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28" w:rsidRPr="00C05128" w:rsidRDefault="00C05128" w:rsidP="00C05128">
      <w:pPr>
        <w:pStyle w:val="ConsPlusTitle"/>
        <w:jc w:val="right"/>
        <w:rPr>
          <w:rFonts w:ascii="PT Astra Serif" w:hAnsi="PT Astra Serif"/>
          <w:b w:val="0"/>
          <w:bCs w:val="0"/>
        </w:rPr>
      </w:pPr>
      <w:r w:rsidRPr="00C05128">
        <w:rPr>
          <w:rFonts w:ascii="PT Astra Serif" w:hAnsi="PT Astra Serif"/>
          <w:b w:val="0"/>
          <w:bCs w:val="0"/>
        </w:rPr>
        <w:t>ПРОЕКТ</w:t>
      </w:r>
    </w:p>
    <w:p w:rsidR="00C05128" w:rsidRPr="00C05128" w:rsidRDefault="00C05128" w:rsidP="00C05128">
      <w:pPr>
        <w:pStyle w:val="ConsPlusTitle"/>
        <w:jc w:val="center"/>
        <w:rPr>
          <w:rFonts w:ascii="PT Astra Serif" w:hAnsi="PT Astra Serif"/>
          <w:b w:val="0"/>
          <w:bCs w:val="0"/>
        </w:rPr>
      </w:pPr>
    </w:p>
    <w:p w:rsidR="00C05128" w:rsidRPr="00C05128" w:rsidRDefault="00C05128" w:rsidP="00C05128">
      <w:pPr>
        <w:pStyle w:val="ConsPlusTitle"/>
        <w:jc w:val="center"/>
        <w:rPr>
          <w:rFonts w:ascii="PT Astra Serif" w:hAnsi="PT Astra Serif"/>
          <w:b w:val="0"/>
          <w:bCs w:val="0"/>
        </w:rPr>
      </w:pPr>
    </w:p>
    <w:p w:rsidR="00C05128" w:rsidRPr="00C05128" w:rsidRDefault="00C05128" w:rsidP="00C05128">
      <w:pPr>
        <w:pStyle w:val="ConsPlusTitle"/>
        <w:jc w:val="center"/>
        <w:rPr>
          <w:rFonts w:ascii="PT Astra Serif" w:hAnsi="PT Astra Serif"/>
          <w:bCs w:val="0"/>
        </w:rPr>
      </w:pPr>
      <w:r w:rsidRPr="00C05128">
        <w:rPr>
          <w:rFonts w:ascii="PT Astra Serif" w:hAnsi="PT Astra Serif"/>
          <w:bCs w:val="0"/>
        </w:rPr>
        <w:t>ПРАВИТЕЛЬСТВО УЛЬЯНОВСКОЙ ОБЛАСТИ</w:t>
      </w:r>
    </w:p>
    <w:p w:rsidR="00C05128" w:rsidRPr="00C05128" w:rsidRDefault="00C05128" w:rsidP="00C05128">
      <w:pPr>
        <w:pStyle w:val="ConsPlusTitle"/>
        <w:jc w:val="center"/>
        <w:rPr>
          <w:rFonts w:ascii="PT Astra Serif" w:hAnsi="PT Astra Serif"/>
          <w:bCs w:val="0"/>
        </w:rPr>
      </w:pPr>
    </w:p>
    <w:p w:rsidR="00C05128" w:rsidRPr="00C05128" w:rsidRDefault="00C05128" w:rsidP="00C05128">
      <w:pPr>
        <w:pStyle w:val="ConsPlusTitle"/>
        <w:jc w:val="center"/>
        <w:rPr>
          <w:rFonts w:ascii="PT Astra Serif" w:hAnsi="PT Astra Serif"/>
          <w:bCs w:val="0"/>
        </w:rPr>
      </w:pPr>
      <w:r w:rsidRPr="00C05128">
        <w:rPr>
          <w:rFonts w:ascii="PT Astra Serif" w:hAnsi="PT Astra Serif"/>
          <w:bCs w:val="0"/>
        </w:rPr>
        <w:t>ПОСТАНОВЛЕНИЕ</w:t>
      </w:r>
    </w:p>
    <w:p w:rsidR="00C05128" w:rsidRPr="00C05128" w:rsidRDefault="00C05128" w:rsidP="00C05128">
      <w:pPr>
        <w:jc w:val="center"/>
        <w:rPr>
          <w:rFonts w:ascii="PT Astra Serif" w:hAnsi="PT Astra Serif"/>
          <w:b/>
          <w:sz w:val="28"/>
          <w:szCs w:val="28"/>
        </w:rPr>
      </w:pPr>
    </w:p>
    <w:p w:rsidR="00C05128" w:rsidRPr="00C05128" w:rsidRDefault="00C05128" w:rsidP="00C05128">
      <w:pPr>
        <w:jc w:val="center"/>
        <w:rPr>
          <w:rFonts w:ascii="PT Astra Serif" w:hAnsi="PT Astra Serif"/>
          <w:b/>
          <w:sz w:val="28"/>
          <w:szCs w:val="28"/>
        </w:rPr>
      </w:pPr>
    </w:p>
    <w:p w:rsidR="00C05128" w:rsidRPr="00C05128" w:rsidRDefault="00C05128" w:rsidP="00C05128">
      <w:pPr>
        <w:jc w:val="center"/>
        <w:rPr>
          <w:rFonts w:ascii="PT Astra Serif" w:hAnsi="PT Astra Serif"/>
          <w:b/>
          <w:sz w:val="28"/>
          <w:szCs w:val="28"/>
        </w:rPr>
      </w:pPr>
    </w:p>
    <w:p w:rsidR="00C05128" w:rsidRPr="00C05128" w:rsidRDefault="00C05128" w:rsidP="00C05128">
      <w:pPr>
        <w:jc w:val="center"/>
        <w:rPr>
          <w:rFonts w:ascii="PT Astra Serif" w:hAnsi="PT Astra Serif"/>
          <w:b/>
          <w:sz w:val="28"/>
          <w:szCs w:val="28"/>
        </w:rPr>
      </w:pPr>
    </w:p>
    <w:p w:rsidR="00C05128" w:rsidRPr="00C05128" w:rsidRDefault="00C05128" w:rsidP="00C05128">
      <w:pPr>
        <w:jc w:val="center"/>
        <w:rPr>
          <w:rFonts w:ascii="PT Astra Serif" w:hAnsi="PT Astra Serif"/>
          <w:b/>
          <w:sz w:val="28"/>
          <w:szCs w:val="28"/>
        </w:rPr>
      </w:pPr>
    </w:p>
    <w:p w:rsidR="00C05128" w:rsidRPr="00C05128" w:rsidRDefault="00C05128" w:rsidP="00C05128">
      <w:pPr>
        <w:jc w:val="center"/>
        <w:rPr>
          <w:rFonts w:ascii="PT Astra Serif" w:hAnsi="PT Astra Serif"/>
          <w:b/>
          <w:sz w:val="28"/>
          <w:szCs w:val="28"/>
        </w:rPr>
      </w:pPr>
    </w:p>
    <w:p w:rsidR="00C05128" w:rsidRPr="00C05128" w:rsidRDefault="00C05128" w:rsidP="00C05128">
      <w:pPr>
        <w:jc w:val="center"/>
        <w:rPr>
          <w:rFonts w:ascii="PT Astra Serif" w:hAnsi="PT Astra Serif"/>
          <w:b/>
          <w:sz w:val="28"/>
          <w:szCs w:val="28"/>
        </w:rPr>
      </w:pPr>
      <w:r w:rsidRPr="00C05128">
        <w:rPr>
          <w:rFonts w:ascii="PT Astra Serif" w:hAnsi="PT Astra Serif"/>
          <w:b/>
          <w:sz w:val="28"/>
          <w:szCs w:val="28"/>
        </w:rPr>
        <w:t xml:space="preserve">О внесении изменений </w:t>
      </w:r>
    </w:p>
    <w:p w:rsidR="00C05128" w:rsidRPr="00C05128" w:rsidRDefault="00C05128" w:rsidP="00C05128">
      <w:pPr>
        <w:jc w:val="center"/>
        <w:rPr>
          <w:rFonts w:ascii="PT Astra Serif" w:hAnsi="PT Astra Serif"/>
          <w:b/>
          <w:sz w:val="28"/>
          <w:szCs w:val="28"/>
        </w:rPr>
      </w:pPr>
      <w:r w:rsidRPr="00C05128">
        <w:rPr>
          <w:rFonts w:ascii="PT Astra Serif" w:hAnsi="PT Astra Serif"/>
          <w:b/>
          <w:sz w:val="28"/>
          <w:szCs w:val="28"/>
        </w:rPr>
        <w:t>в государственную программу Ульяновской области</w:t>
      </w:r>
    </w:p>
    <w:p w:rsidR="00C05128" w:rsidRPr="00C05128" w:rsidRDefault="00C05128" w:rsidP="00C05128">
      <w:pPr>
        <w:jc w:val="center"/>
        <w:rPr>
          <w:rFonts w:ascii="PT Astra Serif" w:hAnsi="PT Astra Serif"/>
          <w:b/>
          <w:sz w:val="28"/>
          <w:szCs w:val="28"/>
        </w:rPr>
      </w:pPr>
      <w:r w:rsidRPr="00C05128">
        <w:rPr>
          <w:rFonts w:ascii="PT Astra Serif" w:hAnsi="PT Astra Serif"/>
          <w:b/>
          <w:sz w:val="28"/>
          <w:szCs w:val="28"/>
        </w:rPr>
        <w:t>«Развитие и модернизация образования в Ульяновской области»</w:t>
      </w:r>
    </w:p>
    <w:p w:rsidR="00C05128" w:rsidRPr="00C05128" w:rsidRDefault="00C05128" w:rsidP="00C05128">
      <w:pPr>
        <w:jc w:val="center"/>
        <w:rPr>
          <w:rFonts w:ascii="PT Astra Serif" w:hAnsi="PT Astra Serif"/>
          <w:bCs/>
          <w:sz w:val="28"/>
          <w:szCs w:val="28"/>
        </w:rPr>
      </w:pPr>
    </w:p>
    <w:p w:rsidR="00C05128" w:rsidRPr="00C05128" w:rsidRDefault="00C05128" w:rsidP="00C05128">
      <w:pPr>
        <w:suppressAutoHyphens/>
        <w:ind w:firstLine="709"/>
        <w:jc w:val="both"/>
        <w:rPr>
          <w:rFonts w:ascii="PT Astra Serif" w:hAnsi="PT Astra Serif"/>
          <w:sz w:val="28"/>
          <w:szCs w:val="28"/>
        </w:rPr>
      </w:pPr>
      <w:r w:rsidRPr="00C05128">
        <w:rPr>
          <w:rFonts w:ascii="PT Astra Serif" w:hAnsi="PT Astra Serif"/>
          <w:sz w:val="28"/>
          <w:szCs w:val="28"/>
        </w:rPr>
        <w:t xml:space="preserve">Правительство Ульяновской области п о с </w:t>
      </w:r>
      <w:proofErr w:type="gramStart"/>
      <w:r w:rsidRPr="00C05128">
        <w:rPr>
          <w:rFonts w:ascii="PT Astra Serif" w:hAnsi="PT Astra Serif"/>
          <w:sz w:val="28"/>
          <w:szCs w:val="28"/>
        </w:rPr>
        <w:t>т</w:t>
      </w:r>
      <w:proofErr w:type="gramEnd"/>
      <w:r w:rsidRPr="00C05128">
        <w:rPr>
          <w:rFonts w:ascii="PT Astra Serif" w:hAnsi="PT Astra Serif"/>
          <w:sz w:val="28"/>
          <w:szCs w:val="28"/>
        </w:rPr>
        <w:t xml:space="preserve"> а н о в л я е т:</w:t>
      </w:r>
    </w:p>
    <w:p w:rsidR="00C05128" w:rsidRPr="00C05128" w:rsidRDefault="00C05128" w:rsidP="00C05128">
      <w:pPr>
        <w:suppressAutoHyphens/>
        <w:ind w:firstLine="709"/>
        <w:jc w:val="both"/>
        <w:rPr>
          <w:rFonts w:ascii="PT Astra Serif" w:hAnsi="PT Astra Serif" w:cs="PT Astra Serif"/>
          <w:sz w:val="28"/>
          <w:szCs w:val="28"/>
        </w:rPr>
      </w:pPr>
      <w:r w:rsidRPr="00C05128">
        <w:rPr>
          <w:rFonts w:ascii="PT Astra Serif" w:hAnsi="PT Astra Serif"/>
          <w:sz w:val="28"/>
          <w:szCs w:val="28"/>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sz w:val="28"/>
          <w:szCs w:val="28"/>
        </w:rPr>
        <w:t>.</w:t>
      </w:r>
    </w:p>
    <w:p w:rsidR="00C05128" w:rsidRPr="00DD1ED3" w:rsidRDefault="00C05128" w:rsidP="00DD1ED3">
      <w:pPr>
        <w:autoSpaceDE w:val="0"/>
        <w:autoSpaceDN w:val="0"/>
        <w:adjustRightInd w:val="0"/>
        <w:ind w:firstLine="708"/>
        <w:jc w:val="both"/>
        <w:rPr>
          <w:rFonts w:ascii="PT Astra Serif" w:hAnsi="PT Astra Serif" w:cs="Arial"/>
          <w:sz w:val="28"/>
          <w:szCs w:val="28"/>
        </w:rPr>
      </w:pPr>
      <w:r w:rsidRPr="00DD1ED3">
        <w:rPr>
          <w:rFonts w:ascii="PT Astra Serif" w:hAnsi="PT Astra Serif" w:cs="PT Astra Serif"/>
          <w:sz w:val="28"/>
          <w:szCs w:val="28"/>
        </w:rPr>
        <w:t xml:space="preserve">2. </w:t>
      </w:r>
      <w:r w:rsidR="00DD1ED3" w:rsidRPr="00DD1ED3">
        <w:rPr>
          <w:rFonts w:ascii="PT Astra Serif" w:hAnsi="PT Astra Serif" w:cs="Arial"/>
          <w:sz w:val="28"/>
          <w:szCs w:val="28"/>
        </w:rPr>
        <w:t>Настоящее постановление вступает в силу с 1 января 202</w:t>
      </w:r>
      <w:r w:rsidR="00296035">
        <w:rPr>
          <w:rFonts w:ascii="PT Astra Serif" w:hAnsi="PT Astra Serif" w:cs="Arial"/>
          <w:sz w:val="28"/>
          <w:szCs w:val="28"/>
        </w:rPr>
        <w:t>5</w:t>
      </w:r>
      <w:r w:rsidR="00DD1ED3" w:rsidRPr="00DD1ED3">
        <w:rPr>
          <w:rFonts w:ascii="PT Astra Serif" w:hAnsi="PT Astra Serif" w:cs="Arial"/>
          <w:sz w:val="28"/>
          <w:szCs w:val="28"/>
        </w:rPr>
        <w:t xml:space="preserve"> года.</w:t>
      </w:r>
    </w:p>
    <w:p w:rsidR="009037BF" w:rsidRPr="002A28EB" w:rsidRDefault="009037BF" w:rsidP="009037BF">
      <w:pPr>
        <w:suppressAutoHyphens/>
        <w:autoSpaceDE w:val="0"/>
        <w:autoSpaceDN w:val="0"/>
        <w:adjustRightInd w:val="0"/>
        <w:jc w:val="both"/>
        <w:rPr>
          <w:rFonts w:ascii="PT Astra Serif" w:hAnsi="PT Astra Serif"/>
          <w:sz w:val="28"/>
          <w:szCs w:val="22"/>
        </w:rPr>
      </w:pPr>
    </w:p>
    <w:p w:rsidR="009037BF" w:rsidRPr="002A28EB" w:rsidRDefault="009037BF" w:rsidP="009037BF">
      <w:pPr>
        <w:widowControl w:val="0"/>
        <w:jc w:val="both"/>
        <w:rPr>
          <w:rFonts w:ascii="PT Astra Serif" w:hAnsi="PT Astra Serif"/>
          <w:sz w:val="28"/>
          <w:szCs w:val="22"/>
        </w:rPr>
      </w:pPr>
    </w:p>
    <w:p w:rsidR="009037BF" w:rsidRPr="002A28EB" w:rsidRDefault="009037BF" w:rsidP="009037BF">
      <w:pPr>
        <w:widowControl w:val="0"/>
        <w:jc w:val="both"/>
        <w:rPr>
          <w:rFonts w:ascii="PT Astra Serif" w:hAnsi="PT Astra Serif"/>
          <w:sz w:val="28"/>
          <w:szCs w:val="22"/>
        </w:rPr>
      </w:pPr>
    </w:p>
    <w:p w:rsidR="009037BF" w:rsidRPr="002A28EB" w:rsidRDefault="009037BF" w:rsidP="009037BF">
      <w:pPr>
        <w:rPr>
          <w:rFonts w:ascii="PT Astra Serif" w:hAnsi="PT Astra Serif"/>
          <w:sz w:val="28"/>
          <w:szCs w:val="28"/>
        </w:rPr>
      </w:pPr>
      <w:r w:rsidRPr="002A28EB">
        <w:rPr>
          <w:rFonts w:ascii="PT Astra Serif" w:hAnsi="PT Astra Serif"/>
          <w:sz w:val="28"/>
          <w:szCs w:val="28"/>
        </w:rPr>
        <w:t>Председатель</w:t>
      </w:r>
    </w:p>
    <w:p w:rsidR="009037BF" w:rsidRPr="002A28EB" w:rsidRDefault="009037BF" w:rsidP="009037BF">
      <w:pPr>
        <w:jc w:val="both"/>
        <w:rPr>
          <w:rFonts w:ascii="PT Astra Serif" w:hAnsi="PT Astra Serif"/>
          <w:sz w:val="28"/>
          <w:szCs w:val="28"/>
        </w:rPr>
      </w:pPr>
      <w:r w:rsidRPr="002A28EB">
        <w:rPr>
          <w:rFonts w:ascii="PT Astra Serif" w:hAnsi="PT Astra Serif"/>
          <w:sz w:val="28"/>
          <w:szCs w:val="28"/>
        </w:rPr>
        <w:t xml:space="preserve">Правительства области                                                                          </w:t>
      </w:r>
      <w:proofErr w:type="spellStart"/>
      <w:r w:rsidRPr="002A28EB">
        <w:rPr>
          <w:rFonts w:ascii="PT Astra Serif" w:hAnsi="PT Astra Serif"/>
          <w:sz w:val="28"/>
          <w:szCs w:val="28"/>
        </w:rPr>
        <w:t>В.Н.Разумков</w:t>
      </w:r>
      <w:proofErr w:type="spellEnd"/>
    </w:p>
    <w:p w:rsidR="00AE5102" w:rsidRPr="002A28EB" w:rsidRDefault="00AE5102" w:rsidP="009037BF">
      <w:pPr>
        <w:jc w:val="both"/>
        <w:rPr>
          <w:rFonts w:ascii="PT Astra Serif" w:hAnsi="PT Astra Serif"/>
          <w:sz w:val="28"/>
          <w:szCs w:val="28"/>
        </w:rPr>
      </w:pPr>
    </w:p>
    <w:p w:rsidR="00AE5102" w:rsidRPr="002A28EB" w:rsidRDefault="00AE5102" w:rsidP="009037BF">
      <w:pPr>
        <w:jc w:val="both"/>
        <w:rPr>
          <w:rFonts w:ascii="PT Astra Serif" w:hAnsi="PT Astra Serif"/>
          <w:sz w:val="28"/>
          <w:szCs w:val="28"/>
        </w:rPr>
        <w:sectPr w:rsidR="00AE5102" w:rsidRPr="002A28EB" w:rsidSect="00AE5102">
          <w:headerReference w:type="default" r:id="rId8"/>
          <w:headerReference w:type="first" r:id="rId9"/>
          <w:pgSz w:w="11906" w:h="16838" w:code="9"/>
          <w:pgMar w:top="1134" w:right="567" w:bottom="1134" w:left="1701" w:header="709" w:footer="709" w:gutter="0"/>
          <w:pgNumType w:start="1"/>
          <w:cols w:space="708"/>
          <w:titlePg/>
          <w:docGrid w:linePitch="360"/>
        </w:sectPr>
      </w:pPr>
    </w:p>
    <w:p w:rsidR="00C05128" w:rsidRPr="00C05128" w:rsidRDefault="00C05128" w:rsidP="00C05128">
      <w:pPr>
        <w:widowControl w:val="0"/>
        <w:autoSpaceDE w:val="0"/>
        <w:autoSpaceDN w:val="0"/>
        <w:adjustRightInd w:val="0"/>
        <w:spacing w:line="230" w:lineRule="auto"/>
        <w:ind w:left="5812"/>
        <w:jc w:val="center"/>
        <w:rPr>
          <w:rFonts w:ascii="PT Astra Serif" w:hAnsi="PT Astra Serif"/>
          <w:sz w:val="28"/>
          <w:szCs w:val="28"/>
        </w:rPr>
      </w:pPr>
      <w:r w:rsidRPr="00C05128">
        <w:rPr>
          <w:rFonts w:ascii="PT Astra Serif" w:hAnsi="PT Astra Serif"/>
          <w:sz w:val="28"/>
          <w:szCs w:val="28"/>
        </w:rPr>
        <w:lastRenderedPageBreak/>
        <w:t>УТВЕРЖДЕНЫ</w:t>
      </w:r>
    </w:p>
    <w:p w:rsidR="00C05128" w:rsidRPr="00C05128" w:rsidRDefault="00C05128" w:rsidP="00C05128">
      <w:pPr>
        <w:widowControl w:val="0"/>
        <w:autoSpaceDE w:val="0"/>
        <w:autoSpaceDN w:val="0"/>
        <w:adjustRightInd w:val="0"/>
        <w:spacing w:line="230" w:lineRule="auto"/>
        <w:ind w:left="5812"/>
        <w:jc w:val="center"/>
        <w:rPr>
          <w:rFonts w:ascii="PT Astra Serif" w:hAnsi="PT Astra Serif"/>
          <w:sz w:val="28"/>
          <w:szCs w:val="28"/>
        </w:rPr>
      </w:pPr>
    </w:p>
    <w:p w:rsidR="00C05128" w:rsidRPr="00C05128" w:rsidRDefault="00C05128" w:rsidP="00C05128">
      <w:pPr>
        <w:widowControl w:val="0"/>
        <w:autoSpaceDE w:val="0"/>
        <w:autoSpaceDN w:val="0"/>
        <w:adjustRightInd w:val="0"/>
        <w:spacing w:line="230" w:lineRule="auto"/>
        <w:ind w:left="5812"/>
        <w:jc w:val="center"/>
        <w:rPr>
          <w:rFonts w:ascii="PT Astra Serif" w:hAnsi="PT Astra Serif"/>
          <w:sz w:val="28"/>
          <w:szCs w:val="28"/>
        </w:rPr>
      </w:pPr>
      <w:r w:rsidRPr="00C05128">
        <w:rPr>
          <w:rFonts w:ascii="PT Astra Serif" w:hAnsi="PT Astra Serif"/>
          <w:sz w:val="28"/>
          <w:szCs w:val="28"/>
        </w:rPr>
        <w:t>постановлением Правительства</w:t>
      </w:r>
    </w:p>
    <w:p w:rsidR="00C05128" w:rsidRPr="00C05128" w:rsidRDefault="00C05128" w:rsidP="00C05128">
      <w:pPr>
        <w:widowControl w:val="0"/>
        <w:autoSpaceDE w:val="0"/>
        <w:autoSpaceDN w:val="0"/>
        <w:adjustRightInd w:val="0"/>
        <w:spacing w:line="230" w:lineRule="auto"/>
        <w:ind w:left="5812"/>
        <w:jc w:val="center"/>
        <w:rPr>
          <w:rFonts w:ascii="PT Astra Serif" w:hAnsi="PT Astra Serif"/>
          <w:sz w:val="28"/>
          <w:szCs w:val="28"/>
        </w:rPr>
      </w:pPr>
      <w:r w:rsidRPr="00C05128">
        <w:rPr>
          <w:rFonts w:ascii="PT Astra Serif" w:hAnsi="PT Astra Serif"/>
          <w:sz w:val="28"/>
          <w:szCs w:val="28"/>
        </w:rPr>
        <w:t>Ульяновской области</w:t>
      </w:r>
    </w:p>
    <w:p w:rsidR="00C05128" w:rsidRPr="00C05128" w:rsidRDefault="00C05128" w:rsidP="00C05128">
      <w:pPr>
        <w:keepNext/>
        <w:widowControl w:val="0"/>
        <w:spacing w:line="230" w:lineRule="auto"/>
        <w:ind w:left="5812"/>
        <w:jc w:val="center"/>
        <w:rPr>
          <w:rFonts w:ascii="PT Astra Serif" w:hAnsi="PT Astra Serif"/>
          <w:sz w:val="28"/>
          <w:szCs w:val="28"/>
        </w:rPr>
      </w:pPr>
    </w:p>
    <w:p w:rsidR="00C05128" w:rsidRPr="00C05128" w:rsidRDefault="00C05128" w:rsidP="00C05128">
      <w:pPr>
        <w:keepNext/>
        <w:widowControl w:val="0"/>
        <w:spacing w:line="230" w:lineRule="auto"/>
        <w:ind w:left="5812"/>
        <w:jc w:val="center"/>
        <w:rPr>
          <w:rFonts w:ascii="PT Astra Serif" w:hAnsi="PT Astra Serif"/>
          <w:sz w:val="28"/>
          <w:szCs w:val="28"/>
        </w:rPr>
      </w:pPr>
    </w:p>
    <w:p w:rsidR="00C05128" w:rsidRPr="00C05128" w:rsidRDefault="00C05128" w:rsidP="00C05128">
      <w:pPr>
        <w:keepNext/>
        <w:widowControl w:val="0"/>
        <w:spacing w:line="230" w:lineRule="auto"/>
        <w:ind w:left="5812"/>
        <w:jc w:val="center"/>
        <w:rPr>
          <w:rFonts w:ascii="PT Astra Serif" w:hAnsi="PT Astra Serif"/>
          <w:sz w:val="28"/>
          <w:szCs w:val="28"/>
        </w:rPr>
      </w:pPr>
    </w:p>
    <w:p w:rsidR="00C05128" w:rsidRPr="00C05128" w:rsidRDefault="00C05128" w:rsidP="00C05128">
      <w:pPr>
        <w:keepNext/>
        <w:widowControl w:val="0"/>
        <w:spacing w:line="230" w:lineRule="auto"/>
        <w:ind w:left="5812"/>
        <w:jc w:val="center"/>
        <w:rPr>
          <w:rFonts w:ascii="PT Astra Serif" w:hAnsi="PT Astra Serif"/>
          <w:sz w:val="28"/>
          <w:szCs w:val="28"/>
        </w:rPr>
      </w:pPr>
    </w:p>
    <w:p w:rsidR="00C05128" w:rsidRPr="00C05128" w:rsidRDefault="00C05128" w:rsidP="00C05128">
      <w:pPr>
        <w:spacing w:line="230" w:lineRule="auto"/>
        <w:jc w:val="center"/>
        <w:rPr>
          <w:rFonts w:ascii="PT Astra Serif" w:hAnsi="PT Astra Serif"/>
          <w:b/>
          <w:bCs/>
          <w:sz w:val="28"/>
          <w:szCs w:val="28"/>
        </w:rPr>
      </w:pPr>
      <w:r w:rsidRPr="00C05128">
        <w:rPr>
          <w:rFonts w:ascii="PT Astra Serif" w:hAnsi="PT Astra Serif"/>
          <w:b/>
          <w:bCs/>
          <w:sz w:val="28"/>
          <w:szCs w:val="28"/>
        </w:rPr>
        <w:t>ИЗМЕНЕНИЯ</w:t>
      </w:r>
    </w:p>
    <w:p w:rsidR="00C05128" w:rsidRPr="00C05128" w:rsidRDefault="00C05128" w:rsidP="00C05128">
      <w:pPr>
        <w:spacing w:line="230" w:lineRule="auto"/>
        <w:jc w:val="center"/>
        <w:rPr>
          <w:rFonts w:ascii="PT Astra Serif" w:hAnsi="PT Astra Serif"/>
          <w:b/>
          <w:bCs/>
          <w:sz w:val="28"/>
          <w:szCs w:val="28"/>
        </w:rPr>
      </w:pPr>
      <w:r w:rsidRPr="00C05128">
        <w:rPr>
          <w:rFonts w:ascii="PT Astra Serif" w:hAnsi="PT Astra Serif"/>
          <w:b/>
          <w:bCs/>
          <w:sz w:val="28"/>
          <w:szCs w:val="28"/>
        </w:rPr>
        <w:t>в государственную программу Ульяновской области</w:t>
      </w:r>
      <w:r w:rsidRPr="00C05128">
        <w:rPr>
          <w:rFonts w:ascii="PT Astra Serif" w:hAnsi="PT Astra Serif"/>
          <w:b/>
          <w:bCs/>
          <w:sz w:val="28"/>
          <w:szCs w:val="28"/>
        </w:rPr>
        <w:br/>
        <w:t>«Развитие и модернизация образования в Ульяновской области»</w:t>
      </w:r>
    </w:p>
    <w:p w:rsidR="00C05128" w:rsidRPr="00C05128" w:rsidRDefault="00C05128" w:rsidP="00C05128">
      <w:pPr>
        <w:spacing w:line="230" w:lineRule="auto"/>
        <w:jc w:val="center"/>
        <w:rPr>
          <w:rFonts w:ascii="PT Astra Serif" w:hAnsi="PT Astra Serif"/>
          <w:sz w:val="28"/>
          <w:szCs w:val="28"/>
        </w:rPr>
      </w:pPr>
    </w:p>
    <w:p w:rsidR="00390B97" w:rsidRDefault="00C05128" w:rsidP="00C05128">
      <w:pPr>
        <w:ind w:firstLine="709"/>
        <w:jc w:val="both"/>
        <w:rPr>
          <w:rFonts w:ascii="PT Astra Serif" w:hAnsi="PT Astra Serif"/>
          <w:sz w:val="28"/>
          <w:szCs w:val="28"/>
        </w:rPr>
      </w:pPr>
      <w:r w:rsidRPr="00C05128">
        <w:rPr>
          <w:rFonts w:ascii="PT Astra Serif" w:hAnsi="PT Astra Serif"/>
          <w:sz w:val="28"/>
          <w:szCs w:val="28"/>
        </w:rPr>
        <w:t xml:space="preserve">1. </w:t>
      </w:r>
      <w:r w:rsidR="00390B97">
        <w:rPr>
          <w:rFonts w:ascii="PT Astra Serif" w:hAnsi="PT Astra Serif"/>
          <w:sz w:val="28"/>
          <w:szCs w:val="28"/>
        </w:rPr>
        <w:t>В</w:t>
      </w:r>
      <w:r w:rsidR="00A630B1" w:rsidRPr="00A630B1">
        <w:rPr>
          <w:rFonts w:ascii="PT Astra Serif" w:hAnsi="PT Astra Serif"/>
          <w:sz w:val="28"/>
          <w:szCs w:val="28"/>
        </w:rPr>
        <w:t xml:space="preserve"> </w:t>
      </w:r>
      <w:r w:rsidR="00390B97">
        <w:rPr>
          <w:rFonts w:ascii="PT Astra Serif" w:hAnsi="PT Astra Serif"/>
          <w:sz w:val="28"/>
          <w:szCs w:val="28"/>
        </w:rPr>
        <w:t>подразделе 4</w:t>
      </w:r>
      <w:r w:rsidR="00A630B1" w:rsidRPr="00A630B1">
        <w:rPr>
          <w:rFonts w:ascii="PT Astra Serif" w:hAnsi="PT Astra Serif"/>
          <w:sz w:val="28"/>
          <w:szCs w:val="28"/>
        </w:rPr>
        <w:t xml:space="preserve"> раздел</w:t>
      </w:r>
      <w:r w:rsidR="00390B97">
        <w:rPr>
          <w:rFonts w:ascii="PT Astra Serif" w:hAnsi="PT Astra Serif"/>
          <w:sz w:val="28"/>
          <w:szCs w:val="28"/>
        </w:rPr>
        <w:t>а</w:t>
      </w:r>
      <w:r w:rsidR="00A630B1" w:rsidRPr="00A630B1">
        <w:rPr>
          <w:rFonts w:ascii="PT Astra Serif" w:hAnsi="PT Astra Serif"/>
          <w:sz w:val="28"/>
          <w:szCs w:val="28"/>
        </w:rPr>
        <w:t xml:space="preserve"> </w:t>
      </w:r>
      <w:r w:rsidR="00390B97">
        <w:rPr>
          <w:rFonts w:ascii="PT Astra Serif" w:hAnsi="PT Astra Serif"/>
          <w:sz w:val="28"/>
          <w:szCs w:val="28"/>
        </w:rPr>
        <w:t>«</w:t>
      </w:r>
      <w:r w:rsidR="00A630B1" w:rsidRPr="00A630B1">
        <w:rPr>
          <w:rFonts w:ascii="PT Astra Serif" w:hAnsi="PT Astra Serif"/>
          <w:sz w:val="28"/>
          <w:szCs w:val="28"/>
        </w:rPr>
        <w:t xml:space="preserve">Стратегические приоритеты государственной программы Ульяновской области </w:t>
      </w:r>
      <w:r w:rsidR="00390B97">
        <w:rPr>
          <w:rFonts w:ascii="PT Astra Serif" w:hAnsi="PT Astra Serif"/>
          <w:sz w:val="28"/>
          <w:szCs w:val="28"/>
        </w:rPr>
        <w:t>«</w:t>
      </w:r>
      <w:r w:rsidR="00A630B1" w:rsidRPr="00A630B1">
        <w:rPr>
          <w:rFonts w:ascii="PT Astra Serif" w:hAnsi="PT Astra Serif"/>
          <w:sz w:val="28"/>
          <w:szCs w:val="28"/>
        </w:rPr>
        <w:t>Развитие и модернизация обр</w:t>
      </w:r>
      <w:r w:rsidR="00390B97">
        <w:rPr>
          <w:rFonts w:ascii="PT Astra Serif" w:hAnsi="PT Astra Serif"/>
          <w:sz w:val="28"/>
          <w:szCs w:val="28"/>
        </w:rPr>
        <w:t xml:space="preserve">азования </w:t>
      </w:r>
      <w:r w:rsidR="00390B97">
        <w:rPr>
          <w:rFonts w:ascii="PT Astra Serif" w:hAnsi="PT Astra Serif"/>
          <w:sz w:val="28"/>
          <w:szCs w:val="28"/>
        </w:rPr>
        <w:br/>
        <w:t>в Ульяновской области»:</w:t>
      </w:r>
    </w:p>
    <w:p w:rsidR="008C551F" w:rsidRDefault="008C551F" w:rsidP="00C05128">
      <w:pPr>
        <w:ind w:firstLine="709"/>
        <w:jc w:val="both"/>
        <w:rPr>
          <w:rFonts w:ascii="PT Astra Serif" w:hAnsi="PT Astra Serif"/>
          <w:sz w:val="28"/>
          <w:szCs w:val="28"/>
        </w:rPr>
      </w:pPr>
      <w:r>
        <w:rPr>
          <w:rFonts w:ascii="PT Astra Serif" w:hAnsi="PT Astra Serif"/>
          <w:sz w:val="28"/>
          <w:szCs w:val="28"/>
        </w:rPr>
        <w:t xml:space="preserve">1) </w:t>
      </w:r>
      <w:r w:rsidR="00CF1F70">
        <w:rPr>
          <w:rFonts w:ascii="PT Astra Serif" w:hAnsi="PT Astra Serif"/>
          <w:sz w:val="28"/>
          <w:szCs w:val="28"/>
        </w:rPr>
        <w:t>пункт 4.3 дополнить подпунктом 10 следующего содержания:</w:t>
      </w:r>
    </w:p>
    <w:p w:rsidR="00CF1F70" w:rsidRDefault="00CF1F70" w:rsidP="00C05128">
      <w:pPr>
        <w:ind w:firstLine="709"/>
        <w:jc w:val="both"/>
        <w:rPr>
          <w:rFonts w:ascii="PT Astra Serif" w:hAnsi="PT Astra Serif"/>
          <w:sz w:val="28"/>
          <w:szCs w:val="28"/>
        </w:rPr>
      </w:pPr>
      <w:r>
        <w:rPr>
          <w:rFonts w:ascii="PT Astra Serif" w:hAnsi="PT Astra Serif"/>
          <w:sz w:val="28"/>
          <w:szCs w:val="28"/>
        </w:rPr>
        <w:t>«</w:t>
      </w:r>
      <w:r w:rsidRPr="00CF1F70">
        <w:rPr>
          <w:rFonts w:ascii="PT Astra Serif" w:hAnsi="PT Astra Serif"/>
          <w:sz w:val="28"/>
          <w:szCs w:val="28"/>
        </w:rPr>
        <w:t>в целях софинансирования расходных обязательств, возникающих в связи с реализацией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r>
        <w:rPr>
          <w:rFonts w:ascii="PT Astra Serif" w:hAnsi="PT Astra Serif"/>
          <w:sz w:val="28"/>
          <w:szCs w:val="28"/>
        </w:rPr>
        <w:t>.»;</w:t>
      </w:r>
    </w:p>
    <w:p w:rsidR="00A630B1" w:rsidRDefault="008C551F" w:rsidP="00C05128">
      <w:pPr>
        <w:ind w:firstLine="709"/>
        <w:jc w:val="both"/>
        <w:rPr>
          <w:rFonts w:ascii="PT Astra Serif" w:hAnsi="PT Astra Serif"/>
          <w:sz w:val="28"/>
          <w:szCs w:val="28"/>
        </w:rPr>
      </w:pPr>
      <w:r>
        <w:rPr>
          <w:rFonts w:ascii="PT Astra Serif" w:hAnsi="PT Astra Serif"/>
          <w:sz w:val="28"/>
          <w:szCs w:val="28"/>
        </w:rPr>
        <w:t>2) в пункте 4.4 цифры «12» заменить цифрами «14»;</w:t>
      </w:r>
    </w:p>
    <w:p w:rsidR="00CF1F70" w:rsidRDefault="00CF1F70" w:rsidP="00CF1F70">
      <w:pPr>
        <w:ind w:firstLine="709"/>
        <w:jc w:val="both"/>
        <w:rPr>
          <w:rFonts w:ascii="PT Astra Serif" w:hAnsi="PT Astra Serif"/>
          <w:sz w:val="28"/>
          <w:szCs w:val="28"/>
        </w:rPr>
      </w:pPr>
      <w:r>
        <w:rPr>
          <w:rFonts w:ascii="PT Astra Serif" w:hAnsi="PT Astra Serif"/>
          <w:sz w:val="28"/>
          <w:szCs w:val="28"/>
        </w:rPr>
        <w:t>3</w:t>
      </w:r>
      <w:r>
        <w:rPr>
          <w:rFonts w:ascii="PT Astra Serif" w:hAnsi="PT Astra Serif"/>
          <w:sz w:val="28"/>
          <w:szCs w:val="28"/>
        </w:rPr>
        <w:t>) пункт 4.3 дополнить подпункт</w:t>
      </w:r>
      <w:r w:rsidR="00A27F06">
        <w:rPr>
          <w:rFonts w:ascii="PT Astra Serif" w:hAnsi="PT Astra Serif"/>
          <w:sz w:val="28"/>
          <w:szCs w:val="28"/>
        </w:rPr>
        <w:t>а</w:t>
      </w:r>
      <w:r>
        <w:rPr>
          <w:rFonts w:ascii="PT Astra Serif" w:hAnsi="PT Astra Serif"/>
          <w:sz w:val="28"/>
          <w:szCs w:val="28"/>
        </w:rPr>
        <w:t>м</w:t>
      </w:r>
      <w:r w:rsidR="00A27F06">
        <w:rPr>
          <w:rFonts w:ascii="PT Astra Serif" w:hAnsi="PT Astra Serif"/>
          <w:sz w:val="28"/>
          <w:szCs w:val="28"/>
        </w:rPr>
        <w:t>и</w:t>
      </w:r>
      <w:r>
        <w:rPr>
          <w:rFonts w:ascii="PT Astra Serif" w:hAnsi="PT Astra Serif"/>
          <w:sz w:val="28"/>
          <w:szCs w:val="28"/>
        </w:rPr>
        <w:t xml:space="preserve"> </w:t>
      </w:r>
      <w:r w:rsidR="00A27F06">
        <w:rPr>
          <w:rFonts w:ascii="PT Astra Serif" w:hAnsi="PT Astra Serif"/>
          <w:sz w:val="28"/>
          <w:szCs w:val="28"/>
        </w:rPr>
        <w:t>7 и 8</w:t>
      </w:r>
      <w:r>
        <w:rPr>
          <w:rFonts w:ascii="PT Astra Serif" w:hAnsi="PT Astra Serif"/>
          <w:sz w:val="28"/>
          <w:szCs w:val="28"/>
        </w:rPr>
        <w:t xml:space="preserve"> следующего содержания:</w:t>
      </w:r>
    </w:p>
    <w:p w:rsidR="00A630B1" w:rsidRDefault="00A27F06" w:rsidP="00C05128">
      <w:pPr>
        <w:ind w:firstLine="709"/>
        <w:jc w:val="both"/>
        <w:rPr>
          <w:rFonts w:ascii="PT Astra Serif" w:hAnsi="PT Astra Serif"/>
          <w:sz w:val="28"/>
          <w:szCs w:val="28"/>
        </w:rPr>
      </w:pPr>
      <w:r>
        <w:rPr>
          <w:rFonts w:ascii="PT Astra Serif" w:hAnsi="PT Astra Serif"/>
          <w:sz w:val="28"/>
          <w:szCs w:val="28"/>
        </w:rPr>
        <w:t xml:space="preserve">«7) </w:t>
      </w:r>
      <w:r w:rsidRPr="00A27F06">
        <w:rPr>
          <w:rFonts w:ascii="PT Astra Serif" w:hAnsi="PT Astra Serif"/>
          <w:sz w:val="28"/>
          <w:szCs w:val="28"/>
        </w:rPr>
        <w:t xml:space="preserve">грантов в форме субсидий из областного бюджета общеобразовательным организациям, расположенным на территории Ульяновской области (за исключением казенных учреждений), в целях финансового обеспечения их затрат, связанных с реализацией пилотного проекта </w:t>
      </w:r>
      <w:r>
        <w:rPr>
          <w:rFonts w:ascii="PT Astra Serif" w:hAnsi="PT Astra Serif"/>
          <w:sz w:val="28"/>
          <w:szCs w:val="28"/>
        </w:rPr>
        <w:t>«</w:t>
      </w:r>
      <w:r w:rsidRPr="00A27F06">
        <w:rPr>
          <w:rFonts w:ascii="PT Astra Serif" w:hAnsi="PT Astra Serif"/>
          <w:sz w:val="28"/>
          <w:szCs w:val="28"/>
        </w:rPr>
        <w:t>Агроклассы 2.0</w:t>
      </w:r>
      <w:r>
        <w:rPr>
          <w:rFonts w:ascii="PT Astra Serif" w:hAnsi="PT Astra Serif"/>
          <w:sz w:val="28"/>
          <w:szCs w:val="28"/>
        </w:rPr>
        <w:t>»;</w:t>
      </w:r>
    </w:p>
    <w:p w:rsidR="00A27F06" w:rsidRDefault="00A27F06" w:rsidP="00C05128">
      <w:pPr>
        <w:ind w:firstLine="709"/>
        <w:jc w:val="both"/>
        <w:rPr>
          <w:rFonts w:ascii="PT Astra Serif" w:hAnsi="PT Astra Serif"/>
          <w:sz w:val="28"/>
          <w:szCs w:val="28"/>
        </w:rPr>
      </w:pPr>
      <w:r>
        <w:rPr>
          <w:rFonts w:ascii="PT Astra Serif" w:hAnsi="PT Astra Serif"/>
          <w:sz w:val="28"/>
          <w:szCs w:val="28"/>
        </w:rPr>
        <w:t xml:space="preserve">8) </w:t>
      </w:r>
      <w:r w:rsidRPr="00A27F06">
        <w:rPr>
          <w:rFonts w:ascii="PT Astra Serif" w:hAnsi="PT Astra Serif"/>
          <w:sz w:val="28"/>
          <w:szCs w:val="28"/>
        </w:rPr>
        <w:t>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казенных учреждений), реализующим дополнительные общеразвивающие программы с учетом культурно-исторических традиций и ценностей российского казачества</w:t>
      </w:r>
      <w:r>
        <w:rPr>
          <w:rFonts w:ascii="PT Astra Serif" w:hAnsi="PT Astra Serif"/>
          <w:sz w:val="28"/>
          <w:szCs w:val="28"/>
        </w:rPr>
        <w:t>.».</w:t>
      </w:r>
    </w:p>
    <w:p w:rsidR="00C05128" w:rsidRPr="00C05128" w:rsidRDefault="00A27F06" w:rsidP="00C05128">
      <w:pPr>
        <w:ind w:firstLine="709"/>
        <w:jc w:val="both"/>
        <w:rPr>
          <w:rFonts w:ascii="PT Astra Serif" w:hAnsi="PT Astra Serif"/>
          <w:sz w:val="28"/>
          <w:szCs w:val="28"/>
        </w:rPr>
      </w:pPr>
      <w:r>
        <w:rPr>
          <w:rFonts w:ascii="PT Astra Serif" w:hAnsi="PT Astra Serif"/>
          <w:sz w:val="28"/>
          <w:szCs w:val="28"/>
        </w:rPr>
        <w:t xml:space="preserve">2. </w:t>
      </w:r>
      <w:r w:rsidR="00C05128">
        <w:rPr>
          <w:rFonts w:ascii="PT Astra Serif" w:hAnsi="PT Astra Serif"/>
          <w:sz w:val="28"/>
          <w:szCs w:val="28"/>
        </w:rPr>
        <w:t>С</w:t>
      </w:r>
      <w:r w:rsidR="00C05128" w:rsidRPr="00C05128">
        <w:rPr>
          <w:rFonts w:ascii="PT Astra Serif" w:hAnsi="PT Astra Serif"/>
          <w:sz w:val="28"/>
          <w:szCs w:val="28"/>
        </w:rPr>
        <w:t>трок</w:t>
      </w:r>
      <w:r w:rsidR="00C05128">
        <w:rPr>
          <w:rFonts w:ascii="PT Astra Serif" w:hAnsi="PT Astra Serif"/>
          <w:sz w:val="28"/>
          <w:szCs w:val="28"/>
        </w:rPr>
        <w:t>у</w:t>
      </w:r>
      <w:r w:rsidR="00C05128" w:rsidRPr="00C05128">
        <w:rPr>
          <w:rFonts w:ascii="PT Astra Serif" w:hAnsi="PT Astra Serif"/>
          <w:sz w:val="28"/>
          <w:szCs w:val="28"/>
        </w:rPr>
        <w:t xml:space="preserve"> «Ресурсное обеспечение государственной программы </w:t>
      </w:r>
      <w:r w:rsidR="00C05128" w:rsidRPr="00C05128">
        <w:rPr>
          <w:rFonts w:ascii="PT Astra Serif" w:hAnsi="PT Astra Serif"/>
          <w:sz w:val="28"/>
          <w:szCs w:val="28"/>
        </w:rPr>
        <w:br/>
        <w:t xml:space="preserve">с разбивкой по источникам финансового обеспечения и годам реализации» </w:t>
      </w:r>
      <w:r w:rsidR="00390B97">
        <w:rPr>
          <w:rFonts w:ascii="PT Astra Serif" w:hAnsi="PT Astra Serif"/>
          <w:sz w:val="28"/>
          <w:szCs w:val="28"/>
        </w:rPr>
        <w:br/>
      </w:r>
      <w:r w:rsidR="00C05128">
        <w:rPr>
          <w:rFonts w:ascii="PT Astra Serif" w:hAnsi="PT Astra Serif"/>
          <w:sz w:val="28"/>
          <w:szCs w:val="28"/>
        </w:rPr>
        <w:t xml:space="preserve">паспорта </w:t>
      </w:r>
      <w:r w:rsidR="00C05128" w:rsidRPr="00C05128">
        <w:rPr>
          <w:rFonts w:ascii="PT Astra Serif" w:hAnsi="PT Astra Serif"/>
          <w:sz w:val="28"/>
          <w:szCs w:val="28"/>
        </w:rPr>
        <w:t>изложить в следующей редакции:</w:t>
      </w:r>
    </w:p>
    <w:p w:rsidR="00177A1A" w:rsidRPr="002A28EB" w:rsidRDefault="00177A1A" w:rsidP="00566549">
      <w:pPr>
        <w:pStyle w:val="ConsPlusNormal"/>
        <w:spacing w:line="230" w:lineRule="auto"/>
        <w:ind w:firstLine="0"/>
        <w:jc w:val="both"/>
        <w:rPr>
          <w:rFonts w:ascii="PT Astra Serif" w:hAnsi="PT Astra Serif"/>
          <w:sz w:val="24"/>
          <w:szCs w:val="24"/>
        </w:rPr>
      </w:pPr>
    </w:p>
    <w:tbl>
      <w:tblPr>
        <w:tblW w:w="104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9"/>
        <w:gridCol w:w="4740"/>
        <w:gridCol w:w="5103"/>
        <w:gridCol w:w="369"/>
      </w:tblGrid>
      <w:tr w:rsidR="00E2715A" w:rsidRPr="002A28EB" w:rsidTr="00DC4001">
        <w:trPr>
          <w:trHeight w:val="20"/>
        </w:trPr>
        <w:tc>
          <w:tcPr>
            <w:tcW w:w="279" w:type="dxa"/>
            <w:tcBorders>
              <w:top w:val="single" w:sz="4" w:space="0" w:color="FFFFFF" w:themeColor="background1"/>
              <w:left w:val="single" w:sz="4" w:space="0" w:color="FFFFFF" w:themeColor="background1"/>
            </w:tcBorders>
          </w:tcPr>
          <w:p w:rsidR="00E2715A" w:rsidRPr="002A28EB" w:rsidRDefault="00E2715A" w:rsidP="00177A1A">
            <w:pPr>
              <w:pStyle w:val="ConsPlusNormal"/>
              <w:ind w:firstLine="0"/>
              <w:rPr>
                <w:rFonts w:ascii="PT Astra Serif" w:hAnsi="PT Astra Serif"/>
                <w:sz w:val="28"/>
                <w:szCs w:val="28"/>
              </w:rPr>
            </w:pPr>
            <w:r w:rsidRPr="000B306B">
              <w:rPr>
                <w:rFonts w:ascii="PT Astra Serif" w:hAnsi="PT Astra Serif"/>
                <w:spacing w:val="-4"/>
                <w:sz w:val="28"/>
                <w:szCs w:val="28"/>
              </w:rPr>
              <w:t>«</w:t>
            </w:r>
          </w:p>
        </w:tc>
        <w:tc>
          <w:tcPr>
            <w:tcW w:w="4740" w:type="dxa"/>
          </w:tcPr>
          <w:p w:rsidR="00E2715A" w:rsidRPr="002A28EB" w:rsidRDefault="00E2715A" w:rsidP="00177A1A">
            <w:pPr>
              <w:pStyle w:val="ConsPlusNormal"/>
              <w:ind w:firstLine="0"/>
              <w:rPr>
                <w:rFonts w:ascii="PT Astra Serif" w:hAnsi="PT Astra Serif"/>
                <w:sz w:val="28"/>
                <w:szCs w:val="28"/>
              </w:rPr>
            </w:pPr>
            <w:r w:rsidRPr="002A28EB">
              <w:rPr>
                <w:rFonts w:ascii="PT Astra Serif" w:hAnsi="PT Astra Serif"/>
                <w:sz w:val="28"/>
                <w:szCs w:val="28"/>
              </w:rPr>
              <w:t>Ресурсное обеспечение государственной программы с разбивкой по источникам финансового обеспечения и годам реализации</w:t>
            </w:r>
          </w:p>
        </w:tc>
        <w:tc>
          <w:tcPr>
            <w:tcW w:w="5103" w:type="dxa"/>
          </w:tcPr>
          <w:p w:rsidR="00E2715A" w:rsidRPr="003159A7" w:rsidRDefault="00E2715A" w:rsidP="00425998">
            <w:pPr>
              <w:pStyle w:val="ConsPlusNormal"/>
              <w:ind w:firstLine="0"/>
              <w:jc w:val="both"/>
              <w:rPr>
                <w:rFonts w:ascii="PT Astra Serif" w:hAnsi="PT Astra Serif"/>
                <w:spacing w:val="-4"/>
                <w:sz w:val="28"/>
                <w:szCs w:val="28"/>
              </w:rPr>
            </w:pPr>
            <w:r w:rsidRPr="002A28EB">
              <w:rPr>
                <w:rFonts w:ascii="PT Astra Serif" w:hAnsi="PT Astra Serif"/>
                <w:sz w:val="28"/>
                <w:szCs w:val="28"/>
              </w:rPr>
              <w:t xml:space="preserve">Источником финансового обеспечения государственной программы являются бюджетные ассигнования областного бюджета. Общий объём бюджетных </w:t>
            </w:r>
            <w:r>
              <w:rPr>
                <w:rFonts w:ascii="PT Astra Serif" w:hAnsi="PT Astra Serif"/>
                <w:sz w:val="28"/>
                <w:szCs w:val="28"/>
              </w:rPr>
              <w:br/>
            </w:r>
            <w:r w:rsidRPr="002A28EB">
              <w:rPr>
                <w:rFonts w:ascii="PT Astra Serif" w:hAnsi="PT Astra Serif"/>
                <w:sz w:val="28"/>
                <w:szCs w:val="28"/>
              </w:rPr>
              <w:t>ассигнований на финансовое обеспечение государственной программы в 2024</w:t>
            </w:r>
            <w:r>
              <w:rPr>
                <w:rFonts w:ascii="PT Astra Serif" w:hAnsi="PT Astra Serif"/>
                <w:sz w:val="28"/>
                <w:szCs w:val="28"/>
              </w:rPr>
              <w:t xml:space="preserve"> </w:t>
            </w:r>
            <w:r w:rsidRPr="002A28EB">
              <w:rPr>
                <w:rFonts w:ascii="PT Astra Serif" w:hAnsi="PT Astra Serif"/>
                <w:sz w:val="28"/>
                <w:szCs w:val="28"/>
              </w:rPr>
              <w:t>-</w:t>
            </w:r>
            <w:r>
              <w:rPr>
                <w:rFonts w:ascii="PT Astra Serif" w:hAnsi="PT Astra Serif"/>
                <w:sz w:val="28"/>
                <w:szCs w:val="28"/>
              </w:rPr>
              <w:br/>
            </w:r>
            <w:r w:rsidRPr="002A28EB">
              <w:rPr>
                <w:rFonts w:ascii="PT Astra Serif" w:hAnsi="PT Astra Serif"/>
                <w:sz w:val="28"/>
                <w:szCs w:val="28"/>
              </w:rPr>
              <w:t xml:space="preserve">2030 </w:t>
            </w:r>
            <w:r w:rsidRPr="003159A7">
              <w:rPr>
                <w:rFonts w:ascii="PT Astra Serif" w:hAnsi="PT Astra Serif"/>
                <w:spacing w:val="-4"/>
                <w:sz w:val="28"/>
                <w:szCs w:val="28"/>
              </w:rPr>
              <w:t xml:space="preserve">годах составит </w:t>
            </w:r>
            <w:r w:rsidRPr="00C05128">
              <w:rPr>
                <w:rFonts w:ascii="PT Astra Serif" w:hAnsi="PT Astra Serif"/>
                <w:spacing w:val="-4"/>
                <w:sz w:val="28"/>
                <w:szCs w:val="28"/>
              </w:rPr>
              <w:t>161110150,37914</w:t>
            </w:r>
            <w:r w:rsidRPr="003159A7">
              <w:rPr>
                <w:rFonts w:ascii="PT Astra Serif" w:hAnsi="PT Astra Serif"/>
                <w:spacing w:val="-4"/>
                <w:sz w:val="28"/>
                <w:szCs w:val="28"/>
              </w:rPr>
              <w:t xml:space="preserve"> тыс. рублей, в том числе по годам:</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lastRenderedPageBreak/>
              <w:t xml:space="preserve">в 2024 году – </w:t>
            </w:r>
            <w:r w:rsidRPr="00C05128">
              <w:rPr>
                <w:rFonts w:ascii="PT Astra Serif" w:hAnsi="PT Astra Serif"/>
                <w:spacing w:val="-4"/>
                <w:sz w:val="28"/>
                <w:szCs w:val="28"/>
              </w:rPr>
              <w:t>24118148,43494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Pr>
                <w:rFonts w:ascii="PT Astra Serif" w:hAnsi="PT Astra Serif"/>
                <w:spacing w:val="-4"/>
                <w:sz w:val="28"/>
                <w:szCs w:val="28"/>
              </w:rPr>
              <w:t>25327710,5</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Pr>
                <w:rFonts w:ascii="PT Astra Serif" w:hAnsi="PT Astra Serif"/>
                <w:spacing w:val="-4"/>
                <w:sz w:val="28"/>
                <w:szCs w:val="28"/>
              </w:rPr>
              <w:t>26278446,3</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Pr>
                <w:rFonts w:ascii="PT Astra Serif" w:hAnsi="PT Astra Serif"/>
                <w:spacing w:val="-4"/>
                <w:sz w:val="28"/>
                <w:szCs w:val="28"/>
              </w:rPr>
              <w:t>24648306,9</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из них:</w:t>
            </w:r>
          </w:p>
          <w:p w:rsidR="00E2715A" w:rsidRPr="003159A7" w:rsidRDefault="00E2715A" w:rsidP="00425998">
            <w:pPr>
              <w:pStyle w:val="ConsPlusNormal"/>
              <w:ind w:firstLine="0"/>
              <w:jc w:val="both"/>
              <w:rPr>
                <w:rFonts w:ascii="PT Astra Serif" w:hAnsi="PT Astra Serif"/>
                <w:spacing w:val="-4"/>
                <w:sz w:val="28"/>
                <w:szCs w:val="28"/>
              </w:rPr>
            </w:pPr>
            <w:r w:rsidRPr="00C05128">
              <w:rPr>
                <w:rFonts w:ascii="PT Astra Serif" w:hAnsi="PT Astra Serif"/>
                <w:spacing w:val="-4"/>
                <w:sz w:val="28"/>
                <w:szCs w:val="28"/>
              </w:rPr>
              <w:t>151314430,86946</w:t>
            </w:r>
            <w:r w:rsidRPr="003159A7">
              <w:rPr>
                <w:rFonts w:ascii="PT Astra Serif" w:hAnsi="PT Astra Serif"/>
                <w:spacing w:val="-4"/>
                <w:sz w:val="28"/>
                <w:szCs w:val="28"/>
              </w:rPr>
              <w:t xml:space="preserve"> тыс. рублей – за счёт бюджетных ассигнований областного бюджета, в том числе по годам:</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Pr="00A07037">
              <w:rPr>
                <w:rFonts w:ascii="PT Astra Serif" w:hAnsi="PT Astra Serif"/>
                <w:spacing w:val="-4"/>
                <w:sz w:val="28"/>
                <w:szCs w:val="28"/>
              </w:rPr>
              <w:t>21005071,72526</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Pr>
                <w:rFonts w:ascii="PT Astra Serif" w:hAnsi="PT Astra Serif"/>
                <w:spacing w:val="-4"/>
                <w:sz w:val="28"/>
                <w:szCs w:val="28"/>
              </w:rPr>
              <w:t>23152516,0</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Pr>
                <w:rFonts w:ascii="PT Astra Serif" w:hAnsi="PT Astra Serif"/>
                <w:spacing w:val="-4"/>
                <w:sz w:val="28"/>
                <w:szCs w:val="28"/>
              </w:rPr>
              <w:t>23026129,4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Pr>
                <w:rFonts w:ascii="PT Astra Serif" w:hAnsi="PT Astra Serif"/>
                <w:spacing w:val="-4"/>
                <w:sz w:val="28"/>
                <w:szCs w:val="28"/>
              </w:rPr>
              <w:t>23422872,8</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C05128">
              <w:rPr>
                <w:rFonts w:ascii="PT Astra Serif" w:hAnsi="PT Astra Serif"/>
                <w:spacing w:val="-4"/>
                <w:sz w:val="28"/>
                <w:szCs w:val="28"/>
              </w:rPr>
              <w:t>9795719,50968</w:t>
            </w:r>
            <w:r w:rsidRPr="003159A7">
              <w:rPr>
                <w:rFonts w:ascii="PT Astra Serif" w:hAnsi="PT Astra Serif"/>
                <w:spacing w:val="-4"/>
                <w:sz w:val="28"/>
                <w:szCs w:val="28"/>
              </w:rPr>
              <w:t xml:space="preserve"> тыс. рублей – за счёт бюджетных ассигнований областного бюджета, источником которых являются межбюджетные трансферты из федерального бюджета, в том числе по годам:</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Pr="00A07037">
              <w:rPr>
                <w:rFonts w:ascii="PT Astra Serif" w:hAnsi="PT Astra Serif"/>
                <w:spacing w:val="-4"/>
                <w:sz w:val="28"/>
                <w:szCs w:val="28"/>
              </w:rPr>
              <w:t>3113076,70968</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Pr>
                <w:rFonts w:ascii="PT Astra Serif" w:hAnsi="PT Astra Serif"/>
                <w:spacing w:val="-4"/>
                <w:sz w:val="28"/>
                <w:szCs w:val="28"/>
              </w:rPr>
              <w:t>2175194,5</w:t>
            </w:r>
            <w:r w:rsidRPr="003159A7">
              <w:rPr>
                <w:rFonts w:ascii="PT Astra Serif" w:hAnsi="PT Astra Serif"/>
                <w:spacing w:val="-4"/>
                <w:sz w:val="28"/>
                <w:szCs w:val="28"/>
              </w:rPr>
              <w:t xml:space="preserve"> тыс. рублей;</w:t>
            </w:r>
          </w:p>
          <w:p w:rsidR="00E2715A" w:rsidRPr="003159A7" w:rsidRDefault="00E2715A" w:rsidP="00425998">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Pr>
                <w:rFonts w:ascii="PT Astra Serif" w:hAnsi="PT Astra Serif"/>
                <w:spacing w:val="-4"/>
                <w:sz w:val="28"/>
                <w:szCs w:val="28"/>
              </w:rPr>
              <w:t>3252316,9</w:t>
            </w:r>
            <w:r w:rsidRPr="003159A7">
              <w:rPr>
                <w:rFonts w:ascii="PT Astra Serif" w:hAnsi="PT Astra Serif"/>
                <w:spacing w:val="-4"/>
                <w:sz w:val="28"/>
                <w:szCs w:val="28"/>
              </w:rPr>
              <w:t xml:space="preserve"> тыс. рублей;</w:t>
            </w:r>
          </w:p>
          <w:p w:rsidR="00E2715A" w:rsidRPr="003159A7" w:rsidRDefault="00E2715A" w:rsidP="001B797C">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Pr>
                <w:rFonts w:ascii="PT Astra Serif" w:hAnsi="PT Astra Serif"/>
                <w:spacing w:val="-4"/>
                <w:sz w:val="28"/>
                <w:szCs w:val="28"/>
              </w:rPr>
              <w:t>1225434,1</w:t>
            </w:r>
            <w:r w:rsidRPr="003159A7">
              <w:rPr>
                <w:rFonts w:ascii="PT Astra Serif" w:hAnsi="PT Astra Serif"/>
                <w:spacing w:val="-4"/>
                <w:sz w:val="28"/>
                <w:szCs w:val="28"/>
              </w:rPr>
              <w:t xml:space="preserve"> тыс. рублей;</w:t>
            </w:r>
          </w:p>
          <w:p w:rsidR="00E2715A" w:rsidRPr="003159A7" w:rsidRDefault="00E2715A" w:rsidP="001B797C">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p w:rsidR="00E2715A" w:rsidRPr="003159A7" w:rsidRDefault="00E2715A" w:rsidP="001B797C">
            <w:pPr>
              <w:pStyle w:val="ConsPlusNormal"/>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p w:rsidR="00E2715A" w:rsidRPr="002A28EB" w:rsidRDefault="00E2715A" w:rsidP="001B797C">
            <w:pPr>
              <w:pStyle w:val="ConsPlusNormal"/>
              <w:ind w:firstLine="0"/>
              <w:jc w:val="both"/>
              <w:rPr>
                <w:rFonts w:ascii="PT Astra Serif" w:hAnsi="PT Astra Serif"/>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tc>
        <w:tc>
          <w:tcPr>
            <w:tcW w:w="369" w:type="dxa"/>
            <w:tcBorders>
              <w:top w:val="single" w:sz="4" w:space="0" w:color="FFFFFF" w:themeColor="background1"/>
              <w:bottom w:val="nil"/>
              <w:right w:val="nil"/>
            </w:tcBorders>
            <w:vAlign w:val="bottom"/>
          </w:tcPr>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DC4001" w:rsidRDefault="00DC4001" w:rsidP="00DC4001">
            <w:pPr>
              <w:pStyle w:val="ConsPlusNormal"/>
              <w:ind w:firstLine="0"/>
              <w:rPr>
                <w:rFonts w:ascii="PT Astra Serif" w:hAnsi="PT Astra Serif"/>
                <w:spacing w:val="-4"/>
                <w:sz w:val="28"/>
                <w:szCs w:val="28"/>
              </w:rPr>
            </w:pPr>
          </w:p>
          <w:p w:rsidR="00E2715A" w:rsidRPr="002A28EB" w:rsidRDefault="00DC4001" w:rsidP="00DC4001">
            <w:pPr>
              <w:pStyle w:val="ConsPlusNormal"/>
              <w:ind w:left="-12" w:firstLine="0"/>
              <w:rPr>
                <w:rFonts w:ascii="PT Astra Serif" w:hAnsi="PT Astra Serif"/>
                <w:sz w:val="28"/>
                <w:szCs w:val="28"/>
              </w:rPr>
            </w:pPr>
            <w:r w:rsidRPr="000B306B">
              <w:rPr>
                <w:rFonts w:ascii="PT Astra Serif" w:hAnsi="PT Astra Serif"/>
                <w:spacing w:val="-4"/>
                <w:sz w:val="28"/>
                <w:szCs w:val="28"/>
              </w:rPr>
              <w:t>»;</w:t>
            </w:r>
          </w:p>
        </w:tc>
      </w:tr>
    </w:tbl>
    <w:p w:rsidR="00AC4CDD" w:rsidRDefault="00AC4CDD" w:rsidP="003159A7">
      <w:pPr>
        <w:autoSpaceDE w:val="0"/>
        <w:autoSpaceDN w:val="0"/>
        <w:adjustRightInd w:val="0"/>
        <w:jc w:val="center"/>
        <w:rPr>
          <w:rFonts w:ascii="PT Astra Serif" w:hAnsi="PT Astra Serif" w:cs="PT Astra Serif"/>
          <w:color w:val="0D0D0D" w:themeColor="text1" w:themeTint="F2"/>
          <w:sz w:val="28"/>
          <w:szCs w:val="28"/>
        </w:rPr>
      </w:pPr>
    </w:p>
    <w:p w:rsidR="009A0C2B" w:rsidRDefault="00A27F06" w:rsidP="00517474">
      <w:pPr>
        <w:ind w:firstLine="709"/>
        <w:jc w:val="both"/>
        <w:rPr>
          <w:rFonts w:ascii="PT Astra Serif" w:hAnsi="PT Astra Serif"/>
          <w:sz w:val="28"/>
          <w:szCs w:val="28"/>
        </w:rPr>
      </w:pPr>
      <w:r>
        <w:rPr>
          <w:rFonts w:ascii="PT Astra Serif" w:hAnsi="PT Astra Serif" w:cs="PT Astra Serif"/>
          <w:color w:val="0D0D0D" w:themeColor="text1" w:themeTint="F2"/>
          <w:sz w:val="28"/>
          <w:szCs w:val="28"/>
        </w:rPr>
        <w:t>3</w:t>
      </w:r>
      <w:r w:rsidR="00517474">
        <w:rPr>
          <w:rFonts w:ascii="PT Astra Serif" w:hAnsi="PT Astra Serif" w:cs="PT Astra Serif"/>
          <w:color w:val="0D0D0D" w:themeColor="text1" w:themeTint="F2"/>
          <w:sz w:val="28"/>
          <w:szCs w:val="28"/>
        </w:rPr>
        <w:t xml:space="preserve">. </w:t>
      </w:r>
      <w:r w:rsidR="009A0C2B">
        <w:rPr>
          <w:rFonts w:ascii="PT Astra Serif" w:hAnsi="PT Astra Serif" w:cs="PT Astra Serif"/>
          <w:color w:val="0D0D0D" w:themeColor="text1" w:themeTint="F2"/>
          <w:sz w:val="28"/>
          <w:szCs w:val="28"/>
        </w:rPr>
        <w:t xml:space="preserve">В </w:t>
      </w:r>
      <w:r w:rsidR="009A0C2B">
        <w:rPr>
          <w:rFonts w:ascii="PT Astra Serif" w:hAnsi="PT Astra Serif"/>
          <w:sz w:val="28"/>
          <w:szCs w:val="28"/>
        </w:rPr>
        <w:t>приложении № 1:</w:t>
      </w:r>
    </w:p>
    <w:p w:rsidR="009A0C2B" w:rsidRDefault="009A0C2B" w:rsidP="009A0C2B">
      <w:pPr>
        <w:ind w:firstLine="709"/>
        <w:jc w:val="both"/>
        <w:rPr>
          <w:rFonts w:ascii="PT Astra Serif" w:hAnsi="PT Astra Serif"/>
          <w:sz w:val="28"/>
          <w:szCs w:val="28"/>
        </w:rPr>
      </w:pPr>
      <w:r>
        <w:rPr>
          <w:rFonts w:ascii="PT Astra Serif" w:hAnsi="PT Astra Serif"/>
          <w:sz w:val="28"/>
          <w:szCs w:val="28"/>
        </w:rPr>
        <w:t>1)</w:t>
      </w:r>
      <w:r w:rsidRPr="009A0C2B">
        <w:rPr>
          <w:rFonts w:ascii="PT Astra Serif" w:hAnsi="PT Astra Serif" w:cs="PT Astra Serif"/>
          <w:color w:val="0D0D0D" w:themeColor="text1" w:themeTint="F2"/>
          <w:sz w:val="28"/>
          <w:szCs w:val="28"/>
        </w:rPr>
        <w:t xml:space="preserve"> </w:t>
      </w:r>
      <w:r>
        <w:rPr>
          <w:rFonts w:ascii="PT Astra Serif" w:hAnsi="PT Astra Serif" w:cs="PT Astra Serif"/>
          <w:color w:val="0D0D0D" w:themeColor="text1" w:themeTint="F2"/>
          <w:sz w:val="28"/>
          <w:szCs w:val="28"/>
        </w:rPr>
        <w:t xml:space="preserve">строку 8 </w:t>
      </w:r>
      <w:r w:rsidRPr="00C05128">
        <w:rPr>
          <w:rFonts w:ascii="PT Astra Serif" w:hAnsi="PT Astra Serif"/>
          <w:sz w:val="28"/>
          <w:szCs w:val="28"/>
        </w:rPr>
        <w:t>изложить в следующей редакции:</w:t>
      </w:r>
    </w:p>
    <w:p w:rsidR="009A0C2B" w:rsidRDefault="009A0C2B" w:rsidP="00517474">
      <w:pPr>
        <w:ind w:firstLine="709"/>
        <w:jc w:val="both"/>
        <w:rPr>
          <w:rFonts w:ascii="PT Astra Serif" w:hAnsi="PT Astra Serif"/>
          <w:sz w:val="28"/>
          <w:szCs w:val="28"/>
        </w:rPr>
      </w:pPr>
    </w:p>
    <w:tbl>
      <w:tblPr>
        <w:tblW w:w="104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59"/>
        <w:gridCol w:w="1134"/>
        <w:gridCol w:w="534"/>
        <w:gridCol w:w="283"/>
        <w:gridCol w:w="426"/>
        <w:gridCol w:w="567"/>
        <w:gridCol w:w="567"/>
        <w:gridCol w:w="567"/>
        <w:gridCol w:w="567"/>
        <w:gridCol w:w="567"/>
        <w:gridCol w:w="567"/>
        <w:gridCol w:w="567"/>
        <w:gridCol w:w="803"/>
        <w:gridCol w:w="803"/>
        <w:gridCol w:w="803"/>
        <w:gridCol w:w="567"/>
        <w:gridCol w:w="426"/>
      </w:tblGrid>
      <w:tr w:rsidR="009A0C2B" w:rsidRPr="000B306B" w:rsidTr="009A0C2B">
        <w:trPr>
          <w:trHeight w:val="367"/>
        </w:trPr>
        <w:tc>
          <w:tcPr>
            <w:tcW w:w="284" w:type="dxa"/>
            <w:tcBorders>
              <w:top w:val="nil"/>
              <w:left w:val="nil"/>
              <w:bottom w:val="nil"/>
              <w:right w:val="single" w:sz="4" w:space="0" w:color="auto"/>
            </w:tcBorders>
          </w:tcPr>
          <w:p w:rsidR="009A0C2B" w:rsidRPr="000B306B" w:rsidRDefault="009A0C2B" w:rsidP="009A0C2B">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459" w:type="dxa"/>
            <w:tcBorders>
              <w:left w:val="single" w:sz="4" w:space="0" w:color="auto"/>
            </w:tcBorders>
            <w:tcMar>
              <w:left w:w="108" w:type="dxa"/>
              <w:right w:w="108" w:type="dxa"/>
            </w:tcMar>
          </w:tcPr>
          <w:p w:rsidR="009A0C2B" w:rsidRPr="00561B4E" w:rsidRDefault="009A0C2B" w:rsidP="009A0C2B">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8</w:t>
            </w:r>
            <w:r w:rsidRPr="00561B4E">
              <w:rPr>
                <w:rFonts w:ascii="PT Astra Serif" w:hAnsi="PT Astra Serif"/>
                <w:spacing w:val="-4"/>
                <w:sz w:val="16"/>
                <w:szCs w:val="16"/>
              </w:rPr>
              <w:t>.</w:t>
            </w:r>
          </w:p>
        </w:tc>
        <w:tc>
          <w:tcPr>
            <w:tcW w:w="1134" w:type="dxa"/>
            <w:tcMar>
              <w:left w:w="108" w:type="dxa"/>
              <w:right w:w="108" w:type="dxa"/>
            </w:tcMar>
          </w:tcPr>
          <w:p w:rsidR="009A0C2B" w:rsidRPr="00561B4E" w:rsidRDefault="009A0C2B" w:rsidP="009A0C2B">
            <w:pPr>
              <w:autoSpaceDE w:val="0"/>
              <w:autoSpaceDN w:val="0"/>
              <w:adjustRightInd w:val="0"/>
              <w:jc w:val="both"/>
              <w:rPr>
                <w:rFonts w:ascii="PT Astra Serif" w:hAnsi="PT Astra Serif" w:cs="PT Astra Serif"/>
                <w:sz w:val="16"/>
                <w:szCs w:val="16"/>
              </w:rPr>
            </w:pPr>
            <w:r>
              <w:rPr>
                <w:rFonts w:ascii="PT Astra Serif" w:hAnsi="PT Astra Serif" w:cs="PT Astra Serif"/>
                <w:sz w:val="16"/>
                <w:szCs w:val="16"/>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c>
          <w:tcPr>
            <w:tcW w:w="534" w:type="dxa"/>
          </w:tcPr>
          <w:p w:rsidR="009A0C2B" w:rsidRPr="00561B4E" w:rsidRDefault="009A0C2B" w:rsidP="009A0C2B">
            <w:pPr>
              <w:pStyle w:val="ConsPlusNormal"/>
              <w:spacing w:line="245" w:lineRule="auto"/>
              <w:ind w:firstLine="0"/>
              <w:jc w:val="center"/>
              <w:rPr>
                <w:rFonts w:ascii="PT Astra Serif" w:hAnsi="PT Astra Serif"/>
                <w:sz w:val="16"/>
                <w:szCs w:val="16"/>
              </w:rPr>
            </w:pPr>
            <w:r w:rsidRPr="00561B4E">
              <w:rPr>
                <w:rFonts w:ascii="PT Astra Serif" w:hAnsi="PT Astra Serif"/>
                <w:sz w:val="16"/>
                <w:szCs w:val="16"/>
              </w:rPr>
              <w:t>ГП</w:t>
            </w:r>
            <w:r>
              <w:rPr>
                <w:rFonts w:ascii="PT Astra Serif" w:hAnsi="PT Astra Serif"/>
                <w:sz w:val="16"/>
                <w:szCs w:val="16"/>
              </w:rPr>
              <w:t xml:space="preserve"> РФ</w:t>
            </w:r>
          </w:p>
        </w:tc>
        <w:tc>
          <w:tcPr>
            <w:tcW w:w="283" w:type="dxa"/>
            <w:tcMar>
              <w:left w:w="108" w:type="dxa"/>
              <w:right w:w="108" w:type="dxa"/>
            </w:tcMar>
          </w:tcPr>
          <w:p w:rsidR="009A0C2B" w:rsidRPr="00561B4E" w:rsidRDefault="009A0C2B" w:rsidP="009A0C2B">
            <w:pPr>
              <w:pStyle w:val="ConsPlusNormal"/>
              <w:spacing w:line="245" w:lineRule="auto"/>
              <w:ind w:firstLine="0"/>
              <w:jc w:val="center"/>
              <w:rPr>
                <w:rFonts w:ascii="PT Astra Serif" w:hAnsi="PT Astra Serif"/>
                <w:sz w:val="16"/>
                <w:szCs w:val="16"/>
              </w:rPr>
            </w:pPr>
            <w:r w:rsidRPr="00561B4E">
              <w:rPr>
                <w:rFonts w:ascii="PT Astra Serif" w:hAnsi="PT Astra Serif"/>
                <w:sz w:val="16"/>
                <w:szCs w:val="16"/>
              </w:rPr>
              <w:t>+</w:t>
            </w:r>
          </w:p>
        </w:tc>
        <w:tc>
          <w:tcPr>
            <w:tcW w:w="426" w:type="dxa"/>
            <w:tcMar>
              <w:left w:w="108" w:type="dxa"/>
              <w:right w:w="108" w:type="dxa"/>
            </w:tcMar>
          </w:tcPr>
          <w:p w:rsidR="009A0C2B" w:rsidRPr="00561B4E" w:rsidRDefault="009A0C2B" w:rsidP="009A0C2B">
            <w:pPr>
              <w:pStyle w:val="ConsPlusNormal"/>
              <w:spacing w:line="245" w:lineRule="auto"/>
              <w:ind w:firstLine="0"/>
              <w:jc w:val="center"/>
              <w:rPr>
                <w:rFonts w:ascii="PT Astra Serif" w:hAnsi="PT Astra Serif"/>
                <w:sz w:val="16"/>
                <w:szCs w:val="16"/>
              </w:rPr>
            </w:pPr>
            <w:r w:rsidRPr="00561B4E">
              <w:rPr>
                <w:rFonts w:ascii="PT Astra Serif" w:hAnsi="PT Astra Serif"/>
                <w:sz w:val="16"/>
                <w:szCs w:val="16"/>
              </w:rPr>
              <w:t>%</w:t>
            </w:r>
          </w:p>
        </w:tc>
        <w:tc>
          <w:tcPr>
            <w:tcW w:w="567" w:type="dxa"/>
            <w:tcMar>
              <w:left w:w="108" w:type="dxa"/>
              <w:right w:w="108" w:type="dxa"/>
            </w:tcMar>
          </w:tcPr>
          <w:p w:rsidR="009A0C2B" w:rsidRPr="00561B4E" w:rsidRDefault="009A0C2B" w:rsidP="009A0C2B">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62,4</w:t>
            </w:r>
          </w:p>
        </w:tc>
        <w:tc>
          <w:tcPr>
            <w:tcW w:w="567" w:type="dxa"/>
            <w:tcMar>
              <w:left w:w="108" w:type="dxa"/>
              <w:right w:w="108" w:type="dxa"/>
            </w:tcMar>
          </w:tcPr>
          <w:p w:rsidR="009A0C2B" w:rsidRDefault="009A0C2B" w:rsidP="009A0C2B">
            <w:r w:rsidRPr="009D2B27">
              <w:rPr>
                <w:rFonts w:ascii="PT Astra Serif" w:hAnsi="PT Astra Serif"/>
                <w:spacing w:val="-4"/>
                <w:sz w:val="16"/>
                <w:szCs w:val="16"/>
              </w:rPr>
              <w:t>62,</w:t>
            </w:r>
            <w:r>
              <w:rPr>
                <w:rFonts w:ascii="PT Astra Serif" w:hAnsi="PT Astra Serif"/>
                <w:spacing w:val="-4"/>
                <w:sz w:val="16"/>
                <w:szCs w:val="16"/>
              </w:rPr>
              <w:t>7</w:t>
            </w:r>
          </w:p>
        </w:tc>
        <w:tc>
          <w:tcPr>
            <w:tcW w:w="567" w:type="dxa"/>
            <w:tcMar>
              <w:left w:w="108" w:type="dxa"/>
              <w:right w:w="108" w:type="dxa"/>
            </w:tcMar>
          </w:tcPr>
          <w:p w:rsidR="009A0C2B" w:rsidRDefault="009A0C2B" w:rsidP="009A0C2B">
            <w:r w:rsidRPr="009D2B27">
              <w:rPr>
                <w:rFonts w:ascii="PT Astra Serif" w:hAnsi="PT Astra Serif"/>
                <w:spacing w:val="-4"/>
                <w:sz w:val="16"/>
                <w:szCs w:val="16"/>
              </w:rPr>
              <w:t>62,</w:t>
            </w:r>
            <w:r>
              <w:rPr>
                <w:rFonts w:ascii="PT Astra Serif" w:hAnsi="PT Astra Serif"/>
                <w:spacing w:val="-4"/>
                <w:sz w:val="16"/>
                <w:szCs w:val="16"/>
              </w:rPr>
              <w:t>8</w:t>
            </w:r>
          </w:p>
        </w:tc>
        <w:tc>
          <w:tcPr>
            <w:tcW w:w="567" w:type="dxa"/>
            <w:tcMar>
              <w:left w:w="108" w:type="dxa"/>
              <w:right w:w="108" w:type="dxa"/>
            </w:tcMar>
          </w:tcPr>
          <w:p w:rsidR="009A0C2B" w:rsidRDefault="009A0C2B" w:rsidP="009A0C2B">
            <w:r w:rsidRPr="009D2B27">
              <w:rPr>
                <w:rFonts w:ascii="PT Astra Serif" w:hAnsi="PT Astra Serif"/>
                <w:spacing w:val="-4"/>
                <w:sz w:val="16"/>
                <w:szCs w:val="16"/>
              </w:rPr>
              <w:t>62,</w:t>
            </w:r>
            <w:r>
              <w:rPr>
                <w:rFonts w:ascii="PT Astra Serif" w:hAnsi="PT Astra Serif"/>
                <w:spacing w:val="-4"/>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9A0C2B" w:rsidRDefault="009A0C2B" w:rsidP="009A0C2B">
            <w:r w:rsidRPr="00247FE6">
              <w:rPr>
                <w:rFonts w:ascii="PT Astra Serif" w:hAnsi="PT Astra Serif"/>
                <w:spacing w:val="-4"/>
                <w:sz w:val="16"/>
                <w:szCs w:val="16"/>
              </w:rPr>
              <w:t>62,9</w:t>
            </w:r>
          </w:p>
        </w:tc>
        <w:tc>
          <w:tcPr>
            <w:tcW w:w="567" w:type="dxa"/>
            <w:tcMar>
              <w:left w:w="108" w:type="dxa"/>
              <w:right w:w="108" w:type="dxa"/>
            </w:tcMar>
          </w:tcPr>
          <w:p w:rsidR="009A0C2B" w:rsidRDefault="009A0C2B" w:rsidP="009A0C2B">
            <w:r w:rsidRPr="00247FE6">
              <w:rPr>
                <w:rFonts w:ascii="PT Astra Serif" w:hAnsi="PT Astra Serif"/>
                <w:spacing w:val="-4"/>
                <w:sz w:val="16"/>
                <w:szCs w:val="16"/>
              </w:rPr>
              <w:t>62,9</w:t>
            </w:r>
          </w:p>
        </w:tc>
        <w:tc>
          <w:tcPr>
            <w:tcW w:w="567" w:type="dxa"/>
            <w:tcMar>
              <w:left w:w="108" w:type="dxa"/>
              <w:right w:w="108" w:type="dxa"/>
            </w:tcMar>
          </w:tcPr>
          <w:p w:rsidR="009A0C2B" w:rsidRDefault="009A0C2B" w:rsidP="009A0C2B">
            <w:r w:rsidRPr="00247FE6">
              <w:rPr>
                <w:rFonts w:ascii="PT Astra Serif" w:hAnsi="PT Astra Serif"/>
                <w:spacing w:val="-4"/>
                <w:sz w:val="16"/>
                <w:szCs w:val="16"/>
              </w:rPr>
              <w:t>62,9</w:t>
            </w:r>
          </w:p>
        </w:tc>
        <w:tc>
          <w:tcPr>
            <w:tcW w:w="803" w:type="dxa"/>
            <w:tcBorders>
              <w:right w:val="single" w:sz="4" w:space="0" w:color="auto"/>
            </w:tcBorders>
            <w:tcMar>
              <w:left w:w="108" w:type="dxa"/>
              <w:right w:w="108" w:type="dxa"/>
            </w:tcMar>
          </w:tcPr>
          <w:p w:rsidR="009A0C2B" w:rsidRPr="00561B4E" w:rsidRDefault="009A0C2B" w:rsidP="009A0C2B">
            <w:pPr>
              <w:pStyle w:val="ConsPlusNormal"/>
              <w:spacing w:line="245" w:lineRule="auto"/>
              <w:ind w:firstLine="0"/>
              <w:jc w:val="center"/>
              <w:rPr>
                <w:rFonts w:ascii="PT Astra Serif" w:hAnsi="PT Astra Serif"/>
                <w:spacing w:val="-4"/>
                <w:sz w:val="16"/>
                <w:szCs w:val="16"/>
              </w:rPr>
            </w:pPr>
            <w:r w:rsidRPr="009A0C2B">
              <w:rPr>
                <w:rFonts w:ascii="PT Astra Serif" w:hAnsi="PT Astra Serif"/>
                <w:spacing w:val="-4"/>
                <w:sz w:val="16"/>
                <w:szCs w:val="16"/>
              </w:rPr>
              <w:t xml:space="preserve">Государственная программа Российской Федерации </w:t>
            </w:r>
            <w:r>
              <w:rPr>
                <w:rFonts w:ascii="PT Astra Serif" w:hAnsi="PT Astra Serif"/>
                <w:spacing w:val="-4"/>
                <w:sz w:val="16"/>
                <w:szCs w:val="16"/>
              </w:rPr>
              <w:t>«</w:t>
            </w:r>
            <w:r w:rsidRPr="009A0C2B">
              <w:rPr>
                <w:rFonts w:ascii="PT Astra Serif" w:hAnsi="PT Astra Serif"/>
                <w:spacing w:val="-4"/>
                <w:sz w:val="16"/>
                <w:szCs w:val="16"/>
              </w:rPr>
              <w:t>Развитие образования</w:t>
            </w:r>
            <w:r>
              <w:rPr>
                <w:rFonts w:ascii="PT Astra Serif" w:hAnsi="PT Astra Serif"/>
                <w:spacing w:val="-4"/>
                <w:sz w:val="16"/>
                <w:szCs w:val="16"/>
              </w:rPr>
              <w:t>»</w:t>
            </w:r>
          </w:p>
        </w:tc>
        <w:tc>
          <w:tcPr>
            <w:tcW w:w="803" w:type="dxa"/>
            <w:tcBorders>
              <w:right w:val="single" w:sz="4" w:space="0" w:color="auto"/>
            </w:tcBorders>
          </w:tcPr>
          <w:p w:rsidR="009A0C2B" w:rsidRPr="00561B4E" w:rsidRDefault="009A0C2B" w:rsidP="009A0C2B">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 xml:space="preserve">Министерство просвещения </w:t>
            </w:r>
            <w:r>
              <w:rPr>
                <w:rFonts w:ascii="PT Astra Serif" w:hAnsi="PT Astra Serif"/>
                <w:spacing w:val="-4"/>
                <w:sz w:val="16"/>
                <w:szCs w:val="16"/>
              </w:rPr>
              <w:br/>
            </w:r>
            <w:r w:rsidRPr="00561B4E">
              <w:rPr>
                <w:rFonts w:ascii="PT Astra Serif" w:hAnsi="PT Astra Serif"/>
                <w:spacing w:val="-4"/>
                <w:sz w:val="16"/>
                <w:szCs w:val="16"/>
              </w:rPr>
              <w:t>и воспитания Ульяновской области</w:t>
            </w:r>
          </w:p>
        </w:tc>
        <w:tc>
          <w:tcPr>
            <w:tcW w:w="803" w:type="dxa"/>
            <w:tcBorders>
              <w:right w:val="single" w:sz="4" w:space="0" w:color="auto"/>
            </w:tcBorders>
          </w:tcPr>
          <w:p w:rsidR="009A0C2B" w:rsidRPr="00561B4E" w:rsidRDefault="009A0C2B" w:rsidP="009A0C2B">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Уровень образования</w:t>
            </w:r>
          </w:p>
        </w:tc>
        <w:tc>
          <w:tcPr>
            <w:tcW w:w="567" w:type="dxa"/>
            <w:tcBorders>
              <w:right w:val="single" w:sz="4" w:space="0" w:color="auto"/>
            </w:tcBorders>
          </w:tcPr>
          <w:p w:rsidR="009A0C2B" w:rsidRPr="00561B4E" w:rsidRDefault="009A0C2B" w:rsidP="009A0C2B">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Х</w:t>
            </w:r>
          </w:p>
        </w:tc>
        <w:tc>
          <w:tcPr>
            <w:tcW w:w="426" w:type="dxa"/>
            <w:tcBorders>
              <w:top w:val="nil"/>
              <w:left w:val="single" w:sz="4" w:space="0" w:color="auto"/>
              <w:bottom w:val="nil"/>
              <w:right w:val="nil"/>
            </w:tcBorders>
            <w:vAlign w:val="bottom"/>
          </w:tcPr>
          <w:p w:rsidR="009A0C2B" w:rsidRPr="000B306B" w:rsidRDefault="009A0C2B" w:rsidP="009A0C2B">
            <w:pPr>
              <w:pStyle w:val="ConsPlusNormal"/>
              <w:spacing w:line="245" w:lineRule="auto"/>
              <w:ind w:left="-108" w:firstLine="0"/>
              <w:rPr>
                <w:rFonts w:ascii="PT Astra Serif" w:hAnsi="PT Astra Serif"/>
                <w:spacing w:val="-4"/>
                <w:sz w:val="18"/>
                <w:szCs w:val="18"/>
              </w:rPr>
            </w:pPr>
            <w:r w:rsidRPr="000B306B">
              <w:rPr>
                <w:rFonts w:ascii="PT Astra Serif" w:hAnsi="PT Astra Serif"/>
                <w:spacing w:val="-4"/>
                <w:sz w:val="28"/>
                <w:szCs w:val="28"/>
              </w:rPr>
              <w:t>»;</w:t>
            </w:r>
          </w:p>
        </w:tc>
      </w:tr>
    </w:tbl>
    <w:p w:rsidR="009A0C2B" w:rsidRDefault="009A0C2B" w:rsidP="00517474">
      <w:pPr>
        <w:ind w:firstLine="709"/>
        <w:jc w:val="both"/>
        <w:rPr>
          <w:rFonts w:ascii="PT Astra Serif" w:hAnsi="PT Astra Serif"/>
          <w:sz w:val="28"/>
          <w:szCs w:val="28"/>
        </w:rPr>
      </w:pPr>
    </w:p>
    <w:p w:rsidR="00E2715A" w:rsidRDefault="009A0C2B" w:rsidP="00517474">
      <w:pPr>
        <w:ind w:firstLine="709"/>
        <w:jc w:val="both"/>
        <w:rPr>
          <w:rFonts w:ascii="PT Astra Serif" w:hAnsi="PT Astra Serif"/>
          <w:sz w:val="28"/>
          <w:szCs w:val="28"/>
        </w:rPr>
      </w:pPr>
      <w:r>
        <w:rPr>
          <w:rFonts w:ascii="PT Astra Serif" w:hAnsi="PT Astra Serif"/>
          <w:sz w:val="28"/>
          <w:szCs w:val="28"/>
        </w:rPr>
        <w:t xml:space="preserve">2) </w:t>
      </w:r>
      <w:r>
        <w:rPr>
          <w:rFonts w:ascii="PT Astra Serif" w:hAnsi="PT Astra Serif" w:cs="PT Astra Serif"/>
          <w:color w:val="0D0D0D" w:themeColor="text1" w:themeTint="F2"/>
          <w:sz w:val="28"/>
          <w:szCs w:val="28"/>
        </w:rPr>
        <w:t>с</w:t>
      </w:r>
      <w:r w:rsidR="00E2715A">
        <w:rPr>
          <w:rFonts w:ascii="PT Astra Serif" w:hAnsi="PT Astra Serif" w:cs="PT Astra Serif"/>
          <w:color w:val="0D0D0D" w:themeColor="text1" w:themeTint="F2"/>
          <w:sz w:val="28"/>
          <w:szCs w:val="28"/>
        </w:rPr>
        <w:t xml:space="preserve">троку 12 </w:t>
      </w:r>
      <w:r w:rsidR="00E2715A" w:rsidRPr="00C05128">
        <w:rPr>
          <w:rFonts w:ascii="PT Astra Serif" w:hAnsi="PT Astra Serif"/>
          <w:sz w:val="28"/>
          <w:szCs w:val="28"/>
        </w:rPr>
        <w:t>изложить в следующей редакции:</w:t>
      </w:r>
    </w:p>
    <w:p w:rsidR="00E2715A" w:rsidRDefault="00E2715A" w:rsidP="00517474">
      <w:pPr>
        <w:ind w:firstLine="709"/>
        <w:jc w:val="both"/>
        <w:rPr>
          <w:rFonts w:ascii="PT Astra Serif" w:hAnsi="PT Astra Serif"/>
          <w:sz w:val="28"/>
          <w:szCs w:val="28"/>
        </w:rPr>
      </w:pPr>
    </w:p>
    <w:tbl>
      <w:tblPr>
        <w:tblW w:w="104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59"/>
        <w:gridCol w:w="1134"/>
        <w:gridCol w:w="534"/>
        <w:gridCol w:w="283"/>
        <w:gridCol w:w="426"/>
        <w:gridCol w:w="567"/>
        <w:gridCol w:w="567"/>
        <w:gridCol w:w="567"/>
        <w:gridCol w:w="567"/>
        <w:gridCol w:w="567"/>
        <w:gridCol w:w="567"/>
        <w:gridCol w:w="567"/>
        <w:gridCol w:w="803"/>
        <w:gridCol w:w="803"/>
        <w:gridCol w:w="803"/>
        <w:gridCol w:w="567"/>
        <w:gridCol w:w="426"/>
      </w:tblGrid>
      <w:tr w:rsidR="00561B4E" w:rsidRPr="000B306B" w:rsidTr="009A0C2B">
        <w:trPr>
          <w:trHeight w:val="367"/>
        </w:trPr>
        <w:tc>
          <w:tcPr>
            <w:tcW w:w="284" w:type="dxa"/>
            <w:tcBorders>
              <w:top w:val="nil"/>
              <w:left w:val="nil"/>
              <w:bottom w:val="nil"/>
              <w:right w:val="single" w:sz="4" w:space="0" w:color="auto"/>
            </w:tcBorders>
          </w:tcPr>
          <w:p w:rsidR="00561B4E" w:rsidRPr="000B306B" w:rsidRDefault="00561B4E" w:rsidP="00E2715A">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459" w:type="dxa"/>
            <w:tcBorders>
              <w:left w:val="single" w:sz="4" w:space="0" w:color="auto"/>
            </w:tcBorders>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12.</w:t>
            </w:r>
          </w:p>
        </w:tc>
        <w:tc>
          <w:tcPr>
            <w:tcW w:w="1134" w:type="dxa"/>
            <w:tcMar>
              <w:left w:w="108" w:type="dxa"/>
              <w:right w:w="108" w:type="dxa"/>
            </w:tcMar>
          </w:tcPr>
          <w:p w:rsidR="00561B4E" w:rsidRPr="00561B4E" w:rsidRDefault="00561B4E" w:rsidP="00561B4E">
            <w:pPr>
              <w:autoSpaceDE w:val="0"/>
              <w:autoSpaceDN w:val="0"/>
              <w:adjustRightInd w:val="0"/>
              <w:jc w:val="both"/>
              <w:rPr>
                <w:rFonts w:ascii="PT Astra Serif" w:hAnsi="PT Astra Serif" w:cs="PT Astra Serif"/>
                <w:sz w:val="16"/>
                <w:szCs w:val="16"/>
              </w:rPr>
            </w:pPr>
            <w:r w:rsidRPr="00561B4E">
              <w:rPr>
                <w:rFonts w:ascii="PT Astra Serif" w:hAnsi="PT Astra Serif" w:cs="PT Astra Serif"/>
                <w:sz w:val="16"/>
                <w:szCs w:val="16"/>
              </w:rPr>
              <w:t xml:space="preserve">Доля обучающихся общеобразовательных организаций, обеспеченных отдыхом и оздоровлением, в общей численности обучающихся общеобразовательных организаций </w:t>
            </w:r>
            <w:r>
              <w:rPr>
                <w:rFonts w:ascii="PT Astra Serif" w:hAnsi="PT Astra Serif" w:cs="PT Astra Serif"/>
                <w:sz w:val="16"/>
                <w:szCs w:val="16"/>
              </w:rPr>
              <w:br/>
            </w:r>
            <w:r w:rsidRPr="00561B4E">
              <w:rPr>
                <w:rFonts w:ascii="PT Astra Serif" w:hAnsi="PT Astra Serif" w:cs="PT Astra Serif"/>
                <w:sz w:val="16"/>
                <w:szCs w:val="16"/>
              </w:rPr>
              <w:t>на территории Ульяновской области</w:t>
            </w:r>
          </w:p>
        </w:tc>
        <w:tc>
          <w:tcPr>
            <w:tcW w:w="534" w:type="dxa"/>
          </w:tcPr>
          <w:p w:rsidR="00561B4E" w:rsidRPr="00561B4E" w:rsidRDefault="00561B4E" w:rsidP="00E2715A">
            <w:pPr>
              <w:pStyle w:val="ConsPlusNormal"/>
              <w:spacing w:line="245" w:lineRule="auto"/>
              <w:ind w:firstLine="0"/>
              <w:jc w:val="center"/>
              <w:rPr>
                <w:rFonts w:ascii="PT Astra Serif" w:hAnsi="PT Astra Serif"/>
                <w:sz w:val="16"/>
                <w:szCs w:val="16"/>
              </w:rPr>
            </w:pPr>
            <w:r w:rsidRPr="00561B4E">
              <w:rPr>
                <w:rFonts w:ascii="PT Astra Serif" w:hAnsi="PT Astra Serif"/>
                <w:sz w:val="16"/>
                <w:szCs w:val="16"/>
              </w:rPr>
              <w:t>ГП</w:t>
            </w:r>
          </w:p>
        </w:tc>
        <w:tc>
          <w:tcPr>
            <w:tcW w:w="283"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z w:val="16"/>
                <w:szCs w:val="16"/>
              </w:rPr>
            </w:pPr>
            <w:r w:rsidRPr="00561B4E">
              <w:rPr>
                <w:rFonts w:ascii="PT Astra Serif" w:hAnsi="PT Astra Serif"/>
                <w:sz w:val="16"/>
                <w:szCs w:val="16"/>
              </w:rPr>
              <w:t>+</w:t>
            </w:r>
          </w:p>
        </w:tc>
        <w:tc>
          <w:tcPr>
            <w:tcW w:w="426"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z w:val="16"/>
                <w:szCs w:val="16"/>
              </w:rPr>
            </w:pPr>
            <w:r w:rsidRPr="00561B4E">
              <w:rPr>
                <w:rFonts w:ascii="PT Astra Serif" w:hAnsi="PT Astra Serif"/>
                <w:sz w:val="16"/>
                <w:szCs w:val="16"/>
              </w:rPr>
              <w:t>%</w:t>
            </w:r>
          </w:p>
        </w:tc>
        <w:tc>
          <w:tcPr>
            <w:tcW w:w="567"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41,5</w:t>
            </w:r>
          </w:p>
        </w:tc>
        <w:tc>
          <w:tcPr>
            <w:tcW w:w="567"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46,5</w:t>
            </w:r>
          </w:p>
        </w:tc>
        <w:tc>
          <w:tcPr>
            <w:tcW w:w="567"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46,6</w:t>
            </w:r>
          </w:p>
        </w:tc>
        <w:tc>
          <w:tcPr>
            <w:tcW w:w="567"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46,7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46,7</w:t>
            </w:r>
          </w:p>
        </w:tc>
        <w:tc>
          <w:tcPr>
            <w:tcW w:w="567"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46,7</w:t>
            </w:r>
          </w:p>
        </w:tc>
        <w:tc>
          <w:tcPr>
            <w:tcW w:w="567" w:type="dxa"/>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46,7</w:t>
            </w:r>
          </w:p>
        </w:tc>
        <w:tc>
          <w:tcPr>
            <w:tcW w:w="803" w:type="dxa"/>
            <w:tcBorders>
              <w:right w:val="single" w:sz="4" w:space="0" w:color="auto"/>
            </w:tcBorders>
            <w:tcMar>
              <w:left w:w="108" w:type="dxa"/>
              <w:right w:w="108" w:type="dxa"/>
            </w:tcMar>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Х</w:t>
            </w:r>
          </w:p>
        </w:tc>
        <w:tc>
          <w:tcPr>
            <w:tcW w:w="803" w:type="dxa"/>
            <w:tcBorders>
              <w:right w:val="single" w:sz="4" w:space="0" w:color="auto"/>
            </w:tcBorders>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 xml:space="preserve">Министерство просвещения </w:t>
            </w:r>
            <w:r>
              <w:rPr>
                <w:rFonts w:ascii="PT Astra Serif" w:hAnsi="PT Astra Serif"/>
                <w:spacing w:val="-4"/>
                <w:sz w:val="16"/>
                <w:szCs w:val="16"/>
              </w:rPr>
              <w:br/>
            </w:r>
            <w:r w:rsidRPr="00561B4E">
              <w:rPr>
                <w:rFonts w:ascii="PT Astra Serif" w:hAnsi="PT Astra Serif"/>
                <w:spacing w:val="-4"/>
                <w:sz w:val="16"/>
                <w:szCs w:val="16"/>
              </w:rPr>
              <w:t>и воспитания Ульяновской области</w:t>
            </w:r>
          </w:p>
        </w:tc>
        <w:tc>
          <w:tcPr>
            <w:tcW w:w="803" w:type="dxa"/>
            <w:tcBorders>
              <w:right w:val="single" w:sz="4" w:space="0" w:color="auto"/>
            </w:tcBorders>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Уровень образования</w:t>
            </w:r>
          </w:p>
        </w:tc>
        <w:tc>
          <w:tcPr>
            <w:tcW w:w="567" w:type="dxa"/>
            <w:tcBorders>
              <w:right w:val="single" w:sz="4" w:space="0" w:color="auto"/>
            </w:tcBorders>
          </w:tcPr>
          <w:p w:rsidR="00561B4E" w:rsidRPr="00561B4E" w:rsidRDefault="00561B4E" w:rsidP="00E2715A">
            <w:pPr>
              <w:pStyle w:val="ConsPlusNormal"/>
              <w:spacing w:line="245" w:lineRule="auto"/>
              <w:ind w:firstLine="0"/>
              <w:jc w:val="center"/>
              <w:rPr>
                <w:rFonts w:ascii="PT Astra Serif" w:hAnsi="PT Astra Serif"/>
                <w:spacing w:val="-4"/>
                <w:sz w:val="16"/>
                <w:szCs w:val="16"/>
              </w:rPr>
            </w:pPr>
            <w:r w:rsidRPr="00561B4E">
              <w:rPr>
                <w:rFonts w:ascii="PT Astra Serif" w:hAnsi="PT Astra Serif"/>
                <w:spacing w:val="-4"/>
                <w:sz w:val="16"/>
                <w:szCs w:val="16"/>
              </w:rPr>
              <w:t>Х</w:t>
            </w:r>
          </w:p>
        </w:tc>
        <w:tc>
          <w:tcPr>
            <w:tcW w:w="426" w:type="dxa"/>
            <w:tcBorders>
              <w:top w:val="nil"/>
              <w:left w:val="single" w:sz="4" w:space="0" w:color="auto"/>
              <w:bottom w:val="nil"/>
              <w:right w:val="nil"/>
            </w:tcBorders>
            <w:vAlign w:val="bottom"/>
          </w:tcPr>
          <w:p w:rsidR="00561B4E" w:rsidRPr="000B306B" w:rsidRDefault="00561B4E" w:rsidP="00DC4001">
            <w:pPr>
              <w:pStyle w:val="ConsPlusNormal"/>
              <w:spacing w:line="245" w:lineRule="auto"/>
              <w:ind w:left="-108" w:firstLine="0"/>
              <w:rPr>
                <w:rFonts w:ascii="PT Astra Serif" w:hAnsi="PT Astra Serif"/>
                <w:spacing w:val="-4"/>
                <w:sz w:val="18"/>
                <w:szCs w:val="18"/>
              </w:rPr>
            </w:pPr>
            <w:r w:rsidRPr="000B306B">
              <w:rPr>
                <w:rFonts w:ascii="PT Astra Serif" w:hAnsi="PT Astra Serif"/>
                <w:spacing w:val="-4"/>
                <w:sz w:val="28"/>
                <w:szCs w:val="28"/>
              </w:rPr>
              <w:t>»</w:t>
            </w:r>
            <w:r w:rsidR="009A0C2B">
              <w:rPr>
                <w:rFonts w:ascii="PT Astra Serif" w:hAnsi="PT Astra Serif"/>
                <w:spacing w:val="-4"/>
                <w:sz w:val="28"/>
                <w:szCs w:val="28"/>
              </w:rPr>
              <w:t>.</w:t>
            </w:r>
          </w:p>
        </w:tc>
      </w:tr>
    </w:tbl>
    <w:p w:rsidR="00E2715A" w:rsidRDefault="00E2715A" w:rsidP="00517474">
      <w:pPr>
        <w:ind w:firstLine="709"/>
        <w:jc w:val="both"/>
        <w:rPr>
          <w:rFonts w:ascii="PT Astra Serif" w:hAnsi="PT Astra Serif" w:cs="PT Astra Serif"/>
          <w:color w:val="0D0D0D" w:themeColor="text1" w:themeTint="F2"/>
          <w:sz w:val="28"/>
          <w:szCs w:val="28"/>
        </w:rPr>
      </w:pPr>
    </w:p>
    <w:p w:rsidR="00517474" w:rsidRPr="00C05128" w:rsidRDefault="00A27F06" w:rsidP="00517474">
      <w:pPr>
        <w:ind w:firstLine="709"/>
        <w:jc w:val="both"/>
        <w:rPr>
          <w:rFonts w:ascii="PT Astra Serif" w:hAnsi="PT Astra Serif"/>
          <w:sz w:val="28"/>
          <w:szCs w:val="28"/>
        </w:rPr>
      </w:pPr>
      <w:r>
        <w:rPr>
          <w:rFonts w:ascii="PT Astra Serif" w:hAnsi="PT Astra Serif"/>
          <w:sz w:val="28"/>
          <w:szCs w:val="28"/>
        </w:rPr>
        <w:t>4</w:t>
      </w:r>
      <w:r w:rsidR="00E2715A">
        <w:rPr>
          <w:rFonts w:ascii="PT Astra Serif" w:hAnsi="PT Astra Serif"/>
          <w:sz w:val="28"/>
          <w:szCs w:val="28"/>
        </w:rPr>
        <w:t xml:space="preserve">. </w:t>
      </w:r>
      <w:r w:rsidR="00517474">
        <w:rPr>
          <w:rFonts w:ascii="PT Astra Serif" w:hAnsi="PT Astra Serif"/>
          <w:sz w:val="28"/>
          <w:szCs w:val="28"/>
        </w:rPr>
        <w:t xml:space="preserve">Приложение № 3 </w:t>
      </w:r>
      <w:r w:rsidR="00517474" w:rsidRPr="00C05128">
        <w:rPr>
          <w:rFonts w:ascii="PT Astra Serif" w:hAnsi="PT Astra Serif"/>
          <w:sz w:val="28"/>
          <w:szCs w:val="28"/>
        </w:rPr>
        <w:t>изложить в следующей редакции:</w:t>
      </w:r>
    </w:p>
    <w:p w:rsidR="00517474" w:rsidRDefault="00517474" w:rsidP="003159A7">
      <w:pPr>
        <w:autoSpaceDE w:val="0"/>
        <w:autoSpaceDN w:val="0"/>
        <w:adjustRightInd w:val="0"/>
        <w:jc w:val="center"/>
        <w:rPr>
          <w:rFonts w:ascii="PT Astra Serif" w:hAnsi="PT Astra Serif" w:cs="PT Astra Serif"/>
          <w:color w:val="0D0D0D" w:themeColor="text1" w:themeTint="F2"/>
          <w:sz w:val="28"/>
          <w:szCs w:val="28"/>
        </w:rPr>
      </w:pPr>
    </w:p>
    <w:p w:rsidR="00C05128" w:rsidRPr="002A28EB" w:rsidRDefault="00C05128" w:rsidP="003159A7">
      <w:pPr>
        <w:autoSpaceDE w:val="0"/>
        <w:autoSpaceDN w:val="0"/>
        <w:adjustRightInd w:val="0"/>
        <w:jc w:val="center"/>
        <w:rPr>
          <w:rFonts w:ascii="PT Astra Serif" w:hAnsi="PT Astra Serif" w:cs="PT Astra Serif"/>
          <w:color w:val="0D0D0D" w:themeColor="text1" w:themeTint="F2"/>
          <w:sz w:val="28"/>
          <w:szCs w:val="28"/>
        </w:rPr>
        <w:sectPr w:rsidR="00C05128" w:rsidRPr="002A28EB" w:rsidSect="00AE5102">
          <w:headerReference w:type="default" r:id="rId10"/>
          <w:pgSz w:w="11906" w:h="16838" w:code="9"/>
          <w:pgMar w:top="1134" w:right="567" w:bottom="1134" w:left="1701" w:header="709" w:footer="709" w:gutter="0"/>
          <w:pgNumType w:start="1"/>
          <w:cols w:space="708"/>
          <w:titlePg/>
          <w:docGrid w:linePitch="360"/>
        </w:sectPr>
      </w:pPr>
    </w:p>
    <w:p w:rsidR="00311C27" w:rsidRDefault="00517474" w:rsidP="00D07F0B">
      <w:pPr>
        <w:ind w:left="10206"/>
        <w:jc w:val="center"/>
        <w:rPr>
          <w:rFonts w:ascii="PT Astra Serif" w:eastAsia="Calibri" w:hAnsi="PT Astra Serif"/>
          <w:sz w:val="28"/>
          <w:szCs w:val="28"/>
        </w:rPr>
      </w:pPr>
      <w:r>
        <w:rPr>
          <w:rFonts w:ascii="PT Astra Serif" w:eastAsia="Calibri" w:hAnsi="PT Astra Serif"/>
          <w:sz w:val="28"/>
          <w:szCs w:val="28"/>
        </w:rPr>
        <w:lastRenderedPageBreak/>
        <w:t>«</w:t>
      </w:r>
      <w:r w:rsidR="000B27CE" w:rsidRPr="002A28EB">
        <w:rPr>
          <w:rFonts w:ascii="PT Astra Serif" w:eastAsia="Calibri" w:hAnsi="PT Astra Serif"/>
          <w:sz w:val="28"/>
          <w:szCs w:val="28"/>
        </w:rPr>
        <w:t>ПРИЛОЖЕНИЕ № 3</w:t>
      </w:r>
    </w:p>
    <w:p w:rsidR="00D07F0B" w:rsidRPr="002A28EB" w:rsidRDefault="00D07F0B" w:rsidP="00D07F0B">
      <w:pPr>
        <w:ind w:left="10206"/>
        <w:jc w:val="center"/>
        <w:rPr>
          <w:rFonts w:ascii="PT Astra Serif" w:eastAsia="Calibri" w:hAnsi="PT Astra Serif"/>
          <w:sz w:val="28"/>
          <w:szCs w:val="28"/>
        </w:rPr>
      </w:pPr>
    </w:p>
    <w:p w:rsidR="00311C27" w:rsidRPr="002A28EB" w:rsidRDefault="00311C27" w:rsidP="00D07F0B">
      <w:pPr>
        <w:ind w:left="10206"/>
        <w:jc w:val="center"/>
        <w:rPr>
          <w:rFonts w:ascii="PT Astra Serif" w:eastAsia="Calibri" w:hAnsi="PT Astra Serif"/>
          <w:sz w:val="28"/>
          <w:szCs w:val="28"/>
        </w:rPr>
      </w:pPr>
      <w:r w:rsidRPr="002A28EB">
        <w:rPr>
          <w:rFonts w:ascii="PT Astra Serif" w:eastAsia="Calibri" w:hAnsi="PT Astra Serif"/>
          <w:sz w:val="28"/>
          <w:szCs w:val="28"/>
        </w:rPr>
        <w:t>к государственной программе</w:t>
      </w:r>
    </w:p>
    <w:p w:rsidR="00311C27" w:rsidRPr="002A28EB" w:rsidRDefault="00311C27" w:rsidP="00D07F0B">
      <w:pPr>
        <w:autoSpaceDE w:val="0"/>
        <w:autoSpaceDN w:val="0"/>
        <w:adjustRightInd w:val="0"/>
        <w:ind w:left="10206"/>
        <w:jc w:val="center"/>
        <w:rPr>
          <w:rFonts w:ascii="PT Astra Serif" w:eastAsiaTheme="minorHAnsi" w:hAnsi="PT Astra Serif" w:cs="PT Astra Serif"/>
          <w:b/>
          <w:bCs/>
          <w:sz w:val="28"/>
          <w:szCs w:val="28"/>
          <w:lang w:eastAsia="en-US"/>
        </w:rPr>
      </w:pPr>
    </w:p>
    <w:p w:rsidR="00311C27" w:rsidRPr="002A28EB" w:rsidRDefault="00311C27" w:rsidP="00D07F0B">
      <w:pPr>
        <w:autoSpaceDE w:val="0"/>
        <w:autoSpaceDN w:val="0"/>
        <w:adjustRightInd w:val="0"/>
        <w:ind w:left="10206"/>
        <w:jc w:val="center"/>
        <w:rPr>
          <w:rFonts w:ascii="PT Astra Serif" w:eastAsiaTheme="minorHAnsi" w:hAnsi="PT Astra Serif" w:cs="PT Astra Serif"/>
          <w:b/>
          <w:bCs/>
          <w:sz w:val="28"/>
          <w:szCs w:val="28"/>
          <w:lang w:eastAsia="en-US"/>
        </w:rPr>
      </w:pPr>
    </w:p>
    <w:p w:rsidR="00311C27" w:rsidRPr="002A28EB" w:rsidRDefault="00311C27" w:rsidP="00D07F0B">
      <w:pPr>
        <w:autoSpaceDE w:val="0"/>
        <w:autoSpaceDN w:val="0"/>
        <w:adjustRightInd w:val="0"/>
        <w:ind w:left="10206"/>
        <w:jc w:val="center"/>
        <w:rPr>
          <w:rFonts w:ascii="PT Astra Serif" w:eastAsiaTheme="minorHAnsi" w:hAnsi="PT Astra Serif" w:cs="PT Astra Serif"/>
          <w:b/>
          <w:bCs/>
          <w:sz w:val="28"/>
          <w:szCs w:val="28"/>
          <w:lang w:eastAsia="en-US"/>
        </w:rPr>
      </w:pPr>
    </w:p>
    <w:p w:rsidR="00311C27" w:rsidRPr="002A28EB" w:rsidRDefault="00311C27" w:rsidP="00D07F0B">
      <w:pPr>
        <w:autoSpaceDE w:val="0"/>
        <w:autoSpaceDN w:val="0"/>
        <w:adjustRightInd w:val="0"/>
        <w:ind w:left="10206"/>
        <w:jc w:val="center"/>
        <w:rPr>
          <w:rFonts w:ascii="PT Astra Serif" w:eastAsiaTheme="minorHAnsi" w:hAnsi="PT Astra Serif" w:cs="PT Astra Serif"/>
          <w:b/>
          <w:bCs/>
          <w:sz w:val="28"/>
          <w:szCs w:val="28"/>
          <w:lang w:eastAsia="en-US"/>
        </w:rPr>
      </w:pPr>
    </w:p>
    <w:p w:rsidR="00B703AB" w:rsidRPr="002A28EB" w:rsidRDefault="00B703AB" w:rsidP="00B703AB">
      <w:pPr>
        <w:autoSpaceDE w:val="0"/>
        <w:autoSpaceDN w:val="0"/>
        <w:adjustRightInd w:val="0"/>
        <w:jc w:val="center"/>
        <w:rPr>
          <w:rFonts w:ascii="PT Astra Serif" w:eastAsiaTheme="minorHAnsi" w:hAnsi="PT Astra Serif" w:cs="PT Astra Serif"/>
          <w:b/>
          <w:bCs/>
          <w:sz w:val="28"/>
          <w:szCs w:val="28"/>
          <w:lang w:eastAsia="en-US"/>
        </w:rPr>
      </w:pPr>
      <w:r w:rsidRPr="002A28EB">
        <w:rPr>
          <w:rFonts w:ascii="PT Astra Serif" w:eastAsiaTheme="minorHAnsi" w:hAnsi="PT Astra Serif" w:cs="PT Astra Serif"/>
          <w:b/>
          <w:bCs/>
          <w:sz w:val="28"/>
          <w:szCs w:val="28"/>
          <w:lang w:eastAsia="en-US"/>
        </w:rPr>
        <w:t>ФИНАНСОВОЕ ОБЕСПЕЧЕНИЕ</w:t>
      </w:r>
    </w:p>
    <w:p w:rsidR="00B703AB" w:rsidRPr="002A28EB" w:rsidRDefault="00B703AB" w:rsidP="00B703AB">
      <w:pPr>
        <w:autoSpaceDE w:val="0"/>
        <w:autoSpaceDN w:val="0"/>
        <w:adjustRightInd w:val="0"/>
        <w:jc w:val="center"/>
        <w:rPr>
          <w:rFonts w:ascii="PT Astra Serif" w:eastAsiaTheme="minorHAnsi" w:hAnsi="PT Astra Serif" w:cs="PT Astra Serif"/>
          <w:b/>
          <w:bCs/>
          <w:sz w:val="28"/>
          <w:szCs w:val="28"/>
          <w:lang w:eastAsia="en-US"/>
        </w:rPr>
      </w:pPr>
      <w:r w:rsidRPr="002A28EB">
        <w:rPr>
          <w:rFonts w:ascii="PT Astra Serif" w:eastAsiaTheme="minorHAnsi" w:hAnsi="PT Astra Serif" w:cs="PT Astra Serif"/>
          <w:b/>
          <w:bCs/>
          <w:sz w:val="28"/>
          <w:szCs w:val="28"/>
          <w:lang w:eastAsia="en-US"/>
        </w:rPr>
        <w:t xml:space="preserve">государственной программы </w:t>
      </w:r>
      <w:r w:rsidR="00F41078" w:rsidRPr="002A28EB">
        <w:rPr>
          <w:rFonts w:ascii="PT Astra Serif" w:eastAsiaTheme="minorHAnsi" w:hAnsi="PT Astra Serif" w:cs="PT Astra Serif"/>
          <w:b/>
          <w:bCs/>
          <w:sz w:val="28"/>
          <w:szCs w:val="28"/>
          <w:lang w:eastAsia="en-US"/>
        </w:rPr>
        <w:t>Ульяновской</w:t>
      </w:r>
      <w:r w:rsidRPr="002A28EB">
        <w:rPr>
          <w:rFonts w:ascii="PT Astra Serif" w:eastAsiaTheme="minorHAnsi" w:hAnsi="PT Astra Serif" w:cs="PT Astra Serif"/>
          <w:b/>
          <w:bCs/>
          <w:sz w:val="28"/>
          <w:szCs w:val="28"/>
          <w:lang w:eastAsia="en-US"/>
        </w:rPr>
        <w:t xml:space="preserve"> области</w:t>
      </w:r>
    </w:p>
    <w:p w:rsidR="00B703AB" w:rsidRPr="002A28EB" w:rsidRDefault="00B703AB" w:rsidP="00B703AB">
      <w:pPr>
        <w:autoSpaceDE w:val="0"/>
        <w:autoSpaceDN w:val="0"/>
        <w:adjustRightInd w:val="0"/>
        <w:jc w:val="center"/>
        <w:rPr>
          <w:rFonts w:ascii="PT Astra Serif" w:eastAsiaTheme="minorHAnsi" w:hAnsi="PT Astra Serif" w:cs="PT Astra Serif"/>
          <w:b/>
          <w:bCs/>
          <w:sz w:val="28"/>
          <w:szCs w:val="28"/>
          <w:lang w:eastAsia="en-US"/>
        </w:rPr>
      </w:pPr>
      <w:r w:rsidRPr="002A28EB">
        <w:rPr>
          <w:rFonts w:ascii="PT Astra Serif" w:eastAsiaTheme="minorHAnsi" w:hAnsi="PT Astra Serif" w:cs="PT Astra Serif"/>
          <w:b/>
          <w:bCs/>
          <w:sz w:val="28"/>
          <w:szCs w:val="28"/>
          <w:lang w:eastAsia="en-US"/>
        </w:rPr>
        <w:t>«</w:t>
      </w:r>
      <w:r w:rsidR="005E6B88" w:rsidRPr="002A28EB">
        <w:rPr>
          <w:rFonts w:ascii="PT Astra Serif" w:hAnsi="PT Astra Serif"/>
          <w:b/>
          <w:sz w:val="28"/>
          <w:szCs w:val="28"/>
        </w:rPr>
        <w:t xml:space="preserve">Развитие и модернизация образования в </w:t>
      </w:r>
      <w:r w:rsidR="00F41078" w:rsidRPr="002A28EB">
        <w:rPr>
          <w:rFonts w:ascii="PT Astra Serif" w:hAnsi="PT Astra Serif"/>
          <w:b/>
          <w:sz w:val="28"/>
          <w:szCs w:val="28"/>
        </w:rPr>
        <w:t>Ульяновской</w:t>
      </w:r>
      <w:r w:rsidR="005E6B88" w:rsidRPr="002A28EB">
        <w:rPr>
          <w:rFonts w:ascii="PT Astra Serif" w:hAnsi="PT Astra Serif"/>
          <w:b/>
          <w:sz w:val="28"/>
          <w:szCs w:val="28"/>
        </w:rPr>
        <w:t xml:space="preserve"> области</w:t>
      </w:r>
      <w:r w:rsidRPr="002A28EB">
        <w:rPr>
          <w:rFonts w:ascii="PT Astra Serif" w:eastAsiaTheme="minorHAnsi" w:hAnsi="PT Astra Serif" w:cs="PT Astra Serif"/>
          <w:b/>
          <w:bCs/>
          <w:sz w:val="28"/>
          <w:szCs w:val="28"/>
          <w:lang w:eastAsia="en-US"/>
        </w:rPr>
        <w:t>»</w:t>
      </w:r>
    </w:p>
    <w:p w:rsidR="00B703AB" w:rsidRPr="002A28EB" w:rsidRDefault="00B703AB" w:rsidP="00B703AB">
      <w:pPr>
        <w:tabs>
          <w:tab w:val="left" w:pos="142"/>
          <w:tab w:val="left" w:pos="851"/>
        </w:tabs>
        <w:jc w:val="both"/>
        <w:rPr>
          <w:rFonts w:ascii="PT Astra Serif" w:hAnsi="PT Astra Serif"/>
          <w:sz w:val="28"/>
          <w:szCs w:val="28"/>
        </w:rPr>
      </w:pPr>
    </w:p>
    <w:tbl>
      <w:tblPr>
        <w:tblW w:w="151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992"/>
        <w:gridCol w:w="851"/>
        <w:gridCol w:w="1134"/>
        <w:gridCol w:w="1021"/>
        <w:gridCol w:w="1424"/>
        <w:gridCol w:w="1311"/>
        <w:gridCol w:w="1311"/>
        <w:gridCol w:w="1311"/>
        <w:gridCol w:w="1311"/>
        <w:gridCol w:w="1311"/>
        <w:gridCol w:w="1311"/>
        <w:gridCol w:w="1312"/>
      </w:tblGrid>
      <w:tr w:rsidR="00D07F0B" w:rsidRPr="00B3438F" w:rsidTr="00EF1144">
        <w:trPr>
          <w:trHeight w:val="20"/>
        </w:trPr>
        <w:tc>
          <w:tcPr>
            <w:tcW w:w="568" w:type="dxa"/>
            <w:vMerge w:val="restart"/>
            <w:tcMar>
              <w:left w:w="108" w:type="dxa"/>
              <w:right w:w="108" w:type="dxa"/>
            </w:tcMar>
            <w:vAlign w:val="center"/>
          </w:tcPr>
          <w:p w:rsidR="00DC7DAC"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p w:rsidR="00D12D8A"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п/п</w:t>
            </w:r>
          </w:p>
        </w:tc>
        <w:tc>
          <w:tcPr>
            <w:tcW w:w="992" w:type="dxa"/>
            <w:vMerge w:val="restart"/>
            <w:tcMar>
              <w:left w:w="108" w:type="dxa"/>
              <w:right w:w="108" w:type="dxa"/>
            </w:tcMar>
            <w:vAlign w:val="center"/>
          </w:tcPr>
          <w:p w:rsidR="00D12D8A" w:rsidRPr="00B3438F" w:rsidRDefault="00D12D8A" w:rsidP="00B5192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Наименовани</w:t>
            </w:r>
            <w:r w:rsidR="00B51922" w:rsidRPr="00B3438F">
              <w:rPr>
                <w:rFonts w:ascii="PT Astra Serif" w:hAnsi="PT Astra Serif"/>
                <w:spacing w:val="-4"/>
                <w:sz w:val="16"/>
                <w:szCs w:val="16"/>
              </w:rPr>
              <w:t>е</w:t>
            </w:r>
            <w:r w:rsidRPr="00B3438F">
              <w:rPr>
                <w:rFonts w:ascii="PT Astra Serif" w:hAnsi="PT Astra Serif"/>
                <w:spacing w:val="-4"/>
                <w:sz w:val="16"/>
                <w:szCs w:val="16"/>
              </w:rPr>
              <w:t xml:space="preserve"> государственной программы, структурного элемента, мероприятия</w:t>
            </w:r>
          </w:p>
        </w:tc>
        <w:tc>
          <w:tcPr>
            <w:tcW w:w="851" w:type="dxa"/>
            <w:vMerge w:val="restart"/>
            <w:tcMar>
              <w:left w:w="108" w:type="dxa"/>
              <w:right w:w="108" w:type="dxa"/>
            </w:tcMar>
            <w:vAlign w:val="center"/>
          </w:tcPr>
          <w:p w:rsidR="00D12D8A"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Ответственные исполнители мероприятия</w:t>
            </w:r>
          </w:p>
        </w:tc>
        <w:tc>
          <w:tcPr>
            <w:tcW w:w="1134" w:type="dxa"/>
            <w:vMerge w:val="restart"/>
            <w:tcMar>
              <w:left w:w="108" w:type="dxa"/>
              <w:right w:w="108" w:type="dxa"/>
            </w:tcMar>
            <w:vAlign w:val="center"/>
          </w:tcPr>
          <w:p w:rsidR="00D12D8A"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Источник</w:t>
            </w:r>
          </w:p>
          <w:p w:rsidR="00D12D8A"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финансового обеспечения</w:t>
            </w:r>
            <w:r w:rsidR="00A201E6" w:rsidRPr="00B3438F">
              <w:rPr>
                <w:rFonts w:ascii="PT Astra Serif" w:hAnsi="PT Astra Serif"/>
                <w:spacing w:val="-4"/>
                <w:sz w:val="16"/>
                <w:szCs w:val="16"/>
              </w:rPr>
              <w:t xml:space="preserve"> реализации</w:t>
            </w:r>
            <w:r w:rsidR="005236C8" w:rsidRPr="00B3438F">
              <w:rPr>
                <w:rFonts w:ascii="PT Astra Serif" w:hAnsi="PT Astra Serif"/>
                <w:spacing w:val="-4"/>
                <w:sz w:val="16"/>
                <w:szCs w:val="16"/>
              </w:rPr>
              <w:t xml:space="preserve"> государственной программы, структурного элемента, мероприятия</w:t>
            </w:r>
          </w:p>
        </w:tc>
        <w:tc>
          <w:tcPr>
            <w:tcW w:w="1021" w:type="dxa"/>
            <w:vMerge w:val="restart"/>
            <w:tcMar>
              <w:left w:w="108" w:type="dxa"/>
              <w:right w:w="108" w:type="dxa"/>
            </w:tcMar>
            <w:vAlign w:val="center"/>
          </w:tcPr>
          <w:p w:rsidR="00FB02B5"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Код </w:t>
            </w:r>
          </w:p>
          <w:p w:rsidR="00FB02B5"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целевой </w:t>
            </w:r>
          </w:p>
          <w:p w:rsidR="00FB02B5"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статьи </w:t>
            </w:r>
          </w:p>
          <w:p w:rsidR="00D12D8A"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расходов</w:t>
            </w:r>
          </w:p>
        </w:tc>
        <w:tc>
          <w:tcPr>
            <w:tcW w:w="10602" w:type="dxa"/>
            <w:gridSpan w:val="8"/>
            <w:tcMar>
              <w:left w:w="108" w:type="dxa"/>
              <w:right w:w="108" w:type="dxa"/>
            </w:tcMar>
            <w:vAlign w:val="center"/>
          </w:tcPr>
          <w:p w:rsidR="00FB02B5"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Объём финансового обеспечения </w:t>
            </w:r>
            <w:r w:rsidR="00A201E6" w:rsidRPr="00B3438F">
              <w:rPr>
                <w:rFonts w:ascii="PT Astra Serif" w:hAnsi="PT Astra Serif"/>
                <w:spacing w:val="-4"/>
                <w:sz w:val="16"/>
                <w:szCs w:val="16"/>
              </w:rPr>
              <w:t xml:space="preserve">реализации </w:t>
            </w:r>
            <w:r w:rsidR="00AE1F1B" w:rsidRPr="00B3438F">
              <w:rPr>
                <w:rFonts w:ascii="PT Astra Serif" w:hAnsi="PT Astra Serif"/>
                <w:spacing w:val="-4"/>
                <w:sz w:val="16"/>
                <w:szCs w:val="16"/>
              </w:rPr>
              <w:t xml:space="preserve">государственной программы, </w:t>
            </w:r>
          </w:p>
          <w:p w:rsidR="00D12D8A" w:rsidRPr="00B3438F" w:rsidRDefault="00AE1F1B"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структурного элемента, мероприятия </w:t>
            </w:r>
            <w:r w:rsidR="00D12D8A" w:rsidRPr="00B3438F">
              <w:rPr>
                <w:rFonts w:ascii="PT Astra Serif" w:hAnsi="PT Astra Serif"/>
                <w:spacing w:val="-4"/>
                <w:sz w:val="16"/>
                <w:szCs w:val="16"/>
              </w:rPr>
              <w:t>по годам реализации, тыс. руб.</w:t>
            </w:r>
          </w:p>
        </w:tc>
      </w:tr>
      <w:tr w:rsidR="00DC7DAC" w:rsidRPr="00B3438F" w:rsidTr="00EF1144">
        <w:trPr>
          <w:trHeight w:val="20"/>
        </w:trPr>
        <w:tc>
          <w:tcPr>
            <w:tcW w:w="568" w:type="dxa"/>
            <w:vMerge/>
            <w:tcMar>
              <w:left w:w="108" w:type="dxa"/>
              <w:right w:w="108" w:type="dxa"/>
            </w:tcMar>
            <w:vAlign w:val="center"/>
          </w:tcPr>
          <w:p w:rsidR="00D12D8A" w:rsidRPr="00B3438F" w:rsidRDefault="00D12D8A" w:rsidP="00942AD6">
            <w:pPr>
              <w:pStyle w:val="ConsPlusNormal"/>
              <w:ind w:firstLine="0"/>
              <w:rPr>
                <w:rFonts w:ascii="PT Astra Serif" w:hAnsi="PT Astra Serif"/>
                <w:spacing w:val="-4"/>
                <w:sz w:val="16"/>
                <w:szCs w:val="16"/>
              </w:rPr>
            </w:pPr>
          </w:p>
        </w:tc>
        <w:tc>
          <w:tcPr>
            <w:tcW w:w="992" w:type="dxa"/>
            <w:vMerge/>
            <w:tcMar>
              <w:left w:w="108" w:type="dxa"/>
              <w:right w:w="108" w:type="dxa"/>
            </w:tcMar>
            <w:vAlign w:val="center"/>
          </w:tcPr>
          <w:p w:rsidR="00D12D8A" w:rsidRPr="00B3438F" w:rsidRDefault="00D12D8A" w:rsidP="00942AD6">
            <w:pPr>
              <w:pStyle w:val="ConsPlusNormal"/>
              <w:ind w:firstLine="0"/>
              <w:jc w:val="center"/>
              <w:rPr>
                <w:rFonts w:ascii="PT Astra Serif" w:hAnsi="PT Astra Serif"/>
                <w:spacing w:val="-4"/>
                <w:sz w:val="16"/>
                <w:szCs w:val="16"/>
              </w:rPr>
            </w:pPr>
          </w:p>
        </w:tc>
        <w:tc>
          <w:tcPr>
            <w:tcW w:w="851" w:type="dxa"/>
            <w:vMerge/>
            <w:tcMar>
              <w:left w:w="108" w:type="dxa"/>
              <w:right w:w="108" w:type="dxa"/>
            </w:tcMar>
            <w:vAlign w:val="center"/>
          </w:tcPr>
          <w:p w:rsidR="00D12D8A" w:rsidRPr="00B3438F" w:rsidRDefault="00D12D8A" w:rsidP="00942AD6">
            <w:pPr>
              <w:pStyle w:val="ConsPlusNormal"/>
              <w:ind w:firstLine="0"/>
              <w:jc w:val="center"/>
              <w:rPr>
                <w:rFonts w:ascii="PT Astra Serif" w:hAnsi="PT Astra Serif"/>
                <w:spacing w:val="-4"/>
                <w:sz w:val="16"/>
                <w:szCs w:val="16"/>
              </w:rPr>
            </w:pPr>
          </w:p>
        </w:tc>
        <w:tc>
          <w:tcPr>
            <w:tcW w:w="1134" w:type="dxa"/>
            <w:vMerge/>
            <w:tcMar>
              <w:left w:w="108" w:type="dxa"/>
              <w:right w:w="108" w:type="dxa"/>
            </w:tcMar>
            <w:vAlign w:val="center"/>
          </w:tcPr>
          <w:p w:rsidR="00D12D8A" w:rsidRPr="00B3438F" w:rsidRDefault="00D12D8A" w:rsidP="00942AD6">
            <w:pPr>
              <w:pStyle w:val="ConsPlusNormal"/>
              <w:ind w:firstLine="0"/>
              <w:jc w:val="center"/>
              <w:rPr>
                <w:rFonts w:ascii="PT Astra Serif" w:hAnsi="PT Astra Serif"/>
                <w:spacing w:val="-4"/>
                <w:sz w:val="16"/>
                <w:szCs w:val="16"/>
              </w:rPr>
            </w:pPr>
          </w:p>
        </w:tc>
        <w:tc>
          <w:tcPr>
            <w:tcW w:w="1021" w:type="dxa"/>
            <w:vMerge/>
            <w:tcMar>
              <w:left w:w="108" w:type="dxa"/>
              <w:right w:w="108" w:type="dxa"/>
            </w:tcMar>
          </w:tcPr>
          <w:p w:rsidR="00D12D8A" w:rsidRPr="00B3438F" w:rsidRDefault="00D12D8A" w:rsidP="00942AD6">
            <w:pPr>
              <w:pStyle w:val="ConsPlusNormal"/>
              <w:ind w:firstLine="0"/>
              <w:jc w:val="center"/>
              <w:rPr>
                <w:rFonts w:ascii="PT Astra Serif" w:hAnsi="PT Astra Serif"/>
                <w:spacing w:val="-4"/>
                <w:sz w:val="16"/>
                <w:szCs w:val="16"/>
              </w:rPr>
            </w:pPr>
          </w:p>
        </w:tc>
        <w:tc>
          <w:tcPr>
            <w:tcW w:w="1424" w:type="dxa"/>
            <w:tcMar>
              <w:left w:w="108" w:type="dxa"/>
              <w:right w:w="108" w:type="dxa"/>
            </w:tcMar>
            <w:vAlign w:val="center"/>
          </w:tcPr>
          <w:p w:rsidR="00D12D8A" w:rsidRPr="00B3438F" w:rsidRDefault="00D12D8A" w:rsidP="00942AD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всего</w:t>
            </w:r>
          </w:p>
        </w:tc>
        <w:tc>
          <w:tcPr>
            <w:tcW w:w="1311" w:type="dxa"/>
            <w:tcMar>
              <w:left w:w="108" w:type="dxa"/>
              <w:right w:w="108" w:type="dxa"/>
            </w:tcMar>
            <w:vAlign w:val="center"/>
          </w:tcPr>
          <w:p w:rsidR="00D12D8A" w:rsidRPr="00B3438F" w:rsidRDefault="00D12D8A" w:rsidP="00DF063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2024</w:t>
            </w:r>
            <w:r w:rsidR="00940CDC" w:rsidRPr="00B3438F">
              <w:rPr>
                <w:rFonts w:ascii="PT Astra Serif" w:hAnsi="PT Astra Serif"/>
                <w:spacing w:val="-4"/>
                <w:sz w:val="16"/>
                <w:szCs w:val="16"/>
              </w:rPr>
              <w:t xml:space="preserve"> год</w:t>
            </w:r>
          </w:p>
        </w:tc>
        <w:tc>
          <w:tcPr>
            <w:tcW w:w="1311" w:type="dxa"/>
            <w:tcMar>
              <w:left w:w="108" w:type="dxa"/>
              <w:right w:w="108" w:type="dxa"/>
            </w:tcMar>
            <w:vAlign w:val="center"/>
          </w:tcPr>
          <w:p w:rsidR="00D12D8A" w:rsidRPr="00B3438F" w:rsidRDefault="00D12D8A" w:rsidP="00DF063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2025</w:t>
            </w:r>
            <w:r w:rsidR="00940CDC" w:rsidRPr="00B3438F">
              <w:rPr>
                <w:rFonts w:ascii="PT Astra Serif" w:hAnsi="PT Astra Serif"/>
                <w:spacing w:val="-4"/>
                <w:sz w:val="16"/>
                <w:szCs w:val="16"/>
              </w:rPr>
              <w:t xml:space="preserve"> год</w:t>
            </w:r>
          </w:p>
        </w:tc>
        <w:tc>
          <w:tcPr>
            <w:tcW w:w="1311" w:type="dxa"/>
            <w:tcMar>
              <w:left w:w="108" w:type="dxa"/>
              <w:right w:w="108" w:type="dxa"/>
            </w:tcMar>
            <w:vAlign w:val="center"/>
          </w:tcPr>
          <w:p w:rsidR="00D12D8A" w:rsidRPr="00B3438F" w:rsidRDefault="00D12D8A" w:rsidP="00DF063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2026</w:t>
            </w:r>
            <w:r w:rsidR="00940CDC" w:rsidRPr="00B3438F">
              <w:rPr>
                <w:rFonts w:ascii="PT Astra Serif" w:hAnsi="PT Astra Serif"/>
                <w:spacing w:val="-4"/>
                <w:sz w:val="16"/>
                <w:szCs w:val="16"/>
              </w:rPr>
              <w:t xml:space="preserve"> год</w:t>
            </w:r>
          </w:p>
        </w:tc>
        <w:tc>
          <w:tcPr>
            <w:tcW w:w="1311" w:type="dxa"/>
            <w:tcMar>
              <w:left w:w="108" w:type="dxa"/>
              <w:right w:w="108" w:type="dxa"/>
            </w:tcMar>
            <w:vAlign w:val="center"/>
          </w:tcPr>
          <w:p w:rsidR="00D12D8A" w:rsidRPr="00B3438F" w:rsidRDefault="00D34427" w:rsidP="00DF063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2027</w:t>
            </w:r>
            <w:r w:rsidR="00940CDC" w:rsidRPr="00B3438F">
              <w:rPr>
                <w:rFonts w:ascii="PT Astra Serif" w:hAnsi="PT Astra Serif"/>
                <w:spacing w:val="-4"/>
                <w:sz w:val="16"/>
                <w:szCs w:val="16"/>
              </w:rPr>
              <w:t xml:space="preserve"> год</w:t>
            </w:r>
          </w:p>
        </w:tc>
        <w:tc>
          <w:tcPr>
            <w:tcW w:w="1311" w:type="dxa"/>
            <w:tcMar>
              <w:left w:w="108" w:type="dxa"/>
              <w:right w:w="108" w:type="dxa"/>
            </w:tcMar>
            <w:vAlign w:val="center"/>
          </w:tcPr>
          <w:p w:rsidR="00D12D8A" w:rsidRPr="00B3438F" w:rsidRDefault="00D34427" w:rsidP="00DF063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2028</w:t>
            </w:r>
            <w:r w:rsidR="00940CDC" w:rsidRPr="00B3438F">
              <w:rPr>
                <w:rFonts w:ascii="PT Astra Serif" w:hAnsi="PT Astra Serif"/>
                <w:spacing w:val="-4"/>
                <w:sz w:val="16"/>
                <w:szCs w:val="16"/>
              </w:rPr>
              <w:t xml:space="preserve"> год</w:t>
            </w:r>
          </w:p>
        </w:tc>
        <w:tc>
          <w:tcPr>
            <w:tcW w:w="1311" w:type="dxa"/>
            <w:tcMar>
              <w:left w:w="108" w:type="dxa"/>
              <w:right w:w="108" w:type="dxa"/>
            </w:tcMar>
            <w:vAlign w:val="center"/>
          </w:tcPr>
          <w:p w:rsidR="00D12D8A" w:rsidRPr="00B3438F" w:rsidRDefault="00D34427" w:rsidP="00DF063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2029</w:t>
            </w:r>
            <w:r w:rsidR="00940CDC" w:rsidRPr="00B3438F">
              <w:rPr>
                <w:rFonts w:ascii="PT Astra Serif" w:hAnsi="PT Astra Serif"/>
                <w:spacing w:val="-4"/>
                <w:sz w:val="16"/>
                <w:szCs w:val="16"/>
              </w:rPr>
              <w:t xml:space="preserve"> год</w:t>
            </w:r>
          </w:p>
        </w:tc>
        <w:tc>
          <w:tcPr>
            <w:tcW w:w="1312" w:type="dxa"/>
            <w:tcMar>
              <w:left w:w="108" w:type="dxa"/>
              <w:right w:w="108" w:type="dxa"/>
            </w:tcMar>
            <w:vAlign w:val="center"/>
          </w:tcPr>
          <w:p w:rsidR="00D12D8A" w:rsidRPr="00B3438F" w:rsidRDefault="00D34427" w:rsidP="00DF063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2030</w:t>
            </w:r>
            <w:r w:rsidR="00940CDC" w:rsidRPr="00B3438F">
              <w:rPr>
                <w:rFonts w:ascii="PT Astra Serif" w:hAnsi="PT Astra Serif"/>
                <w:spacing w:val="-4"/>
                <w:sz w:val="16"/>
                <w:szCs w:val="16"/>
              </w:rPr>
              <w:t xml:space="preserve"> год</w:t>
            </w:r>
          </w:p>
        </w:tc>
      </w:tr>
    </w:tbl>
    <w:p w:rsidR="00817F80" w:rsidRPr="002A28EB" w:rsidRDefault="00817F80" w:rsidP="004B1346">
      <w:pPr>
        <w:tabs>
          <w:tab w:val="left" w:pos="142"/>
          <w:tab w:val="left" w:pos="851"/>
        </w:tabs>
        <w:spacing w:line="14" w:lineRule="auto"/>
        <w:jc w:val="both"/>
        <w:rPr>
          <w:rFonts w:ascii="PT Astra Serif" w:hAnsi="PT Astra Serif"/>
          <w:sz w:val="2"/>
          <w:szCs w:val="2"/>
        </w:rPr>
      </w:pPr>
    </w:p>
    <w:tbl>
      <w:tblPr>
        <w:tblpPr w:leftFromText="180" w:rightFromText="180" w:vertAnchor="text"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989"/>
        <w:gridCol w:w="850"/>
        <w:gridCol w:w="1133"/>
        <w:gridCol w:w="1020"/>
        <w:gridCol w:w="1424"/>
        <w:gridCol w:w="1276"/>
        <w:gridCol w:w="29"/>
        <w:gridCol w:w="6"/>
        <w:gridCol w:w="1311"/>
        <w:gridCol w:w="71"/>
        <w:gridCol w:w="1243"/>
        <w:gridCol w:w="33"/>
        <w:gridCol w:w="1245"/>
        <w:gridCol w:w="34"/>
        <w:gridCol w:w="1276"/>
        <w:gridCol w:w="9"/>
        <w:gridCol w:w="27"/>
        <w:gridCol w:w="1299"/>
        <w:gridCol w:w="13"/>
        <w:gridCol w:w="69"/>
        <w:gridCol w:w="1247"/>
      </w:tblGrid>
      <w:tr w:rsidR="00D07F0B" w:rsidRPr="00B3438F" w:rsidTr="00D13FE3">
        <w:trPr>
          <w:trHeight w:val="60"/>
          <w:tblHeader/>
        </w:trPr>
        <w:tc>
          <w:tcPr>
            <w:tcW w:w="564" w:type="dxa"/>
            <w:tcMar>
              <w:left w:w="108" w:type="dxa"/>
              <w:right w:w="108" w:type="dxa"/>
            </w:tcMar>
            <w:vAlign w:val="center"/>
          </w:tcPr>
          <w:p w:rsidR="00D34427" w:rsidRPr="00B3438F" w:rsidRDefault="00D34427"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989" w:type="dxa"/>
            <w:tcMar>
              <w:left w:w="108" w:type="dxa"/>
              <w:right w:w="108" w:type="dxa"/>
            </w:tcMar>
            <w:vAlign w:val="center"/>
          </w:tcPr>
          <w:p w:rsidR="00D34427" w:rsidRPr="00B3438F" w:rsidRDefault="00D34427"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850" w:type="dxa"/>
            <w:tcMar>
              <w:left w:w="108" w:type="dxa"/>
              <w:right w:w="108" w:type="dxa"/>
            </w:tcMar>
            <w:vAlign w:val="center"/>
          </w:tcPr>
          <w:p w:rsidR="00D34427" w:rsidRPr="00B3438F" w:rsidRDefault="00D34427" w:rsidP="008F7D9E">
            <w:pPr>
              <w:pStyle w:val="ConsPlusNormal"/>
              <w:ind w:firstLine="0"/>
              <w:jc w:val="center"/>
              <w:rPr>
                <w:rFonts w:ascii="PT Astra Serif" w:hAnsi="PT Astra Serif"/>
                <w:sz w:val="16"/>
                <w:szCs w:val="16"/>
              </w:rPr>
            </w:pPr>
            <w:r w:rsidRPr="00B3438F">
              <w:rPr>
                <w:rFonts w:ascii="PT Astra Serif" w:hAnsi="PT Astra Serif"/>
                <w:sz w:val="16"/>
                <w:szCs w:val="16"/>
              </w:rPr>
              <w:t>3</w:t>
            </w:r>
          </w:p>
        </w:tc>
        <w:tc>
          <w:tcPr>
            <w:tcW w:w="1133" w:type="dxa"/>
            <w:tcMar>
              <w:left w:w="108" w:type="dxa"/>
              <w:right w:w="108" w:type="dxa"/>
            </w:tcMar>
            <w:vAlign w:val="center"/>
          </w:tcPr>
          <w:p w:rsidR="00D34427" w:rsidRPr="00B3438F" w:rsidRDefault="00D34427" w:rsidP="008F7D9E">
            <w:pPr>
              <w:pStyle w:val="ConsPlusNormal"/>
              <w:ind w:firstLine="0"/>
              <w:jc w:val="center"/>
              <w:rPr>
                <w:rFonts w:ascii="PT Astra Serif" w:hAnsi="PT Astra Serif"/>
                <w:sz w:val="16"/>
                <w:szCs w:val="16"/>
              </w:rPr>
            </w:pPr>
            <w:r w:rsidRPr="00B3438F">
              <w:rPr>
                <w:rFonts w:ascii="PT Astra Serif" w:hAnsi="PT Astra Serif"/>
                <w:sz w:val="16"/>
                <w:szCs w:val="16"/>
              </w:rPr>
              <w:t>4</w:t>
            </w:r>
          </w:p>
        </w:tc>
        <w:tc>
          <w:tcPr>
            <w:tcW w:w="1020" w:type="dxa"/>
            <w:tcMar>
              <w:left w:w="108" w:type="dxa"/>
              <w:right w:w="108" w:type="dxa"/>
            </w:tcMar>
            <w:vAlign w:val="center"/>
          </w:tcPr>
          <w:p w:rsidR="00D34427" w:rsidRPr="00B3438F" w:rsidRDefault="00D34427" w:rsidP="008F7D9E">
            <w:pPr>
              <w:pStyle w:val="ConsPlusNormal"/>
              <w:ind w:firstLine="0"/>
              <w:jc w:val="center"/>
              <w:rPr>
                <w:rFonts w:ascii="PT Astra Serif" w:hAnsi="PT Astra Serif"/>
                <w:sz w:val="16"/>
                <w:szCs w:val="16"/>
              </w:rPr>
            </w:pPr>
            <w:r w:rsidRPr="00B3438F">
              <w:rPr>
                <w:rFonts w:ascii="PT Astra Serif" w:hAnsi="PT Astra Serif"/>
                <w:sz w:val="16"/>
                <w:szCs w:val="16"/>
              </w:rPr>
              <w:t>5</w:t>
            </w:r>
          </w:p>
        </w:tc>
        <w:tc>
          <w:tcPr>
            <w:tcW w:w="1424" w:type="dxa"/>
            <w:tcMar>
              <w:left w:w="108" w:type="dxa"/>
              <w:right w:w="108" w:type="dxa"/>
            </w:tcMar>
            <w:vAlign w:val="center"/>
          </w:tcPr>
          <w:p w:rsidR="00D34427" w:rsidRPr="00B3438F" w:rsidRDefault="00D34427"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p>
        </w:tc>
        <w:tc>
          <w:tcPr>
            <w:tcW w:w="1311" w:type="dxa"/>
            <w:gridSpan w:val="3"/>
            <w:tcMar>
              <w:left w:w="108" w:type="dxa"/>
              <w:right w:w="108" w:type="dxa"/>
            </w:tcMar>
            <w:vAlign w:val="center"/>
          </w:tcPr>
          <w:p w:rsidR="00D34427" w:rsidRPr="00B3438F" w:rsidRDefault="00D34427"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w:t>
            </w:r>
          </w:p>
        </w:tc>
        <w:tc>
          <w:tcPr>
            <w:tcW w:w="1311" w:type="dxa"/>
            <w:tcMar>
              <w:left w:w="108" w:type="dxa"/>
              <w:right w:w="108" w:type="dxa"/>
            </w:tcMar>
            <w:vAlign w:val="center"/>
          </w:tcPr>
          <w:p w:rsidR="00D34427" w:rsidRPr="00B3438F" w:rsidRDefault="00D34427"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8</w:t>
            </w:r>
          </w:p>
        </w:tc>
        <w:tc>
          <w:tcPr>
            <w:tcW w:w="1314" w:type="dxa"/>
            <w:gridSpan w:val="2"/>
            <w:tcMar>
              <w:left w:w="108" w:type="dxa"/>
              <w:right w:w="108" w:type="dxa"/>
            </w:tcMar>
            <w:vAlign w:val="center"/>
          </w:tcPr>
          <w:p w:rsidR="00D34427" w:rsidRPr="00B3438F" w:rsidRDefault="00D34427"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w:t>
            </w:r>
          </w:p>
        </w:tc>
        <w:tc>
          <w:tcPr>
            <w:tcW w:w="1312" w:type="dxa"/>
            <w:gridSpan w:val="3"/>
            <w:tcMar>
              <w:left w:w="108" w:type="dxa"/>
              <w:right w:w="108" w:type="dxa"/>
            </w:tcMar>
          </w:tcPr>
          <w:p w:rsidR="00D34427" w:rsidRPr="00B3438F" w:rsidRDefault="0027629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w:t>
            </w:r>
          </w:p>
        </w:tc>
        <w:tc>
          <w:tcPr>
            <w:tcW w:w="1312" w:type="dxa"/>
            <w:gridSpan w:val="3"/>
            <w:tcMar>
              <w:left w:w="108" w:type="dxa"/>
              <w:right w:w="108" w:type="dxa"/>
            </w:tcMar>
          </w:tcPr>
          <w:p w:rsidR="00D34427" w:rsidRPr="00B3438F" w:rsidRDefault="0027629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w:t>
            </w:r>
          </w:p>
        </w:tc>
        <w:tc>
          <w:tcPr>
            <w:tcW w:w="1312" w:type="dxa"/>
            <w:gridSpan w:val="2"/>
            <w:tcMar>
              <w:left w:w="108" w:type="dxa"/>
              <w:right w:w="108" w:type="dxa"/>
            </w:tcMar>
          </w:tcPr>
          <w:p w:rsidR="00D34427" w:rsidRPr="00B3438F" w:rsidRDefault="0027629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1316" w:type="dxa"/>
            <w:gridSpan w:val="2"/>
            <w:tcMar>
              <w:left w:w="108" w:type="dxa"/>
              <w:right w:w="108" w:type="dxa"/>
            </w:tcMar>
          </w:tcPr>
          <w:p w:rsidR="00D34427" w:rsidRPr="00B3438F" w:rsidRDefault="0027629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w:t>
            </w:r>
          </w:p>
        </w:tc>
      </w:tr>
      <w:tr w:rsidR="00B3438F" w:rsidRPr="00B3438F" w:rsidTr="00D13FE3">
        <w:trPr>
          <w:trHeight w:val="367"/>
        </w:trPr>
        <w:tc>
          <w:tcPr>
            <w:tcW w:w="1553" w:type="dxa"/>
            <w:gridSpan w:val="2"/>
            <w:vMerge w:val="restart"/>
            <w:tcMar>
              <w:left w:w="108" w:type="dxa"/>
              <w:right w:w="108" w:type="dxa"/>
            </w:tcMar>
          </w:tcPr>
          <w:p w:rsidR="00B3438F" w:rsidRPr="00B3438F" w:rsidRDefault="00B3438F"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850" w:type="dxa"/>
            <w:vMerge w:val="restart"/>
            <w:tcMar>
              <w:left w:w="108" w:type="dxa"/>
              <w:right w:w="108" w:type="dxa"/>
            </w:tcMar>
          </w:tcPr>
          <w:p w:rsidR="00B3438F" w:rsidRPr="00B3438F" w:rsidRDefault="00B3438F" w:rsidP="008F7D9E">
            <w:pPr>
              <w:pStyle w:val="ConsPlusNormal"/>
              <w:ind w:firstLine="0"/>
              <w:jc w:val="center"/>
              <w:rPr>
                <w:rFonts w:ascii="PT Astra Serif" w:hAnsi="PT Astra Serif"/>
                <w:sz w:val="16"/>
                <w:szCs w:val="16"/>
              </w:rPr>
            </w:pPr>
            <w:r w:rsidRPr="00B3438F">
              <w:rPr>
                <w:rFonts w:ascii="PT Astra Serif" w:hAnsi="PT Astra Serif"/>
                <w:sz w:val="16"/>
                <w:szCs w:val="16"/>
              </w:rPr>
              <w:t xml:space="preserve">Министерство просвещения и воспитания Ульяновской области (далее – Министерство просвещения); Министерство жилищно-коммунального хозяйства и </w:t>
            </w:r>
            <w:r w:rsidRPr="00B3438F">
              <w:rPr>
                <w:rFonts w:ascii="PT Astra Serif" w:hAnsi="PT Astra Serif"/>
                <w:sz w:val="16"/>
                <w:szCs w:val="16"/>
              </w:rPr>
              <w:lastRenderedPageBreak/>
              <w:t>строительства Ульяновской области (далее – Министерство строительства);</w:t>
            </w:r>
          </w:p>
          <w:p w:rsidR="00B3438F" w:rsidRPr="00B3438F" w:rsidRDefault="00B3438F"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искусства и культурной политики Ульяновской области;</w:t>
            </w:r>
          </w:p>
          <w:p w:rsidR="00B3438F" w:rsidRPr="00B3438F" w:rsidRDefault="00B3438F"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физической культуры и спорта Ульяновской области</w:t>
            </w:r>
          </w:p>
        </w:tc>
        <w:tc>
          <w:tcPr>
            <w:tcW w:w="1133" w:type="dxa"/>
            <w:tcMar>
              <w:left w:w="108" w:type="dxa"/>
              <w:right w:w="108" w:type="dxa"/>
            </w:tcMar>
          </w:tcPr>
          <w:p w:rsidR="00B3438F" w:rsidRPr="00B3438F" w:rsidRDefault="00B3438F"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Всего, </w:t>
            </w:r>
          </w:p>
          <w:p w:rsidR="00B3438F" w:rsidRPr="00B3438F" w:rsidRDefault="00B3438F" w:rsidP="008F7D9E">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B3438F" w:rsidRPr="00B3438F" w:rsidRDefault="00B3438F" w:rsidP="008F7D9E">
            <w:pPr>
              <w:pStyle w:val="ConsPlusNormal"/>
              <w:ind w:firstLine="0"/>
              <w:jc w:val="center"/>
              <w:rPr>
                <w:rFonts w:ascii="PT Astra Serif" w:hAnsi="PT Astra Serif"/>
                <w:sz w:val="16"/>
                <w:szCs w:val="16"/>
              </w:rPr>
            </w:pPr>
            <w:r w:rsidRPr="00B3438F">
              <w:rPr>
                <w:rFonts w:ascii="PT Astra Serif" w:hAnsi="PT Astra Serif"/>
                <w:sz w:val="16"/>
                <w:szCs w:val="16"/>
              </w:rPr>
              <w:t>7900000000</w:t>
            </w:r>
          </w:p>
        </w:tc>
        <w:tc>
          <w:tcPr>
            <w:tcW w:w="1424" w:type="dxa"/>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161110150,37914</w:t>
            </w:r>
          </w:p>
        </w:tc>
        <w:tc>
          <w:tcPr>
            <w:tcW w:w="1311" w:type="dxa"/>
            <w:gridSpan w:val="3"/>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24118148,43494</w:t>
            </w:r>
          </w:p>
        </w:tc>
        <w:tc>
          <w:tcPr>
            <w:tcW w:w="1311" w:type="dxa"/>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25327710,5</w:t>
            </w:r>
          </w:p>
        </w:tc>
        <w:tc>
          <w:tcPr>
            <w:tcW w:w="1314" w:type="dxa"/>
            <w:gridSpan w:val="2"/>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26278446,3</w:t>
            </w:r>
          </w:p>
        </w:tc>
        <w:tc>
          <w:tcPr>
            <w:tcW w:w="1312" w:type="dxa"/>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24648306,9</w:t>
            </w:r>
          </w:p>
        </w:tc>
        <w:tc>
          <w:tcPr>
            <w:tcW w:w="1312" w:type="dxa"/>
            <w:gridSpan w:val="3"/>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20245846,0814</w:t>
            </w:r>
          </w:p>
        </w:tc>
        <w:tc>
          <w:tcPr>
            <w:tcW w:w="1312" w:type="dxa"/>
            <w:gridSpan w:val="2"/>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20245846,0814</w:t>
            </w:r>
          </w:p>
        </w:tc>
        <w:tc>
          <w:tcPr>
            <w:tcW w:w="1316" w:type="dxa"/>
            <w:gridSpan w:val="2"/>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20245846,0814</w:t>
            </w:r>
          </w:p>
        </w:tc>
      </w:tr>
      <w:tr w:rsidR="00B3438F" w:rsidRPr="00B3438F" w:rsidTr="00D13FE3">
        <w:trPr>
          <w:trHeight w:val="770"/>
        </w:trPr>
        <w:tc>
          <w:tcPr>
            <w:tcW w:w="1553" w:type="dxa"/>
            <w:gridSpan w:val="2"/>
            <w:vMerge/>
            <w:tcMar>
              <w:left w:w="108" w:type="dxa"/>
              <w:right w:w="108" w:type="dxa"/>
            </w:tcMar>
          </w:tcPr>
          <w:p w:rsidR="00B3438F" w:rsidRPr="00B3438F" w:rsidRDefault="00B3438F"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B3438F" w:rsidRPr="00B3438F" w:rsidRDefault="00B3438F" w:rsidP="008F7D9E">
            <w:pPr>
              <w:pStyle w:val="ConsPlusNormal"/>
              <w:ind w:firstLine="0"/>
              <w:jc w:val="both"/>
              <w:rPr>
                <w:rFonts w:ascii="PT Astra Serif" w:hAnsi="PT Astra Serif"/>
                <w:sz w:val="16"/>
                <w:szCs w:val="16"/>
              </w:rPr>
            </w:pPr>
          </w:p>
        </w:tc>
        <w:tc>
          <w:tcPr>
            <w:tcW w:w="1133" w:type="dxa"/>
            <w:tcMar>
              <w:left w:w="108" w:type="dxa"/>
              <w:right w:w="108" w:type="dxa"/>
            </w:tcMar>
          </w:tcPr>
          <w:p w:rsidR="00B3438F" w:rsidRPr="00B3438F" w:rsidRDefault="00B3438F"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 Ульяновской области (далее также –</w:t>
            </w:r>
            <w:r w:rsidR="00C51A72">
              <w:rPr>
                <w:rFonts w:ascii="PT Astra Serif" w:hAnsi="PT Astra Serif"/>
                <w:sz w:val="16"/>
                <w:szCs w:val="16"/>
              </w:rPr>
              <w:t xml:space="preserve"> </w:t>
            </w:r>
            <w:r w:rsidRPr="00B3438F">
              <w:rPr>
                <w:rFonts w:ascii="PT Astra Serif" w:hAnsi="PT Astra Serif"/>
                <w:sz w:val="16"/>
                <w:szCs w:val="16"/>
              </w:rPr>
              <w:t>областной бюджет)</w:t>
            </w:r>
          </w:p>
        </w:tc>
        <w:tc>
          <w:tcPr>
            <w:tcW w:w="1020" w:type="dxa"/>
            <w:vMerge/>
            <w:tcMar>
              <w:left w:w="108" w:type="dxa"/>
              <w:right w:w="108" w:type="dxa"/>
            </w:tcMar>
          </w:tcPr>
          <w:p w:rsidR="00B3438F" w:rsidRPr="00B3438F" w:rsidRDefault="00B3438F" w:rsidP="008F7D9E">
            <w:pPr>
              <w:pStyle w:val="ConsPlusNormal"/>
              <w:ind w:firstLine="0"/>
              <w:jc w:val="center"/>
              <w:rPr>
                <w:rFonts w:ascii="PT Astra Serif" w:hAnsi="PT Astra Serif"/>
                <w:sz w:val="16"/>
                <w:szCs w:val="16"/>
              </w:rPr>
            </w:pPr>
          </w:p>
        </w:tc>
        <w:tc>
          <w:tcPr>
            <w:tcW w:w="1424" w:type="dxa"/>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151314430,86946</w:t>
            </w:r>
          </w:p>
        </w:tc>
        <w:tc>
          <w:tcPr>
            <w:tcW w:w="1311" w:type="dxa"/>
            <w:gridSpan w:val="3"/>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21005071,72526</w:t>
            </w:r>
          </w:p>
        </w:tc>
        <w:tc>
          <w:tcPr>
            <w:tcW w:w="1311" w:type="dxa"/>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23152516,0</w:t>
            </w:r>
          </w:p>
        </w:tc>
        <w:tc>
          <w:tcPr>
            <w:tcW w:w="1314" w:type="dxa"/>
            <w:gridSpan w:val="2"/>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23026129,4</w:t>
            </w:r>
          </w:p>
        </w:tc>
        <w:tc>
          <w:tcPr>
            <w:tcW w:w="1312" w:type="dxa"/>
            <w:gridSpan w:val="3"/>
            <w:tcBorders>
              <w:top w:val="nil"/>
              <w:left w:val="single" w:sz="4" w:space="0" w:color="auto"/>
              <w:bottom w:val="single" w:sz="4" w:space="0" w:color="auto"/>
              <w:right w:val="single" w:sz="4" w:space="0" w:color="auto"/>
            </w:tcBorders>
            <w:shd w:val="clear" w:color="auto" w:fill="auto"/>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23422872,8</w:t>
            </w:r>
          </w:p>
        </w:tc>
        <w:tc>
          <w:tcPr>
            <w:tcW w:w="1312" w:type="dxa"/>
            <w:gridSpan w:val="3"/>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20235946,9814</w:t>
            </w:r>
          </w:p>
        </w:tc>
        <w:tc>
          <w:tcPr>
            <w:tcW w:w="1312" w:type="dxa"/>
            <w:gridSpan w:val="2"/>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20235946,9814</w:t>
            </w:r>
          </w:p>
        </w:tc>
        <w:tc>
          <w:tcPr>
            <w:tcW w:w="1316" w:type="dxa"/>
            <w:gridSpan w:val="2"/>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20235946,9814</w:t>
            </w:r>
          </w:p>
        </w:tc>
      </w:tr>
      <w:tr w:rsidR="00B3438F" w:rsidRPr="00B3438F" w:rsidTr="00D13FE3">
        <w:trPr>
          <w:trHeight w:val="464"/>
        </w:trPr>
        <w:tc>
          <w:tcPr>
            <w:tcW w:w="1553" w:type="dxa"/>
            <w:gridSpan w:val="2"/>
            <w:vMerge/>
            <w:tcMar>
              <w:left w:w="108" w:type="dxa"/>
              <w:right w:w="108" w:type="dxa"/>
            </w:tcMar>
          </w:tcPr>
          <w:p w:rsidR="00B3438F" w:rsidRPr="00B3438F" w:rsidRDefault="00B3438F"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B3438F" w:rsidRPr="00B3438F" w:rsidRDefault="00B3438F" w:rsidP="008F7D9E">
            <w:pPr>
              <w:pStyle w:val="ConsPlusNormal"/>
              <w:ind w:firstLine="0"/>
              <w:jc w:val="both"/>
              <w:rPr>
                <w:rFonts w:ascii="PT Astra Serif" w:hAnsi="PT Astra Serif"/>
                <w:sz w:val="16"/>
                <w:szCs w:val="16"/>
              </w:rPr>
            </w:pPr>
          </w:p>
        </w:tc>
        <w:tc>
          <w:tcPr>
            <w:tcW w:w="1133" w:type="dxa"/>
            <w:tcMar>
              <w:left w:w="108" w:type="dxa"/>
              <w:right w:w="108" w:type="dxa"/>
            </w:tcMar>
          </w:tcPr>
          <w:p w:rsidR="00B3438F" w:rsidRPr="00B3438F" w:rsidRDefault="00B3438F" w:rsidP="008F7D9E">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ассигнования областного бюджета, источником которых являются межбюджетные </w:t>
            </w:r>
            <w:r w:rsidRPr="00B3438F">
              <w:rPr>
                <w:rFonts w:ascii="PT Astra Serif" w:hAnsi="PT Astra Serif"/>
                <w:sz w:val="16"/>
                <w:szCs w:val="16"/>
              </w:rPr>
              <w:lastRenderedPageBreak/>
              <w:t>трансферты из федерального бюджета, имеющие целевое назначение (далее –</w:t>
            </w:r>
            <w:r w:rsidR="007B76A3">
              <w:rPr>
                <w:rFonts w:ascii="PT Astra Serif" w:hAnsi="PT Astra Serif"/>
                <w:sz w:val="16"/>
                <w:szCs w:val="16"/>
              </w:rPr>
              <w:t xml:space="preserve"> </w:t>
            </w:r>
            <w:r w:rsidRPr="00B3438F">
              <w:rPr>
                <w:rFonts w:ascii="PT Astra Serif" w:hAnsi="PT Astra Serif"/>
                <w:sz w:val="16"/>
                <w:szCs w:val="16"/>
              </w:rPr>
              <w:t>бюджетные ассигнования ф</w:t>
            </w:r>
            <w:bookmarkStart w:id="0" w:name="_GoBack"/>
            <w:bookmarkEnd w:id="0"/>
            <w:r w:rsidRPr="00B3438F">
              <w:rPr>
                <w:rFonts w:ascii="PT Astra Serif" w:hAnsi="PT Astra Serif"/>
                <w:sz w:val="16"/>
                <w:szCs w:val="16"/>
              </w:rPr>
              <w:t>едерального бюджета)</w:t>
            </w:r>
          </w:p>
        </w:tc>
        <w:tc>
          <w:tcPr>
            <w:tcW w:w="1020" w:type="dxa"/>
            <w:vMerge/>
            <w:tcMar>
              <w:left w:w="108" w:type="dxa"/>
              <w:right w:w="108" w:type="dxa"/>
            </w:tcMar>
          </w:tcPr>
          <w:p w:rsidR="00B3438F" w:rsidRPr="00B3438F" w:rsidRDefault="00B3438F" w:rsidP="008F7D9E">
            <w:pPr>
              <w:pStyle w:val="ConsPlusNormal"/>
              <w:ind w:firstLine="0"/>
              <w:jc w:val="center"/>
              <w:rPr>
                <w:rFonts w:ascii="PT Astra Serif" w:hAnsi="PT Astra Serif"/>
                <w:sz w:val="16"/>
                <w:szCs w:val="16"/>
              </w:rPr>
            </w:pPr>
          </w:p>
        </w:tc>
        <w:tc>
          <w:tcPr>
            <w:tcW w:w="1424" w:type="dxa"/>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9795719,50968</w:t>
            </w:r>
          </w:p>
        </w:tc>
        <w:tc>
          <w:tcPr>
            <w:tcW w:w="1311" w:type="dxa"/>
            <w:gridSpan w:val="3"/>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3113076,70968</w:t>
            </w:r>
          </w:p>
        </w:tc>
        <w:tc>
          <w:tcPr>
            <w:tcW w:w="1311" w:type="dxa"/>
            <w:tcMar>
              <w:left w:w="108" w:type="dxa"/>
              <w:right w:w="108" w:type="dxa"/>
            </w:tcMar>
          </w:tcPr>
          <w:p w:rsidR="00B3438F" w:rsidRPr="00B3438F" w:rsidRDefault="00B3438F" w:rsidP="008F7D9E">
            <w:pPr>
              <w:jc w:val="center"/>
              <w:rPr>
                <w:rFonts w:ascii="PT Astra Serif" w:hAnsi="PT Astra Serif"/>
                <w:sz w:val="16"/>
                <w:szCs w:val="16"/>
              </w:rPr>
            </w:pPr>
            <w:r w:rsidRPr="00B3438F">
              <w:rPr>
                <w:rFonts w:ascii="PT Astra Serif" w:hAnsi="PT Astra Serif"/>
                <w:sz w:val="16"/>
                <w:szCs w:val="16"/>
              </w:rPr>
              <w:t>2175194,5</w:t>
            </w:r>
          </w:p>
        </w:tc>
        <w:tc>
          <w:tcPr>
            <w:tcW w:w="1314" w:type="dxa"/>
            <w:gridSpan w:val="2"/>
            <w:tcMar>
              <w:left w:w="108" w:type="dxa"/>
              <w:right w:w="108" w:type="dxa"/>
            </w:tcMar>
          </w:tcPr>
          <w:p w:rsidR="00B3438F" w:rsidRPr="00B3438F" w:rsidRDefault="00DF0639" w:rsidP="008F7D9E">
            <w:pPr>
              <w:jc w:val="center"/>
              <w:rPr>
                <w:rFonts w:ascii="PT Astra Serif" w:hAnsi="PT Astra Serif"/>
                <w:sz w:val="16"/>
                <w:szCs w:val="16"/>
              </w:rPr>
            </w:pPr>
            <w:r>
              <w:rPr>
                <w:rFonts w:ascii="PT Astra Serif" w:hAnsi="PT Astra Serif"/>
                <w:sz w:val="16"/>
                <w:szCs w:val="16"/>
              </w:rPr>
              <w:t>3252316,9</w:t>
            </w:r>
          </w:p>
        </w:tc>
        <w:tc>
          <w:tcPr>
            <w:tcW w:w="1312" w:type="dxa"/>
            <w:gridSpan w:val="3"/>
            <w:tcBorders>
              <w:top w:val="nil"/>
              <w:left w:val="single" w:sz="4" w:space="0" w:color="auto"/>
              <w:bottom w:val="single" w:sz="4" w:space="0" w:color="auto"/>
              <w:right w:val="single" w:sz="4" w:space="0" w:color="auto"/>
            </w:tcBorders>
            <w:shd w:val="clear" w:color="auto" w:fill="auto"/>
            <w:tcMar>
              <w:left w:w="108" w:type="dxa"/>
              <w:right w:w="108" w:type="dxa"/>
            </w:tcMar>
          </w:tcPr>
          <w:p w:rsidR="00B3438F" w:rsidRPr="00B3438F" w:rsidRDefault="00DF0639" w:rsidP="008F7D9E">
            <w:pPr>
              <w:jc w:val="center"/>
              <w:rPr>
                <w:rFonts w:ascii="PT Astra Serif" w:hAnsi="PT Astra Serif"/>
                <w:sz w:val="16"/>
                <w:szCs w:val="16"/>
              </w:rPr>
            </w:pPr>
            <w:r>
              <w:rPr>
                <w:rFonts w:ascii="PT Astra Serif" w:hAnsi="PT Astra Serif"/>
                <w:sz w:val="16"/>
                <w:szCs w:val="16"/>
              </w:rPr>
              <w:t>1225434,1</w:t>
            </w:r>
          </w:p>
        </w:tc>
        <w:tc>
          <w:tcPr>
            <w:tcW w:w="1312" w:type="dxa"/>
            <w:gridSpan w:val="3"/>
            <w:tcMar>
              <w:left w:w="108" w:type="dxa"/>
              <w:right w:w="108" w:type="dxa"/>
            </w:tcMar>
          </w:tcPr>
          <w:p w:rsidR="00B3438F" w:rsidRPr="00B3438F" w:rsidRDefault="00DF0639" w:rsidP="008F7D9E">
            <w:pPr>
              <w:jc w:val="center"/>
              <w:rPr>
                <w:rFonts w:ascii="PT Astra Serif" w:hAnsi="PT Astra Serif"/>
                <w:sz w:val="16"/>
                <w:szCs w:val="16"/>
              </w:rPr>
            </w:pPr>
            <w:r>
              <w:rPr>
                <w:rFonts w:ascii="PT Astra Serif" w:hAnsi="PT Astra Serif"/>
                <w:sz w:val="16"/>
                <w:szCs w:val="16"/>
              </w:rPr>
              <w:t>9899,1</w:t>
            </w:r>
          </w:p>
        </w:tc>
        <w:tc>
          <w:tcPr>
            <w:tcW w:w="1312" w:type="dxa"/>
            <w:gridSpan w:val="2"/>
            <w:tcMar>
              <w:left w:w="108" w:type="dxa"/>
              <w:right w:w="108" w:type="dxa"/>
            </w:tcMar>
          </w:tcPr>
          <w:p w:rsidR="00B3438F" w:rsidRPr="00B3438F" w:rsidRDefault="00DF0639" w:rsidP="008F7D9E">
            <w:pPr>
              <w:jc w:val="center"/>
              <w:rPr>
                <w:rFonts w:ascii="PT Astra Serif" w:hAnsi="PT Astra Serif"/>
                <w:sz w:val="16"/>
                <w:szCs w:val="16"/>
              </w:rPr>
            </w:pPr>
            <w:r>
              <w:rPr>
                <w:rFonts w:ascii="PT Astra Serif" w:hAnsi="PT Astra Serif"/>
                <w:sz w:val="16"/>
                <w:szCs w:val="16"/>
              </w:rPr>
              <w:t>9899,1</w:t>
            </w:r>
          </w:p>
        </w:tc>
        <w:tc>
          <w:tcPr>
            <w:tcW w:w="1316" w:type="dxa"/>
            <w:gridSpan w:val="2"/>
            <w:tcMar>
              <w:left w:w="108" w:type="dxa"/>
              <w:right w:w="108" w:type="dxa"/>
            </w:tcMar>
          </w:tcPr>
          <w:p w:rsidR="00B3438F" w:rsidRPr="00B3438F" w:rsidRDefault="00DF0639" w:rsidP="008F7D9E">
            <w:pPr>
              <w:jc w:val="center"/>
              <w:rPr>
                <w:rFonts w:ascii="PT Astra Serif" w:hAnsi="PT Astra Serif"/>
                <w:sz w:val="16"/>
                <w:szCs w:val="16"/>
              </w:rPr>
            </w:pPr>
            <w:r>
              <w:rPr>
                <w:rFonts w:ascii="PT Astra Serif" w:hAnsi="PT Astra Serif"/>
                <w:sz w:val="16"/>
                <w:szCs w:val="16"/>
              </w:rPr>
              <w:t>9899,1</w:t>
            </w:r>
          </w:p>
        </w:tc>
      </w:tr>
      <w:tr w:rsidR="00D34427" w:rsidRPr="00B3438F" w:rsidTr="008F7D9E">
        <w:trPr>
          <w:trHeight w:val="201"/>
        </w:trPr>
        <w:tc>
          <w:tcPr>
            <w:tcW w:w="15168" w:type="dxa"/>
            <w:gridSpan w:val="22"/>
            <w:tcMar>
              <w:left w:w="108" w:type="dxa"/>
              <w:right w:w="108" w:type="dxa"/>
            </w:tcMar>
          </w:tcPr>
          <w:p w:rsidR="00D34427" w:rsidRPr="00B3438F" w:rsidRDefault="00D34427" w:rsidP="008F7D9E">
            <w:pPr>
              <w:pStyle w:val="ConsPlusNormal"/>
              <w:ind w:firstLine="0"/>
              <w:jc w:val="center"/>
              <w:rPr>
                <w:rFonts w:ascii="PT Astra Serif" w:hAnsi="PT Astra Serif"/>
                <w:b/>
                <w:spacing w:val="-4"/>
                <w:sz w:val="16"/>
                <w:szCs w:val="16"/>
              </w:rPr>
            </w:pPr>
            <w:r w:rsidRPr="00B3438F">
              <w:rPr>
                <w:rFonts w:ascii="PT Astra Serif" w:hAnsi="PT Astra Serif"/>
                <w:b/>
                <w:spacing w:val="-4"/>
                <w:sz w:val="16"/>
                <w:szCs w:val="16"/>
              </w:rPr>
              <w:lastRenderedPageBreak/>
              <w:t xml:space="preserve">Направление «Общее образование в </w:t>
            </w:r>
            <w:r w:rsidR="00F41078" w:rsidRPr="00B3438F">
              <w:rPr>
                <w:rFonts w:ascii="PT Astra Serif" w:hAnsi="PT Astra Serif"/>
                <w:b/>
                <w:spacing w:val="-4"/>
                <w:sz w:val="16"/>
                <w:szCs w:val="16"/>
              </w:rPr>
              <w:t>Ульяновской</w:t>
            </w:r>
            <w:r w:rsidRPr="00B3438F">
              <w:rPr>
                <w:rFonts w:ascii="PT Astra Serif" w:hAnsi="PT Astra Serif"/>
                <w:b/>
                <w:spacing w:val="-4"/>
                <w:sz w:val="16"/>
                <w:szCs w:val="16"/>
              </w:rPr>
              <w:t xml:space="preserve"> области»</w:t>
            </w:r>
          </w:p>
        </w:tc>
      </w:tr>
      <w:tr w:rsidR="00B426D4" w:rsidRPr="00B3438F" w:rsidTr="00D13FE3">
        <w:trPr>
          <w:trHeight w:val="201"/>
        </w:trPr>
        <w:tc>
          <w:tcPr>
            <w:tcW w:w="564" w:type="dxa"/>
            <w:vMerge w:val="restart"/>
            <w:tcMar>
              <w:left w:w="108" w:type="dxa"/>
              <w:right w:w="108" w:type="dxa"/>
            </w:tcMar>
          </w:tcPr>
          <w:p w:rsidR="00B426D4" w:rsidRPr="00B3438F" w:rsidRDefault="00B426D4"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989" w:type="dxa"/>
            <w:vMerge w:val="restart"/>
            <w:tcMar>
              <w:left w:w="108" w:type="dxa"/>
              <w:right w:w="108" w:type="dxa"/>
            </w:tcMar>
          </w:tcPr>
          <w:p w:rsidR="00B426D4" w:rsidRPr="00B3438F" w:rsidRDefault="00B426D4" w:rsidP="008F7D9E">
            <w:pPr>
              <w:autoSpaceDE w:val="0"/>
              <w:autoSpaceDN w:val="0"/>
              <w:adjustRightInd w:val="0"/>
              <w:jc w:val="both"/>
              <w:rPr>
                <w:rFonts w:ascii="PT Astra Serif" w:hAnsi="PT Astra Serif" w:cs="PT Astra Serif"/>
                <w:sz w:val="16"/>
                <w:szCs w:val="16"/>
              </w:rPr>
            </w:pPr>
            <w:r w:rsidRPr="00B3438F">
              <w:rPr>
                <w:rFonts w:ascii="PT Astra Serif" w:hAnsi="PT Astra Serif"/>
                <w:spacing w:val="-4"/>
                <w:sz w:val="16"/>
                <w:szCs w:val="16"/>
              </w:rPr>
              <w:t>Региональный проект «Современная школа»</w:t>
            </w:r>
            <w:r w:rsidRPr="00B3438F">
              <w:rPr>
                <w:rFonts w:ascii="PT Astra Serif" w:hAnsi="PT Astra Serif" w:cs="PT Astra Serif"/>
                <w:sz w:val="16"/>
                <w:szCs w:val="16"/>
              </w:rPr>
              <w:t xml:space="preserve"> (Ульяновская область)</w:t>
            </w:r>
            <w:r w:rsidRPr="00B3438F">
              <w:rPr>
                <w:rFonts w:ascii="PT Astra Serif" w:hAnsi="PT Astra Serif"/>
                <w:spacing w:val="-4"/>
                <w:sz w:val="16"/>
                <w:szCs w:val="16"/>
              </w:rPr>
              <w:t>, обеспечивающий достижение значений показателей и результатов федерального проекта «Современная школа»,</w:t>
            </w:r>
            <w:r w:rsidRPr="00B3438F">
              <w:rPr>
                <w:rFonts w:ascii="PT Astra Serif" w:hAnsi="PT Astra Serif"/>
                <w:sz w:val="16"/>
                <w:szCs w:val="16"/>
              </w:rPr>
              <w:t xml:space="preserve"> </w:t>
            </w:r>
            <w:r w:rsidRPr="00B3438F">
              <w:rPr>
                <w:rFonts w:ascii="PT Astra Serif" w:hAnsi="PT Astra Serif"/>
                <w:spacing w:val="-4"/>
                <w:sz w:val="16"/>
                <w:szCs w:val="16"/>
              </w:rPr>
              <w:lastRenderedPageBreak/>
              <w:t>входящего в состав национального проекта «Образование»</w:t>
            </w:r>
          </w:p>
        </w:tc>
        <w:tc>
          <w:tcPr>
            <w:tcW w:w="850" w:type="dxa"/>
            <w:vMerge w:val="restart"/>
            <w:tcMar>
              <w:left w:w="108" w:type="dxa"/>
              <w:right w:w="108" w:type="dxa"/>
            </w:tcMar>
          </w:tcPr>
          <w:p w:rsidR="00B426D4" w:rsidRPr="00B3438F" w:rsidRDefault="00B426D4"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 Министерство строительства</w:t>
            </w:r>
          </w:p>
        </w:tc>
        <w:tc>
          <w:tcPr>
            <w:tcW w:w="1133" w:type="dxa"/>
            <w:tcMar>
              <w:left w:w="108" w:type="dxa"/>
              <w:right w:w="108" w:type="dxa"/>
            </w:tcMar>
          </w:tcPr>
          <w:p w:rsidR="00B426D4" w:rsidRPr="00B3438F" w:rsidRDefault="00B426D4"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B426D4" w:rsidRPr="00B3438F" w:rsidRDefault="00B426D4" w:rsidP="008F7D9E">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1020" w:type="dxa"/>
            <w:vMerge w:val="restart"/>
            <w:tcMar>
              <w:left w:w="108" w:type="dxa"/>
              <w:right w:w="108" w:type="dxa"/>
            </w:tcMar>
          </w:tcPr>
          <w:p w:rsidR="00B426D4" w:rsidRPr="00B3438F" w:rsidRDefault="00B426D4"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791Е100000</w:t>
            </w:r>
          </w:p>
        </w:tc>
        <w:tc>
          <w:tcPr>
            <w:tcW w:w="1424" w:type="dxa"/>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443</w:t>
            </w:r>
            <w:r>
              <w:rPr>
                <w:rFonts w:ascii="PT Astra Serif" w:hAnsi="PT Astra Serif" w:cs="PT Astra Serif"/>
                <w:sz w:val="16"/>
                <w:szCs w:val="16"/>
              </w:rPr>
              <w:t>3</w:t>
            </w:r>
            <w:r w:rsidRPr="00B3438F">
              <w:rPr>
                <w:rFonts w:ascii="PT Astra Serif" w:hAnsi="PT Astra Serif" w:cs="PT Astra Serif"/>
                <w:sz w:val="16"/>
                <w:szCs w:val="16"/>
              </w:rPr>
              <w:t xml:space="preserve">12,63686 </w:t>
            </w:r>
          </w:p>
        </w:tc>
        <w:tc>
          <w:tcPr>
            <w:tcW w:w="1305" w:type="dxa"/>
            <w:gridSpan w:val="2"/>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443012,63686 </w:t>
            </w:r>
          </w:p>
        </w:tc>
        <w:tc>
          <w:tcPr>
            <w:tcW w:w="1317" w:type="dxa"/>
            <w:gridSpan w:val="2"/>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314" w:type="dxa"/>
            <w:gridSpan w:val="2"/>
            <w:tcMar>
              <w:left w:w="108" w:type="dxa"/>
              <w:right w:w="108" w:type="dxa"/>
            </w:tcMar>
          </w:tcPr>
          <w:p w:rsidR="00B426D4" w:rsidRDefault="00B426D4" w:rsidP="008F7D9E">
            <w:pPr>
              <w:jc w:val="center"/>
            </w:pPr>
            <w:r w:rsidRPr="00C31A5A">
              <w:rPr>
                <w:rFonts w:ascii="PT Astra Serif" w:hAnsi="PT Astra Serif" w:cs="PT Astra Serif"/>
                <w:sz w:val="16"/>
                <w:szCs w:val="16"/>
              </w:rPr>
              <w:t>100,0</w:t>
            </w:r>
          </w:p>
        </w:tc>
        <w:tc>
          <w:tcPr>
            <w:tcW w:w="1312" w:type="dxa"/>
            <w:gridSpan w:val="3"/>
            <w:tcMar>
              <w:left w:w="108" w:type="dxa"/>
              <w:right w:w="108" w:type="dxa"/>
            </w:tcMar>
          </w:tcPr>
          <w:p w:rsidR="00B426D4" w:rsidRDefault="00B426D4" w:rsidP="008F7D9E">
            <w:pPr>
              <w:jc w:val="center"/>
            </w:pPr>
            <w:r w:rsidRPr="00C31A5A">
              <w:rPr>
                <w:rFonts w:ascii="PT Astra Serif" w:hAnsi="PT Astra Serif" w:cs="PT Astra Serif"/>
                <w:sz w:val="16"/>
                <w:szCs w:val="16"/>
              </w:rPr>
              <w:t>100,0</w:t>
            </w:r>
          </w:p>
        </w:tc>
        <w:tc>
          <w:tcPr>
            <w:tcW w:w="1312" w:type="dxa"/>
            <w:gridSpan w:val="3"/>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426D4" w:rsidRPr="00B3438F" w:rsidTr="00D13FE3">
        <w:trPr>
          <w:trHeight w:val="201"/>
        </w:trPr>
        <w:tc>
          <w:tcPr>
            <w:tcW w:w="564" w:type="dxa"/>
            <w:vMerge/>
            <w:tcMar>
              <w:left w:w="108" w:type="dxa"/>
              <w:right w:w="108" w:type="dxa"/>
            </w:tcMar>
          </w:tcPr>
          <w:p w:rsidR="00B426D4" w:rsidRPr="00B3438F" w:rsidRDefault="00B426D4"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426D4" w:rsidRPr="00B3438F" w:rsidRDefault="00B426D4"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B426D4" w:rsidRPr="00B3438F" w:rsidRDefault="00B426D4"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B426D4" w:rsidRPr="00B3438F" w:rsidRDefault="00B426D4"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B426D4" w:rsidRPr="00B3438F" w:rsidRDefault="00B426D4"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82</w:t>
            </w:r>
            <w:r>
              <w:rPr>
                <w:rFonts w:ascii="PT Astra Serif" w:hAnsi="PT Astra Serif" w:cs="PT Astra Serif"/>
                <w:sz w:val="16"/>
                <w:szCs w:val="16"/>
              </w:rPr>
              <w:t>3</w:t>
            </w:r>
            <w:r w:rsidRPr="00B3438F">
              <w:rPr>
                <w:rFonts w:ascii="PT Astra Serif" w:hAnsi="PT Astra Serif" w:cs="PT Astra Serif"/>
                <w:sz w:val="16"/>
                <w:szCs w:val="16"/>
              </w:rPr>
              <w:t xml:space="preserve">24,43686 </w:t>
            </w:r>
          </w:p>
        </w:tc>
        <w:tc>
          <w:tcPr>
            <w:tcW w:w="1305" w:type="dxa"/>
            <w:gridSpan w:val="2"/>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82024,43686 </w:t>
            </w:r>
          </w:p>
        </w:tc>
        <w:tc>
          <w:tcPr>
            <w:tcW w:w="1317" w:type="dxa"/>
            <w:gridSpan w:val="2"/>
            <w:tcMar>
              <w:left w:w="108" w:type="dxa"/>
              <w:right w:w="108" w:type="dxa"/>
            </w:tcMar>
          </w:tcPr>
          <w:p w:rsidR="00B426D4" w:rsidRDefault="00B426D4" w:rsidP="008F7D9E">
            <w:pPr>
              <w:jc w:val="center"/>
            </w:pPr>
            <w:r w:rsidRPr="007231F3">
              <w:rPr>
                <w:rFonts w:ascii="PT Astra Serif" w:hAnsi="PT Astra Serif" w:cs="PT Astra Serif"/>
                <w:sz w:val="16"/>
                <w:szCs w:val="16"/>
              </w:rPr>
              <w:t>100,0</w:t>
            </w:r>
          </w:p>
        </w:tc>
        <w:tc>
          <w:tcPr>
            <w:tcW w:w="1314" w:type="dxa"/>
            <w:gridSpan w:val="2"/>
            <w:tcMar>
              <w:left w:w="108" w:type="dxa"/>
              <w:right w:w="108" w:type="dxa"/>
            </w:tcMar>
          </w:tcPr>
          <w:p w:rsidR="00B426D4" w:rsidRDefault="00B426D4" w:rsidP="008F7D9E">
            <w:pPr>
              <w:jc w:val="center"/>
            </w:pPr>
            <w:r w:rsidRPr="007231F3">
              <w:rPr>
                <w:rFonts w:ascii="PT Astra Serif" w:hAnsi="PT Astra Serif" w:cs="PT Astra Serif"/>
                <w:sz w:val="16"/>
                <w:szCs w:val="16"/>
              </w:rPr>
              <w:t>100,0</w:t>
            </w:r>
          </w:p>
        </w:tc>
        <w:tc>
          <w:tcPr>
            <w:tcW w:w="1312" w:type="dxa"/>
            <w:gridSpan w:val="3"/>
            <w:tcMar>
              <w:left w:w="108" w:type="dxa"/>
              <w:right w:w="108" w:type="dxa"/>
            </w:tcMar>
          </w:tcPr>
          <w:p w:rsidR="00B426D4" w:rsidRDefault="00B426D4" w:rsidP="008F7D9E">
            <w:pPr>
              <w:jc w:val="center"/>
            </w:pPr>
            <w:r w:rsidRPr="007231F3">
              <w:rPr>
                <w:rFonts w:ascii="PT Astra Serif" w:hAnsi="PT Astra Serif" w:cs="PT Astra Serif"/>
                <w:sz w:val="16"/>
                <w:szCs w:val="16"/>
              </w:rPr>
              <w:t>100,0</w:t>
            </w:r>
          </w:p>
        </w:tc>
        <w:tc>
          <w:tcPr>
            <w:tcW w:w="1312" w:type="dxa"/>
            <w:gridSpan w:val="3"/>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B426D4" w:rsidRPr="00B3438F" w:rsidRDefault="00B426D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D1E7A" w:rsidRPr="00B3438F" w:rsidTr="00D13FE3">
        <w:trPr>
          <w:trHeight w:val="201"/>
        </w:trPr>
        <w:tc>
          <w:tcPr>
            <w:tcW w:w="564" w:type="dxa"/>
            <w:vMerge/>
            <w:tcMar>
              <w:left w:w="108" w:type="dxa"/>
              <w:right w:w="108" w:type="dxa"/>
            </w:tcMar>
          </w:tcPr>
          <w:p w:rsidR="00AD1E7A" w:rsidRPr="00B3438F" w:rsidRDefault="00AD1E7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D1E7A" w:rsidRPr="00B3438F" w:rsidRDefault="00AD1E7A" w:rsidP="008F7D9E">
            <w:pPr>
              <w:pStyle w:val="ConsPlusNormal"/>
              <w:ind w:firstLine="0"/>
              <w:jc w:val="both"/>
              <w:rPr>
                <w:rFonts w:ascii="PT Astra Serif" w:hAnsi="PT Astra Serif"/>
                <w:i/>
                <w:spacing w:val="-4"/>
                <w:sz w:val="16"/>
                <w:szCs w:val="16"/>
              </w:rPr>
            </w:pPr>
          </w:p>
        </w:tc>
        <w:tc>
          <w:tcPr>
            <w:tcW w:w="850" w:type="dxa"/>
            <w:vMerge/>
            <w:tcMar>
              <w:left w:w="108" w:type="dxa"/>
              <w:right w:w="108" w:type="dxa"/>
            </w:tcMar>
          </w:tcPr>
          <w:p w:rsidR="00AD1E7A" w:rsidRPr="00B3438F" w:rsidRDefault="00AD1E7A"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AD1E7A" w:rsidRPr="00B3438F" w:rsidRDefault="00AD1E7A"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AD1E7A" w:rsidRPr="00B3438F" w:rsidRDefault="00AD1E7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360988,2 </w:t>
            </w:r>
          </w:p>
        </w:tc>
        <w:tc>
          <w:tcPr>
            <w:tcW w:w="1305" w:type="dxa"/>
            <w:gridSpan w:val="2"/>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360988,2 </w:t>
            </w:r>
          </w:p>
        </w:tc>
        <w:tc>
          <w:tcPr>
            <w:tcW w:w="1317" w:type="dxa"/>
            <w:gridSpan w:val="2"/>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2" w:type="dxa"/>
            <w:gridSpan w:val="3"/>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D1E7A" w:rsidRPr="00B3438F" w:rsidRDefault="00AD1E7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9100B" w:rsidRPr="00B3438F" w:rsidTr="00D13FE3">
        <w:trPr>
          <w:trHeight w:val="201"/>
        </w:trPr>
        <w:tc>
          <w:tcPr>
            <w:tcW w:w="564" w:type="dxa"/>
            <w:vMerge w:val="restart"/>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w:t>
            </w:r>
          </w:p>
        </w:tc>
        <w:tc>
          <w:tcPr>
            <w:tcW w:w="989" w:type="dxa"/>
            <w:vMerge w:val="restart"/>
            <w:tcMar>
              <w:left w:w="108" w:type="dxa"/>
              <w:right w:w="108" w:type="dxa"/>
            </w:tcMar>
          </w:tcPr>
          <w:p w:rsidR="00A9100B" w:rsidRPr="00B3438F" w:rsidRDefault="00A9100B" w:rsidP="008F7D9E">
            <w:pPr>
              <w:pStyle w:val="ConsPlusNormal"/>
              <w:ind w:firstLine="0"/>
              <w:jc w:val="both"/>
              <w:rPr>
                <w:rFonts w:ascii="PT Astra Serif" w:hAnsi="PT Astra Serif"/>
                <w:i/>
                <w:spacing w:val="-4"/>
                <w:sz w:val="16"/>
                <w:szCs w:val="16"/>
              </w:rPr>
            </w:pPr>
            <w:r w:rsidRPr="00B3438F">
              <w:rPr>
                <w:rFonts w:ascii="PT Astra Serif" w:hAnsi="PT Astra Serif"/>
                <w:spacing w:val="-4"/>
                <w:sz w:val="16"/>
                <w:szCs w:val="16"/>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850" w:type="dxa"/>
            <w:vMerge w:val="restart"/>
            <w:tcMar>
              <w:left w:w="108" w:type="dxa"/>
              <w:right w:w="108" w:type="dxa"/>
            </w:tcMar>
          </w:tcPr>
          <w:p w:rsidR="00A9100B" w:rsidRPr="00B3438F" w:rsidRDefault="00A9100B"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791Е151720</w:t>
            </w:r>
          </w:p>
        </w:tc>
        <w:tc>
          <w:tcPr>
            <w:tcW w:w="1424" w:type="dxa"/>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94512,06186</w:t>
            </w:r>
          </w:p>
        </w:tc>
        <w:tc>
          <w:tcPr>
            <w:tcW w:w="1305" w:type="dxa"/>
            <w:gridSpan w:val="2"/>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94512,06186</w:t>
            </w:r>
          </w:p>
        </w:tc>
        <w:tc>
          <w:tcPr>
            <w:tcW w:w="1317"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9100B" w:rsidRPr="00B3438F" w:rsidTr="00D13FE3">
        <w:trPr>
          <w:trHeight w:val="201"/>
        </w:trPr>
        <w:tc>
          <w:tcPr>
            <w:tcW w:w="564" w:type="dxa"/>
            <w:vMerge/>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9100B" w:rsidRPr="00B3438F" w:rsidRDefault="00A9100B" w:rsidP="008F7D9E">
            <w:pPr>
              <w:pStyle w:val="ConsPlusNormal"/>
              <w:ind w:firstLine="0"/>
              <w:jc w:val="both"/>
              <w:rPr>
                <w:rFonts w:ascii="PT Astra Serif" w:hAnsi="PT Astra Serif"/>
                <w:i/>
                <w:spacing w:val="-4"/>
                <w:sz w:val="16"/>
                <w:szCs w:val="16"/>
              </w:rPr>
            </w:pPr>
          </w:p>
        </w:tc>
        <w:tc>
          <w:tcPr>
            <w:tcW w:w="850" w:type="dxa"/>
            <w:vMerge/>
            <w:tcMar>
              <w:left w:w="108" w:type="dxa"/>
              <w:right w:w="108" w:type="dxa"/>
            </w:tcMar>
          </w:tcPr>
          <w:p w:rsidR="00A9100B" w:rsidRPr="00B3438F" w:rsidRDefault="00A9100B"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A9100B" w:rsidRPr="00B3438F" w:rsidRDefault="00A9100B"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2835,36186</w:t>
            </w:r>
          </w:p>
        </w:tc>
        <w:tc>
          <w:tcPr>
            <w:tcW w:w="1305" w:type="dxa"/>
            <w:gridSpan w:val="2"/>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2835,36186</w:t>
            </w:r>
          </w:p>
        </w:tc>
        <w:tc>
          <w:tcPr>
            <w:tcW w:w="1317"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9100B" w:rsidRPr="00B3438F" w:rsidTr="00D13FE3">
        <w:trPr>
          <w:trHeight w:val="201"/>
        </w:trPr>
        <w:tc>
          <w:tcPr>
            <w:tcW w:w="564" w:type="dxa"/>
            <w:vMerge/>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9100B" w:rsidRPr="00B3438F" w:rsidRDefault="00A9100B" w:rsidP="008F7D9E">
            <w:pPr>
              <w:pStyle w:val="ConsPlusNormal"/>
              <w:ind w:firstLine="0"/>
              <w:jc w:val="both"/>
              <w:rPr>
                <w:rFonts w:ascii="PT Astra Serif" w:hAnsi="PT Astra Serif"/>
                <w:i/>
                <w:spacing w:val="-4"/>
                <w:sz w:val="16"/>
                <w:szCs w:val="16"/>
              </w:rPr>
            </w:pPr>
          </w:p>
        </w:tc>
        <w:tc>
          <w:tcPr>
            <w:tcW w:w="850" w:type="dxa"/>
            <w:vMerge/>
            <w:tcMar>
              <w:left w:w="108" w:type="dxa"/>
              <w:right w:w="108" w:type="dxa"/>
            </w:tcMar>
          </w:tcPr>
          <w:p w:rsidR="00A9100B" w:rsidRPr="00B3438F" w:rsidRDefault="00A9100B"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A9100B" w:rsidRPr="00B3438F" w:rsidRDefault="00A9100B"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91676,7</w:t>
            </w:r>
          </w:p>
        </w:tc>
        <w:tc>
          <w:tcPr>
            <w:tcW w:w="1305" w:type="dxa"/>
            <w:gridSpan w:val="2"/>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91676,7</w:t>
            </w:r>
          </w:p>
        </w:tc>
        <w:tc>
          <w:tcPr>
            <w:tcW w:w="1317"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D0F7F" w:rsidRPr="00B3438F" w:rsidTr="00D13FE3">
        <w:trPr>
          <w:trHeight w:val="201"/>
        </w:trPr>
        <w:tc>
          <w:tcPr>
            <w:tcW w:w="564" w:type="dxa"/>
            <w:tcMar>
              <w:left w:w="108" w:type="dxa"/>
              <w:right w:w="108" w:type="dxa"/>
            </w:tcMar>
          </w:tcPr>
          <w:p w:rsidR="00BD0F7F" w:rsidRPr="00B3438F" w:rsidRDefault="00BD0F7F"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989" w:type="dxa"/>
            <w:tcMar>
              <w:left w:w="108" w:type="dxa"/>
              <w:right w:w="108" w:type="dxa"/>
            </w:tcMar>
          </w:tcPr>
          <w:p w:rsidR="00BD0F7F" w:rsidRPr="00B3438F" w:rsidRDefault="00BD0F7F"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Реализация мероприятий по формированию и обеспечению функционирования единой федеральной системы научно-методического сопровождения педагогических </w:t>
            </w:r>
            <w:r w:rsidRPr="00B3438F">
              <w:rPr>
                <w:rFonts w:ascii="PT Astra Serif" w:hAnsi="PT Astra Serif"/>
                <w:spacing w:val="-4"/>
                <w:sz w:val="16"/>
                <w:szCs w:val="16"/>
              </w:rPr>
              <w:lastRenderedPageBreak/>
              <w:t>работников и управленческих кадров</w:t>
            </w:r>
          </w:p>
        </w:tc>
        <w:tc>
          <w:tcPr>
            <w:tcW w:w="850" w:type="dxa"/>
            <w:tcMar>
              <w:left w:w="108" w:type="dxa"/>
              <w:right w:w="108" w:type="dxa"/>
            </w:tcMar>
          </w:tcPr>
          <w:p w:rsidR="00BD0F7F" w:rsidRPr="00B3438F" w:rsidRDefault="00BD0F7F"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BD0F7F" w:rsidRPr="00B3438F" w:rsidRDefault="00BD0F7F"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BD0F7F" w:rsidRPr="00B3438F" w:rsidRDefault="00BD0F7F"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791Е154810</w:t>
            </w:r>
          </w:p>
        </w:tc>
        <w:tc>
          <w:tcPr>
            <w:tcW w:w="1424" w:type="dxa"/>
            <w:tcMar>
              <w:left w:w="108" w:type="dxa"/>
              <w:right w:w="108" w:type="dxa"/>
            </w:tcMar>
          </w:tcPr>
          <w:p w:rsidR="00BD0F7F" w:rsidRPr="00B3438F" w:rsidRDefault="00BD0F7F"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4</w:t>
            </w:r>
            <w:r w:rsidRPr="00B3438F">
              <w:rPr>
                <w:rFonts w:ascii="PT Astra Serif" w:hAnsi="PT Astra Serif"/>
                <w:spacing w:val="-4"/>
                <w:sz w:val="16"/>
                <w:szCs w:val="16"/>
              </w:rPr>
              <w:t>00,0</w:t>
            </w:r>
          </w:p>
        </w:tc>
        <w:tc>
          <w:tcPr>
            <w:tcW w:w="1305" w:type="dxa"/>
            <w:gridSpan w:val="2"/>
            <w:tcMar>
              <w:left w:w="108" w:type="dxa"/>
              <w:right w:w="108" w:type="dxa"/>
            </w:tcMar>
          </w:tcPr>
          <w:p w:rsidR="00BD0F7F" w:rsidRPr="00B3438F" w:rsidRDefault="00BD0F7F"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317" w:type="dxa"/>
            <w:gridSpan w:val="2"/>
            <w:tcMar>
              <w:left w:w="108" w:type="dxa"/>
              <w:right w:w="108" w:type="dxa"/>
            </w:tcMar>
          </w:tcPr>
          <w:p w:rsidR="00BD0F7F" w:rsidRDefault="00BD0F7F" w:rsidP="008F7D9E">
            <w:pPr>
              <w:jc w:val="center"/>
            </w:pPr>
            <w:r w:rsidRPr="00FC7ADC">
              <w:rPr>
                <w:rFonts w:ascii="PT Astra Serif" w:hAnsi="PT Astra Serif"/>
                <w:spacing w:val="-4"/>
                <w:sz w:val="16"/>
                <w:szCs w:val="16"/>
              </w:rPr>
              <w:t>100,0</w:t>
            </w:r>
          </w:p>
        </w:tc>
        <w:tc>
          <w:tcPr>
            <w:tcW w:w="1314" w:type="dxa"/>
            <w:gridSpan w:val="2"/>
            <w:tcMar>
              <w:left w:w="108" w:type="dxa"/>
              <w:right w:w="108" w:type="dxa"/>
            </w:tcMar>
          </w:tcPr>
          <w:p w:rsidR="00BD0F7F" w:rsidRDefault="00BD0F7F" w:rsidP="008F7D9E">
            <w:pPr>
              <w:jc w:val="center"/>
            </w:pPr>
            <w:r w:rsidRPr="00FC7ADC">
              <w:rPr>
                <w:rFonts w:ascii="PT Astra Serif" w:hAnsi="PT Astra Serif"/>
                <w:spacing w:val="-4"/>
                <w:sz w:val="16"/>
                <w:szCs w:val="16"/>
              </w:rPr>
              <w:t>100,0</w:t>
            </w:r>
          </w:p>
        </w:tc>
        <w:tc>
          <w:tcPr>
            <w:tcW w:w="1312" w:type="dxa"/>
            <w:gridSpan w:val="3"/>
            <w:tcMar>
              <w:left w:w="108" w:type="dxa"/>
              <w:right w:w="108" w:type="dxa"/>
            </w:tcMar>
          </w:tcPr>
          <w:p w:rsidR="00BD0F7F" w:rsidRDefault="00BD0F7F" w:rsidP="008F7D9E">
            <w:pPr>
              <w:jc w:val="center"/>
            </w:pPr>
            <w:r w:rsidRPr="00FC7ADC">
              <w:rPr>
                <w:rFonts w:ascii="PT Astra Serif" w:hAnsi="PT Astra Serif"/>
                <w:spacing w:val="-4"/>
                <w:sz w:val="16"/>
                <w:szCs w:val="16"/>
              </w:rPr>
              <w:t>100,0</w:t>
            </w:r>
          </w:p>
        </w:tc>
        <w:tc>
          <w:tcPr>
            <w:tcW w:w="1312" w:type="dxa"/>
            <w:gridSpan w:val="3"/>
            <w:tcMar>
              <w:left w:w="108" w:type="dxa"/>
              <w:right w:w="108" w:type="dxa"/>
            </w:tcMar>
          </w:tcPr>
          <w:p w:rsidR="00BD0F7F" w:rsidRPr="00B3438F" w:rsidRDefault="00BD0F7F"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BD0F7F" w:rsidRPr="00B3438F" w:rsidRDefault="00BD0F7F"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BD0F7F" w:rsidRPr="00B3438F" w:rsidRDefault="00BD0F7F"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9100B" w:rsidRPr="00B3438F" w:rsidTr="00D13FE3">
        <w:trPr>
          <w:trHeight w:val="201"/>
        </w:trPr>
        <w:tc>
          <w:tcPr>
            <w:tcW w:w="564" w:type="dxa"/>
            <w:vMerge w:val="restart"/>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1.3.</w:t>
            </w:r>
          </w:p>
        </w:tc>
        <w:tc>
          <w:tcPr>
            <w:tcW w:w="989" w:type="dxa"/>
            <w:vMerge w:val="restart"/>
            <w:tcMar>
              <w:left w:w="108" w:type="dxa"/>
              <w:right w:w="108" w:type="dxa"/>
            </w:tcMar>
          </w:tcPr>
          <w:p w:rsidR="00A9100B" w:rsidRPr="00B3438F" w:rsidRDefault="00A9100B" w:rsidP="008F7D9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населённые пункты, либо рабочие посёлки, либо посёлки городского типа, либо города с населением до 50 тысяч человек</w:t>
            </w:r>
          </w:p>
        </w:tc>
        <w:tc>
          <w:tcPr>
            <w:tcW w:w="850" w:type="dxa"/>
            <w:vMerge w:val="restart"/>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791Е152560</w:t>
            </w:r>
          </w:p>
        </w:tc>
        <w:tc>
          <w:tcPr>
            <w:tcW w:w="1424"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13000,0</w:t>
            </w:r>
          </w:p>
        </w:tc>
        <w:tc>
          <w:tcPr>
            <w:tcW w:w="1305" w:type="dxa"/>
            <w:gridSpan w:val="2"/>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13000,0</w:t>
            </w:r>
          </w:p>
        </w:tc>
        <w:tc>
          <w:tcPr>
            <w:tcW w:w="1317"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9100B" w:rsidRPr="00B3438F" w:rsidTr="00D13FE3">
        <w:trPr>
          <w:trHeight w:val="201"/>
        </w:trPr>
        <w:tc>
          <w:tcPr>
            <w:tcW w:w="564" w:type="dxa"/>
            <w:vMerge/>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9100B" w:rsidRPr="00B3438F" w:rsidRDefault="00A9100B" w:rsidP="008F7D9E">
            <w:pPr>
              <w:pStyle w:val="ConsPlusNormal"/>
              <w:spacing w:line="230" w:lineRule="auto"/>
              <w:ind w:firstLine="0"/>
              <w:jc w:val="both"/>
              <w:rPr>
                <w:rFonts w:ascii="PT Astra Serif" w:hAnsi="PT Astra Serif"/>
                <w:i/>
                <w:spacing w:val="-4"/>
                <w:sz w:val="16"/>
                <w:szCs w:val="16"/>
              </w:rPr>
            </w:pPr>
          </w:p>
        </w:tc>
        <w:tc>
          <w:tcPr>
            <w:tcW w:w="850" w:type="dxa"/>
            <w:vMerge/>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z w:val="16"/>
                <w:szCs w:val="16"/>
              </w:rPr>
            </w:pPr>
          </w:p>
        </w:tc>
        <w:tc>
          <w:tcPr>
            <w:tcW w:w="1133"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2600,0</w:t>
            </w:r>
          </w:p>
        </w:tc>
        <w:tc>
          <w:tcPr>
            <w:tcW w:w="1305" w:type="dxa"/>
            <w:gridSpan w:val="2"/>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2600,0</w:t>
            </w:r>
          </w:p>
        </w:tc>
        <w:tc>
          <w:tcPr>
            <w:tcW w:w="1317"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9100B" w:rsidRPr="00B3438F" w:rsidTr="00D13FE3">
        <w:trPr>
          <w:trHeight w:val="201"/>
        </w:trPr>
        <w:tc>
          <w:tcPr>
            <w:tcW w:w="564" w:type="dxa"/>
            <w:vMerge/>
            <w:tcMar>
              <w:left w:w="108" w:type="dxa"/>
              <w:right w:w="108" w:type="dxa"/>
            </w:tcMar>
          </w:tcPr>
          <w:p w:rsidR="00A9100B" w:rsidRPr="00B3438F" w:rsidRDefault="00A9100B"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9100B" w:rsidRPr="00B3438F" w:rsidRDefault="00A9100B" w:rsidP="008F7D9E">
            <w:pPr>
              <w:pStyle w:val="ConsPlusNormal"/>
              <w:spacing w:line="230" w:lineRule="auto"/>
              <w:ind w:firstLine="0"/>
              <w:jc w:val="both"/>
              <w:rPr>
                <w:rFonts w:ascii="PT Astra Serif" w:hAnsi="PT Astra Serif"/>
                <w:i/>
                <w:spacing w:val="-4"/>
                <w:sz w:val="16"/>
                <w:szCs w:val="16"/>
              </w:rPr>
            </w:pPr>
          </w:p>
        </w:tc>
        <w:tc>
          <w:tcPr>
            <w:tcW w:w="850" w:type="dxa"/>
            <w:vMerge/>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z w:val="16"/>
                <w:szCs w:val="16"/>
              </w:rPr>
            </w:pPr>
          </w:p>
        </w:tc>
        <w:tc>
          <w:tcPr>
            <w:tcW w:w="1133"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cs="Calibri"/>
                <w:color w:val="000000"/>
                <w:spacing w:val="-4"/>
                <w:sz w:val="16"/>
                <w:szCs w:val="16"/>
              </w:rPr>
              <w:t>10400,0</w:t>
            </w:r>
          </w:p>
        </w:tc>
        <w:tc>
          <w:tcPr>
            <w:tcW w:w="1305" w:type="dxa"/>
            <w:gridSpan w:val="2"/>
            <w:tcMar>
              <w:left w:w="108" w:type="dxa"/>
              <w:right w:w="108" w:type="dxa"/>
            </w:tcMar>
          </w:tcPr>
          <w:p w:rsidR="00A9100B" w:rsidRPr="00B3438F" w:rsidRDefault="00A9100B" w:rsidP="008F7D9E">
            <w:pPr>
              <w:spacing w:line="230" w:lineRule="auto"/>
              <w:jc w:val="center"/>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10400,0</w:t>
            </w:r>
          </w:p>
        </w:tc>
        <w:tc>
          <w:tcPr>
            <w:tcW w:w="1317"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9100B" w:rsidRPr="00B3438F" w:rsidTr="00D13FE3">
        <w:trPr>
          <w:trHeight w:val="201"/>
        </w:trPr>
        <w:tc>
          <w:tcPr>
            <w:tcW w:w="564"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1.4.</w:t>
            </w:r>
          </w:p>
        </w:tc>
        <w:tc>
          <w:tcPr>
            <w:tcW w:w="989"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Модернизация инфраструктуры общего образования</w:t>
            </w:r>
          </w:p>
        </w:tc>
        <w:tc>
          <w:tcPr>
            <w:tcW w:w="850"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133"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791E152390</w:t>
            </w:r>
          </w:p>
        </w:tc>
        <w:tc>
          <w:tcPr>
            <w:tcW w:w="1424" w:type="dxa"/>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11761,2</w:t>
            </w:r>
          </w:p>
        </w:tc>
        <w:tc>
          <w:tcPr>
            <w:tcW w:w="1305" w:type="dxa"/>
            <w:gridSpan w:val="2"/>
            <w:tcMar>
              <w:left w:w="108" w:type="dxa"/>
              <w:right w:w="108" w:type="dxa"/>
            </w:tcMar>
          </w:tcPr>
          <w:p w:rsidR="00A9100B" w:rsidRPr="00B3438F" w:rsidRDefault="00A9100B"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11761,2</w:t>
            </w:r>
          </w:p>
        </w:tc>
        <w:tc>
          <w:tcPr>
            <w:tcW w:w="1317"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4"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2" w:type="dxa"/>
            <w:gridSpan w:val="3"/>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2"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316" w:type="dxa"/>
            <w:gridSpan w:val="2"/>
            <w:tcMar>
              <w:left w:w="108" w:type="dxa"/>
              <w:right w:w="108" w:type="dxa"/>
            </w:tcMar>
          </w:tcPr>
          <w:p w:rsidR="00A9100B" w:rsidRPr="00B3438F" w:rsidRDefault="00A9100B"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r>
      <w:tr w:rsidR="00410CEA" w:rsidRPr="00B3438F" w:rsidTr="00D13FE3">
        <w:trPr>
          <w:trHeight w:val="201"/>
        </w:trPr>
        <w:tc>
          <w:tcPr>
            <w:tcW w:w="564" w:type="dxa"/>
            <w:vMerge w:val="restart"/>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1.5.</w:t>
            </w:r>
          </w:p>
        </w:tc>
        <w:tc>
          <w:tcPr>
            <w:tcW w:w="989" w:type="dxa"/>
            <w:vMerge w:val="restart"/>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Реализация программы по содействию созданию в Ульяновской области (исходя из прогнозируемой потребности) новых мест в общеобразовательных </w:t>
            </w:r>
            <w:r w:rsidRPr="00B3438F">
              <w:rPr>
                <w:rFonts w:ascii="PT Astra Serif" w:hAnsi="PT Astra Serif"/>
                <w:spacing w:val="-4"/>
                <w:sz w:val="16"/>
                <w:szCs w:val="16"/>
              </w:rPr>
              <w:lastRenderedPageBreak/>
              <w:t>организациях</w:t>
            </w:r>
          </w:p>
        </w:tc>
        <w:tc>
          <w:tcPr>
            <w:tcW w:w="850" w:type="dxa"/>
            <w:vMerge w:val="restart"/>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 строительства</w:t>
            </w:r>
          </w:p>
        </w:tc>
        <w:tc>
          <w:tcPr>
            <w:tcW w:w="1133"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791Е155200</w:t>
            </w:r>
          </w:p>
        </w:tc>
        <w:tc>
          <w:tcPr>
            <w:tcW w:w="1424" w:type="dxa"/>
            <w:tcMar>
              <w:left w:w="108" w:type="dxa"/>
              <w:right w:w="108" w:type="dxa"/>
            </w:tcMar>
          </w:tcPr>
          <w:p w:rsidR="00410CEA" w:rsidRPr="00B3438F" w:rsidRDefault="00410CEA" w:rsidP="008F7D9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323639,375 </w:t>
            </w:r>
          </w:p>
        </w:tc>
        <w:tc>
          <w:tcPr>
            <w:tcW w:w="1305"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323639,375 </w:t>
            </w:r>
          </w:p>
        </w:tc>
        <w:tc>
          <w:tcPr>
            <w:tcW w:w="1317"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10CEA" w:rsidRPr="00B3438F" w:rsidTr="00D13FE3">
        <w:trPr>
          <w:trHeight w:val="201"/>
        </w:trPr>
        <w:tc>
          <w:tcPr>
            <w:tcW w:w="564"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989"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850"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1133"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410CEA" w:rsidRPr="00B3438F" w:rsidRDefault="00410CEA" w:rsidP="008F7D9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64727,875 </w:t>
            </w:r>
          </w:p>
        </w:tc>
        <w:tc>
          <w:tcPr>
            <w:tcW w:w="1305"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64727,875 </w:t>
            </w:r>
          </w:p>
        </w:tc>
        <w:tc>
          <w:tcPr>
            <w:tcW w:w="1317"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10CEA" w:rsidRPr="00B3438F" w:rsidTr="00D13FE3">
        <w:trPr>
          <w:trHeight w:val="201"/>
        </w:trPr>
        <w:tc>
          <w:tcPr>
            <w:tcW w:w="564"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989"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850"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1133"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1020" w:type="dxa"/>
            <w:vMerge/>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410CEA" w:rsidRPr="00B3438F" w:rsidRDefault="00410CEA" w:rsidP="008F7D9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258911,5 </w:t>
            </w:r>
          </w:p>
        </w:tc>
        <w:tc>
          <w:tcPr>
            <w:tcW w:w="1305"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258911,5 </w:t>
            </w:r>
          </w:p>
        </w:tc>
        <w:tc>
          <w:tcPr>
            <w:tcW w:w="1317"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410CEA" w:rsidRPr="00B3438F" w:rsidRDefault="00410CE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B78F6" w:rsidRPr="00B3438F" w:rsidTr="00D13FE3">
        <w:trPr>
          <w:trHeight w:val="201"/>
        </w:trPr>
        <w:tc>
          <w:tcPr>
            <w:tcW w:w="564" w:type="dxa"/>
            <w:vMerge w:val="restart"/>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2.</w:t>
            </w:r>
          </w:p>
        </w:tc>
        <w:tc>
          <w:tcPr>
            <w:tcW w:w="989" w:type="dxa"/>
            <w:vMerge w:val="restart"/>
            <w:tcMar>
              <w:left w:w="108" w:type="dxa"/>
              <w:right w:w="108" w:type="dxa"/>
            </w:tcMar>
          </w:tcPr>
          <w:p w:rsidR="001B78F6" w:rsidRPr="00B3438F" w:rsidRDefault="001B78F6" w:rsidP="008F7D9E">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Региональный проект «Стимулирование спроса на отечественные беспилотные авиационные системы (Ульяновская область)», обеспечивающий достижение значений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w:t>
            </w:r>
          </w:p>
        </w:tc>
        <w:tc>
          <w:tcPr>
            <w:tcW w:w="850" w:type="dxa"/>
            <w:vMerge w:val="restart"/>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133" w:type="dxa"/>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1B78F6" w:rsidRPr="00B3438F" w:rsidRDefault="001B78F6"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791Y400000</w:t>
            </w:r>
          </w:p>
        </w:tc>
        <w:tc>
          <w:tcPr>
            <w:tcW w:w="1424" w:type="dxa"/>
            <w:tcMar>
              <w:left w:w="108" w:type="dxa"/>
              <w:right w:w="108" w:type="dxa"/>
            </w:tcMar>
          </w:tcPr>
          <w:p w:rsidR="001B78F6" w:rsidRPr="00B3438F" w:rsidRDefault="001B78F6" w:rsidP="008F7D9E">
            <w:pPr>
              <w:autoSpaceDE w:val="0"/>
              <w:autoSpaceDN w:val="0"/>
              <w:adjustRightInd w:val="0"/>
              <w:spacing w:line="23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285549,27835 </w:t>
            </w:r>
          </w:p>
        </w:tc>
        <w:tc>
          <w:tcPr>
            <w:tcW w:w="1305" w:type="dxa"/>
            <w:gridSpan w:val="2"/>
            <w:tcMar>
              <w:left w:w="108" w:type="dxa"/>
              <w:right w:w="108" w:type="dxa"/>
            </w:tcMar>
          </w:tcPr>
          <w:p w:rsidR="001B78F6" w:rsidRPr="00B3438F" w:rsidRDefault="001B78F6" w:rsidP="008F7D9E">
            <w:pPr>
              <w:autoSpaceDE w:val="0"/>
              <w:autoSpaceDN w:val="0"/>
              <w:adjustRightInd w:val="0"/>
              <w:spacing w:line="23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285549,27835 </w:t>
            </w:r>
          </w:p>
        </w:tc>
        <w:tc>
          <w:tcPr>
            <w:tcW w:w="1317"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B78F6" w:rsidRPr="00B3438F" w:rsidTr="00D13FE3">
        <w:trPr>
          <w:trHeight w:val="201"/>
        </w:trPr>
        <w:tc>
          <w:tcPr>
            <w:tcW w:w="564" w:type="dxa"/>
            <w:vMerge/>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p>
        </w:tc>
        <w:tc>
          <w:tcPr>
            <w:tcW w:w="989" w:type="dxa"/>
            <w:vMerge/>
            <w:tcMar>
              <w:left w:w="108" w:type="dxa"/>
              <w:right w:w="108" w:type="dxa"/>
            </w:tcMar>
          </w:tcPr>
          <w:p w:rsidR="001B78F6" w:rsidRPr="00B3438F" w:rsidRDefault="001B78F6" w:rsidP="008F7D9E">
            <w:pPr>
              <w:pStyle w:val="ConsPlusNormal"/>
              <w:spacing w:line="230" w:lineRule="auto"/>
              <w:ind w:firstLine="0"/>
              <w:jc w:val="both"/>
              <w:rPr>
                <w:rFonts w:ascii="PT Astra Serif" w:hAnsi="PT Astra Serif"/>
                <w:spacing w:val="-4"/>
                <w:sz w:val="16"/>
                <w:szCs w:val="16"/>
              </w:rPr>
            </w:pPr>
          </w:p>
        </w:tc>
        <w:tc>
          <w:tcPr>
            <w:tcW w:w="850" w:type="dxa"/>
            <w:vMerge/>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p>
        </w:tc>
        <w:tc>
          <w:tcPr>
            <w:tcW w:w="1133" w:type="dxa"/>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vMerge/>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1B78F6" w:rsidRPr="00B3438F" w:rsidRDefault="001B78F6" w:rsidP="008F7D9E">
            <w:pPr>
              <w:autoSpaceDE w:val="0"/>
              <w:autoSpaceDN w:val="0"/>
              <w:adjustRightInd w:val="0"/>
              <w:spacing w:line="23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8566,47835 </w:t>
            </w:r>
          </w:p>
        </w:tc>
        <w:tc>
          <w:tcPr>
            <w:tcW w:w="1305" w:type="dxa"/>
            <w:gridSpan w:val="2"/>
            <w:tcMar>
              <w:left w:w="108" w:type="dxa"/>
              <w:right w:w="108" w:type="dxa"/>
            </w:tcMar>
          </w:tcPr>
          <w:p w:rsidR="001B78F6" w:rsidRPr="00B3438F" w:rsidRDefault="001B78F6" w:rsidP="008F7D9E">
            <w:pPr>
              <w:autoSpaceDE w:val="0"/>
              <w:autoSpaceDN w:val="0"/>
              <w:adjustRightInd w:val="0"/>
              <w:spacing w:line="23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8566,47835 </w:t>
            </w:r>
          </w:p>
        </w:tc>
        <w:tc>
          <w:tcPr>
            <w:tcW w:w="1317"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B78F6" w:rsidRPr="00B3438F" w:rsidTr="00D13FE3">
        <w:trPr>
          <w:trHeight w:val="201"/>
        </w:trPr>
        <w:tc>
          <w:tcPr>
            <w:tcW w:w="564" w:type="dxa"/>
            <w:vMerge/>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p>
        </w:tc>
        <w:tc>
          <w:tcPr>
            <w:tcW w:w="989" w:type="dxa"/>
            <w:vMerge/>
            <w:tcMar>
              <w:left w:w="108" w:type="dxa"/>
              <w:right w:w="108" w:type="dxa"/>
            </w:tcMar>
          </w:tcPr>
          <w:p w:rsidR="001B78F6" w:rsidRPr="00B3438F" w:rsidRDefault="001B78F6" w:rsidP="008F7D9E">
            <w:pPr>
              <w:pStyle w:val="ConsPlusNormal"/>
              <w:spacing w:line="230" w:lineRule="auto"/>
              <w:ind w:firstLine="0"/>
              <w:jc w:val="both"/>
              <w:rPr>
                <w:rFonts w:ascii="PT Astra Serif" w:hAnsi="PT Astra Serif"/>
                <w:spacing w:val="-4"/>
                <w:sz w:val="16"/>
                <w:szCs w:val="16"/>
              </w:rPr>
            </w:pPr>
          </w:p>
        </w:tc>
        <w:tc>
          <w:tcPr>
            <w:tcW w:w="850" w:type="dxa"/>
            <w:vMerge/>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p>
        </w:tc>
        <w:tc>
          <w:tcPr>
            <w:tcW w:w="1133" w:type="dxa"/>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1020" w:type="dxa"/>
            <w:vMerge/>
            <w:tcMar>
              <w:left w:w="108" w:type="dxa"/>
              <w:right w:w="108" w:type="dxa"/>
            </w:tcMar>
          </w:tcPr>
          <w:p w:rsidR="001B78F6" w:rsidRPr="00B3438F" w:rsidRDefault="001B78F6"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1B78F6" w:rsidRPr="00B3438F" w:rsidRDefault="001B78F6" w:rsidP="008F7D9E">
            <w:pPr>
              <w:autoSpaceDE w:val="0"/>
              <w:autoSpaceDN w:val="0"/>
              <w:adjustRightInd w:val="0"/>
              <w:spacing w:line="23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276982,8 </w:t>
            </w:r>
          </w:p>
        </w:tc>
        <w:tc>
          <w:tcPr>
            <w:tcW w:w="1305" w:type="dxa"/>
            <w:gridSpan w:val="2"/>
            <w:tcMar>
              <w:left w:w="108" w:type="dxa"/>
              <w:right w:w="108" w:type="dxa"/>
            </w:tcMar>
          </w:tcPr>
          <w:p w:rsidR="001B78F6" w:rsidRPr="00B3438F" w:rsidRDefault="001B78F6" w:rsidP="008F7D9E">
            <w:pPr>
              <w:autoSpaceDE w:val="0"/>
              <w:autoSpaceDN w:val="0"/>
              <w:adjustRightInd w:val="0"/>
              <w:spacing w:line="23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276982,8 </w:t>
            </w:r>
          </w:p>
        </w:tc>
        <w:tc>
          <w:tcPr>
            <w:tcW w:w="1317"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1B78F6" w:rsidRPr="00B3438F" w:rsidRDefault="001B78F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B78F6" w:rsidRPr="00B3438F" w:rsidTr="00D13FE3">
        <w:trPr>
          <w:trHeight w:val="201"/>
        </w:trPr>
        <w:tc>
          <w:tcPr>
            <w:tcW w:w="564" w:type="dxa"/>
            <w:vMerge w:val="restart"/>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2.1.</w:t>
            </w:r>
          </w:p>
        </w:tc>
        <w:tc>
          <w:tcPr>
            <w:tcW w:w="989" w:type="dxa"/>
            <w:vMerge w:val="restart"/>
            <w:tcMar>
              <w:left w:w="108" w:type="dxa"/>
              <w:right w:w="108" w:type="dxa"/>
            </w:tcMar>
          </w:tcPr>
          <w:p w:rsidR="001B78F6" w:rsidRPr="00B3438F" w:rsidRDefault="001B78F6" w:rsidP="008F7D9E">
            <w:pPr>
              <w:pStyle w:val="ConsPlusNormal"/>
              <w:spacing w:line="230" w:lineRule="auto"/>
              <w:ind w:firstLine="0"/>
              <w:jc w:val="both"/>
              <w:rPr>
                <w:rFonts w:ascii="PT Astra Serif" w:hAnsi="PT Astra Serif" w:cs="Calibri"/>
                <w:color w:val="000000"/>
                <w:spacing w:val="-4"/>
                <w:sz w:val="16"/>
                <w:szCs w:val="16"/>
              </w:rPr>
            </w:pPr>
            <w:r w:rsidRPr="00B3438F">
              <w:rPr>
                <w:rFonts w:ascii="PT Astra Serif" w:hAnsi="PT Astra Serif"/>
                <w:spacing w:val="-4"/>
                <w:sz w:val="16"/>
                <w:szCs w:val="16"/>
              </w:rPr>
              <w:t xml:space="preserve">Оснащение образовательных организаций, реализующих основные общеобразовательные программы, </w:t>
            </w:r>
            <w:r w:rsidRPr="00B3438F">
              <w:rPr>
                <w:rFonts w:ascii="PT Astra Serif" w:hAnsi="PT Astra Serif"/>
                <w:spacing w:val="-4"/>
                <w:sz w:val="16"/>
                <w:szCs w:val="16"/>
              </w:rPr>
              <w:lastRenderedPageBreak/>
              <w:t>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850" w:type="dxa"/>
            <w:vMerge w:val="restart"/>
            <w:tcMar>
              <w:left w:w="108" w:type="dxa"/>
              <w:right w:w="108" w:type="dxa"/>
            </w:tcMar>
          </w:tcPr>
          <w:p w:rsidR="001B78F6" w:rsidRPr="00B3438F" w:rsidRDefault="001B78F6" w:rsidP="008F7D9E">
            <w:pPr>
              <w:pStyle w:val="ConsPlusNormal"/>
              <w:ind w:firstLine="0"/>
              <w:jc w:val="center"/>
              <w:rPr>
                <w:rFonts w:ascii="PT Astra Serif" w:hAnsi="PT Astra Serif"/>
                <w:sz w:val="16"/>
                <w:szCs w:val="16"/>
              </w:rPr>
            </w:pPr>
            <w:r w:rsidRPr="00B3438F">
              <w:rPr>
                <w:rFonts w:ascii="PT Astra Serif" w:hAnsi="PT Astra Serif" w:cs="Calibri"/>
                <w:color w:val="000000"/>
                <w:sz w:val="16"/>
                <w:szCs w:val="16"/>
              </w:rPr>
              <w:lastRenderedPageBreak/>
              <w:t>Министерство просвещения</w:t>
            </w:r>
          </w:p>
        </w:tc>
        <w:tc>
          <w:tcPr>
            <w:tcW w:w="1133" w:type="dxa"/>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791Y450470 </w:t>
            </w:r>
          </w:p>
        </w:tc>
        <w:tc>
          <w:tcPr>
            <w:tcW w:w="1424" w:type="dxa"/>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285549,27835 </w:t>
            </w:r>
          </w:p>
        </w:tc>
        <w:tc>
          <w:tcPr>
            <w:tcW w:w="1305" w:type="dxa"/>
            <w:gridSpan w:val="2"/>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285549,27835 </w:t>
            </w:r>
          </w:p>
        </w:tc>
        <w:tc>
          <w:tcPr>
            <w:tcW w:w="1317" w:type="dxa"/>
            <w:gridSpan w:val="2"/>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314" w:type="dxa"/>
            <w:gridSpan w:val="2"/>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312" w:type="dxa"/>
            <w:gridSpan w:val="3"/>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312" w:type="dxa"/>
            <w:gridSpan w:val="3"/>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312" w:type="dxa"/>
            <w:gridSpan w:val="2"/>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316" w:type="dxa"/>
            <w:gridSpan w:val="2"/>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r>
      <w:tr w:rsidR="001B78F6" w:rsidRPr="00B3438F" w:rsidTr="00D13FE3">
        <w:trPr>
          <w:trHeight w:val="201"/>
        </w:trPr>
        <w:tc>
          <w:tcPr>
            <w:tcW w:w="564" w:type="dxa"/>
            <w:vMerge/>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1B78F6" w:rsidRPr="00B3438F" w:rsidRDefault="001B78F6"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1B78F6" w:rsidRPr="00B3438F" w:rsidRDefault="001B78F6"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1B78F6" w:rsidRPr="00B3438F" w:rsidRDefault="001B78F6"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8566,47835 </w:t>
            </w:r>
          </w:p>
        </w:tc>
        <w:tc>
          <w:tcPr>
            <w:tcW w:w="1305"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8566,47835 </w:t>
            </w:r>
          </w:p>
        </w:tc>
        <w:tc>
          <w:tcPr>
            <w:tcW w:w="1317" w:type="dxa"/>
            <w:gridSpan w:val="2"/>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314"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2" w:type="dxa"/>
            <w:gridSpan w:val="3"/>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2" w:type="dxa"/>
            <w:gridSpan w:val="3"/>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2"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6"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1B78F6" w:rsidRPr="00B3438F" w:rsidTr="00D13FE3">
        <w:trPr>
          <w:trHeight w:val="201"/>
        </w:trPr>
        <w:tc>
          <w:tcPr>
            <w:tcW w:w="564" w:type="dxa"/>
            <w:vMerge/>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1B78F6" w:rsidRPr="00B3438F" w:rsidRDefault="001B78F6" w:rsidP="008F7D9E">
            <w:pPr>
              <w:pStyle w:val="ConsPlusNormal"/>
              <w:ind w:firstLine="0"/>
              <w:jc w:val="both"/>
              <w:rPr>
                <w:rFonts w:ascii="PT Astra Serif" w:hAnsi="PT Astra Serif"/>
                <w:i/>
                <w:spacing w:val="-4"/>
                <w:sz w:val="16"/>
                <w:szCs w:val="16"/>
              </w:rPr>
            </w:pPr>
          </w:p>
        </w:tc>
        <w:tc>
          <w:tcPr>
            <w:tcW w:w="850" w:type="dxa"/>
            <w:vMerge/>
            <w:tcMar>
              <w:left w:w="108" w:type="dxa"/>
              <w:right w:w="108" w:type="dxa"/>
            </w:tcMar>
          </w:tcPr>
          <w:p w:rsidR="001B78F6" w:rsidRPr="00B3438F" w:rsidRDefault="001B78F6"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1B78F6" w:rsidRPr="00B3438F" w:rsidRDefault="001B78F6"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w:t>
            </w:r>
            <w:r w:rsidRPr="00B3438F">
              <w:rPr>
                <w:rFonts w:ascii="PT Astra Serif" w:hAnsi="PT Astra Serif"/>
                <w:sz w:val="16"/>
                <w:szCs w:val="16"/>
              </w:rPr>
              <w:lastRenderedPageBreak/>
              <w:t>ния федерального бюджета</w:t>
            </w:r>
          </w:p>
        </w:tc>
        <w:tc>
          <w:tcPr>
            <w:tcW w:w="1020" w:type="dxa"/>
            <w:vMerge/>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276982,8 </w:t>
            </w:r>
          </w:p>
        </w:tc>
        <w:tc>
          <w:tcPr>
            <w:tcW w:w="1305"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276982,8 </w:t>
            </w:r>
          </w:p>
        </w:tc>
        <w:tc>
          <w:tcPr>
            <w:tcW w:w="1317" w:type="dxa"/>
            <w:gridSpan w:val="2"/>
            <w:tcMar>
              <w:left w:w="108" w:type="dxa"/>
              <w:right w:w="108" w:type="dxa"/>
            </w:tcMar>
          </w:tcPr>
          <w:p w:rsidR="001B78F6" w:rsidRPr="00B3438F" w:rsidRDefault="001B78F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314"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2" w:type="dxa"/>
            <w:gridSpan w:val="3"/>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2" w:type="dxa"/>
            <w:gridSpan w:val="3"/>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2"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316" w:type="dxa"/>
            <w:gridSpan w:val="2"/>
            <w:tcMar>
              <w:left w:w="108" w:type="dxa"/>
              <w:right w:w="108" w:type="dxa"/>
            </w:tcMar>
          </w:tcPr>
          <w:p w:rsidR="001B78F6" w:rsidRPr="00B3438F" w:rsidRDefault="001B78F6" w:rsidP="008F7D9E">
            <w:pPr>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903DD3" w:rsidRPr="00B3438F" w:rsidTr="00D13FE3">
        <w:trPr>
          <w:trHeight w:val="201"/>
        </w:trPr>
        <w:tc>
          <w:tcPr>
            <w:tcW w:w="564" w:type="dxa"/>
            <w:vMerge w:val="restart"/>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3.</w:t>
            </w:r>
          </w:p>
        </w:tc>
        <w:tc>
          <w:tcPr>
            <w:tcW w:w="989" w:type="dxa"/>
            <w:vMerge w:val="restart"/>
            <w:tcMar>
              <w:left w:w="108" w:type="dxa"/>
              <w:right w:w="108" w:type="dxa"/>
            </w:tcMar>
          </w:tcPr>
          <w:p w:rsidR="00903DD3" w:rsidRPr="00B3438F" w:rsidRDefault="00903DD3"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Региональный проект «Патриотическое воспитание граждан Российской Федерации (Ульяновская область)», обеспечивающий достижение значений показателей и результатов </w:t>
            </w:r>
            <w:r w:rsidRPr="00B3438F">
              <w:rPr>
                <w:rFonts w:ascii="PT Astra Serif" w:hAnsi="PT Astra Serif" w:cs="Calibri"/>
                <w:color w:val="000000"/>
                <w:spacing w:val="-4"/>
                <w:sz w:val="16"/>
                <w:szCs w:val="16"/>
              </w:rPr>
              <w:lastRenderedPageBreak/>
              <w:t>федерального проекта «Патриотическое воспитание граждан Российской Федерации», входящего в состав национального проекта «Образование»</w:t>
            </w:r>
          </w:p>
        </w:tc>
        <w:tc>
          <w:tcPr>
            <w:tcW w:w="850" w:type="dxa"/>
            <w:vMerge w:val="restart"/>
            <w:tcMar>
              <w:left w:w="108" w:type="dxa"/>
              <w:right w:w="108" w:type="dxa"/>
            </w:tcMar>
          </w:tcPr>
          <w:p w:rsidR="00903DD3" w:rsidRPr="00B3438F" w:rsidRDefault="00903DD3" w:rsidP="008F7D9E">
            <w:pPr>
              <w:jc w:val="center"/>
              <w:rPr>
                <w:rFonts w:ascii="PT Astra Serif" w:hAnsi="PT Astra Serif" w:cs="Calibri"/>
                <w:color w:val="000000"/>
                <w:sz w:val="16"/>
                <w:szCs w:val="16"/>
              </w:rPr>
            </w:pPr>
            <w:r w:rsidRPr="00B3438F">
              <w:rPr>
                <w:rFonts w:ascii="PT Astra Serif" w:hAnsi="PT Astra Serif" w:cs="Calibri"/>
                <w:color w:val="000000"/>
                <w:sz w:val="16"/>
                <w:szCs w:val="16"/>
              </w:rPr>
              <w:lastRenderedPageBreak/>
              <w:t>Министерство просвещения</w:t>
            </w:r>
          </w:p>
        </w:tc>
        <w:tc>
          <w:tcPr>
            <w:tcW w:w="1133" w:type="dxa"/>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903DD3" w:rsidRPr="00B3438F" w:rsidRDefault="00903DD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903DD3" w:rsidRPr="00B3438F" w:rsidRDefault="00903DD3" w:rsidP="008F7D9E">
            <w:pPr>
              <w:pStyle w:val="ConsPlusNormal"/>
              <w:ind w:left="-78" w:firstLine="0"/>
              <w:jc w:val="center"/>
              <w:rPr>
                <w:rFonts w:ascii="PT Astra Serif" w:hAnsi="PT Astra Serif"/>
                <w:spacing w:val="-4"/>
                <w:sz w:val="16"/>
                <w:szCs w:val="16"/>
              </w:rPr>
            </w:pPr>
            <w:r w:rsidRPr="00B3438F">
              <w:rPr>
                <w:rFonts w:ascii="PT Astra Serif" w:hAnsi="PT Astra Serif"/>
                <w:spacing w:val="-4"/>
                <w:sz w:val="16"/>
                <w:szCs w:val="16"/>
              </w:rPr>
              <w:t>791Е</w:t>
            </w:r>
            <w:r w:rsidRPr="00B3438F">
              <w:rPr>
                <w:rFonts w:ascii="PT Astra Serif" w:hAnsi="PT Astra Serif"/>
                <w:spacing w:val="-4"/>
                <w:sz w:val="16"/>
                <w:szCs w:val="16"/>
                <w:lang w:val="en-US"/>
              </w:rPr>
              <w:t>B0000</w:t>
            </w:r>
            <w:r w:rsidRPr="00B3438F">
              <w:rPr>
                <w:rFonts w:ascii="PT Astra Serif" w:hAnsi="PT Astra Serif"/>
                <w:spacing w:val="-4"/>
                <w:sz w:val="16"/>
                <w:szCs w:val="16"/>
              </w:rPr>
              <w:t>0</w:t>
            </w:r>
          </w:p>
        </w:tc>
        <w:tc>
          <w:tcPr>
            <w:tcW w:w="1424" w:type="dxa"/>
            <w:tcMar>
              <w:left w:w="108" w:type="dxa"/>
              <w:right w:w="108" w:type="dxa"/>
            </w:tcMar>
          </w:tcPr>
          <w:p w:rsidR="00903DD3" w:rsidRPr="00903DD3" w:rsidRDefault="00903DD3"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293</w:t>
            </w:r>
            <w:r w:rsidRPr="00903DD3">
              <w:rPr>
                <w:rFonts w:ascii="PT Astra Serif" w:hAnsi="PT Astra Serif" w:cs="PT Astra Serif"/>
                <w:sz w:val="16"/>
                <w:szCs w:val="16"/>
              </w:rPr>
              <w:t>835,84272</w:t>
            </w:r>
          </w:p>
        </w:tc>
        <w:tc>
          <w:tcPr>
            <w:tcW w:w="1305"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317"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314"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80403,48837 </w:t>
            </w:r>
          </w:p>
        </w:tc>
        <w:tc>
          <w:tcPr>
            <w:tcW w:w="1312" w:type="dxa"/>
            <w:gridSpan w:val="3"/>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80403,48837 </w:t>
            </w:r>
          </w:p>
        </w:tc>
        <w:tc>
          <w:tcPr>
            <w:tcW w:w="1312" w:type="dxa"/>
            <w:gridSpan w:val="3"/>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r>
      <w:tr w:rsidR="00903DD3" w:rsidRPr="00B3438F" w:rsidTr="00D13FE3">
        <w:trPr>
          <w:trHeight w:val="201"/>
        </w:trPr>
        <w:tc>
          <w:tcPr>
            <w:tcW w:w="564" w:type="dxa"/>
            <w:vMerge/>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903DD3" w:rsidRPr="00B3438F" w:rsidRDefault="00903DD3"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903DD3" w:rsidRPr="00B3438F" w:rsidRDefault="00903DD3"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vMerge/>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903DD3" w:rsidRPr="00903DD3" w:rsidRDefault="00903DD3"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26</w:t>
            </w:r>
            <w:r w:rsidRPr="00903DD3">
              <w:rPr>
                <w:rFonts w:ascii="PT Astra Serif" w:hAnsi="PT Astra Serif" w:cs="PT Astra Serif"/>
                <w:sz w:val="16"/>
                <w:szCs w:val="16"/>
              </w:rPr>
              <w:t>503,84272</w:t>
            </w:r>
          </w:p>
        </w:tc>
        <w:tc>
          <w:tcPr>
            <w:tcW w:w="1305"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317"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314"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11256,48837 </w:t>
            </w:r>
          </w:p>
        </w:tc>
        <w:tc>
          <w:tcPr>
            <w:tcW w:w="1312" w:type="dxa"/>
            <w:gridSpan w:val="3"/>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11256,48837 </w:t>
            </w:r>
          </w:p>
        </w:tc>
        <w:tc>
          <w:tcPr>
            <w:tcW w:w="1312" w:type="dxa"/>
            <w:gridSpan w:val="3"/>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r>
      <w:tr w:rsidR="00903DD3" w:rsidRPr="00B3438F" w:rsidTr="00D13FE3">
        <w:trPr>
          <w:trHeight w:val="201"/>
        </w:trPr>
        <w:tc>
          <w:tcPr>
            <w:tcW w:w="564" w:type="dxa"/>
            <w:vMerge/>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903DD3" w:rsidRPr="00B3438F" w:rsidRDefault="00903DD3"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903DD3" w:rsidRPr="00B3438F" w:rsidRDefault="00903DD3"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1020" w:type="dxa"/>
            <w:vMerge/>
            <w:tcMar>
              <w:left w:w="108" w:type="dxa"/>
              <w:right w:w="108" w:type="dxa"/>
            </w:tcMar>
          </w:tcPr>
          <w:p w:rsidR="00903DD3" w:rsidRPr="00B3438F" w:rsidRDefault="00903DD3"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903DD3" w:rsidRPr="00903DD3" w:rsidRDefault="00903DD3"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267332,0</w:t>
            </w:r>
          </w:p>
        </w:tc>
        <w:tc>
          <w:tcPr>
            <w:tcW w:w="1305"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317"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314" w:type="dxa"/>
            <w:gridSpan w:val="2"/>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69147,0 </w:t>
            </w:r>
          </w:p>
        </w:tc>
        <w:tc>
          <w:tcPr>
            <w:tcW w:w="1312" w:type="dxa"/>
            <w:gridSpan w:val="3"/>
            <w:tcMar>
              <w:left w:w="108" w:type="dxa"/>
              <w:right w:w="108" w:type="dxa"/>
            </w:tcMar>
          </w:tcPr>
          <w:p w:rsidR="00903DD3" w:rsidRPr="00B3438F" w:rsidRDefault="00903DD3"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69147,0 </w:t>
            </w:r>
          </w:p>
        </w:tc>
        <w:tc>
          <w:tcPr>
            <w:tcW w:w="1312" w:type="dxa"/>
            <w:gridSpan w:val="3"/>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903DD3" w:rsidRPr="00B3438F" w:rsidRDefault="00903DD3" w:rsidP="008F7D9E">
            <w:pPr>
              <w:jc w:val="center"/>
              <w:rPr>
                <w:rFonts w:ascii="PT Astra Serif" w:hAnsi="PT Astra Serif"/>
                <w:sz w:val="16"/>
                <w:szCs w:val="16"/>
              </w:rPr>
            </w:pPr>
            <w:r w:rsidRPr="00B3438F">
              <w:rPr>
                <w:rFonts w:ascii="PT Astra Serif" w:hAnsi="PT Astra Serif"/>
                <w:spacing w:val="-4"/>
                <w:sz w:val="16"/>
                <w:szCs w:val="16"/>
              </w:rPr>
              <w:t>-</w:t>
            </w:r>
          </w:p>
        </w:tc>
      </w:tr>
      <w:tr w:rsidR="003876B2" w:rsidRPr="00B3438F" w:rsidTr="00D13FE3">
        <w:trPr>
          <w:trHeight w:val="201"/>
        </w:trPr>
        <w:tc>
          <w:tcPr>
            <w:tcW w:w="564" w:type="dxa"/>
            <w:vMerge w:val="restart"/>
            <w:tcMar>
              <w:left w:w="108" w:type="dxa"/>
              <w:right w:w="108" w:type="dxa"/>
            </w:tcMar>
          </w:tcPr>
          <w:p w:rsidR="003876B2" w:rsidRPr="00B3438F" w:rsidRDefault="003876B2" w:rsidP="003876B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3.1.</w:t>
            </w:r>
          </w:p>
        </w:tc>
        <w:tc>
          <w:tcPr>
            <w:tcW w:w="989" w:type="dxa"/>
            <w:vMerge w:val="restart"/>
            <w:tcMar>
              <w:left w:w="108" w:type="dxa"/>
              <w:right w:w="108" w:type="dxa"/>
            </w:tcMar>
          </w:tcPr>
          <w:p w:rsidR="003876B2" w:rsidRPr="00B3438F" w:rsidRDefault="003876B2" w:rsidP="003876B2">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vMerge w:val="restart"/>
            <w:tcMar>
              <w:left w:w="108" w:type="dxa"/>
              <w:right w:w="108" w:type="dxa"/>
            </w:tcMar>
          </w:tcPr>
          <w:p w:rsidR="003876B2" w:rsidRPr="00B3438F" w:rsidRDefault="003876B2" w:rsidP="003876B2">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3876B2" w:rsidRPr="00B3438F" w:rsidRDefault="003876B2" w:rsidP="003876B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3876B2" w:rsidRPr="00B3438F" w:rsidRDefault="003876B2" w:rsidP="003876B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3876B2" w:rsidRPr="00B3438F" w:rsidRDefault="003876B2" w:rsidP="003876B2">
            <w:pPr>
              <w:pStyle w:val="ConsPlusNormal"/>
              <w:ind w:left="-78" w:firstLine="0"/>
              <w:jc w:val="center"/>
              <w:rPr>
                <w:rFonts w:ascii="PT Astra Serif" w:hAnsi="PT Astra Serif"/>
                <w:spacing w:val="-4"/>
                <w:sz w:val="16"/>
                <w:szCs w:val="16"/>
              </w:rPr>
            </w:pPr>
            <w:r w:rsidRPr="00B3438F">
              <w:rPr>
                <w:rFonts w:ascii="PT Astra Serif" w:hAnsi="PT Astra Serif"/>
                <w:spacing w:val="-4"/>
                <w:sz w:val="16"/>
                <w:szCs w:val="16"/>
              </w:rPr>
              <w:t>791Е</w:t>
            </w:r>
            <w:r w:rsidRPr="002151E9">
              <w:rPr>
                <w:rFonts w:ascii="PT Astra Serif" w:hAnsi="PT Astra Serif"/>
                <w:spacing w:val="-4"/>
                <w:sz w:val="16"/>
                <w:szCs w:val="16"/>
              </w:rPr>
              <w:t>B5179</w:t>
            </w:r>
            <w:r w:rsidRPr="00B3438F">
              <w:rPr>
                <w:rFonts w:ascii="PT Astra Serif" w:hAnsi="PT Astra Serif"/>
                <w:spacing w:val="-4"/>
                <w:sz w:val="16"/>
                <w:szCs w:val="16"/>
              </w:rPr>
              <w:t>0</w:t>
            </w:r>
          </w:p>
        </w:tc>
        <w:tc>
          <w:tcPr>
            <w:tcW w:w="1424" w:type="dxa"/>
            <w:tcMar>
              <w:left w:w="108" w:type="dxa"/>
              <w:right w:w="108" w:type="dxa"/>
            </w:tcMar>
          </w:tcPr>
          <w:p w:rsidR="003876B2" w:rsidRPr="00903DD3" w:rsidRDefault="003876B2" w:rsidP="003876B2">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293</w:t>
            </w:r>
            <w:r w:rsidRPr="00903DD3">
              <w:rPr>
                <w:rFonts w:ascii="PT Astra Serif" w:hAnsi="PT Astra Serif" w:cs="PT Astra Serif"/>
                <w:sz w:val="16"/>
                <w:szCs w:val="16"/>
              </w:rPr>
              <w:t>835,84272</w:t>
            </w:r>
          </w:p>
        </w:tc>
        <w:tc>
          <w:tcPr>
            <w:tcW w:w="1305"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317"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314"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80403,48837 </w:t>
            </w:r>
          </w:p>
        </w:tc>
        <w:tc>
          <w:tcPr>
            <w:tcW w:w="1312" w:type="dxa"/>
            <w:gridSpan w:val="3"/>
            <w:tcMar>
              <w:left w:w="108" w:type="dxa"/>
              <w:right w:w="108" w:type="dxa"/>
            </w:tcMar>
          </w:tcPr>
          <w:p w:rsidR="003876B2" w:rsidRPr="003876B2" w:rsidRDefault="003876B2" w:rsidP="003876B2">
            <w:pPr>
              <w:autoSpaceDE w:val="0"/>
              <w:autoSpaceDN w:val="0"/>
              <w:adjustRightInd w:val="0"/>
              <w:jc w:val="center"/>
              <w:rPr>
                <w:rFonts w:ascii="PT Astra Serif" w:hAnsi="PT Astra Serif" w:cs="PT Astra Serif"/>
                <w:sz w:val="16"/>
                <w:szCs w:val="16"/>
              </w:rPr>
            </w:pPr>
            <w:r w:rsidRPr="003876B2">
              <w:rPr>
                <w:rFonts w:ascii="PT Astra Serif" w:hAnsi="PT Astra Serif" w:cs="PT Astra Serif"/>
                <w:sz w:val="16"/>
                <w:szCs w:val="16"/>
              </w:rPr>
              <w:t xml:space="preserve">80403,48837 </w:t>
            </w:r>
          </w:p>
        </w:tc>
        <w:tc>
          <w:tcPr>
            <w:tcW w:w="1312" w:type="dxa"/>
            <w:gridSpan w:val="3"/>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r>
      <w:tr w:rsidR="003876B2" w:rsidRPr="00B3438F" w:rsidTr="00D13FE3">
        <w:trPr>
          <w:trHeight w:val="201"/>
        </w:trPr>
        <w:tc>
          <w:tcPr>
            <w:tcW w:w="564" w:type="dxa"/>
            <w:vMerge/>
            <w:tcMar>
              <w:left w:w="108" w:type="dxa"/>
              <w:right w:w="108" w:type="dxa"/>
            </w:tcMar>
          </w:tcPr>
          <w:p w:rsidR="003876B2" w:rsidRPr="00B3438F" w:rsidRDefault="003876B2" w:rsidP="003876B2">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876B2" w:rsidRPr="00B3438F" w:rsidRDefault="003876B2" w:rsidP="003876B2">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3876B2" w:rsidRPr="00B3438F" w:rsidRDefault="003876B2" w:rsidP="003876B2">
            <w:pPr>
              <w:pStyle w:val="ConsPlusNormal"/>
              <w:ind w:firstLine="0"/>
              <w:jc w:val="center"/>
              <w:rPr>
                <w:rFonts w:ascii="PT Astra Serif" w:hAnsi="PT Astra Serif"/>
                <w:sz w:val="16"/>
                <w:szCs w:val="16"/>
              </w:rPr>
            </w:pPr>
          </w:p>
        </w:tc>
        <w:tc>
          <w:tcPr>
            <w:tcW w:w="1133" w:type="dxa"/>
            <w:tcMar>
              <w:left w:w="108" w:type="dxa"/>
              <w:right w:w="108" w:type="dxa"/>
            </w:tcMar>
          </w:tcPr>
          <w:p w:rsidR="003876B2" w:rsidRPr="00B3438F" w:rsidRDefault="003876B2" w:rsidP="003876B2">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3876B2" w:rsidRPr="00B3438F" w:rsidRDefault="003876B2" w:rsidP="003876B2">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3876B2" w:rsidRPr="00903DD3" w:rsidRDefault="003876B2" w:rsidP="003876B2">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26</w:t>
            </w:r>
            <w:r w:rsidRPr="00903DD3">
              <w:rPr>
                <w:rFonts w:ascii="PT Astra Serif" w:hAnsi="PT Astra Serif" w:cs="PT Astra Serif"/>
                <w:sz w:val="16"/>
                <w:szCs w:val="16"/>
              </w:rPr>
              <w:t>503,84272</w:t>
            </w:r>
          </w:p>
        </w:tc>
        <w:tc>
          <w:tcPr>
            <w:tcW w:w="1305"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317"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314"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11256,48837 </w:t>
            </w:r>
          </w:p>
        </w:tc>
        <w:tc>
          <w:tcPr>
            <w:tcW w:w="1312" w:type="dxa"/>
            <w:gridSpan w:val="3"/>
            <w:tcMar>
              <w:left w:w="108" w:type="dxa"/>
              <w:right w:w="108" w:type="dxa"/>
            </w:tcMar>
          </w:tcPr>
          <w:p w:rsidR="003876B2" w:rsidRPr="003876B2" w:rsidRDefault="003876B2" w:rsidP="003876B2">
            <w:pPr>
              <w:autoSpaceDE w:val="0"/>
              <w:autoSpaceDN w:val="0"/>
              <w:adjustRightInd w:val="0"/>
              <w:jc w:val="center"/>
              <w:rPr>
                <w:rFonts w:ascii="PT Astra Serif" w:hAnsi="PT Astra Serif" w:cs="PT Astra Serif"/>
                <w:sz w:val="16"/>
                <w:szCs w:val="16"/>
              </w:rPr>
            </w:pPr>
            <w:r w:rsidRPr="003876B2">
              <w:rPr>
                <w:rFonts w:ascii="PT Astra Serif" w:hAnsi="PT Astra Serif" w:cs="PT Astra Serif"/>
                <w:sz w:val="16"/>
                <w:szCs w:val="16"/>
              </w:rPr>
              <w:t xml:space="preserve">11256,48837 </w:t>
            </w:r>
          </w:p>
        </w:tc>
        <w:tc>
          <w:tcPr>
            <w:tcW w:w="1312" w:type="dxa"/>
            <w:gridSpan w:val="3"/>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r>
      <w:tr w:rsidR="003876B2" w:rsidRPr="00B3438F" w:rsidTr="00D13FE3">
        <w:trPr>
          <w:trHeight w:val="201"/>
        </w:trPr>
        <w:tc>
          <w:tcPr>
            <w:tcW w:w="564" w:type="dxa"/>
            <w:vMerge/>
            <w:tcMar>
              <w:left w:w="108" w:type="dxa"/>
              <w:right w:w="108" w:type="dxa"/>
            </w:tcMar>
          </w:tcPr>
          <w:p w:rsidR="003876B2" w:rsidRPr="00B3438F" w:rsidRDefault="003876B2" w:rsidP="003876B2">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876B2" w:rsidRPr="00B3438F" w:rsidRDefault="003876B2" w:rsidP="003876B2">
            <w:pPr>
              <w:pStyle w:val="ConsPlusNormal"/>
              <w:ind w:firstLine="0"/>
              <w:jc w:val="both"/>
              <w:rPr>
                <w:rFonts w:ascii="PT Astra Serif" w:hAnsi="PT Astra Serif"/>
                <w:i/>
                <w:spacing w:val="-4"/>
                <w:sz w:val="16"/>
                <w:szCs w:val="16"/>
              </w:rPr>
            </w:pPr>
          </w:p>
        </w:tc>
        <w:tc>
          <w:tcPr>
            <w:tcW w:w="850" w:type="dxa"/>
            <w:vMerge/>
            <w:tcMar>
              <w:left w:w="108" w:type="dxa"/>
              <w:right w:w="108" w:type="dxa"/>
            </w:tcMar>
          </w:tcPr>
          <w:p w:rsidR="003876B2" w:rsidRPr="00B3438F" w:rsidRDefault="003876B2" w:rsidP="003876B2">
            <w:pPr>
              <w:pStyle w:val="ConsPlusNormal"/>
              <w:ind w:firstLine="0"/>
              <w:jc w:val="center"/>
              <w:rPr>
                <w:rFonts w:ascii="PT Astra Serif" w:hAnsi="PT Astra Serif"/>
                <w:sz w:val="16"/>
                <w:szCs w:val="16"/>
              </w:rPr>
            </w:pPr>
          </w:p>
        </w:tc>
        <w:tc>
          <w:tcPr>
            <w:tcW w:w="1133" w:type="dxa"/>
            <w:tcMar>
              <w:left w:w="108" w:type="dxa"/>
              <w:right w:w="108" w:type="dxa"/>
            </w:tcMar>
          </w:tcPr>
          <w:p w:rsidR="003876B2" w:rsidRPr="00B3438F" w:rsidRDefault="003876B2" w:rsidP="003876B2">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3876B2" w:rsidRPr="00B3438F" w:rsidRDefault="003876B2" w:rsidP="003876B2">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3876B2" w:rsidRPr="00903DD3" w:rsidRDefault="003876B2" w:rsidP="003876B2">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267332,0</w:t>
            </w:r>
          </w:p>
        </w:tc>
        <w:tc>
          <w:tcPr>
            <w:tcW w:w="1305"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317"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314" w:type="dxa"/>
            <w:gridSpan w:val="2"/>
            <w:tcMar>
              <w:left w:w="108" w:type="dxa"/>
              <w:right w:w="108" w:type="dxa"/>
            </w:tcMar>
          </w:tcPr>
          <w:p w:rsidR="003876B2" w:rsidRPr="00B3438F" w:rsidRDefault="003876B2" w:rsidP="003876B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69147,0 </w:t>
            </w:r>
          </w:p>
        </w:tc>
        <w:tc>
          <w:tcPr>
            <w:tcW w:w="1312" w:type="dxa"/>
            <w:gridSpan w:val="3"/>
            <w:tcMar>
              <w:left w:w="108" w:type="dxa"/>
              <w:right w:w="108" w:type="dxa"/>
            </w:tcMar>
          </w:tcPr>
          <w:p w:rsidR="003876B2" w:rsidRPr="003876B2" w:rsidRDefault="003876B2" w:rsidP="003876B2">
            <w:pPr>
              <w:autoSpaceDE w:val="0"/>
              <w:autoSpaceDN w:val="0"/>
              <w:adjustRightInd w:val="0"/>
              <w:jc w:val="center"/>
              <w:rPr>
                <w:rFonts w:ascii="PT Astra Serif" w:hAnsi="PT Astra Serif" w:cs="PT Astra Serif"/>
                <w:sz w:val="16"/>
                <w:szCs w:val="16"/>
              </w:rPr>
            </w:pPr>
            <w:r w:rsidRPr="003876B2">
              <w:rPr>
                <w:rFonts w:ascii="PT Astra Serif" w:hAnsi="PT Astra Serif" w:cs="PT Astra Serif"/>
                <w:sz w:val="16"/>
                <w:szCs w:val="16"/>
              </w:rPr>
              <w:t xml:space="preserve">69147,0 </w:t>
            </w:r>
          </w:p>
        </w:tc>
        <w:tc>
          <w:tcPr>
            <w:tcW w:w="1312" w:type="dxa"/>
            <w:gridSpan w:val="3"/>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3876B2" w:rsidRPr="00B3438F" w:rsidRDefault="003876B2" w:rsidP="003876B2">
            <w:pPr>
              <w:jc w:val="center"/>
              <w:rPr>
                <w:rFonts w:ascii="PT Astra Serif" w:hAnsi="PT Astra Serif"/>
                <w:sz w:val="16"/>
                <w:szCs w:val="16"/>
              </w:rPr>
            </w:pPr>
            <w:r w:rsidRPr="00B3438F">
              <w:rPr>
                <w:rFonts w:ascii="PT Astra Serif" w:hAnsi="PT Astra Serif"/>
                <w:spacing w:val="-4"/>
                <w:sz w:val="16"/>
                <w:szCs w:val="16"/>
              </w:rPr>
              <w:t>-</w:t>
            </w:r>
          </w:p>
        </w:tc>
      </w:tr>
      <w:tr w:rsidR="0073275C" w:rsidRPr="00B3438F" w:rsidTr="00D13FE3">
        <w:trPr>
          <w:trHeight w:val="201"/>
        </w:trPr>
        <w:tc>
          <w:tcPr>
            <w:tcW w:w="564" w:type="dxa"/>
            <w:vMerge w:val="restart"/>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4.</w:t>
            </w:r>
          </w:p>
        </w:tc>
        <w:tc>
          <w:tcPr>
            <w:tcW w:w="989" w:type="dxa"/>
            <w:vMerge w:val="restart"/>
            <w:tcMar>
              <w:left w:w="108" w:type="dxa"/>
              <w:right w:w="108" w:type="dxa"/>
            </w:tcMar>
          </w:tcPr>
          <w:p w:rsidR="0073275C" w:rsidRPr="00B3438F" w:rsidRDefault="0073275C" w:rsidP="008F7D9E">
            <w:pPr>
              <w:autoSpaceDE w:val="0"/>
              <w:autoSpaceDN w:val="0"/>
              <w:adjustRightInd w:val="0"/>
              <w:jc w:val="both"/>
              <w:rPr>
                <w:rFonts w:ascii="PT Astra Serif" w:hAnsi="PT Astra Serif" w:cs="PT Astra Serif"/>
                <w:sz w:val="16"/>
                <w:szCs w:val="16"/>
              </w:rPr>
            </w:pPr>
            <w:r w:rsidRPr="00B3438F">
              <w:rPr>
                <w:rFonts w:ascii="PT Astra Serif" w:hAnsi="PT Astra Serif" w:cs="Calibri"/>
                <w:color w:val="000000"/>
                <w:spacing w:val="-4"/>
                <w:sz w:val="16"/>
                <w:szCs w:val="16"/>
              </w:rPr>
              <w:t xml:space="preserve">Региональный проект «Цифровая образовательная среда </w:t>
            </w:r>
            <w:r w:rsidRPr="00B3438F">
              <w:rPr>
                <w:rFonts w:ascii="PT Astra Serif" w:hAnsi="PT Astra Serif" w:cs="PT Astra Serif"/>
                <w:sz w:val="16"/>
                <w:szCs w:val="16"/>
              </w:rPr>
              <w:t>(Ульяновская область)</w:t>
            </w:r>
            <w:r w:rsidRPr="00B3438F">
              <w:rPr>
                <w:rFonts w:ascii="PT Astra Serif" w:hAnsi="PT Astra Serif" w:cs="Calibri"/>
                <w:color w:val="000000"/>
                <w:spacing w:val="-4"/>
                <w:sz w:val="16"/>
                <w:szCs w:val="16"/>
              </w:rPr>
              <w:t>»,</w:t>
            </w:r>
            <w:r w:rsidRPr="00B3438F">
              <w:rPr>
                <w:rFonts w:ascii="PT Astra Serif" w:hAnsi="PT Astra Serif"/>
                <w:spacing w:val="-4"/>
                <w:sz w:val="16"/>
                <w:szCs w:val="16"/>
              </w:rPr>
              <w:t xml:space="preserve"> обеспечивающий достижение значений показателей и результатов федерального проекта </w:t>
            </w:r>
            <w:r w:rsidRPr="00B3438F">
              <w:rPr>
                <w:rFonts w:ascii="PT Astra Serif" w:hAnsi="PT Astra Serif" w:cs="Calibri"/>
                <w:color w:val="000000"/>
                <w:spacing w:val="-4"/>
                <w:sz w:val="16"/>
                <w:szCs w:val="16"/>
              </w:rPr>
              <w:t>«Циф</w:t>
            </w:r>
            <w:r w:rsidRPr="00B3438F">
              <w:rPr>
                <w:rFonts w:ascii="PT Astra Serif" w:hAnsi="PT Astra Serif" w:cs="Calibri"/>
                <w:color w:val="000000"/>
                <w:spacing w:val="-4"/>
                <w:sz w:val="16"/>
                <w:szCs w:val="16"/>
              </w:rPr>
              <w:lastRenderedPageBreak/>
              <w:t>ровая образовательная среда», входящего в состав национального проекта «Образование»</w:t>
            </w:r>
          </w:p>
        </w:tc>
        <w:tc>
          <w:tcPr>
            <w:tcW w:w="850" w:type="dxa"/>
            <w:vMerge w:val="restart"/>
            <w:tcMar>
              <w:left w:w="108" w:type="dxa"/>
              <w:right w:w="108" w:type="dxa"/>
            </w:tcMar>
          </w:tcPr>
          <w:p w:rsidR="0073275C" w:rsidRPr="00B3438F" w:rsidRDefault="0073275C"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791Е40000</w:t>
            </w:r>
            <w:r w:rsidRPr="00B3438F">
              <w:rPr>
                <w:rFonts w:ascii="PT Astra Serif" w:hAnsi="PT Astra Serif"/>
                <w:spacing w:val="-4"/>
                <w:sz w:val="16"/>
                <w:szCs w:val="16"/>
                <w:lang w:val="en-US"/>
              </w:rPr>
              <w:t>0</w:t>
            </w:r>
          </w:p>
        </w:tc>
        <w:tc>
          <w:tcPr>
            <w:tcW w:w="1424" w:type="dxa"/>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305" w:type="dxa"/>
            <w:gridSpan w:val="2"/>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317"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r>
      <w:tr w:rsidR="0073275C" w:rsidRPr="00B3438F" w:rsidTr="00D13FE3">
        <w:trPr>
          <w:trHeight w:val="201"/>
        </w:trPr>
        <w:tc>
          <w:tcPr>
            <w:tcW w:w="564"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73275C" w:rsidRPr="00B3438F" w:rsidRDefault="0073275C"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73275C" w:rsidRPr="00B3438F" w:rsidRDefault="0073275C"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305" w:type="dxa"/>
            <w:gridSpan w:val="2"/>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317"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r>
      <w:tr w:rsidR="0073275C" w:rsidRPr="00B3438F" w:rsidTr="00D13FE3">
        <w:trPr>
          <w:trHeight w:val="201"/>
        </w:trPr>
        <w:tc>
          <w:tcPr>
            <w:tcW w:w="564"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73275C" w:rsidRPr="00B3438F" w:rsidRDefault="0073275C"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73275C" w:rsidRPr="00B3438F" w:rsidRDefault="0073275C"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1020"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305" w:type="dxa"/>
            <w:gridSpan w:val="2"/>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317"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r>
      <w:tr w:rsidR="0073275C" w:rsidRPr="00B3438F" w:rsidTr="00D13FE3">
        <w:trPr>
          <w:trHeight w:val="201"/>
        </w:trPr>
        <w:tc>
          <w:tcPr>
            <w:tcW w:w="564" w:type="dxa"/>
            <w:vMerge w:val="restart"/>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4.1.</w:t>
            </w:r>
          </w:p>
        </w:tc>
        <w:tc>
          <w:tcPr>
            <w:tcW w:w="989" w:type="dxa"/>
            <w:vMerge w:val="restart"/>
            <w:tcMar>
              <w:left w:w="108" w:type="dxa"/>
              <w:right w:w="108" w:type="dxa"/>
            </w:tcMar>
          </w:tcPr>
          <w:p w:rsidR="0073275C" w:rsidRPr="00B3438F" w:rsidRDefault="0073275C"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50" w:type="dxa"/>
            <w:vMerge w:val="restart"/>
            <w:tcMar>
              <w:left w:w="108" w:type="dxa"/>
              <w:right w:w="108" w:type="dxa"/>
            </w:tcMar>
          </w:tcPr>
          <w:p w:rsidR="0073275C" w:rsidRPr="00B3438F" w:rsidRDefault="0073275C"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791Е452130</w:t>
            </w:r>
          </w:p>
        </w:tc>
        <w:tc>
          <w:tcPr>
            <w:tcW w:w="1424" w:type="dxa"/>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305" w:type="dxa"/>
            <w:gridSpan w:val="2"/>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317"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r>
      <w:tr w:rsidR="0073275C" w:rsidRPr="00B3438F" w:rsidTr="00D13FE3">
        <w:trPr>
          <w:trHeight w:val="201"/>
        </w:trPr>
        <w:tc>
          <w:tcPr>
            <w:tcW w:w="564"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73275C" w:rsidRPr="00B3438F" w:rsidRDefault="0073275C"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73275C" w:rsidRPr="00B3438F" w:rsidRDefault="0073275C"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305" w:type="dxa"/>
            <w:gridSpan w:val="2"/>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317"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r>
      <w:tr w:rsidR="0073275C" w:rsidRPr="00B3438F" w:rsidTr="00D13FE3">
        <w:trPr>
          <w:trHeight w:val="201"/>
        </w:trPr>
        <w:tc>
          <w:tcPr>
            <w:tcW w:w="564"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73275C" w:rsidRPr="00B3438F" w:rsidRDefault="0073275C"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73275C" w:rsidRPr="00B3438F" w:rsidRDefault="0073275C"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73275C" w:rsidRPr="00B3438F" w:rsidRDefault="0073275C"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73275C" w:rsidRPr="00B3438F" w:rsidRDefault="0073275C"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305" w:type="dxa"/>
            <w:gridSpan w:val="2"/>
            <w:tcMar>
              <w:left w:w="108" w:type="dxa"/>
              <w:right w:w="108" w:type="dxa"/>
            </w:tcMar>
          </w:tcPr>
          <w:p w:rsidR="0073275C" w:rsidRPr="0073275C" w:rsidRDefault="0073275C" w:rsidP="008F7D9E">
            <w:pPr>
              <w:pStyle w:val="ConsPlusNormal"/>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317"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73275C" w:rsidRPr="00B3438F" w:rsidRDefault="0073275C" w:rsidP="008F7D9E">
            <w:pPr>
              <w:jc w:val="center"/>
              <w:rPr>
                <w:rFonts w:ascii="PT Astra Serif" w:hAnsi="PT Astra Serif"/>
                <w:sz w:val="16"/>
                <w:szCs w:val="16"/>
              </w:rPr>
            </w:pPr>
            <w:r w:rsidRPr="00B3438F">
              <w:rPr>
                <w:rFonts w:ascii="PT Astra Serif" w:hAnsi="PT Astra Serif"/>
                <w:spacing w:val="-4"/>
                <w:sz w:val="16"/>
                <w:szCs w:val="16"/>
              </w:rPr>
              <w:t>-</w:t>
            </w:r>
          </w:p>
        </w:tc>
      </w:tr>
      <w:tr w:rsidR="00BD05ED" w:rsidRPr="00B3438F" w:rsidTr="00D13FE3">
        <w:trPr>
          <w:trHeight w:val="201"/>
        </w:trPr>
        <w:tc>
          <w:tcPr>
            <w:tcW w:w="564" w:type="dxa"/>
            <w:vMerge w:val="restart"/>
            <w:tcMar>
              <w:left w:w="108" w:type="dxa"/>
              <w:right w:w="108" w:type="dxa"/>
            </w:tcMar>
          </w:tcPr>
          <w:p w:rsidR="00BD05ED" w:rsidRPr="00B3438F" w:rsidRDefault="00BD05E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w:t>
            </w:r>
          </w:p>
        </w:tc>
        <w:tc>
          <w:tcPr>
            <w:tcW w:w="989" w:type="dxa"/>
            <w:vMerge w:val="restart"/>
            <w:tcMar>
              <w:left w:w="108" w:type="dxa"/>
              <w:right w:w="108" w:type="dxa"/>
            </w:tcMar>
          </w:tcPr>
          <w:p w:rsidR="00BD05ED" w:rsidRPr="00B3438F" w:rsidRDefault="00BD05ED" w:rsidP="008F7D9E">
            <w:pPr>
              <w:autoSpaceDE w:val="0"/>
              <w:autoSpaceDN w:val="0"/>
              <w:adjustRightInd w:val="0"/>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«Создание условий для обучения, отдыха и оздоровления детей и молодёжи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xml:space="preserve">», обеспечивающий достижение значений показателей и результатов федерального проекта, не входящего в состав </w:t>
            </w:r>
            <w:r w:rsidRPr="00B3438F">
              <w:rPr>
                <w:rFonts w:ascii="PT Astra Serif" w:hAnsi="PT Astra Serif"/>
                <w:spacing w:val="-4"/>
                <w:sz w:val="16"/>
                <w:szCs w:val="16"/>
              </w:rPr>
              <w:lastRenderedPageBreak/>
              <w:t>национального проекта</w:t>
            </w:r>
          </w:p>
        </w:tc>
        <w:tc>
          <w:tcPr>
            <w:tcW w:w="850" w:type="dxa"/>
            <w:vMerge w:val="restart"/>
            <w:tcMar>
              <w:left w:w="108" w:type="dxa"/>
              <w:right w:w="108" w:type="dxa"/>
            </w:tcMar>
          </w:tcPr>
          <w:p w:rsidR="00BD05ED" w:rsidRPr="00B3438F" w:rsidRDefault="00BD05ED" w:rsidP="008F7D9E">
            <w:pPr>
              <w:jc w:val="center"/>
              <w:rPr>
                <w:rFonts w:ascii="PT Astra Serif" w:hAnsi="PT Astra Serif" w:cs="Calibri"/>
                <w:color w:val="000000"/>
                <w:sz w:val="16"/>
                <w:szCs w:val="16"/>
              </w:rPr>
            </w:pPr>
            <w:r w:rsidRPr="00B3438F">
              <w:rPr>
                <w:rFonts w:ascii="PT Astra Serif" w:hAnsi="PT Astra Serif"/>
                <w:sz w:val="16"/>
                <w:szCs w:val="16"/>
              </w:rPr>
              <w:lastRenderedPageBreak/>
              <w:t>Министерство просвещения;</w:t>
            </w:r>
            <w:r w:rsidRPr="00B3438F">
              <w:rPr>
                <w:rFonts w:ascii="PT Astra Serif" w:hAnsi="PT Astra Serif" w:cs="Calibri"/>
                <w:color w:val="000000"/>
                <w:sz w:val="16"/>
                <w:szCs w:val="16"/>
              </w:rPr>
              <w:t xml:space="preserve"> Министерство строительства</w:t>
            </w:r>
          </w:p>
        </w:tc>
        <w:tc>
          <w:tcPr>
            <w:tcW w:w="1133" w:type="dxa"/>
            <w:tcMar>
              <w:left w:w="108" w:type="dxa"/>
              <w:right w:w="108" w:type="dxa"/>
            </w:tcMar>
          </w:tcPr>
          <w:p w:rsidR="00BD05ED" w:rsidRPr="00B3438F" w:rsidRDefault="00BD05E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BD05ED" w:rsidRPr="00B3438F" w:rsidRDefault="00BD05E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BD05ED" w:rsidRPr="00B3438F" w:rsidRDefault="00BD05E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7920100000</w:t>
            </w:r>
          </w:p>
        </w:tc>
        <w:tc>
          <w:tcPr>
            <w:tcW w:w="1424" w:type="dxa"/>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4836179,57821</w:t>
            </w:r>
          </w:p>
        </w:tc>
        <w:tc>
          <w:tcPr>
            <w:tcW w:w="1305"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1233835,1</w:t>
            </w:r>
          </w:p>
        </w:tc>
        <w:tc>
          <w:tcPr>
            <w:tcW w:w="1317"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1245504,01309</w:t>
            </w:r>
          </w:p>
        </w:tc>
        <w:tc>
          <w:tcPr>
            <w:tcW w:w="1314"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2356840,46512</w:t>
            </w:r>
          </w:p>
        </w:tc>
        <w:tc>
          <w:tcPr>
            <w:tcW w:w="1312" w:type="dxa"/>
            <w:gridSpan w:val="3"/>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D05ED" w:rsidRPr="00B3438F" w:rsidTr="00D13FE3">
        <w:trPr>
          <w:trHeight w:val="201"/>
        </w:trPr>
        <w:tc>
          <w:tcPr>
            <w:tcW w:w="564" w:type="dxa"/>
            <w:vMerge/>
            <w:tcMar>
              <w:left w:w="108" w:type="dxa"/>
              <w:right w:w="108" w:type="dxa"/>
            </w:tcMar>
          </w:tcPr>
          <w:p w:rsidR="00BD05ED" w:rsidRPr="00B3438F" w:rsidRDefault="00BD05ED"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D05ED" w:rsidRPr="00B3438F" w:rsidRDefault="00BD05ED"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BD05ED" w:rsidRPr="00B3438F" w:rsidRDefault="00BD05ED"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BD05ED" w:rsidRPr="00B3438F" w:rsidRDefault="00BD05ED"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BD05ED" w:rsidRPr="00B3438F" w:rsidRDefault="00BD05ED"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1044357,52512</w:t>
            </w:r>
          </w:p>
        </w:tc>
        <w:tc>
          <w:tcPr>
            <w:tcW w:w="1305"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429655,14691</w:t>
            </w:r>
          </w:p>
        </w:tc>
        <w:tc>
          <w:tcPr>
            <w:tcW w:w="1317"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284744,71309</w:t>
            </w:r>
          </w:p>
        </w:tc>
        <w:tc>
          <w:tcPr>
            <w:tcW w:w="1314"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329957,66512</w:t>
            </w:r>
          </w:p>
        </w:tc>
        <w:tc>
          <w:tcPr>
            <w:tcW w:w="1312" w:type="dxa"/>
            <w:gridSpan w:val="3"/>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D05ED" w:rsidRPr="00B3438F" w:rsidTr="00D13FE3">
        <w:trPr>
          <w:trHeight w:val="201"/>
        </w:trPr>
        <w:tc>
          <w:tcPr>
            <w:tcW w:w="564" w:type="dxa"/>
            <w:vMerge/>
            <w:tcMar>
              <w:left w:w="108" w:type="dxa"/>
              <w:right w:w="108" w:type="dxa"/>
            </w:tcMar>
          </w:tcPr>
          <w:p w:rsidR="00BD05ED" w:rsidRPr="00B3438F" w:rsidRDefault="00BD05ED"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D05ED" w:rsidRPr="00B3438F" w:rsidRDefault="00BD05ED"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BD05ED" w:rsidRPr="00B3438F" w:rsidRDefault="00BD05ED"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BD05ED" w:rsidRPr="00B3438F" w:rsidRDefault="00BD05ED"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BD05ED" w:rsidRPr="00B3438F" w:rsidRDefault="00BD05ED"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3791822,05309</w:t>
            </w:r>
          </w:p>
        </w:tc>
        <w:tc>
          <w:tcPr>
            <w:tcW w:w="1305"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sidRPr="00BD05ED">
              <w:rPr>
                <w:rFonts w:ascii="PT Astra Serif" w:hAnsi="PT Astra Serif" w:cs="PT Astra Serif"/>
                <w:sz w:val="16"/>
                <w:szCs w:val="16"/>
              </w:rPr>
              <w:t>804179,95309</w:t>
            </w:r>
          </w:p>
        </w:tc>
        <w:tc>
          <w:tcPr>
            <w:tcW w:w="1317"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960759,3</w:t>
            </w:r>
          </w:p>
        </w:tc>
        <w:tc>
          <w:tcPr>
            <w:tcW w:w="1314" w:type="dxa"/>
            <w:gridSpan w:val="2"/>
            <w:tcMar>
              <w:left w:w="108" w:type="dxa"/>
              <w:right w:w="108" w:type="dxa"/>
            </w:tcMar>
          </w:tcPr>
          <w:p w:rsidR="00BD05ED" w:rsidRPr="00BD05ED" w:rsidRDefault="00BD05E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2026882,8</w:t>
            </w:r>
          </w:p>
        </w:tc>
        <w:tc>
          <w:tcPr>
            <w:tcW w:w="1312" w:type="dxa"/>
            <w:gridSpan w:val="3"/>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BD05ED" w:rsidRPr="00B3438F" w:rsidRDefault="00BD05E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003F0C" w:rsidRPr="00B3438F" w:rsidTr="00D13FE3">
        <w:trPr>
          <w:trHeight w:val="201"/>
        </w:trPr>
        <w:tc>
          <w:tcPr>
            <w:tcW w:w="564" w:type="dxa"/>
            <w:vMerge w:val="restart"/>
            <w:tcMar>
              <w:left w:w="108" w:type="dxa"/>
              <w:right w:w="108" w:type="dxa"/>
            </w:tcMar>
          </w:tcPr>
          <w:p w:rsidR="00003F0C" w:rsidRPr="00B3438F" w:rsidRDefault="00003F0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5.1.</w:t>
            </w:r>
          </w:p>
        </w:tc>
        <w:tc>
          <w:tcPr>
            <w:tcW w:w="989" w:type="dxa"/>
            <w:vMerge w:val="restart"/>
            <w:tcMar>
              <w:left w:w="108" w:type="dxa"/>
              <w:right w:w="108" w:type="dxa"/>
            </w:tcMar>
          </w:tcPr>
          <w:p w:rsidR="00003F0C" w:rsidRPr="00B3438F" w:rsidRDefault="00003F0C"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Софинансирование капитальных вложений в объекты муниципальной собственности</w:t>
            </w:r>
          </w:p>
        </w:tc>
        <w:tc>
          <w:tcPr>
            <w:tcW w:w="850" w:type="dxa"/>
            <w:vMerge w:val="restart"/>
            <w:tcMar>
              <w:left w:w="108" w:type="dxa"/>
              <w:right w:w="108" w:type="dxa"/>
            </w:tcMar>
          </w:tcPr>
          <w:p w:rsidR="00003F0C" w:rsidRPr="00B3438F" w:rsidRDefault="00003F0C" w:rsidP="008F7D9E">
            <w:pPr>
              <w:jc w:val="center"/>
              <w:rPr>
                <w:rFonts w:ascii="PT Astra Serif" w:hAnsi="PT Astra Serif" w:cs="Calibri"/>
                <w:color w:val="000000"/>
                <w:sz w:val="16"/>
                <w:szCs w:val="16"/>
              </w:rPr>
            </w:pPr>
            <w:r w:rsidRPr="00B3438F">
              <w:rPr>
                <w:rFonts w:ascii="PT Astra Serif" w:hAnsi="PT Astra Serif" w:cs="Calibri"/>
                <w:color w:val="000000"/>
                <w:sz w:val="16"/>
                <w:szCs w:val="16"/>
              </w:rPr>
              <w:t>Министерство строительства</w:t>
            </w:r>
          </w:p>
        </w:tc>
        <w:tc>
          <w:tcPr>
            <w:tcW w:w="1133" w:type="dxa"/>
            <w:tcMar>
              <w:left w:w="108" w:type="dxa"/>
              <w:right w:w="108" w:type="dxa"/>
            </w:tcMar>
          </w:tcPr>
          <w:p w:rsidR="00003F0C" w:rsidRPr="00B3438F" w:rsidRDefault="00003F0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rsidR="00003F0C" w:rsidRPr="00B3438F" w:rsidRDefault="00003F0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003F0C" w:rsidRPr="00B3438F" w:rsidRDefault="00003F0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79201R1120</w:t>
            </w:r>
          </w:p>
        </w:tc>
        <w:tc>
          <w:tcPr>
            <w:tcW w:w="1424" w:type="dxa"/>
            <w:tcMar>
              <w:left w:w="108" w:type="dxa"/>
              <w:right w:w="108" w:type="dxa"/>
            </w:tcMar>
          </w:tcPr>
          <w:p w:rsidR="00003F0C" w:rsidRPr="00003F0C" w:rsidRDefault="00003F0C"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100213,125</w:t>
            </w:r>
          </w:p>
        </w:tc>
        <w:tc>
          <w:tcPr>
            <w:tcW w:w="1305" w:type="dxa"/>
            <w:gridSpan w:val="2"/>
            <w:tcMar>
              <w:left w:w="108" w:type="dxa"/>
              <w:right w:w="108" w:type="dxa"/>
            </w:tcMar>
          </w:tcPr>
          <w:p w:rsidR="00003F0C" w:rsidRPr="00003F0C" w:rsidRDefault="00003F0C"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100213,125</w:t>
            </w:r>
          </w:p>
        </w:tc>
        <w:tc>
          <w:tcPr>
            <w:tcW w:w="1317"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003F0C" w:rsidRPr="00B3438F" w:rsidTr="00D13FE3">
        <w:trPr>
          <w:trHeight w:val="201"/>
        </w:trPr>
        <w:tc>
          <w:tcPr>
            <w:tcW w:w="564" w:type="dxa"/>
            <w:vMerge/>
            <w:tcMar>
              <w:left w:w="108" w:type="dxa"/>
              <w:right w:w="108" w:type="dxa"/>
            </w:tcMar>
          </w:tcPr>
          <w:p w:rsidR="00003F0C" w:rsidRPr="00B3438F" w:rsidRDefault="00003F0C"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003F0C" w:rsidRPr="00B3438F" w:rsidRDefault="00003F0C"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003F0C" w:rsidRPr="00B3438F" w:rsidRDefault="00003F0C"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003F0C" w:rsidRPr="00B3438F" w:rsidRDefault="00003F0C"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003F0C" w:rsidRPr="00B3438F" w:rsidRDefault="00003F0C"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003F0C" w:rsidRPr="00003F0C" w:rsidRDefault="00003F0C"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20042,625</w:t>
            </w:r>
          </w:p>
        </w:tc>
        <w:tc>
          <w:tcPr>
            <w:tcW w:w="1305" w:type="dxa"/>
            <w:gridSpan w:val="2"/>
            <w:tcMar>
              <w:left w:w="108" w:type="dxa"/>
              <w:right w:w="108" w:type="dxa"/>
            </w:tcMar>
          </w:tcPr>
          <w:p w:rsidR="00003F0C" w:rsidRPr="00003F0C" w:rsidRDefault="00003F0C"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20042,625</w:t>
            </w:r>
          </w:p>
        </w:tc>
        <w:tc>
          <w:tcPr>
            <w:tcW w:w="1317"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003F0C" w:rsidRPr="00B3438F" w:rsidTr="00D13FE3">
        <w:trPr>
          <w:trHeight w:val="201"/>
        </w:trPr>
        <w:tc>
          <w:tcPr>
            <w:tcW w:w="564" w:type="dxa"/>
            <w:vMerge/>
            <w:tcMar>
              <w:left w:w="108" w:type="dxa"/>
              <w:right w:w="108" w:type="dxa"/>
            </w:tcMar>
          </w:tcPr>
          <w:p w:rsidR="00003F0C" w:rsidRPr="00B3438F" w:rsidRDefault="00003F0C"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003F0C" w:rsidRPr="00B3438F" w:rsidRDefault="00003F0C"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003F0C" w:rsidRPr="00B3438F" w:rsidRDefault="00003F0C"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003F0C" w:rsidRPr="00B3438F" w:rsidRDefault="00003F0C"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003F0C" w:rsidRPr="00B3438F" w:rsidRDefault="00003F0C"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003F0C" w:rsidRPr="00003F0C" w:rsidRDefault="00003F0C"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80170,5</w:t>
            </w:r>
          </w:p>
        </w:tc>
        <w:tc>
          <w:tcPr>
            <w:tcW w:w="1305" w:type="dxa"/>
            <w:gridSpan w:val="2"/>
            <w:tcMar>
              <w:left w:w="108" w:type="dxa"/>
              <w:right w:w="108" w:type="dxa"/>
            </w:tcMar>
          </w:tcPr>
          <w:p w:rsidR="00003F0C" w:rsidRPr="00003F0C" w:rsidRDefault="00003F0C"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80170,5</w:t>
            </w:r>
          </w:p>
        </w:tc>
        <w:tc>
          <w:tcPr>
            <w:tcW w:w="1317"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003F0C" w:rsidRPr="00B3438F" w:rsidRDefault="00003F0C"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36314" w:rsidRPr="00B3438F" w:rsidTr="00D13FE3">
        <w:trPr>
          <w:trHeight w:val="201"/>
        </w:trPr>
        <w:tc>
          <w:tcPr>
            <w:tcW w:w="564" w:type="dxa"/>
            <w:vMerge w:val="restart"/>
            <w:tcMar>
              <w:left w:w="108" w:type="dxa"/>
              <w:right w:w="108" w:type="dxa"/>
            </w:tcMar>
          </w:tcPr>
          <w:p w:rsidR="00A36314" w:rsidRPr="00B3438F" w:rsidRDefault="00A36314"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5.2.</w:t>
            </w:r>
          </w:p>
        </w:tc>
        <w:tc>
          <w:tcPr>
            <w:tcW w:w="989" w:type="dxa"/>
            <w:vMerge w:val="restart"/>
            <w:tcMar>
              <w:left w:w="108" w:type="dxa"/>
              <w:right w:w="108" w:type="dxa"/>
            </w:tcMar>
          </w:tcPr>
          <w:p w:rsidR="00A36314" w:rsidRPr="00B3438F" w:rsidRDefault="00A36314"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850" w:type="dxa"/>
            <w:vMerge w:val="restart"/>
            <w:tcMar>
              <w:left w:w="108" w:type="dxa"/>
              <w:right w:w="108" w:type="dxa"/>
            </w:tcMar>
          </w:tcPr>
          <w:p w:rsidR="00A36314" w:rsidRPr="00B3438F" w:rsidRDefault="00A36314"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A36314" w:rsidRPr="00B3438F" w:rsidRDefault="00A36314"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rsidR="00A36314" w:rsidRPr="00B3438F" w:rsidRDefault="00A36314" w:rsidP="008F7D9E">
            <w:pPr>
              <w:pStyle w:val="ConsPlusNormal"/>
              <w:ind w:firstLine="0"/>
              <w:jc w:val="center"/>
              <w:rPr>
                <w:rFonts w:ascii="PT Astra Serif" w:hAnsi="PT Astra Serif"/>
                <w:color w:val="000000" w:themeColor="text1"/>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A36314" w:rsidRPr="00B3438F" w:rsidRDefault="00A36314"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79201R4940</w:t>
            </w:r>
          </w:p>
        </w:tc>
        <w:tc>
          <w:tcPr>
            <w:tcW w:w="1424" w:type="dxa"/>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96945,03976 </w:t>
            </w:r>
          </w:p>
        </w:tc>
        <w:tc>
          <w:tcPr>
            <w:tcW w:w="1305"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41587,635 </w:t>
            </w:r>
          </w:p>
        </w:tc>
        <w:tc>
          <w:tcPr>
            <w:tcW w:w="1317"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55357,40476 </w:t>
            </w:r>
          </w:p>
        </w:tc>
        <w:tc>
          <w:tcPr>
            <w:tcW w:w="1314"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36314" w:rsidRPr="00B3438F" w:rsidTr="00D13FE3">
        <w:trPr>
          <w:trHeight w:val="201"/>
        </w:trPr>
        <w:tc>
          <w:tcPr>
            <w:tcW w:w="564" w:type="dxa"/>
            <w:vMerge/>
            <w:tcMar>
              <w:left w:w="108" w:type="dxa"/>
              <w:right w:w="108" w:type="dxa"/>
            </w:tcMar>
          </w:tcPr>
          <w:p w:rsidR="00A36314" w:rsidRPr="00B3438F" w:rsidRDefault="00A36314"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36314" w:rsidRPr="00B3438F" w:rsidRDefault="00A36314"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A36314" w:rsidRPr="00B3438F" w:rsidRDefault="00A36314"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A36314" w:rsidRPr="00B3438F" w:rsidRDefault="00A36314" w:rsidP="008F7D9E">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A36314" w:rsidRPr="00B3438F" w:rsidRDefault="00A36314"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31915,68667 </w:t>
            </w:r>
          </w:p>
        </w:tc>
        <w:tc>
          <w:tcPr>
            <w:tcW w:w="1305"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21018,98191 </w:t>
            </w:r>
          </w:p>
        </w:tc>
        <w:tc>
          <w:tcPr>
            <w:tcW w:w="1317"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10896,70476 </w:t>
            </w:r>
          </w:p>
        </w:tc>
        <w:tc>
          <w:tcPr>
            <w:tcW w:w="1314"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36314" w:rsidRPr="00B3438F" w:rsidTr="00D13FE3">
        <w:trPr>
          <w:trHeight w:val="201"/>
        </w:trPr>
        <w:tc>
          <w:tcPr>
            <w:tcW w:w="564" w:type="dxa"/>
            <w:vMerge/>
            <w:tcMar>
              <w:left w:w="108" w:type="dxa"/>
              <w:right w:w="108" w:type="dxa"/>
            </w:tcMar>
          </w:tcPr>
          <w:p w:rsidR="00A36314" w:rsidRPr="00B3438F" w:rsidRDefault="00A36314"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36314" w:rsidRPr="00B3438F" w:rsidRDefault="00A36314"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A36314" w:rsidRPr="00B3438F" w:rsidRDefault="00A36314"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A36314" w:rsidRPr="00B3438F" w:rsidRDefault="00A36314" w:rsidP="008F7D9E">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A36314" w:rsidRPr="00B3438F" w:rsidRDefault="00A36314"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65029,35309 </w:t>
            </w:r>
          </w:p>
        </w:tc>
        <w:tc>
          <w:tcPr>
            <w:tcW w:w="1305"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20568,65309 </w:t>
            </w:r>
          </w:p>
        </w:tc>
        <w:tc>
          <w:tcPr>
            <w:tcW w:w="1317"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44460,7 </w:t>
            </w:r>
          </w:p>
        </w:tc>
        <w:tc>
          <w:tcPr>
            <w:tcW w:w="1314"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36314" w:rsidRPr="00B3438F" w:rsidRDefault="00A3631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F731A" w:rsidRPr="00B3438F" w:rsidTr="00D13FE3">
        <w:trPr>
          <w:trHeight w:val="201"/>
        </w:trPr>
        <w:tc>
          <w:tcPr>
            <w:tcW w:w="564" w:type="dxa"/>
            <w:vMerge w:val="restart"/>
            <w:tcMar>
              <w:left w:w="108" w:type="dxa"/>
              <w:right w:w="108" w:type="dxa"/>
            </w:tcMar>
          </w:tcPr>
          <w:p w:rsidR="008F731A" w:rsidRPr="00B3438F" w:rsidRDefault="008F731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5.3.</w:t>
            </w:r>
          </w:p>
        </w:tc>
        <w:tc>
          <w:tcPr>
            <w:tcW w:w="989" w:type="dxa"/>
            <w:vMerge w:val="restart"/>
            <w:tcMar>
              <w:left w:w="108" w:type="dxa"/>
              <w:right w:w="108" w:type="dxa"/>
            </w:tcMar>
          </w:tcPr>
          <w:p w:rsidR="008F731A" w:rsidRPr="00B3438F" w:rsidRDefault="008F731A"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Реализация </w:t>
            </w:r>
            <w:r w:rsidRPr="00B3438F">
              <w:rPr>
                <w:rFonts w:ascii="PT Astra Serif" w:hAnsi="PT Astra Serif"/>
                <w:spacing w:val="-4"/>
                <w:sz w:val="16"/>
                <w:szCs w:val="16"/>
              </w:rPr>
              <w:lastRenderedPageBreak/>
              <w:t>мероприятий по модернизации школьных систем образования</w:t>
            </w:r>
          </w:p>
        </w:tc>
        <w:tc>
          <w:tcPr>
            <w:tcW w:w="850" w:type="dxa"/>
            <w:tcMar>
              <w:left w:w="108" w:type="dxa"/>
              <w:right w:w="108" w:type="dxa"/>
            </w:tcMar>
          </w:tcPr>
          <w:p w:rsidR="008F731A" w:rsidRPr="00B3438F" w:rsidRDefault="008F731A"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 xml:space="preserve">Министерство </w:t>
            </w:r>
            <w:r w:rsidRPr="00B3438F">
              <w:rPr>
                <w:rFonts w:ascii="PT Astra Serif" w:hAnsi="PT Astra Serif"/>
                <w:sz w:val="16"/>
                <w:szCs w:val="16"/>
              </w:rPr>
              <w:lastRenderedPageBreak/>
              <w:t>просвещения; Министерство строительства</w:t>
            </w:r>
          </w:p>
        </w:tc>
        <w:tc>
          <w:tcPr>
            <w:tcW w:w="1133" w:type="dxa"/>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lastRenderedPageBreak/>
              <w:t xml:space="preserve">Всего, </w:t>
            </w:r>
          </w:p>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 том числе: </w:t>
            </w:r>
          </w:p>
        </w:tc>
        <w:tc>
          <w:tcPr>
            <w:tcW w:w="1020" w:type="dxa"/>
            <w:vMerge w:val="restart"/>
            <w:tcMar>
              <w:left w:w="108" w:type="dxa"/>
              <w:right w:w="108" w:type="dxa"/>
            </w:tcMar>
          </w:tcPr>
          <w:p w:rsidR="008F731A" w:rsidRPr="00B3438F" w:rsidRDefault="008F731A" w:rsidP="008F7D9E">
            <w:pPr>
              <w:pStyle w:val="ConsPlusNormal"/>
              <w:ind w:firstLine="0"/>
              <w:rPr>
                <w:rFonts w:ascii="PT Astra Serif" w:hAnsi="PT Astra Serif"/>
                <w:spacing w:val="-4"/>
                <w:sz w:val="16"/>
                <w:szCs w:val="16"/>
              </w:rPr>
            </w:pPr>
            <w:r w:rsidRPr="00B3438F">
              <w:rPr>
                <w:rFonts w:ascii="PT Astra Serif" w:hAnsi="PT Astra Serif"/>
                <w:spacing w:val="-4"/>
                <w:sz w:val="16"/>
                <w:szCs w:val="16"/>
              </w:rPr>
              <w:t>79201R750179201R7502</w:t>
            </w:r>
          </w:p>
        </w:tc>
        <w:tc>
          <w:tcPr>
            <w:tcW w:w="1424" w:type="dxa"/>
            <w:tcMar>
              <w:left w:w="108" w:type="dxa"/>
              <w:right w:w="108" w:type="dxa"/>
            </w:tcMar>
          </w:tcPr>
          <w:p w:rsidR="008F731A" w:rsidRPr="008F731A" w:rsidRDefault="008F731A" w:rsidP="008F7D9E">
            <w:pPr>
              <w:autoSpaceDE w:val="0"/>
              <w:autoSpaceDN w:val="0"/>
              <w:adjustRightInd w:val="0"/>
              <w:jc w:val="center"/>
              <w:rPr>
                <w:rFonts w:ascii="PT Astra Serif" w:hAnsi="PT Astra Serif" w:cs="PT Astra Serif"/>
                <w:sz w:val="16"/>
                <w:szCs w:val="16"/>
              </w:rPr>
            </w:pPr>
            <w:r w:rsidRPr="008F731A">
              <w:rPr>
                <w:rFonts w:ascii="PT Astra Serif" w:hAnsi="PT Astra Serif" w:cs="PT Astra Serif"/>
                <w:sz w:val="16"/>
                <w:szCs w:val="16"/>
              </w:rPr>
              <w:t>4629021,41345</w:t>
            </w:r>
          </w:p>
        </w:tc>
        <w:tc>
          <w:tcPr>
            <w:tcW w:w="1305" w:type="dxa"/>
            <w:gridSpan w:val="2"/>
            <w:tcMar>
              <w:left w:w="108" w:type="dxa"/>
              <w:right w:w="108" w:type="dxa"/>
            </w:tcMar>
          </w:tcPr>
          <w:p w:rsidR="008F731A" w:rsidRPr="008F731A"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1092034,34</w:t>
            </w:r>
          </w:p>
        </w:tc>
        <w:tc>
          <w:tcPr>
            <w:tcW w:w="1317"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1180146,60833 </w:t>
            </w:r>
          </w:p>
        </w:tc>
        <w:tc>
          <w:tcPr>
            <w:tcW w:w="1314"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2356840,46512 </w:t>
            </w:r>
          </w:p>
        </w:tc>
        <w:tc>
          <w:tcPr>
            <w:tcW w:w="1312" w:type="dxa"/>
            <w:gridSpan w:val="3"/>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13FBA" w:rsidRPr="00B3438F" w:rsidTr="00D13FE3">
        <w:trPr>
          <w:trHeight w:val="201"/>
        </w:trPr>
        <w:tc>
          <w:tcPr>
            <w:tcW w:w="564" w:type="dxa"/>
            <w:vMerge/>
            <w:tcMar>
              <w:left w:w="108" w:type="dxa"/>
              <w:right w:w="108" w:type="dxa"/>
            </w:tcMar>
          </w:tcPr>
          <w:p w:rsidR="00A13FBA" w:rsidRPr="00B3438F" w:rsidRDefault="00A13FB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13FBA" w:rsidRPr="00B3438F" w:rsidRDefault="00A13FBA" w:rsidP="008F7D9E">
            <w:pPr>
              <w:pStyle w:val="ConsPlusNormal"/>
              <w:ind w:firstLine="0"/>
              <w:jc w:val="both"/>
              <w:rPr>
                <w:rFonts w:ascii="PT Astra Serif" w:hAnsi="PT Astra Serif"/>
                <w:spacing w:val="-4"/>
                <w:sz w:val="16"/>
                <w:szCs w:val="16"/>
              </w:rPr>
            </w:pPr>
          </w:p>
        </w:tc>
        <w:tc>
          <w:tcPr>
            <w:tcW w:w="850" w:type="dxa"/>
            <w:vMerge w:val="restart"/>
            <w:tcMar>
              <w:left w:w="108" w:type="dxa"/>
              <w:right w:w="108" w:type="dxa"/>
            </w:tcMar>
          </w:tcPr>
          <w:p w:rsidR="00A13FBA" w:rsidRPr="00B3438F" w:rsidRDefault="00A13FBA"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бюджетные ассигнования областного бюджета </w:t>
            </w:r>
          </w:p>
        </w:tc>
        <w:tc>
          <w:tcPr>
            <w:tcW w:w="1020" w:type="dxa"/>
            <w:vMerge/>
            <w:tcMar>
              <w:left w:w="108" w:type="dxa"/>
              <w:right w:w="108" w:type="dxa"/>
            </w:tcMar>
          </w:tcPr>
          <w:p w:rsidR="00A13FBA" w:rsidRPr="00B3438F" w:rsidRDefault="00A13FB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80507,6135 </w:t>
            </w:r>
          </w:p>
        </w:tc>
        <w:tc>
          <w:tcPr>
            <w:tcW w:w="1305"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12750,0 </w:t>
            </w:r>
          </w:p>
        </w:tc>
        <w:tc>
          <w:tcPr>
            <w:tcW w:w="1317"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19327,38095 </w:t>
            </w:r>
          </w:p>
        </w:tc>
        <w:tc>
          <w:tcPr>
            <w:tcW w:w="1314"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48430,23255 </w:t>
            </w:r>
          </w:p>
        </w:tc>
        <w:tc>
          <w:tcPr>
            <w:tcW w:w="1312" w:type="dxa"/>
            <w:gridSpan w:val="3"/>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13FBA" w:rsidRPr="00B3438F" w:rsidTr="00D13FE3">
        <w:trPr>
          <w:trHeight w:val="201"/>
        </w:trPr>
        <w:tc>
          <w:tcPr>
            <w:tcW w:w="564" w:type="dxa"/>
            <w:vMerge/>
            <w:tcMar>
              <w:left w:w="108" w:type="dxa"/>
              <w:right w:w="108" w:type="dxa"/>
            </w:tcMar>
          </w:tcPr>
          <w:p w:rsidR="00A13FBA" w:rsidRPr="00B3438F" w:rsidRDefault="00A13FB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13FBA" w:rsidRPr="00B3438F" w:rsidRDefault="00A13FBA"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A13FBA" w:rsidRPr="00B3438F" w:rsidRDefault="00A13FBA"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бюджетные ассигнования федерального бюджета </w:t>
            </w:r>
          </w:p>
        </w:tc>
        <w:tc>
          <w:tcPr>
            <w:tcW w:w="1020" w:type="dxa"/>
            <w:vMerge/>
            <w:tcMar>
              <w:left w:w="108" w:type="dxa"/>
              <w:right w:w="108" w:type="dxa"/>
            </w:tcMar>
          </w:tcPr>
          <w:p w:rsidR="00A13FBA" w:rsidRPr="00B3438F" w:rsidRDefault="00A13FB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442000,0 </w:t>
            </w:r>
          </w:p>
        </w:tc>
        <w:tc>
          <w:tcPr>
            <w:tcW w:w="1305"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51000,0 </w:t>
            </w:r>
          </w:p>
        </w:tc>
        <w:tc>
          <w:tcPr>
            <w:tcW w:w="1317"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93500,0 </w:t>
            </w:r>
          </w:p>
        </w:tc>
        <w:tc>
          <w:tcPr>
            <w:tcW w:w="1314"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297500,0 </w:t>
            </w:r>
          </w:p>
        </w:tc>
        <w:tc>
          <w:tcPr>
            <w:tcW w:w="1312" w:type="dxa"/>
            <w:gridSpan w:val="3"/>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F731A" w:rsidRPr="00B3438F" w:rsidTr="00D13FE3">
        <w:trPr>
          <w:trHeight w:val="201"/>
        </w:trPr>
        <w:tc>
          <w:tcPr>
            <w:tcW w:w="564" w:type="dxa"/>
            <w:vMerge/>
            <w:tcMar>
              <w:left w:w="108" w:type="dxa"/>
              <w:right w:w="108" w:type="dxa"/>
            </w:tcMar>
          </w:tcPr>
          <w:p w:rsidR="008F731A" w:rsidRPr="00B3438F" w:rsidRDefault="008F731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8F731A" w:rsidRPr="00B3438F" w:rsidRDefault="008F731A" w:rsidP="008F7D9E">
            <w:pPr>
              <w:pStyle w:val="ConsPlusNormal"/>
              <w:ind w:firstLine="0"/>
              <w:jc w:val="both"/>
              <w:rPr>
                <w:rFonts w:ascii="PT Astra Serif" w:hAnsi="PT Astra Serif"/>
                <w:spacing w:val="-4"/>
                <w:sz w:val="16"/>
                <w:szCs w:val="16"/>
              </w:rPr>
            </w:pPr>
          </w:p>
        </w:tc>
        <w:tc>
          <w:tcPr>
            <w:tcW w:w="850" w:type="dxa"/>
            <w:vMerge w:val="restart"/>
            <w:tcMar>
              <w:left w:w="108" w:type="dxa"/>
              <w:right w:w="108" w:type="dxa"/>
            </w:tcMar>
          </w:tcPr>
          <w:p w:rsidR="008F731A" w:rsidRPr="00B3438F" w:rsidRDefault="002151E9" w:rsidP="008F7D9E">
            <w:pPr>
              <w:pStyle w:val="ConsPlusNormal"/>
              <w:ind w:firstLine="0"/>
              <w:jc w:val="center"/>
              <w:rPr>
                <w:rFonts w:ascii="PT Astra Serif" w:hAnsi="PT Astra Serif"/>
                <w:sz w:val="16"/>
                <w:szCs w:val="16"/>
              </w:rPr>
            </w:pPr>
            <w:r>
              <w:rPr>
                <w:rFonts w:ascii="PT Astra Serif" w:hAnsi="PT Astra Serif"/>
                <w:sz w:val="16"/>
                <w:szCs w:val="16"/>
              </w:rPr>
              <w:t>Министерство строи</w:t>
            </w:r>
            <w:r w:rsidR="00C51A72">
              <w:rPr>
                <w:rFonts w:ascii="PT Astra Serif" w:hAnsi="PT Astra Serif"/>
                <w:sz w:val="16"/>
                <w:szCs w:val="16"/>
              </w:rPr>
              <w:t>тель</w:t>
            </w:r>
            <w:r w:rsidR="008F731A" w:rsidRPr="00B3438F">
              <w:rPr>
                <w:rFonts w:ascii="PT Astra Serif" w:hAnsi="PT Astra Serif"/>
                <w:sz w:val="16"/>
                <w:szCs w:val="16"/>
              </w:rPr>
              <w:t>ства</w:t>
            </w:r>
          </w:p>
        </w:tc>
        <w:tc>
          <w:tcPr>
            <w:tcW w:w="1133" w:type="dxa"/>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бюджетные ассигнования областного бюджета </w:t>
            </w:r>
          </w:p>
        </w:tc>
        <w:tc>
          <w:tcPr>
            <w:tcW w:w="1020" w:type="dxa"/>
            <w:vMerge/>
            <w:tcMar>
              <w:left w:w="108" w:type="dxa"/>
              <w:right w:w="108" w:type="dxa"/>
            </w:tcMar>
          </w:tcPr>
          <w:p w:rsidR="008F731A" w:rsidRPr="00B3438F" w:rsidRDefault="008F731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8F731A" w:rsidRPr="008F731A" w:rsidRDefault="008F731A" w:rsidP="008F7D9E">
            <w:pPr>
              <w:autoSpaceDE w:val="0"/>
              <w:autoSpaceDN w:val="0"/>
              <w:adjustRightInd w:val="0"/>
              <w:jc w:val="center"/>
              <w:rPr>
                <w:rFonts w:ascii="PT Astra Serif" w:hAnsi="PT Astra Serif" w:cs="PT Astra Serif"/>
                <w:sz w:val="16"/>
                <w:szCs w:val="16"/>
              </w:rPr>
            </w:pPr>
            <w:r w:rsidRPr="008F731A">
              <w:rPr>
                <w:rFonts w:ascii="PT Astra Serif" w:hAnsi="PT Astra Serif" w:cs="PT Astra Serif"/>
                <w:sz w:val="16"/>
                <w:szCs w:val="16"/>
              </w:rPr>
              <w:t>901891,59995</w:t>
            </w:r>
          </w:p>
        </w:tc>
        <w:tc>
          <w:tcPr>
            <w:tcW w:w="1305" w:type="dxa"/>
            <w:gridSpan w:val="2"/>
            <w:tcMar>
              <w:left w:w="108" w:type="dxa"/>
              <w:right w:w="108" w:type="dxa"/>
            </w:tcMar>
          </w:tcPr>
          <w:p w:rsidR="008F731A" w:rsidRPr="008F731A"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375843,54</w:t>
            </w:r>
          </w:p>
        </w:tc>
        <w:tc>
          <w:tcPr>
            <w:tcW w:w="1317"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244520,62738 </w:t>
            </w:r>
          </w:p>
        </w:tc>
        <w:tc>
          <w:tcPr>
            <w:tcW w:w="1314"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281527,43257 </w:t>
            </w:r>
          </w:p>
        </w:tc>
        <w:tc>
          <w:tcPr>
            <w:tcW w:w="1312" w:type="dxa"/>
            <w:gridSpan w:val="3"/>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13FBA" w:rsidRPr="00B3438F" w:rsidTr="00D13FE3">
        <w:trPr>
          <w:trHeight w:val="201"/>
        </w:trPr>
        <w:tc>
          <w:tcPr>
            <w:tcW w:w="564" w:type="dxa"/>
            <w:vMerge/>
            <w:tcMar>
              <w:left w:w="108" w:type="dxa"/>
              <w:right w:w="108" w:type="dxa"/>
            </w:tcMar>
          </w:tcPr>
          <w:p w:rsidR="00A13FBA" w:rsidRPr="00B3438F" w:rsidRDefault="00A13FB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A13FBA" w:rsidRPr="00B3438F" w:rsidRDefault="00A13FBA"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A13FBA" w:rsidRPr="00B3438F" w:rsidRDefault="00A13FBA"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бюджетные ассигнования федерального бюджета </w:t>
            </w:r>
          </w:p>
        </w:tc>
        <w:tc>
          <w:tcPr>
            <w:tcW w:w="1020" w:type="dxa"/>
            <w:vMerge/>
            <w:tcMar>
              <w:left w:w="108" w:type="dxa"/>
              <w:right w:w="108" w:type="dxa"/>
            </w:tcMar>
          </w:tcPr>
          <w:p w:rsidR="00A13FBA" w:rsidRPr="00B3438F" w:rsidRDefault="00A13FB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3204622,2 </w:t>
            </w:r>
          </w:p>
        </w:tc>
        <w:tc>
          <w:tcPr>
            <w:tcW w:w="1305"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652440,8 </w:t>
            </w:r>
          </w:p>
        </w:tc>
        <w:tc>
          <w:tcPr>
            <w:tcW w:w="1317"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822798,6 </w:t>
            </w:r>
          </w:p>
        </w:tc>
        <w:tc>
          <w:tcPr>
            <w:tcW w:w="1314"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1729382,8 </w:t>
            </w:r>
          </w:p>
        </w:tc>
        <w:tc>
          <w:tcPr>
            <w:tcW w:w="1312" w:type="dxa"/>
            <w:gridSpan w:val="3"/>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13FBA" w:rsidRPr="00B3438F" w:rsidRDefault="00A13F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F731A" w:rsidRPr="00B3438F" w:rsidTr="00D13FE3">
        <w:trPr>
          <w:trHeight w:val="201"/>
        </w:trPr>
        <w:tc>
          <w:tcPr>
            <w:tcW w:w="564" w:type="dxa"/>
            <w:tcMar>
              <w:left w:w="108" w:type="dxa"/>
              <w:right w:w="108" w:type="dxa"/>
            </w:tcMar>
          </w:tcPr>
          <w:p w:rsidR="008F731A" w:rsidRPr="00B3438F" w:rsidRDefault="008F731A"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5.4.</w:t>
            </w:r>
          </w:p>
        </w:tc>
        <w:tc>
          <w:tcPr>
            <w:tcW w:w="989" w:type="dxa"/>
            <w:tcMar>
              <w:left w:w="108" w:type="dxa"/>
              <w:right w:w="108" w:type="dxa"/>
            </w:tcMar>
          </w:tcPr>
          <w:p w:rsidR="008F731A" w:rsidRPr="00B3438F" w:rsidRDefault="008F731A" w:rsidP="008F7D9E">
            <w:pPr>
              <w:pStyle w:val="ConsPlusNormal"/>
              <w:ind w:firstLine="0"/>
              <w:jc w:val="both"/>
              <w:rPr>
                <w:rFonts w:ascii="PT Astra Serif" w:hAnsi="PT Astra Serif"/>
                <w:spacing w:val="-4"/>
                <w:sz w:val="16"/>
                <w:szCs w:val="16"/>
              </w:rPr>
            </w:pPr>
            <w:r w:rsidRPr="008F731A">
              <w:rPr>
                <w:rFonts w:ascii="PT Astra Serif" w:hAnsi="PT Astra Serif"/>
                <w:spacing w:val="-4"/>
                <w:sz w:val="16"/>
                <w:szCs w:val="16"/>
              </w:rPr>
              <w:t xml:space="preserve">Строительство зданий (пристроя к зданиям) общеобразовательных организаций,  а также оснащение новых мест в общеобразовательных организациях средствами обучения и воспитания, необходимыми для реализации образовательных программ </w:t>
            </w:r>
            <w:r w:rsidRPr="008F731A">
              <w:rPr>
                <w:rFonts w:ascii="PT Astra Serif" w:hAnsi="PT Astra Serif"/>
                <w:spacing w:val="-4"/>
                <w:sz w:val="16"/>
                <w:szCs w:val="16"/>
              </w:rPr>
              <w:lastRenderedPageBreak/>
              <w:t>начального общего, основного общего и среднего общего образования</w:t>
            </w:r>
          </w:p>
        </w:tc>
        <w:tc>
          <w:tcPr>
            <w:tcW w:w="850" w:type="dxa"/>
            <w:tcMar>
              <w:left w:w="108" w:type="dxa"/>
              <w:right w:w="108" w:type="dxa"/>
            </w:tcMar>
          </w:tcPr>
          <w:p w:rsidR="008F731A" w:rsidRPr="00B3438F" w:rsidRDefault="002151E9" w:rsidP="008F7D9E">
            <w:pPr>
              <w:pStyle w:val="ConsPlusNormal"/>
              <w:ind w:firstLine="0"/>
              <w:jc w:val="center"/>
              <w:rPr>
                <w:rFonts w:ascii="PT Astra Serif" w:hAnsi="PT Astra Serif"/>
                <w:sz w:val="16"/>
                <w:szCs w:val="16"/>
              </w:rPr>
            </w:pPr>
            <w:r>
              <w:rPr>
                <w:rFonts w:ascii="PT Astra Serif" w:hAnsi="PT Astra Serif"/>
                <w:sz w:val="16"/>
                <w:szCs w:val="16"/>
              </w:rPr>
              <w:lastRenderedPageBreak/>
              <w:t>Министерство строи</w:t>
            </w:r>
            <w:r w:rsidR="00C51A72">
              <w:rPr>
                <w:rFonts w:ascii="PT Astra Serif" w:hAnsi="PT Astra Serif"/>
                <w:sz w:val="16"/>
                <w:szCs w:val="16"/>
              </w:rPr>
              <w:t>тель</w:t>
            </w:r>
            <w:r w:rsidR="008F731A" w:rsidRPr="00B3438F">
              <w:rPr>
                <w:rFonts w:ascii="PT Astra Serif" w:hAnsi="PT Astra Serif"/>
                <w:sz w:val="16"/>
                <w:szCs w:val="16"/>
              </w:rPr>
              <w:t>ства</w:t>
            </w:r>
          </w:p>
        </w:tc>
        <w:tc>
          <w:tcPr>
            <w:tcW w:w="1133" w:type="dxa"/>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Б</w:t>
            </w:r>
            <w:r w:rsidRPr="00B3438F">
              <w:rPr>
                <w:rFonts w:ascii="PT Astra Serif" w:hAnsi="PT Astra Serif" w:cs="PT Astra Serif"/>
                <w:sz w:val="16"/>
                <w:szCs w:val="16"/>
              </w:rPr>
              <w:t>юджетные ассигнования областного бюджета</w:t>
            </w:r>
          </w:p>
        </w:tc>
        <w:tc>
          <w:tcPr>
            <w:tcW w:w="1020" w:type="dxa"/>
            <w:tcMar>
              <w:left w:w="108" w:type="dxa"/>
              <w:right w:w="108" w:type="dxa"/>
            </w:tcMar>
          </w:tcPr>
          <w:p w:rsidR="008F731A" w:rsidRPr="00B3438F" w:rsidRDefault="00A43FE8" w:rsidP="008F7D9E">
            <w:pPr>
              <w:pStyle w:val="ConsPlusNormal"/>
              <w:ind w:firstLine="0"/>
              <w:jc w:val="center"/>
              <w:rPr>
                <w:rFonts w:ascii="PT Astra Serif" w:hAnsi="PT Astra Serif"/>
                <w:spacing w:val="-4"/>
                <w:sz w:val="16"/>
                <w:szCs w:val="16"/>
              </w:rPr>
            </w:pPr>
            <w:r w:rsidRPr="00A43FE8">
              <w:rPr>
                <w:rFonts w:ascii="PT Astra Serif" w:hAnsi="PT Astra Serif"/>
                <w:spacing w:val="-4"/>
                <w:sz w:val="16"/>
                <w:szCs w:val="16"/>
              </w:rPr>
              <w:t>7920175070</w:t>
            </w:r>
          </w:p>
        </w:tc>
        <w:tc>
          <w:tcPr>
            <w:tcW w:w="1424" w:type="dxa"/>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10000,0</w:t>
            </w:r>
          </w:p>
        </w:tc>
        <w:tc>
          <w:tcPr>
            <w:tcW w:w="1305"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17"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10000,0</w:t>
            </w:r>
          </w:p>
        </w:tc>
        <w:tc>
          <w:tcPr>
            <w:tcW w:w="1314"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12" w:type="dxa"/>
            <w:gridSpan w:val="3"/>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12" w:type="dxa"/>
            <w:gridSpan w:val="3"/>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12"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16" w:type="dxa"/>
            <w:gridSpan w:val="2"/>
            <w:tcMar>
              <w:left w:w="108" w:type="dxa"/>
              <w:right w:w="108" w:type="dxa"/>
            </w:tcMar>
          </w:tcPr>
          <w:p w:rsidR="008F731A" w:rsidRPr="00B3438F" w:rsidRDefault="008F73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r>
      <w:tr w:rsidR="00C51A72" w:rsidRPr="00B3438F" w:rsidTr="00D13FE3">
        <w:trPr>
          <w:trHeight w:val="201"/>
        </w:trPr>
        <w:tc>
          <w:tcPr>
            <w:tcW w:w="564" w:type="dxa"/>
            <w:vMerge w:val="restart"/>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w:t>
            </w:r>
          </w:p>
        </w:tc>
        <w:tc>
          <w:tcPr>
            <w:tcW w:w="989" w:type="dxa"/>
            <w:vMerge w:val="restart"/>
            <w:tcMar>
              <w:left w:w="108" w:type="dxa"/>
              <w:right w:w="108" w:type="dxa"/>
            </w:tcMar>
          </w:tcPr>
          <w:p w:rsidR="00C51A72" w:rsidRPr="00B3438F" w:rsidRDefault="00C51A72"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850" w:type="dxa"/>
            <w:vMerge w:val="restart"/>
            <w:tcMar>
              <w:left w:w="108" w:type="dxa"/>
              <w:right w:w="108" w:type="dxa"/>
            </w:tcMar>
          </w:tcPr>
          <w:p w:rsidR="00972688" w:rsidRPr="00B3438F" w:rsidRDefault="00972688" w:rsidP="00972688">
            <w:pPr>
              <w:pStyle w:val="ConsPlusNormal"/>
              <w:spacing w:line="230" w:lineRule="auto"/>
              <w:ind w:firstLine="0"/>
              <w:jc w:val="center"/>
              <w:rPr>
                <w:rFonts w:ascii="PT Astra Serif" w:hAnsi="PT Astra Serif"/>
                <w:spacing w:val="-4"/>
                <w:sz w:val="16"/>
                <w:szCs w:val="16"/>
              </w:rPr>
            </w:pPr>
            <w:r>
              <w:rPr>
                <w:rFonts w:ascii="PT Astra Serif" w:hAnsi="PT Astra Serif"/>
                <w:sz w:val="16"/>
                <w:szCs w:val="16"/>
              </w:rPr>
              <w:t>Министерство просвещения,</w:t>
            </w:r>
            <w:r w:rsidR="00C51A72" w:rsidRPr="00B3438F">
              <w:rPr>
                <w:rFonts w:ascii="PT Astra Serif" w:hAnsi="PT Astra Serif"/>
                <w:sz w:val="16"/>
                <w:szCs w:val="16"/>
              </w:rPr>
              <w:t xml:space="preserve"> </w:t>
            </w:r>
            <w:r w:rsidR="00302CF5">
              <w:rPr>
                <w:rFonts w:ascii="PT Astra Serif" w:hAnsi="PT Astra Serif"/>
                <w:sz w:val="16"/>
                <w:szCs w:val="16"/>
              </w:rPr>
              <w:t>Министерство строи</w:t>
            </w:r>
            <w:r w:rsidR="00527DA8">
              <w:rPr>
                <w:rFonts w:ascii="PT Astra Serif" w:hAnsi="PT Astra Serif"/>
                <w:sz w:val="16"/>
                <w:szCs w:val="16"/>
              </w:rPr>
              <w:t>тель</w:t>
            </w:r>
            <w:r w:rsidR="00C51A72" w:rsidRPr="00B3438F">
              <w:rPr>
                <w:rFonts w:ascii="PT Astra Serif" w:hAnsi="PT Astra Serif"/>
                <w:sz w:val="16"/>
                <w:szCs w:val="16"/>
              </w:rPr>
              <w:t>ства</w:t>
            </w:r>
            <w:r>
              <w:rPr>
                <w:rFonts w:ascii="PT Astra Serif" w:hAnsi="PT Astra Serif"/>
                <w:sz w:val="16"/>
                <w:szCs w:val="16"/>
              </w:rPr>
              <w:t>,</w:t>
            </w:r>
            <w:r w:rsidRPr="00B3438F">
              <w:rPr>
                <w:rFonts w:ascii="PT Astra Serif" w:hAnsi="PT Astra Serif"/>
                <w:spacing w:val="-4"/>
                <w:sz w:val="16"/>
                <w:szCs w:val="16"/>
              </w:rPr>
              <w:t xml:space="preserve"> Министерство искусства и культурн</w:t>
            </w:r>
            <w:r>
              <w:rPr>
                <w:rFonts w:ascii="PT Astra Serif" w:hAnsi="PT Astra Serif"/>
                <w:spacing w:val="-4"/>
                <w:sz w:val="16"/>
                <w:szCs w:val="16"/>
              </w:rPr>
              <w:t>ой политики Ульяновской области,</w:t>
            </w:r>
            <w:r w:rsidRPr="00B3438F">
              <w:rPr>
                <w:rFonts w:ascii="PT Astra Serif" w:hAnsi="PT Astra Serif"/>
                <w:spacing w:val="-4"/>
                <w:sz w:val="16"/>
                <w:szCs w:val="16"/>
              </w:rPr>
              <w:t xml:space="preserve"> </w:t>
            </w:r>
          </w:p>
          <w:p w:rsidR="00C51A72" w:rsidRPr="00B3438F" w:rsidRDefault="00972688" w:rsidP="00972688">
            <w:pPr>
              <w:pStyle w:val="ConsPlusNormal"/>
              <w:ind w:firstLine="0"/>
              <w:jc w:val="center"/>
              <w:rPr>
                <w:rFonts w:ascii="PT Astra Serif" w:hAnsi="PT Astra Serif"/>
                <w:sz w:val="16"/>
                <w:szCs w:val="16"/>
              </w:rPr>
            </w:pPr>
            <w:r w:rsidRPr="00B3438F">
              <w:rPr>
                <w:rFonts w:ascii="PT Astra Serif" w:hAnsi="PT Astra Serif"/>
                <w:spacing w:val="-4"/>
                <w:sz w:val="16"/>
                <w:szCs w:val="16"/>
              </w:rPr>
              <w:t>Министерство физической культуры и спорта Ульяновской области</w:t>
            </w:r>
          </w:p>
        </w:tc>
        <w:tc>
          <w:tcPr>
            <w:tcW w:w="1133" w:type="dxa"/>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w:t>
            </w:r>
            <w:r w:rsidRPr="00B3438F">
              <w:rPr>
                <w:rFonts w:ascii="PT Astra Serif" w:hAnsi="PT Astra Serif"/>
                <w:spacing w:val="-4"/>
                <w:sz w:val="16"/>
                <w:szCs w:val="16"/>
                <w:lang w:val="en-US"/>
              </w:rPr>
              <w:t>5</w:t>
            </w:r>
            <w:r w:rsidRPr="00B3438F">
              <w:rPr>
                <w:rFonts w:ascii="PT Astra Serif" w:hAnsi="PT Astra Serif"/>
                <w:spacing w:val="-4"/>
                <w:sz w:val="16"/>
                <w:szCs w:val="16"/>
              </w:rPr>
              <w:t>0100000</w:t>
            </w:r>
          </w:p>
        </w:tc>
        <w:tc>
          <w:tcPr>
            <w:tcW w:w="1424" w:type="dxa"/>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119768315,31744</w:t>
            </w:r>
          </w:p>
        </w:tc>
        <w:tc>
          <w:tcPr>
            <w:tcW w:w="1305"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16727243,23317</w:t>
            </w:r>
          </w:p>
        </w:tc>
        <w:tc>
          <w:tcPr>
            <w:tcW w:w="1317"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18843087,42381</w:t>
            </w:r>
          </w:p>
        </w:tc>
        <w:tc>
          <w:tcPr>
            <w:tcW w:w="1314"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18817426,33023</w:t>
            </w:r>
          </w:p>
        </w:tc>
        <w:tc>
          <w:tcPr>
            <w:tcW w:w="1312" w:type="dxa"/>
            <w:gridSpan w:val="3"/>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19544127,43023</w:t>
            </w:r>
          </w:p>
        </w:tc>
        <w:tc>
          <w:tcPr>
            <w:tcW w:w="1312" w:type="dxa"/>
            <w:gridSpan w:val="3"/>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312" w:type="dxa"/>
            <w:gridSpan w:val="2"/>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316" w:type="dxa"/>
            <w:gridSpan w:val="2"/>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r>
      <w:tr w:rsidR="00C51A72" w:rsidRPr="00B3438F" w:rsidTr="00D13FE3">
        <w:trPr>
          <w:trHeight w:val="201"/>
        </w:trPr>
        <w:tc>
          <w:tcPr>
            <w:tcW w:w="564" w:type="dxa"/>
            <w:vMerge/>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C51A72" w:rsidRPr="00B3438F" w:rsidRDefault="00C51A72"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C51A72" w:rsidRPr="00B3438F" w:rsidRDefault="00C51A72"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C51A72" w:rsidRPr="00B3438F" w:rsidRDefault="00C51A72"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115209502,11744</w:t>
            </w:r>
          </w:p>
        </w:tc>
        <w:tc>
          <w:tcPr>
            <w:tcW w:w="1305"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15434080,53317</w:t>
            </w:r>
          </w:p>
        </w:tc>
        <w:tc>
          <w:tcPr>
            <w:tcW w:w="1317"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17758032,52381</w:t>
            </w:r>
          </w:p>
        </w:tc>
        <w:tc>
          <w:tcPr>
            <w:tcW w:w="1314"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17727128,53023</w:t>
            </w:r>
          </w:p>
        </w:tc>
        <w:tc>
          <w:tcPr>
            <w:tcW w:w="1312" w:type="dxa"/>
            <w:gridSpan w:val="3"/>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18453829,63023</w:t>
            </w:r>
          </w:p>
        </w:tc>
        <w:tc>
          <w:tcPr>
            <w:tcW w:w="1312" w:type="dxa"/>
            <w:gridSpan w:val="3"/>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312" w:type="dxa"/>
            <w:gridSpan w:val="2"/>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316" w:type="dxa"/>
            <w:gridSpan w:val="2"/>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r>
      <w:tr w:rsidR="00C51A72" w:rsidRPr="00B3438F" w:rsidTr="00D13FE3">
        <w:trPr>
          <w:trHeight w:val="201"/>
        </w:trPr>
        <w:tc>
          <w:tcPr>
            <w:tcW w:w="564" w:type="dxa"/>
            <w:vMerge/>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C51A72" w:rsidRPr="00B3438F" w:rsidRDefault="00C51A72"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C51A72" w:rsidRPr="00B3438F" w:rsidRDefault="00C51A72"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C51A72" w:rsidRPr="00B3438F" w:rsidRDefault="00C51A72"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C51A72" w:rsidRPr="00B3438F" w:rsidRDefault="00C51A72"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4558813,2</w:t>
            </w:r>
          </w:p>
        </w:tc>
        <w:tc>
          <w:tcPr>
            <w:tcW w:w="1305"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1293162,7</w:t>
            </w:r>
          </w:p>
        </w:tc>
        <w:tc>
          <w:tcPr>
            <w:tcW w:w="1317"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1085054,9</w:t>
            </w:r>
          </w:p>
        </w:tc>
        <w:tc>
          <w:tcPr>
            <w:tcW w:w="1314" w:type="dxa"/>
            <w:gridSpan w:val="2"/>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1090297,8</w:t>
            </w:r>
          </w:p>
        </w:tc>
        <w:tc>
          <w:tcPr>
            <w:tcW w:w="1312" w:type="dxa"/>
            <w:gridSpan w:val="3"/>
            <w:tcMar>
              <w:left w:w="108" w:type="dxa"/>
              <w:right w:w="108" w:type="dxa"/>
            </w:tcMar>
          </w:tcPr>
          <w:p w:rsidR="00C51A72" w:rsidRPr="00C51A72" w:rsidRDefault="00C51A72"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1090297,8</w:t>
            </w:r>
          </w:p>
        </w:tc>
        <w:tc>
          <w:tcPr>
            <w:tcW w:w="1312" w:type="dxa"/>
            <w:gridSpan w:val="3"/>
            <w:tcMar>
              <w:left w:w="108" w:type="dxa"/>
              <w:right w:w="108" w:type="dxa"/>
            </w:tcMar>
          </w:tcPr>
          <w:p w:rsidR="00C51A72" w:rsidRPr="00B3438F" w:rsidRDefault="00C51A7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C51A72" w:rsidRPr="00B3438F" w:rsidRDefault="00C51A7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C51A72" w:rsidRPr="00B3438F" w:rsidRDefault="00C51A7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D425D" w:rsidRPr="00B3438F" w:rsidTr="00D13FE3">
        <w:trPr>
          <w:trHeight w:val="201"/>
        </w:trPr>
        <w:tc>
          <w:tcPr>
            <w:tcW w:w="564" w:type="dxa"/>
            <w:tcMar>
              <w:left w:w="108" w:type="dxa"/>
              <w:right w:w="108" w:type="dxa"/>
            </w:tcMar>
          </w:tcPr>
          <w:p w:rsidR="00AD425D" w:rsidRPr="00B3438F" w:rsidRDefault="00AD425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p>
        </w:tc>
        <w:tc>
          <w:tcPr>
            <w:tcW w:w="989" w:type="dxa"/>
            <w:tcMar>
              <w:left w:w="108" w:type="dxa"/>
              <w:right w:w="108" w:type="dxa"/>
            </w:tcMar>
          </w:tcPr>
          <w:p w:rsidR="00AD425D" w:rsidRPr="00B3438F" w:rsidRDefault="00AD425D"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на финансовое обеспечение расходных обязательств, связанных с обеспечением государственных гарантий реализации прав на получение общедоступного </w:t>
            </w:r>
            <w:r w:rsidRPr="00B3438F">
              <w:rPr>
                <w:rFonts w:ascii="PT Astra Serif" w:hAnsi="PT Astra Serif" w:cs="Calibri"/>
                <w:color w:val="000000"/>
                <w:spacing w:val="-4"/>
                <w:sz w:val="16"/>
                <w:szCs w:val="16"/>
              </w:rPr>
              <w:lastRenderedPageBreak/>
              <w:t>и бесплатного дошкольного, начального общего, основного общего, среднего общего образования, а также обеспечением дополнительного образования в муниципальных общеобразовательных организациях</w:t>
            </w:r>
          </w:p>
        </w:tc>
        <w:tc>
          <w:tcPr>
            <w:tcW w:w="850" w:type="dxa"/>
            <w:tcMar>
              <w:left w:w="108" w:type="dxa"/>
              <w:right w:w="108" w:type="dxa"/>
            </w:tcMar>
          </w:tcPr>
          <w:p w:rsidR="00AD425D" w:rsidRPr="00B3438F" w:rsidRDefault="00AD425D"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AD425D" w:rsidRPr="00B3438F" w:rsidRDefault="00AD425D"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AD425D" w:rsidRPr="00B3438F" w:rsidRDefault="00AD425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7950171140</w:t>
            </w:r>
          </w:p>
        </w:tc>
        <w:tc>
          <w:tcPr>
            <w:tcW w:w="1424" w:type="dxa"/>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79308705,9</w:t>
            </w:r>
          </w:p>
        </w:tc>
        <w:tc>
          <w:tcPr>
            <w:tcW w:w="1305" w:type="dxa"/>
            <w:gridSpan w:val="2"/>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9433685,5</w:t>
            </w:r>
          </w:p>
        </w:tc>
        <w:tc>
          <w:tcPr>
            <w:tcW w:w="1317" w:type="dxa"/>
            <w:gridSpan w:val="2"/>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11346594,2</w:t>
            </w:r>
          </w:p>
        </w:tc>
        <w:tc>
          <w:tcPr>
            <w:tcW w:w="1314" w:type="dxa"/>
            <w:gridSpan w:val="2"/>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11346594,2</w:t>
            </w:r>
          </w:p>
        </w:tc>
        <w:tc>
          <w:tcPr>
            <w:tcW w:w="1312" w:type="dxa"/>
            <w:gridSpan w:val="3"/>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312" w:type="dxa"/>
            <w:gridSpan w:val="3"/>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312" w:type="dxa"/>
            <w:gridSpan w:val="2"/>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316" w:type="dxa"/>
            <w:gridSpan w:val="2"/>
            <w:tcMar>
              <w:left w:w="108" w:type="dxa"/>
              <w:right w:w="108" w:type="dxa"/>
            </w:tcMar>
          </w:tcPr>
          <w:p w:rsidR="00AD425D" w:rsidRPr="00AD425D" w:rsidRDefault="00AD425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r>
      <w:tr w:rsidR="00410CEA" w:rsidRPr="00B3438F" w:rsidTr="00D13FE3">
        <w:trPr>
          <w:trHeight w:val="201"/>
        </w:trPr>
        <w:tc>
          <w:tcPr>
            <w:tcW w:w="564"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6.2.</w:t>
            </w:r>
          </w:p>
        </w:tc>
        <w:tc>
          <w:tcPr>
            <w:tcW w:w="989" w:type="dxa"/>
            <w:tcMar>
              <w:left w:w="108" w:type="dxa"/>
              <w:right w:w="108" w:type="dxa"/>
            </w:tcMar>
          </w:tcPr>
          <w:p w:rsidR="00410CEA" w:rsidRPr="00B3438F" w:rsidRDefault="00410CEA"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w:t>
            </w:r>
            <w:r w:rsidRPr="00B3438F">
              <w:rPr>
                <w:rFonts w:ascii="PT Astra Serif" w:hAnsi="PT Astra Serif" w:cs="Calibri"/>
                <w:color w:val="000000"/>
                <w:spacing w:val="-4"/>
                <w:sz w:val="16"/>
                <w:szCs w:val="16"/>
              </w:rPr>
              <w:lastRenderedPageBreak/>
              <w:t>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850" w:type="dxa"/>
            <w:tcMar>
              <w:left w:w="108" w:type="dxa"/>
              <w:right w:w="108" w:type="dxa"/>
            </w:tcMar>
          </w:tcPr>
          <w:p w:rsidR="00410CEA" w:rsidRPr="00B3438F" w:rsidRDefault="00410CEA"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410CEA" w:rsidRPr="00B3438F" w:rsidRDefault="00410CEA" w:rsidP="008F7D9E">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7950171160</w:t>
            </w:r>
          </w:p>
        </w:tc>
        <w:tc>
          <w:tcPr>
            <w:tcW w:w="1424" w:type="dxa"/>
            <w:tcMar>
              <w:left w:w="108" w:type="dxa"/>
              <w:right w:w="108" w:type="dxa"/>
            </w:tcMar>
          </w:tcPr>
          <w:p w:rsidR="00410CEA" w:rsidRPr="00B3438F" w:rsidRDefault="00FE1109"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4300,3</w:t>
            </w:r>
          </w:p>
        </w:tc>
        <w:tc>
          <w:tcPr>
            <w:tcW w:w="1305" w:type="dxa"/>
            <w:gridSpan w:val="2"/>
            <w:tcMar>
              <w:left w:w="108" w:type="dxa"/>
              <w:right w:w="108" w:type="dxa"/>
            </w:tcMar>
          </w:tcPr>
          <w:p w:rsidR="00410CEA" w:rsidRPr="00B3438F" w:rsidRDefault="00FE1109" w:rsidP="008F7D9E">
            <w:pPr>
              <w:jc w:val="center"/>
              <w:rPr>
                <w:rFonts w:ascii="PT Astra Serif" w:hAnsi="PT Astra Serif" w:cs="Arial"/>
                <w:spacing w:val="-4"/>
                <w:sz w:val="16"/>
                <w:szCs w:val="16"/>
              </w:rPr>
            </w:pPr>
            <w:r>
              <w:rPr>
                <w:rFonts w:ascii="PT Astra Serif" w:hAnsi="PT Astra Serif" w:cs="Arial"/>
                <w:spacing w:val="-4"/>
                <w:sz w:val="16"/>
                <w:szCs w:val="16"/>
              </w:rPr>
              <w:t>391,3</w:t>
            </w:r>
          </w:p>
        </w:tc>
        <w:tc>
          <w:tcPr>
            <w:tcW w:w="1317" w:type="dxa"/>
            <w:gridSpan w:val="2"/>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314" w:type="dxa"/>
            <w:gridSpan w:val="2"/>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312" w:type="dxa"/>
            <w:gridSpan w:val="3"/>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312" w:type="dxa"/>
            <w:gridSpan w:val="3"/>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312" w:type="dxa"/>
            <w:gridSpan w:val="2"/>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316" w:type="dxa"/>
            <w:gridSpan w:val="2"/>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r>
      <w:tr w:rsidR="00570E46" w:rsidRPr="00B3438F" w:rsidTr="00D13FE3">
        <w:trPr>
          <w:trHeight w:val="201"/>
        </w:trPr>
        <w:tc>
          <w:tcPr>
            <w:tcW w:w="564" w:type="dxa"/>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6.3.</w:t>
            </w:r>
          </w:p>
        </w:tc>
        <w:tc>
          <w:tcPr>
            <w:tcW w:w="989" w:type="dxa"/>
            <w:tcMar>
              <w:left w:w="108" w:type="dxa"/>
              <w:right w:w="108" w:type="dxa"/>
            </w:tcMar>
          </w:tcPr>
          <w:p w:rsidR="00570E46" w:rsidRPr="00B3438F" w:rsidRDefault="00570E46"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w:t>
            </w:r>
            <w:r w:rsidRPr="00B3438F">
              <w:rPr>
                <w:rFonts w:ascii="PT Astra Serif" w:hAnsi="PT Astra Serif" w:cs="Calibri"/>
                <w:color w:val="000000"/>
                <w:spacing w:val="-4"/>
                <w:sz w:val="16"/>
                <w:szCs w:val="16"/>
              </w:rPr>
              <w:lastRenderedPageBreak/>
              <w:t>осуществлением обучающимся 10-х (11-х) и 11-х (12-х) классов муниципальных общеобразовательных организаций ежемесячных денежных выплат</w:t>
            </w:r>
          </w:p>
        </w:tc>
        <w:tc>
          <w:tcPr>
            <w:tcW w:w="850" w:type="dxa"/>
            <w:tcMar>
              <w:left w:w="108" w:type="dxa"/>
              <w:right w:w="108" w:type="dxa"/>
            </w:tcMar>
          </w:tcPr>
          <w:p w:rsidR="00570E46" w:rsidRPr="00B3438F" w:rsidRDefault="00570E46"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570E46" w:rsidRPr="00B3438F" w:rsidRDefault="00570E46"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7950171170</w:t>
            </w:r>
          </w:p>
        </w:tc>
        <w:tc>
          <w:tcPr>
            <w:tcW w:w="1424" w:type="dxa"/>
            <w:tcMar>
              <w:left w:w="108" w:type="dxa"/>
              <w:right w:w="108" w:type="dxa"/>
            </w:tcMar>
          </w:tcPr>
          <w:p w:rsidR="00570E46" w:rsidRPr="00570E46"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25150,3</w:t>
            </w:r>
          </w:p>
        </w:tc>
        <w:tc>
          <w:tcPr>
            <w:tcW w:w="1305" w:type="dxa"/>
            <w:gridSpan w:val="2"/>
            <w:tcMar>
              <w:left w:w="108" w:type="dxa"/>
              <w:right w:w="108" w:type="dxa"/>
            </w:tcMar>
          </w:tcPr>
          <w:p w:rsidR="00570E46" w:rsidRPr="00570E46"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7150,3</w:t>
            </w:r>
          </w:p>
        </w:tc>
        <w:tc>
          <w:tcPr>
            <w:tcW w:w="1317" w:type="dxa"/>
            <w:gridSpan w:val="2"/>
            <w:tcMar>
              <w:left w:w="108" w:type="dxa"/>
              <w:right w:w="108" w:type="dxa"/>
            </w:tcMar>
          </w:tcPr>
          <w:p w:rsidR="00570E46" w:rsidRPr="00570E46"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3000,0</w:t>
            </w:r>
          </w:p>
        </w:tc>
        <w:tc>
          <w:tcPr>
            <w:tcW w:w="1314" w:type="dxa"/>
            <w:gridSpan w:val="2"/>
            <w:tcMar>
              <w:left w:w="108" w:type="dxa"/>
              <w:right w:w="108" w:type="dxa"/>
            </w:tcMar>
          </w:tcPr>
          <w:p w:rsidR="00570E46" w:rsidRPr="00570E46"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3000,0</w:t>
            </w:r>
          </w:p>
        </w:tc>
        <w:tc>
          <w:tcPr>
            <w:tcW w:w="1312" w:type="dxa"/>
            <w:gridSpan w:val="3"/>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312" w:type="dxa"/>
            <w:gridSpan w:val="3"/>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312" w:type="dxa"/>
            <w:gridSpan w:val="2"/>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316" w:type="dxa"/>
            <w:gridSpan w:val="2"/>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r>
      <w:tr w:rsidR="00570E46" w:rsidRPr="00B3438F" w:rsidTr="00D13FE3">
        <w:trPr>
          <w:trHeight w:val="201"/>
        </w:trPr>
        <w:tc>
          <w:tcPr>
            <w:tcW w:w="564" w:type="dxa"/>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6.4.</w:t>
            </w:r>
          </w:p>
        </w:tc>
        <w:tc>
          <w:tcPr>
            <w:tcW w:w="989" w:type="dxa"/>
            <w:tcMar>
              <w:left w:w="108" w:type="dxa"/>
              <w:right w:w="108" w:type="dxa"/>
            </w:tcMar>
          </w:tcPr>
          <w:p w:rsidR="00570E46" w:rsidRPr="00B3438F" w:rsidRDefault="00570E46"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B3438F">
              <w:rPr>
                <w:rFonts w:ascii="PT Astra Serif" w:hAnsi="PT Astra Serif" w:cs="Calibri"/>
                <w:color w:val="000000"/>
                <w:spacing w:val="-4"/>
                <w:sz w:val="16"/>
                <w:szCs w:val="16"/>
              </w:rPr>
              <w:lastRenderedPageBreak/>
              <w:t>общего образования</w:t>
            </w:r>
          </w:p>
        </w:tc>
        <w:tc>
          <w:tcPr>
            <w:tcW w:w="850" w:type="dxa"/>
            <w:tcMar>
              <w:left w:w="108" w:type="dxa"/>
              <w:right w:w="108" w:type="dxa"/>
            </w:tcMar>
          </w:tcPr>
          <w:p w:rsidR="00570E46" w:rsidRPr="00B3438F" w:rsidRDefault="00570E46"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570E46" w:rsidRPr="00B3438F" w:rsidRDefault="00570E46"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tcMar>
              <w:left w:w="108" w:type="dxa"/>
              <w:right w:w="108" w:type="dxa"/>
            </w:tcMar>
          </w:tcPr>
          <w:p w:rsidR="00570E46" w:rsidRPr="00B3438F" w:rsidRDefault="00570E4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7950153030</w:t>
            </w:r>
          </w:p>
        </w:tc>
        <w:tc>
          <w:tcPr>
            <w:tcW w:w="1424" w:type="dxa"/>
            <w:tcMar>
              <w:left w:w="108" w:type="dxa"/>
              <w:right w:w="108" w:type="dxa"/>
            </w:tcMar>
          </w:tcPr>
          <w:p w:rsidR="00570E46" w:rsidRPr="00570E46" w:rsidRDefault="00570E46" w:rsidP="008F7D9E">
            <w:pPr>
              <w:jc w:val="center"/>
              <w:rPr>
                <w:rFonts w:ascii="PT Astra Serif" w:hAnsi="PT Astra Serif"/>
                <w:spacing w:val="-4"/>
                <w:sz w:val="16"/>
                <w:szCs w:val="16"/>
              </w:rPr>
            </w:pPr>
            <w:r>
              <w:rPr>
                <w:rFonts w:ascii="PT Astra Serif" w:hAnsi="PT Astra Serif"/>
                <w:spacing w:val="-4"/>
                <w:sz w:val="16"/>
                <w:szCs w:val="16"/>
              </w:rPr>
              <w:t>2418933,7</w:t>
            </w:r>
          </w:p>
        </w:tc>
        <w:tc>
          <w:tcPr>
            <w:tcW w:w="1305" w:type="dxa"/>
            <w:gridSpan w:val="2"/>
            <w:tcMar>
              <w:left w:w="108" w:type="dxa"/>
              <w:right w:w="108" w:type="dxa"/>
            </w:tcMar>
          </w:tcPr>
          <w:p w:rsidR="00570E46" w:rsidRPr="00570E46" w:rsidRDefault="00570E46" w:rsidP="008F7D9E">
            <w:pPr>
              <w:jc w:val="center"/>
              <w:rPr>
                <w:rFonts w:ascii="PT Astra Serif" w:hAnsi="PT Astra Serif"/>
                <w:spacing w:val="-4"/>
                <w:sz w:val="16"/>
                <w:szCs w:val="16"/>
              </w:rPr>
            </w:pPr>
            <w:r>
              <w:rPr>
                <w:rFonts w:ascii="PT Astra Serif" w:hAnsi="PT Astra Serif"/>
                <w:spacing w:val="-4"/>
                <w:sz w:val="16"/>
                <w:szCs w:val="16"/>
              </w:rPr>
              <w:t>773726,5</w:t>
            </w:r>
          </w:p>
        </w:tc>
        <w:tc>
          <w:tcPr>
            <w:tcW w:w="1317" w:type="dxa"/>
            <w:gridSpan w:val="2"/>
            <w:tcMar>
              <w:left w:w="108" w:type="dxa"/>
              <w:right w:w="108" w:type="dxa"/>
            </w:tcMar>
          </w:tcPr>
          <w:p w:rsidR="00570E46" w:rsidRPr="00570E46" w:rsidRDefault="00570E46" w:rsidP="008F7D9E">
            <w:pPr>
              <w:jc w:val="center"/>
              <w:rPr>
                <w:rFonts w:ascii="PT Astra Serif" w:hAnsi="PT Astra Serif"/>
                <w:spacing w:val="-4"/>
                <w:sz w:val="16"/>
                <w:szCs w:val="16"/>
              </w:rPr>
            </w:pPr>
            <w:r>
              <w:rPr>
                <w:rFonts w:ascii="PT Astra Serif" w:hAnsi="PT Astra Serif"/>
                <w:spacing w:val="-4"/>
                <w:sz w:val="16"/>
                <w:szCs w:val="16"/>
              </w:rPr>
              <w:t>548402,4</w:t>
            </w:r>
          </w:p>
        </w:tc>
        <w:tc>
          <w:tcPr>
            <w:tcW w:w="1314" w:type="dxa"/>
            <w:gridSpan w:val="2"/>
            <w:tcMar>
              <w:left w:w="108" w:type="dxa"/>
              <w:right w:w="108" w:type="dxa"/>
            </w:tcMar>
          </w:tcPr>
          <w:p w:rsidR="00570E46" w:rsidRPr="00570E46" w:rsidRDefault="00570E46" w:rsidP="008F7D9E">
            <w:pPr>
              <w:jc w:val="center"/>
              <w:rPr>
                <w:rFonts w:ascii="PT Astra Serif" w:hAnsi="PT Astra Serif"/>
                <w:spacing w:val="-4"/>
                <w:sz w:val="16"/>
                <w:szCs w:val="16"/>
              </w:rPr>
            </w:pPr>
            <w:r>
              <w:rPr>
                <w:rFonts w:ascii="PT Astra Serif" w:hAnsi="PT Astra Serif"/>
                <w:spacing w:val="-4"/>
                <w:sz w:val="16"/>
                <w:szCs w:val="16"/>
              </w:rPr>
              <w:t>548402,4</w:t>
            </w:r>
          </w:p>
        </w:tc>
        <w:tc>
          <w:tcPr>
            <w:tcW w:w="1312" w:type="dxa"/>
            <w:gridSpan w:val="3"/>
            <w:tcMar>
              <w:left w:w="108" w:type="dxa"/>
              <w:right w:w="108" w:type="dxa"/>
            </w:tcMar>
          </w:tcPr>
          <w:p w:rsidR="00570E46" w:rsidRPr="00570E46" w:rsidRDefault="00570E46" w:rsidP="008F7D9E">
            <w:pPr>
              <w:jc w:val="center"/>
              <w:rPr>
                <w:rFonts w:ascii="PT Astra Serif" w:hAnsi="PT Astra Serif"/>
                <w:spacing w:val="-4"/>
                <w:sz w:val="16"/>
                <w:szCs w:val="16"/>
              </w:rPr>
            </w:pPr>
            <w:r>
              <w:rPr>
                <w:rFonts w:ascii="PT Astra Serif" w:hAnsi="PT Astra Serif"/>
                <w:spacing w:val="-4"/>
                <w:sz w:val="16"/>
                <w:szCs w:val="16"/>
              </w:rPr>
              <w:t>548402,4</w:t>
            </w:r>
          </w:p>
        </w:tc>
        <w:tc>
          <w:tcPr>
            <w:tcW w:w="1312" w:type="dxa"/>
            <w:gridSpan w:val="3"/>
            <w:tcMar>
              <w:left w:w="108" w:type="dxa"/>
              <w:right w:w="108" w:type="dxa"/>
            </w:tcMar>
          </w:tcPr>
          <w:p w:rsidR="00570E46" w:rsidRPr="00B3438F" w:rsidRDefault="00570E46"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570E46" w:rsidRPr="00B3438F" w:rsidRDefault="00570E46"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570E46" w:rsidRPr="00B3438F" w:rsidRDefault="00570E46" w:rsidP="008F7D9E">
            <w:pPr>
              <w:jc w:val="center"/>
              <w:rPr>
                <w:rFonts w:ascii="PT Astra Serif" w:hAnsi="PT Astra Serif"/>
                <w:sz w:val="16"/>
                <w:szCs w:val="16"/>
              </w:rPr>
            </w:pPr>
            <w:r w:rsidRPr="00B3438F">
              <w:rPr>
                <w:rFonts w:ascii="PT Astra Serif" w:hAnsi="PT Astra Serif"/>
                <w:spacing w:val="-4"/>
                <w:sz w:val="16"/>
                <w:szCs w:val="16"/>
              </w:rPr>
              <w:t>-</w:t>
            </w:r>
          </w:p>
        </w:tc>
      </w:tr>
      <w:tr w:rsidR="00491843" w:rsidRPr="00B3438F" w:rsidTr="00D13FE3">
        <w:trPr>
          <w:trHeight w:val="201"/>
        </w:trPr>
        <w:tc>
          <w:tcPr>
            <w:tcW w:w="564" w:type="dxa"/>
            <w:tcMar>
              <w:left w:w="108" w:type="dxa"/>
              <w:right w:w="108" w:type="dxa"/>
            </w:tcMar>
          </w:tcPr>
          <w:p w:rsidR="00491843" w:rsidRPr="00B3438F" w:rsidRDefault="0049184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6.5.</w:t>
            </w:r>
          </w:p>
        </w:tc>
        <w:tc>
          <w:tcPr>
            <w:tcW w:w="989" w:type="dxa"/>
            <w:tcMar>
              <w:left w:w="108" w:type="dxa"/>
              <w:right w:w="108" w:type="dxa"/>
            </w:tcMar>
          </w:tcPr>
          <w:p w:rsidR="00491843" w:rsidRPr="00B3438F" w:rsidRDefault="00491843"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частным общеобразовательным организациям, осуществляющим образовательную деятельность по основным общеобразовательным программам, субсидий из областного бюджета Ульяновской области на возмещение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B3438F">
              <w:rPr>
                <w:rFonts w:ascii="PT Astra Serif" w:hAnsi="PT Astra Serif" w:cs="Calibri"/>
                <w:color w:val="000000"/>
                <w:spacing w:val="-4"/>
                <w:sz w:val="16"/>
                <w:szCs w:val="16"/>
              </w:rPr>
              <w:lastRenderedPageBreak/>
              <w:t>услуг), в соответствии с нормативами, установленными органами государственной власти Ульяновской области</w:t>
            </w:r>
          </w:p>
        </w:tc>
        <w:tc>
          <w:tcPr>
            <w:tcW w:w="850" w:type="dxa"/>
            <w:tcMar>
              <w:left w:w="108" w:type="dxa"/>
              <w:right w:w="108" w:type="dxa"/>
            </w:tcMar>
          </w:tcPr>
          <w:p w:rsidR="00491843" w:rsidRPr="00B3438F" w:rsidRDefault="00491843"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491843" w:rsidRPr="00B3438F" w:rsidRDefault="00491843"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491843" w:rsidRPr="00B3438F" w:rsidRDefault="0049184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7950118020</w:t>
            </w:r>
          </w:p>
        </w:tc>
        <w:tc>
          <w:tcPr>
            <w:tcW w:w="1424" w:type="dxa"/>
            <w:tcMar>
              <w:left w:w="108" w:type="dxa"/>
              <w:right w:w="108" w:type="dxa"/>
            </w:tcMar>
          </w:tcPr>
          <w:p w:rsidR="00491843" w:rsidRPr="00491843" w:rsidRDefault="00491843" w:rsidP="008F7D9E">
            <w:pPr>
              <w:jc w:val="center"/>
              <w:rPr>
                <w:rFonts w:ascii="PT Astra Serif" w:hAnsi="PT Astra Serif"/>
                <w:spacing w:val="-4"/>
                <w:sz w:val="16"/>
                <w:szCs w:val="16"/>
              </w:rPr>
            </w:pPr>
            <w:r w:rsidRPr="00491843">
              <w:rPr>
                <w:rFonts w:ascii="PT Astra Serif" w:hAnsi="PT Astra Serif"/>
                <w:spacing w:val="-4"/>
                <w:sz w:val="16"/>
                <w:szCs w:val="16"/>
              </w:rPr>
              <w:t>18170,97487</w:t>
            </w:r>
          </w:p>
        </w:tc>
        <w:tc>
          <w:tcPr>
            <w:tcW w:w="1305" w:type="dxa"/>
            <w:gridSpan w:val="2"/>
            <w:tcMar>
              <w:left w:w="108" w:type="dxa"/>
              <w:right w:w="108" w:type="dxa"/>
            </w:tcMar>
          </w:tcPr>
          <w:p w:rsidR="00491843" w:rsidRPr="00491843" w:rsidRDefault="00491843" w:rsidP="008F7D9E">
            <w:pPr>
              <w:jc w:val="center"/>
              <w:rPr>
                <w:rFonts w:ascii="PT Astra Serif" w:hAnsi="PT Astra Serif"/>
                <w:spacing w:val="-4"/>
                <w:sz w:val="16"/>
                <w:szCs w:val="16"/>
              </w:rPr>
            </w:pPr>
            <w:r w:rsidRPr="00491843">
              <w:rPr>
                <w:rFonts w:ascii="PT Astra Serif" w:hAnsi="PT Astra Serif"/>
                <w:spacing w:val="-4"/>
                <w:sz w:val="16"/>
                <w:szCs w:val="16"/>
              </w:rPr>
              <w:t>9170,97487</w:t>
            </w:r>
          </w:p>
        </w:tc>
        <w:tc>
          <w:tcPr>
            <w:tcW w:w="1317" w:type="dxa"/>
            <w:gridSpan w:val="2"/>
            <w:tcMar>
              <w:left w:w="108" w:type="dxa"/>
              <w:right w:w="108" w:type="dxa"/>
            </w:tcMar>
          </w:tcPr>
          <w:p w:rsidR="00491843" w:rsidRPr="00491843" w:rsidRDefault="00491843" w:rsidP="008F7D9E">
            <w:pPr>
              <w:jc w:val="center"/>
              <w:rPr>
                <w:rFonts w:ascii="PT Astra Serif" w:hAnsi="PT Astra Serif"/>
                <w:spacing w:val="-4"/>
                <w:sz w:val="16"/>
                <w:szCs w:val="16"/>
              </w:rPr>
            </w:pPr>
            <w:r>
              <w:rPr>
                <w:rFonts w:ascii="PT Astra Serif" w:hAnsi="PT Astra Serif"/>
                <w:spacing w:val="-4"/>
                <w:sz w:val="16"/>
                <w:szCs w:val="16"/>
              </w:rPr>
              <w:t>3000,0</w:t>
            </w:r>
          </w:p>
        </w:tc>
        <w:tc>
          <w:tcPr>
            <w:tcW w:w="1314" w:type="dxa"/>
            <w:gridSpan w:val="2"/>
            <w:tcMar>
              <w:left w:w="108" w:type="dxa"/>
              <w:right w:w="108" w:type="dxa"/>
            </w:tcMar>
          </w:tcPr>
          <w:p w:rsidR="00491843" w:rsidRPr="00491843" w:rsidRDefault="00491843" w:rsidP="008F7D9E">
            <w:pPr>
              <w:jc w:val="center"/>
              <w:rPr>
                <w:rFonts w:ascii="PT Astra Serif" w:hAnsi="PT Astra Serif"/>
                <w:spacing w:val="-4"/>
                <w:sz w:val="16"/>
                <w:szCs w:val="16"/>
              </w:rPr>
            </w:pPr>
            <w:r>
              <w:rPr>
                <w:rFonts w:ascii="PT Astra Serif" w:hAnsi="PT Astra Serif"/>
                <w:spacing w:val="-4"/>
                <w:sz w:val="16"/>
                <w:szCs w:val="16"/>
              </w:rPr>
              <w:t>3000,0</w:t>
            </w:r>
          </w:p>
        </w:tc>
        <w:tc>
          <w:tcPr>
            <w:tcW w:w="1312" w:type="dxa"/>
            <w:gridSpan w:val="3"/>
            <w:tcMar>
              <w:left w:w="108" w:type="dxa"/>
              <w:right w:w="108" w:type="dxa"/>
            </w:tcMar>
          </w:tcPr>
          <w:p w:rsidR="00491843" w:rsidRPr="00491843" w:rsidRDefault="00491843" w:rsidP="008F7D9E">
            <w:pPr>
              <w:jc w:val="center"/>
              <w:rPr>
                <w:rFonts w:ascii="PT Astra Serif" w:hAnsi="PT Astra Serif"/>
                <w:spacing w:val="-4"/>
                <w:sz w:val="16"/>
                <w:szCs w:val="16"/>
              </w:rPr>
            </w:pPr>
            <w:r w:rsidRPr="00491843">
              <w:rPr>
                <w:rFonts w:ascii="PT Astra Serif" w:hAnsi="PT Astra Serif"/>
                <w:spacing w:val="-4"/>
                <w:sz w:val="16"/>
                <w:szCs w:val="16"/>
              </w:rPr>
              <w:t>3</w:t>
            </w:r>
            <w:r>
              <w:rPr>
                <w:rFonts w:ascii="PT Astra Serif" w:hAnsi="PT Astra Serif"/>
                <w:spacing w:val="-4"/>
                <w:sz w:val="16"/>
                <w:szCs w:val="16"/>
              </w:rPr>
              <w:t>000,0</w:t>
            </w:r>
          </w:p>
        </w:tc>
        <w:tc>
          <w:tcPr>
            <w:tcW w:w="1312" w:type="dxa"/>
            <w:gridSpan w:val="3"/>
            <w:tcMar>
              <w:left w:w="108" w:type="dxa"/>
              <w:right w:w="108" w:type="dxa"/>
            </w:tcMar>
          </w:tcPr>
          <w:p w:rsidR="00491843" w:rsidRPr="00B3438F" w:rsidRDefault="0049184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491843" w:rsidRPr="00B3438F" w:rsidRDefault="00491843"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491843" w:rsidRPr="00B3438F" w:rsidRDefault="00491843" w:rsidP="008F7D9E">
            <w:pPr>
              <w:jc w:val="center"/>
              <w:rPr>
                <w:rFonts w:ascii="PT Astra Serif" w:hAnsi="PT Astra Serif"/>
                <w:sz w:val="16"/>
                <w:szCs w:val="16"/>
              </w:rPr>
            </w:pPr>
            <w:r w:rsidRPr="00B3438F">
              <w:rPr>
                <w:rFonts w:ascii="PT Astra Serif" w:hAnsi="PT Astra Serif"/>
                <w:spacing w:val="-4"/>
                <w:sz w:val="16"/>
                <w:szCs w:val="16"/>
              </w:rPr>
              <w:t>-</w:t>
            </w:r>
          </w:p>
        </w:tc>
      </w:tr>
      <w:tr w:rsidR="0094483D" w:rsidRPr="00B3438F" w:rsidTr="00D13FE3">
        <w:trPr>
          <w:trHeight w:val="201"/>
        </w:trPr>
        <w:tc>
          <w:tcPr>
            <w:tcW w:w="564" w:type="dxa"/>
            <w:tcMar>
              <w:left w:w="108" w:type="dxa"/>
              <w:right w:w="108" w:type="dxa"/>
            </w:tcMar>
          </w:tcPr>
          <w:p w:rsidR="0094483D" w:rsidRPr="00B3438F" w:rsidRDefault="0094483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6.6.</w:t>
            </w:r>
          </w:p>
        </w:tc>
        <w:tc>
          <w:tcPr>
            <w:tcW w:w="989" w:type="dxa"/>
            <w:tcMar>
              <w:left w:w="108" w:type="dxa"/>
              <w:right w:w="108" w:type="dxa"/>
            </w:tcMar>
          </w:tcPr>
          <w:p w:rsidR="0094483D" w:rsidRPr="00B3438F" w:rsidRDefault="0094483D" w:rsidP="008F7D9E">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850" w:type="dxa"/>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7950171150</w:t>
            </w:r>
          </w:p>
        </w:tc>
        <w:tc>
          <w:tcPr>
            <w:tcW w:w="1424" w:type="dxa"/>
            <w:tcMar>
              <w:left w:w="108" w:type="dxa"/>
              <w:right w:w="108" w:type="dxa"/>
            </w:tcMar>
          </w:tcPr>
          <w:p w:rsidR="0094483D" w:rsidRPr="0094483D" w:rsidRDefault="0094483D"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44525,8</w:t>
            </w:r>
          </w:p>
        </w:tc>
        <w:tc>
          <w:tcPr>
            <w:tcW w:w="1305" w:type="dxa"/>
            <w:gridSpan w:val="2"/>
            <w:tcMar>
              <w:left w:w="108" w:type="dxa"/>
              <w:right w:w="108" w:type="dxa"/>
            </w:tcMar>
          </w:tcPr>
          <w:p w:rsidR="0094483D" w:rsidRPr="0094483D" w:rsidRDefault="0094483D"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11525,8</w:t>
            </w:r>
          </w:p>
        </w:tc>
        <w:tc>
          <w:tcPr>
            <w:tcW w:w="1317" w:type="dxa"/>
            <w:gridSpan w:val="2"/>
            <w:tcMar>
              <w:left w:w="108" w:type="dxa"/>
              <w:right w:w="108" w:type="dxa"/>
            </w:tcMar>
          </w:tcPr>
          <w:p w:rsidR="0094483D" w:rsidRDefault="0094483D" w:rsidP="008F7D9E">
            <w:pPr>
              <w:pStyle w:val="ConsPlusNormal"/>
              <w:spacing w:line="235" w:lineRule="auto"/>
              <w:ind w:firstLine="0"/>
              <w:jc w:val="center"/>
            </w:pPr>
            <w:r>
              <w:rPr>
                <w:rFonts w:ascii="PT Astra Serif" w:hAnsi="PT Astra Serif"/>
                <w:spacing w:val="-4"/>
                <w:sz w:val="16"/>
                <w:szCs w:val="16"/>
              </w:rPr>
              <w:t>8000,0</w:t>
            </w:r>
          </w:p>
        </w:tc>
        <w:tc>
          <w:tcPr>
            <w:tcW w:w="1314" w:type="dxa"/>
            <w:gridSpan w:val="2"/>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312" w:type="dxa"/>
            <w:gridSpan w:val="3"/>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312" w:type="dxa"/>
            <w:gridSpan w:val="3"/>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312" w:type="dxa"/>
            <w:gridSpan w:val="2"/>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316" w:type="dxa"/>
            <w:gridSpan w:val="2"/>
            <w:tcMar>
              <w:left w:w="108" w:type="dxa"/>
              <w:right w:w="108" w:type="dxa"/>
            </w:tcMar>
          </w:tcPr>
          <w:p w:rsidR="0094483D" w:rsidRPr="00B3438F" w:rsidRDefault="0094483D"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r>
      <w:tr w:rsidR="008D777A" w:rsidRPr="00B3438F" w:rsidTr="00D13FE3">
        <w:trPr>
          <w:trHeight w:val="201"/>
        </w:trPr>
        <w:tc>
          <w:tcPr>
            <w:tcW w:w="564" w:type="dxa"/>
            <w:tcMar>
              <w:left w:w="108" w:type="dxa"/>
              <w:right w:w="108" w:type="dxa"/>
            </w:tcMar>
          </w:tcPr>
          <w:p w:rsidR="008D777A" w:rsidRPr="00B3438F" w:rsidRDefault="008D777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6.7.</w:t>
            </w:r>
          </w:p>
        </w:tc>
        <w:tc>
          <w:tcPr>
            <w:tcW w:w="989" w:type="dxa"/>
            <w:tcMar>
              <w:left w:w="108" w:type="dxa"/>
              <w:right w:w="108" w:type="dxa"/>
            </w:tcMar>
          </w:tcPr>
          <w:p w:rsidR="008D777A" w:rsidRPr="00B3438F" w:rsidRDefault="008D777A"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w:t>
            </w:r>
            <w:r>
              <w:rPr>
                <w:rFonts w:ascii="PT Astra Serif" w:hAnsi="PT Astra Serif" w:cs="Calibri"/>
                <w:color w:val="000000"/>
                <w:spacing w:val="-4"/>
                <w:sz w:val="16"/>
                <w:szCs w:val="16"/>
              </w:rPr>
              <w:t xml:space="preserve"> Улья</w:t>
            </w:r>
            <w:r w:rsidRPr="00B3438F">
              <w:rPr>
                <w:rFonts w:ascii="PT Astra Serif" w:hAnsi="PT Astra Serif" w:cs="Calibri"/>
                <w:color w:val="000000"/>
                <w:spacing w:val="-4"/>
                <w:sz w:val="16"/>
                <w:szCs w:val="16"/>
              </w:rPr>
              <w:t>новской области бюджетам муниципальных образований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850" w:type="dxa"/>
            <w:tcMar>
              <w:left w:w="108" w:type="dxa"/>
              <w:right w:w="108" w:type="dxa"/>
            </w:tcMar>
          </w:tcPr>
          <w:p w:rsidR="008D777A" w:rsidRPr="00B3438F" w:rsidRDefault="008D777A"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8D777A" w:rsidRPr="00B3438F" w:rsidRDefault="008D777A"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8D777A" w:rsidRPr="00B3438F" w:rsidRDefault="008D777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7950171330</w:t>
            </w:r>
          </w:p>
        </w:tc>
        <w:tc>
          <w:tcPr>
            <w:tcW w:w="1424" w:type="dxa"/>
            <w:tcMar>
              <w:left w:w="108" w:type="dxa"/>
              <w:right w:w="108" w:type="dxa"/>
            </w:tcMar>
          </w:tcPr>
          <w:p w:rsidR="008D777A" w:rsidRPr="008D777A" w:rsidRDefault="008D777A" w:rsidP="008F7D9E">
            <w:pPr>
              <w:jc w:val="center"/>
              <w:rPr>
                <w:rFonts w:ascii="PT Astra Serif" w:hAnsi="PT Astra Serif"/>
                <w:spacing w:val="-4"/>
                <w:sz w:val="16"/>
                <w:szCs w:val="16"/>
              </w:rPr>
            </w:pPr>
            <w:r w:rsidRPr="008D777A">
              <w:rPr>
                <w:rFonts w:ascii="PT Astra Serif" w:hAnsi="PT Astra Serif"/>
                <w:spacing w:val="-4"/>
                <w:sz w:val="16"/>
                <w:szCs w:val="16"/>
              </w:rPr>
              <w:t>14829,8</w:t>
            </w:r>
          </w:p>
        </w:tc>
        <w:tc>
          <w:tcPr>
            <w:tcW w:w="1305" w:type="dxa"/>
            <w:gridSpan w:val="2"/>
            <w:tcMar>
              <w:left w:w="108" w:type="dxa"/>
              <w:right w:w="108" w:type="dxa"/>
            </w:tcMar>
          </w:tcPr>
          <w:p w:rsidR="008D777A" w:rsidRPr="008D777A" w:rsidRDefault="008D777A" w:rsidP="008F7D9E">
            <w:pPr>
              <w:jc w:val="center"/>
              <w:rPr>
                <w:rFonts w:ascii="PT Astra Serif" w:hAnsi="PT Astra Serif"/>
                <w:spacing w:val="-4"/>
                <w:sz w:val="16"/>
                <w:szCs w:val="16"/>
              </w:rPr>
            </w:pPr>
            <w:r w:rsidRPr="008D777A">
              <w:rPr>
                <w:rFonts w:ascii="PT Astra Serif" w:hAnsi="PT Astra Serif"/>
                <w:spacing w:val="-4"/>
                <w:sz w:val="16"/>
                <w:szCs w:val="16"/>
              </w:rPr>
              <w:t>14229,8</w:t>
            </w:r>
          </w:p>
        </w:tc>
        <w:tc>
          <w:tcPr>
            <w:tcW w:w="1317" w:type="dxa"/>
            <w:gridSpan w:val="2"/>
            <w:tcMar>
              <w:left w:w="108" w:type="dxa"/>
              <w:right w:w="108" w:type="dxa"/>
            </w:tcMar>
          </w:tcPr>
          <w:p w:rsidR="008D777A" w:rsidRDefault="008D777A" w:rsidP="008F7D9E">
            <w:pPr>
              <w:jc w:val="center"/>
            </w:pPr>
            <w:r w:rsidRPr="00706EF3">
              <w:rPr>
                <w:rFonts w:ascii="PT Astra Serif" w:hAnsi="PT Astra Serif"/>
                <w:spacing w:val="-4"/>
                <w:sz w:val="16"/>
                <w:szCs w:val="16"/>
              </w:rPr>
              <w:t>100,0</w:t>
            </w:r>
          </w:p>
        </w:tc>
        <w:tc>
          <w:tcPr>
            <w:tcW w:w="1314" w:type="dxa"/>
            <w:gridSpan w:val="2"/>
            <w:tcMar>
              <w:left w:w="108" w:type="dxa"/>
              <w:right w:w="108" w:type="dxa"/>
            </w:tcMar>
          </w:tcPr>
          <w:p w:rsidR="008D777A" w:rsidRDefault="008D777A" w:rsidP="008F7D9E">
            <w:pPr>
              <w:jc w:val="center"/>
            </w:pPr>
            <w:r w:rsidRPr="00706EF3">
              <w:rPr>
                <w:rFonts w:ascii="PT Astra Serif" w:hAnsi="PT Astra Serif"/>
                <w:spacing w:val="-4"/>
                <w:sz w:val="16"/>
                <w:szCs w:val="16"/>
              </w:rPr>
              <w:t>100,0</w:t>
            </w:r>
          </w:p>
        </w:tc>
        <w:tc>
          <w:tcPr>
            <w:tcW w:w="1312" w:type="dxa"/>
            <w:gridSpan w:val="3"/>
            <w:tcMar>
              <w:left w:w="108" w:type="dxa"/>
              <w:right w:w="108" w:type="dxa"/>
            </w:tcMar>
          </w:tcPr>
          <w:p w:rsidR="008D777A" w:rsidRDefault="008D777A" w:rsidP="008F7D9E">
            <w:pPr>
              <w:jc w:val="center"/>
            </w:pPr>
            <w:r w:rsidRPr="00706EF3">
              <w:rPr>
                <w:rFonts w:ascii="PT Astra Serif" w:hAnsi="PT Astra Serif"/>
                <w:spacing w:val="-4"/>
                <w:sz w:val="16"/>
                <w:szCs w:val="16"/>
              </w:rPr>
              <w:t>100,0</w:t>
            </w:r>
          </w:p>
        </w:tc>
        <w:tc>
          <w:tcPr>
            <w:tcW w:w="1312" w:type="dxa"/>
            <w:gridSpan w:val="3"/>
            <w:tcMar>
              <w:left w:w="108" w:type="dxa"/>
              <w:right w:w="108" w:type="dxa"/>
            </w:tcMar>
          </w:tcPr>
          <w:p w:rsidR="008D777A" w:rsidRDefault="008D777A" w:rsidP="008F7D9E">
            <w:pPr>
              <w:jc w:val="center"/>
            </w:pPr>
            <w:r w:rsidRPr="00706EF3">
              <w:rPr>
                <w:rFonts w:ascii="PT Astra Serif" w:hAnsi="PT Astra Serif"/>
                <w:spacing w:val="-4"/>
                <w:sz w:val="16"/>
                <w:szCs w:val="16"/>
              </w:rPr>
              <w:t>100,0</w:t>
            </w:r>
          </w:p>
        </w:tc>
        <w:tc>
          <w:tcPr>
            <w:tcW w:w="1312" w:type="dxa"/>
            <w:gridSpan w:val="2"/>
            <w:tcMar>
              <w:left w:w="108" w:type="dxa"/>
              <w:right w:w="108" w:type="dxa"/>
            </w:tcMar>
          </w:tcPr>
          <w:p w:rsidR="008D777A" w:rsidRDefault="008D777A" w:rsidP="008F7D9E">
            <w:pPr>
              <w:jc w:val="center"/>
            </w:pPr>
            <w:r w:rsidRPr="00706EF3">
              <w:rPr>
                <w:rFonts w:ascii="PT Astra Serif" w:hAnsi="PT Astra Serif"/>
                <w:spacing w:val="-4"/>
                <w:sz w:val="16"/>
                <w:szCs w:val="16"/>
              </w:rPr>
              <w:t>100,0</w:t>
            </w:r>
          </w:p>
        </w:tc>
        <w:tc>
          <w:tcPr>
            <w:tcW w:w="1316" w:type="dxa"/>
            <w:gridSpan w:val="2"/>
            <w:tcMar>
              <w:left w:w="108" w:type="dxa"/>
              <w:right w:w="108" w:type="dxa"/>
            </w:tcMar>
          </w:tcPr>
          <w:p w:rsidR="008D777A" w:rsidRPr="00B3438F" w:rsidRDefault="008D777A"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100,0</w:t>
            </w:r>
          </w:p>
        </w:tc>
      </w:tr>
      <w:tr w:rsidR="00326FF9" w:rsidRPr="00B3438F" w:rsidTr="00D13FE3">
        <w:trPr>
          <w:trHeight w:val="201"/>
        </w:trPr>
        <w:tc>
          <w:tcPr>
            <w:tcW w:w="564" w:type="dxa"/>
            <w:tcMar>
              <w:left w:w="108" w:type="dxa"/>
              <w:right w:w="108" w:type="dxa"/>
            </w:tcMar>
          </w:tcPr>
          <w:p w:rsidR="00326FF9" w:rsidRPr="00B3438F" w:rsidRDefault="00326FF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6.8.</w:t>
            </w:r>
          </w:p>
        </w:tc>
        <w:tc>
          <w:tcPr>
            <w:tcW w:w="989" w:type="dxa"/>
            <w:tcMar>
              <w:left w:w="108" w:type="dxa"/>
              <w:right w:w="108" w:type="dxa"/>
            </w:tcMar>
          </w:tcPr>
          <w:p w:rsidR="00326FF9" w:rsidRPr="00B3438F" w:rsidRDefault="00326FF9"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бюджетам муниципальных образований иных дотаций из областного бюджета Ульяновской области в целях компенсации расходов учредителей муниципальных образовательных организаций, реализующих основные общеобразовательные программы, на организацию бесплатной перевозки обучающихся данных образовательных организаций и проживающих на территории иного муниципального образования</w:t>
            </w:r>
          </w:p>
        </w:tc>
        <w:tc>
          <w:tcPr>
            <w:tcW w:w="850" w:type="dxa"/>
            <w:tcMar>
              <w:left w:w="108" w:type="dxa"/>
              <w:right w:w="108" w:type="dxa"/>
            </w:tcMar>
          </w:tcPr>
          <w:p w:rsidR="00326FF9" w:rsidRPr="00B3438F" w:rsidRDefault="00326FF9"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326FF9" w:rsidRPr="00B3438F" w:rsidRDefault="00326FF9" w:rsidP="008F7D9E">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326FF9" w:rsidRPr="00B3438F" w:rsidRDefault="00326FF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7950172180</w:t>
            </w:r>
          </w:p>
        </w:tc>
        <w:tc>
          <w:tcPr>
            <w:tcW w:w="1424" w:type="dxa"/>
            <w:tcMar>
              <w:left w:w="108" w:type="dxa"/>
              <w:right w:w="108" w:type="dxa"/>
            </w:tcMar>
          </w:tcPr>
          <w:p w:rsidR="00326FF9" w:rsidRPr="00B3438F" w:rsidRDefault="00326FF9"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7</w:t>
            </w:r>
            <w:r w:rsidRPr="00B3438F">
              <w:rPr>
                <w:rFonts w:ascii="PT Astra Serif" w:hAnsi="PT Astra Serif" w:cs="PT Astra Serif"/>
                <w:sz w:val="16"/>
                <w:szCs w:val="16"/>
              </w:rPr>
              <w:t>549,5</w:t>
            </w:r>
          </w:p>
        </w:tc>
        <w:tc>
          <w:tcPr>
            <w:tcW w:w="1305" w:type="dxa"/>
            <w:gridSpan w:val="2"/>
            <w:tcMar>
              <w:left w:w="108" w:type="dxa"/>
              <w:right w:w="108" w:type="dxa"/>
            </w:tcMar>
          </w:tcPr>
          <w:p w:rsidR="00326FF9" w:rsidRPr="00B3438F" w:rsidRDefault="00326FF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1549,5 </w:t>
            </w:r>
          </w:p>
        </w:tc>
        <w:tc>
          <w:tcPr>
            <w:tcW w:w="1317" w:type="dxa"/>
            <w:gridSpan w:val="2"/>
            <w:tcMar>
              <w:left w:w="108" w:type="dxa"/>
              <w:right w:w="108" w:type="dxa"/>
            </w:tcMar>
          </w:tcPr>
          <w:p w:rsidR="00326FF9" w:rsidRPr="00B3438F" w:rsidRDefault="00326FF9" w:rsidP="008F7D9E">
            <w:pPr>
              <w:jc w:val="center"/>
              <w:rPr>
                <w:rFonts w:ascii="PT Astra Serif" w:hAnsi="PT Astra Serif" w:cs="Arial"/>
                <w:spacing w:val="-4"/>
                <w:sz w:val="16"/>
                <w:szCs w:val="16"/>
              </w:rPr>
            </w:pPr>
            <w:r>
              <w:rPr>
                <w:rFonts w:ascii="PT Astra Serif" w:hAnsi="PT Astra Serif" w:cs="Arial"/>
                <w:spacing w:val="-4"/>
                <w:sz w:val="16"/>
                <w:szCs w:val="16"/>
              </w:rPr>
              <w:t>1000,0</w:t>
            </w:r>
          </w:p>
        </w:tc>
        <w:tc>
          <w:tcPr>
            <w:tcW w:w="1314" w:type="dxa"/>
            <w:gridSpan w:val="2"/>
            <w:tcMar>
              <w:left w:w="108" w:type="dxa"/>
              <w:right w:w="108" w:type="dxa"/>
            </w:tcMar>
          </w:tcPr>
          <w:p w:rsidR="00326FF9" w:rsidRDefault="00326FF9" w:rsidP="008F7D9E">
            <w:pPr>
              <w:jc w:val="center"/>
            </w:pPr>
            <w:r w:rsidRPr="001B7B4B">
              <w:rPr>
                <w:rFonts w:ascii="PT Astra Serif" w:hAnsi="PT Astra Serif" w:cs="Arial"/>
                <w:spacing w:val="-4"/>
                <w:sz w:val="16"/>
                <w:szCs w:val="16"/>
              </w:rPr>
              <w:t>1000,0</w:t>
            </w:r>
          </w:p>
        </w:tc>
        <w:tc>
          <w:tcPr>
            <w:tcW w:w="1312" w:type="dxa"/>
            <w:gridSpan w:val="3"/>
            <w:tcMar>
              <w:left w:w="108" w:type="dxa"/>
              <w:right w:w="108" w:type="dxa"/>
            </w:tcMar>
          </w:tcPr>
          <w:p w:rsidR="00326FF9" w:rsidRDefault="00326FF9" w:rsidP="008F7D9E">
            <w:pPr>
              <w:jc w:val="center"/>
            </w:pPr>
            <w:r w:rsidRPr="001B7B4B">
              <w:rPr>
                <w:rFonts w:ascii="PT Astra Serif" w:hAnsi="PT Astra Serif" w:cs="Arial"/>
                <w:spacing w:val="-4"/>
                <w:sz w:val="16"/>
                <w:szCs w:val="16"/>
              </w:rPr>
              <w:t>1000,0</w:t>
            </w:r>
          </w:p>
        </w:tc>
        <w:tc>
          <w:tcPr>
            <w:tcW w:w="1312" w:type="dxa"/>
            <w:gridSpan w:val="3"/>
            <w:tcMar>
              <w:left w:w="108" w:type="dxa"/>
              <w:right w:w="108" w:type="dxa"/>
            </w:tcMar>
          </w:tcPr>
          <w:p w:rsidR="00326FF9" w:rsidRDefault="00326FF9" w:rsidP="008F7D9E">
            <w:pPr>
              <w:jc w:val="center"/>
            </w:pPr>
            <w:r w:rsidRPr="001B7B4B">
              <w:rPr>
                <w:rFonts w:ascii="PT Astra Serif" w:hAnsi="PT Astra Serif" w:cs="Arial"/>
                <w:spacing w:val="-4"/>
                <w:sz w:val="16"/>
                <w:szCs w:val="16"/>
              </w:rPr>
              <w:t>1000,0</w:t>
            </w:r>
          </w:p>
        </w:tc>
        <w:tc>
          <w:tcPr>
            <w:tcW w:w="1312" w:type="dxa"/>
            <w:gridSpan w:val="2"/>
            <w:tcMar>
              <w:left w:w="108" w:type="dxa"/>
              <w:right w:w="108" w:type="dxa"/>
            </w:tcMar>
          </w:tcPr>
          <w:p w:rsidR="00326FF9" w:rsidRDefault="00326FF9" w:rsidP="008F7D9E">
            <w:pPr>
              <w:jc w:val="center"/>
            </w:pPr>
            <w:r w:rsidRPr="001B7B4B">
              <w:rPr>
                <w:rFonts w:ascii="PT Astra Serif" w:hAnsi="PT Astra Serif" w:cs="Arial"/>
                <w:spacing w:val="-4"/>
                <w:sz w:val="16"/>
                <w:szCs w:val="16"/>
              </w:rPr>
              <w:t>1000,0</w:t>
            </w:r>
          </w:p>
        </w:tc>
        <w:tc>
          <w:tcPr>
            <w:tcW w:w="1316" w:type="dxa"/>
            <w:gridSpan w:val="2"/>
            <w:tcMar>
              <w:left w:w="108" w:type="dxa"/>
              <w:right w:w="108" w:type="dxa"/>
            </w:tcMar>
          </w:tcPr>
          <w:p w:rsidR="00326FF9" w:rsidRDefault="00326FF9" w:rsidP="008F7D9E">
            <w:pPr>
              <w:jc w:val="center"/>
            </w:pPr>
            <w:r w:rsidRPr="001B7B4B">
              <w:rPr>
                <w:rFonts w:ascii="PT Astra Serif" w:hAnsi="PT Astra Serif" w:cs="Arial"/>
                <w:spacing w:val="-4"/>
                <w:sz w:val="16"/>
                <w:szCs w:val="16"/>
              </w:rPr>
              <w:t>1000,0</w:t>
            </w:r>
          </w:p>
        </w:tc>
      </w:tr>
      <w:tr w:rsidR="00A04151" w:rsidRPr="00B3438F" w:rsidTr="00D13FE3">
        <w:trPr>
          <w:trHeight w:val="311"/>
        </w:trPr>
        <w:tc>
          <w:tcPr>
            <w:tcW w:w="564" w:type="dxa"/>
            <w:vMerge w:val="restart"/>
            <w:tcMar>
              <w:left w:w="108" w:type="dxa"/>
              <w:right w:w="108" w:type="dxa"/>
            </w:tcMar>
          </w:tcPr>
          <w:p w:rsidR="00A04151" w:rsidRPr="00B3438F" w:rsidRDefault="00A0415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6.9.</w:t>
            </w:r>
          </w:p>
        </w:tc>
        <w:tc>
          <w:tcPr>
            <w:tcW w:w="989" w:type="dxa"/>
            <w:vMerge w:val="restart"/>
            <w:tcMar>
              <w:left w:w="108" w:type="dxa"/>
              <w:right w:w="108" w:type="dxa"/>
            </w:tcMar>
          </w:tcPr>
          <w:p w:rsidR="00A04151" w:rsidRPr="00B3438F" w:rsidRDefault="00A04151" w:rsidP="008F7D9E">
            <w:pPr>
              <w:autoSpaceDE w:val="0"/>
              <w:autoSpaceDN w:val="0"/>
              <w:adjustRightInd w:val="0"/>
              <w:jc w:val="both"/>
              <w:rPr>
                <w:rFonts w:ascii="PT Astra Serif" w:hAnsi="PT Astra Serif" w:cs="PT Astra Serif"/>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w:t>
            </w:r>
            <w:r w:rsidRPr="00B3438F">
              <w:rPr>
                <w:rFonts w:ascii="PT Astra Serif" w:hAnsi="PT Astra Serif" w:cs="Calibri"/>
                <w:color w:val="000000"/>
                <w:spacing w:val="-4"/>
                <w:sz w:val="16"/>
                <w:szCs w:val="16"/>
              </w:rPr>
              <w:lastRenderedPageBreak/>
              <w:t xml:space="preserve">сти бюджетам муниципальных образований в целях софинансирования расходных обязательств, связанных с реализацией мероприятий по обеспечению антитеррористической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образовательных организаций</w:t>
            </w:r>
          </w:p>
        </w:tc>
        <w:tc>
          <w:tcPr>
            <w:tcW w:w="850" w:type="dxa"/>
            <w:tcMar>
              <w:left w:w="108" w:type="dxa"/>
              <w:right w:w="108" w:type="dxa"/>
            </w:tcMar>
          </w:tcPr>
          <w:p w:rsidR="00A04151" w:rsidRPr="00B3438F" w:rsidRDefault="00A04151"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 Министерство строительства</w:t>
            </w:r>
          </w:p>
        </w:tc>
        <w:tc>
          <w:tcPr>
            <w:tcW w:w="1133" w:type="dxa"/>
            <w:tcMar>
              <w:left w:w="108" w:type="dxa"/>
              <w:right w:w="108" w:type="dxa"/>
            </w:tcMar>
          </w:tcPr>
          <w:p w:rsidR="00A04151" w:rsidRPr="00B3438F" w:rsidRDefault="00A0415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A04151" w:rsidRPr="00B3438F" w:rsidRDefault="00A04151" w:rsidP="008F7D9E">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1020" w:type="dxa"/>
            <w:vMerge w:val="restart"/>
            <w:tcMar>
              <w:left w:w="108" w:type="dxa"/>
              <w:right w:w="108" w:type="dxa"/>
            </w:tcMar>
          </w:tcPr>
          <w:p w:rsidR="00A04151" w:rsidRPr="00B3438F" w:rsidRDefault="00A0415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7950170980</w:t>
            </w:r>
          </w:p>
        </w:tc>
        <w:tc>
          <w:tcPr>
            <w:tcW w:w="1424" w:type="dxa"/>
            <w:tcMar>
              <w:left w:w="108" w:type="dxa"/>
              <w:right w:w="108" w:type="dxa"/>
            </w:tcMar>
          </w:tcPr>
          <w:p w:rsidR="00A04151" w:rsidRPr="00A04151" w:rsidRDefault="00A04151" w:rsidP="008F7D9E">
            <w:pPr>
              <w:autoSpaceDE w:val="0"/>
              <w:autoSpaceDN w:val="0"/>
              <w:adjustRightInd w:val="0"/>
              <w:jc w:val="center"/>
              <w:rPr>
                <w:rFonts w:ascii="PT Astra Serif" w:hAnsi="PT Astra Serif" w:cs="PT Astra Serif"/>
                <w:sz w:val="16"/>
                <w:szCs w:val="16"/>
              </w:rPr>
            </w:pPr>
            <w:r w:rsidRPr="00A04151">
              <w:rPr>
                <w:rFonts w:ascii="PT Astra Serif" w:hAnsi="PT Astra Serif" w:cs="PT Astra Serif"/>
                <w:sz w:val="16"/>
                <w:szCs w:val="16"/>
              </w:rPr>
              <w:t>259114,75817</w:t>
            </w:r>
          </w:p>
        </w:tc>
        <w:tc>
          <w:tcPr>
            <w:tcW w:w="1305" w:type="dxa"/>
            <w:gridSpan w:val="2"/>
            <w:tcMar>
              <w:left w:w="108" w:type="dxa"/>
              <w:right w:w="108" w:type="dxa"/>
            </w:tcMar>
          </w:tcPr>
          <w:p w:rsidR="00A04151" w:rsidRPr="00A04151" w:rsidRDefault="00A04151" w:rsidP="008F7D9E">
            <w:pPr>
              <w:autoSpaceDE w:val="0"/>
              <w:autoSpaceDN w:val="0"/>
              <w:adjustRightInd w:val="0"/>
              <w:jc w:val="center"/>
              <w:rPr>
                <w:rFonts w:ascii="PT Astra Serif" w:hAnsi="PT Astra Serif" w:cs="PT Astra Serif"/>
                <w:sz w:val="16"/>
                <w:szCs w:val="16"/>
              </w:rPr>
            </w:pPr>
            <w:r w:rsidRPr="00A04151">
              <w:rPr>
                <w:rFonts w:ascii="PT Astra Serif" w:hAnsi="PT Astra Serif" w:cs="PT Astra Serif"/>
                <w:sz w:val="16"/>
                <w:szCs w:val="16"/>
              </w:rPr>
              <w:t>109114,75817</w:t>
            </w:r>
          </w:p>
        </w:tc>
        <w:tc>
          <w:tcPr>
            <w:tcW w:w="1317" w:type="dxa"/>
            <w:gridSpan w:val="2"/>
            <w:tcMar>
              <w:left w:w="108" w:type="dxa"/>
              <w:right w:w="108" w:type="dxa"/>
            </w:tcMar>
          </w:tcPr>
          <w:p w:rsidR="00A04151" w:rsidRPr="00B3438F" w:rsidRDefault="00A04151"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w:t>
            </w:r>
            <w:r w:rsidRPr="00B3438F">
              <w:rPr>
                <w:rFonts w:ascii="PT Astra Serif" w:hAnsi="PT Astra Serif" w:cs="PT Astra Serif"/>
                <w:sz w:val="16"/>
                <w:szCs w:val="16"/>
              </w:rPr>
              <w:t>0000,0</w:t>
            </w:r>
          </w:p>
        </w:tc>
        <w:tc>
          <w:tcPr>
            <w:tcW w:w="1314" w:type="dxa"/>
            <w:gridSpan w:val="2"/>
            <w:tcMar>
              <w:left w:w="108" w:type="dxa"/>
              <w:right w:w="108" w:type="dxa"/>
            </w:tcMar>
          </w:tcPr>
          <w:p w:rsidR="00A04151" w:rsidRPr="00A04151" w:rsidRDefault="00A04151" w:rsidP="008F7D9E">
            <w:pPr>
              <w:autoSpaceDE w:val="0"/>
              <w:autoSpaceDN w:val="0"/>
              <w:adjustRightInd w:val="0"/>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1312" w:type="dxa"/>
            <w:gridSpan w:val="3"/>
            <w:tcMar>
              <w:left w:w="108" w:type="dxa"/>
              <w:right w:w="108" w:type="dxa"/>
            </w:tcMar>
          </w:tcPr>
          <w:p w:rsidR="00A04151" w:rsidRPr="00A04151" w:rsidRDefault="00A04151" w:rsidP="008F7D9E">
            <w:pPr>
              <w:autoSpaceDE w:val="0"/>
              <w:autoSpaceDN w:val="0"/>
              <w:adjustRightInd w:val="0"/>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1312" w:type="dxa"/>
            <w:gridSpan w:val="3"/>
            <w:tcMar>
              <w:left w:w="108" w:type="dxa"/>
              <w:right w:w="108" w:type="dxa"/>
            </w:tcMar>
          </w:tcPr>
          <w:p w:rsidR="00A04151" w:rsidRPr="00B3438F" w:rsidRDefault="00A0415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A04151" w:rsidRPr="00B3438F" w:rsidRDefault="00A0415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A04151" w:rsidRPr="00B3438F" w:rsidRDefault="00A0415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51E9" w:rsidRPr="00B3438F" w:rsidTr="00D13FE3">
        <w:trPr>
          <w:trHeight w:val="249"/>
        </w:trPr>
        <w:tc>
          <w:tcPr>
            <w:tcW w:w="564" w:type="dxa"/>
            <w:vMerge/>
            <w:tcMar>
              <w:left w:w="108" w:type="dxa"/>
              <w:right w:w="108" w:type="dxa"/>
            </w:tcMar>
          </w:tcPr>
          <w:p w:rsidR="002151E9" w:rsidRPr="00B3438F" w:rsidRDefault="002151E9"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2151E9" w:rsidRPr="00B3438F" w:rsidRDefault="002151E9" w:rsidP="008F7D9E">
            <w:pPr>
              <w:autoSpaceDE w:val="0"/>
              <w:autoSpaceDN w:val="0"/>
              <w:adjustRightInd w:val="0"/>
              <w:jc w:val="both"/>
              <w:rPr>
                <w:rFonts w:ascii="PT Astra Serif" w:hAnsi="PT Astra Serif" w:cs="Calibri"/>
                <w:color w:val="000000"/>
                <w:spacing w:val="-4"/>
                <w:sz w:val="16"/>
                <w:szCs w:val="16"/>
              </w:rPr>
            </w:pPr>
          </w:p>
        </w:tc>
        <w:tc>
          <w:tcPr>
            <w:tcW w:w="850" w:type="dxa"/>
            <w:tcMar>
              <w:left w:w="108" w:type="dxa"/>
              <w:right w:w="108" w:type="dxa"/>
            </w:tcMar>
          </w:tcPr>
          <w:p w:rsidR="002151E9" w:rsidRPr="00B3438F" w:rsidRDefault="002151E9"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2151E9" w:rsidRPr="00B3438F" w:rsidRDefault="002151E9"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2151E9" w:rsidRPr="00B3438F" w:rsidRDefault="002151E9"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2151E9" w:rsidRPr="00A04151" w:rsidRDefault="002151E9" w:rsidP="008F7D9E">
            <w:pPr>
              <w:autoSpaceDE w:val="0"/>
              <w:autoSpaceDN w:val="0"/>
              <w:adjustRightInd w:val="0"/>
              <w:jc w:val="center"/>
              <w:rPr>
                <w:rFonts w:ascii="PT Astra Serif" w:hAnsi="PT Astra Serif" w:cs="PT Astra Serif"/>
                <w:sz w:val="16"/>
                <w:szCs w:val="16"/>
              </w:rPr>
            </w:pPr>
            <w:r w:rsidRPr="002151E9">
              <w:rPr>
                <w:rFonts w:ascii="PT Astra Serif" w:hAnsi="PT Astra Serif" w:cs="PT Astra Serif"/>
                <w:sz w:val="16"/>
                <w:szCs w:val="16"/>
              </w:rPr>
              <w:t>120434,0874</w:t>
            </w:r>
          </w:p>
        </w:tc>
        <w:tc>
          <w:tcPr>
            <w:tcW w:w="1305" w:type="dxa"/>
            <w:gridSpan w:val="2"/>
            <w:tcMar>
              <w:left w:w="108" w:type="dxa"/>
              <w:right w:w="108" w:type="dxa"/>
            </w:tcMar>
          </w:tcPr>
          <w:p w:rsidR="002151E9" w:rsidRPr="00A04151" w:rsidRDefault="002151E9" w:rsidP="008F7D9E">
            <w:pPr>
              <w:autoSpaceDE w:val="0"/>
              <w:autoSpaceDN w:val="0"/>
              <w:adjustRightInd w:val="0"/>
              <w:jc w:val="center"/>
              <w:rPr>
                <w:rFonts w:ascii="PT Astra Serif" w:hAnsi="PT Astra Serif" w:cs="PT Astra Serif"/>
                <w:sz w:val="16"/>
                <w:szCs w:val="16"/>
              </w:rPr>
            </w:pPr>
            <w:r w:rsidRPr="00A04151">
              <w:rPr>
                <w:rFonts w:ascii="PT Astra Serif" w:hAnsi="PT Astra Serif" w:cs="PT Astra Serif"/>
                <w:sz w:val="16"/>
                <w:szCs w:val="16"/>
              </w:rPr>
              <w:t>63609,9874</w:t>
            </w:r>
          </w:p>
        </w:tc>
        <w:tc>
          <w:tcPr>
            <w:tcW w:w="1317" w:type="dxa"/>
            <w:gridSpan w:val="2"/>
            <w:tcMar>
              <w:left w:w="108" w:type="dxa"/>
              <w:right w:w="108" w:type="dxa"/>
            </w:tcMar>
          </w:tcPr>
          <w:p w:rsidR="002151E9" w:rsidRPr="00A04151" w:rsidRDefault="002151E9"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27569,4</w:t>
            </w:r>
          </w:p>
        </w:tc>
        <w:tc>
          <w:tcPr>
            <w:tcW w:w="1314" w:type="dxa"/>
            <w:gridSpan w:val="2"/>
            <w:tcMar>
              <w:left w:w="108" w:type="dxa"/>
              <w:right w:w="108" w:type="dxa"/>
            </w:tcMar>
          </w:tcPr>
          <w:p w:rsidR="002151E9" w:rsidRPr="002151E9" w:rsidRDefault="002151E9" w:rsidP="008F7D9E">
            <w:pPr>
              <w:autoSpaceDE w:val="0"/>
              <w:autoSpaceDN w:val="0"/>
              <w:adjustRightInd w:val="0"/>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312" w:type="dxa"/>
            <w:gridSpan w:val="3"/>
            <w:tcMar>
              <w:left w:w="108" w:type="dxa"/>
              <w:right w:w="108" w:type="dxa"/>
            </w:tcMar>
          </w:tcPr>
          <w:p w:rsidR="002151E9" w:rsidRPr="002151E9" w:rsidRDefault="002151E9" w:rsidP="008F7D9E">
            <w:pPr>
              <w:autoSpaceDE w:val="0"/>
              <w:autoSpaceDN w:val="0"/>
              <w:adjustRightInd w:val="0"/>
              <w:jc w:val="center"/>
              <w:rPr>
                <w:rFonts w:ascii="PT Astra Serif" w:hAnsi="PT Astra Serif" w:cs="PT Astra Serif"/>
                <w:sz w:val="16"/>
                <w:szCs w:val="16"/>
              </w:rPr>
            </w:pPr>
            <w:r w:rsidRPr="002151E9">
              <w:rPr>
                <w:rFonts w:ascii="PT Astra Serif" w:hAnsi="PT Astra Serif" w:cs="PT Astra Serif"/>
                <w:sz w:val="16"/>
                <w:szCs w:val="16"/>
              </w:rPr>
              <w:t>13511,0</w:t>
            </w:r>
          </w:p>
        </w:tc>
        <w:tc>
          <w:tcPr>
            <w:tcW w:w="1312" w:type="dxa"/>
            <w:gridSpan w:val="3"/>
            <w:tcMar>
              <w:left w:w="108" w:type="dxa"/>
              <w:right w:w="108" w:type="dxa"/>
            </w:tcMar>
          </w:tcPr>
          <w:p w:rsidR="002151E9" w:rsidRPr="00B3438F" w:rsidRDefault="002151E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2151E9" w:rsidRPr="00B3438F" w:rsidRDefault="002151E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2151E9" w:rsidRPr="00B3438F" w:rsidRDefault="002151E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51E9" w:rsidRPr="00B3438F" w:rsidTr="00D13FE3">
        <w:trPr>
          <w:trHeight w:val="187"/>
        </w:trPr>
        <w:tc>
          <w:tcPr>
            <w:tcW w:w="564" w:type="dxa"/>
            <w:vMerge/>
            <w:tcMar>
              <w:left w:w="108" w:type="dxa"/>
              <w:right w:w="108" w:type="dxa"/>
            </w:tcMar>
          </w:tcPr>
          <w:p w:rsidR="002151E9" w:rsidRPr="00B3438F" w:rsidRDefault="002151E9"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2151E9" w:rsidRPr="00B3438F" w:rsidRDefault="002151E9" w:rsidP="008F7D9E">
            <w:pPr>
              <w:autoSpaceDE w:val="0"/>
              <w:autoSpaceDN w:val="0"/>
              <w:adjustRightInd w:val="0"/>
              <w:jc w:val="both"/>
              <w:rPr>
                <w:rFonts w:ascii="PT Astra Serif" w:hAnsi="PT Astra Serif" w:cs="Calibri"/>
                <w:color w:val="000000"/>
                <w:spacing w:val="-4"/>
                <w:sz w:val="16"/>
                <w:szCs w:val="16"/>
              </w:rPr>
            </w:pPr>
          </w:p>
        </w:tc>
        <w:tc>
          <w:tcPr>
            <w:tcW w:w="850" w:type="dxa"/>
            <w:tcMar>
              <w:left w:w="108" w:type="dxa"/>
              <w:right w:w="108" w:type="dxa"/>
            </w:tcMar>
          </w:tcPr>
          <w:p w:rsidR="002151E9" w:rsidRPr="00B3438F" w:rsidRDefault="002151E9"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133" w:type="dxa"/>
            <w:tcMar>
              <w:left w:w="108" w:type="dxa"/>
              <w:right w:w="108" w:type="dxa"/>
            </w:tcMar>
          </w:tcPr>
          <w:p w:rsidR="002151E9" w:rsidRPr="00B3438F" w:rsidRDefault="002151E9"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2151E9" w:rsidRPr="00B3438F" w:rsidRDefault="002151E9"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2151E9" w:rsidRPr="00A04151" w:rsidRDefault="002151E9" w:rsidP="008F7D9E">
            <w:pPr>
              <w:autoSpaceDE w:val="0"/>
              <w:autoSpaceDN w:val="0"/>
              <w:adjustRightInd w:val="0"/>
              <w:jc w:val="center"/>
              <w:rPr>
                <w:rFonts w:ascii="PT Astra Serif" w:hAnsi="PT Astra Serif" w:cs="PT Astra Serif"/>
                <w:sz w:val="16"/>
                <w:szCs w:val="16"/>
              </w:rPr>
            </w:pPr>
            <w:r w:rsidRPr="002151E9">
              <w:rPr>
                <w:rFonts w:ascii="PT Astra Serif" w:hAnsi="PT Astra Serif" w:cs="PT Astra Serif"/>
                <w:sz w:val="16"/>
                <w:szCs w:val="16"/>
              </w:rPr>
              <w:t>138680,67077</w:t>
            </w:r>
          </w:p>
        </w:tc>
        <w:tc>
          <w:tcPr>
            <w:tcW w:w="1305" w:type="dxa"/>
            <w:gridSpan w:val="2"/>
            <w:tcMar>
              <w:left w:w="108" w:type="dxa"/>
              <w:right w:w="108" w:type="dxa"/>
            </w:tcMar>
          </w:tcPr>
          <w:p w:rsidR="002151E9" w:rsidRPr="00A04151" w:rsidRDefault="002151E9" w:rsidP="008F7D9E">
            <w:pPr>
              <w:autoSpaceDE w:val="0"/>
              <w:autoSpaceDN w:val="0"/>
              <w:adjustRightInd w:val="0"/>
              <w:jc w:val="center"/>
              <w:rPr>
                <w:rFonts w:ascii="PT Astra Serif" w:hAnsi="PT Astra Serif" w:cs="PT Astra Serif"/>
                <w:sz w:val="16"/>
                <w:szCs w:val="16"/>
              </w:rPr>
            </w:pPr>
            <w:r w:rsidRPr="00A04151">
              <w:rPr>
                <w:rFonts w:ascii="PT Astra Serif" w:hAnsi="PT Astra Serif" w:cs="PT Astra Serif"/>
                <w:sz w:val="16"/>
                <w:szCs w:val="16"/>
              </w:rPr>
              <w:t>45504,77077</w:t>
            </w:r>
          </w:p>
        </w:tc>
        <w:tc>
          <w:tcPr>
            <w:tcW w:w="1317" w:type="dxa"/>
            <w:gridSpan w:val="2"/>
            <w:tcMar>
              <w:left w:w="108" w:type="dxa"/>
              <w:right w:w="108" w:type="dxa"/>
            </w:tcMar>
          </w:tcPr>
          <w:p w:rsidR="002151E9" w:rsidRPr="00A04151" w:rsidRDefault="002151E9"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22430,6</w:t>
            </w:r>
          </w:p>
        </w:tc>
        <w:tc>
          <w:tcPr>
            <w:tcW w:w="1314" w:type="dxa"/>
            <w:gridSpan w:val="2"/>
            <w:tcMar>
              <w:left w:w="108" w:type="dxa"/>
              <w:right w:w="108" w:type="dxa"/>
            </w:tcMar>
          </w:tcPr>
          <w:p w:rsidR="002151E9" w:rsidRPr="002151E9" w:rsidRDefault="002151E9" w:rsidP="008F7D9E">
            <w:pPr>
              <w:autoSpaceDE w:val="0"/>
              <w:autoSpaceDN w:val="0"/>
              <w:adjustRightInd w:val="0"/>
              <w:jc w:val="center"/>
              <w:rPr>
                <w:rFonts w:ascii="PT Astra Serif" w:hAnsi="PT Astra Serif" w:cs="PT Astra Serif"/>
                <w:sz w:val="16"/>
                <w:szCs w:val="16"/>
              </w:rPr>
            </w:pPr>
            <w:r w:rsidRPr="002151E9">
              <w:rPr>
                <w:rFonts w:ascii="PT Astra Serif" w:hAnsi="PT Astra Serif" w:cs="PT Astra Serif"/>
                <w:sz w:val="16"/>
                <w:szCs w:val="16"/>
              </w:rPr>
              <w:t>34256,3</w:t>
            </w:r>
          </w:p>
        </w:tc>
        <w:tc>
          <w:tcPr>
            <w:tcW w:w="1312" w:type="dxa"/>
            <w:gridSpan w:val="3"/>
            <w:tcMar>
              <w:left w:w="108" w:type="dxa"/>
              <w:right w:w="108" w:type="dxa"/>
            </w:tcMar>
          </w:tcPr>
          <w:p w:rsidR="002151E9" w:rsidRPr="002151E9" w:rsidRDefault="002151E9" w:rsidP="008F7D9E">
            <w:pPr>
              <w:autoSpaceDE w:val="0"/>
              <w:autoSpaceDN w:val="0"/>
              <w:adjustRightInd w:val="0"/>
              <w:jc w:val="center"/>
              <w:rPr>
                <w:rFonts w:ascii="PT Astra Serif" w:hAnsi="PT Astra Serif" w:cs="PT Astra Serif"/>
                <w:sz w:val="16"/>
                <w:szCs w:val="16"/>
              </w:rPr>
            </w:pPr>
            <w:r w:rsidRPr="002151E9">
              <w:rPr>
                <w:rFonts w:ascii="PT Astra Serif" w:hAnsi="PT Astra Serif" w:cs="PT Astra Serif"/>
                <w:sz w:val="16"/>
                <w:szCs w:val="16"/>
              </w:rPr>
              <w:t>36489,0</w:t>
            </w:r>
          </w:p>
        </w:tc>
        <w:tc>
          <w:tcPr>
            <w:tcW w:w="1312" w:type="dxa"/>
            <w:gridSpan w:val="3"/>
            <w:tcMar>
              <w:left w:w="108" w:type="dxa"/>
              <w:right w:w="108" w:type="dxa"/>
            </w:tcMar>
          </w:tcPr>
          <w:p w:rsidR="002151E9" w:rsidRPr="00B3438F" w:rsidRDefault="002151E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2151E9" w:rsidRPr="00B3438F" w:rsidRDefault="002151E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2151E9" w:rsidRPr="00B3438F" w:rsidRDefault="002151E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3734B" w:rsidRPr="00B3438F" w:rsidTr="00D13FE3">
        <w:trPr>
          <w:trHeight w:val="201"/>
        </w:trPr>
        <w:tc>
          <w:tcPr>
            <w:tcW w:w="564" w:type="dxa"/>
            <w:vMerge w:val="restart"/>
            <w:tcMar>
              <w:left w:w="108" w:type="dxa"/>
              <w:right w:w="108" w:type="dxa"/>
            </w:tcMar>
          </w:tcPr>
          <w:p w:rsidR="00B3734B" w:rsidRPr="00B3438F" w:rsidRDefault="00B3734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6.10.</w:t>
            </w:r>
          </w:p>
        </w:tc>
        <w:tc>
          <w:tcPr>
            <w:tcW w:w="989" w:type="dxa"/>
            <w:vMerge w:val="restart"/>
            <w:tcMar>
              <w:left w:w="108" w:type="dxa"/>
              <w:right w:w="108" w:type="dxa"/>
            </w:tcMar>
          </w:tcPr>
          <w:p w:rsidR="00B3734B" w:rsidRPr="00B3438F" w:rsidRDefault="00B3734B"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w:t>
            </w:r>
            <w:r w:rsidRPr="00B3438F">
              <w:rPr>
                <w:rFonts w:ascii="PT Astra Serif" w:hAnsi="PT Astra Serif" w:cs="Calibri"/>
                <w:color w:val="000000"/>
                <w:spacing w:val="-4"/>
                <w:sz w:val="16"/>
                <w:szCs w:val="16"/>
              </w:rPr>
              <w:lastRenderedPageBreak/>
              <w:t>образовательных организациях</w:t>
            </w:r>
          </w:p>
        </w:tc>
        <w:tc>
          <w:tcPr>
            <w:tcW w:w="850" w:type="dxa"/>
            <w:vMerge w:val="restart"/>
            <w:tcMar>
              <w:left w:w="108" w:type="dxa"/>
              <w:right w:w="108" w:type="dxa"/>
            </w:tcMar>
          </w:tcPr>
          <w:p w:rsidR="00B3734B" w:rsidRPr="00B3438F" w:rsidRDefault="00B3734B"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B3734B" w:rsidRPr="00B3438F" w:rsidRDefault="00B3734B" w:rsidP="008F7D9E">
            <w:pPr>
              <w:pStyle w:val="ConsPlusNormal"/>
              <w:ind w:firstLine="0"/>
              <w:jc w:val="center"/>
              <w:rPr>
                <w:rFonts w:ascii="PT Astra Serif" w:hAnsi="PT Astra Serif"/>
                <w:sz w:val="16"/>
                <w:szCs w:val="16"/>
              </w:rPr>
            </w:pPr>
            <w:r w:rsidRPr="00B3438F">
              <w:rPr>
                <w:rFonts w:ascii="PT Astra Serif" w:hAnsi="PT Astra Serif"/>
                <w:sz w:val="16"/>
                <w:szCs w:val="16"/>
              </w:rPr>
              <w:t>Всего, в том числе:</w:t>
            </w:r>
          </w:p>
        </w:tc>
        <w:tc>
          <w:tcPr>
            <w:tcW w:w="1020" w:type="dxa"/>
            <w:vMerge w:val="restart"/>
            <w:tcMar>
              <w:left w:w="108" w:type="dxa"/>
              <w:right w:w="108" w:type="dxa"/>
            </w:tcMar>
          </w:tcPr>
          <w:p w:rsidR="00B3734B" w:rsidRPr="00B3438F" w:rsidRDefault="00B3734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79501R3040</w:t>
            </w:r>
          </w:p>
        </w:tc>
        <w:tc>
          <w:tcPr>
            <w:tcW w:w="1424" w:type="dxa"/>
            <w:tcMar>
              <w:left w:w="108" w:type="dxa"/>
              <w:right w:w="108" w:type="dxa"/>
            </w:tcMar>
          </w:tcPr>
          <w:p w:rsidR="00B3734B" w:rsidRPr="00B3734B" w:rsidRDefault="00B3734B" w:rsidP="008F7D9E">
            <w:pPr>
              <w:jc w:val="center"/>
              <w:rPr>
                <w:rFonts w:ascii="PT Astra Serif" w:hAnsi="PT Astra Serif"/>
                <w:spacing w:val="-4"/>
                <w:sz w:val="16"/>
                <w:szCs w:val="16"/>
              </w:rPr>
            </w:pPr>
            <w:r w:rsidRPr="00B3734B">
              <w:rPr>
                <w:rFonts w:ascii="PT Astra Serif" w:hAnsi="PT Astra Serif"/>
                <w:spacing w:val="-4"/>
                <w:sz w:val="16"/>
                <w:szCs w:val="16"/>
              </w:rPr>
              <w:t>2612785,65927</w:t>
            </w:r>
          </w:p>
        </w:tc>
        <w:tc>
          <w:tcPr>
            <w:tcW w:w="1305" w:type="dxa"/>
            <w:gridSpan w:val="2"/>
            <w:tcMar>
              <w:left w:w="108" w:type="dxa"/>
              <w:right w:w="108" w:type="dxa"/>
            </w:tcMar>
          </w:tcPr>
          <w:p w:rsidR="00B3734B" w:rsidRPr="00B3734B" w:rsidRDefault="00B3734B" w:rsidP="008F7D9E">
            <w:pPr>
              <w:jc w:val="center"/>
              <w:rPr>
                <w:rFonts w:ascii="PT Astra Serif" w:hAnsi="PT Astra Serif"/>
                <w:spacing w:val="-4"/>
                <w:sz w:val="16"/>
                <w:szCs w:val="16"/>
              </w:rPr>
            </w:pPr>
            <w:r>
              <w:rPr>
                <w:rFonts w:ascii="PT Astra Serif" w:hAnsi="PT Astra Serif"/>
                <w:spacing w:val="-4"/>
                <w:sz w:val="16"/>
                <w:szCs w:val="16"/>
              </w:rPr>
              <w:t>713691,775</w:t>
            </w:r>
          </w:p>
        </w:tc>
        <w:tc>
          <w:tcPr>
            <w:tcW w:w="1317" w:type="dxa"/>
            <w:gridSpan w:val="2"/>
            <w:tcMar>
              <w:left w:w="108" w:type="dxa"/>
              <w:right w:w="108" w:type="dxa"/>
            </w:tcMar>
          </w:tcPr>
          <w:p w:rsidR="00B3734B" w:rsidRPr="00B3734B" w:rsidRDefault="00B3734B" w:rsidP="008F7D9E">
            <w:pPr>
              <w:jc w:val="center"/>
              <w:rPr>
                <w:rFonts w:ascii="PT Astra Serif" w:hAnsi="PT Astra Serif"/>
                <w:spacing w:val="-4"/>
                <w:sz w:val="16"/>
                <w:szCs w:val="16"/>
              </w:rPr>
            </w:pPr>
            <w:r w:rsidRPr="00B3734B">
              <w:rPr>
                <w:rFonts w:ascii="PT Astra Serif" w:hAnsi="PT Astra Serif"/>
                <w:spacing w:val="-4"/>
                <w:sz w:val="16"/>
                <w:szCs w:val="16"/>
              </w:rPr>
              <w:t>638872,02381</w:t>
            </w:r>
          </w:p>
        </w:tc>
        <w:tc>
          <w:tcPr>
            <w:tcW w:w="1314" w:type="dxa"/>
            <w:gridSpan w:val="2"/>
            <w:tcMar>
              <w:left w:w="108" w:type="dxa"/>
              <w:right w:w="108" w:type="dxa"/>
            </w:tcMar>
          </w:tcPr>
          <w:p w:rsidR="00B3734B" w:rsidRPr="00B3734B" w:rsidRDefault="00B3734B" w:rsidP="008F7D9E">
            <w:pPr>
              <w:jc w:val="center"/>
              <w:rPr>
                <w:rFonts w:ascii="PT Astra Serif" w:hAnsi="PT Astra Serif"/>
                <w:spacing w:val="-4"/>
                <w:sz w:val="16"/>
                <w:szCs w:val="16"/>
              </w:rPr>
            </w:pPr>
            <w:r w:rsidRPr="00B3734B">
              <w:rPr>
                <w:rFonts w:ascii="PT Astra Serif" w:hAnsi="PT Astra Serif"/>
                <w:spacing w:val="-4"/>
                <w:sz w:val="16"/>
                <w:szCs w:val="16"/>
              </w:rPr>
              <w:t>630110,93023</w:t>
            </w:r>
          </w:p>
        </w:tc>
        <w:tc>
          <w:tcPr>
            <w:tcW w:w="1312" w:type="dxa"/>
            <w:gridSpan w:val="3"/>
            <w:tcMar>
              <w:left w:w="108" w:type="dxa"/>
              <w:right w:w="108" w:type="dxa"/>
            </w:tcMar>
          </w:tcPr>
          <w:p w:rsidR="00B3734B" w:rsidRPr="00B3734B" w:rsidRDefault="00C05128" w:rsidP="008F7D9E">
            <w:pPr>
              <w:jc w:val="center"/>
              <w:rPr>
                <w:rFonts w:ascii="PT Astra Serif" w:hAnsi="PT Astra Serif"/>
                <w:spacing w:val="-4"/>
                <w:sz w:val="16"/>
                <w:szCs w:val="16"/>
              </w:rPr>
            </w:pPr>
            <w:r>
              <w:rPr>
                <w:rFonts w:ascii="PT Astra Serif" w:hAnsi="PT Astra Serif"/>
                <w:spacing w:val="-4"/>
                <w:sz w:val="16"/>
                <w:szCs w:val="16"/>
              </w:rPr>
              <w:t>630</w:t>
            </w:r>
            <w:r w:rsidR="00B3734B" w:rsidRPr="00B3734B">
              <w:rPr>
                <w:rFonts w:ascii="PT Astra Serif" w:hAnsi="PT Astra Serif"/>
                <w:spacing w:val="-4"/>
                <w:sz w:val="16"/>
                <w:szCs w:val="16"/>
              </w:rPr>
              <w:t>110,93023</w:t>
            </w:r>
          </w:p>
        </w:tc>
        <w:tc>
          <w:tcPr>
            <w:tcW w:w="1312" w:type="dxa"/>
            <w:gridSpan w:val="3"/>
            <w:tcMar>
              <w:left w:w="108" w:type="dxa"/>
              <w:right w:w="108" w:type="dxa"/>
            </w:tcMar>
          </w:tcPr>
          <w:p w:rsidR="00B3734B" w:rsidRPr="00B3438F" w:rsidRDefault="00B3734B" w:rsidP="008F7D9E">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B3734B" w:rsidRPr="00B3438F" w:rsidRDefault="00B3734B" w:rsidP="008F7D9E">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B3734B" w:rsidRPr="00B3438F" w:rsidRDefault="00B3734B" w:rsidP="008F7D9E">
            <w:pPr>
              <w:jc w:val="center"/>
              <w:rPr>
                <w:rFonts w:ascii="PT Astra Serif" w:hAnsi="PT Astra Serif"/>
                <w:sz w:val="16"/>
                <w:szCs w:val="16"/>
              </w:rPr>
            </w:pPr>
            <w:r w:rsidRPr="00B3438F">
              <w:rPr>
                <w:rFonts w:ascii="PT Astra Serif" w:hAnsi="PT Astra Serif"/>
                <w:spacing w:val="-4"/>
                <w:sz w:val="16"/>
                <w:szCs w:val="16"/>
              </w:rPr>
              <w:t>-</w:t>
            </w:r>
          </w:p>
        </w:tc>
      </w:tr>
      <w:tr w:rsidR="002F717A" w:rsidRPr="00B3438F" w:rsidTr="00D13FE3">
        <w:trPr>
          <w:trHeight w:val="201"/>
        </w:trPr>
        <w:tc>
          <w:tcPr>
            <w:tcW w:w="564" w:type="dxa"/>
            <w:vMerge/>
            <w:tcMar>
              <w:left w:w="108" w:type="dxa"/>
              <w:right w:w="108" w:type="dxa"/>
            </w:tcMar>
          </w:tcPr>
          <w:p w:rsidR="002F717A" w:rsidRPr="00B3438F" w:rsidRDefault="002F717A" w:rsidP="002F717A">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2F717A" w:rsidRPr="00B3438F" w:rsidRDefault="002F717A" w:rsidP="002F717A">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2F717A" w:rsidRPr="00B3438F" w:rsidRDefault="002F717A" w:rsidP="002F717A">
            <w:pPr>
              <w:pStyle w:val="ConsPlusNormal"/>
              <w:ind w:firstLine="0"/>
              <w:jc w:val="center"/>
              <w:rPr>
                <w:rFonts w:ascii="PT Astra Serif" w:hAnsi="PT Astra Serif"/>
                <w:sz w:val="16"/>
                <w:szCs w:val="16"/>
              </w:rPr>
            </w:pPr>
          </w:p>
        </w:tc>
        <w:tc>
          <w:tcPr>
            <w:tcW w:w="1133" w:type="dxa"/>
            <w:tcMar>
              <w:left w:w="108" w:type="dxa"/>
              <w:right w:w="108" w:type="dxa"/>
            </w:tcMar>
          </w:tcPr>
          <w:p w:rsidR="002F717A" w:rsidRPr="00B3438F" w:rsidRDefault="002F717A" w:rsidP="002F717A">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2F717A" w:rsidRPr="00B3438F" w:rsidRDefault="002F717A" w:rsidP="002F717A">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2F717A" w:rsidRPr="003632A3" w:rsidRDefault="002F717A" w:rsidP="002F717A">
            <w:pPr>
              <w:jc w:val="center"/>
              <w:rPr>
                <w:rFonts w:ascii="PT Astra Serif" w:hAnsi="PT Astra Serif"/>
                <w:sz w:val="16"/>
                <w:szCs w:val="16"/>
              </w:rPr>
            </w:pPr>
            <w:r w:rsidRPr="003632A3">
              <w:rPr>
                <w:rFonts w:ascii="PT Astra Serif" w:hAnsi="PT Astra Serif"/>
                <w:sz w:val="16"/>
                <w:szCs w:val="16"/>
              </w:rPr>
              <w:t>481134,85927</w:t>
            </w:r>
          </w:p>
        </w:tc>
        <w:tc>
          <w:tcPr>
            <w:tcW w:w="1305" w:type="dxa"/>
            <w:gridSpan w:val="2"/>
            <w:tcMar>
              <w:left w:w="108" w:type="dxa"/>
              <w:right w:w="108" w:type="dxa"/>
            </w:tcMar>
          </w:tcPr>
          <w:p w:rsidR="002F717A" w:rsidRPr="003632A3" w:rsidRDefault="002F717A" w:rsidP="002F717A">
            <w:pPr>
              <w:jc w:val="center"/>
              <w:rPr>
                <w:rFonts w:ascii="PT Astra Serif" w:hAnsi="PT Astra Serif"/>
                <w:sz w:val="16"/>
                <w:szCs w:val="16"/>
              </w:rPr>
            </w:pPr>
            <w:r w:rsidRPr="003632A3">
              <w:rPr>
                <w:rFonts w:ascii="PT Astra Serif" w:hAnsi="PT Astra Serif"/>
                <w:sz w:val="16"/>
                <w:szCs w:val="16"/>
              </w:rPr>
              <w:t>202484,27500</w:t>
            </w:r>
          </w:p>
        </w:tc>
        <w:tc>
          <w:tcPr>
            <w:tcW w:w="1317" w:type="dxa"/>
            <w:gridSpan w:val="2"/>
            <w:tcMar>
              <w:left w:w="108" w:type="dxa"/>
              <w:right w:w="108" w:type="dxa"/>
            </w:tcMar>
          </w:tcPr>
          <w:p w:rsidR="002F717A" w:rsidRPr="003632A3" w:rsidRDefault="002F717A" w:rsidP="002F717A">
            <w:pPr>
              <w:jc w:val="center"/>
              <w:rPr>
                <w:rFonts w:ascii="PT Astra Serif" w:hAnsi="PT Astra Serif"/>
                <w:sz w:val="16"/>
                <w:szCs w:val="16"/>
              </w:rPr>
            </w:pPr>
            <w:r w:rsidRPr="003632A3">
              <w:rPr>
                <w:rFonts w:ascii="PT Astra Serif" w:hAnsi="PT Astra Serif"/>
                <w:sz w:val="16"/>
                <w:szCs w:val="16"/>
              </w:rPr>
              <w:t>102219,52381</w:t>
            </w:r>
          </w:p>
        </w:tc>
        <w:tc>
          <w:tcPr>
            <w:tcW w:w="1314" w:type="dxa"/>
            <w:gridSpan w:val="2"/>
            <w:tcMar>
              <w:left w:w="108" w:type="dxa"/>
              <w:right w:w="108" w:type="dxa"/>
            </w:tcMar>
          </w:tcPr>
          <w:p w:rsidR="002F717A" w:rsidRPr="003632A3" w:rsidRDefault="002F717A" w:rsidP="002F717A">
            <w:pPr>
              <w:jc w:val="center"/>
              <w:rPr>
                <w:rFonts w:ascii="PT Astra Serif" w:hAnsi="PT Astra Serif"/>
                <w:sz w:val="16"/>
                <w:szCs w:val="16"/>
              </w:rPr>
            </w:pPr>
            <w:r w:rsidRPr="003632A3">
              <w:rPr>
                <w:rFonts w:ascii="PT Astra Serif" w:hAnsi="PT Astra Serif"/>
                <w:sz w:val="16"/>
                <w:szCs w:val="16"/>
              </w:rPr>
              <w:t>88215,53023</w:t>
            </w:r>
          </w:p>
        </w:tc>
        <w:tc>
          <w:tcPr>
            <w:tcW w:w="1312" w:type="dxa"/>
            <w:gridSpan w:val="3"/>
            <w:tcMar>
              <w:left w:w="108" w:type="dxa"/>
              <w:right w:w="108" w:type="dxa"/>
            </w:tcMar>
          </w:tcPr>
          <w:p w:rsidR="002F717A" w:rsidRPr="003632A3" w:rsidRDefault="002F717A" w:rsidP="002F717A">
            <w:pPr>
              <w:jc w:val="center"/>
              <w:rPr>
                <w:rFonts w:ascii="PT Astra Serif" w:hAnsi="PT Astra Serif"/>
                <w:sz w:val="16"/>
                <w:szCs w:val="16"/>
              </w:rPr>
            </w:pPr>
            <w:r w:rsidRPr="003632A3">
              <w:rPr>
                <w:rFonts w:ascii="PT Astra Serif" w:hAnsi="PT Astra Serif"/>
                <w:sz w:val="16"/>
                <w:szCs w:val="16"/>
              </w:rPr>
              <w:t>88215,53023</w:t>
            </w:r>
          </w:p>
        </w:tc>
        <w:tc>
          <w:tcPr>
            <w:tcW w:w="1312" w:type="dxa"/>
            <w:gridSpan w:val="3"/>
            <w:tcMar>
              <w:left w:w="108" w:type="dxa"/>
              <w:right w:w="108" w:type="dxa"/>
            </w:tcMar>
          </w:tcPr>
          <w:p w:rsidR="002F717A" w:rsidRPr="00B3438F" w:rsidRDefault="002F717A" w:rsidP="002F717A">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2F717A" w:rsidRPr="00B3438F" w:rsidRDefault="002F717A" w:rsidP="002F717A">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2F717A" w:rsidRPr="00B3438F" w:rsidRDefault="002F717A" w:rsidP="002F717A">
            <w:pPr>
              <w:jc w:val="center"/>
              <w:rPr>
                <w:rFonts w:ascii="PT Astra Serif" w:hAnsi="PT Astra Serif"/>
                <w:sz w:val="16"/>
                <w:szCs w:val="16"/>
              </w:rPr>
            </w:pPr>
            <w:r w:rsidRPr="00B3438F">
              <w:rPr>
                <w:rFonts w:ascii="PT Astra Serif" w:hAnsi="PT Astra Serif"/>
                <w:spacing w:val="-4"/>
                <w:sz w:val="16"/>
                <w:szCs w:val="16"/>
              </w:rPr>
              <w:t>-</w:t>
            </w:r>
          </w:p>
        </w:tc>
      </w:tr>
      <w:tr w:rsidR="002F717A" w:rsidRPr="00B3438F" w:rsidTr="00D13FE3">
        <w:trPr>
          <w:trHeight w:val="201"/>
        </w:trPr>
        <w:tc>
          <w:tcPr>
            <w:tcW w:w="564" w:type="dxa"/>
            <w:vMerge/>
            <w:tcMar>
              <w:left w:w="108" w:type="dxa"/>
              <w:right w:w="108" w:type="dxa"/>
            </w:tcMar>
          </w:tcPr>
          <w:p w:rsidR="002F717A" w:rsidRPr="00B3438F" w:rsidRDefault="002F717A" w:rsidP="002F717A">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2F717A" w:rsidRPr="00B3438F" w:rsidRDefault="002F717A" w:rsidP="002F717A">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2F717A" w:rsidRPr="00B3438F" w:rsidRDefault="002F717A" w:rsidP="002F717A">
            <w:pPr>
              <w:pStyle w:val="ConsPlusNormal"/>
              <w:ind w:firstLine="0"/>
              <w:jc w:val="center"/>
              <w:rPr>
                <w:rFonts w:ascii="PT Astra Serif" w:hAnsi="PT Astra Serif"/>
                <w:sz w:val="16"/>
                <w:szCs w:val="16"/>
              </w:rPr>
            </w:pPr>
          </w:p>
        </w:tc>
        <w:tc>
          <w:tcPr>
            <w:tcW w:w="1133" w:type="dxa"/>
            <w:tcMar>
              <w:left w:w="108" w:type="dxa"/>
              <w:right w:w="108" w:type="dxa"/>
            </w:tcMar>
          </w:tcPr>
          <w:p w:rsidR="002F717A" w:rsidRPr="00B3438F" w:rsidRDefault="002F717A" w:rsidP="002F717A">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2F717A" w:rsidRPr="00B3438F" w:rsidRDefault="002F717A" w:rsidP="002F717A">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2F717A" w:rsidRPr="003632A3" w:rsidRDefault="002F717A" w:rsidP="002F717A">
            <w:pPr>
              <w:jc w:val="center"/>
              <w:rPr>
                <w:rFonts w:ascii="PT Astra Serif" w:hAnsi="PT Astra Serif"/>
                <w:spacing w:val="-4"/>
                <w:sz w:val="16"/>
                <w:szCs w:val="16"/>
              </w:rPr>
            </w:pPr>
            <w:r w:rsidRPr="003632A3">
              <w:rPr>
                <w:rFonts w:ascii="PT Astra Serif" w:hAnsi="PT Astra Serif"/>
                <w:spacing w:val="-4"/>
                <w:sz w:val="16"/>
                <w:szCs w:val="16"/>
              </w:rPr>
              <w:t>2131650,8</w:t>
            </w:r>
          </w:p>
        </w:tc>
        <w:tc>
          <w:tcPr>
            <w:tcW w:w="1305" w:type="dxa"/>
            <w:gridSpan w:val="2"/>
            <w:tcMar>
              <w:left w:w="108" w:type="dxa"/>
              <w:right w:w="108" w:type="dxa"/>
            </w:tcMar>
          </w:tcPr>
          <w:p w:rsidR="002F717A" w:rsidRPr="003632A3" w:rsidRDefault="002F717A" w:rsidP="002F717A">
            <w:pPr>
              <w:jc w:val="center"/>
              <w:rPr>
                <w:rFonts w:ascii="PT Astra Serif" w:hAnsi="PT Astra Serif"/>
                <w:spacing w:val="-4"/>
                <w:sz w:val="16"/>
                <w:szCs w:val="16"/>
              </w:rPr>
            </w:pPr>
            <w:r w:rsidRPr="003632A3">
              <w:rPr>
                <w:rFonts w:ascii="PT Astra Serif" w:hAnsi="PT Astra Serif"/>
                <w:spacing w:val="-4"/>
                <w:sz w:val="16"/>
                <w:szCs w:val="16"/>
              </w:rPr>
              <w:t>511207,5</w:t>
            </w:r>
          </w:p>
        </w:tc>
        <w:tc>
          <w:tcPr>
            <w:tcW w:w="1317" w:type="dxa"/>
            <w:gridSpan w:val="2"/>
            <w:tcMar>
              <w:left w:w="108" w:type="dxa"/>
              <w:right w:w="108" w:type="dxa"/>
            </w:tcMar>
          </w:tcPr>
          <w:p w:rsidR="002F717A" w:rsidRPr="003632A3" w:rsidRDefault="002F717A" w:rsidP="002F717A">
            <w:pPr>
              <w:jc w:val="center"/>
              <w:rPr>
                <w:rFonts w:ascii="PT Astra Serif" w:hAnsi="PT Astra Serif"/>
                <w:spacing w:val="-4"/>
                <w:sz w:val="16"/>
                <w:szCs w:val="16"/>
              </w:rPr>
            </w:pPr>
            <w:r w:rsidRPr="003632A3">
              <w:rPr>
                <w:rFonts w:ascii="PT Astra Serif" w:hAnsi="PT Astra Serif"/>
                <w:spacing w:val="-4"/>
                <w:sz w:val="16"/>
                <w:szCs w:val="16"/>
              </w:rPr>
              <w:t>536652,5</w:t>
            </w:r>
          </w:p>
        </w:tc>
        <w:tc>
          <w:tcPr>
            <w:tcW w:w="1314" w:type="dxa"/>
            <w:gridSpan w:val="2"/>
            <w:tcMar>
              <w:left w:w="108" w:type="dxa"/>
              <w:right w:w="108" w:type="dxa"/>
            </w:tcMar>
          </w:tcPr>
          <w:p w:rsidR="002F717A" w:rsidRPr="003632A3" w:rsidRDefault="002F717A" w:rsidP="002F717A">
            <w:pPr>
              <w:jc w:val="center"/>
              <w:rPr>
                <w:rFonts w:ascii="PT Astra Serif" w:hAnsi="PT Astra Serif"/>
                <w:spacing w:val="-4"/>
                <w:sz w:val="16"/>
                <w:szCs w:val="16"/>
              </w:rPr>
            </w:pPr>
            <w:r w:rsidRPr="003632A3">
              <w:rPr>
                <w:rFonts w:ascii="PT Astra Serif" w:hAnsi="PT Astra Serif"/>
                <w:spacing w:val="-4"/>
                <w:sz w:val="16"/>
                <w:szCs w:val="16"/>
              </w:rPr>
              <w:t>541895,4</w:t>
            </w:r>
          </w:p>
        </w:tc>
        <w:tc>
          <w:tcPr>
            <w:tcW w:w="1312" w:type="dxa"/>
            <w:gridSpan w:val="3"/>
            <w:tcMar>
              <w:left w:w="108" w:type="dxa"/>
              <w:right w:w="108" w:type="dxa"/>
            </w:tcMar>
          </w:tcPr>
          <w:p w:rsidR="002F717A" w:rsidRPr="003632A3" w:rsidRDefault="002F717A" w:rsidP="002F717A">
            <w:pPr>
              <w:jc w:val="center"/>
              <w:rPr>
                <w:rFonts w:ascii="PT Astra Serif" w:hAnsi="PT Astra Serif"/>
                <w:spacing w:val="-4"/>
                <w:sz w:val="16"/>
                <w:szCs w:val="16"/>
              </w:rPr>
            </w:pPr>
            <w:r w:rsidRPr="003632A3">
              <w:rPr>
                <w:rFonts w:ascii="PT Astra Serif" w:hAnsi="PT Astra Serif"/>
                <w:spacing w:val="-4"/>
                <w:sz w:val="16"/>
                <w:szCs w:val="16"/>
              </w:rPr>
              <w:t>541895,4</w:t>
            </w:r>
          </w:p>
        </w:tc>
        <w:tc>
          <w:tcPr>
            <w:tcW w:w="1312" w:type="dxa"/>
            <w:gridSpan w:val="3"/>
            <w:tcMar>
              <w:left w:w="108" w:type="dxa"/>
              <w:right w:w="108" w:type="dxa"/>
            </w:tcMar>
          </w:tcPr>
          <w:p w:rsidR="002F717A" w:rsidRPr="00B3438F" w:rsidRDefault="002F717A" w:rsidP="002F717A">
            <w:pPr>
              <w:jc w:val="center"/>
              <w:rPr>
                <w:rFonts w:ascii="PT Astra Serif" w:hAnsi="PT Astra Serif"/>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2F717A" w:rsidRPr="00B3438F" w:rsidRDefault="002F717A" w:rsidP="002F717A">
            <w:pPr>
              <w:jc w:val="center"/>
              <w:rPr>
                <w:rFonts w:ascii="PT Astra Serif" w:hAnsi="PT Astra Serif"/>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2F717A" w:rsidRPr="00B3438F" w:rsidRDefault="002F717A" w:rsidP="002F717A">
            <w:pPr>
              <w:jc w:val="center"/>
              <w:rPr>
                <w:rFonts w:ascii="PT Astra Serif" w:hAnsi="PT Astra Serif"/>
                <w:sz w:val="16"/>
                <w:szCs w:val="16"/>
              </w:rPr>
            </w:pPr>
            <w:r w:rsidRPr="00B3438F">
              <w:rPr>
                <w:rFonts w:ascii="PT Astra Serif" w:hAnsi="PT Astra Serif"/>
                <w:spacing w:val="-4"/>
                <w:sz w:val="16"/>
                <w:szCs w:val="16"/>
              </w:rPr>
              <w:t>-</w:t>
            </w:r>
          </w:p>
        </w:tc>
      </w:tr>
      <w:tr w:rsidR="00023C6B" w:rsidRPr="00B3438F" w:rsidTr="00D13FE3">
        <w:trPr>
          <w:trHeight w:val="201"/>
        </w:trPr>
        <w:tc>
          <w:tcPr>
            <w:tcW w:w="564" w:type="dxa"/>
            <w:tcMar>
              <w:left w:w="108" w:type="dxa"/>
              <w:right w:w="108" w:type="dxa"/>
            </w:tcMar>
          </w:tcPr>
          <w:p w:rsidR="00023C6B" w:rsidRPr="00B3438F"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lastRenderedPageBreak/>
              <w:t>6.11</w:t>
            </w:r>
            <w:r w:rsidRPr="00B3438F">
              <w:rPr>
                <w:rFonts w:ascii="PT Astra Serif" w:hAnsi="PT Astra Serif"/>
                <w:spacing w:val="-4"/>
                <w:sz w:val="16"/>
                <w:szCs w:val="16"/>
              </w:rPr>
              <w:t>.</w:t>
            </w:r>
          </w:p>
        </w:tc>
        <w:tc>
          <w:tcPr>
            <w:tcW w:w="989" w:type="dxa"/>
            <w:tcMar>
              <w:left w:w="108" w:type="dxa"/>
              <w:right w:w="108" w:type="dxa"/>
            </w:tcMar>
          </w:tcPr>
          <w:p w:rsidR="00023C6B" w:rsidRPr="00B3438F" w:rsidRDefault="00023C6B"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муниципальных образований в целях обеспечения государственных гарантий реализации прав в целях получения общедоступного и бесплатного дошкольного образования в муниципальных дошкольных образовательных организациях</w:t>
            </w:r>
          </w:p>
        </w:tc>
        <w:tc>
          <w:tcPr>
            <w:tcW w:w="850" w:type="dxa"/>
            <w:tcMar>
              <w:left w:w="108" w:type="dxa"/>
              <w:right w:w="108" w:type="dxa"/>
            </w:tcMar>
          </w:tcPr>
          <w:p w:rsidR="00023C6B" w:rsidRPr="00B3438F" w:rsidRDefault="00023C6B"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023C6B" w:rsidRPr="00B3438F" w:rsidRDefault="00023C6B"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023C6B" w:rsidRPr="00B3438F" w:rsidRDefault="00023C6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71190</w:t>
            </w:r>
          </w:p>
        </w:tc>
        <w:tc>
          <w:tcPr>
            <w:tcW w:w="1424" w:type="dxa"/>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42940228,6</w:t>
            </w:r>
          </w:p>
        </w:tc>
        <w:tc>
          <w:tcPr>
            <w:tcW w:w="1305" w:type="dxa"/>
            <w:gridSpan w:val="2"/>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5154075,6</w:t>
            </w:r>
          </w:p>
        </w:tc>
        <w:tc>
          <w:tcPr>
            <w:tcW w:w="1317" w:type="dxa"/>
            <w:gridSpan w:val="2"/>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6112467,3</w:t>
            </w:r>
          </w:p>
        </w:tc>
        <w:tc>
          <w:tcPr>
            <w:tcW w:w="1314" w:type="dxa"/>
            <w:gridSpan w:val="2"/>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6112467,3</w:t>
            </w:r>
          </w:p>
        </w:tc>
        <w:tc>
          <w:tcPr>
            <w:tcW w:w="1312" w:type="dxa"/>
            <w:gridSpan w:val="3"/>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312" w:type="dxa"/>
            <w:gridSpan w:val="3"/>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312" w:type="dxa"/>
            <w:gridSpan w:val="2"/>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316" w:type="dxa"/>
            <w:gridSpan w:val="2"/>
            <w:tcMar>
              <w:left w:w="108" w:type="dxa"/>
              <w:right w:w="108" w:type="dxa"/>
            </w:tcMar>
          </w:tcPr>
          <w:p w:rsidR="00023C6B" w:rsidRPr="00023C6B" w:rsidRDefault="00023C6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r>
      <w:tr w:rsidR="005C3E7B" w:rsidRPr="00B3438F" w:rsidTr="00D13FE3">
        <w:trPr>
          <w:trHeight w:val="201"/>
        </w:trPr>
        <w:tc>
          <w:tcPr>
            <w:tcW w:w="564" w:type="dxa"/>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2</w:t>
            </w:r>
            <w:r w:rsidRPr="00B3438F">
              <w:rPr>
                <w:rFonts w:ascii="PT Astra Serif" w:hAnsi="PT Astra Serif"/>
                <w:spacing w:val="-4"/>
                <w:sz w:val="16"/>
                <w:szCs w:val="16"/>
              </w:rPr>
              <w:t>.</w:t>
            </w:r>
          </w:p>
        </w:tc>
        <w:tc>
          <w:tcPr>
            <w:tcW w:w="989" w:type="dxa"/>
            <w:tcMar>
              <w:left w:w="108" w:type="dxa"/>
              <w:right w:w="108" w:type="dxa"/>
            </w:tcMar>
          </w:tcPr>
          <w:p w:rsidR="005C3E7B" w:rsidRPr="00B3438F" w:rsidRDefault="005C3E7B"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образований в целях финансового обеспечения </w:t>
            </w:r>
            <w:r w:rsidRPr="00B3438F">
              <w:rPr>
                <w:rFonts w:ascii="PT Astra Serif" w:hAnsi="PT Astra Serif" w:cs="Calibri"/>
                <w:color w:val="000000"/>
                <w:spacing w:val="-4"/>
                <w:sz w:val="16"/>
                <w:szCs w:val="16"/>
              </w:rPr>
              <w:lastRenderedPageBreak/>
              <w:t>осуществления государственных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850" w:type="dxa"/>
            <w:tcMar>
              <w:left w:w="108" w:type="dxa"/>
              <w:right w:w="108" w:type="dxa"/>
            </w:tcMar>
          </w:tcPr>
          <w:p w:rsidR="005C3E7B" w:rsidRPr="00B3438F" w:rsidRDefault="005C3E7B"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5C3E7B" w:rsidRPr="00B3438F" w:rsidRDefault="005C3E7B"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71220</w:t>
            </w:r>
          </w:p>
        </w:tc>
        <w:tc>
          <w:tcPr>
            <w:tcW w:w="1424" w:type="dxa"/>
            <w:tcMar>
              <w:left w:w="108" w:type="dxa"/>
              <w:right w:w="108" w:type="dxa"/>
            </w:tcMar>
          </w:tcPr>
          <w:p w:rsidR="005C3E7B" w:rsidRPr="005C3E7B"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944459,4</w:t>
            </w:r>
          </w:p>
        </w:tc>
        <w:tc>
          <w:tcPr>
            <w:tcW w:w="1305" w:type="dxa"/>
            <w:gridSpan w:val="2"/>
            <w:tcMar>
              <w:left w:w="108" w:type="dxa"/>
              <w:right w:w="108" w:type="dxa"/>
            </w:tcMar>
          </w:tcPr>
          <w:p w:rsidR="005C3E7B" w:rsidRPr="005C3E7B"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344459,4</w:t>
            </w:r>
          </w:p>
        </w:tc>
        <w:tc>
          <w:tcPr>
            <w:tcW w:w="1317" w:type="dxa"/>
            <w:gridSpan w:val="2"/>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100000,0</w:t>
            </w:r>
          </w:p>
        </w:tc>
        <w:tc>
          <w:tcPr>
            <w:tcW w:w="1314" w:type="dxa"/>
            <w:gridSpan w:val="2"/>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312" w:type="dxa"/>
            <w:gridSpan w:val="3"/>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100</w:t>
            </w:r>
            <w:r w:rsidRPr="00B3438F">
              <w:rPr>
                <w:rFonts w:ascii="PT Astra Serif" w:hAnsi="PT Astra Serif"/>
                <w:spacing w:val="-4"/>
                <w:sz w:val="16"/>
                <w:szCs w:val="16"/>
              </w:rPr>
              <w:t>000,0</w:t>
            </w:r>
          </w:p>
        </w:tc>
        <w:tc>
          <w:tcPr>
            <w:tcW w:w="1312" w:type="dxa"/>
            <w:gridSpan w:val="3"/>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312" w:type="dxa"/>
            <w:gridSpan w:val="2"/>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316" w:type="dxa"/>
            <w:gridSpan w:val="2"/>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r>
      <w:tr w:rsidR="005C3E7B" w:rsidRPr="00B3438F" w:rsidTr="00D13FE3">
        <w:trPr>
          <w:trHeight w:val="201"/>
        </w:trPr>
        <w:tc>
          <w:tcPr>
            <w:tcW w:w="564" w:type="dxa"/>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3</w:t>
            </w:r>
            <w:r w:rsidRPr="00B3438F">
              <w:rPr>
                <w:rFonts w:ascii="PT Astra Serif" w:hAnsi="PT Astra Serif"/>
                <w:spacing w:val="-4"/>
                <w:sz w:val="16"/>
                <w:szCs w:val="16"/>
              </w:rPr>
              <w:t>.</w:t>
            </w:r>
          </w:p>
        </w:tc>
        <w:tc>
          <w:tcPr>
            <w:tcW w:w="989" w:type="dxa"/>
            <w:tcMar>
              <w:left w:w="108" w:type="dxa"/>
              <w:right w:w="108" w:type="dxa"/>
            </w:tcMar>
          </w:tcPr>
          <w:p w:rsidR="005C3E7B" w:rsidRPr="00B3438F" w:rsidRDefault="005C3E7B"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городских округов Улья</w:t>
            </w:r>
            <w:r w:rsidRPr="00B3438F">
              <w:rPr>
                <w:rFonts w:ascii="PT Astra Serif" w:hAnsi="PT Astra Serif" w:cs="Calibri"/>
                <w:color w:val="000000"/>
                <w:spacing w:val="-4"/>
                <w:sz w:val="16"/>
                <w:szCs w:val="16"/>
              </w:rPr>
              <w:lastRenderedPageBreak/>
              <w:t>новской области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850" w:type="dxa"/>
            <w:tcMar>
              <w:left w:w="108" w:type="dxa"/>
              <w:right w:w="108" w:type="dxa"/>
            </w:tcMar>
          </w:tcPr>
          <w:p w:rsidR="005C3E7B" w:rsidRPr="00B3438F" w:rsidRDefault="005C3E7B"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5C3E7B" w:rsidRPr="00B3438F" w:rsidRDefault="005C3E7B"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71210</w:t>
            </w:r>
          </w:p>
        </w:tc>
        <w:tc>
          <w:tcPr>
            <w:tcW w:w="1424" w:type="dxa"/>
            <w:tcMar>
              <w:left w:w="108" w:type="dxa"/>
              <w:right w:w="108" w:type="dxa"/>
            </w:tcMar>
          </w:tcPr>
          <w:p w:rsidR="005C3E7B" w:rsidRPr="005C3E7B" w:rsidRDefault="005C3E7B" w:rsidP="008F7D9E">
            <w:pPr>
              <w:jc w:val="center"/>
              <w:rPr>
                <w:rFonts w:ascii="PT Astra Serif" w:hAnsi="PT Astra Serif"/>
                <w:spacing w:val="-4"/>
                <w:sz w:val="16"/>
                <w:szCs w:val="16"/>
              </w:rPr>
            </w:pPr>
            <w:r>
              <w:rPr>
                <w:rFonts w:ascii="PT Astra Serif" w:hAnsi="PT Astra Serif"/>
                <w:spacing w:val="-4"/>
                <w:sz w:val="16"/>
                <w:szCs w:val="16"/>
              </w:rPr>
              <w:t>13445,2</w:t>
            </w:r>
          </w:p>
        </w:tc>
        <w:tc>
          <w:tcPr>
            <w:tcW w:w="1305" w:type="dxa"/>
            <w:gridSpan w:val="2"/>
            <w:tcMar>
              <w:left w:w="108" w:type="dxa"/>
              <w:right w:w="108" w:type="dxa"/>
            </w:tcMar>
          </w:tcPr>
          <w:p w:rsidR="005C3E7B" w:rsidRPr="005C3E7B" w:rsidRDefault="005C3E7B" w:rsidP="008F7D9E">
            <w:pPr>
              <w:jc w:val="center"/>
              <w:rPr>
                <w:rFonts w:ascii="PT Astra Serif" w:hAnsi="PT Astra Serif"/>
                <w:spacing w:val="-4"/>
                <w:sz w:val="16"/>
                <w:szCs w:val="16"/>
              </w:rPr>
            </w:pPr>
            <w:r>
              <w:rPr>
                <w:rFonts w:ascii="PT Astra Serif" w:hAnsi="PT Astra Serif"/>
                <w:spacing w:val="-4"/>
                <w:sz w:val="16"/>
                <w:szCs w:val="16"/>
              </w:rPr>
              <w:t>7445,2</w:t>
            </w:r>
          </w:p>
        </w:tc>
        <w:tc>
          <w:tcPr>
            <w:tcW w:w="1317" w:type="dxa"/>
            <w:gridSpan w:val="2"/>
            <w:tcMar>
              <w:left w:w="108" w:type="dxa"/>
              <w:right w:w="108" w:type="dxa"/>
            </w:tcMar>
          </w:tcPr>
          <w:p w:rsidR="005C3E7B" w:rsidRDefault="005C3E7B" w:rsidP="008F7D9E">
            <w:pPr>
              <w:jc w:val="center"/>
            </w:pPr>
            <w:r w:rsidRPr="002D32DA">
              <w:rPr>
                <w:rFonts w:ascii="PT Astra Serif" w:hAnsi="PT Astra Serif"/>
                <w:spacing w:val="-4"/>
                <w:sz w:val="16"/>
                <w:szCs w:val="16"/>
              </w:rPr>
              <w:t>1000,0</w:t>
            </w:r>
          </w:p>
        </w:tc>
        <w:tc>
          <w:tcPr>
            <w:tcW w:w="1314" w:type="dxa"/>
            <w:gridSpan w:val="2"/>
            <w:tcMar>
              <w:left w:w="108" w:type="dxa"/>
              <w:right w:w="108" w:type="dxa"/>
            </w:tcMar>
          </w:tcPr>
          <w:p w:rsidR="005C3E7B" w:rsidRDefault="005C3E7B" w:rsidP="008F7D9E">
            <w:pPr>
              <w:jc w:val="center"/>
            </w:pPr>
            <w:r w:rsidRPr="002D32DA">
              <w:rPr>
                <w:rFonts w:ascii="PT Astra Serif" w:hAnsi="PT Astra Serif"/>
                <w:spacing w:val="-4"/>
                <w:sz w:val="16"/>
                <w:szCs w:val="16"/>
              </w:rPr>
              <w:t>1000,0</w:t>
            </w:r>
          </w:p>
        </w:tc>
        <w:tc>
          <w:tcPr>
            <w:tcW w:w="1312" w:type="dxa"/>
            <w:gridSpan w:val="3"/>
            <w:tcMar>
              <w:left w:w="108" w:type="dxa"/>
              <w:right w:w="108" w:type="dxa"/>
            </w:tcMar>
          </w:tcPr>
          <w:p w:rsidR="005C3E7B" w:rsidRDefault="005C3E7B" w:rsidP="008F7D9E">
            <w:pPr>
              <w:jc w:val="center"/>
            </w:pPr>
            <w:r w:rsidRPr="002D32DA">
              <w:rPr>
                <w:rFonts w:ascii="PT Astra Serif" w:hAnsi="PT Astra Serif"/>
                <w:spacing w:val="-4"/>
                <w:sz w:val="16"/>
                <w:szCs w:val="16"/>
              </w:rPr>
              <w:t>1000,0</w:t>
            </w:r>
          </w:p>
        </w:tc>
        <w:tc>
          <w:tcPr>
            <w:tcW w:w="1312" w:type="dxa"/>
            <w:gridSpan w:val="3"/>
            <w:tcMar>
              <w:left w:w="108" w:type="dxa"/>
              <w:right w:w="108" w:type="dxa"/>
            </w:tcMar>
          </w:tcPr>
          <w:p w:rsidR="005C3E7B" w:rsidRDefault="005C3E7B" w:rsidP="008F7D9E">
            <w:pPr>
              <w:jc w:val="center"/>
            </w:pPr>
            <w:r w:rsidRPr="002D32DA">
              <w:rPr>
                <w:rFonts w:ascii="PT Astra Serif" w:hAnsi="PT Astra Serif"/>
                <w:spacing w:val="-4"/>
                <w:sz w:val="16"/>
                <w:szCs w:val="16"/>
              </w:rPr>
              <w:t>1000,0</w:t>
            </w:r>
          </w:p>
        </w:tc>
        <w:tc>
          <w:tcPr>
            <w:tcW w:w="1312" w:type="dxa"/>
            <w:gridSpan w:val="2"/>
            <w:tcMar>
              <w:left w:w="108" w:type="dxa"/>
              <w:right w:w="108" w:type="dxa"/>
            </w:tcMar>
          </w:tcPr>
          <w:p w:rsidR="005C3E7B" w:rsidRDefault="005C3E7B" w:rsidP="008F7D9E">
            <w:pPr>
              <w:jc w:val="center"/>
            </w:pPr>
            <w:r w:rsidRPr="002D32DA">
              <w:rPr>
                <w:rFonts w:ascii="PT Astra Serif" w:hAnsi="PT Astra Serif"/>
                <w:spacing w:val="-4"/>
                <w:sz w:val="16"/>
                <w:szCs w:val="16"/>
              </w:rPr>
              <w:t>1000,0</w:t>
            </w:r>
          </w:p>
        </w:tc>
        <w:tc>
          <w:tcPr>
            <w:tcW w:w="1316" w:type="dxa"/>
            <w:gridSpan w:val="2"/>
            <w:tcMar>
              <w:left w:w="108" w:type="dxa"/>
              <w:right w:w="108" w:type="dxa"/>
            </w:tcMar>
          </w:tcPr>
          <w:p w:rsidR="005C3E7B" w:rsidRPr="00B3438F" w:rsidRDefault="005C3E7B"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1000,0</w:t>
            </w:r>
          </w:p>
        </w:tc>
      </w:tr>
      <w:tr w:rsidR="00ED510C" w:rsidRPr="00B3438F" w:rsidTr="00D13FE3">
        <w:trPr>
          <w:trHeight w:val="201"/>
        </w:trPr>
        <w:tc>
          <w:tcPr>
            <w:tcW w:w="564" w:type="dxa"/>
            <w:tcMar>
              <w:left w:w="108" w:type="dxa"/>
              <w:right w:w="108" w:type="dxa"/>
            </w:tcMar>
          </w:tcPr>
          <w:p w:rsidR="00ED510C" w:rsidRPr="00B3438F" w:rsidRDefault="00ED510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4</w:t>
            </w:r>
            <w:r w:rsidRPr="00B3438F">
              <w:rPr>
                <w:rFonts w:ascii="PT Astra Serif" w:hAnsi="PT Astra Serif"/>
                <w:spacing w:val="-4"/>
                <w:sz w:val="16"/>
                <w:szCs w:val="16"/>
              </w:rPr>
              <w:t>.</w:t>
            </w:r>
          </w:p>
        </w:tc>
        <w:tc>
          <w:tcPr>
            <w:tcW w:w="989" w:type="dxa"/>
            <w:tcMar>
              <w:left w:w="108" w:type="dxa"/>
              <w:right w:w="108" w:type="dxa"/>
            </w:tcMar>
          </w:tcPr>
          <w:p w:rsidR="00ED510C" w:rsidRPr="00B3438F" w:rsidRDefault="00ED510C" w:rsidP="008F7D9E">
            <w:pPr>
              <w:spacing w:line="23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инди</w:t>
            </w:r>
            <w:r w:rsidRPr="00B3438F">
              <w:rPr>
                <w:rFonts w:ascii="PT Astra Serif" w:hAnsi="PT Astra Serif" w:cs="Calibri"/>
                <w:color w:val="000000"/>
                <w:spacing w:val="-4"/>
                <w:sz w:val="16"/>
                <w:szCs w:val="16"/>
              </w:rPr>
              <w:lastRenderedPageBreak/>
              <w:t xml:space="preserve">видуальным предпринимателям и организациям, осуществляющим образовательную деятельность по основным общеобразовательным программам (за исключением </w:t>
            </w:r>
            <w:r w:rsidRPr="00B3438F">
              <w:rPr>
                <w:rFonts w:ascii="PT Astra Serif" w:hAnsi="PT Astra Serif" w:cs="Calibri"/>
                <w:color w:val="000000"/>
                <w:spacing w:val="-4"/>
                <w:sz w:val="16"/>
                <w:szCs w:val="16"/>
              </w:rPr>
              <w:br/>
              <w:t xml:space="preserve">государственных и муниципальных учреждений), субсидий из областного бюджета Ульяновской области в целях возмещения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rsidRPr="00B3438F">
              <w:rPr>
                <w:rFonts w:ascii="PT Astra Serif" w:hAnsi="PT Astra Serif" w:cs="Calibri"/>
                <w:color w:val="000000"/>
                <w:spacing w:val="-4"/>
                <w:sz w:val="16"/>
                <w:szCs w:val="16"/>
              </w:rPr>
              <w:lastRenderedPageBreak/>
              <w:t>оплату коммунальных услуг), в соответствии с нормативами, установленными органами государственной власти Ульяновской области</w:t>
            </w:r>
          </w:p>
        </w:tc>
        <w:tc>
          <w:tcPr>
            <w:tcW w:w="850" w:type="dxa"/>
            <w:tcMar>
              <w:left w:w="108" w:type="dxa"/>
              <w:right w:w="108" w:type="dxa"/>
            </w:tcMar>
          </w:tcPr>
          <w:p w:rsidR="00ED510C" w:rsidRPr="00B3438F" w:rsidRDefault="00ED510C"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 xml:space="preserve">Министерство </w:t>
            </w:r>
            <w:r w:rsidRPr="00B3438F">
              <w:rPr>
                <w:rFonts w:ascii="PT Astra Serif" w:hAnsi="PT Astra Serif"/>
                <w:sz w:val="16"/>
                <w:szCs w:val="16"/>
              </w:rPr>
              <w:lastRenderedPageBreak/>
              <w:t>просвещения</w:t>
            </w:r>
          </w:p>
        </w:tc>
        <w:tc>
          <w:tcPr>
            <w:tcW w:w="1133" w:type="dxa"/>
            <w:tcMar>
              <w:left w:w="108" w:type="dxa"/>
              <w:right w:w="108" w:type="dxa"/>
            </w:tcMar>
          </w:tcPr>
          <w:p w:rsidR="00ED510C" w:rsidRPr="00B3438F" w:rsidRDefault="00ED510C"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Бюджетные ассигнова</w:t>
            </w:r>
            <w:r w:rsidRPr="00B3438F">
              <w:rPr>
                <w:rFonts w:ascii="PT Astra Serif" w:hAnsi="PT Astra Serif"/>
                <w:sz w:val="16"/>
                <w:szCs w:val="16"/>
              </w:rPr>
              <w:lastRenderedPageBreak/>
              <w:t>ния областного бюджета</w:t>
            </w:r>
          </w:p>
        </w:tc>
        <w:tc>
          <w:tcPr>
            <w:tcW w:w="1020" w:type="dxa"/>
            <w:tcMar>
              <w:left w:w="108" w:type="dxa"/>
              <w:right w:w="108" w:type="dxa"/>
            </w:tcMar>
          </w:tcPr>
          <w:p w:rsidR="00ED510C" w:rsidRPr="00B3438F" w:rsidRDefault="00ED510C"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79501</w:t>
            </w:r>
            <w:r w:rsidRPr="00B3438F">
              <w:rPr>
                <w:rFonts w:ascii="PT Astra Serif" w:hAnsi="PT Astra Serif" w:cs="Calibri"/>
                <w:color w:val="000000"/>
                <w:spacing w:val="-4"/>
                <w:sz w:val="16"/>
                <w:szCs w:val="16"/>
              </w:rPr>
              <w:t>18260</w:t>
            </w:r>
          </w:p>
        </w:tc>
        <w:tc>
          <w:tcPr>
            <w:tcW w:w="1424" w:type="dxa"/>
            <w:tcMar>
              <w:left w:w="108" w:type="dxa"/>
              <w:right w:w="108" w:type="dxa"/>
            </w:tcMar>
          </w:tcPr>
          <w:p w:rsidR="00ED510C" w:rsidRPr="00ED510C" w:rsidRDefault="00ED510C" w:rsidP="008F7D9E">
            <w:pPr>
              <w:pStyle w:val="ConsPlusNormal"/>
              <w:ind w:firstLine="0"/>
              <w:jc w:val="center"/>
              <w:rPr>
                <w:rFonts w:ascii="PT Astra Serif" w:hAnsi="PT Astra Serif"/>
                <w:spacing w:val="-4"/>
                <w:sz w:val="16"/>
                <w:szCs w:val="16"/>
              </w:rPr>
            </w:pPr>
            <w:r w:rsidRPr="00ED510C">
              <w:rPr>
                <w:rFonts w:ascii="PT Astra Serif" w:hAnsi="PT Astra Serif"/>
                <w:spacing w:val="-4"/>
                <w:sz w:val="16"/>
                <w:szCs w:val="16"/>
              </w:rPr>
              <w:t>43164,82513</w:t>
            </w:r>
          </w:p>
        </w:tc>
        <w:tc>
          <w:tcPr>
            <w:tcW w:w="1305" w:type="dxa"/>
            <w:gridSpan w:val="2"/>
            <w:tcMar>
              <w:left w:w="108" w:type="dxa"/>
              <w:right w:w="108" w:type="dxa"/>
            </w:tcMar>
          </w:tcPr>
          <w:p w:rsidR="00ED510C" w:rsidRPr="00ED510C" w:rsidRDefault="00ED510C" w:rsidP="008F7D9E">
            <w:pPr>
              <w:pStyle w:val="ConsPlusNormal"/>
              <w:ind w:firstLine="0"/>
              <w:jc w:val="center"/>
              <w:rPr>
                <w:rFonts w:ascii="PT Astra Serif" w:hAnsi="PT Astra Serif"/>
                <w:spacing w:val="-4"/>
                <w:sz w:val="16"/>
                <w:szCs w:val="16"/>
              </w:rPr>
            </w:pPr>
            <w:r w:rsidRPr="00ED510C">
              <w:rPr>
                <w:rFonts w:ascii="PT Astra Serif" w:hAnsi="PT Astra Serif"/>
                <w:spacing w:val="-4"/>
                <w:sz w:val="16"/>
                <w:szCs w:val="16"/>
              </w:rPr>
              <w:t>22164,82513</w:t>
            </w:r>
          </w:p>
        </w:tc>
        <w:tc>
          <w:tcPr>
            <w:tcW w:w="1317" w:type="dxa"/>
            <w:gridSpan w:val="2"/>
            <w:tcMar>
              <w:left w:w="108" w:type="dxa"/>
              <w:right w:w="108" w:type="dxa"/>
            </w:tcMar>
          </w:tcPr>
          <w:p w:rsidR="00ED510C" w:rsidRPr="00B3438F" w:rsidRDefault="00ED510C"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7000,0</w:t>
            </w:r>
          </w:p>
        </w:tc>
        <w:tc>
          <w:tcPr>
            <w:tcW w:w="1314" w:type="dxa"/>
            <w:gridSpan w:val="2"/>
            <w:tcMar>
              <w:left w:w="108" w:type="dxa"/>
              <w:right w:w="108" w:type="dxa"/>
            </w:tcMar>
          </w:tcPr>
          <w:p w:rsidR="00ED510C" w:rsidRPr="00B3438F" w:rsidRDefault="00ED510C"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7000,0</w:t>
            </w:r>
          </w:p>
        </w:tc>
        <w:tc>
          <w:tcPr>
            <w:tcW w:w="1312" w:type="dxa"/>
            <w:gridSpan w:val="3"/>
            <w:tcMar>
              <w:left w:w="108" w:type="dxa"/>
              <w:right w:w="108" w:type="dxa"/>
            </w:tcMar>
          </w:tcPr>
          <w:p w:rsidR="00ED510C" w:rsidRPr="00B3438F" w:rsidRDefault="00ED510C" w:rsidP="008F7D9E">
            <w:pPr>
              <w:jc w:val="center"/>
              <w:rPr>
                <w:rFonts w:ascii="PT Astra Serif" w:hAnsi="PT Astra Serif"/>
                <w:sz w:val="16"/>
                <w:szCs w:val="16"/>
              </w:rPr>
            </w:pPr>
            <w:r>
              <w:rPr>
                <w:rFonts w:ascii="PT Astra Serif" w:hAnsi="PT Astra Serif"/>
                <w:spacing w:val="-4"/>
                <w:sz w:val="16"/>
                <w:szCs w:val="16"/>
              </w:rPr>
              <w:t>700</w:t>
            </w:r>
            <w:r w:rsidRPr="00B3438F">
              <w:rPr>
                <w:rFonts w:ascii="PT Astra Serif" w:hAnsi="PT Astra Serif"/>
                <w:spacing w:val="-4"/>
                <w:sz w:val="16"/>
                <w:szCs w:val="16"/>
              </w:rPr>
              <w:t>0,00</w:t>
            </w:r>
          </w:p>
        </w:tc>
        <w:tc>
          <w:tcPr>
            <w:tcW w:w="1312" w:type="dxa"/>
            <w:gridSpan w:val="3"/>
            <w:tcMar>
              <w:left w:w="108" w:type="dxa"/>
              <w:right w:w="108" w:type="dxa"/>
            </w:tcMar>
          </w:tcPr>
          <w:p w:rsidR="00ED510C" w:rsidRPr="00B3438F" w:rsidRDefault="00ED510C" w:rsidP="008F7D9E">
            <w:pPr>
              <w:jc w:val="center"/>
              <w:rPr>
                <w:rFonts w:ascii="PT Astra Serif" w:hAnsi="PT Astra Serif"/>
                <w:sz w:val="16"/>
                <w:szCs w:val="16"/>
              </w:rPr>
            </w:pPr>
            <w:r>
              <w:rPr>
                <w:rFonts w:ascii="PT Astra Serif" w:hAnsi="PT Astra Serif"/>
                <w:spacing w:val="-4"/>
                <w:sz w:val="16"/>
                <w:szCs w:val="16"/>
              </w:rPr>
              <w:t>-</w:t>
            </w:r>
          </w:p>
        </w:tc>
        <w:tc>
          <w:tcPr>
            <w:tcW w:w="1312" w:type="dxa"/>
            <w:gridSpan w:val="2"/>
            <w:tcMar>
              <w:left w:w="108" w:type="dxa"/>
              <w:right w:w="108" w:type="dxa"/>
            </w:tcMar>
          </w:tcPr>
          <w:p w:rsidR="00ED510C" w:rsidRPr="00B3438F" w:rsidRDefault="00ED510C" w:rsidP="008F7D9E">
            <w:pPr>
              <w:jc w:val="center"/>
              <w:rPr>
                <w:rFonts w:ascii="PT Astra Serif" w:hAnsi="PT Astra Serif"/>
                <w:sz w:val="16"/>
                <w:szCs w:val="16"/>
              </w:rPr>
            </w:pPr>
            <w:r>
              <w:rPr>
                <w:rFonts w:ascii="PT Astra Serif" w:hAnsi="PT Astra Serif"/>
                <w:spacing w:val="-4"/>
                <w:sz w:val="16"/>
                <w:szCs w:val="16"/>
              </w:rPr>
              <w:t>-</w:t>
            </w:r>
          </w:p>
        </w:tc>
        <w:tc>
          <w:tcPr>
            <w:tcW w:w="1316" w:type="dxa"/>
            <w:gridSpan w:val="2"/>
            <w:tcMar>
              <w:left w:w="108" w:type="dxa"/>
              <w:right w:w="108" w:type="dxa"/>
            </w:tcMar>
          </w:tcPr>
          <w:p w:rsidR="00ED510C" w:rsidRPr="00B3438F" w:rsidRDefault="00ED510C" w:rsidP="008F7D9E">
            <w:pPr>
              <w:jc w:val="center"/>
              <w:rPr>
                <w:rFonts w:ascii="PT Astra Serif" w:hAnsi="PT Astra Serif"/>
                <w:sz w:val="16"/>
                <w:szCs w:val="16"/>
              </w:rPr>
            </w:pPr>
            <w:r>
              <w:rPr>
                <w:rFonts w:ascii="PT Astra Serif" w:hAnsi="PT Astra Serif"/>
                <w:spacing w:val="-4"/>
                <w:sz w:val="16"/>
                <w:szCs w:val="16"/>
              </w:rPr>
              <w:t>-</w:t>
            </w:r>
          </w:p>
        </w:tc>
      </w:tr>
      <w:tr w:rsidR="003632A3" w:rsidRPr="00B3438F" w:rsidTr="00D13FE3">
        <w:trPr>
          <w:trHeight w:val="201"/>
        </w:trPr>
        <w:tc>
          <w:tcPr>
            <w:tcW w:w="564" w:type="dxa"/>
            <w:tcMar>
              <w:left w:w="108" w:type="dxa"/>
              <w:right w:w="108" w:type="dxa"/>
            </w:tcMar>
          </w:tcPr>
          <w:p w:rsidR="003632A3" w:rsidRPr="00B3438F" w:rsidRDefault="003632A3" w:rsidP="003632A3">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5</w:t>
            </w:r>
            <w:r w:rsidRPr="00B3438F">
              <w:rPr>
                <w:rFonts w:ascii="PT Astra Serif" w:hAnsi="PT Astra Serif"/>
                <w:spacing w:val="-4"/>
                <w:sz w:val="16"/>
                <w:szCs w:val="16"/>
              </w:rPr>
              <w:t>.</w:t>
            </w:r>
          </w:p>
        </w:tc>
        <w:tc>
          <w:tcPr>
            <w:tcW w:w="989" w:type="dxa"/>
            <w:tcMar>
              <w:left w:w="108" w:type="dxa"/>
              <w:right w:w="108" w:type="dxa"/>
            </w:tcMar>
          </w:tcPr>
          <w:p w:rsidR="003632A3" w:rsidRPr="00B3438F" w:rsidRDefault="003632A3" w:rsidP="003632A3">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образований 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w:t>
            </w:r>
            <w:r w:rsidRPr="00B3438F">
              <w:rPr>
                <w:rFonts w:ascii="PT Astra Serif" w:hAnsi="PT Astra Serif" w:cs="Calibri"/>
                <w:color w:val="000000"/>
                <w:spacing w:val="-4"/>
                <w:sz w:val="16"/>
                <w:szCs w:val="16"/>
              </w:rPr>
              <w:lastRenderedPageBreak/>
              <w:t>образования по профилю педагогической деятельности</w:t>
            </w:r>
          </w:p>
        </w:tc>
        <w:tc>
          <w:tcPr>
            <w:tcW w:w="850" w:type="dxa"/>
            <w:tcMar>
              <w:left w:w="108" w:type="dxa"/>
              <w:right w:w="108" w:type="dxa"/>
            </w:tcMar>
          </w:tcPr>
          <w:p w:rsidR="003632A3" w:rsidRPr="00B3438F" w:rsidRDefault="003632A3" w:rsidP="003632A3">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3632A3" w:rsidRPr="00B3438F" w:rsidRDefault="003632A3" w:rsidP="003632A3">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3632A3" w:rsidRPr="00B3438F" w:rsidRDefault="003632A3" w:rsidP="003632A3">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71200</w:t>
            </w:r>
          </w:p>
        </w:tc>
        <w:tc>
          <w:tcPr>
            <w:tcW w:w="1424" w:type="dxa"/>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35597,1</w:t>
            </w:r>
          </w:p>
        </w:tc>
        <w:tc>
          <w:tcPr>
            <w:tcW w:w="1305" w:type="dxa"/>
            <w:gridSpan w:val="2"/>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17597,1</w:t>
            </w:r>
          </w:p>
        </w:tc>
        <w:tc>
          <w:tcPr>
            <w:tcW w:w="1317" w:type="dxa"/>
            <w:gridSpan w:val="2"/>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314" w:type="dxa"/>
            <w:gridSpan w:val="2"/>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312" w:type="dxa"/>
            <w:gridSpan w:val="3"/>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312" w:type="dxa"/>
            <w:gridSpan w:val="3"/>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312" w:type="dxa"/>
            <w:gridSpan w:val="2"/>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316" w:type="dxa"/>
            <w:gridSpan w:val="2"/>
            <w:tcMar>
              <w:left w:w="108" w:type="dxa"/>
              <w:right w:w="108" w:type="dxa"/>
            </w:tcMar>
          </w:tcPr>
          <w:p w:rsidR="003632A3" w:rsidRPr="003632A3" w:rsidRDefault="003632A3" w:rsidP="003632A3">
            <w:pPr>
              <w:pStyle w:val="ConsPlusNormal"/>
              <w:spacing w:line="235"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r>
      <w:tr w:rsidR="003632A3" w:rsidRPr="00B3438F" w:rsidTr="00D13FE3">
        <w:trPr>
          <w:trHeight w:val="201"/>
        </w:trPr>
        <w:tc>
          <w:tcPr>
            <w:tcW w:w="564" w:type="dxa"/>
            <w:tcMar>
              <w:left w:w="108" w:type="dxa"/>
              <w:right w:w="108" w:type="dxa"/>
            </w:tcMar>
          </w:tcPr>
          <w:p w:rsidR="003632A3" w:rsidRPr="00B3438F" w:rsidRDefault="003632A3" w:rsidP="003632A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6</w:t>
            </w:r>
            <w:r w:rsidRPr="00B3438F">
              <w:rPr>
                <w:rFonts w:ascii="PT Astra Serif" w:hAnsi="PT Astra Serif"/>
                <w:spacing w:val="-4"/>
                <w:sz w:val="16"/>
                <w:szCs w:val="16"/>
              </w:rPr>
              <w:t>.</w:t>
            </w:r>
          </w:p>
        </w:tc>
        <w:tc>
          <w:tcPr>
            <w:tcW w:w="989" w:type="dxa"/>
            <w:tcMar>
              <w:left w:w="108" w:type="dxa"/>
              <w:right w:w="108" w:type="dxa"/>
            </w:tcMar>
          </w:tcPr>
          <w:p w:rsidR="003632A3" w:rsidRPr="00B3438F" w:rsidRDefault="003632A3" w:rsidP="003632A3">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Реализация Закона Ульяновской области от 25.09.2019 № 109-ЗО «О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p>
        </w:tc>
        <w:tc>
          <w:tcPr>
            <w:tcW w:w="850" w:type="dxa"/>
            <w:tcMar>
              <w:left w:w="108" w:type="dxa"/>
              <w:right w:w="108" w:type="dxa"/>
            </w:tcMar>
          </w:tcPr>
          <w:p w:rsidR="003632A3" w:rsidRPr="00B3438F" w:rsidRDefault="003632A3" w:rsidP="003632A3">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3632A3" w:rsidRPr="00B3438F" w:rsidRDefault="003632A3" w:rsidP="003632A3">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3632A3" w:rsidRPr="00B3438F" w:rsidRDefault="003632A3" w:rsidP="003632A3">
            <w:pPr>
              <w:pStyle w:val="ConsPlusNormal"/>
              <w:spacing w:line="230" w:lineRule="auto"/>
              <w:ind w:firstLine="0"/>
              <w:jc w:val="center"/>
              <w:rPr>
                <w:rFonts w:ascii="PT Astra Serif" w:hAnsi="PT Astra Serif" w:cs="Calibri"/>
                <w:color w:val="000000"/>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18350</w:t>
            </w:r>
          </w:p>
        </w:tc>
        <w:tc>
          <w:tcPr>
            <w:tcW w:w="1424" w:type="dxa"/>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46762,7</w:t>
            </w:r>
          </w:p>
        </w:tc>
        <w:tc>
          <w:tcPr>
            <w:tcW w:w="1305" w:type="dxa"/>
            <w:gridSpan w:val="2"/>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16762,7</w:t>
            </w:r>
          </w:p>
        </w:tc>
        <w:tc>
          <w:tcPr>
            <w:tcW w:w="1317" w:type="dxa"/>
            <w:gridSpan w:val="2"/>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5000,0</w:t>
            </w:r>
          </w:p>
        </w:tc>
        <w:tc>
          <w:tcPr>
            <w:tcW w:w="1314" w:type="dxa"/>
            <w:gridSpan w:val="2"/>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5000,0</w:t>
            </w:r>
          </w:p>
        </w:tc>
        <w:tc>
          <w:tcPr>
            <w:tcW w:w="1312" w:type="dxa"/>
            <w:gridSpan w:val="3"/>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5000,0</w:t>
            </w:r>
          </w:p>
        </w:tc>
        <w:tc>
          <w:tcPr>
            <w:tcW w:w="1312" w:type="dxa"/>
            <w:gridSpan w:val="3"/>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5000,0</w:t>
            </w:r>
          </w:p>
        </w:tc>
        <w:tc>
          <w:tcPr>
            <w:tcW w:w="1312" w:type="dxa"/>
            <w:gridSpan w:val="2"/>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5000,0</w:t>
            </w:r>
          </w:p>
        </w:tc>
        <w:tc>
          <w:tcPr>
            <w:tcW w:w="1316" w:type="dxa"/>
            <w:gridSpan w:val="2"/>
            <w:tcMar>
              <w:left w:w="108" w:type="dxa"/>
              <w:right w:w="108" w:type="dxa"/>
            </w:tcMar>
          </w:tcPr>
          <w:p w:rsidR="003632A3" w:rsidRPr="003632A3" w:rsidRDefault="003632A3" w:rsidP="003632A3">
            <w:pPr>
              <w:jc w:val="center"/>
              <w:rPr>
                <w:rFonts w:ascii="PT Astra Serif" w:hAnsi="PT Astra Serif"/>
                <w:sz w:val="16"/>
                <w:szCs w:val="16"/>
              </w:rPr>
            </w:pPr>
            <w:r w:rsidRPr="003632A3">
              <w:rPr>
                <w:rFonts w:ascii="PT Astra Serif" w:hAnsi="PT Astra Serif"/>
                <w:sz w:val="16"/>
                <w:szCs w:val="16"/>
              </w:rPr>
              <w:t>5000,0</w:t>
            </w:r>
          </w:p>
        </w:tc>
      </w:tr>
      <w:tr w:rsidR="00A80410" w:rsidRPr="00B3438F" w:rsidTr="00D13FE3">
        <w:trPr>
          <w:trHeight w:val="201"/>
        </w:trPr>
        <w:tc>
          <w:tcPr>
            <w:tcW w:w="564" w:type="dxa"/>
            <w:tcMar>
              <w:left w:w="108" w:type="dxa"/>
              <w:right w:w="108" w:type="dxa"/>
            </w:tcMar>
          </w:tcPr>
          <w:p w:rsidR="00A80410" w:rsidRPr="00B3438F" w:rsidRDefault="00A80410"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7</w:t>
            </w:r>
            <w:r w:rsidRPr="00B3438F">
              <w:rPr>
                <w:rFonts w:ascii="PT Astra Serif" w:hAnsi="PT Astra Serif"/>
                <w:spacing w:val="-4"/>
                <w:sz w:val="16"/>
                <w:szCs w:val="16"/>
              </w:rPr>
              <w:t>.</w:t>
            </w:r>
          </w:p>
        </w:tc>
        <w:tc>
          <w:tcPr>
            <w:tcW w:w="989" w:type="dxa"/>
            <w:tcMar>
              <w:left w:w="108" w:type="dxa"/>
              <w:right w:w="108" w:type="dxa"/>
            </w:tcMar>
          </w:tcPr>
          <w:p w:rsidR="00A80410" w:rsidRPr="00B3438F" w:rsidRDefault="00A80410"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w:t>
            </w:r>
            <w:r w:rsidRPr="00B3438F">
              <w:rPr>
                <w:rFonts w:ascii="PT Astra Serif" w:hAnsi="PT Astra Serif" w:cs="Calibri"/>
                <w:color w:val="000000"/>
                <w:spacing w:val="-4"/>
                <w:sz w:val="16"/>
                <w:szCs w:val="16"/>
              </w:rPr>
              <w:lastRenderedPageBreak/>
              <w:t>реализацией Закона Ульяновской области от 02.10.2020 № 103-ЗО «О правовом регулировании отдельных вопросов статуса молодых специалистов в Ульяновской области»</w:t>
            </w:r>
          </w:p>
        </w:tc>
        <w:tc>
          <w:tcPr>
            <w:tcW w:w="850" w:type="dxa"/>
            <w:tcMar>
              <w:left w:w="108" w:type="dxa"/>
              <w:right w:w="108" w:type="dxa"/>
            </w:tcMar>
          </w:tcPr>
          <w:p w:rsidR="00A80410" w:rsidRPr="00B3438F" w:rsidRDefault="00A80410" w:rsidP="008F7D9E">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A80410" w:rsidRPr="00B3438F" w:rsidRDefault="00A80410" w:rsidP="008F7D9E">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A80410" w:rsidRPr="00B3438F" w:rsidRDefault="00A80410"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71230</w:t>
            </w:r>
          </w:p>
        </w:tc>
        <w:tc>
          <w:tcPr>
            <w:tcW w:w="1424" w:type="dxa"/>
            <w:tcMar>
              <w:left w:w="108" w:type="dxa"/>
              <w:right w:w="108" w:type="dxa"/>
            </w:tcMar>
          </w:tcPr>
          <w:p w:rsidR="00A80410" w:rsidRPr="00A80410" w:rsidRDefault="00A80410" w:rsidP="008F7D9E">
            <w:pPr>
              <w:jc w:val="center"/>
              <w:rPr>
                <w:rFonts w:ascii="PT Astra Serif" w:hAnsi="PT Astra Serif"/>
                <w:spacing w:val="-4"/>
                <w:sz w:val="16"/>
                <w:szCs w:val="16"/>
              </w:rPr>
            </w:pPr>
            <w:r>
              <w:rPr>
                <w:rFonts w:ascii="PT Astra Serif" w:hAnsi="PT Astra Serif"/>
                <w:spacing w:val="-4"/>
                <w:sz w:val="16"/>
                <w:szCs w:val="16"/>
              </w:rPr>
              <w:t>30668,7</w:t>
            </w:r>
          </w:p>
        </w:tc>
        <w:tc>
          <w:tcPr>
            <w:tcW w:w="1305" w:type="dxa"/>
            <w:gridSpan w:val="2"/>
            <w:tcMar>
              <w:left w:w="108" w:type="dxa"/>
              <w:right w:w="108" w:type="dxa"/>
            </w:tcMar>
          </w:tcPr>
          <w:p w:rsidR="00A80410" w:rsidRPr="00A80410" w:rsidRDefault="00A80410" w:rsidP="008F7D9E">
            <w:pPr>
              <w:jc w:val="center"/>
              <w:rPr>
                <w:rFonts w:ascii="PT Astra Serif" w:hAnsi="PT Astra Serif"/>
                <w:spacing w:val="-4"/>
                <w:sz w:val="16"/>
                <w:szCs w:val="16"/>
              </w:rPr>
            </w:pPr>
            <w:r>
              <w:rPr>
                <w:rFonts w:ascii="PT Astra Serif" w:hAnsi="PT Astra Serif"/>
                <w:spacing w:val="-4"/>
                <w:sz w:val="16"/>
                <w:szCs w:val="16"/>
              </w:rPr>
              <w:t>20668,7</w:t>
            </w:r>
          </w:p>
        </w:tc>
        <w:tc>
          <w:tcPr>
            <w:tcW w:w="1317" w:type="dxa"/>
            <w:gridSpan w:val="2"/>
            <w:tcMar>
              <w:left w:w="108" w:type="dxa"/>
              <w:right w:w="108" w:type="dxa"/>
            </w:tcMar>
          </w:tcPr>
          <w:p w:rsidR="00A80410" w:rsidRPr="00B3438F" w:rsidRDefault="00A80410" w:rsidP="008F7D9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5000,0</w:t>
            </w:r>
          </w:p>
        </w:tc>
        <w:tc>
          <w:tcPr>
            <w:tcW w:w="1314" w:type="dxa"/>
            <w:gridSpan w:val="2"/>
            <w:tcMar>
              <w:left w:w="108" w:type="dxa"/>
              <w:right w:w="108" w:type="dxa"/>
            </w:tcMar>
          </w:tcPr>
          <w:p w:rsidR="00A80410" w:rsidRPr="00B3438F" w:rsidRDefault="00A80410" w:rsidP="008F7D9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1000,0</w:t>
            </w:r>
          </w:p>
        </w:tc>
        <w:tc>
          <w:tcPr>
            <w:tcW w:w="1312" w:type="dxa"/>
            <w:gridSpan w:val="3"/>
            <w:tcMar>
              <w:left w:w="108" w:type="dxa"/>
              <w:right w:w="108" w:type="dxa"/>
            </w:tcMar>
          </w:tcPr>
          <w:p w:rsidR="00A80410" w:rsidRDefault="00A80410" w:rsidP="008F7D9E">
            <w:pPr>
              <w:jc w:val="center"/>
            </w:pPr>
            <w:r w:rsidRPr="00CF3BE3">
              <w:rPr>
                <w:rFonts w:ascii="PT Astra Serif" w:hAnsi="PT Astra Serif"/>
                <w:spacing w:val="-4"/>
                <w:sz w:val="16"/>
                <w:szCs w:val="16"/>
              </w:rPr>
              <w:t>1000,0</w:t>
            </w:r>
          </w:p>
        </w:tc>
        <w:tc>
          <w:tcPr>
            <w:tcW w:w="1312" w:type="dxa"/>
            <w:gridSpan w:val="3"/>
            <w:tcMar>
              <w:left w:w="108" w:type="dxa"/>
              <w:right w:w="108" w:type="dxa"/>
            </w:tcMar>
          </w:tcPr>
          <w:p w:rsidR="00A80410" w:rsidRDefault="00A80410" w:rsidP="008F7D9E">
            <w:pPr>
              <w:jc w:val="center"/>
            </w:pPr>
            <w:r w:rsidRPr="00CF3BE3">
              <w:rPr>
                <w:rFonts w:ascii="PT Astra Serif" w:hAnsi="PT Astra Serif"/>
                <w:spacing w:val="-4"/>
                <w:sz w:val="16"/>
                <w:szCs w:val="16"/>
              </w:rPr>
              <w:t>1000,0</w:t>
            </w:r>
          </w:p>
        </w:tc>
        <w:tc>
          <w:tcPr>
            <w:tcW w:w="1312" w:type="dxa"/>
            <w:gridSpan w:val="2"/>
            <w:tcMar>
              <w:left w:w="108" w:type="dxa"/>
              <w:right w:w="108" w:type="dxa"/>
            </w:tcMar>
          </w:tcPr>
          <w:p w:rsidR="00A80410" w:rsidRDefault="00A80410" w:rsidP="008F7D9E">
            <w:pPr>
              <w:jc w:val="center"/>
            </w:pPr>
            <w:r w:rsidRPr="00CF3BE3">
              <w:rPr>
                <w:rFonts w:ascii="PT Astra Serif" w:hAnsi="PT Astra Serif"/>
                <w:spacing w:val="-4"/>
                <w:sz w:val="16"/>
                <w:szCs w:val="16"/>
              </w:rPr>
              <w:t>1000,0</w:t>
            </w:r>
          </w:p>
        </w:tc>
        <w:tc>
          <w:tcPr>
            <w:tcW w:w="1316" w:type="dxa"/>
            <w:gridSpan w:val="2"/>
            <w:tcMar>
              <w:left w:w="108" w:type="dxa"/>
              <w:right w:w="108" w:type="dxa"/>
            </w:tcMar>
          </w:tcPr>
          <w:p w:rsidR="00A80410" w:rsidRPr="00B3438F" w:rsidRDefault="00A80410" w:rsidP="008F7D9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1000,0</w:t>
            </w:r>
          </w:p>
        </w:tc>
      </w:tr>
      <w:tr w:rsidR="001553F2" w:rsidRPr="00B3438F" w:rsidTr="00D13FE3">
        <w:trPr>
          <w:trHeight w:val="201"/>
        </w:trPr>
        <w:tc>
          <w:tcPr>
            <w:tcW w:w="564" w:type="dxa"/>
            <w:tcMar>
              <w:left w:w="108" w:type="dxa"/>
              <w:right w:w="108" w:type="dxa"/>
            </w:tcMar>
          </w:tcPr>
          <w:p w:rsidR="001553F2" w:rsidRPr="00B3438F" w:rsidRDefault="001553F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sidR="009955DD">
              <w:rPr>
                <w:rFonts w:ascii="PT Astra Serif" w:hAnsi="PT Astra Serif"/>
                <w:spacing w:val="-4"/>
                <w:sz w:val="16"/>
                <w:szCs w:val="16"/>
              </w:rPr>
              <w:t>8</w:t>
            </w:r>
            <w:r w:rsidRPr="00B3438F">
              <w:rPr>
                <w:rFonts w:ascii="PT Astra Serif" w:hAnsi="PT Astra Serif"/>
                <w:spacing w:val="-4"/>
                <w:sz w:val="16"/>
                <w:szCs w:val="16"/>
              </w:rPr>
              <w:t>.</w:t>
            </w:r>
          </w:p>
        </w:tc>
        <w:tc>
          <w:tcPr>
            <w:tcW w:w="989" w:type="dxa"/>
            <w:tcMar>
              <w:left w:w="108" w:type="dxa"/>
              <w:right w:w="108" w:type="dxa"/>
            </w:tcMar>
          </w:tcPr>
          <w:p w:rsidR="001553F2" w:rsidRPr="00B3438F" w:rsidRDefault="001553F2" w:rsidP="008F7D9E">
            <w:pPr>
              <w:autoSpaceDE w:val="0"/>
              <w:autoSpaceDN w:val="0"/>
              <w:adjustRightInd w:val="0"/>
              <w:jc w:val="both"/>
              <w:rPr>
                <w:rFonts w:ascii="PT Astra Serif" w:hAnsi="PT Astra Serif" w:cs="PT Astra Serif"/>
                <w:sz w:val="16"/>
                <w:szCs w:val="16"/>
              </w:rPr>
            </w:pPr>
            <w:r w:rsidRPr="00B3438F">
              <w:rPr>
                <w:rFonts w:ascii="PT Astra Serif" w:hAnsi="PT Astra Serif" w:cs="PT Astra Serif"/>
                <w:sz w:val="16"/>
                <w:szCs w:val="16"/>
              </w:rPr>
              <w:t xml:space="preserve">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казенных учреждений), в целях финансового обеспечения их затрат, связанных с реализацией пилотного </w:t>
            </w:r>
            <w:r w:rsidRPr="00B3438F">
              <w:rPr>
                <w:rFonts w:ascii="PT Astra Serif" w:hAnsi="PT Astra Serif" w:cs="PT Astra Serif"/>
                <w:sz w:val="16"/>
                <w:szCs w:val="16"/>
              </w:rPr>
              <w:lastRenderedPageBreak/>
              <w:t>проекта «Агроклассы 2.0»</w:t>
            </w:r>
          </w:p>
        </w:tc>
        <w:tc>
          <w:tcPr>
            <w:tcW w:w="850"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lastRenderedPageBreak/>
              <w:t>Министерство просвещения</w:t>
            </w:r>
          </w:p>
        </w:tc>
        <w:tc>
          <w:tcPr>
            <w:tcW w:w="1133"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Бюджетные ассигнования областного бюджета</w:t>
            </w:r>
          </w:p>
        </w:tc>
        <w:tc>
          <w:tcPr>
            <w:tcW w:w="1020"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7950118030</w:t>
            </w:r>
          </w:p>
        </w:tc>
        <w:tc>
          <w:tcPr>
            <w:tcW w:w="1424" w:type="dxa"/>
            <w:tcMar>
              <w:left w:w="108" w:type="dxa"/>
              <w:right w:w="108" w:type="dxa"/>
            </w:tcMar>
          </w:tcPr>
          <w:p w:rsidR="001553F2" w:rsidRPr="00B3438F" w:rsidRDefault="007745F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w:t>
            </w:r>
            <w:r w:rsidR="001553F2" w:rsidRPr="00B3438F">
              <w:rPr>
                <w:rFonts w:ascii="PT Astra Serif" w:hAnsi="PT Astra Serif" w:cs="PT Astra Serif"/>
                <w:sz w:val="16"/>
                <w:szCs w:val="16"/>
              </w:rPr>
              <w:t>0</w:t>
            </w:r>
            <w:r>
              <w:rPr>
                <w:rFonts w:ascii="PT Astra Serif" w:hAnsi="PT Astra Serif" w:cs="PT Astra Serif"/>
                <w:sz w:val="16"/>
                <w:szCs w:val="16"/>
              </w:rPr>
              <w:t>2</w:t>
            </w:r>
            <w:r w:rsidR="001553F2" w:rsidRPr="00B3438F">
              <w:rPr>
                <w:rFonts w:ascii="PT Astra Serif" w:hAnsi="PT Astra Serif" w:cs="PT Astra Serif"/>
                <w:sz w:val="16"/>
                <w:szCs w:val="16"/>
              </w:rPr>
              <w:t>00,0</w:t>
            </w:r>
          </w:p>
        </w:tc>
        <w:tc>
          <w:tcPr>
            <w:tcW w:w="1305" w:type="dxa"/>
            <w:gridSpan w:val="2"/>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10000,0</w:t>
            </w:r>
          </w:p>
        </w:tc>
        <w:tc>
          <w:tcPr>
            <w:tcW w:w="1317" w:type="dxa"/>
            <w:gridSpan w:val="2"/>
            <w:tcMar>
              <w:left w:w="108" w:type="dxa"/>
              <w:right w:w="108" w:type="dxa"/>
            </w:tcMar>
          </w:tcPr>
          <w:p w:rsidR="001553F2" w:rsidRPr="00B3438F" w:rsidRDefault="007745FD" w:rsidP="008F7D9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10000,0</w:t>
            </w:r>
          </w:p>
        </w:tc>
        <w:tc>
          <w:tcPr>
            <w:tcW w:w="1314" w:type="dxa"/>
            <w:gridSpan w:val="2"/>
            <w:tcMar>
              <w:left w:w="108" w:type="dxa"/>
              <w:right w:w="108" w:type="dxa"/>
            </w:tcMar>
          </w:tcPr>
          <w:p w:rsidR="001553F2" w:rsidRPr="00B3438F" w:rsidRDefault="007745FD" w:rsidP="008F7D9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100,0</w:t>
            </w:r>
          </w:p>
        </w:tc>
        <w:tc>
          <w:tcPr>
            <w:tcW w:w="1312" w:type="dxa"/>
            <w:gridSpan w:val="3"/>
            <w:tcMar>
              <w:left w:w="108" w:type="dxa"/>
              <w:right w:w="108" w:type="dxa"/>
            </w:tcMar>
          </w:tcPr>
          <w:p w:rsidR="001553F2" w:rsidRPr="00B3438F" w:rsidRDefault="007745FD" w:rsidP="008F7D9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100,0</w:t>
            </w:r>
          </w:p>
        </w:tc>
        <w:tc>
          <w:tcPr>
            <w:tcW w:w="1312" w:type="dxa"/>
            <w:gridSpan w:val="3"/>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1553F2" w:rsidRPr="00B3438F" w:rsidTr="00D13FE3">
        <w:trPr>
          <w:trHeight w:val="201"/>
        </w:trPr>
        <w:tc>
          <w:tcPr>
            <w:tcW w:w="564" w:type="dxa"/>
            <w:vMerge w:val="restart"/>
            <w:tcMar>
              <w:left w:w="108" w:type="dxa"/>
              <w:right w:w="108" w:type="dxa"/>
            </w:tcMar>
          </w:tcPr>
          <w:p w:rsidR="001553F2" w:rsidRPr="00B3438F" w:rsidRDefault="001553F2"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w:t>
            </w:r>
            <w:r w:rsidR="009955DD">
              <w:rPr>
                <w:rFonts w:ascii="PT Astra Serif" w:hAnsi="PT Astra Serif"/>
                <w:spacing w:val="-4"/>
                <w:sz w:val="16"/>
                <w:szCs w:val="16"/>
              </w:rPr>
              <w:t>19</w:t>
            </w:r>
            <w:r w:rsidRPr="00B3438F">
              <w:rPr>
                <w:rFonts w:ascii="PT Astra Serif" w:hAnsi="PT Astra Serif"/>
                <w:spacing w:val="-4"/>
                <w:sz w:val="16"/>
                <w:szCs w:val="16"/>
              </w:rPr>
              <w:t>.</w:t>
            </w:r>
          </w:p>
        </w:tc>
        <w:tc>
          <w:tcPr>
            <w:tcW w:w="989" w:type="dxa"/>
            <w:vMerge w:val="restart"/>
            <w:tcMar>
              <w:left w:w="108" w:type="dxa"/>
              <w:right w:w="108" w:type="dxa"/>
            </w:tcMar>
          </w:tcPr>
          <w:p w:rsidR="001553F2" w:rsidRPr="00B3438F" w:rsidRDefault="001553F2"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w:t>
            </w:r>
            <w:r w:rsidRPr="00B3438F">
              <w:rPr>
                <w:rFonts w:ascii="PT Astra Serif" w:hAnsi="PT Astra Serif" w:cs="Calibri"/>
                <w:color w:val="000000"/>
                <w:spacing w:val="-4"/>
                <w:sz w:val="16"/>
                <w:szCs w:val="16"/>
              </w:rPr>
              <w:lastRenderedPageBreak/>
              <w:t>защищенность объектов (территорий) указанных организаций</w:t>
            </w:r>
          </w:p>
        </w:tc>
        <w:tc>
          <w:tcPr>
            <w:tcW w:w="850"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lastRenderedPageBreak/>
              <w:t xml:space="preserve">Министерство просвещения, Министерство строительства </w:t>
            </w:r>
          </w:p>
        </w:tc>
        <w:tc>
          <w:tcPr>
            <w:tcW w:w="1133"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Всего, в том числе: </w:t>
            </w:r>
          </w:p>
        </w:tc>
        <w:tc>
          <w:tcPr>
            <w:tcW w:w="1020" w:type="dxa"/>
            <w:vMerge w:val="restart"/>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7950170920</w:t>
            </w:r>
          </w:p>
        </w:tc>
        <w:tc>
          <w:tcPr>
            <w:tcW w:w="1424"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44604,8 </w:t>
            </w:r>
          </w:p>
        </w:tc>
        <w:tc>
          <w:tcPr>
            <w:tcW w:w="1305" w:type="dxa"/>
            <w:gridSpan w:val="2"/>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44604,8 </w:t>
            </w:r>
          </w:p>
        </w:tc>
        <w:tc>
          <w:tcPr>
            <w:tcW w:w="1317"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1553F2" w:rsidRPr="00B3438F" w:rsidTr="00D13FE3">
        <w:trPr>
          <w:trHeight w:val="201"/>
        </w:trPr>
        <w:tc>
          <w:tcPr>
            <w:tcW w:w="564" w:type="dxa"/>
            <w:vMerge/>
            <w:tcMar>
              <w:left w:w="108" w:type="dxa"/>
              <w:right w:w="108" w:type="dxa"/>
            </w:tcMar>
          </w:tcPr>
          <w:p w:rsidR="001553F2" w:rsidRPr="00B3438F" w:rsidRDefault="001553F2"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1553F2" w:rsidRPr="00B3438F" w:rsidRDefault="001553F2" w:rsidP="008F7D9E">
            <w:pPr>
              <w:jc w:val="both"/>
              <w:rPr>
                <w:rFonts w:ascii="PT Astra Serif" w:hAnsi="PT Astra Serif" w:cs="Calibri"/>
                <w:color w:val="000000"/>
                <w:spacing w:val="-4"/>
                <w:sz w:val="16"/>
                <w:szCs w:val="16"/>
              </w:rPr>
            </w:pPr>
          </w:p>
        </w:tc>
        <w:tc>
          <w:tcPr>
            <w:tcW w:w="850"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просвещения </w:t>
            </w:r>
          </w:p>
        </w:tc>
        <w:tc>
          <w:tcPr>
            <w:tcW w:w="1133"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бюджетные ассигнования областного бюджета </w:t>
            </w:r>
          </w:p>
        </w:tc>
        <w:tc>
          <w:tcPr>
            <w:tcW w:w="1020" w:type="dxa"/>
            <w:vMerge/>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p>
        </w:tc>
        <w:tc>
          <w:tcPr>
            <w:tcW w:w="1424"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4100,0 </w:t>
            </w:r>
          </w:p>
        </w:tc>
        <w:tc>
          <w:tcPr>
            <w:tcW w:w="1305" w:type="dxa"/>
            <w:gridSpan w:val="2"/>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4100,0 </w:t>
            </w:r>
          </w:p>
        </w:tc>
        <w:tc>
          <w:tcPr>
            <w:tcW w:w="1317"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1553F2" w:rsidRPr="00B3438F" w:rsidTr="00D13FE3">
        <w:trPr>
          <w:trHeight w:val="201"/>
        </w:trPr>
        <w:tc>
          <w:tcPr>
            <w:tcW w:w="564" w:type="dxa"/>
            <w:vMerge/>
            <w:tcMar>
              <w:left w:w="108" w:type="dxa"/>
              <w:right w:w="108" w:type="dxa"/>
            </w:tcMar>
          </w:tcPr>
          <w:p w:rsidR="001553F2" w:rsidRPr="00B3438F" w:rsidRDefault="001553F2"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1553F2" w:rsidRPr="00B3438F" w:rsidRDefault="001553F2" w:rsidP="008F7D9E">
            <w:pPr>
              <w:jc w:val="both"/>
              <w:rPr>
                <w:rFonts w:ascii="PT Astra Serif" w:hAnsi="PT Astra Serif" w:cs="Calibri"/>
                <w:color w:val="000000"/>
                <w:spacing w:val="-4"/>
                <w:sz w:val="16"/>
                <w:szCs w:val="16"/>
              </w:rPr>
            </w:pPr>
          </w:p>
        </w:tc>
        <w:tc>
          <w:tcPr>
            <w:tcW w:w="850"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строительства </w:t>
            </w:r>
          </w:p>
        </w:tc>
        <w:tc>
          <w:tcPr>
            <w:tcW w:w="1133"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бюджетные ассигнования областного бюджета </w:t>
            </w:r>
          </w:p>
        </w:tc>
        <w:tc>
          <w:tcPr>
            <w:tcW w:w="1020" w:type="dxa"/>
            <w:vMerge/>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p>
        </w:tc>
        <w:tc>
          <w:tcPr>
            <w:tcW w:w="1424" w:type="dxa"/>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40504,8 </w:t>
            </w:r>
          </w:p>
        </w:tc>
        <w:tc>
          <w:tcPr>
            <w:tcW w:w="1305" w:type="dxa"/>
            <w:gridSpan w:val="2"/>
            <w:tcMar>
              <w:left w:w="108" w:type="dxa"/>
              <w:right w:w="108" w:type="dxa"/>
            </w:tcMar>
          </w:tcPr>
          <w:p w:rsidR="001553F2" w:rsidRPr="00B3438F" w:rsidRDefault="001553F2"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40504,8 </w:t>
            </w:r>
          </w:p>
        </w:tc>
        <w:tc>
          <w:tcPr>
            <w:tcW w:w="1317"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4"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3"/>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2"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316" w:type="dxa"/>
            <w:gridSpan w:val="2"/>
            <w:tcMar>
              <w:left w:w="108" w:type="dxa"/>
              <w:right w:w="108" w:type="dxa"/>
            </w:tcMar>
          </w:tcPr>
          <w:p w:rsidR="001553F2" w:rsidRPr="00B3438F" w:rsidRDefault="001553F2" w:rsidP="008F7D9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DA49D2" w:rsidRPr="00B3438F" w:rsidTr="00D13FE3">
        <w:trPr>
          <w:trHeight w:val="201"/>
        </w:trPr>
        <w:tc>
          <w:tcPr>
            <w:tcW w:w="564" w:type="dxa"/>
            <w:tcMar>
              <w:left w:w="108" w:type="dxa"/>
              <w:right w:w="108" w:type="dxa"/>
            </w:tcMar>
          </w:tcPr>
          <w:p w:rsidR="00DA49D2" w:rsidRPr="00B3438F" w:rsidRDefault="003D7624" w:rsidP="008F7D9E">
            <w:pPr>
              <w:autoSpaceDE w:val="0"/>
              <w:autoSpaceDN w:val="0"/>
              <w:adjustRightInd w:val="0"/>
              <w:ind w:left="-20"/>
              <w:jc w:val="center"/>
              <w:rPr>
                <w:rFonts w:ascii="PT Astra Serif" w:hAnsi="PT Astra Serif"/>
                <w:sz w:val="16"/>
                <w:szCs w:val="16"/>
              </w:rPr>
            </w:pPr>
            <w:r w:rsidRPr="00B3438F">
              <w:rPr>
                <w:rFonts w:ascii="PT Astra Serif" w:hAnsi="PT Astra Serif"/>
                <w:sz w:val="16"/>
                <w:szCs w:val="16"/>
              </w:rPr>
              <w:lastRenderedPageBreak/>
              <w:t>6.2</w:t>
            </w:r>
            <w:r w:rsidR="009955DD">
              <w:rPr>
                <w:rFonts w:ascii="PT Astra Serif" w:hAnsi="PT Astra Serif"/>
                <w:sz w:val="16"/>
                <w:szCs w:val="16"/>
              </w:rPr>
              <w:t>0</w:t>
            </w:r>
            <w:r w:rsidR="00DA49D2" w:rsidRPr="00B3438F">
              <w:rPr>
                <w:rFonts w:ascii="PT Astra Serif" w:hAnsi="PT Astra Serif"/>
                <w:sz w:val="16"/>
                <w:szCs w:val="16"/>
              </w:rPr>
              <w:t>.</w:t>
            </w:r>
          </w:p>
        </w:tc>
        <w:tc>
          <w:tcPr>
            <w:tcW w:w="989" w:type="dxa"/>
            <w:tcMar>
              <w:left w:w="108" w:type="dxa"/>
              <w:right w:w="108" w:type="dxa"/>
            </w:tcMar>
          </w:tcPr>
          <w:p w:rsidR="00DA49D2" w:rsidRPr="00B3438F" w:rsidRDefault="00DA49D2" w:rsidP="008F7D9E">
            <w:pPr>
              <w:autoSpaceDE w:val="0"/>
              <w:autoSpaceDN w:val="0"/>
              <w:adjustRightInd w:val="0"/>
              <w:jc w:val="both"/>
              <w:rPr>
                <w:rFonts w:ascii="PT Astra Serif" w:hAnsi="PT Astra Serif"/>
                <w:sz w:val="16"/>
                <w:szCs w:val="16"/>
              </w:rPr>
            </w:pPr>
            <w:r w:rsidRPr="00B3438F">
              <w:rPr>
                <w:rFonts w:ascii="PT Astra Serif" w:hAnsi="PT Astra Serif"/>
                <w:sz w:val="16"/>
                <w:szCs w:val="16"/>
              </w:rPr>
              <w:t>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казенных учреждений), реализующим дополнительные общеразвивающие программы с учетом культурно-исторических традиций и ценностей российского казачества</w:t>
            </w:r>
          </w:p>
        </w:tc>
        <w:tc>
          <w:tcPr>
            <w:tcW w:w="850" w:type="dxa"/>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7950118040</w:t>
            </w:r>
          </w:p>
        </w:tc>
        <w:tc>
          <w:tcPr>
            <w:tcW w:w="1424" w:type="dxa"/>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3000,0</w:t>
            </w:r>
          </w:p>
        </w:tc>
        <w:tc>
          <w:tcPr>
            <w:tcW w:w="1305" w:type="dxa"/>
            <w:gridSpan w:val="2"/>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3000,0</w:t>
            </w:r>
          </w:p>
        </w:tc>
        <w:tc>
          <w:tcPr>
            <w:tcW w:w="1317" w:type="dxa"/>
            <w:gridSpan w:val="2"/>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w:t>
            </w:r>
          </w:p>
        </w:tc>
        <w:tc>
          <w:tcPr>
            <w:tcW w:w="1314" w:type="dxa"/>
            <w:gridSpan w:val="2"/>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w:t>
            </w:r>
          </w:p>
        </w:tc>
        <w:tc>
          <w:tcPr>
            <w:tcW w:w="1312" w:type="dxa"/>
            <w:gridSpan w:val="3"/>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w:t>
            </w:r>
          </w:p>
        </w:tc>
        <w:tc>
          <w:tcPr>
            <w:tcW w:w="1312" w:type="dxa"/>
            <w:gridSpan w:val="3"/>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w:t>
            </w:r>
          </w:p>
        </w:tc>
        <w:tc>
          <w:tcPr>
            <w:tcW w:w="1312" w:type="dxa"/>
            <w:gridSpan w:val="2"/>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w:t>
            </w:r>
          </w:p>
        </w:tc>
        <w:tc>
          <w:tcPr>
            <w:tcW w:w="1316" w:type="dxa"/>
            <w:gridSpan w:val="2"/>
            <w:tcMar>
              <w:left w:w="108" w:type="dxa"/>
              <w:right w:w="108" w:type="dxa"/>
            </w:tcMar>
          </w:tcPr>
          <w:p w:rsidR="00DA49D2" w:rsidRPr="00B3438F" w:rsidRDefault="00DA49D2"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w:t>
            </w:r>
          </w:p>
        </w:tc>
      </w:tr>
      <w:tr w:rsidR="003D7624" w:rsidRPr="00B3438F" w:rsidTr="00D13FE3">
        <w:trPr>
          <w:trHeight w:val="201"/>
        </w:trPr>
        <w:tc>
          <w:tcPr>
            <w:tcW w:w="564" w:type="dxa"/>
            <w:vMerge w:val="restart"/>
            <w:tcMar>
              <w:left w:w="108" w:type="dxa"/>
              <w:right w:w="108" w:type="dxa"/>
            </w:tcMar>
          </w:tcPr>
          <w:p w:rsidR="003D7624" w:rsidRPr="00B3438F" w:rsidRDefault="003D7624"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6.2</w:t>
            </w:r>
            <w:r w:rsidR="009955DD">
              <w:rPr>
                <w:rFonts w:ascii="PT Astra Serif" w:hAnsi="PT Astra Serif"/>
                <w:spacing w:val="-4"/>
                <w:sz w:val="16"/>
                <w:szCs w:val="16"/>
              </w:rPr>
              <w:t>1</w:t>
            </w:r>
            <w:r w:rsidRPr="00B3438F">
              <w:rPr>
                <w:rFonts w:ascii="PT Astra Serif" w:hAnsi="PT Astra Serif"/>
                <w:spacing w:val="-4"/>
                <w:sz w:val="16"/>
                <w:szCs w:val="16"/>
              </w:rPr>
              <w:t>.</w:t>
            </w:r>
          </w:p>
        </w:tc>
        <w:tc>
          <w:tcPr>
            <w:tcW w:w="989" w:type="dxa"/>
            <w:vMerge w:val="restart"/>
            <w:tcMar>
              <w:left w:w="108" w:type="dxa"/>
              <w:right w:w="108" w:type="dxa"/>
            </w:tcMar>
          </w:tcPr>
          <w:p w:rsidR="003D7624" w:rsidRPr="00B3438F" w:rsidRDefault="003D7624"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Обеспечение выплат </w:t>
            </w:r>
            <w:r w:rsidRPr="00B3438F">
              <w:rPr>
                <w:rFonts w:ascii="PT Astra Serif" w:hAnsi="PT Astra Serif" w:cs="Calibri"/>
                <w:color w:val="000000"/>
                <w:spacing w:val="-4"/>
                <w:sz w:val="16"/>
                <w:szCs w:val="16"/>
              </w:rPr>
              <w:lastRenderedPageBreak/>
              <w:t>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 муниципальных общеобразовательных организаций</w:t>
            </w:r>
          </w:p>
        </w:tc>
        <w:tc>
          <w:tcPr>
            <w:tcW w:w="850" w:type="dxa"/>
            <w:tcMar>
              <w:left w:w="108" w:type="dxa"/>
              <w:right w:w="108" w:type="dxa"/>
            </w:tcMar>
            <w:vAlign w:val="bottom"/>
          </w:tcPr>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Министерство просвещения; </w:t>
            </w:r>
          </w:p>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Министерство искусства и культурной политики Ульяновской области; </w:t>
            </w:r>
          </w:p>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и спорта Ульяновской области </w:t>
            </w:r>
          </w:p>
        </w:tc>
        <w:tc>
          <w:tcPr>
            <w:tcW w:w="1133" w:type="dxa"/>
            <w:vMerge w:val="restart"/>
            <w:tcMar>
              <w:left w:w="108" w:type="dxa"/>
              <w:right w:w="108" w:type="dxa"/>
            </w:tcMar>
          </w:tcPr>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Бюджетные ассигнования федерального бюджета </w:t>
            </w:r>
          </w:p>
        </w:tc>
        <w:tc>
          <w:tcPr>
            <w:tcW w:w="1020" w:type="dxa"/>
            <w:vMerge w:val="restart"/>
            <w:tcMar>
              <w:left w:w="108" w:type="dxa"/>
              <w:right w:w="108" w:type="dxa"/>
            </w:tcMar>
          </w:tcPr>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79501R0500 </w:t>
            </w:r>
          </w:p>
        </w:tc>
        <w:tc>
          <w:tcPr>
            <w:tcW w:w="1424" w:type="dxa"/>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8228,7 </w:t>
            </w:r>
          </w:p>
        </w:tc>
        <w:tc>
          <w:tcPr>
            <w:tcW w:w="1305"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8228,7 </w:t>
            </w:r>
          </w:p>
        </w:tc>
        <w:tc>
          <w:tcPr>
            <w:tcW w:w="1317"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7624" w:rsidRPr="00B3438F" w:rsidTr="00D13FE3">
        <w:trPr>
          <w:trHeight w:val="201"/>
        </w:trPr>
        <w:tc>
          <w:tcPr>
            <w:tcW w:w="564" w:type="dxa"/>
            <w:vMerge/>
            <w:tcMar>
              <w:left w:w="108" w:type="dxa"/>
              <w:right w:w="108" w:type="dxa"/>
            </w:tcMar>
          </w:tcPr>
          <w:p w:rsidR="003D7624" w:rsidRPr="00B3438F" w:rsidRDefault="003D7624"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D7624" w:rsidRPr="00B3438F" w:rsidRDefault="003D7624" w:rsidP="008F7D9E">
            <w:pPr>
              <w:jc w:val="both"/>
              <w:rPr>
                <w:rFonts w:ascii="PT Astra Serif" w:hAnsi="PT Astra Serif" w:cs="Calibri"/>
                <w:color w:val="000000"/>
                <w:spacing w:val="-4"/>
                <w:sz w:val="16"/>
                <w:szCs w:val="16"/>
              </w:rPr>
            </w:pPr>
          </w:p>
        </w:tc>
        <w:tc>
          <w:tcPr>
            <w:tcW w:w="850" w:type="dxa"/>
            <w:tcMar>
              <w:left w:w="108" w:type="dxa"/>
              <w:right w:w="108" w:type="dxa"/>
            </w:tcMar>
            <w:vAlign w:val="bottom"/>
          </w:tcPr>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tc>
        <w:tc>
          <w:tcPr>
            <w:tcW w:w="1133" w:type="dxa"/>
            <w:vMerge/>
            <w:tcMar>
              <w:left w:w="108" w:type="dxa"/>
              <w:right w:w="108" w:type="dxa"/>
            </w:tcMar>
          </w:tcPr>
          <w:p w:rsidR="003D7624" w:rsidRPr="00B3438F" w:rsidRDefault="003D7624" w:rsidP="008F7D9E">
            <w:pPr>
              <w:pStyle w:val="ConsPlusNormal"/>
              <w:spacing w:line="228" w:lineRule="auto"/>
              <w:ind w:firstLine="0"/>
              <w:jc w:val="center"/>
              <w:rPr>
                <w:rFonts w:ascii="PT Astra Serif" w:hAnsi="PT Astra Serif"/>
                <w:sz w:val="16"/>
                <w:szCs w:val="16"/>
              </w:rPr>
            </w:pPr>
          </w:p>
        </w:tc>
        <w:tc>
          <w:tcPr>
            <w:tcW w:w="1020" w:type="dxa"/>
            <w:vMerge/>
            <w:tcMar>
              <w:left w:w="108" w:type="dxa"/>
              <w:right w:w="108" w:type="dxa"/>
            </w:tcMar>
          </w:tcPr>
          <w:p w:rsidR="003D7624" w:rsidRPr="00B3438F" w:rsidRDefault="003D7624" w:rsidP="008F7D9E">
            <w:pPr>
              <w:pStyle w:val="ConsPlusNormal"/>
              <w:spacing w:line="228" w:lineRule="auto"/>
              <w:ind w:firstLine="0"/>
              <w:jc w:val="center"/>
              <w:rPr>
                <w:rFonts w:ascii="PT Astra Serif" w:hAnsi="PT Astra Serif"/>
                <w:spacing w:val="-4"/>
                <w:sz w:val="16"/>
                <w:szCs w:val="16"/>
              </w:rPr>
            </w:pPr>
          </w:p>
        </w:tc>
        <w:tc>
          <w:tcPr>
            <w:tcW w:w="1424" w:type="dxa"/>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8150,58 </w:t>
            </w:r>
          </w:p>
        </w:tc>
        <w:tc>
          <w:tcPr>
            <w:tcW w:w="1305"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8150,58 </w:t>
            </w:r>
          </w:p>
        </w:tc>
        <w:tc>
          <w:tcPr>
            <w:tcW w:w="1317"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7624" w:rsidRPr="00B3438F" w:rsidTr="00D13FE3">
        <w:trPr>
          <w:trHeight w:val="201"/>
        </w:trPr>
        <w:tc>
          <w:tcPr>
            <w:tcW w:w="564" w:type="dxa"/>
            <w:vMerge/>
            <w:tcMar>
              <w:left w:w="108" w:type="dxa"/>
              <w:right w:w="108" w:type="dxa"/>
            </w:tcMar>
          </w:tcPr>
          <w:p w:rsidR="003D7624" w:rsidRPr="00B3438F" w:rsidRDefault="003D7624"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D7624" w:rsidRPr="00B3438F" w:rsidRDefault="003D7624" w:rsidP="008F7D9E">
            <w:pPr>
              <w:jc w:val="both"/>
              <w:rPr>
                <w:rFonts w:ascii="PT Astra Serif" w:hAnsi="PT Astra Serif" w:cs="Calibri"/>
                <w:color w:val="000000"/>
                <w:spacing w:val="-4"/>
                <w:sz w:val="16"/>
                <w:szCs w:val="16"/>
              </w:rPr>
            </w:pPr>
          </w:p>
        </w:tc>
        <w:tc>
          <w:tcPr>
            <w:tcW w:w="850" w:type="dxa"/>
            <w:tcMar>
              <w:left w:w="108" w:type="dxa"/>
              <w:right w:w="108" w:type="dxa"/>
            </w:tcMar>
          </w:tcPr>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и спорта Ульяновской области </w:t>
            </w:r>
          </w:p>
        </w:tc>
        <w:tc>
          <w:tcPr>
            <w:tcW w:w="1133" w:type="dxa"/>
            <w:vMerge/>
            <w:tcMar>
              <w:left w:w="108" w:type="dxa"/>
              <w:right w:w="108" w:type="dxa"/>
            </w:tcMar>
          </w:tcPr>
          <w:p w:rsidR="003D7624" w:rsidRPr="00B3438F" w:rsidRDefault="003D7624" w:rsidP="008F7D9E">
            <w:pPr>
              <w:pStyle w:val="ConsPlusNormal"/>
              <w:spacing w:line="228" w:lineRule="auto"/>
              <w:ind w:firstLine="0"/>
              <w:jc w:val="center"/>
              <w:rPr>
                <w:rFonts w:ascii="PT Astra Serif" w:hAnsi="PT Astra Serif"/>
                <w:sz w:val="16"/>
                <w:szCs w:val="16"/>
              </w:rPr>
            </w:pPr>
          </w:p>
        </w:tc>
        <w:tc>
          <w:tcPr>
            <w:tcW w:w="1020" w:type="dxa"/>
            <w:vMerge/>
            <w:tcMar>
              <w:left w:w="108" w:type="dxa"/>
              <w:right w:w="108" w:type="dxa"/>
            </w:tcMar>
          </w:tcPr>
          <w:p w:rsidR="003D7624" w:rsidRPr="00B3438F" w:rsidRDefault="003D7624" w:rsidP="008F7D9E">
            <w:pPr>
              <w:pStyle w:val="ConsPlusNormal"/>
              <w:spacing w:line="228" w:lineRule="auto"/>
              <w:ind w:firstLine="0"/>
              <w:jc w:val="center"/>
              <w:rPr>
                <w:rFonts w:ascii="PT Astra Serif" w:hAnsi="PT Astra Serif"/>
                <w:spacing w:val="-4"/>
                <w:sz w:val="16"/>
                <w:szCs w:val="16"/>
              </w:rPr>
            </w:pPr>
          </w:p>
        </w:tc>
        <w:tc>
          <w:tcPr>
            <w:tcW w:w="1424" w:type="dxa"/>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26,04 </w:t>
            </w:r>
          </w:p>
        </w:tc>
        <w:tc>
          <w:tcPr>
            <w:tcW w:w="1305"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26,04 </w:t>
            </w:r>
          </w:p>
        </w:tc>
        <w:tc>
          <w:tcPr>
            <w:tcW w:w="1317"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7624" w:rsidRPr="00B3438F" w:rsidTr="00D13FE3">
        <w:trPr>
          <w:trHeight w:val="201"/>
        </w:trPr>
        <w:tc>
          <w:tcPr>
            <w:tcW w:w="564" w:type="dxa"/>
            <w:vMerge/>
            <w:tcMar>
              <w:left w:w="108" w:type="dxa"/>
              <w:right w:w="108" w:type="dxa"/>
            </w:tcMar>
          </w:tcPr>
          <w:p w:rsidR="003D7624" w:rsidRPr="00B3438F" w:rsidRDefault="003D7624"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D7624" w:rsidRPr="00B3438F" w:rsidRDefault="003D7624" w:rsidP="008F7D9E">
            <w:pPr>
              <w:jc w:val="both"/>
              <w:rPr>
                <w:rFonts w:ascii="PT Astra Serif" w:hAnsi="PT Astra Serif" w:cs="Calibri"/>
                <w:color w:val="000000"/>
                <w:spacing w:val="-4"/>
                <w:sz w:val="16"/>
                <w:szCs w:val="16"/>
              </w:rPr>
            </w:pPr>
          </w:p>
        </w:tc>
        <w:tc>
          <w:tcPr>
            <w:tcW w:w="850" w:type="dxa"/>
            <w:tcMar>
              <w:left w:w="108" w:type="dxa"/>
              <w:right w:w="108" w:type="dxa"/>
            </w:tcMar>
          </w:tcPr>
          <w:p w:rsidR="003D7624" w:rsidRPr="00B3438F" w:rsidRDefault="003D7624"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и культурной политики Ульяновской области </w:t>
            </w:r>
          </w:p>
        </w:tc>
        <w:tc>
          <w:tcPr>
            <w:tcW w:w="1133" w:type="dxa"/>
            <w:vMerge/>
            <w:tcMar>
              <w:left w:w="108" w:type="dxa"/>
              <w:right w:w="108" w:type="dxa"/>
            </w:tcMar>
          </w:tcPr>
          <w:p w:rsidR="003D7624" w:rsidRPr="00B3438F" w:rsidRDefault="003D7624" w:rsidP="008F7D9E">
            <w:pPr>
              <w:pStyle w:val="ConsPlusNormal"/>
              <w:spacing w:line="228" w:lineRule="auto"/>
              <w:ind w:firstLine="0"/>
              <w:jc w:val="center"/>
              <w:rPr>
                <w:rFonts w:ascii="PT Astra Serif" w:hAnsi="PT Astra Serif"/>
                <w:sz w:val="16"/>
                <w:szCs w:val="16"/>
              </w:rPr>
            </w:pPr>
          </w:p>
        </w:tc>
        <w:tc>
          <w:tcPr>
            <w:tcW w:w="1020" w:type="dxa"/>
            <w:vMerge/>
            <w:tcMar>
              <w:left w:w="108" w:type="dxa"/>
              <w:right w:w="108" w:type="dxa"/>
            </w:tcMar>
          </w:tcPr>
          <w:p w:rsidR="003D7624" w:rsidRPr="00B3438F" w:rsidRDefault="003D7624" w:rsidP="008F7D9E">
            <w:pPr>
              <w:pStyle w:val="ConsPlusNormal"/>
              <w:spacing w:line="228" w:lineRule="auto"/>
              <w:ind w:firstLine="0"/>
              <w:jc w:val="center"/>
              <w:rPr>
                <w:rFonts w:ascii="PT Astra Serif" w:hAnsi="PT Astra Serif"/>
                <w:spacing w:val="-4"/>
                <w:sz w:val="16"/>
                <w:szCs w:val="16"/>
              </w:rPr>
            </w:pPr>
          </w:p>
        </w:tc>
        <w:tc>
          <w:tcPr>
            <w:tcW w:w="1424" w:type="dxa"/>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52,08 </w:t>
            </w:r>
          </w:p>
        </w:tc>
        <w:tc>
          <w:tcPr>
            <w:tcW w:w="1305"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52,08 </w:t>
            </w:r>
          </w:p>
        </w:tc>
        <w:tc>
          <w:tcPr>
            <w:tcW w:w="1317"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3D7624" w:rsidRPr="00B3438F" w:rsidRDefault="003D7624"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955DD" w:rsidRPr="00B3438F" w:rsidTr="00D13FE3">
        <w:trPr>
          <w:trHeight w:val="201"/>
        </w:trPr>
        <w:tc>
          <w:tcPr>
            <w:tcW w:w="564" w:type="dxa"/>
            <w:tcMar>
              <w:left w:w="108" w:type="dxa"/>
              <w:right w:w="108" w:type="dxa"/>
            </w:tcMar>
          </w:tcPr>
          <w:p w:rsidR="009955DD" w:rsidRPr="00B3438F" w:rsidRDefault="009955DD"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6.22.</w:t>
            </w:r>
          </w:p>
        </w:tc>
        <w:tc>
          <w:tcPr>
            <w:tcW w:w="989" w:type="dxa"/>
            <w:tcMar>
              <w:left w:w="108" w:type="dxa"/>
              <w:right w:w="108" w:type="dxa"/>
            </w:tcMar>
          </w:tcPr>
          <w:p w:rsidR="009955DD" w:rsidRPr="009955DD" w:rsidRDefault="009955DD" w:rsidP="008F7D9E">
            <w:pPr>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 xml:space="preserve">Предоставление субсидий из областного бюджета бюджетам муниципальных образований в целях </w:t>
            </w:r>
            <w:r>
              <w:rPr>
                <w:rFonts w:ascii="PT Astra Serif" w:hAnsi="PT Astra Serif" w:cs="Calibri"/>
                <w:color w:val="000000"/>
                <w:spacing w:val="-4"/>
                <w:sz w:val="16"/>
                <w:szCs w:val="16"/>
              </w:rPr>
              <w:lastRenderedPageBreak/>
              <w:t>софинан</w:t>
            </w:r>
            <w:r w:rsidRPr="009955DD">
              <w:rPr>
                <w:rFonts w:ascii="PT Astra Serif" w:hAnsi="PT Astra Serif" w:cs="Calibri"/>
                <w:color w:val="000000"/>
                <w:spacing w:val="-4"/>
                <w:sz w:val="16"/>
                <w:szCs w:val="16"/>
              </w:rPr>
              <w:t xml:space="preserve">сирования расходных обязательств, связанных </w:t>
            </w:r>
          </w:p>
          <w:p w:rsidR="009955DD" w:rsidRPr="00B3438F" w:rsidRDefault="009955DD" w:rsidP="008F7D9E">
            <w:pPr>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с осуществлением ремонта, ликвидацией аварийной ситуации в зданиях и сооружениях муниципальных дошкольных образова</w:t>
            </w:r>
            <w:r>
              <w:rPr>
                <w:rFonts w:ascii="PT Astra Serif" w:hAnsi="PT Astra Serif" w:cs="Calibri"/>
                <w:color w:val="000000"/>
                <w:spacing w:val="-4"/>
                <w:sz w:val="16"/>
                <w:szCs w:val="16"/>
              </w:rPr>
              <w:t>тельных организаций, с устрой</w:t>
            </w:r>
            <w:r w:rsidRPr="009955DD">
              <w:rPr>
                <w:rFonts w:ascii="PT Astra Serif" w:hAnsi="PT Astra Serif" w:cs="Calibri"/>
                <w:color w:val="000000"/>
                <w:spacing w:val="-4"/>
                <w:sz w:val="16"/>
                <w:szCs w:val="16"/>
              </w:rPr>
              <w:t>ством внутридомовых сооружений, благо-устройством территорий, приобре</w:t>
            </w:r>
            <w:r>
              <w:rPr>
                <w:rFonts w:ascii="PT Astra Serif" w:hAnsi="PT Astra Serif" w:cs="Calibri"/>
                <w:color w:val="000000"/>
                <w:spacing w:val="-4"/>
                <w:sz w:val="16"/>
                <w:szCs w:val="16"/>
              </w:rPr>
              <w:t>тением и установкой мебели, обо</w:t>
            </w:r>
            <w:r w:rsidRPr="009955DD">
              <w:rPr>
                <w:rFonts w:ascii="PT Astra Serif" w:hAnsi="PT Astra Serif" w:cs="Calibri"/>
                <w:color w:val="000000"/>
                <w:spacing w:val="-4"/>
                <w:sz w:val="16"/>
                <w:szCs w:val="16"/>
              </w:rPr>
              <w:t xml:space="preserve">рудования, в том </w:t>
            </w:r>
            <w:r>
              <w:rPr>
                <w:rFonts w:ascii="PT Astra Serif" w:hAnsi="PT Astra Serif" w:cs="Calibri"/>
                <w:color w:val="000000"/>
                <w:spacing w:val="-4"/>
                <w:sz w:val="16"/>
                <w:szCs w:val="16"/>
              </w:rPr>
              <w:t>числе оборудования, обеспечиваю</w:t>
            </w:r>
            <w:r w:rsidRPr="009955DD">
              <w:rPr>
                <w:rFonts w:ascii="PT Astra Serif" w:hAnsi="PT Astra Serif" w:cs="Calibri"/>
                <w:color w:val="000000"/>
                <w:spacing w:val="-4"/>
                <w:sz w:val="16"/>
                <w:szCs w:val="16"/>
              </w:rPr>
              <w:t>щего антитеррористическую защищённость объектов (территорий) указанных организаций</w:t>
            </w:r>
          </w:p>
        </w:tc>
        <w:tc>
          <w:tcPr>
            <w:tcW w:w="850" w:type="dxa"/>
            <w:tcMar>
              <w:left w:w="108" w:type="dxa"/>
              <w:right w:w="108" w:type="dxa"/>
            </w:tcMar>
          </w:tcPr>
          <w:p w:rsidR="009955DD" w:rsidRPr="00B3438F" w:rsidRDefault="009955DD"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w:t>
            </w:r>
            <w:r>
              <w:rPr>
                <w:rFonts w:ascii="PT Astra Serif" w:hAnsi="PT Astra Serif"/>
                <w:spacing w:val="-4"/>
                <w:sz w:val="16"/>
                <w:szCs w:val="16"/>
              </w:rPr>
              <w:t xml:space="preserve"> строительства</w:t>
            </w:r>
          </w:p>
        </w:tc>
        <w:tc>
          <w:tcPr>
            <w:tcW w:w="1133" w:type="dxa"/>
            <w:tcMar>
              <w:left w:w="108" w:type="dxa"/>
              <w:right w:w="108" w:type="dxa"/>
            </w:tcMar>
          </w:tcPr>
          <w:p w:rsidR="009955DD" w:rsidRPr="00B3438F" w:rsidRDefault="009955DD" w:rsidP="008F7D9E">
            <w:pPr>
              <w:pStyle w:val="ConsPlusNormal"/>
              <w:spacing w:line="228" w:lineRule="auto"/>
              <w:ind w:firstLine="0"/>
              <w:jc w:val="center"/>
              <w:rPr>
                <w:rFonts w:ascii="PT Astra Serif" w:hAnsi="PT Astra Serif"/>
                <w:sz w:val="16"/>
                <w:szCs w:val="16"/>
              </w:rPr>
            </w:pPr>
            <w:r>
              <w:rPr>
                <w:rFonts w:ascii="PT Astra Serif" w:hAnsi="PT Astra Serif"/>
                <w:sz w:val="16"/>
                <w:szCs w:val="16"/>
              </w:rPr>
              <w:t>Б</w:t>
            </w:r>
            <w:r w:rsidRPr="00B3438F">
              <w:rPr>
                <w:rFonts w:ascii="PT Astra Serif" w:hAnsi="PT Astra Serif"/>
                <w:sz w:val="16"/>
                <w:szCs w:val="16"/>
              </w:rPr>
              <w:t>юджетные ассигнования областного бюджета</w:t>
            </w:r>
          </w:p>
        </w:tc>
        <w:tc>
          <w:tcPr>
            <w:tcW w:w="1020" w:type="dxa"/>
            <w:tcMar>
              <w:left w:w="108" w:type="dxa"/>
              <w:right w:w="108" w:type="dxa"/>
            </w:tcMar>
          </w:tcPr>
          <w:p w:rsidR="009955DD" w:rsidRPr="00B3438F" w:rsidRDefault="0074733F" w:rsidP="008F7D9E">
            <w:pPr>
              <w:pStyle w:val="ConsPlusNormal"/>
              <w:spacing w:line="228" w:lineRule="auto"/>
              <w:ind w:firstLine="0"/>
              <w:jc w:val="center"/>
              <w:rPr>
                <w:rFonts w:ascii="PT Astra Serif" w:hAnsi="PT Astra Serif"/>
                <w:spacing w:val="-4"/>
                <w:sz w:val="16"/>
                <w:szCs w:val="16"/>
              </w:rPr>
            </w:pPr>
            <w:r w:rsidRPr="0074733F">
              <w:rPr>
                <w:rFonts w:ascii="PT Astra Serif" w:hAnsi="PT Astra Serif"/>
                <w:spacing w:val="-4"/>
                <w:sz w:val="16"/>
                <w:szCs w:val="16"/>
              </w:rPr>
              <w:t>7950170930</w:t>
            </w:r>
          </w:p>
        </w:tc>
        <w:tc>
          <w:tcPr>
            <w:tcW w:w="1424" w:type="dxa"/>
            <w:tcMar>
              <w:left w:w="108" w:type="dxa"/>
              <w:right w:w="108" w:type="dxa"/>
            </w:tcMar>
          </w:tcPr>
          <w:p w:rsidR="009955DD" w:rsidRPr="00830817" w:rsidRDefault="00D13FE3" w:rsidP="008F7D9E">
            <w:pPr>
              <w:autoSpaceDE w:val="0"/>
              <w:autoSpaceDN w:val="0"/>
              <w:adjustRightInd w:val="0"/>
              <w:jc w:val="center"/>
              <w:rPr>
                <w:rFonts w:ascii="PT Astra Serif" w:hAnsi="PT Astra Serif" w:cs="PT Astra Serif"/>
                <w:sz w:val="16"/>
                <w:szCs w:val="16"/>
              </w:rPr>
            </w:pPr>
            <w:r w:rsidRPr="00830817">
              <w:rPr>
                <w:rFonts w:ascii="PT Astra Serif" w:hAnsi="PT Astra Serif" w:cs="PT Astra Serif"/>
                <w:sz w:val="16"/>
                <w:szCs w:val="16"/>
              </w:rPr>
              <w:t>400</w:t>
            </w:r>
            <w:r w:rsidR="009955DD" w:rsidRPr="00830817">
              <w:rPr>
                <w:rFonts w:ascii="PT Astra Serif" w:hAnsi="PT Astra Serif" w:cs="PT Astra Serif"/>
                <w:sz w:val="16"/>
                <w:szCs w:val="16"/>
              </w:rPr>
              <w:t>0,0</w:t>
            </w:r>
          </w:p>
        </w:tc>
        <w:tc>
          <w:tcPr>
            <w:tcW w:w="1305" w:type="dxa"/>
            <w:gridSpan w:val="2"/>
            <w:tcMar>
              <w:left w:w="108" w:type="dxa"/>
              <w:right w:w="108" w:type="dxa"/>
            </w:tcMar>
          </w:tcPr>
          <w:p w:rsidR="009955DD" w:rsidRPr="00830817" w:rsidRDefault="00D13FE3" w:rsidP="008F7D9E">
            <w:pPr>
              <w:autoSpaceDE w:val="0"/>
              <w:autoSpaceDN w:val="0"/>
              <w:adjustRightInd w:val="0"/>
              <w:jc w:val="center"/>
              <w:rPr>
                <w:rFonts w:ascii="PT Astra Serif" w:hAnsi="PT Astra Serif" w:cs="PT Astra Serif"/>
                <w:sz w:val="16"/>
                <w:szCs w:val="16"/>
              </w:rPr>
            </w:pPr>
            <w:r w:rsidRPr="00830817">
              <w:rPr>
                <w:rFonts w:ascii="PT Astra Serif" w:hAnsi="PT Astra Serif" w:cs="PT Astra Serif"/>
                <w:sz w:val="16"/>
                <w:szCs w:val="16"/>
              </w:rPr>
              <w:t>4000</w:t>
            </w:r>
            <w:r w:rsidR="009955DD" w:rsidRPr="00830817">
              <w:rPr>
                <w:rFonts w:ascii="PT Astra Serif" w:hAnsi="PT Astra Serif" w:cs="PT Astra Serif"/>
                <w:sz w:val="16"/>
                <w:szCs w:val="16"/>
              </w:rPr>
              <w:t>,0</w:t>
            </w:r>
          </w:p>
        </w:tc>
        <w:tc>
          <w:tcPr>
            <w:tcW w:w="1317" w:type="dxa"/>
            <w:gridSpan w:val="2"/>
            <w:tcMar>
              <w:left w:w="108" w:type="dxa"/>
              <w:right w:w="108" w:type="dxa"/>
            </w:tcMar>
          </w:tcPr>
          <w:p w:rsidR="009955DD" w:rsidRPr="00B3438F" w:rsidRDefault="009955D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4" w:type="dxa"/>
            <w:gridSpan w:val="2"/>
            <w:tcMar>
              <w:left w:w="108" w:type="dxa"/>
              <w:right w:w="108" w:type="dxa"/>
            </w:tcMar>
          </w:tcPr>
          <w:p w:rsidR="009955DD" w:rsidRPr="00B3438F" w:rsidRDefault="009955D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9955DD" w:rsidRPr="00B3438F" w:rsidRDefault="009955D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3"/>
            <w:tcMar>
              <w:left w:w="108" w:type="dxa"/>
              <w:right w:w="108" w:type="dxa"/>
            </w:tcMar>
          </w:tcPr>
          <w:p w:rsidR="009955DD" w:rsidRPr="00B3438F" w:rsidRDefault="009955D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2" w:type="dxa"/>
            <w:gridSpan w:val="2"/>
            <w:tcMar>
              <w:left w:w="108" w:type="dxa"/>
              <w:right w:w="108" w:type="dxa"/>
            </w:tcMar>
          </w:tcPr>
          <w:p w:rsidR="009955DD" w:rsidRPr="00B3438F" w:rsidRDefault="009955D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6" w:type="dxa"/>
            <w:gridSpan w:val="2"/>
            <w:tcMar>
              <w:left w:w="108" w:type="dxa"/>
              <w:right w:w="108" w:type="dxa"/>
            </w:tcMar>
          </w:tcPr>
          <w:p w:rsidR="009955DD" w:rsidRPr="00B3438F" w:rsidRDefault="009955D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10CEA" w:rsidRPr="00B3438F" w:rsidTr="008F7D9E">
        <w:trPr>
          <w:trHeight w:val="201"/>
        </w:trPr>
        <w:tc>
          <w:tcPr>
            <w:tcW w:w="15168" w:type="dxa"/>
            <w:gridSpan w:val="22"/>
            <w:tcMar>
              <w:left w:w="108" w:type="dxa"/>
              <w:right w:w="108" w:type="dxa"/>
            </w:tcMar>
          </w:tcPr>
          <w:p w:rsidR="00410CEA" w:rsidRPr="00B3438F" w:rsidRDefault="00410CEA" w:rsidP="008F7D9E">
            <w:pPr>
              <w:pStyle w:val="ConsPlusNormal"/>
              <w:ind w:firstLine="0"/>
              <w:jc w:val="center"/>
              <w:rPr>
                <w:rFonts w:ascii="PT Astra Serif" w:hAnsi="PT Astra Serif"/>
                <w:b/>
                <w:spacing w:val="-4"/>
                <w:sz w:val="16"/>
                <w:szCs w:val="16"/>
              </w:rPr>
            </w:pPr>
            <w:r w:rsidRPr="00B3438F">
              <w:rPr>
                <w:rFonts w:ascii="PT Astra Serif" w:hAnsi="PT Astra Serif"/>
                <w:b/>
                <w:spacing w:val="-4"/>
                <w:sz w:val="16"/>
                <w:szCs w:val="16"/>
              </w:rPr>
              <w:lastRenderedPageBreak/>
              <w:t>Направление «</w:t>
            </w:r>
            <w:r w:rsidRPr="00B3438F">
              <w:rPr>
                <w:rFonts w:ascii="PT Astra Serif" w:hAnsi="PT Astra Serif" w:cs="Calibri"/>
                <w:b/>
                <w:color w:val="000000"/>
                <w:spacing w:val="-4"/>
                <w:sz w:val="16"/>
                <w:szCs w:val="16"/>
              </w:rPr>
              <w:t>Профессионально</w:t>
            </w:r>
            <w:r w:rsidRPr="00B3438F">
              <w:rPr>
                <w:rFonts w:ascii="PT Astra Serif" w:hAnsi="PT Astra Serif"/>
                <w:b/>
                <w:spacing w:val="-4"/>
                <w:sz w:val="16"/>
                <w:szCs w:val="16"/>
              </w:rPr>
              <w:t>е образование в Ульяновской области»</w:t>
            </w:r>
          </w:p>
        </w:tc>
      </w:tr>
      <w:tr w:rsidR="00D13FE3" w:rsidRPr="00B3438F" w:rsidTr="00D13FE3">
        <w:trPr>
          <w:trHeight w:val="60"/>
        </w:trPr>
        <w:tc>
          <w:tcPr>
            <w:tcW w:w="564" w:type="dxa"/>
            <w:vMerge w:val="restart"/>
            <w:tcMar>
              <w:left w:w="108" w:type="dxa"/>
              <w:right w:w="108" w:type="dxa"/>
            </w:tcMar>
          </w:tcPr>
          <w:p w:rsidR="00D13FE3" w:rsidRPr="00B3438F" w:rsidRDefault="00D13FE3" w:rsidP="00D13FE3">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w:t>
            </w:r>
          </w:p>
        </w:tc>
        <w:tc>
          <w:tcPr>
            <w:tcW w:w="989" w:type="dxa"/>
            <w:vMerge w:val="restart"/>
            <w:tcMar>
              <w:left w:w="108" w:type="dxa"/>
              <w:right w:w="108" w:type="dxa"/>
            </w:tcMar>
          </w:tcPr>
          <w:p w:rsidR="00D13FE3" w:rsidRPr="00B3438F" w:rsidRDefault="00D13FE3" w:rsidP="00D13FE3">
            <w:pPr>
              <w:autoSpaceDE w:val="0"/>
              <w:autoSpaceDN w:val="0"/>
              <w:adjustRightInd w:val="0"/>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xml:space="preserve">, обеспечивающий достижение значений показателей и результатов федерального проекта, не входящего в состав национального проекта </w:t>
            </w:r>
          </w:p>
        </w:tc>
        <w:tc>
          <w:tcPr>
            <w:tcW w:w="850" w:type="dxa"/>
            <w:vMerge w:val="restart"/>
            <w:tcMar>
              <w:left w:w="108" w:type="dxa"/>
              <w:right w:w="108" w:type="dxa"/>
            </w:tcMar>
          </w:tcPr>
          <w:p w:rsidR="00D13FE3" w:rsidRPr="00B3438F" w:rsidRDefault="00D13FE3" w:rsidP="00D13FE3">
            <w:pPr>
              <w:spacing w:line="235"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Министерство просвещения</w:t>
            </w:r>
          </w:p>
          <w:p w:rsidR="00D13FE3" w:rsidRPr="00B3438F" w:rsidRDefault="00D13FE3" w:rsidP="00D13FE3">
            <w:pPr>
              <w:pStyle w:val="ConsPlusNormal"/>
              <w:spacing w:line="235" w:lineRule="auto"/>
              <w:ind w:firstLine="0"/>
              <w:jc w:val="center"/>
              <w:rPr>
                <w:rFonts w:ascii="PT Astra Serif" w:hAnsi="PT Astra Serif"/>
                <w:sz w:val="16"/>
                <w:szCs w:val="16"/>
              </w:rPr>
            </w:pPr>
          </w:p>
        </w:tc>
        <w:tc>
          <w:tcPr>
            <w:tcW w:w="1133" w:type="dxa"/>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D13FE3" w:rsidRPr="00B3438F" w:rsidRDefault="00D13FE3" w:rsidP="00D13FE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7920200000</w:t>
            </w:r>
          </w:p>
        </w:tc>
        <w:tc>
          <w:tcPr>
            <w:tcW w:w="1424" w:type="dxa"/>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276" w:type="dxa"/>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417" w:type="dxa"/>
            <w:gridSpan w:val="4"/>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9"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417" w:type="dxa"/>
            <w:gridSpan w:val="5"/>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7" w:type="dxa"/>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D13FE3" w:rsidRPr="00B3438F" w:rsidTr="00D13FE3">
        <w:trPr>
          <w:trHeight w:val="478"/>
        </w:trPr>
        <w:tc>
          <w:tcPr>
            <w:tcW w:w="564" w:type="dxa"/>
            <w:vMerge/>
            <w:tcMar>
              <w:left w:w="108" w:type="dxa"/>
              <w:right w:w="108" w:type="dxa"/>
            </w:tcMar>
          </w:tcPr>
          <w:p w:rsidR="00D13FE3" w:rsidRPr="00B3438F" w:rsidRDefault="00D13FE3" w:rsidP="00D13FE3">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D13FE3" w:rsidRPr="00B3438F" w:rsidRDefault="00D13FE3" w:rsidP="00D13FE3">
            <w:pPr>
              <w:spacing w:line="235" w:lineRule="auto"/>
              <w:jc w:val="both"/>
              <w:rPr>
                <w:rFonts w:ascii="PT Astra Serif" w:hAnsi="PT Astra Serif" w:cs="Calibri"/>
                <w:color w:val="000000"/>
                <w:spacing w:val="-4"/>
                <w:sz w:val="16"/>
                <w:szCs w:val="16"/>
              </w:rPr>
            </w:pPr>
          </w:p>
        </w:tc>
        <w:tc>
          <w:tcPr>
            <w:tcW w:w="850" w:type="dxa"/>
            <w:vMerge/>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z w:val="16"/>
                <w:szCs w:val="16"/>
              </w:rPr>
            </w:pPr>
          </w:p>
        </w:tc>
        <w:tc>
          <w:tcPr>
            <w:tcW w:w="1133" w:type="dxa"/>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pacing w:val="-4"/>
                <w:sz w:val="16"/>
                <w:szCs w:val="16"/>
              </w:rPr>
            </w:pPr>
          </w:p>
        </w:tc>
        <w:tc>
          <w:tcPr>
            <w:tcW w:w="1424" w:type="dxa"/>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6127,75</w:t>
            </w:r>
          </w:p>
        </w:tc>
        <w:tc>
          <w:tcPr>
            <w:tcW w:w="1276" w:type="dxa"/>
            <w:tcMar>
              <w:left w:w="108" w:type="dxa"/>
              <w:right w:w="108" w:type="dxa"/>
            </w:tcMar>
          </w:tcPr>
          <w:p w:rsidR="00D13FE3" w:rsidRPr="00B3438F" w:rsidRDefault="00D13FE3" w:rsidP="00D13FE3">
            <w:pPr>
              <w:spacing w:line="235" w:lineRule="auto"/>
              <w:jc w:val="center"/>
              <w:rPr>
                <w:rFonts w:ascii="PT Astra Serif" w:hAnsi="PT Astra Serif" w:cs="Calibri"/>
                <w:color w:val="000000"/>
                <w:spacing w:val="-4"/>
                <w:sz w:val="16"/>
                <w:szCs w:val="16"/>
              </w:rPr>
            </w:pPr>
            <w:r w:rsidRPr="00B3438F">
              <w:rPr>
                <w:rFonts w:ascii="PT Astra Serif" w:hAnsi="PT Astra Serif"/>
                <w:spacing w:val="-4"/>
                <w:sz w:val="16"/>
                <w:szCs w:val="16"/>
              </w:rPr>
              <w:t>6127,75</w:t>
            </w:r>
          </w:p>
        </w:tc>
        <w:tc>
          <w:tcPr>
            <w:tcW w:w="1417" w:type="dxa"/>
            <w:gridSpan w:val="4"/>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D13FE3" w:rsidRPr="00B3438F" w:rsidTr="00D13FE3">
        <w:trPr>
          <w:trHeight w:val="479"/>
        </w:trPr>
        <w:tc>
          <w:tcPr>
            <w:tcW w:w="564" w:type="dxa"/>
            <w:vMerge/>
            <w:tcMar>
              <w:left w:w="108" w:type="dxa"/>
              <w:right w:w="108" w:type="dxa"/>
            </w:tcMar>
          </w:tcPr>
          <w:p w:rsidR="00D13FE3" w:rsidRPr="00B3438F" w:rsidRDefault="00D13FE3" w:rsidP="00D13FE3">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D13FE3" w:rsidRPr="00B3438F" w:rsidRDefault="00D13FE3" w:rsidP="00D13FE3">
            <w:pPr>
              <w:pStyle w:val="ConsPlusNormal"/>
              <w:spacing w:line="235" w:lineRule="auto"/>
              <w:ind w:firstLine="0"/>
              <w:jc w:val="both"/>
              <w:rPr>
                <w:rFonts w:ascii="PT Astra Serif" w:hAnsi="PT Astra Serif"/>
                <w:spacing w:val="-4"/>
                <w:sz w:val="16"/>
                <w:szCs w:val="16"/>
              </w:rPr>
            </w:pPr>
          </w:p>
        </w:tc>
        <w:tc>
          <w:tcPr>
            <w:tcW w:w="850" w:type="dxa"/>
            <w:vMerge/>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z w:val="16"/>
                <w:szCs w:val="16"/>
              </w:rPr>
            </w:pPr>
          </w:p>
        </w:tc>
        <w:tc>
          <w:tcPr>
            <w:tcW w:w="1133" w:type="dxa"/>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pacing w:val="-4"/>
                <w:sz w:val="16"/>
                <w:szCs w:val="16"/>
              </w:rPr>
            </w:pPr>
          </w:p>
        </w:tc>
        <w:tc>
          <w:tcPr>
            <w:tcW w:w="1424" w:type="dxa"/>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276" w:type="dxa"/>
            <w:tcMar>
              <w:left w:w="108" w:type="dxa"/>
              <w:right w:w="108" w:type="dxa"/>
            </w:tcMar>
          </w:tcPr>
          <w:p w:rsidR="00D13FE3" w:rsidRPr="00B3438F" w:rsidRDefault="00D13FE3" w:rsidP="00D13FE3">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417" w:type="dxa"/>
            <w:gridSpan w:val="4"/>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D13FE3" w:rsidRPr="00B3438F" w:rsidTr="00D13FE3">
        <w:trPr>
          <w:trHeight w:val="201"/>
        </w:trPr>
        <w:tc>
          <w:tcPr>
            <w:tcW w:w="564" w:type="dxa"/>
            <w:vMerge w:val="restart"/>
            <w:tcMar>
              <w:left w:w="108" w:type="dxa"/>
              <w:right w:w="108" w:type="dxa"/>
            </w:tcMar>
          </w:tcPr>
          <w:p w:rsidR="00D13FE3" w:rsidRPr="00B3438F" w:rsidRDefault="00D13FE3" w:rsidP="00D13FE3">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7.1.</w:t>
            </w:r>
          </w:p>
        </w:tc>
        <w:tc>
          <w:tcPr>
            <w:tcW w:w="989" w:type="dxa"/>
            <w:vMerge w:val="restart"/>
            <w:tcMar>
              <w:left w:w="108" w:type="dxa"/>
              <w:right w:w="108" w:type="dxa"/>
            </w:tcMar>
          </w:tcPr>
          <w:p w:rsidR="00D13FE3" w:rsidRPr="00B3438F" w:rsidRDefault="00D13FE3" w:rsidP="00D13FE3">
            <w:pPr>
              <w:pStyle w:val="ConsPlusNormal"/>
              <w:spacing w:line="226" w:lineRule="auto"/>
              <w:ind w:firstLine="0"/>
              <w:jc w:val="both"/>
              <w:rPr>
                <w:rFonts w:ascii="PT Astra Serif" w:hAnsi="PT Astra Serif"/>
                <w:spacing w:val="-4"/>
                <w:sz w:val="16"/>
                <w:szCs w:val="16"/>
              </w:rPr>
            </w:pPr>
            <w:r w:rsidRPr="00B3438F">
              <w:rPr>
                <w:rFonts w:ascii="PT Astra Serif" w:hAnsi="PT Astra Serif" w:cs="Calibri"/>
                <w:color w:val="000000"/>
                <w:spacing w:val="-4"/>
                <w:sz w:val="16"/>
                <w:szCs w:val="16"/>
              </w:rPr>
              <w:t xml:space="preserve">Создание в Ульяновской области базовых профессиональных образовательных организаций, обеспечивающих поддержку региональных систем </w:t>
            </w:r>
            <w:r w:rsidRPr="00B3438F">
              <w:rPr>
                <w:rFonts w:ascii="PT Astra Serif" w:hAnsi="PT Astra Serif" w:cs="Calibri"/>
                <w:color w:val="000000"/>
                <w:spacing w:val="-4"/>
                <w:sz w:val="16"/>
                <w:szCs w:val="16"/>
              </w:rPr>
              <w:lastRenderedPageBreak/>
              <w:t>инклюзивного профессионального образования инвалидов и лиц с ограниченными возможностями здоровья</w:t>
            </w:r>
          </w:p>
        </w:tc>
        <w:tc>
          <w:tcPr>
            <w:tcW w:w="850" w:type="dxa"/>
            <w:vMerge w:val="restart"/>
            <w:tcMar>
              <w:left w:w="108" w:type="dxa"/>
              <w:right w:w="108" w:type="dxa"/>
            </w:tcMar>
          </w:tcPr>
          <w:p w:rsidR="00D13FE3" w:rsidRPr="00B3438F" w:rsidRDefault="00D13FE3" w:rsidP="00D13FE3">
            <w:pPr>
              <w:spacing w:line="226"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lastRenderedPageBreak/>
              <w:t>Министерство просвещения</w:t>
            </w:r>
          </w:p>
          <w:p w:rsidR="00D13FE3" w:rsidRPr="00B3438F" w:rsidRDefault="00D13FE3" w:rsidP="00D13FE3">
            <w:pPr>
              <w:pStyle w:val="ConsPlusNormal"/>
              <w:spacing w:line="226" w:lineRule="auto"/>
              <w:ind w:firstLine="0"/>
              <w:jc w:val="center"/>
              <w:rPr>
                <w:rFonts w:ascii="PT Astra Serif" w:hAnsi="PT Astra Serif"/>
                <w:sz w:val="16"/>
                <w:szCs w:val="16"/>
              </w:rPr>
            </w:pPr>
          </w:p>
        </w:tc>
        <w:tc>
          <w:tcPr>
            <w:tcW w:w="1133" w:type="dxa"/>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D13FE3" w:rsidRPr="00B3438F" w:rsidRDefault="00D13FE3" w:rsidP="00D13FE3">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79202R0270</w:t>
            </w:r>
          </w:p>
        </w:tc>
        <w:tc>
          <w:tcPr>
            <w:tcW w:w="1424" w:type="dxa"/>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276" w:type="dxa"/>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417" w:type="dxa"/>
            <w:gridSpan w:val="4"/>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D13FE3" w:rsidRPr="00B3438F" w:rsidTr="00D13FE3">
        <w:trPr>
          <w:trHeight w:val="201"/>
        </w:trPr>
        <w:tc>
          <w:tcPr>
            <w:tcW w:w="564" w:type="dxa"/>
            <w:vMerge/>
            <w:tcMar>
              <w:left w:w="108" w:type="dxa"/>
              <w:right w:w="108" w:type="dxa"/>
            </w:tcMar>
          </w:tcPr>
          <w:p w:rsidR="00D13FE3" w:rsidRPr="00B3438F" w:rsidRDefault="00D13FE3" w:rsidP="00D13FE3">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D13FE3" w:rsidRPr="00B3438F" w:rsidRDefault="00D13FE3" w:rsidP="00D13FE3">
            <w:pPr>
              <w:pStyle w:val="ConsPlusNormal"/>
              <w:spacing w:line="226" w:lineRule="auto"/>
              <w:ind w:firstLine="0"/>
              <w:jc w:val="both"/>
              <w:rPr>
                <w:rFonts w:ascii="PT Astra Serif" w:hAnsi="PT Astra Serif"/>
                <w:spacing w:val="-4"/>
                <w:sz w:val="16"/>
                <w:szCs w:val="16"/>
              </w:rPr>
            </w:pPr>
          </w:p>
        </w:tc>
        <w:tc>
          <w:tcPr>
            <w:tcW w:w="850" w:type="dxa"/>
            <w:vMerge/>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z w:val="16"/>
                <w:szCs w:val="16"/>
              </w:rPr>
            </w:pPr>
          </w:p>
        </w:tc>
        <w:tc>
          <w:tcPr>
            <w:tcW w:w="1133" w:type="dxa"/>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pacing w:val="-4"/>
                <w:sz w:val="16"/>
                <w:szCs w:val="16"/>
              </w:rPr>
            </w:pPr>
          </w:p>
        </w:tc>
        <w:tc>
          <w:tcPr>
            <w:tcW w:w="1424" w:type="dxa"/>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6127,75</w:t>
            </w:r>
          </w:p>
        </w:tc>
        <w:tc>
          <w:tcPr>
            <w:tcW w:w="1276" w:type="dxa"/>
            <w:tcMar>
              <w:left w:w="108" w:type="dxa"/>
              <w:right w:w="108" w:type="dxa"/>
            </w:tcMar>
          </w:tcPr>
          <w:p w:rsidR="00D13FE3" w:rsidRPr="00B3438F" w:rsidRDefault="00D13FE3" w:rsidP="00D13FE3">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6127,75</w:t>
            </w:r>
          </w:p>
        </w:tc>
        <w:tc>
          <w:tcPr>
            <w:tcW w:w="1417" w:type="dxa"/>
            <w:gridSpan w:val="4"/>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D13FE3" w:rsidRPr="00B3438F" w:rsidTr="00D13FE3">
        <w:trPr>
          <w:trHeight w:val="201"/>
        </w:trPr>
        <w:tc>
          <w:tcPr>
            <w:tcW w:w="564" w:type="dxa"/>
            <w:vMerge/>
            <w:tcMar>
              <w:left w:w="108" w:type="dxa"/>
              <w:right w:w="108" w:type="dxa"/>
            </w:tcMar>
          </w:tcPr>
          <w:p w:rsidR="00D13FE3" w:rsidRPr="00B3438F" w:rsidRDefault="00D13FE3" w:rsidP="00D13FE3">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D13FE3" w:rsidRPr="00B3438F" w:rsidRDefault="00D13FE3" w:rsidP="00D13FE3">
            <w:pPr>
              <w:pStyle w:val="ConsPlusNormal"/>
              <w:spacing w:line="230" w:lineRule="auto"/>
              <w:ind w:firstLine="0"/>
              <w:jc w:val="both"/>
              <w:rPr>
                <w:rFonts w:ascii="PT Astra Serif" w:hAnsi="PT Astra Serif"/>
                <w:spacing w:val="-4"/>
                <w:sz w:val="16"/>
                <w:szCs w:val="16"/>
              </w:rPr>
            </w:pPr>
          </w:p>
        </w:tc>
        <w:tc>
          <w:tcPr>
            <w:tcW w:w="850" w:type="dxa"/>
            <w:vMerge/>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z w:val="16"/>
                <w:szCs w:val="16"/>
              </w:rPr>
            </w:pPr>
          </w:p>
        </w:tc>
        <w:tc>
          <w:tcPr>
            <w:tcW w:w="1133" w:type="dxa"/>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276" w:type="dxa"/>
            <w:tcMar>
              <w:left w:w="108" w:type="dxa"/>
              <w:right w:w="108" w:type="dxa"/>
            </w:tcMar>
          </w:tcPr>
          <w:p w:rsidR="00D13FE3" w:rsidRPr="00B3438F" w:rsidRDefault="00D13FE3" w:rsidP="00D13FE3">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417" w:type="dxa"/>
            <w:gridSpan w:val="4"/>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D13FE3" w:rsidRPr="00B3438F" w:rsidRDefault="00D13FE3" w:rsidP="00D13FE3">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557329" w:rsidRPr="00B3438F" w:rsidTr="00D13FE3">
        <w:trPr>
          <w:trHeight w:val="201"/>
        </w:trPr>
        <w:tc>
          <w:tcPr>
            <w:tcW w:w="564" w:type="dxa"/>
            <w:vMerge w:val="restart"/>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8.</w:t>
            </w:r>
          </w:p>
        </w:tc>
        <w:tc>
          <w:tcPr>
            <w:tcW w:w="989" w:type="dxa"/>
            <w:vMerge w:val="restart"/>
            <w:tcMar>
              <w:left w:w="108" w:type="dxa"/>
              <w:right w:w="108" w:type="dxa"/>
            </w:tcMar>
          </w:tcPr>
          <w:p w:rsidR="00557329" w:rsidRPr="00B3438F" w:rsidRDefault="00557329" w:rsidP="008F7D9E">
            <w:pPr>
              <w:autoSpaceDE w:val="0"/>
              <w:autoSpaceDN w:val="0"/>
              <w:adjustRightInd w:val="0"/>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«Профессионалитет»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обеспечивающий достижение значений показателей и результатов федерального проекта, не входящего в состав национального проекта</w:t>
            </w:r>
          </w:p>
        </w:tc>
        <w:tc>
          <w:tcPr>
            <w:tcW w:w="850" w:type="dxa"/>
            <w:vMerge w:val="restart"/>
            <w:tcMar>
              <w:left w:w="108" w:type="dxa"/>
              <w:right w:w="108" w:type="dxa"/>
            </w:tcMar>
          </w:tcPr>
          <w:p w:rsidR="00557329" w:rsidRPr="00B3438F" w:rsidRDefault="00557329" w:rsidP="008F7D9E">
            <w:pPr>
              <w:jc w:val="center"/>
              <w:rPr>
                <w:rFonts w:ascii="PT Astra Serif" w:hAnsi="PT Astra Serif" w:cs="Calibri"/>
                <w:color w:val="000000"/>
                <w:sz w:val="16"/>
                <w:szCs w:val="16"/>
              </w:rPr>
            </w:pPr>
            <w:r w:rsidRPr="00B3438F">
              <w:rPr>
                <w:rFonts w:ascii="PT Astra Serif" w:hAnsi="PT Astra Serif" w:cs="Calibri"/>
                <w:color w:val="000000"/>
                <w:sz w:val="16"/>
                <w:szCs w:val="16"/>
              </w:rPr>
              <w:t xml:space="preserve">Министерство просвещения, </w:t>
            </w:r>
          </w:p>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133" w:type="dxa"/>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557329" w:rsidRPr="00B3438F" w:rsidRDefault="0055732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7920300000</w:t>
            </w:r>
          </w:p>
        </w:tc>
        <w:tc>
          <w:tcPr>
            <w:tcW w:w="1424"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104586,5 </w:t>
            </w:r>
          </w:p>
        </w:tc>
        <w:tc>
          <w:tcPr>
            <w:tcW w:w="1276"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83674,9 </w:t>
            </w:r>
          </w:p>
        </w:tc>
        <w:tc>
          <w:tcPr>
            <w:tcW w:w="1417" w:type="dxa"/>
            <w:gridSpan w:val="4"/>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20911,6 </w:t>
            </w:r>
          </w:p>
        </w:tc>
        <w:tc>
          <w:tcPr>
            <w:tcW w:w="1243"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557329" w:rsidRPr="00B3438F" w:rsidTr="00D13FE3">
        <w:trPr>
          <w:trHeight w:val="201"/>
        </w:trPr>
        <w:tc>
          <w:tcPr>
            <w:tcW w:w="564"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557329" w:rsidRPr="00B3438F" w:rsidRDefault="00557329"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88117,3 </w:t>
            </w:r>
          </w:p>
        </w:tc>
        <w:tc>
          <w:tcPr>
            <w:tcW w:w="1276"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67205,7 </w:t>
            </w:r>
          </w:p>
        </w:tc>
        <w:tc>
          <w:tcPr>
            <w:tcW w:w="1417" w:type="dxa"/>
            <w:gridSpan w:val="4"/>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20911,6 </w:t>
            </w:r>
          </w:p>
        </w:tc>
        <w:tc>
          <w:tcPr>
            <w:tcW w:w="1243"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557329" w:rsidRPr="00B3438F" w:rsidTr="00D13FE3">
        <w:trPr>
          <w:trHeight w:val="201"/>
        </w:trPr>
        <w:tc>
          <w:tcPr>
            <w:tcW w:w="564"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557329" w:rsidRPr="00B3438F" w:rsidRDefault="00557329"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16469,2 </w:t>
            </w:r>
          </w:p>
        </w:tc>
        <w:tc>
          <w:tcPr>
            <w:tcW w:w="1276"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16469,2 </w:t>
            </w:r>
          </w:p>
        </w:tc>
        <w:tc>
          <w:tcPr>
            <w:tcW w:w="1417" w:type="dxa"/>
            <w:gridSpan w:val="4"/>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557329" w:rsidRPr="00B3438F" w:rsidTr="00D13FE3">
        <w:trPr>
          <w:trHeight w:val="201"/>
        </w:trPr>
        <w:tc>
          <w:tcPr>
            <w:tcW w:w="564" w:type="dxa"/>
            <w:vMerge w:val="restart"/>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8.1.</w:t>
            </w:r>
          </w:p>
        </w:tc>
        <w:tc>
          <w:tcPr>
            <w:tcW w:w="989" w:type="dxa"/>
            <w:vMerge w:val="restart"/>
            <w:tcMar>
              <w:left w:w="108" w:type="dxa"/>
              <w:right w:w="108" w:type="dxa"/>
            </w:tcMar>
          </w:tcPr>
          <w:p w:rsidR="00557329" w:rsidRPr="00B3438F" w:rsidRDefault="00557329"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Создание и обеспечение функционирования центров опережающей профессиональной подготовки</w:t>
            </w:r>
          </w:p>
        </w:tc>
        <w:tc>
          <w:tcPr>
            <w:tcW w:w="850" w:type="dxa"/>
            <w:tcMar>
              <w:left w:w="108" w:type="dxa"/>
              <w:right w:w="108" w:type="dxa"/>
            </w:tcMar>
          </w:tcPr>
          <w:p w:rsidR="00557329" w:rsidRPr="00B3438F" w:rsidRDefault="00557329" w:rsidP="008F7D9E">
            <w:pPr>
              <w:jc w:val="center"/>
              <w:rPr>
                <w:rFonts w:ascii="PT Astra Serif" w:hAnsi="PT Astra Serif" w:cs="Calibri"/>
                <w:color w:val="000000"/>
                <w:sz w:val="16"/>
                <w:szCs w:val="16"/>
              </w:rPr>
            </w:pPr>
            <w:r w:rsidRPr="00B3438F">
              <w:rPr>
                <w:rFonts w:ascii="PT Astra Serif" w:hAnsi="PT Astra Serif" w:cs="Calibri"/>
                <w:color w:val="000000"/>
                <w:sz w:val="16"/>
                <w:szCs w:val="16"/>
              </w:rPr>
              <w:t xml:space="preserve">Министерство просвещения, </w:t>
            </w:r>
          </w:p>
          <w:p w:rsidR="00557329" w:rsidRPr="00B3438F" w:rsidRDefault="00557329" w:rsidP="008F7D9E">
            <w:pPr>
              <w:jc w:val="center"/>
              <w:rPr>
                <w:rFonts w:ascii="PT Astra Serif" w:hAnsi="PT Astra Serif" w:cs="Calibri"/>
                <w:color w:val="000000"/>
                <w:sz w:val="16"/>
                <w:szCs w:val="16"/>
              </w:rPr>
            </w:pPr>
            <w:r w:rsidRPr="00B3438F">
              <w:rPr>
                <w:rFonts w:ascii="PT Astra Serif" w:hAnsi="PT Astra Serif"/>
                <w:sz w:val="16"/>
                <w:szCs w:val="16"/>
              </w:rPr>
              <w:t>Министерство строительства</w:t>
            </w:r>
          </w:p>
        </w:tc>
        <w:tc>
          <w:tcPr>
            <w:tcW w:w="1133" w:type="dxa"/>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sz w:val="16"/>
                <w:szCs w:val="16"/>
              </w:rPr>
              <w:t>Всего, в том числе:</w:t>
            </w:r>
          </w:p>
        </w:tc>
        <w:tc>
          <w:tcPr>
            <w:tcW w:w="1020" w:type="dxa"/>
            <w:vMerge w:val="restart"/>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79203R1770</w:t>
            </w:r>
          </w:p>
        </w:tc>
        <w:tc>
          <w:tcPr>
            <w:tcW w:w="1424"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44586,5 </w:t>
            </w:r>
          </w:p>
        </w:tc>
        <w:tc>
          <w:tcPr>
            <w:tcW w:w="1276"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23674,9 </w:t>
            </w:r>
          </w:p>
        </w:tc>
        <w:tc>
          <w:tcPr>
            <w:tcW w:w="1417" w:type="dxa"/>
            <w:gridSpan w:val="4"/>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20911,6 </w:t>
            </w:r>
          </w:p>
        </w:tc>
        <w:tc>
          <w:tcPr>
            <w:tcW w:w="1243"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557329" w:rsidRPr="00B3438F" w:rsidTr="00D13FE3">
        <w:trPr>
          <w:trHeight w:val="201"/>
        </w:trPr>
        <w:tc>
          <w:tcPr>
            <w:tcW w:w="564"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557329" w:rsidRPr="00B3438F" w:rsidRDefault="00557329" w:rsidP="008F7D9E">
            <w:pPr>
              <w:pStyle w:val="ConsPlusNormal"/>
              <w:ind w:firstLine="0"/>
              <w:jc w:val="both"/>
              <w:rPr>
                <w:rFonts w:ascii="PT Astra Serif" w:hAnsi="PT Astra Serif"/>
                <w:spacing w:val="-4"/>
                <w:sz w:val="16"/>
                <w:szCs w:val="16"/>
              </w:rPr>
            </w:pPr>
          </w:p>
        </w:tc>
        <w:tc>
          <w:tcPr>
            <w:tcW w:w="850" w:type="dxa"/>
            <w:vMerge w:val="restart"/>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133" w:type="dxa"/>
            <w:tcMar>
              <w:left w:w="108" w:type="dxa"/>
              <w:right w:w="108" w:type="dxa"/>
            </w:tcMar>
          </w:tcPr>
          <w:p w:rsidR="00557329" w:rsidRPr="00B3438F" w:rsidRDefault="00557329" w:rsidP="008F7D9E">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4117,3 </w:t>
            </w:r>
          </w:p>
        </w:tc>
        <w:tc>
          <w:tcPr>
            <w:tcW w:w="1276"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4117,3 </w:t>
            </w:r>
          </w:p>
        </w:tc>
        <w:tc>
          <w:tcPr>
            <w:tcW w:w="1417" w:type="dxa"/>
            <w:gridSpan w:val="4"/>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557329" w:rsidRPr="00B3438F" w:rsidTr="00D13FE3">
        <w:trPr>
          <w:trHeight w:val="201"/>
        </w:trPr>
        <w:tc>
          <w:tcPr>
            <w:tcW w:w="564"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557329" w:rsidRPr="00B3438F" w:rsidRDefault="00557329"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16469,2 </w:t>
            </w:r>
          </w:p>
        </w:tc>
        <w:tc>
          <w:tcPr>
            <w:tcW w:w="1276"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16469,2 </w:t>
            </w:r>
          </w:p>
        </w:tc>
        <w:tc>
          <w:tcPr>
            <w:tcW w:w="1417" w:type="dxa"/>
            <w:gridSpan w:val="4"/>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3"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557329" w:rsidRPr="00B3438F" w:rsidTr="00D13FE3">
        <w:trPr>
          <w:trHeight w:val="201"/>
        </w:trPr>
        <w:tc>
          <w:tcPr>
            <w:tcW w:w="564"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557329" w:rsidRPr="00B3438F" w:rsidRDefault="00557329" w:rsidP="008F7D9E">
            <w:pPr>
              <w:pStyle w:val="ConsPlusNormal"/>
              <w:ind w:firstLine="0"/>
              <w:jc w:val="both"/>
              <w:rPr>
                <w:rFonts w:ascii="PT Astra Serif" w:hAnsi="PT Astra Serif"/>
                <w:spacing w:val="-4"/>
                <w:sz w:val="16"/>
                <w:szCs w:val="16"/>
              </w:rPr>
            </w:pPr>
          </w:p>
        </w:tc>
        <w:tc>
          <w:tcPr>
            <w:tcW w:w="850" w:type="dxa"/>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133" w:type="dxa"/>
            <w:tcMar>
              <w:left w:w="108" w:type="dxa"/>
              <w:right w:w="108" w:type="dxa"/>
            </w:tcMar>
          </w:tcPr>
          <w:p w:rsidR="00557329" w:rsidRPr="00B3438F" w:rsidRDefault="00557329"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557329" w:rsidRPr="00B3438F" w:rsidRDefault="00557329"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24000,0 </w:t>
            </w:r>
          </w:p>
        </w:tc>
        <w:tc>
          <w:tcPr>
            <w:tcW w:w="1276"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3088,4 </w:t>
            </w:r>
          </w:p>
        </w:tc>
        <w:tc>
          <w:tcPr>
            <w:tcW w:w="1417" w:type="dxa"/>
            <w:gridSpan w:val="4"/>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20911,6 </w:t>
            </w:r>
          </w:p>
        </w:tc>
        <w:tc>
          <w:tcPr>
            <w:tcW w:w="1243" w:type="dxa"/>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8"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1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557329" w:rsidRPr="00B3438F" w:rsidRDefault="0055732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34FAA" w:rsidRPr="00B3438F" w:rsidTr="00D13FE3">
        <w:trPr>
          <w:trHeight w:val="2028"/>
        </w:trPr>
        <w:tc>
          <w:tcPr>
            <w:tcW w:w="564" w:type="dxa"/>
            <w:vMerge w:val="restart"/>
            <w:tcMar>
              <w:left w:w="108" w:type="dxa"/>
              <w:right w:w="108" w:type="dxa"/>
            </w:tcMar>
          </w:tcPr>
          <w:p w:rsidR="00434FAA" w:rsidRPr="00B3438F" w:rsidRDefault="00434FA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8.2.</w:t>
            </w:r>
          </w:p>
        </w:tc>
        <w:tc>
          <w:tcPr>
            <w:tcW w:w="989" w:type="dxa"/>
            <w:vMerge w:val="restart"/>
            <w:tcMar>
              <w:left w:w="108" w:type="dxa"/>
              <w:right w:w="108" w:type="dxa"/>
            </w:tcMar>
          </w:tcPr>
          <w:p w:rsidR="00434FAA" w:rsidRPr="00B3438F" w:rsidRDefault="00434FAA" w:rsidP="008F7D9E">
            <w:pPr>
              <w:autoSpaceDE w:val="0"/>
              <w:autoSpaceDN w:val="0"/>
              <w:adjustRightInd w:val="0"/>
              <w:jc w:val="both"/>
              <w:rPr>
                <w:rFonts w:ascii="PT Astra Serif" w:hAnsi="PT Astra Serif"/>
                <w:spacing w:val="-4"/>
                <w:sz w:val="16"/>
                <w:szCs w:val="16"/>
              </w:rPr>
            </w:pPr>
            <w:r w:rsidRPr="00B3438F">
              <w:rPr>
                <w:rFonts w:ascii="PT Astra Serif" w:hAnsi="PT Astra Serif"/>
                <w:spacing w:val="-4"/>
                <w:sz w:val="16"/>
                <w:szCs w:val="16"/>
              </w:rPr>
              <w:t xml:space="preserve">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w:t>
            </w:r>
            <w:r w:rsidRPr="00B3438F">
              <w:rPr>
                <w:rFonts w:ascii="PT Astra Serif" w:hAnsi="PT Astra Serif" w:cs="PT Astra Serif"/>
                <w:sz w:val="16"/>
                <w:szCs w:val="16"/>
              </w:rPr>
              <w:t xml:space="preserve">а также образовательных кластеров среднего профессионального образования, </w:t>
            </w:r>
            <w:r w:rsidRPr="00B3438F">
              <w:rPr>
                <w:rFonts w:ascii="PT Astra Serif" w:hAnsi="PT Astra Serif"/>
                <w:spacing w:val="-4"/>
                <w:sz w:val="16"/>
                <w:szCs w:val="16"/>
              </w:rPr>
              <w:t xml:space="preserve">в рамках федерального проекта «Профессионалитет» государственной программы </w:t>
            </w:r>
            <w:r w:rsidRPr="00B3438F">
              <w:rPr>
                <w:rFonts w:ascii="PT Astra Serif" w:hAnsi="PT Astra Serif"/>
                <w:spacing w:val="-4"/>
                <w:sz w:val="16"/>
                <w:szCs w:val="16"/>
              </w:rPr>
              <w:lastRenderedPageBreak/>
              <w:t>Российской Федерации «Развитие образования» на территории Ульяновской области</w:t>
            </w:r>
          </w:p>
        </w:tc>
        <w:tc>
          <w:tcPr>
            <w:tcW w:w="850" w:type="dxa"/>
            <w:tcMar>
              <w:left w:w="108" w:type="dxa"/>
              <w:right w:w="108" w:type="dxa"/>
            </w:tcMar>
          </w:tcPr>
          <w:p w:rsidR="00434FAA" w:rsidRPr="00B3438F" w:rsidRDefault="00434FAA" w:rsidP="008F7D9E">
            <w:pPr>
              <w:jc w:val="center"/>
              <w:rPr>
                <w:rFonts w:ascii="PT Astra Serif" w:hAnsi="PT Astra Serif" w:cs="Calibri"/>
                <w:color w:val="000000"/>
                <w:sz w:val="16"/>
                <w:szCs w:val="16"/>
              </w:rPr>
            </w:pPr>
            <w:r w:rsidRPr="00B3438F">
              <w:rPr>
                <w:rFonts w:ascii="PT Astra Serif" w:hAnsi="PT Astra Serif" w:cs="Calibri"/>
                <w:color w:val="000000"/>
                <w:sz w:val="16"/>
                <w:szCs w:val="16"/>
              </w:rPr>
              <w:lastRenderedPageBreak/>
              <w:t xml:space="preserve">Министерство просвещения, </w:t>
            </w:r>
          </w:p>
          <w:p w:rsidR="00434FAA" w:rsidRPr="00B3438F" w:rsidRDefault="00434FAA" w:rsidP="008F7D9E">
            <w:pPr>
              <w:jc w:val="center"/>
              <w:rPr>
                <w:rFonts w:ascii="PT Astra Serif" w:hAnsi="PT Astra Serif" w:cs="Calibri"/>
                <w:color w:val="000000"/>
                <w:sz w:val="16"/>
                <w:szCs w:val="16"/>
              </w:rPr>
            </w:pPr>
            <w:r w:rsidRPr="00B3438F">
              <w:rPr>
                <w:rFonts w:ascii="PT Astra Serif" w:hAnsi="PT Astra Serif"/>
                <w:sz w:val="16"/>
                <w:szCs w:val="16"/>
              </w:rPr>
              <w:t>Министерство строительства</w:t>
            </w:r>
          </w:p>
        </w:tc>
        <w:tc>
          <w:tcPr>
            <w:tcW w:w="1133" w:type="dxa"/>
            <w:tcMar>
              <w:left w:w="108" w:type="dxa"/>
              <w:right w:w="108" w:type="dxa"/>
            </w:tcMar>
          </w:tcPr>
          <w:p w:rsidR="00434FAA" w:rsidRPr="00B3438F" w:rsidRDefault="00434FAA" w:rsidP="008F7D9E">
            <w:pPr>
              <w:pStyle w:val="ConsPlusNormal"/>
              <w:ind w:firstLine="0"/>
              <w:jc w:val="center"/>
              <w:rPr>
                <w:rFonts w:ascii="PT Astra Serif" w:hAnsi="PT Astra Serif"/>
                <w:sz w:val="16"/>
                <w:szCs w:val="16"/>
              </w:rPr>
            </w:pPr>
            <w:r w:rsidRPr="00B3438F">
              <w:rPr>
                <w:rFonts w:ascii="PT Astra Serif" w:hAnsi="PT Astra Serif"/>
                <w:sz w:val="16"/>
                <w:szCs w:val="16"/>
              </w:rPr>
              <w:t>Всего, в том числе:</w:t>
            </w:r>
          </w:p>
        </w:tc>
        <w:tc>
          <w:tcPr>
            <w:tcW w:w="1020" w:type="dxa"/>
            <w:vMerge w:val="restart"/>
            <w:tcMar>
              <w:left w:w="108" w:type="dxa"/>
              <w:right w:w="108" w:type="dxa"/>
            </w:tcMar>
          </w:tcPr>
          <w:p w:rsidR="00434FAA" w:rsidRPr="00B3438F" w:rsidRDefault="00434FA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7920318410</w:t>
            </w:r>
          </w:p>
        </w:tc>
        <w:tc>
          <w:tcPr>
            <w:tcW w:w="1424"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60000,0 </w:t>
            </w:r>
          </w:p>
        </w:tc>
        <w:tc>
          <w:tcPr>
            <w:tcW w:w="1276"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60000,0 </w:t>
            </w:r>
          </w:p>
        </w:tc>
        <w:tc>
          <w:tcPr>
            <w:tcW w:w="1417" w:type="dxa"/>
            <w:gridSpan w:val="4"/>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243"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278" w:type="dxa"/>
            <w:gridSpan w:val="2"/>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19" w:type="dxa"/>
            <w:gridSpan w:val="3"/>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26" w:type="dxa"/>
            <w:gridSpan w:val="2"/>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29" w:type="dxa"/>
            <w:gridSpan w:val="3"/>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r>
      <w:tr w:rsidR="00434FAA" w:rsidRPr="00B3438F" w:rsidTr="00D13FE3">
        <w:trPr>
          <w:trHeight w:val="2026"/>
        </w:trPr>
        <w:tc>
          <w:tcPr>
            <w:tcW w:w="564" w:type="dxa"/>
            <w:vMerge/>
            <w:tcMar>
              <w:left w:w="108" w:type="dxa"/>
              <w:right w:w="108" w:type="dxa"/>
            </w:tcMar>
          </w:tcPr>
          <w:p w:rsidR="00434FAA" w:rsidRPr="00B3438F" w:rsidRDefault="00434FA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434FAA" w:rsidRPr="00B3438F" w:rsidRDefault="00434FAA" w:rsidP="008F7D9E">
            <w:pPr>
              <w:pStyle w:val="ConsPlusNormal"/>
              <w:spacing w:line="235" w:lineRule="auto"/>
              <w:ind w:firstLine="0"/>
              <w:jc w:val="both"/>
              <w:rPr>
                <w:rFonts w:ascii="PT Astra Serif" w:hAnsi="PT Astra Serif"/>
                <w:spacing w:val="-4"/>
                <w:sz w:val="16"/>
                <w:szCs w:val="16"/>
              </w:rPr>
            </w:pPr>
          </w:p>
        </w:tc>
        <w:tc>
          <w:tcPr>
            <w:tcW w:w="850" w:type="dxa"/>
            <w:tcMar>
              <w:left w:w="108" w:type="dxa"/>
              <w:right w:w="108" w:type="dxa"/>
            </w:tcMar>
          </w:tcPr>
          <w:p w:rsidR="00434FAA" w:rsidRPr="00B3438F" w:rsidRDefault="00434FAA" w:rsidP="008F7D9E">
            <w:pPr>
              <w:pStyle w:val="ConsPlusNormal"/>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133" w:type="dxa"/>
            <w:tcMar>
              <w:left w:w="108" w:type="dxa"/>
              <w:right w:w="108" w:type="dxa"/>
            </w:tcMar>
          </w:tcPr>
          <w:p w:rsidR="00434FAA" w:rsidRPr="00B3438F" w:rsidRDefault="00434FAA" w:rsidP="008F7D9E">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434FAA" w:rsidRPr="00B3438F" w:rsidRDefault="00434FA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7422,0 </w:t>
            </w:r>
          </w:p>
        </w:tc>
        <w:tc>
          <w:tcPr>
            <w:tcW w:w="1276"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7422,0 </w:t>
            </w:r>
          </w:p>
        </w:tc>
        <w:tc>
          <w:tcPr>
            <w:tcW w:w="1417" w:type="dxa"/>
            <w:gridSpan w:val="4"/>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243"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278" w:type="dxa"/>
            <w:gridSpan w:val="2"/>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19" w:type="dxa"/>
            <w:gridSpan w:val="3"/>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26" w:type="dxa"/>
            <w:gridSpan w:val="2"/>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29" w:type="dxa"/>
            <w:gridSpan w:val="3"/>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r>
      <w:tr w:rsidR="00434FAA" w:rsidRPr="00B3438F" w:rsidTr="00D13FE3">
        <w:trPr>
          <w:trHeight w:val="2026"/>
        </w:trPr>
        <w:tc>
          <w:tcPr>
            <w:tcW w:w="564" w:type="dxa"/>
            <w:vMerge/>
            <w:tcMar>
              <w:left w:w="108" w:type="dxa"/>
              <w:right w:w="108" w:type="dxa"/>
            </w:tcMar>
          </w:tcPr>
          <w:p w:rsidR="00434FAA" w:rsidRPr="00B3438F" w:rsidRDefault="00434FA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434FAA" w:rsidRPr="00B3438F" w:rsidRDefault="00434FAA" w:rsidP="008F7D9E">
            <w:pPr>
              <w:pStyle w:val="ConsPlusNormal"/>
              <w:spacing w:line="235" w:lineRule="auto"/>
              <w:ind w:firstLine="0"/>
              <w:jc w:val="both"/>
              <w:rPr>
                <w:rFonts w:ascii="PT Astra Serif" w:hAnsi="PT Astra Serif"/>
                <w:spacing w:val="-4"/>
                <w:sz w:val="16"/>
                <w:szCs w:val="16"/>
              </w:rPr>
            </w:pPr>
          </w:p>
        </w:tc>
        <w:tc>
          <w:tcPr>
            <w:tcW w:w="850" w:type="dxa"/>
            <w:tcMar>
              <w:left w:w="108" w:type="dxa"/>
              <w:right w:w="108" w:type="dxa"/>
            </w:tcMar>
          </w:tcPr>
          <w:p w:rsidR="00434FAA" w:rsidRPr="00B3438F" w:rsidRDefault="00434FAA"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133" w:type="dxa"/>
            <w:tcMar>
              <w:left w:w="108" w:type="dxa"/>
              <w:right w:w="108" w:type="dxa"/>
            </w:tcMar>
          </w:tcPr>
          <w:p w:rsidR="00434FAA" w:rsidRPr="00B3438F" w:rsidRDefault="00434FAA"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434FAA" w:rsidRPr="00B3438F" w:rsidRDefault="00434FA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52578,0 </w:t>
            </w:r>
          </w:p>
        </w:tc>
        <w:tc>
          <w:tcPr>
            <w:tcW w:w="1276"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52578,0 </w:t>
            </w:r>
          </w:p>
        </w:tc>
        <w:tc>
          <w:tcPr>
            <w:tcW w:w="1417" w:type="dxa"/>
            <w:gridSpan w:val="4"/>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243" w:type="dxa"/>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278" w:type="dxa"/>
            <w:gridSpan w:val="2"/>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19" w:type="dxa"/>
            <w:gridSpan w:val="3"/>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26" w:type="dxa"/>
            <w:gridSpan w:val="2"/>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c>
          <w:tcPr>
            <w:tcW w:w="1329" w:type="dxa"/>
            <w:gridSpan w:val="3"/>
            <w:tcMar>
              <w:left w:w="108" w:type="dxa"/>
              <w:right w:w="108" w:type="dxa"/>
            </w:tcMar>
          </w:tcPr>
          <w:p w:rsidR="00434FAA" w:rsidRPr="00B3438F" w:rsidRDefault="00434FAA" w:rsidP="008F7D9E">
            <w:pPr>
              <w:autoSpaceDE w:val="0"/>
              <w:autoSpaceDN w:val="0"/>
              <w:adjustRightInd w:val="0"/>
              <w:jc w:val="center"/>
              <w:rPr>
                <w:rFonts w:ascii="PT Astra Serif" w:hAnsi="PT Astra Serif"/>
                <w:sz w:val="16"/>
                <w:szCs w:val="16"/>
              </w:rPr>
            </w:pPr>
            <w:r w:rsidRPr="00B3438F">
              <w:rPr>
                <w:rFonts w:ascii="PT Astra Serif" w:hAnsi="PT Astra Serif"/>
                <w:sz w:val="16"/>
                <w:szCs w:val="16"/>
              </w:rPr>
              <w:t xml:space="preserve">- </w:t>
            </w:r>
          </w:p>
        </w:tc>
      </w:tr>
      <w:tr w:rsidR="00B921BA" w:rsidRPr="00B3438F" w:rsidTr="00D13FE3">
        <w:trPr>
          <w:trHeight w:val="201"/>
        </w:trPr>
        <w:tc>
          <w:tcPr>
            <w:tcW w:w="564" w:type="dxa"/>
            <w:vMerge w:val="restart"/>
            <w:tcMar>
              <w:left w:w="108" w:type="dxa"/>
              <w:right w:w="108" w:type="dxa"/>
            </w:tcMar>
          </w:tcPr>
          <w:p w:rsidR="00B921BA" w:rsidRPr="00B3438F" w:rsidRDefault="00B921B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9.</w:t>
            </w:r>
          </w:p>
        </w:tc>
        <w:tc>
          <w:tcPr>
            <w:tcW w:w="989" w:type="dxa"/>
            <w:vMerge w:val="restart"/>
            <w:tcMar>
              <w:left w:w="108" w:type="dxa"/>
              <w:right w:w="108" w:type="dxa"/>
            </w:tcMar>
          </w:tcPr>
          <w:p w:rsidR="00B921BA" w:rsidRPr="00B3438F" w:rsidRDefault="00B921BA"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850" w:type="dxa"/>
            <w:vMerge w:val="restart"/>
            <w:tcMar>
              <w:left w:w="108" w:type="dxa"/>
              <w:right w:w="108" w:type="dxa"/>
            </w:tcMar>
          </w:tcPr>
          <w:p w:rsidR="00B921BA" w:rsidRPr="00B3438F" w:rsidRDefault="00B921BA"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B921BA" w:rsidRPr="00B3438F" w:rsidRDefault="00B921BA" w:rsidP="008F7D9E">
            <w:pPr>
              <w:pStyle w:val="ConsPlusNormal"/>
              <w:ind w:firstLine="0"/>
              <w:jc w:val="center"/>
              <w:rPr>
                <w:rFonts w:ascii="PT Astra Serif" w:hAnsi="PT Astra Serif"/>
                <w:sz w:val="16"/>
                <w:szCs w:val="16"/>
              </w:rPr>
            </w:pPr>
            <w:r w:rsidRPr="00B3438F">
              <w:rPr>
                <w:rFonts w:ascii="PT Astra Serif" w:hAnsi="PT Astra Serif"/>
                <w:sz w:val="16"/>
                <w:szCs w:val="16"/>
              </w:rPr>
              <w:t>Всего, в том числе:</w:t>
            </w:r>
          </w:p>
        </w:tc>
        <w:tc>
          <w:tcPr>
            <w:tcW w:w="1020" w:type="dxa"/>
            <w:vMerge w:val="restart"/>
            <w:tcMar>
              <w:left w:w="108" w:type="dxa"/>
              <w:right w:w="108" w:type="dxa"/>
            </w:tcMar>
          </w:tcPr>
          <w:p w:rsidR="00B921BA" w:rsidRPr="00B3438F" w:rsidRDefault="00B921B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7950200000</w:t>
            </w:r>
          </w:p>
        </w:tc>
        <w:tc>
          <w:tcPr>
            <w:tcW w:w="1424"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247887,1</w:t>
            </w:r>
          </w:p>
        </w:tc>
        <w:tc>
          <w:tcPr>
            <w:tcW w:w="1276" w:type="dxa"/>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80097,7 </w:t>
            </w:r>
          </w:p>
        </w:tc>
        <w:tc>
          <w:tcPr>
            <w:tcW w:w="1417" w:type="dxa"/>
            <w:gridSpan w:val="4"/>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55409,0</w:t>
            </w:r>
          </w:p>
        </w:tc>
        <w:tc>
          <w:tcPr>
            <w:tcW w:w="1243"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56190,2</w:t>
            </w:r>
          </w:p>
        </w:tc>
        <w:tc>
          <w:tcPr>
            <w:tcW w:w="1278" w:type="dxa"/>
            <w:gridSpan w:val="2"/>
            <w:tcMar>
              <w:left w:w="108" w:type="dxa"/>
              <w:right w:w="108" w:type="dxa"/>
            </w:tcMar>
          </w:tcPr>
          <w:p w:rsidR="00B921BA" w:rsidRPr="00096FC5" w:rsidRDefault="008D6C6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w:t>
            </w:r>
            <w:r w:rsidR="00B921BA">
              <w:rPr>
                <w:rFonts w:ascii="PT Astra Serif" w:hAnsi="PT Astra Serif" w:cs="PT Astra Serif"/>
                <w:sz w:val="16"/>
                <w:szCs w:val="16"/>
              </w:rPr>
              <w:t>190,2</w:t>
            </w:r>
          </w:p>
        </w:tc>
        <w:tc>
          <w:tcPr>
            <w:tcW w:w="1319" w:type="dxa"/>
            <w:gridSpan w:val="3"/>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26" w:type="dxa"/>
            <w:gridSpan w:val="2"/>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921BA" w:rsidRPr="00B3438F" w:rsidTr="00D13FE3">
        <w:trPr>
          <w:trHeight w:val="201"/>
        </w:trPr>
        <w:tc>
          <w:tcPr>
            <w:tcW w:w="564" w:type="dxa"/>
            <w:vMerge/>
            <w:tcMar>
              <w:left w:w="108" w:type="dxa"/>
              <w:right w:w="108" w:type="dxa"/>
            </w:tcMar>
          </w:tcPr>
          <w:p w:rsidR="00B921BA" w:rsidRPr="00B3438F" w:rsidRDefault="00B921B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921BA" w:rsidRPr="00B3438F" w:rsidRDefault="00B921BA"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B921BA" w:rsidRPr="00B3438F" w:rsidRDefault="00B921BA"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B921BA" w:rsidRPr="00B3438F" w:rsidRDefault="00B921BA"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B921BA" w:rsidRPr="00B3438F" w:rsidRDefault="00B921B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10636,6</w:t>
            </w:r>
          </w:p>
        </w:tc>
        <w:tc>
          <w:tcPr>
            <w:tcW w:w="1276" w:type="dxa"/>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10336,6 </w:t>
            </w:r>
          </w:p>
        </w:tc>
        <w:tc>
          <w:tcPr>
            <w:tcW w:w="1417" w:type="dxa"/>
            <w:gridSpan w:val="4"/>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43"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8" w:type="dxa"/>
            <w:gridSpan w:val="2"/>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319" w:type="dxa"/>
            <w:gridSpan w:val="3"/>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26" w:type="dxa"/>
            <w:gridSpan w:val="2"/>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921BA" w:rsidRPr="00B3438F" w:rsidTr="00D13FE3">
        <w:trPr>
          <w:trHeight w:val="201"/>
        </w:trPr>
        <w:tc>
          <w:tcPr>
            <w:tcW w:w="564" w:type="dxa"/>
            <w:vMerge/>
            <w:tcMar>
              <w:left w:w="108" w:type="dxa"/>
              <w:right w:w="108" w:type="dxa"/>
            </w:tcMar>
          </w:tcPr>
          <w:p w:rsidR="00B921BA" w:rsidRPr="00B3438F" w:rsidRDefault="00B921B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921BA" w:rsidRPr="00B3438F" w:rsidRDefault="00B921BA" w:rsidP="008F7D9E">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B921BA" w:rsidRPr="00B3438F" w:rsidRDefault="00B921BA" w:rsidP="008F7D9E">
            <w:pPr>
              <w:pStyle w:val="ConsPlusNormal"/>
              <w:ind w:firstLine="0"/>
              <w:jc w:val="center"/>
              <w:rPr>
                <w:rFonts w:ascii="PT Astra Serif" w:hAnsi="PT Astra Serif"/>
                <w:sz w:val="16"/>
                <w:szCs w:val="16"/>
              </w:rPr>
            </w:pPr>
          </w:p>
        </w:tc>
        <w:tc>
          <w:tcPr>
            <w:tcW w:w="1133" w:type="dxa"/>
            <w:tcMar>
              <w:left w:w="108" w:type="dxa"/>
              <w:right w:w="108" w:type="dxa"/>
            </w:tcMar>
          </w:tcPr>
          <w:p w:rsidR="00B921BA" w:rsidRPr="00B3438F" w:rsidRDefault="00B921BA"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B921BA" w:rsidRPr="00B3438F" w:rsidRDefault="00B921B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237250,5</w:t>
            </w:r>
          </w:p>
        </w:tc>
        <w:tc>
          <w:tcPr>
            <w:tcW w:w="1276" w:type="dxa"/>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69761,1 </w:t>
            </w:r>
          </w:p>
        </w:tc>
        <w:tc>
          <w:tcPr>
            <w:tcW w:w="1417" w:type="dxa"/>
            <w:gridSpan w:val="4"/>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55309,0</w:t>
            </w:r>
          </w:p>
        </w:tc>
        <w:tc>
          <w:tcPr>
            <w:tcW w:w="1243"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56090,2</w:t>
            </w:r>
          </w:p>
        </w:tc>
        <w:tc>
          <w:tcPr>
            <w:tcW w:w="1278" w:type="dxa"/>
            <w:gridSpan w:val="2"/>
            <w:tcMar>
              <w:left w:w="108" w:type="dxa"/>
              <w:right w:w="108" w:type="dxa"/>
            </w:tcMar>
          </w:tcPr>
          <w:p w:rsidR="00B921BA" w:rsidRPr="00096FC5" w:rsidRDefault="008D6C6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w:t>
            </w:r>
            <w:r w:rsidR="00B921BA">
              <w:rPr>
                <w:rFonts w:ascii="PT Astra Serif" w:hAnsi="PT Astra Serif" w:cs="PT Astra Serif"/>
                <w:sz w:val="16"/>
                <w:szCs w:val="16"/>
              </w:rPr>
              <w:t>090,2</w:t>
            </w:r>
          </w:p>
        </w:tc>
        <w:tc>
          <w:tcPr>
            <w:tcW w:w="1319" w:type="dxa"/>
            <w:gridSpan w:val="3"/>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326" w:type="dxa"/>
            <w:gridSpan w:val="2"/>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921BA" w:rsidRPr="00B3438F" w:rsidTr="00D13FE3">
        <w:trPr>
          <w:trHeight w:val="201"/>
        </w:trPr>
        <w:tc>
          <w:tcPr>
            <w:tcW w:w="564" w:type="dxa"/>
            <w:tcMar>
              <w:left w:w="108" w:type="dxa"/>
              <w:right w:w="108" w:type="dxa"/>
            </w:tcMar>
          </w:tcPr>
          <w:p w:rsidR="00B921BA" w:rsidRPr="00B3438F" w:rsidRDefault="00B921B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9.1.</w:t>
            </w:r>
          </w:p>
        </w:tc>
        <w:tc>
          <w:tcPr>
            <w:tcW w:w="989" w:type="dxa"/>
            <w:tcMar>
              <w:left w:w="108" w:type="dxa"/>
              <w:right w:w="108" w:type="dxa"/>
            </w:tcMar>
          </w:tcPr>
          <w:p w:rsidR="00B921BA" w:rsidRPr="00B3438F" w:rsidRDefault="00B921BA" w:rsidP="008F7D9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частным организациям, осуществляющим образовательную деятельность по образовательным программам среднего профессионального образования</w:t>
            </w:r>
          </w:p>
        </w:tc>
        <w:tc>
          <w:tcPr>
            <w:tcW w:w="850" w:type="dxa"/>
            <w:tcMar>
              <w:left w:w="108" w:type="dxa"/>
              <w:right w:w="108" w:type="dxa"/>
            </w:tcMar>
          </w:tcPr>
          <w:p w:rsidR="00B921BA" w:rsidRPr="00B3438F" w:rsidRDefault="00B921BA"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B921BA" w:rsidRPr="00B3438F" w:rsidRDefault="00B921BA"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B921BA" w:rsidRPr="00B3438F" w:rsidRDefault="00B921B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18290</w:t>
            </w:r>
          </w:p>
        </w:tc>
        <w:tc>
          <w:tcPr>
            <w:tcW w:w="1424"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10636,6</w:t>
            </w:r>
          </w:p>
        </w:tc>
        <w:tc>
          <w:tcPr>
            <w:tcW w:w="1276" w:type="dxa"/>
            <w:tcMar>
              <w:left w:w="108" w:type="dxa"/>
              <w:right w:w="108" w:type="dxa"/>
            </w:tcMar>
          </w:tcPr>
          <w:p w:rsidR="00B921BA" w:rsidRPr="00B3438F" w:rsidRDefault="00B921B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10336,6 </w:t>
            </w:r>
          </w:p>
        </w:tc>
        <w:tc>
          <w:tcPr>
            <w:tcW w:w="1417" w:type="dxa"/>
            <w:gridSpan w:val="4"/>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43" w:type="dxa"/>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8" w:type="dxa"/>
            <w:gridSpan w:val="2"/>
            <w:tcMar>
              <w:left w:w="108" w:type="dxa"/>
              <w:right w:w="108" w:type="dxa"/>
            </w:tcMar>
          </w:tcPr>
          <w:p w:rsidR="00B921BA" w:rsidRPr="00096FC5" w:rsidRDefault="00B921B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319" w:type="dxa"/>
            <w:gridSpan w:val="3"/>
            <w:tcMar>
              <w:left w:w="108" w:type="dxa"/>
              <w:right w:w="108" w:type="dxa"/>
            </w:tcMar>
          </w:tcPr>
          <w:p w:rsidR="00B921BA" w:rsidRPr="00B921BA" w:rsidRDefault="00B921BA" w:rsidP="008F7D9E">
            <w:pPr>
              <w:jc w:val="center"/>
              <w:rPr>
                <w:rFonts w:ascii="PT Astra Serif" w:hAnsi="PT Astra Serif" w:cs="Calibri"/>
                <w:bCs/>
                <w:sz w:val="16"/>
                <w:szCs w:val="16"/>
              </w:rPr>
            </w:pPr>
            <w:r w:rsidRPr="00B921BA">
              <w:rPr>
                <w:rFonts w:ascii="PT Astra Serif" w:hAnsi="PT Astra Serif" w:cs="Calibri"/>
                <w:bCs/>
                <w:sz w:val="16"/>
                <w:szCs w:val="16"/>
              </w:rPr>
              <w:t>-</w:t>
            </w:r>
          </w:p>
        </w:tc>
        <w:tc>
          <w:tcPr>
            <w:tcW w:w="1326" w:type="dxa"/>
            <w:gridSpan w:val="2"/>
            <w:tcMar>
              <w:left w:w="108" w:type="dxa"/>
              <w:right w:w="108" w:type="dxa"/>
            </w:tcMar>
          </w:tcPr>
          <w:p w:rsidR="00B921BA" w:rsidRPr="00B921BA" w:rsidRDefault="00B921BA" w:rsidP="008F7D9E">
            <w:pPr>
              <w:spacing w:line="230" w:lineRule="auto"/>
              <w:jc w:val="center"/>
              <w:rPr>
                <w:rFonts w:ascii="PT Astra Serif" w:hAnsi="PT Astra Serif"/>
                <w:sz w:val="16"/>
                <w:szCs w:val="16"/>
              </w:rPr>
            </w:pPr>
            <w:r w:rsidRPr="00B921BA">
              <w:rPr>
                <w:rFonts w:ascii="PT Astra Serif" w:hAnsi="PT Astra Serif"/>
                <w:sz w:val="16"/>
                <w:szCs w:val="16"/>
              </w:rPr>
              <w:t>-</w:t>
            </w:r>
          </w:p>
        </w:tc>
        <w:tc>
          <w:tcPr>
            <w:tcW w:w="1329" w:type="dxa"/>
            <w:gridSpan w:val="3"/>
            <w:tcMar>
              <w:left w:w="108" w:type="dxa"/>
              <w:right w:w="108" w:type="dxa"/>
            </w:tcMar>
          </w:tcPr>
          <w:p w:rsidR="00B921BA" w:rsidRPr="00B3438F" w:rsidRDefault="00B921BA" w:rsidP="008F7D9E">
            <w:pPr>
              <w:spacing w:line="230" w:lineRule="auto"/>
              <w:jc w:val="center"/>
              <w:rPr>
                <w:rFonts w:ascii="PT Astra Serif" w:hAnsi="PT Astra Serif"/>
                <w:sz w:val="16"/>
                <w:szCs w:val="16"/>
              </w:rPr>
            </w:pPr>
            <w:r w:rsidRPr="00B3438F">
              <w:rPr>
                <w:rFonts w:ascii="PT Astra Serif" w:hAnsi="PT Astra Serif"/>
                <w:sz w:val="16"/>
                <w:szCs w:val="16"/>
              </w:rPr>
              <w:t>-</w:t>
            </w:r>
          </w:p>
        </w:tc>
      </w:tr>
      <w:tr w:rsidR="008D6C6D" w:rsidRPr="00B3438F" w:rsidTr="00D13FE3">
        <w:trPr>
          <w:trHeight w:val="201"/>
        </w:trPr>
        <w:tc>
          <w:tcPr>
            <w:tcW w:w="564" w:type="dxa"/>
            <w:vMerge w:val="restart"/>
            <w:tcMar>
              <w:left w:w="108" w:type="dxa"/>
              <w:right w:w="108" w:type="dxa"/>
            </w:tcMar>
          </w:tcPr>
          <w:p w:rsidR="008D6C6D" w:rsidRPr="00B3438F" w:rsidRDefault="008D6C6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9.2.</w:t>
            </w:r>
          </w:p>
        </w:tc>
        <w:tc>
          <w:tcPr>
            <w:tcW w:w="989" w:type="dxa"/>
            <w:vMerge w:val="restart"/>
            <w:tcMar>
              <w:left w:w="108" w:type="dxa"/>
              <w:right w:w="108" w:type="dxa"/>
            </w:tcMar>
          </w:tcPr>
          <w:p w:rsidR="008D6C6D" w:rsidRPr="00B3438F" w:rsidRDefault="008D6C6D" w:rsidP="008F7D9E">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Mar>
              <w:left w:w="108" w:type="dxa"/>
              <w:right w:w="108" w:type="dxa"/>
            </w:tcMar>
          </w:tcPr>
          <w:p w:rsidR="008D6C6D" w:rsidRPr="00B3438F" w:rsidRDefault="008D6C6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p w:rsidR="008D6C6D" w:rsidRPr="00B3438F" w:rsidRDefault="008D6C6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политики Ульяновской области;</w:t>
            </w:r>
          </w:p>
          <w:p w:rsidR="008D6C6D" w:rsidRPr="00B3438F" w:rsidRDefault="008D6C6D"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физической культуры и спорта Ульяновской области</w:t>
            </w:r>
          </w:p>
        </w:tc>
        <w:tc>
          <w:tcPr>
            <w:tcW w:w="1133" w:type="dxa"/>
            <w:vMerge w:val="restart"/>
            <w:tcMar>
              <w:left w:w="108" w:type="dxa"/>
              <w:right w:w="108" w:type="dxa"/>
            </w:tcMar>
          </w:tcPr>
          <w:p w:rsidR="008D6C6D" w:rsidRPr="00B3438F" w:rsidRDefault="008D6C6D" w:rsidP="008F7D9E">
            <w:pPr>
              <w:pStyle w:val="ConsPlusNormal"/>
              <w:ind w:firstLine="0"/>
              <w:jc w:val="center"/>
              <w:rPr>
                <w:rFonts w:ascii="PT Astra Serif" w:hAnsi="PT Astra Serif"/>
                <w:spacing w:val="-4"/>
                <w:sz w:val="16"/>
                <w:szCs w:val="16"/>
              </w:rPr>
            </w:pPr>
            <w:r w:rsidRPr="00B3438F">
              <w:rPr>
                <w:rFonts w:ascii="PT Astra Serif" w:hAnsi="PT Astra Serif"/>
                <w:sz w:val="16"/>
                <w:szCs w:val="16"/>
              </w:rPr>
              <w:t>Бюджетные ассигнования федерального бюджета</w:t>
            </w:r>
          </w:p>
        </w:tc>
        <w:tc>
          <w:tcPr>
            <w:tcW w:w="1020" w:type="dxa"/>
            <w:vMerge w:val="restart"/>
            <w:tcMar>
              <w:left w:w="108" w:type="dxa"/>
              <w:right w:w="108" w:type="dxa"/>
            </w:tcMar>
          </w:tcPr>
          <w:p w:rsidR="008D6C6D" w:rsidRPr="00B3438F" w:rsidRDefault="008D6C6D"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53630</w:t>
            </w:r>
          </w:p>
        </w:tc>
        <w:tc>
          <w:tcPr>
            <w:tcW w:w="1424" w:type="dxa"/>
            <w:tcMar>
              <w:left w:w="108" w:type="dxa"/>
              <w:right w:w="108" w:type="dxa"/>
            </w:tcMar>
          </w:tcPr>
          <w:p w:rsidR="008D6C6D" w:rsidRPr="00096FC5" w:rsidRDefault="008D6C6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237250,5</w:t>
            </w:r>
          </w:p>
        </w:tc>
        <w:tc>
          <w:tcPr>
            <w:tcW w:w="1276" w:type="dxa"/>
            <w:tcMar>
              <w:left w:w="108" w:type="dxa"/>
              <w:right w:w="108" w:type="dxa"/>
            </w:tcMar>
          </w:tcPr>
          <w:p w:rsidR="008D6C6D" w:rsidRPr="00B3438F" w:rsidRDefault="008D6C6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69761,1 </w:t>
            </w:r>
          </w:p>
        </w:tc>
        <w:tc>
          <w:tcPr>
            <w:tcW w:w="1417" w:type="dxa"/>
            <w:gridSpan w:val="4"/>
            <w:tcMar>
              <w:left w:w="108" w:type="dxa"/>
              <w:right w:w="108" w:type="dxa"/>
            </w:tcMar>
          </w:tcPr>
          <w:p w:rsidR="008D6C6D" w:rsidRPr="00096FC5" w:rsidRDefault="008D6C6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55309,0</w:t>
            </w:r>
          </w:p>
        </w:tc>
        <w:tc>
          <w:tcPr>
            <w:tcW w:w="1243" w:type="dxa"/>
            <w:tcMar>
              <w:left w:w="108" w:type="dxa"/>
              <w:right w:w="108" w:type="dxa"/>
            </w:tcMar>
          </w:tcPr>
          <w:p w:rsidR="008D6C6D" w:rsidRPr="00096FC5" w:rsidRDefault="008D6C6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56090,2</w:t>
            </w:r>
          </w:p>
        </w:tc>
        <w:tc>
          <w:tcPr>
            <w:tcW w:w="1278" w:type="dxa"/>
            <w:gridSpan w:val="2"/>
            <w:tcMar>
              <w:left w:w="108" w:type="dxa"/>
              <w:right w:w="108" w:type="dxa"/>
            </w:tcMar>
          </w:tcPr>
          <w:p w:rsidR="008D6C6D" w:rsidRPr="00096FC5" w:rsidRDefault="008D6C6D"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56090,2</w:t>
            </w:r>
          </w:p>
        </w:tc>
        <w:tc>
          <w:tcPr>
            <w:tcW w:w="1319" w:type="dxa"/>
            <w:gridSpan w:val="3"/>
            <w:tcMar>
              <w:left w:w="108" w:type="dxa"/>
              <w:right w:w="108" w:type="dxa"/>
            </w:tcMar>
          </w:tcPr>
          <w:p w:rsidR="008D6C6D" w:rsidRPr="00B3438F" w:rsidRDefault="008D6C6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8D6C6D" w:rsidRPr="00B3438F" w:rsidRDefault="008D6C6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8D6C6D" w:rsidRPr="00B3438F" w:rsidRDefault="008D6C6D"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72A6A" w:rsidRPr="00B3438F" w:rsidTr="00D13FE3">
        <w:trPr>
          <w:trHeight w:val="201"/>
        </w:trPr>
        <w:tc>
          <w:tcPr>
            <w:tcW w:w="564" w:type="dxa"/>
            <w:vMerge/>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72A6A" w:rsidRPr="00B3438F" w:rsidRDefault="00B72A6A" w:rsidP="008F7D9E">
            <w:pPr>
              <w:pStyle w:val="ConsPlusNormal"/>
              <w:ind w:firstLine="0"/>
              <w:jc w:val="both"/>
              <w:rPr>
                <w:rFonts w:ascii="PT Astra Serif" w:hAnsi="PT Astra Serif"/>
                <w:spacing w:val="-4"/>
                <w:sz w:val="16"/>
                <w:szCs w:val="16"/>
              </w:rPr>
            </w:pPr>
          </w:p>
        </w:tc>
        <w:tc>
          <w:tcPr>
            <w:tcW w:w="850" w:type="dxa"/>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133" w:type="dxa"/>
            <w:vMerge/>
            <w:tcMar>
              <w:left w:w="108" w:type="dxa"/>
              <w:right w:w="108" w:type="dxa"/>
            </w:tcMar>
          </w:tcPr>
          <w:p w:rsidR="00B72A6A" w:rsidRPr="00B3438F" w:rsidRDefault="00B72A6A" w:rsidP="008F7D9E">
            <w:pPr>
              <w:pStyle w:val="ConsPlusNormal"/>
              <w:ind w:firstLine="0"/>
              <w:jc w:val="center"/>
              <w:rPr>
                <w:rFonts w:ascii="PT Astra Serif" w:hAnsi="PT Astra Serif"/>
                <w:sz w:val="16"/>
                <w:szCs w:val="16"/>
              </w:rPr>
            </w:pPr>
          </w:p>
        </w:tc>
        <w:tc>
          <w:tcPr>
            <w:tcW w:w="1020" w:type="dxa"/>
            <w:vMerge/>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225688,82</w:t>
            </w:r>
          </w:p>
        </w:tc>
        <w:tc>
          <w:tcPr>
            <w:tcW w:w="1276"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66870,68</w:t>
            </w:r>
          </w:p>
        </w:tc>
        <w:tc>
          <w:tcPr>
            <w:tcW w:w="1417" w:type="dxa"/>
            <w:gridSpan w:val="4"/>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52418,58</w:t>
            </w:r>
          </w:p>
        </w:tc>
        <w:tc>
          <w:tcPr>
            <w:tcW w:w="1243"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53199,78</w:t>
            </w:r>
          </w:p>
        </w:tc>
        <w:tc>
          <w:tcPr>
            <w:tcW w:w="1278" w:type="dxa"/>
            <w:gridSpan w:val="2"/>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53199,78</w:t>
            </w:r>
          </w:p>
        </w:tc>
        <w:tc>
          <w:tcPr>
            <w:tcW w:w="1319" w:type="dxa"/>
            <w:gridSpan w:val="3"/>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72A6A" w:rsidRPr="00B3438F" w:rsidTr="00D13FE3">
        <w:trPr>
          <w:trHeight w:val="201"/>
        </w:trPr>
        <w:tc>
          <w:tcPr>
            <w:tcW w:w="564" w:type="dxa"/>
            <w:vMerge/>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72A6A" w:rsidRPr="00B3438F" w:rsidRDefault="00B72A6A" w:rsidP="008F7D9E">
            <w:pPr>
              <w:pStyle w:val="ConsPlusNormal"/>
              <w:ind w:firstLine="0"/>
              <w:jc w:val="both"/>
              <w:rPr>
                <w:rFonts w:ascii="PT Astra Serif" w:hAnsi="PT Astra Serif"/>
                <w:spacing w:val="-4"/>
                <w:sz w:val="16"/>
                <w:szCs w:val="16"/>
              </w:rPr>
            </w:pPr>
          </w:p>
        </w:tc>
        <w:tc>
          <w:tcPr>
            <w:tcW w:w="850" w:type="dxa"/>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политики Ульяновской области</w:t>
            </w:r>
          </w:p>
        </w:tc>
        <w:tc>
          <w:tcPr>
            <w:tcW w:w="1133" w:type="dxa"/>
            <w:vMerge/>
            <w:tcMar>
              <w:left w:w="108" w:type="dxa"/>
              <w:right w:w="108" w:type="dxa"/>
            </w:tcMar>
          </w:tcPr>
          <w:p w:rsidR="00B72A6A" w:rsidRPr="00B3438F" w:rsidRDefault="00B72A6A" w:rsidP="008F7D9E">
            <w:pPr>
              <w:pStyle w:val="ConsPlusNormal"/>
              <w:ind w:firstLine="0"/>
              <w:jc w:val="center"/>
              <w:rPr>
                <w:rFonts w:ascii="PT Astra Serif" w:hAnsi="PT Astra Serif"/>
                <w:sz w:val="16"/>
                <w:szCs w:val="16"/>
              </w:rPr>
            </w:pPr>
          </w:p>
        </w:tc>
        <w:tc>
          <w:tcPr>
            <w:tcW w:w="1020" w:type="dxa"/>
            <w:vMerge/>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8124,48</w:t>
            </w:r>
          </w:p>
        </w:tc>
        <w:tc>
          <w:tcPr>
            <w:tcW w:w="1276"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417" w:type="dxa"/>
            <w:gridSpan w:val="4"/>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243"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278" w:type="dxa"/>
            <w:gridSpan w:val="2"/>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319" w:type="dxa"/>
            <w:gridSpan w:val="3"/>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72A6A" w:rsidRPr="00B3438F" w:rsidTr="00D13FE3">
        <w:trPr>
          <w:trHeight w:val="201"/>
        </w:trPr>
        <w:tc>
          <w:tcPr>
            <w:tcW w:w="564" w:type="dxa"/>
            <w:vMerge/>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B72A6A" w:rsidRPr="00B3438F" w:rsidRDefault="00B72A6A" w:rsidP="008F7D9E">
            <w:pPr>
              <w:pStyle w:val="ConsPlusNormal"/>
              <w:ind w:firstLine="0"/>
              <w:jc w:val="both"/>
              <w:rPr>
                <w:rFonts w:ascii="PT Astra Serif" w:hAnsi="PT Astra Serif"/>
                <w:spacing w:val="-4"/>
                <w:sz w:val="16"/>
                <w:szCs w:val="16"/>
              </w:rPr>
            </w:pPr>
          </w:p>
        </w:tc>
        <w:tc>
          <w:tcPr>
            <w:tcW w:w="850" w:type="dxa"/>
            <w:tcMar>
              <w:left w:w="108" w:type="dxa"/>
              <w:right w:w="108" w:type="dxa"/>
            </w:tcMar>
          </w:tcPr>
          <w:p w:rsidR="00B72A6A" w:rsidRPr="00B3438F" w:rsidRDefault="00B72A6A"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физической культуры и спорта Ульяновской области</w:t>
            </w:r>
          </w:p>
        </w:tc>
        <w:tc>
          <w:tcPr>
            <w:tcW w:w="1133" w:type="dxa"/>
            <w:vMerge/>
            <w:tcMar>
              <w:left w:w="108" w:type="dxa"/>
              <w:right w:w="108" w:type="dxa"/>
            </w:tcMar>
          </w:tcPr>
          <w:p w:rsidR="00B72A6A" w:rsidRPr="00B3438F" w:rsidRDefault="00B72A6A" w:rsidP="008F7D9E">
            <w:pPr>
              <w:pStyle w:val="ConsPlusNormal"/>
              <w:ind w:firstLine="0"/>
              <w:jc w:val="center"/>
              <w:rPr>
                <w:rFonts w:ascii="PT Astra Serif" w:hAnsi="PT Astra Serif"/>
                <w:sz w:val="16"/>
                <w:szCs w:val="16"/>
              </w:rPr>
            </w:pPr>
          </w:p>
        </w:tc>
        <w:tc>
          <w:tcPr>
            <w:tcW w:w="1020" w:type="dxa"/>
            <w:vMerge/>
            <w:tcMar>
              <w:left w:w="108" w:type="dxa"/>
              <w:right w:w="108" w:type="dxa"/>
            </w:tcMar>
          </w:tcPr>
          <w:p w:rsidR="00B72A6A" w:rsidRPr="00B3438F" w:rsidRDefault="00B72A6A" w:rsidP="008F7D9E">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3437,2</w:t>
            </w:r>
          </w:p>
        </w:tc>
        <w:tc>
          <w:tcPr>
            <w:tcW w:w="1276"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417" w:type="dxa"/>
            <w:gridSpan w:val="4"/>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243" w:type="dxa"/>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278" w:type="dxa"/>
            <w:gridSpan w:val="2"/>
            <w:tcMar>
              <w:left w:w="108" w:type="dxa"/>
              <w:right w:w="108" w:type="dxa"/>
            </w:tcMar>
          </w:tcPr>
          <w:p w:rsidR="00B72A6A" w:rsidRPr="00B72A6A" w:rsidRDefault="00B72A6A" w:rsidP="008F7D9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319" w:type="dxa"/>
            <w:gridSpan w:val="3"/>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6" w:type="dxa"/>
            <w:gridSpan w:val="2"/>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329" w:type="dxa"/>
            <w:gridSpan w:val="3"/>
            <w:tcMar>
              <w:left w:w="108" w:type="dxa"/>
              <w:right w:w="108" w:type="dxa"/>
            </w:tcMar>
          </w:tcPr>
          <w:p w:rsidR="00B72A6A" w:rsidRPr="00B3438F" w:rsidRDefault="00B72A6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10CEA" w:rsidRPr="00B3438F" w:rsidTr="008F7D9E">
        <w:trPr>
          <w:trHeight w:val="201"/>
        </w:trPr>
        <w:tc>
          <w:tcPr>
            <w:tcW w:w="15168" w:type="dxa"/>
            <w:gridSpan w:val="22"/>
            <w:tcMar>
              <w:left w:w="108" w:type="dxa"/>
              <w:right w:w="108" w:type="dxa"/>
            </w:tcMar>
          </w:tcPr>
          <w:p w:rsidR="00410CEA" w:rsidRPr="00B3438F" w:rsidRDefault="00410CEA" w:rsidP="008F7D9E">
            <w:pPr>
              <w:jc w:val="center"/>
              <w:rPr>
                <w:rFonts w:ascii="PT Astra Serif" w:hAnsi="PT Astra Serif"/>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Дополнительно</w:t>
            </w:r>
            <w:r w:rsidRPr="00B3438F">
              <w:rPr>
                <w:rFonts w:ascii="PT Astra Serif" w:hAnsi="PT Astra Serif"/>
                <w:b/>
                <w:spacing w:val="-4"/>
                <w:sz w:val="16"/>
                <w:szCs w:val="16"/>
              </w:rPr>
              <w:t>е образование в Ульяновской области»</w:t>
            </w:r>
          </w:p>
        </w:tc>
      </w:tr>
      <w:tr w:rsidR="00881B81" w:rsidRPr="00B3438F" w:rsidTr="00D13FE3">
        <w:trPr>
          <w:trHeight w:val="201"/>
        </w:trPr>
        <w:tc>
          <w:tcPr>
            <w:tcW w:w="564" w:type="dxa"/>
            <w:vMerge w:val="restart"/>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10.</w:t>
            </w:r>
          </w:p>
        </w:tc>
        <w:tc>
          <w:tcPr>
            <w:tcW w:w="989" w:type="dxa"/>
            <w:vMerge w:val="restart"/>
            <w:tcMar>
              <w:left w:w="108" w:type="dxa"/>
              <w:right w:w="108" w:type="dxa"/>
            </w:tcMar>
          </w:tcPr>
          <w:p w:rsidR="00881B81" w:rsidRPr="00B3438F" w:rsidRDefault="00881B81" w:rsidP="008F7D9E">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 xml:space="preserve">Региональный проект «Успех </w:t>
            </w:r>
            <w:r w:rsidRPr="00B3438F">
              <w:rPr>
                <w:rFonts w:ascii="PT Astra Serif" w:hAnsi="PT Astra Serif"/>
                <w:spacing w:val="-4"/>
                <w:sz w:val="16"/>
                <w:szCs w:val="16"/>
              </w:rPr>
              <w:lastRenderedPageBreak/>
              <w:t>каждого ребёнка (Ульяновская область)», обеспечивающий достижение значений показателей и результатов федерального проекта «Успех каждого ребёнка», входящего в состав национального проекта «Образование»</w:t>
            </w:r>
          </w:p>
        </w:tc>
        <w:tc>
          <w:tcPr>
            <w:tcW w:w="850" w:type="dxa"/>
            <w:vMerge w:val="restart"/>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lastRenderedPageBreak/>
              <w:t xml:space="preserve">Министерство </w:t>
            </w:r>
            <w:r w:rsidRPr="00B3438F">
              <w:rPr>
                <w:rFonts w:ascii="PT Astra Serif" w:hAnsi="PT Astra Serif"/>
                <w:sz w:val="16"/>
                <w:szCs w:val="16"/>
              </w:rPr>
              <w:lastRenderedPageBreak/>
              <w:t>просвещения</w:t>
            </w:r>
          </w:p>
        </w:tc>
        <w:tc>
          <w:tcPr>
            <w:tcW w:w="1133" w:type="dxa"/>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Всего, </w:t>
            </w:r>
          </w:p>
          <w:p w:rsidR="00881B81" w:rsidRPr="00B3438F" w:rsidRDefault="00881B81"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791Е2</w:t>
            </w:r>
            <w:r w:rsidRPr="00B3438F">
              <w:rPr>
                <w:rFonts w:ascii="PT Astra Serif" w:hAnsi="PT Astra Serif"/>
                <w:spacing w:val="-4"/>
                <w:sz w:val="16"/>
                <w:szCs w:val="16"/>
                <w:lang w:val="en-US"/>
              </w:rPr>
              <w:t>0000</w:t>
            </w:r>
            <w:r w:rsidRPr="00B3438F">
              <w:rPr>
                <w:rFonts w:ascii="PT Astra Serif" w:hAnsi="PT Astra Serif"/>
                <w:spacing w:val="-4"/>
                <w:sz w:val="16"/>
                <w:szCs w:val="16"/>
              </w:rPr>
              <w:t>0</w:t>
            </w:r>
          </w:p>
        </w:tc>
        <w:tc>
          <w:tcPr>
            <w:tcW w:w="1424"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42959,89691 </w:t>
            </w:r>
          </w:p>
        </w:tc>
        <w:tc>
          <w:tcPr>
            <w:tcW w:w="1276"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42959,89691 </w:t>
            </w:r>
          </w:p>
        </w:tc>
        <w:tc>
          <w:tcPr>
            <w:tcW w:w="1417" w:type="dxa"/>
            <w:gridSpan w:val="4"/>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9" w:type="dxa"/>
            <w:gridSpan w:val="2"/>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417" w:type="dxa"/>
            <w:gridSpan w:val="5"/>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7"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81B81" w:rsidRPr="00B3438F" w:rsidTr="00D13FE3">
        <w:trPr>
          <w:trHeight w:val="201"/>
        </w:trPr>
        <w:tc>
          <w:tcPr>
            <w:tcW w:w="564" w:type="dxa"/>
            <w:vMerge/>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p>
        </w:tc>
        <w:tc>
          <w:tcPr>
            <w:tcW w:w="989" w:type="dxa"/>
            <w:vMerge/>
            <w:tcMar>
              <w:left w:w="108" w:type="dxa"/>
              <w:right w:w="108" w:type="dxa"/>
            </w:tcMar>
          </w:tcPr>
          <w:p w:rsidR="00881B81" w:rsidRPr="00B3438F" w:rsidRDefault="00881B81" w:rsidP="008F7D9E">
            <w:pPr>
              <w:pStyle w:val="ConsPlusNormal"/>
              <w:spacing w:line="230" w:lineRule="auto"/>
              <w:ind w:firstLine="0"/>
              <w:jc w:val="both"/>
              <w:rPr>
                <w:rFonts w:ascii="PT Astra Serif" w:hAnsi="PT Astra Serif"/>
                <w:spacing w:val="-4"/>
                <w:sz w:val="16"/>
                <w:szCs w:val="16"/>
              </w:rPr>
            </w:pPr>
          </w:p>
        </w:tc>
        <w:tc>
          <w:tcPr>
            <w:tcW w:w="850" w:type="dxa"/>
            <w:vMerge/>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z w:val="16"/>
                <w:szCs w:val="16"/>
              </w:rPr>
            </w:pPr>
          </w:p>
        </w:tc>
        <w:tc>
          <w:tcPr>
            <w:tcW w:w="1133" w:type="dxa"/>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w:t>
            </w:r>
            <w:r w:rsidRPr="00B3438F">
              <w:rPr>
                <w:rFonts w:ascii="PT Astra Serif" w:hAnsi="PT Astra Serif"/>
                <w:spacing w:val="-4"/>
                <w:sz w:val="16"/>
                <w:szCs w:val="16"/>
              </w:rPr>
              <w:lastRenderedPageBreak/>
              <w:t>ассигнования областного бюджета</w:t>
            </w:r>
          </w:p>
        </w:tc>
        <w:tc>
          <w:tcPr>
            <w:tcW w:w="1020" w:type="dxa"/>
            <w:vMerge/>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1288,79691 </w:t>
            </w:r>
          </w:p>
        </w:tc>
        <w:tc>
          <w:tcPr>
            <w:tcW w:w="1276"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1288,79691 </w:t>
            </w:r>
          </w:p>
        </w:tc>
        <w:tc>
          <w:tcPr>
            <w:tcW w:w="1417" w:type="dxa"/>
            <w:gridSpan w:val="4"/>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9" w:type="dxa"/>
            <w:gridSpan w:val="2"/>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417" w:type="dxa"/>
            <w:gridSpan w:val="5"/>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7"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81B81" w:rsidRPr="00B3438F" w:rsidTr="00D13FE3">
        <w:trPr>
          <w:trHeight w:val="201"/>
        </w:trPr>
        <w:tc>
          <w:tcPr>
            <w:tcW w:w="564" w:type="dxa"/>
            <w:vMerge/>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p>
        </w:tc>
        <w:tc>
          <w:tcPr>
            <w:tcW w:w="989" w:type="dxa"/>
            <w:vMerge/>
            <w:tcMar>
              <w:left w:w="108" w:type="dxa"/>
              <w:right w:w="108" w:type="dxa"/>
            </w:tcMar>
          </w:tcPr>
          <w:p w:rsidR="00881B81" w:rsidRPr="00B3438F" w:rsidRDefault="00881B81" w:rsidP="008F7D9E">
            <w:pPr>
              <w:pStyle w:val="ConsPlusNormal"/>
              <w:spacing w:line="230" w:lineRule="auto"/>
              <w:ind w:firstLine="0"/>
              <w:jc w:val="both"/>
              <w:rPr>
                <w:rFonts w:ascii="PT Astra Serif" w:hAnsi="PT Astra Serif"/>
                <w:spacing w:val="-4"/>
                <w:sz w:val="16"/>
                <w:szCs w:val="16"/>
              </w:rPr>
            </w:pPr>
          </w:p>
        </w:tc>
        <w:tc>
          <w:tcPr>
            <w:tcW w:w="850" w:type="dxa"/>
            <w:vMerge/>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z w:val="16"/>
                <w:szCs w:val="16"/>
              </w:rPr>
            </w:pPr>
          </w:p>
        </w:tc>
        <w:tc>
          <w:tcPr>
            <w:tcW w:w="1133" w:type="dxa"/>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1020" w:type="dxa"/>
            <w:vMerge/>
            <w:tcMar>
              <w:left w:w="108" w:type="dxa"/>
              <w:right w:w="108" w:type="dxa"/>
            </w:tcMar>
          </w:tcPr>
          <w:p w:rsidR="00881B81" w:rsidRPr="00B3438F" w:rsidRDefault="00881B81" w:rsidP="008F7D9E">
            <w:pPr>
              <w:pStyle w:val="ConsPlusNormal"/>
              <w:spacing w:line="230" w:lineRule="auto"/>
              <w:ind w:firstLine="0"/>
              <w:jc w:val="center"/>
              <w:rPr>
                <w:rFonts w:ascii="PT Astra Serif" w:hAnsi="PT Astra Serif"/>
                <w:spacing w:val="-4"/>
                <w:sz w:val="16"/>
                <w:szCs w:val="16"/>
              </w:rPr>
            </w:pPr>
          </w:p>
        </w:tc>
        <w:tc>
          <w:tcPr>
            <w:tcW w:w="1424"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41671,1 </w:t>
            </w:r>
          </w:p>
        </w:tc>
        <w:tc>
          <w:tcPr>
            <w:tcW w:w="1276"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41671,1 </w:t>
            </w:r>
          </w:p>
        </w:tc>
        <w:tc>
          <w:tcPr>
            <w:tcW w:w="1417" w:type="dxa"/>
            <w:gridSpan w:val="4"/>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9" w:type="dxa"/>
            <w:gridSpan w:val="2"/>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417" w:type="dxa"/>
            <w:gridSpan w:val="5"/>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7" w:type="dxa"/>
            <w:tcMar>
              <w:left w:w="108" w:type="dxa"/>
              <w:right w:w="108" w:type="dxa"/>
            </w:tcMar>
          </w:tcPr>
          <w:p w:rsidR="00881B81" w:rsidRPr="00B3438F" w:rsidRDefault="00881B81"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92398" w:rsidRPr="00B3438F" w:rsidTr="00D13FE3">
        <w:trPr>
          <w:trHeight w:val="201"/>
        </w:trPr>
        <w:tc>
          <w:tcPr>
            <w:tcW w:w="564" w:type="dxa"/>
            <w:vMerge w:val="restart"/>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10.1.</w:t>
            </w:r>
          </w:p>
        </w:tc>
        <w:tc>
          <w:tcPr>
            <w:tcW w:w="989" w:type="dxa"/>
            <w:vMerge w:val="restart"/>
            <w:tcMar>
              <w:left w:w="108" w:type="dxa"/>
              <w:right w:w="108" w:type="dxa"/>
            </w:tcMar>
          </w:tcPr>
          <w:p w:rsidR="00392398" w:rsidRPr="00B3438F" w:rsidRDefault="00392398" w:rsidP="00392398">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50" w:type="dxa"/>
            <w:vMerge w:val="restart"/>
            <w:tcMar>
              <w:left w:w="108" w:type="dxa"/>
              <w:right w:w="108" w:type="dxa"/>
            </w:tcMar>
          </w:tcPr>
          <w:p w:rsidR="00392398" w:rsidRPr="00B3438F" w:rsidRDefault="00392398" w:rsidP="00392398">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791Е2</w:t>
            </w:r>
            <w:r w:rsidRPr="00B3438F">
              <w:rPr>
                <w:rFonts w:ascii="PT Astra Serif" w:hAnsi="PT Astra Serif"/>
                <w:spacing w:val="-4"/>
                <w:sz w:val="16"/>
                <w:szCs w:val="16"/>
                <w:lang w:val="en-US"/>
              </w:rPr>
              <w:t>509</w:t>
            </w:r>
            <w:r w:rsidRPr="00B3438F">
              <w:rPr>
                <w:rFonts w:ascii="PT Astra Serif" w:hAnsi="PT Astra Serif"/>
                <w:spacing w:val="-4"/>
                <w:sz w:val="16"/>
                <w:szCs w:val="16"/>
              </w:rPr>
              <w:t>8</w:t>
            </w:r>
            <w:r w:rsidRPr="00B3438F">
              <w:rPr>
                <w:rFonts w:ascii="PT Astra Serif" w:hAnsi="PT Astra Serif"/>
                <w:spacing w:val="-4"/>
                <w:sz w:val="16"/>
                <w:szCs w:val="16"/>
                <w:lang w:val="en-US"/>
              </w:rPr>
              <w:t>0</w:t>
            </w:r>
          </w:p>
        </w:tc>
        <w:tc>
          <w:tcPr>
            <w:tcW w:w="1424" w:type="dxa"/>
            <w:tcMar>
              <w:left w:w="108" w:type="dxa"/>
              <w:right w:w="108" w:type="dxa"/>
            </w:tcMar>
          </w:tcPr>
          <w:p w:rsidR="00392398" w:rsidRPr="00D357BB" w:rsidRDefault="00392398" w:rsidP="00392398">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w:t>
            </w:r>
            <w:r w:rsidRPr="00D357BB">
              <w:rPr>
                <w:rFonts w:ascii="PT Astra Serif" w:hAnsi="PT Astra Serif"/>
                <w:spacing w:val="-4"/>
                <w:sz w:val="16"/>
                <w:szCs w:val="16"/>
                <w:lang w:val="en-US"/>
              </w:rPr>
              <w:t>335,87629</w:t>
            </w:r>
          </w:p>
        </w:tc>
        <w:tc>
          <w:tcPr>
            <w:tcW w:w="1276" w:type="dxa"/>
            <w:tcMar>
              <w:left w:w="108" w:type="dxa"/>
              <w:right w:w="108" w:type="dxa"/>
            </w:tcMar>
          </w:tcPr>
          <w:p w:rsidR="00392398" w:rsidRPr="00D357BB" w:rsidRDefault="00392398" w:rsidP="00392398">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w:t>
            </w:r>
            <w:r w:rsidRPr="00D357BB">
              <w:rPr>
                <w:rFonts w:ascii="PT Astra Serif" w:hAnsi="PT Astra Serif"/>
                <w:spacing w:val="-4"/>
                <w:sz w:val="16"/>
                <w:szCs w:val="16"/>
                <w:lang w:val="en-US"/>
              </w:rPr>
              <w:t>335,87629</w:t>
            </w:r>
          </w:p>
        </w:tc>
        <w:tc>
          <w:tcPr>
            <w:tcW w:w="1417" w:type="dxa"/>
            <w:gridSpan w:val="4"/>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9" w:type="dxa"/>
            <w:gridSpan w:val="2"/>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r>
      <w:tr w:rsidR="00392398" w:rsidRPr="00B3438F" w:rsidTr="00D13FE3">
        <w:trPr>
          <w:trHeight w:val="201"/>
        </w:trPr>
        <w:tc>
          <w:tcPr>
            <w:tcW w:w="564"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92398" w:rsidRPr="00B3438F" w:rsidRDefault="00392398" w:rsidP="00392398">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392398" w:rsidRPr="00B3438F" w:rsidRDefault="00392398" w:rsidP="00392398">
            <w:pPr>
              <w:pStyle w:val="ConsPlusNormal"/>
              <w:ind w:firstLine="0"/>
              <w:jc w:val="center"/>
              <w:rPr>
                <w:rFonts w:ascii="PT Astra Serif" w:hAnsi="PT Astra Serif"/>
                <w:sz w:val="16"/>
                <w:szCs w:val="16"/>
              </w:rPr>
            </w:pPr>
          </w:p>
        </w:tc>
        <w:tc>
          <w:tcPr>
            <w:tcW w:w="1133" w:type="dxa"/>
            <w:tcMar>
              <w:left w:w="108" w:type="dxa"/>
              <w:right w:w="108" w:type="dxa"/>
            </w:tcMar>
          </w:tcPr>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392398" w:rsidRPr="00D357BB" w:rsidRDefault="00392398" w:rsidP="00392398">
            <w:pPr>
              <w:pStyle w:val="ConsPlusNormal"/>
              <w:ind w:firstLine="0"/>
              <w:jc w:val="center"/>
              <w:rPr>
                <w:rFonts w:ascii="PT Astra Serif" w:hAnsi="PT Astra Serif"/>
                <w:spacing w:val="-4"/>
                <w:sz w:val="16"/>
                <w:szCs w:val="16"/>
                <w:lang w:val="en-US"/>
              </w:rPr>
            </w:pPr>
            <w:r w:rsidRPr="00D357BB">
              <w:rPr>
                <w:rFonts w:ascii="PT Astra Serif" w:hAnsi="PT Astra Serif"/>
                <w:spacing w:val="-4"/>
                <w:sz w:val="16"/>
                <w:szCs w:val="16"/>
                <w:lang w:val="en-US"/>
              </w:rPr>
              <w:t>280,07629</w:t>
            </w:r>
          </w:p>
        </w:tc>
        <w:tc>
          <w:tcPr>
            <w:tcW w:w="1276" w:type="dxa"/>
            <w:tcMar>
              <w:left w:w="108" w:type="dxa"/>
              <w:right w:w="108" w:type="dxa"/>
            </w:tcMar>
          </w:tcPr>
          <w:p w:rsidR="00392398" w:rsidRPr="00D357BB" w:rsidRDefault="00392398" w:rsidP="00392398">
            <w:pPr>
              <w:pStyle w:val="ConsPlusNormal"/>
              <w:ind w:firstLine="0"/>
              <w:jc w:val="center"/>
              <w:rPr>
                <w:rFonts w:ascii="PT Astra Serif" w:hAnsi="PT Astra Serif"/>
                <w:spacing w:val="-4"/>
                <w:sz w:val="16"/>
                <w:szCs w:val="16"/>
                <w:lang w:val="en-US"/>
              </w:rPr>
            </w:pPr>
            <w:r w:rsidRPr="00D357BB">
              <w:rPr>
                <w:rFonts w:ascii="PT Astra Serif" w:hAnsi="PT Astra Serif"/>
                <w:spacing w:val="-4"/>
                <w:sz w:val="16"/>
                <w:szCs w:val="16"/>
                <w:lang w:val="en-US"/>
              </w:rPr>
              <w:t>280,07629</w:t>
            </w:r>
          </w:p>
        </w:tc>
        <w:tc>
          <w:tcPr>
            <w:tcW w:w="1417" w:type="dxa"/>
            <w:gridSpan w:val="4"/>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9" w:type="dxa"/>
            <w:gridSpan w:val="2"/>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r>
      <w:tr w:rsidR="00392398" w:rsidRPr="00B3438F" w:rsidTr="00D13FE3">
        <w:trPr>
          <w:trHeight w:val="201"/>
        </w:trPr>
        <w:tc>
          <w:tcPr>
            <w:tcW w:w="564"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92398" w:rsidRPr="00B3438F" w:rsidRDefault="00392398" w:rsidP="00392398">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392398" w:rsidRPr="00B3438F" w:rsidRDefault="00392398" w:rsidP="00392398">
            <w:pPr>
              <w:pStyle w:val="ConsPlusNormal"/>
              <w:ind w:firstLine="0"/>
              <w:jc w:val="center"/>
              <w:rPr>
                <w:rFonts w:ascii="PT Astra Serif" w:hAnsi="PT Astra Serif"/>
                <w:sz w:val="16"/>
                <w:szCs w:val="16"/>
              </w:rPr>
            </w:pPr>
          </w:p>
        </w:tc>
        <w:tc>
          <w:tcPr>
            <w:tcW w:w="1133" w:type="dxa"/>
            <w:tcMar>
              <w:left w:w="108" w:type="dxa"/>
              <w:right w:w="108" w:type="dxa"/>
            </w:tcMar>
          </w:tcPr>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1020"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392398" w:rsidRPr="00D357BB" w:rsidRDefault="00392398" w:rsidP="00392398">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9055,8</w:t>
            </w:r>
          </w:p>
        </w:tc>
        <w:tc>
          <w:tcPr>
            <w:tcW w:w="1276" w:type="dxa"/>
            <w:tcMar>
              <w:left w:w="108" w:type="dxa"/>
              <w:right w:w="108" w:type="dxa"/>
            </w:tcMar>
          </w:tcPr>
          <w:p w:rsidR="00392398" w:rsidRPr="00D357BB" w:rsidRDefault="00392398" w:rsidP="00392398">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9055,8</w:t>
            </w:r>
          </w:p>
        </w:tc>
        <w:tc>
          <w:tcPr>
            <w:tcW w:w="1417" w:type="dxa"/>
            <w:gridSpan w:val="4"/>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9" w:type="dxa"/>
            <w:gridSpan w:val="2"/>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r>
      <w:tr w:rsidR="00392398" w:rsidRPr="00B3438F" w:rsidTr="00D13FE3">
        <w:trPr>
          <w:trHeight w:val="201"/>
        </w:trPr>
        <w:tc>
          <w:tcPr>
            <w:tcW w:w="564" w:type="dxa"/>
            <w:vMerge w:val="restart"/>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10.2.</w:t>
            </w:r>
          </w:p>
        </w:tc>
        <w:tc>
          <w:tcPr>
            <w:tcW w:w="989" w:type="dxa"/>
            <w:vMerge w:val="restart"/>
            <w:tcMar>
              <w:left w:w="108" w:type="dxa"/>
              <w:right w:w="108" w:type="dxa"/>
            </w:tcMar>
          </w:tcPr>
          <w:p w:rsidR="00392398" w:rsidRPr="00B3438F" w:rsidRDefault="00392398" w:rsidP="00392398">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Оснащение (обновление материально-технической </w:t>
            </w:r>
            <w:r w:rsidRPr="00B3438F">
              <w:rPr>
                <w:rFonts w:ascii="PT Astra Serif" w:hAnsi="PT Astra Serif"/>
                <w:spacing w:val="-4"/>
                <w:sz w:val="16"/>
                <w:szCs w:val="16"/>
              </w:rPr>
              <w:lastRenderedPageBreak/>
              <w:t>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850" w:type="dxa"/>
            <w:vMerge w:val="restart"/>
            <w:tcMar>
              <w:left w:w="108" w:type="dxa"/>
              <w:right w:w="108" w:type="dxa"/>
            </w:tcMar>
          </w:tcPr>
          <w:p w:rsidR="00392398" w:rsidRPr="00B3438F" w:rsidRDefault="00392398" w:rsidP="00392398">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791Е2</w:t>
            </w:r>
            <w:r w:rsidRPr="00B3438F">
              <w:rPr>
                <w:rFonts w:ascii="PT Astra Serif" w:hAnsi="PT Astra Serif"/>
                <w:spacing w:val="-4"/>
                <w:sz w:val="16"/>
                <w:szCs w:val="16"/>
                <w:lang w:val="en-US"/>
              </w:rPr>
              <w:t>5</w:t>
            </w:r>
            <w:r w:rsidRPr="00B3438F">
              <w:rPr>
                <w:rFonts w:ascii="PT Astra Serif" w:hAnsi="PT Astra Serif"/>
                <w:spacing w:val="-4"/>
                <w:sz w:val="16"/>
                <w:szCs w:val="16"/>
              </w:rPr>
              <w:t>17</w:t>
            </w:r>
            <w:r w:rsidRPr="00B3438F">
              <w:rPr>
                <w:rFonts w:ascii="PT Astra Serif" w:hAnsi="PT Astra Serif"/>
                <w:spacing w:val="-4"/>
                <w:sz w:val="16"/>
                <w:szCs w:val="16"/>
                <w:lang w:val="en-US"/>
              </w:rPr>
              <w:t>10</w:t>
            </w:r>
          </w:p>
        </w:tc>
        <w:tc>
          <w:tcPr>
            <w:tcW w:w="1424" w:type="dxa"/>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33624,02062</w:t>
            </w:r>
          </w:p>
        </w:tc>
        <w:tc>
          <w:tcPr>
            <w:tcW w:w="1276" w:type="dxa"/>
            <w:tcMar>
              <w:left w:w="108" w:type="dxa"/>
              <w:right w:w="108" w:type="dxa"/>
            </w:tcMar>
          </w:tcPr>
          <w:p w:rsidR="00392398" w:rsidRPr="00B3438F" w:rsidRDefault="00392398" w:rsidP="00392398">
            <w:pPr>
              <w:jc w:val="center"/>
              <w:rPr>
                <w:rFonts w:ascii="PT Astra Serif" w:hAnsi="PT Astra Serif" w:cs="Arial"/>
                <w:spacing w:val="-4"/>
                <w:sz w:val="16"/>
                <w:szCs w:val="16"/>
              </w:rPr>
            </w:pPr>
            <w:r w:rsidRPr="00B3438F">
              <w:rPr>
                <w:rFonts w:ascii="PT Astra Serif" w:hAnsi="PT Astra Serif" w:cs="Arial"/>
                <w:spacing w:val="-4"/>
                <w:sz w:val="16"/>
                <w:szCs w:val="16"/>
              </w:rPr>
              <w:t>33624,02062</w:t>
            </w:r>
          </w:p>
        </w:tc>
        <w:tc>
          <w:tcPr>
            <w:tcW w:w="1417" w:type="dxa"/>
            <w:gridSpan w:val="4"/>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9" w:type="dxa"/>
            <w:gridSpan w:val="2"/>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r>
      <w:tr w:rsidR="00392398" w:rsidRPr="00B3438F" w:rsidTr="00D13FE3">
        <w:trPr>
          <w:trHeight w:val="201"/>
        </w:trPr>
        <w:tc>
          <w:tcPr>
            <w:tcW w:w="564"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92398" w:rsidRPr="00B3438F" w:rsidRDefault="00392398" w:rsidP="00392398">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392398" w:rsidRPr="00B3438F" w:rsidRDefault="00392398" w:rsidP="00392398">
            <w:pPr>
              <w:pStyle w:val="ConsPlusNormal"/>
              <w:ind w:firstLine="0"/>
              <w:jc w:val="center"/>
              <w:rPr>
                <w:rFonts w:ascii="PT Astra Serif" w:hAnsi="PT Astra Serif"/>
                <w:sz w:val="16"/>
                <w:szCs w:val="16"/>
              </w:rPr>
            </w:pPr>
          </w:p>
        </w:tc>
        <w:tc>
          <w:tcPr>
            <w:tcW w:w="1133" w:type="dxa"/>
            <w:tcMar>
              <w:left w:w="108" w:type="dxa"/>
              <w:right w:w="108" w:type="dxa"/>
            </w:tcMar>
          </w:tcPr>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1020"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1008,72062</w:t>
            </w:r>
          </w:p>
        </w:tc>
        <w:tc>
          <w:tcPr>
            <w:tcW w:w="1276" w:type="dxa"/>
            <w:tcMar>
              <w:left w:w="108" w:type="dxa"/>
              <w:right w:w="108" w:type="dxa"/>
            </w:tcMar>
          </w:tcPr>
          <w:p w:rsidR="00392398" w:rsidRPr="00B3438F" w:rsidRDefault="00392398" w:rsidP="00392398">
            <w:pPr>
              <w:jc w:val="center"/>
              <w:rPr>
                <w:rFonts w:ascii="PT Astra Serif" w:hAnsi="PT Astra Serif" w:cs="Arial"/>
                <w:spacing w:val="-4"/>
                <w:sz w:val="16"/>
                <w:szCs w:val="16"/>
              </w:rPr>
            </w:pPr>
            <w:r w:rsidRPr="00B3438F">
              <w:rPr>
                <w:rFonts w:ascii="PT Astra Serif" w:hAnsi="PT Astra Serif" w:cs="Arial"/>
                <w:spacing w:val="-4"/>
                <w:sz w:val="16"/>
                <w:szCs w:val="16"/>
              </w:rPr>
              <w:t>1008,72062</w:t>
            </w:r>
          </w:p>
        </w:tc>
        <w:tc>
          <w:tcPr>
            <w:tcW w:w="1417" w:type="dxa"/>
            <w:gridSpan w:val="4"/>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9" w:type="dxa"/>
            <w:gridSpan w:val="2"/>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r>
      <w:tr w:rsidR="00392398" w:rsidRPr="00B3438F" w:rsidTr="00D13FE3">
        <w:trPr>
          <w:trHeight w:val="201"/>
        </w:trPr>
        <w:tc>
          <w:tcPr>
            <w:tcW w:w="564"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392398" w:rsidRPr="00B3438F" w:rsidRDefault="00392398" w:rsidP="00392398">
            <w:pPr>
              <w:pStyle w:val="ConsPlusNormal"/>
              <w:ind w:firstLine="0"/>
              <w:jc w:val="both"/>
              <w:rPr>
                <w:rFonts w:ascii="PT Astra Serif" w:hAnsi="PT Astra Serif"/>
                <w:spacing w:val="-4"/>
                <w:sz w:val="16"/>
                <w:szCs w:val="16"/>
              </w:rPr>
            </w:pPr>
          </w:p>
        </w:tc>
        <w:tc>
          <w:tcPr>
            <w:tcW w:w="850" w:type="dxa"/>
            <w:vMerge/>
            <w:tcMar>
              <w:left w:w="108" w:type="dxa"/>
              <w:right w:w="108" w:type="dxa"/>
            </w:tcMar>
          </w:tcPr>
          <w:p w:rsidR="00392398" w:rsidRPr="00B3438F" w:rsidRDefault="00392398" w:rsidP="00392398">
            <w:pPr>
              <w:pStyle w:val="ConsPlusNormal"/>
              <w:ind w:firstLine="0"/>
              <w:jc w:val="center"/>
              <w:rPr>
                <w:rFonts w:ascii="PT Astra Serif" w:hAnsi="PT Astra Serif"/>
                <w:sz w:val="16"/>
                <w:szCs w:val="16"/>
              </w:rPr>
            </w:pPr>
          </w:p>
        </w:tc>
        <w:tc>
          <w:tcPr>
            <w:tcW w:w="1133" w:type="dxa"/>
            <w:tcMar>
              <w:left w:w="108" w:type="dxa"/>
              <w:right w:w="108" w:type="dxa"/>
            </w:tcMar>
          </w:tcPr>
          <w:p w:rsidR="00392398" w:rsidRPr="00B3438F" w:rsidRDefault="00392398" w:rsidP="00392398">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1020" w:type="dxa"/>
            <w:vMerge/>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p>
        </w:tc>
        <w:tc>
          <w:tcPr>
            <w:tcW w:w="1424" w:type="dxa"/>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32615,3</w:t>
            </w:r>
          </w:p>
        </w:tc>
        <w:tc>
          <w:tcPr>
            <w:tcW w:w="1276" w:type="dxa"/>
            <w:tcMar>
              <w:left w:w="108" w:type="dxa"/>
              <w:right w:w="108" w:type="dxa"/>
            </w:tcMar>
          </w:tcPr>
          <w:p w:rsidR="00392398" w:rsidRPr="00B3438F" w:rsidRDefault="00392398" w:rsidP="00392398">
            <w:pPr>
              <w:jc w:val="center"/>
              <w:rPr>
                <w:rFonts w:ascii="PT Astra Serif" w:hAnsi="PT Astra Serif" w:cs="Arial"/>
                <w:spacing w:val="-4"/>
                <w:sz w:val="16"/>
                <w:szCs w:val="16"/>
              </w:rPr>
            </w:pPr>
            <w:r w:rsidRPr="00B3438F">
              <w:rPr>
                <w:rFonts w:ascii="PT Astra Serif" w:hAnsi="PT Astra Serif" w:cs="Arial"/>
                <w:spacing w:val="-4"/>
                <w:sz w:val="16"/>
                <w:szCs w:val="16"/>
              </w:rPr>
              <w:t>32615,3</w:t>
            </w:r>
          </w:p>
        </w:tc>
        <w:tc>
          <w:tcPr>
            <w:tcW w:w="1417" w:type="dxa"/>
            <w:gridSpan w:val="4"/>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rsidR="00392398" w:rsidRPr="00B3438F" w:rsidRDefault="00392398" w:rsidP="00392398">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9" w:type="dxa"/>
            <w:gridSpan w:val="2"/>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392398" w:rsidRPr="00B3438F" w:rsidRDefault="00392398" w:rsidP="00392398">
            <w:pPr>
              <w:jc w:val="center"/>
              <w:rPr>
                <w:rFonts w:ascii="PT Astra Serif" w:hAnsi="PT Astra Serif"/>
                <w:sz w:val="16"/>
                <w:szCs w:val="16"/>
              </w:rPr>
            </w:pPr>
            <w:r w:rsidRPr="00B3438F">
              <w:rPr>
                <w:rFonts w:ascii="PT Astra Serif" w:hAnsi="PT Astra Serif"/>
                <w:spacing w:val="-4"/>
                <w:sz w:val="16"/>
                <w:szCs w:val="16"/>
              </w:rPr>
              <w:t>-</w:t>
            </w:r>
          </w:p>
        </w:tc>
      </w:tr>
      <w:tr w:rsidR="00871A53" w:rsidRPr="00B3438F" w:rsidTr="00D13FE3">
        <w:trPr>
          <w:trHeight w:val="201"/>
        </w:trPr>
        <w:tc>
          <w:tcPr>
            <w:tcW w:w="564" w:type="dxa"/>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w:t>
            </w:r>
          </w:p>
        </w:tc>
        <w:tc>
          <w:tcPr>
            <w:tcW w:w="989" w:type="dxa"/>
            <w:tcMar>
              <w:left w:w="108" w:type="dxa"/>
              <w:right w:w="108" w:type="dxa"/>
            </w:tcMar>
          </w:tcPr>
          <w:p w:rsidR="00871A53" w:rsidRPr="00B3438F" w:rsidRDefault="00871A53"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дополнительного образования детей</w:t>
            </w:r>
            <w:r w:rsidRPr="00B3438F">
              <w:rPr>
                <w:rFonts w:ascii="PT Astra Serif" w:hAnsi="PT Astra Serif"/>
                <w:spacing w:val="-4"/>
                <w:sz w:val="16"/>
                <w:szCs w:val="16"/>
              </w:rPr>
              <w:t xml:space="preserve"> в Ульяновской области</w:t>
            </w:r>
            <w:r w:rsidRPr="00B3438F">
              <w:rPr>
                <w:rFonts w:ascii="PT Astra Serif" w:hAnsi="PT Astra Serif" w:cs="Calibri"/>
                <w:color w:val="000000"/>
                <w:spacing w:val="-4"/>
                <w:sz w:val="16"/>
                <w:szCs w:val="16"/>
              </w:rPr>
              <w:t>»</w:t>
            </w:r>
          </w:p>
        </w:tc>
        <w:tc>
          <w:tcPr>
            <w:tcW w:w="850" w:type="dxa"/>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133" w:type="dxa"/>
            <w:tcMar>
              <w:left w:w="108" w:type="dxa"/>
              <w:right w:w="108" w:type="dxa"/>
            </w:tcMar>
          </w:tcPr>
          <w:p w:rsidR="00871A53" w:rsidRPr="00B3438F" w:rsidRDefault="00392398" w:rsidP="008F7D9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7950300000</w:t>
            </w:r>
          </w:p>
        </w:tc>
        <w:tc>
          <w:tcPr>
            <w:tcW w:w="1424" w:type="dxa"/>
            <w:tcMar>
              <w:left w:w="108" w:type="dxa"/>
              <w:right w:w="108" w:type="dxa"/>
            </w:tcMar>
          </w:tcPr>
          <w:p w:rsidR="00871A53" w:rsidRPr="00871A53" w:rsidRDefault="00871A53" w:rsidP="008F7D9E">
            <w:pPr>
              <w:pStyle w:val="ConsPlusNormal"/>
              <w:ind w:firstLine="0"/>
              <w:jc w:val="center"/>
              <w:rPr>
                <w:rFonts w:ascii="PT Astra Serif" w:hAnsi="PT Astra Serif"/>
                <w:spacing w:val="-4"/>
                <w:sz w:val="16"/>
                <w:szCs w:val="16"/>
              </w:rPr>
            </w:pPr>
            <w:r w:rsidRPr="00871A53">
              <w:rPr>
                <w:rFonts w:ascii="PT Astra Serif" w:hAnsi="PT Astra Serif"/>
                <w:spacing w:val="-4"/>
                <w:sz w:val="16"/>
                <w:szCs w:val="16"/>
              </w:rPr>
              <w:t>180786,06036</w:t>
            </w:r>
          </w:p>
        </w:tc>
        <w:tc>
          <w:tcPr>
            <w:tcW w:w="1276" w:type="dxa"/>
            <w:tcMar>
              <w:left w:w="108" w:type="dxa"/>
              <w:right w:w="108" w:type="dxa"/>
            </w:tcMar>
          </w:tcPr>
          <w:p w:rsidR="00871A53" w:rsidRPr="00871A53" w:rsidRDefault="00871A53" w:rsidP="008F7D9E">
            <w:pPr>
              <w:pStyle w:val="ConsPlusNormal"/>
              <w:ind w:firstLine="0"/>
              <w:jc w:val="center"/>
              <w:rPr>
                <w:rFonts w:ascii="PT Astra Serif" w:hAnsi="PT Astra Serif"/>
                <w:spacing w:val="-4"/>
                <w:sz w:val="16"/>
                <w:szCs w:val="16"/>
              </w:rPr>
            </w:pPr>
            <w:r w:rsidRPr="00871A53">
              <w:rPr>
                <w:rFonts w:ascii="PT Astra Serif" w:hAnsi="PT Astra Serif"/>
                <w:spacing w:val="-4"/>
                <w:sz w:val="16"/>
                <w:szCs w:val="16"/>
              </w:rPr>
              <w:t>108836,06036</w:t>
            </w:r>
          </w:p>
        </w:tc>
        <w:tc>
          <w:tcPr>
            <w:tcW w:w="1417" w:type="dxa"/>
            <w:gridSpan w:val="4"/>
            <w:tcMar>
              <w:left w:w="108" w:type="dxa"/>
              <w:right w:w="108" w:type="dxa"/>
            </w:tcMar>
          </w:tcPr>
          <w:p w:rsidR="00871A53" w:rsidRPr="00871A53" w:rsidRDefault="00871A53" w:rsidP="008F7D9E">
            <w:pPr>
              <w:pStyle w:val="ConsPlusNormal"/>
              <w:ind w:firstLine="0"/>
              <w:jc w:val="center"/>
              <w:rPr>
                <w:rFonts w:ascii="PT Astra Serif" w:hAnsi="PT Astra Serif"/>
                <w:spacing w:val="-4"/>
                <w:sz w:val="16"/>
                <w:szCs w:val="16"/>
              </w:rPr>
            </w:pPr>
            <w:r w:rsidRPr="00871A53">
              <w:rPr>
                <w:rFonts w:ascii="PT Astra Serif" w:hAnsi="PT Astra Serif"/>
                <w:spacing w:val="-4"/>
                <w:sz w:val="16"/>
                <w:szCs w:val="16"/>
              </w:rPr>
              <w:t>41250,0</w:t>
            </w:r>
          </w:p>
        </w:tc>
        <w:tc>
          <w:tcPr>
            <w:tcW w:w="1276" w:type="dxa"/>
            <w:gridSpan w:val="2"/>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6350</w:t>
            </w:r>
            <w:r w:rsidRPr="00B3438F">
              <w:rPr>
                <w:rFonts w:ascii="PT Astra Serif" w:hAnsi="PT Astra Serif"/>
                <w:spacing w:val="-4"/>
                <w:sz w:val="16"/>
                <w:szCs w:val="16"/>
              </w:rPr>
              <w:t>,0</w:t>
            </w:r>
          </w:p>
        </w:tc>
        <w:tc>
          <w:tcPr>
            <w:tcW w:w="1279" w:type="dxa"/>
            <w:gridSpan w:val="2"/>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6350</w:t>
            </w:r>
            <w:r w:rsidRPr="00B3438F">
              <w:rPr>
                <w:rFonts w:ascii="PT Astra Serif" w:hAnsi="PT Astra Serif"/>
                <w:spacing w:val="-4"/>
                <w:sz w:val="16"/>
                <w:szCs w:val="16"/>
              </w:rPr>
              <w:t>,0</w:t>
            </w:r>
          </w:p>
        </w:tc>
        <w:tc>
          <w:tcPr>
            <w:tcW w:w="1276" w:type="dxa"/>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c>
          <w:tcPr>
            <w:tcW w:w="1417" w:type="dxa"/>
            <w:gridSpan w:val="5"/>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c>
          <w:tcPr>
            <w:tcW w:w="1247" w:type="dxa"/>
            <w:tcMar>
              <w:left w:w="108" w:type="dxa"/>
              <w:right w:w="108" w:type="dxa"/>
            </w:tcMar>
          </w:tcPr>
          <w:p w:rsidR="00871A53" w:rsidRPr="00B3438F" w:rsidRDefault="00871A53"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r>
      <w:tr w:rsidR="00BE091A" w:rsidRPr="00B3438F" w:rsidTr="00D13FE3">
        <w:trPr>
          <w:trHeight w:val="201"/>
        </w:trPr>
        <w:tc>
          <w:tcPr>
            <w:tcW w:w="564" w:type="dxa"/>
            <w:tcMar>
              <w:left w:w="108" w:type="dxa"/>
              <w:right w:w="108" w:type="dxa"/>
            </w:tcMar>
          </w:tcPr>
          <w:p w:rsidR="00BE091A" w:rsidRPr="00B3438F" w:rsidRDefault="00BE091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11.1.</w:t>
            </w:r>
          </w:p>
        </w:tc>
        <w:tc>
          <w:tcPr>
            <w:tcW w:w="989" w:type="dxa"/>
            <w:tcMar>
              <w:left w:w="108" w:type="dxa"/>
              <w:right w:w="108" w:type="dxa"/>
            </w:tcMar>
          </w:tcPr>
          <w:p w:rsidR="00BE091A" w:rsidRPr="00B3438F" w:rsidRDefault="00BE091A"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Проведение социально значимых мероприятий в сфере образования</w:t>
            </w:r>
          </w:p>
        </w:tc>
        <w:tc>
          <w:tcPr>
            <w:tcW w:w="850" w:type="dxa"/>
            <w:tcMar>
              <w:left w:w="108" w:type="dxa"/>
              <w:right w:w="108" w:type="dxa"/>
            </w:tcMar>
          </w:tcPr>
          <w:p w:rsidR="00BE091A" w:rsidRPr="00B3438F" w:rsidRDefault="00BE091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133" w:type="dxa"/>
            <w:tcMar>
              <w:left w:w="108" w:type="dxa"/>
              <w:right w:w="108" w:type="dxa"/>
            </w:tcMar>
          </w:tcPr>
          <w:p w:rsidR="00BE091A" w:rsidRPr="00B3438F" w:rsidRDefault="00392398" w:rsidP="008F7D9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BE091A" w:rsidRPr="00B3438F" w:rsidRDefault="00BE091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18060</w:t>
            </w:r>
          </w:p>
        </w:tc>
        <w:tc>
          <w:tcPr>
            <w:tcW w:w="1424" w:type="dxa"/>
            <w:tcMar>
              <w:left w:w="108" w:type="dxa"/>
              <w:right w:w="108" w:type="dxa"/>
            </w:tcMar>
          </w:tcPr>
          <w:p w:rsidR="00BE091A" w:rsidRPr="00BE091A" w:rsidRDefault="00BE091A" w:rsidP="008F7D9E">
            <w:pPr>
              <w:autoSpaceDE w:val="0"/>
              <w:autoSpaceDN w:val="0"/>
              <w:adjustRightInd w:val="0"/>
              <w:jc w:val="center"/>
              <w:rPr>
                <w:rFonts w:ascii="PT Astra Serif" w:hAnsi="PT Astra Serif" w:cs="PT Astra Serif"/>
                <w:sz w:val="16"/>
                <w:szCs w:val="16"/>
              </w:rPr>
            </w:pPr>
            <w:r w:rsidRPr="00BE091A">
              <w:rPr>
                <w:rFonts w:ascii="PT Astra Serif" w:hAnsi="PT Astra Serif" w:cs="PT Astra Serif"/>
                <w:sz w:val="16"/>
                <w:szCs w:val="16"/>
              </w:rPr>
              <w:t>16926,73536</w:t>
            </w:r>
          </w:p>
        </w:tc>
        <w:tc>
          <w:tcPr>
            <w:tcW w:w="1276" w:type="dxa"/>
            <w:tcMar>
              <w:left w:w="108" w:type="dxa"/>
              <w:right w:w="108" w:type="dxa"/>
            </w:tcMar>
          </w:tcPr>
          <w:p w:rsidR="00BE091A" w:rsidRPr="00BE091A" w:rsidRDefault="00BE091A" w:rsidP="008F7D9E">
            <w:pPr>
              <w:autoSpaceDE w:val="0"/>
              <w:autoSpaceDN w:val="0"/>
              <w:adjustRightInd w:val="0"/>
              <w:jc w:val="center"/>
              <w:rPr>
                <w:rFonts w:ascii="PT Astra Serif" w:hAnsi="PT Astra Serif" w:cs="PT Astra Serif"/>
                <w:sz w:val="16"/>
                <w:szCs w:val="16"/>
              </w:rPr>
            </w:pPr>
            <w:r w:rsidRPr="00BE091A">
              <w:rPr>
                <w:rFonts w:ascii="PT Astra Serif" w:hAnsi="PT Astra Serif" w:cs="PT Astra Serif"/>
                <w:sz w:val="16"/>
                <w:szCs w:val="16"/>
              </w:rPr>
              <w:t>11826,73536</w:t>
            </w:r>
          </w:p>
        </w:tc>
        <w:tc>
          <w:tcPr>
            <w:tcW w:w="1417" w:type="dxa"/>
            <w:gridSpan w:val="4"/>
            <w:tcMar>
              <w:left w:w="108" w:type="dxa"/>
              <w:right w:w="108" w:type="dxa"/>
            </w:tcMar>
          </w:tcPr>
          <w:p w:rsidR="00BE091A" w:rsidRPr="00B3438F" w:rsidRDefault="00BE09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5000,0</w:t>
            </w:r>
          </w:p>
        </w:tc>
        <w:tc>
          <w:tcPr>
            <w:tcW w:w="1276" w:type="dxa"/>
            <w:gridSpan w:val="2"/>
            <w:tcMar>
              <w:left w:w="108" w:type="dxa"/>
              <w:right w:w="108" w:type="dxa"/>
            </w:tcMar>
          </w:tcPr>
          <w:p w:rsidR="00BE091A" w:rsidRPr="00B3438F" w:rsidRDefault="00BE09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50,0</w:t>
            </w:r>
          </w:p>
        </w:tc>
        <w:tc>
          <w:tcPr>
            <w:tcW w:w="1279" w:type="dxa"/>
            <w:gridSpan w:val="2"/>
            <w:tcMar>
              <w:left w:w="108" w:type="dxa"/>
              <w:right w:w="108" w:type="dxa"/>
            </w:tcMar>
          </w:tcPr>
          <w:p w:rsidR="00BE091A" w:rsidRPr="00B3438F" w:rsidRDefault="00BE091A"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50,0</w:t>
            </w:r>
          </w:p>
        </w:tc>
        <w:tc>
          <w:tcPr>
            <w:tcW w:w="1276" w:type="dxa"/>
            <w:tcMar>
              <w:left w:w="108" w:type="dxa"/>
              <w:right w:w="108" w:type="dxa"/>
            </w:tcMar>
          </w:tcPr>
          <w:p w:rsidR="00BE091A" w:rsidRPr="00B3438F" w:rsidRDefault="00BE09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417" w:type="dxa"/>
            <w:gridSpan w:val="5"/>
            <w:tcMar>
              <w:left w:w="108" w:type="dxa"/>
              <w:right w:w="108" w:type="dxa"/>
            </w:tcMar>
          </w:tcPr>
          <w:p w:rsidR="00BE091A" w:rsidRPr="00B3438F" w:rsidRDefault="00BE09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47" w:type="dxa"/>
            <w:tcMar>
              <w:left w:w="108" w:type="dxa"/>
              <w:right w:w="108" w:type="dxa"/>
            </w:tcMar>
          </w:tcPr>
          <w:p w:rsidR="00BE091A" w:rsidRPr="00B3438F" w:rsidRDefault="00BE091A"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10CEA" w:rsidRPr="00B3438F" w:rsidTr="00D13FE3">
        <w:trPr>
          <w:trHeight w:val="201"/>
        </w:trPr>
        <w:tc>
          <w:tcPr>
            <w:tcW w:w="564"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11.2.</w:t>
            </w:r>
          </w:p>
        </w:tc>
        <w:tc>
          <w:tcPr>
            <w:tcW w:w="989" w:type="dxa"/>
            <w:tcMar>
              <w:left w:w="108" w:type="dxa"/>
              <w:right w:w="108" w:type="dxa"/>
            </w:tcMar>
          </w:tcPr>
          <w:p w:rsidR="00410CEA" w:rsidRPr="00B3438F" w:rsidRDefault="00410CEA" w:rsidP="008F7D9E">
            <w:pPr>
              <w:spacing w:line="230" w:lineRule="auto"/>
              <w:jc w:val="both"/>
              <w:rPr>
                <w:rFonts w:ascii="PT Astra Serif" w:hAnsi="PT Astra Serif" w:cs="Arial"/>
                <w:spacing w:val="-4"/>
                <w:sz w:val="16"/>
                <w:szCs w:val="16"/>
              </w:rPr>
            </w:pPr>
            <w:r w:rsidRPr="00B3438F">
              <w:rPr>
                <w:rFonts w:ascii="PT Astra Serif" w:hAnsi="PT Astra Serif" w:cs="Arial"/>
                <w:spacing w:val="-4"/>
                <w:sz w:val="16"/>
                <w:szCs w:val="16"/>
              </w:rPr>
              <w:t xml:space="preserve">Предоставление на территории Ульяновской области лицам, имеющим </w:t>
            </w:r>
            <w:r w:rsidRPr="00B3438F">
              <w:rPr>
                <w:rFonts w:ascii="PT Astra Serif" w:hAnsi="PT Astra Serif" w:cs="Arial"/>
                <w:spacing w:val="-4"/>
                <w:sz w:val="16"/>
                <w:szCs w:val="16"/>
              </w:rPr>
              <w:lastRenderedPageBreak/>
              <w:t>статус молодых специалистов, мер социальной поддержки</w:t>
            </w:r>
          </w:p>
        </w:tc>
        <w:tc>
          <w:tcPr>
            <w:tcW w:w="850"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410CEA" w:rsidRPr="00B3438F" w:rsidRDefault="00392398" w:rsidP="008F7D9E">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7950380050</w:t>
            </w:r>
          </w:p>
        </w:tc>
        <w:tc>
          <w:tcPr>
            <w:tcW w:w="1424" w:type="dxa"/>
            <w:tcMar>
              <w:left w:w="108" w:type="dxa"/>
              <w:right w:w="108" w:type="dxa"/>
            </w:tcMar>
          </w:tcPr>
          <w:p w:rsidR="00410CEA" w:rsidRPr="00B3438F" w:rsidRDefault="00BE091A"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8</w:t>
            </w:r>
            <w:r w:rsidRPr="00B3438F">
              <w:rPr>
                <w:rFonts w:ascii="PT Astra Serif" w:hAnsi="PT Astra Serif"/>
                <w:spacing w:val="-4"/>
                <w:sz w:val="16"/>
                <w:szCs w:val="16"/>
              </w:rPr>
              <w:t>538,325</w:t>
            </w:r>
          </w:p>
        </w:tc>
        <w:tc>
          <w:tcPr>
            <w:tcW w:w="1276"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2538,325</w:t>
            </w:r>
          </w:p>
        </w:tc>
        <w:tc>
          <w:tcPr>
            <w:tcW w:w="1417" w:type="dxa"/>
            <w:gridSpan w:val="4"/>
            <w:tcMar>
              <w:left w:w="108" w:type="dxa"/>
              <w:right w:w="108" w:type="dxa"/>
            </w:tcMar>
          </w:tcPr>
          <w:p w:rsidR="00410CEA" w:rsidRPr="00B3438F" w:rsidRDefault="00BE091A"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gridSpan w:val="2"/>
            <w:tcMar>
              <w:left w:w="108" w:type="dxa"/>
              <w:right w:w="108" w:type="dxa"/>
            </w:tcMar>
          </w:tcPr>
          <w:p w:rsidR="00410CEA" w:rsidRPr="00B3438F" w:rsidRDefault="00BE091A"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00410CEA" w:rsidRPr="00B3438F">
              <w:rPr>
                <w:rFonts w:ascii="PT Astra Serif" w:hAnsi="PT Astra Serif"/>
                <w:spacing w:val="-4"/>
                <w:sz w:val="16"/>
                <w:szCs w:val="16"/>
              </w:rPr>
              <w:t>000,0</w:t>
            </w:r>
          </w:p>
        </w:tc>
        <w:tc>
          <w:tcPr>
            <w:tcW w:w="1279" w:type="dxa"/>
            <w:gridSpan w:val="2"/>
            <w:tcMar>
              <w:left w:w="108" w:type="dxa"/>
              <w:right w:w="108" w:type="dxa"/>
            </w:tcMar>
          </w:tcPr>
          <w:p w:rsidR="00410CEA" w:rsidRPr="00B3438F" w:rsidRDefault="00BE091A"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00410CEA" w:rsidRPr="00B3438F">
              <w:rPr>
                <w:rFonts w:ascii="PT Astra Serif" w:hAnsi="PT Astra Serif"/>
                <w:spacing w:val="-4"/>
                <w:sz w:val="16"/>
                <w:szCs w:val="16"/>
              </w:rPr>
              <w:t>000,0</w:t>
            </w:r>
          </w:p>
        </w:tc>
        <w:tc>
          <w:tcPr>
            <w:tcW w:w="1276" w:type="dxa"/>
            <w:tcMar>
              <w:left w:w="108" w:type="dxa"/>
              <w:right w:w="108" w:type="dxa"/>
            </w:tcMar>
          </w:tcPr>
          <w:p w:rsidR="00410CEA" w:rsidRPr="00B3438F" w:rsidRDefault="00BE091A"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00410CEA" w:rsidRPr="00B3438F">
              <w:rPr>
                <w:rFonts w:ascii="PT Astra Serif" w:hAnsi="PT Astra Serif"/>
                <w:spacing w:val="-4"/>
                <w:sz w:val="16"/>
                <w:szCs w:val="16"/>
              </w:rPr>
              <w:t>000,0</w:t>
            </w:r>
          </w:p>
        </w:tc>
        <w:tc>
          <w:tcPr>
            <w:tcW w:w="1417" w:type="dxa"/>
            <w:gridSpan w:val="5"/>
            <w:tcMar>
              <w:left w:w="108" w:type="dxa"/>
              <w:right w:w="108" w:type="dxa"/>
            </w:tcMar>
          </w:tcPr>
          <w:p w:rsidR="00410CEA" w:rsidRPr="00B3438F" w:rsidRDefault="00BE091A"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00410CEA" w:rsidRPr="00B3438F">
              <w:rPr>
                <w:rFonts w:ascii="PT Astra Serif" w:hAnsi="PT Astra Serif"/>
                <w:spacing w:val="-4"/>
                <w:sz w:val="16"/>
                <w:szCs w:val="16"/>
              </w:rPr>
              <w:t>000,0</w:t>
            </w:r>
          </w:p>
        </w:tc>
        <w:tc>
          <w:tcPr>
            <w:tcW w:w="1247" w:type="dxa"/>
            <w:tcMar>
              <w:left w:w="108" w:type="dxa"/>
              <w:right w:w="108" w:type="dxa"/>
            </w:tcMar>
          </w:tcPr>
          <w:p w:rsidR="00410CEA" w:rsidRPr="00B3438F" w:rsidRDefault="00BE091A"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00410CEA" w:rsidRPr="00B3438F">
              <w:rPr>
                <w:rFonts w:ascii="PT Astra Serif" w:hAnsi="PT Astra Serif"/>
                <w:spacing w:val="-4"/>
                <w:sz w:val="16"/>
                <w:szCs w:val="16"/>
              </w:rPr>
              <w:t>000,0</w:t>
            </w:r>
          </w:p>
        </w:tc>
      </w:tr>
      <w:tr w:rsidR="00410CEA" w:rsidRPr="00B3438F" w:rsidTr="00D13FE3">
        <w:trPr>
          <w:trHeight w:val="201"/>
        </w:trPr>
        <w:tc>
          <w:tcPr>
            <w:tcW w:w="564"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11.3.</w:t>
            </w:r>
          </w:p>
        </w:tc>
        <w:tc>
          <w:tcPr>
            <w:tcW w:w="989" w:type="dxa"/>
            <w:tcMar>
              <w:left w:w="108" w:type="dxa"/>
              <w:right w:w="108" w:type="dxa"/>
            </w:tcMar>
          </w:tcPr>
          <w:p w:rsidR="00410CEA" w:rsidRPr="00B3438F" w:rsidRDefault="00410CEA" w:rsidP="008F7D9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мер социальной поддержки талантливым и одарённым обучающимся, педагогическим и научным работникам образовательных организаций</w:t>
            </w:r>
          </w:p>
        </w:tc>
        <w:tc>
          <w:tcPr>
            <w:tcW w:w="850"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410CEA" w:rsidRPr="00B3438F" w:rsidRDefault="00392398" w:rsidP="008F7D9E">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18140</w:t>
            </w:r>
          </w:p>
        </w:tc>
        <w:tc>
          <w:tcPr>
            <w:tcW w:w="1424" w:type="dxa"/>
            <w:tcMar>
              <w:left w:w="108" w:type="dxa"/>
              <w:right w:w="108" w:type="dxa"/>
            </w:tcMar>
          </w:tcPr>
          <w:p w:rsidR="00410CEA" w:rsidRPr="00B3438F" w:rsidRDefault="00EA2AE2"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542</w:t>
            </w:r>
            <w:r w:rsidR="00410CEA" w:rsidRPr="00B3438F">
              <w:rPr>
                <w:rFonts w:ascii="PT Astra Serif" w:hAnsi="PT Astra Serif"/>
                <w:spacing w:val="-4"/>
                <w:sz w:val="16"/>
                <w:szCs w:val="16"/>
              </w:rPr>
              <w:t>00,0</w:t>
            </w:r>
          </w:p>
        </w:tc>
        <w:tc>
          <w:tcPr>
            <w:tcW w:w="1276"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w:t>
            </w:r>
            <w:r w:rsidR="00EA2AE2">
              <w:rPr>
                <w:rFonts w:ascii="PT Astra Serif" w:hAnsi="PT Astra Serif"/>
                <w:spacing w:val="-4"/>
                <w:sz w:val="16"/>
                <w:szCs w:val="16"/>
              </w:rPr>
              <w:t>92</w:t>
            </w:r>
            <w:r w:rsidRPr="00B3438F">
              <w:rPr>
                <w:rFonts w:ascii="PT Astra Serif" w:hAnsi="PT Astra Serif"/>
                <w:spacing w:val="-4"/>
                <w:sz w:val="16"/>
                <w:szCs w:val="16"/>
              </w:rPr>
              <w:t>00,0</w:t>
            </w:r>
          </w:p>
        </w:tc>
        <w:tc>
          <w:tcPr>
            <w:tcW w:w="1417" w:type="dxa"/>
            <w:gridSpan w:val="4"/>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10</w:t>
            </w:r>
            <w:r w:rsidR="00EA2AE2">
              <w:rPr>
                <w:rFonts w:ascii="PT Astra Serif" w:hAnsi="PT Astra Serif"/>
                <w:spacing w:val="-4"/>
                <w:sz w:val="16"/>
                <w:szCs w:val="16"/>
              </w:rPr>
              <w:t>0</w:t>
            </w:r>
            <w:r w:rsidRPr="00B3438F">
              <w:rPr>
                <w:rFonts w:ascii="PT Astra Serif" w:hAnsi="PT Astra Serif"/>
                <w:spacing w:val="-4"/>
                <w:sz w:val="16"/>
                <w:szCs w:val="16"/>
              </w:rPr>
              <w:t>00,0</w:t>
            </w:r>
          </w:p>
        </w:tc>
        <w:tc>
          <w:tcPr>
            <w:tcW w:w="1276" w:type="dxa"/>
            <w:gridSpan w:val="2"/>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9" w:type="dxa"/>
            <w:gridSpan w:val="2"/>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6"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417" w:type="dxa"/>
            <w:gridSpan w:val="5"/>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47" w:type="dxa"/>
            <w:tcMar>
              <w:left w:w="108" w:type="dxa"/>
              <w:right w:w="108" w:type="dxa"/>
            </w:tcMar>
          </w:tcPr>
          <w:p w:rsidR="00410CEA" w:rsidRPr="00B3438F" w:rsidRDefault="00410CEA"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r>
      <w:tr w:rsidR="00410CEA" w:rsidRPr="00B3438F" w:rsidTr="00D13FE3">
        <w:trPr>
          <w:trHeight w:val="201"/>
        </w:trPr>
        <w:tc>
          <w:tcPr>
            <w:tcW w:w="564"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11.4.</w:t>
            </w:r>
          </w:p>
        </w:tc>
        <w:tc>
          <w:tcPr>
            <w:tcW w:w="989" w:type="dxa"/>
            <w:tcMar>
              <w:left w:w="108" w:type="dxa"/>
              <w:right w:w="108" w:type="dxa"/>
            </w:tcMar>
          </w:tcPr>
          <w:p w:rsidR="00410CEA" w:rsidRPr="00B3438F" w:rsidRDefault="00410CEA"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Осуществление выплаты ежемесячной стипендии Губернатора Ульяновской области «Семья»</w:t>
            </w:r>
          </w:p>
        </w:tc>
        <w:tc>
          <w:tcPr>
            <w:tcW w:w="850"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133" w:type="dxa"/>
            <w:tcMar>
              <w:left w:w="108" w:type="dxa"/>
              <w:right w:w="108" w:type="dxa"/>
            </w:tcMar>
          </w:tcPr>
          <w:p w:rsidR="00410CEA" w:rsidRPr="00B3438F" w:rsidRDefault="00392398" w:rsidP="008F7D9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7950380020</w:t>
            </w:r>
          </w:p>
        </w:tc>
        <w:tc>
          <w:tcPr>
            <w:tcW w:w="1424" w:type="dxa"/>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252</w:t>
            </w:r>
            <w:r w:rsidR="00410CEA" w:rsidRPr="00B3438F">
              <w:rPr>
                <w:rFonts w:ascii="PT Astra Serif" w:hAnsi="PT Astra Serif"/>
                <w:spacing w:val="-4"/>
                <w:sz w:val="16"/>
                <w:szCs w:val="16"/>
              </w:rPr>
              <w:t>,0</w:t>
            </w:r>
          </w:p>
        </w:tc>
        <w:tc>
          <w:tcPr>
            <w:tcW w:w="1276"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252,0</w:t>
            </w:r>
          </w:p>
        </w:tc>
        <w:tc>
          <w:tcPr>
            <w:tcW w:w="1417" w:type="dxa"/>
            <w:gridSpan w:val="4"/>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9" w:type="dxa"/>
            <w:gridSpan w:val="2"/>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417" w:type="dxa"/>
            <w:gridSpan w:val="5"/>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47" w:type="dxa"/>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r>
      <w:tr w:rsidR="00410CEA" w:rsidRPr="00B3438F" w:rsidTr="00D13FE3">
        <w:trPr>
          <w:trHeight w:val="201"/>
        </w:trPr>
        <w:tc>
          <w:tcPr>
            <w:tcW w:w="564"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11.5.</w:t>
            </w:r>
          </w:p>
        </w:tc>
        <w:tc>
          <w:tcPr>
            <w:tcW w:w="989" w:type="dxa"/>
            <w:tcMar>
              <w:left w:w="108" w:type="dxa"/>
              <w:right w:w="108" w:type="dxa"/>
            </w:tcMar>
          </w:tcPr>
          <w:p w:rsidR="00410CEA" w:rsidRPr="00B3438F" w:rsidRDefault="00410CEA" w:rsidP="008F7D9E">
            <w:pPr>
              <w:spacing w:line="23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Реализация Закона Ульяновской области от 07.08.2020 № 73-ЗО «Об установлении дополнительных мер социальной поддержки военнослужащих, проходящих военную службу по призыву, членов их </w:t>
            </w:r>
            <w:r w:rsidRPr="00B3438F">
              <w:rPr>
                <w:rFonts w:ascii="PT Astra Serif" w:hAnsi="PT Astra Serif" w:cs="Calibri"/>
                <w:color w:val="000000"/>
                <w:spacing w:val="-4"/>
                <w:sz w:val="16"/>
                <w:szCs w:val="16"/>
              </w:rPr>
              <w:lastRenderedPageBreak/>
              <w:t>семей и граждан, уволенных с военной службы по призыву, организованных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p>
        </w:tc>
        <w:tc>
          <w:tcPr>
            <w:tcW w:w="850" w:type="dxa"/>
            <w:tcMar>
              <w:left w:w="108" w:type="dxa"/>
              <w:right w:w="108" w:type="dxa"/>
            </w:tcMar>
          </w:tcPr>
          <w:p w:rsidR="00410CEA" w:rsidRPr="00B3438F" w:rsidRDefault="00410CEA"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410CEA" w:rsidRPr="00B3438F" w:rsidRDefault="00392398" w:rsidP="008F7D9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7950380380</w:t>
            </w:r>
          </w:p>
        </w:tc>
        <w:tc>
          <w:tcPr>
            <w:tcW w:w="1424" w:type="dxa"/>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2</w:t>
            </w:r>
            <w:r w:rsidR="00410CEA" w:rsidRPr="00B3438F">
              <w:rPr>
                <w:rFonts w:ascii="PT Astra Serif" w:hAnsi="PT Astra Serif"/>
                <w:spacing w:val="-4"/>
                <w:sz w:val="16"/>
                <w:szCs w:val="16"/>
              </w:rPr>
              <w:t>000,0</w:t>
            </w:r>
          </w:p>
        </w:tc>
        <w:tc>
          <w:tcPr>
            <w:tcW w:w="1276"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2000,0</w:t>
            </w:r>
          </w:p>
        </w:tc>
        <w:tc>
          <w:tcPr>
            <w:tcW w:w="1417" w:type="dxa"/>
            <w:gridSpan w:val="4"/>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9" w:type="dxa"/>
            <w:gridSpan w:val="2"/>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417" w:type="dxa"/>
            <w:gridSpan w:val="5"/>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47" w:type="dxa"/>
            <w:tcMar>
              <w:left w:w="108" w:type="dxa"/>
              <w:right w:w="108" w:type="dxa"/>
            </w:tcMar>
          </w:tcPr>
          <w:p w:rsidR="00410CEA" w:rsidRPr="00B3438F" w:rsidRDefault="000C7B1E"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r>
      <w:tr w:rsidR="00ED5AB9" w:rsidRPr="00B3438F" w:rsidTr="00D13FE3">
        <w:trPr>
          <w:trHeight w:val="201"/>
        </w:trPr>
        <w:tc>
          <w:tcPr>
            <w:tcW w:w="564" w:type="dxa"/>
            <w:tcMar>
              <w:left w:w="108" w:type="dxa"/>
              <w:right w:w="108" w:type="dxa"/>
            </w:tcMar>
          </w:tcPr>
          <w:p w:rsidR="00ED5AB9" w:rsidRPr="00B3438F" w:rsidRDefault="00ED5AB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11.6.</w:t>
            </w:r>
          </w:p>
        </w:tc>
        <w:tc>
          <w:tcPr>
            <w:tcW w:w="989" w:type="dxa"/>
            <w:tcMar>
              <w:left w:w="108" w:type="dxa"/>
              <w:right w:w="108" w:type="dxa"/>
            </w:tcMar>
          </w:tcPr>
          <w:p w:rsidR="00ED5AB9" w:rsidRPr="00B3438F" w:rsidRDefault="00ED5AB9" w:rsidP="008F7D9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автономной некоммерческой организации дополнительного образования «Детский технопарк «Кванториум»</w:t>
            </w:r>
          </w:p>
        </w:tc>
        <w:tc>
          <w:tcPr>
            <w:tcW w:w="850" w:type="dxa"/>
            <w:tcMar>
              <w:left w:w="108" w:type="dxa"/>
              <w:right w:w="108" w:type="dxa"/>
            </w:tcMar>
          </w:tcPr>
          <w:p w:rsidR="00ED5AB9" w:rsidRPr="00B3438F" w:rsidRDefault="00ED5AB9" w:rsidP="008F7D9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ED5AB9" w:rsidRPr="00B3438F" w:rsidRDefault="00392398" w:rsidP="008F7D9E">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ED5AB9" w:rsidRPr="00B3438F" w:rsidRDefault="00ED5AB9" w:rsidP="008F7D9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18380</w:t>
            </w:r>
          </w:p>
        </w:tc>
        <w:tc>
          <w:tcPr>
            <w:tcW w:w="1424" w:type="dxa"/>
            <w:tcMar>
              <w:left w:w="108" w:type="dxa"/>
              <w:right w:w="108" w:type="dxa"/>
            </w:tcMar>
          </w:tcPr>
          <w:p w:rsidR="00ED5AB9" w:rsidRPr="00ED5AB9" w:rsidRDefault="00ED5AB9"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31487,0</w:t>
            </w:r>
          </w:p>
        </w:tc>
        <w:tc>
          <w:tcPr>
            <w:tcW w:w="1276" w:type="dxa"/>
            <w:tcMar>
              <w:left w:w="108" w:type="dxa"/>
              <w:right w:w="108" w:type="dxa"/>
            </w:tcMar>
          </w:tcPr>
          <w:p w:rsidR="00ED5AB9" w:rsidRPr="00ED5AB9" w:rsidRDefault="00ED5AB9"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23412,0</w:t>
            </w:r>
          </w:p>
        </w:tc>
        <w:tc>
          <w:tcPr>
            <w:tcW w:w="1417" w:type="dxa"/>
            <w:gridSpan w:val="4"/>
            <w:tcMar>
              <w:left w:w="108" w:type="dxa"/>
              <w:right w:w="108" w:type="dxa"/>
            </w:tcMar>
          </w:tcPr>
          <w:p w:rsidR="00ED5AB9" w:rsidRPr="00ED5AB9" w:rsidRDefault="00ED5AB9"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7875,0</w:t>
            </w:r>
          </w:p>
        </w:tc>
        <w:tc>
          <w:tcPr>
            <w:tcW w:w="1276" w:type="dxa"/>
            <w:gridSpan w:val="2"/>
            <w:tcMar>
              <w:left w:w="108" w:type="dxa"/>
              <w:right w:w="108" w:type="dxa"/>
            </w:tcMar>
          </w:tcPr>
          <w:p w:rsidR="00ED5AB9" w:rsidRPr="00B3438F" w:rsidRDefault="00ED5AB9" w:rsidP="008F7D9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9" w:type="dxa"/>
            <w:gridSpan w:val="2"/>
            <w:tcMar>
              <w:left w:w="108" w:type="dxa"/>
              <w:right w:w="108" w:type="dxa"/>
            </w:tcMar>
          </w:tcPr>
          <w:p w:rsidR="00ED5AB9" w:rsidRPr="00B3438F" w:rsidRDefault="00ED5AB9" w:rsidP="008F7D9E">
            <w:pPr>
              <w:spacing w:line="230"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6" w:type="dxa"/>
            <w:tcMar>
              <w:left w:w="108" w:type="dxa"/>
              <w:right w:w="108" w:type="dxa"/>
            </w:tcMar>
          </w:tcPr>
          <w:p w:rsidR="00ED5AB9" w:rsidRPr="00B3438F" w:rsidRDefault="00ED5AB9" w:rsidP="008F7D9E">
            <w:pPr>
              <w:spacing w:line="230" w:lineRule="auto"/>
              <w:jc w:val="center"/>
              <w:rPr>
                <w:rFonts w:ascii="PT Astra Serif" w:hAnsi="PT Astra Serif"/>
                <w:sz w:val="16"/>
                <w:szCs w:val="16"/>
              </w:rPr>
            </w:pPr>
            <w:r>
              <w:rPr>
                <w:rFonts w:ascii="PT Astra Serif" w:hAnsi="PT Astra Serif"/>
                <w:spacing w:val="-4"/>
                <w:sz w:val="16"/>
                <w:szCs w:val="16"/>
              </w:rPr>
              <w:t>-</w:t>
            </w:r>
          </w:p>
        </w:tc>
        <w:tc>
          <w:tcPr>
            <w:tcW w:w="1417" w:type="dxa"/>
            <w:gridSpan w:val="5"/>
            <w:tcMar>
              <w:left w:w="108" w:type="dxa"/>
              <w:right w:w="108" w:type="dxa"/>
            </w:tcMar>
          </w:tcPr>
          <w:p w:rsidR="00ED5AB9" w:rsidRPr="00B3438F" w:rsidRDefault="00ED5AB9" w:rsidP="008F7D9E">
            <w:pPr>
              <w:spacing w:line="230" w:lineRule="auto"/>
              <w:jc w:val="center"/>
              <w:rPr>
                <w:rFonts w:ascii="PT Astra Serif" w:hAnsi="PT Astra Serif"/>
                <w:sz w:val="16"/>
                <w:szCs w:val="16"/>
              </w:rPr>
            </w:pPr>
            <w:r>
              <w:rPr>
                <w:rFonts w:ascii="PT Astra Serif" w:hAnsi="PT Astra Serif"/>
                <w:spacing w:val="-4"/>
                <w:sz w:val="16"/>
                <w:szCs w:val="16"/>
              </w:rPr>
              <w:t>-</w:t>
            </w:r>
          </w:p>
        </w:tc>
        <w:tc>
          <w:tcPr>
            <w:tcW w:w="1247" w:type="dxa"/>
            <w:tcMar>
              <w:left w:w="108" w:type="dxa"/>
              <w:right w:w="108" w:type="dxa"/>
            </w:tcMar>
          </w:tcPr>
          <w:p w:rsidR="00ED5AB9" w:rsidRPr="00B3438F" w:rsidRDefault="00ED5AB9" w:rsidP="008F7D9E">
            <w:pPr>
              <w:spacing w:line="230" w:lineRule="auto"/>
              <w:jc w:val="center"/>
              <w:rPr>
                <w:rFonts w:ascii="PT Astra Serif" w:hAnsi="PT Astra Serif"/>
                <w:sz w:val="16"/>
                <w:szCs w:val="16"/>
              </w:rPr>
            </w:pPr>
            <w:r>
              <w:rPr>
                <w:rFonts w:ascii="PT Astra Serif" w:hAnsi="PT Astra Serif"/>
                <w:spacing w:val="-4"/>
                <w:sz w:val="16"/>
                <w:szCs w:val="16"/>
              </w:rPr>
              <w:t>-</w:t>
            </w:r>
          </w:p>
        </w:tc>
      </w:tr>
      <w:tr w:rsidR="00A05980" w:rsidRPr="00B3438F" w:rsidTr="00D13FE3">
        <w:trPr>
          <w:trHeight w:val="201"/>
        </w:trPr>
        <w:tc>
          <w:tcPr>
            <w:tcW w:w="564" w:type="dxa"/>
            <w:tcMar>
              <w:left w:w="108" w:type="dxa"/>
              <w:right w:w="108" w:type="dxa"/>
            </w:tcMar>
          </w:tcPr>
          <w:p w:rsidR="00A05980" w:rsidRPr="00B3438F" w:rsidRDefault="00A05980"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11.7.</w:t>
            </w:r>
          </w:p>
        </w:tc>
        <w:tc>
          <w:tcPr>
            <w:tcW w:w="989" w:type="dxa"/>
            <w:tcMar>
              <w:left w:w="108" w:type="dxa"/>
              <w:right w:w="108" w:type="dxa"/>
            </w:tcMar>
          </w:tcPr>
          <w:p w:rsidR="00A05980" w:rsidRPr="00B3438F" w:rsidRDefault="00A05980" w:rsidP="008F7D9E">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Автономной </w:t>
            </w:r>
            <w:r w:rsidRPr="00B3438F">
              <w:rPr>
                <w:rFonts w:ascii="PT Astra Serif" w:hAnsi="PT Astra Serif" w:cs="Calibri"/>
                <w:color w:val="000000"/>
                <w:spacing w:val="-4"/>
                <w:sz w:val="16"/>
                <w:szCs w:val="16"/>
              </w:rPr>
              <w:lastRenderedPageBreak/>
              <w:t>некоммерческой организации дополнительного образования «Агент-</w:t>
            </w:r>
            <w:proofErr w:type="spellStart"/>
            <w:r w:rsidRPr="00B3438F">
              <w:rPr>
                <w:rFonts w:ascii="PT Astra Serif" w:hAnsi="PT Astra Serif" w:cs="Calibri"/>
                <w:color w:val="000000"/>
                <w:spacing w:val="-4"/>
                <w:sz w:val="16"/>
                <w:szCs w:val="16"/>
              </w:rPr>
              <w:t>ство</w:t>
            </w:r>
            <w:proofErr w:type="spellEnd"/>
            <w:r w:rsidRPr="00B3438F">
              <w:rPr>
                <w:rFonts w:ascii="PT Astra Serif" w:hAnsi="PT Astra Serif" w:cs="Calibri"/>
                <w:color w:val="000000"/>
                <w:spacing w:val="-4"/>
                <w:sz w:val="16"/>
                <w:szCs w:val="16"/>
              </w:rPr>
              <w:t xml:space="preserve"> технологического развития Ульяновской области» субсидий в целях финансового обеспечения затрат, связанных с организацией деятельности центра цифрового образования детей на территории Ульяновской области</w:t>
            </w:r>
          </w:p>
        </w:tc>
        <w:tc>
          <w:tcPr>
            <w:tcW w:w="850" w:type="dxa"/>
            <w:tcMar>
              <w:left w:w="108" w:type="dxa"/>
              <w:right w:w="108" w:type="dxa"/>
            </w:tcMar>
          </w:tcPr>
          <w:p w:rsidR="00A05980" w:rsidRPr="00B3438F" w:rsidRDefault="00A05980" w:rsidP="008F7D9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A05980" w:rsidRPr="00B3438F" w:rsidRDefault="00392398" w:rsidP="008F7D9E">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A05980" w:rsidRPr="00B3438F" w:rsidRDefault="00A05980"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18390</w:t>
            </w:r>
          </w:p>
        </w:tc>
        <w:tc>
          <w:tcPr>
            <w:tcW w:w="1424" w:type="dxa"/>
            <w:tcMar>
              <w:left w:w="108" w:type="dxa"/>
              <w:right w:w="108" w:type="dxa"/>
            </w:tcMar>
          </w:tcPr>
          <w:p w:rsidR="00A05980" w:rsidRPr="00BD4C4A" w:rsidRDefault="00A05980" w:rsidP="008F7D9E">
            <w:pPr>
              <w:pStyle w:val="ConsPlusNormal"/>
              <w:spacing w:line="235" w:lineRule="auto"/>
              <w:ind w:firstLine="0"/>
              <w:jc w:val="center"/>
              <w:rPr>
                <w:rFonts w:ascii="PT Astra Serif" w:hAnsi="PT Astra Serif"/>
                <w:spacing w:val="-4"/>
                <w:sz w:val="16"/>
                <w:szCs w:val="16"/>
              </w:rPr>
            </w:pPr>
            <w:r w:rsidRPr="00BD4C4A">
              <w:rPr>
                <w:rFonts w:ascii="PT Astra Serif" w:hAnsi="PT Astra Serif"/>
                <w:spacing w:val="-4"/>
                <w:sz w:val="16"/>
                <w:szCs w:val="16"/>
              </w:rPr>
              <w:t>58682,0</w:t>
            </w:r>
          </w:p>
        </w:tc>
        <w:tc>
          <w:tcPr>
            <w:tcW w:w="1276" w:type="dxa"/>
            <w:tcMar>
              <w:left w:w="108" w:type="dxa"/>
              <w:right w:w="108" w:type="dxa"/>
            </w:tcMar>
          </w:tcPr>
          <w:p w:rsidR="00A05980" w:rsidRPr="00BD4C4A" w:rsidRDefault="00A05980" w:rsidP="008F7D9E">
            <w:pPr>
              <w:pStyle w:val="ConsPlusNormal"/>
              <w:spacing w:line="235" w:lineRule="auto"/>
              <w:ind w:firstLine="0"/>
              <w:jc w:val="center"/>
              <w:rPr>
                <w:rFonts w:ascii="PT Astra Serif" w:hAnsi="PT Astra Serif"/>
                <w:spacing w:val="-4"/>
                <w:sz w:val="16"/>
                <w:szCs w:val="16"/>
              </w:rPr>
            </w:pPr>
            <w:r w:rsidRPr="00BD4C4A">
              <w:rPr>
                <w:rFonts w:ascii="PT Astra Serif" w:hAnsi="PT Astra Serif"/>
                <w:spacing w:val="-4"/>
                <w:sz w:val="16"/>
                <w:szCs w:val="16"/>
              </w:rPr>
              <w:t>45357,0</w:t>
            </w:r>
          </w:p>
        </w:tc>
        <w:tc>
          <w:tcPr>
            <w:tcW w:w="1417" w:type="dxa"/>
            <w:gridSpan w:val="4"/>
            <w:tcMar>
              <w:left w:w="108" w:type="dxa"/>
              <w:right w:w="108" w:type="dxa"/>
            </w:tcMar>
          </w:tcPr>
          <w:p w:rsidR="00A05980" w:rsidRPr="00BD4C4A" w:rsidRDefault="00A05980" w:rsidP="008F7D9E">
            <w:pPr>
              <w:pStyle w:val="ConsPlusNormal"/>
              <w:spacing w:line="235" w:lineRule="auto"/>
              <w:ind w:firstLine="0"/>
              <w:jc w:val="center"/>
              <w:rPr>
                <w:rFonts w:ascii="PT Astra Serif" w:hAnsi="PT Astra Serif"/>
                <w:spacing w:val="-4"/>
                <w:sz w:val="16"/>
                <w:szCs w:val="16"/>
              </w:rPr>
            </w:pPr>
            <w:r w:rsidRPr="00BD4C4A">
              <w:rPr>
                <w:rFonts w:ascii="PT Astra Serif" w:hAnsi="PT Astra Serif"/>
                <w:spacing w:val="-4"/>
                <w:sz w:val="16"/>
                <w:szCs w:val="16"/>
              </w:rPr>
              <w:t>13125,0</w:t>
            </w:r>
          </w:p>
        </w:tc>
        <w:tc>
          <w:tcPr>
            <w:tcW w:w="1276" w:type="dxa"/>
            <w:gridSpan w:val="2"/>
            <w:tcMar>
              <w:left w:w="108" w:type="dxa"/>
              <w:right w:w="108" w:type="dxa"/>
            </w:tcMar>
          </w:tcPr>
          <w:p w:rsidR="00A05980" w:rsidRPr="00B3438F" w:rsidRDefault="00A05980"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9" w:type="dxa"/>
            <w:gridSpan w:val="2"/>
            <w:tcMar>
              <w:left w:w="108" w:type="dxa"/>
              <w:right w:w="108" w:type="dxa"/>
            </w:tcMar>
          </w:tcPr>
          <w:p w:rsidR="00A05980" w:rsidRPr="00B3438F" w:rsidRDefault="00A05980" w:rsidP="008F7D9E">
            <w:pPr>
              <w:spacing w:line="235"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6" w:type="dxa"/>
            <w:tcMar>
              <w:left w:w="108" w:type="dxa"/>
              <w:right w:w="108" w:type="dxa"/>
            </w:tcMar>
          </w:tcPr>
          <w:p w:rsidR="00A05980" w:rsidRPr="00B3438F" w:rsidRDefault="00A05980" w:rsidP="008F7D9E">
            <w:pPr>
              <w:spacing w:line="235" w:lineRule="auto"/>
              <w:jc w:val="center"/>
              <w:rPr>
                <w:rFonts w:ascii="PT Astra Serif" w:hAnsi="PT Astra Serif"/>
                <w:sz w:val="16"/>
                <w:szCs w:val="16"/>
              </w:rPr>
            </w:pPr>
            <w:r>
              <w:rPr>
                <w:rFonts w:ascii="PT Astra Serif" w:hAnsi="PT Astra Serif"/>
                <w:spacing w:val="-4"/>
                <w:sz w:val="16"/>
                <w:szCs w:val="16"/>
              </w:rPr>
              <w:t>-</w:t>
            </w:r>
          </w:p>
        </w:tc>
        <w:tc>
          <w:tcPr>
            <w:tcW w:w="1417" w:type="dxa"/>
            <w:gridSpan w:val="5"/>
            <w:tcMar>
              <w:left w:w="108" w:type="dxa"/>
              <w:right w:w="108" w:type="dxa"/>
            </w:tcMar>
          </w:tcPr>
          <w:p w:rsidR="00A05980" w:rsidRPr="00B3438F" w:rsidRDefault="00A05980" w:rsidP="008F7D9E">
            <w:pPr>
              <w:spacing w:line="235" w:lineRule="auto"/>
              <w:jc w:val="center"/>
              <w:rPr>
                <w:rFonts w:ascii="PT Astra Serif" w:hAnsi="PT Astra Serif"/>
                <w:sz w:val="16"/>
                <w:szCs w:val="16"/>
              </w:rPr>
            </w:pPr>
            <w:r>
              <w:rPr>
                <w:rFonts w:ascii="PT Astra Serif" w:hAnsi="PT Astra Serif"/>
                <w:spacing w:val="-4"/>
                <w:sz w:val="16"/>
                <w:szCs w:val="16"/>
              </w:rPr>
              <w:t>-</w:t>
            </w:r>
          </w:p>
        </w:tc>
        <w:tc>
          <w:tcPr>
            <w:tcW w:w="1247" w:type="dxa"/>
            <w:tcMar>
              <w:left w:w="108" w:type="dxa"/>
              <w:right w:w="108" w:type="dxa"/>
            </w:tcMar>
          </w:tcPr>
          <w:p w:rsidR="00A05980" w:rsidRPr="00B3438F" w:rsidRDefault="00A05980" w:rsidP="008F7D9E">
            <w:pPr>
              <w:spacing w:line="235" w:lineRule="auto"/>
              <w:jc w:val="center"/>
              <w:rPr>
                <w:rFonts w:ascii="PT Astra Serif" w:hAnsi="PT Astra Serif"/>
                <w:sz w:val="16"/>
                <w:szCs w:val="16"/>
              </w:rPr>
            </w:pPr>
            <w:r>
              <w:rPr>
                <w:rFonts w:ascii="PT Astra Serif" w:hAnsi="PT Astra Serif"/>
                <w:spacing w:val="-4"/>
                <w:sz w:val="16"/>
                <w:szCs w:val="16"/>
              </w:rPr>
              <w:t>-</w:t>
            </w:r>
          </w:p>
        </w:tc>
      </w:tr>
      <w:tr w:rsidR="00410CEA" w:rsidRPr="00B3438F" w:rsidTr="00D13FE3">
        <w:trPr>
          <w:trHeight w:val="201"/>
        </w:trPr>
        <w:tc>
          <w:tcPr>
            <w:tcW w:w="564"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11.8.</w:t>
            </w:r>
          </w:p>
        </w:tc>
        <w:tc>
          <w:tcPr>
            <w:tcW w:w="989" w:type="dxa"/>
            <w:tcMar>
              <w:left w:w="108" w:type="dxa"/>
              <w:right w:w="108" w:type="dxa"/>
            </w:tcMar>
          </w:tcPr>
          <w:p w:rsidR="00410CEA" w:rsidRPr="00B3438F" w:rsidRDefault="00410CEA" w:rsidP="008F7D9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w:t>
            </w:r>
            <w:r w:rsidRPr="00B3438F">
              <w:rPr>
                <w:rFonts w:ascii="PT Astra Serif" w:hAnsi="PT Astra Serif" w:cs="Calibri"/>
                <w:color w:val="000000"/>
                <w:spacing w:val="-4"/>
                <w:sz w:val="16"/>
                <w:szCs w:val="16"/>
              </w:rPr>
              <w:lastRenderedPageBreak/>
              <w:t>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850" w:type="dxa"/>
            <w:tcMar>
              <w:left w:w="108" w:type="dxa"/>
              <w:right w:w="108" w:type="dxa"/>
            </w:tcMar>
          </w:tcPr>
          <w:p w:rsidR="00410CEA" w:rsidRPr="00B3438F" w:rsidRDefault="00410CEA"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 просвещения</w:t>
            </w:r>
          </w:p>
        </w:tc>
        <w:tc>
          <w:tcPr>
            <w:tcW w:w="1133" w:type="dxa"/>
            <w:tcMar>
              <w:left w:w="108" w:type="dxa"/>
              <w:right w:w="108" w:type="dxa"/>
            </w:tcMar>
          </w:tcPr>
          <w:p w:rsidR="00410CEA" w:rsidRPr="00B3438F" w:rsidRDefault="00392398" w:rsidP="008F7D9E">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410CEA" w:rsidRPr="00B3438F" w:rsidRDefault="00410CEA"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18370</w:t>
            </w:r>
          </w:p>
        </w:tc>
        <w:tc>
          <w:tcPr>
            <w:tcW w:w="1424" w:type="dxa"/>
            <w:tcMar>
              <w:left w:w="108" w:type="dxa"/>
              <w:right w:w="108" w:type="dxa"/>
            </w:tcMar>
          </w:tcPr>
          <w:p w:rsidR="00410CEA" w:rsidRPr="00B3438F" w:rsidRDefault="001F083A"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870</w:t>
            </w:r>
            <w:r w:rsidR="00410CEA" w:rsidRPr="00B3438F">
              <w:rPr>
                <w:rFonts w:ascii="PT Astra Serif" w:hAnsi="PT Astra Serif"/>
                <w:spacing w:val="-4"/>
                <w:sz w:val="16"/>
                <w:szCs w:val="16"/>
              </w:rPr>
              <w:t>0,0</w:t>
            </w:r>
          </w:p>
        </w:tc>
        <w:tc>
          <w:tcPr>
            <w:tcW w:w="1276" w:type="dxa"/>
            <w:tcMar>
              <w:left w:w="108" w:type="dxa"/>
              <w:right w:w="108" w:type="dxa"/>
            </w:tcMar>
          </w:tcPr>
          <w:p w:rsidR="00410CEA" w:rsidRPr="00B3438F" w:rsidRDefault="00410CEA"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4250,0</w:t>
            </w:r>
          </w:p>
        </w:tc>
        <w:tc>
          <w:tcPr>
            <w:tcW w:w="1417" w:type="dxa"/>
            <w:gridSpan w:val="4"/>
            <w:tcMar>
              <w:left w:w="108" w:type="dxa"/>
              <w:right w:w="108" w:type="dxa"/>
            </w:tcMar>
          </w:tcPr>
          <w:p w:rsidR="00410CEA" w:rsidRPr="00B3438F" w:rsidRDefault="001F083A"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4250,0</w:t>
            </w:r>
          </w:p>
        </w:tc>
        <w:tc>
          <w:tcPr>
            <w:tcW w:w="1276" w:type="dxa"/>
            <w:gridSpan w:val="2"/>
            <w:tcMar>
              <w:left w:w="108" w:type="dxa"/>
              <w:right w:w="108" w:type="dxa"/>
            </w:tcMar>
          </w:tcPr>
          <w:p w:rsidR="00410CEA" w:rsidRPr="00B3438F" w:rsidRDefault="001F083A"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w:t>
            </w:r>
            <w:r w:rsidR="00410CEA" w:rsidRPr="00B3438F">
              <w:rPr>
                <w:rFonts w:ascii="PT Astra Serif" w:hAnsi="PT Astra Serif"/>
                <w:spacing w:val="-4"/>
                <w:sz w:val="16"/>
                <w:szCs w:val="16"/>
              </w:rPr>
              <w:t>00,0</w:t>
            </w:r>
          </w:p>
        </w:tc>
        <w:tc>
          <w:tcPr>
            <w:tcW w:w="1279" w:type="dxa"/>
            <w:gridSpan w:val="2"/>
            <w:tcMar>
              <w:left w:w="108" w:type="dxa"/>
              <w:right w:w="108" w:type="dxa"/>
            </w:tcMar>
          </w:tcPr>
          <w:p w:rsidR="00410CEA" w:rsidRPr="00B3438F" w:rsidRDefault="001F083A" w:rsidP="008F7D9E">
            <w:pPr>
              <w:spacing w:line="235" w:lineRule="auto"/>
              <w:jc w:val="center"/>
              <w:rPr>
                <w:rFonts w:ascii="PT Astra Serif" w:hAnsi="PT Astra Serif"/>
                <w:sz w:val="16"/>
                <w:szCs w:val="16"/>
              </w:rPr>
            </w:pPr>
            <w:r>
              <w:rPr>
                <w:rFonts w:ascii="PT Astra Serif" w:hAnsi="PT Astra Serif"/>
                <w:spacing w:val="-4"/>
                <w:sz w:val="16"/>
                <w:szCs w:val="16"/>
              </w:rPr>
              <w:t>10</w:t>
            </w:r>
            <w:r w:rsidR="00410CEA" w:rsidRPr="00B3438F">
              <w:rPr>
                <w:rFonts w:ascii="PT Astra Serif" w:hAnsi="PT Astra Serif"/>
                <w:spacing w:val="-4"/>
                <w:sz w:val="16"/>
                <w:szCs w:val="16"/>
              </w:rPr>
              <w:t>0,0</w:t>
            </w:r>
          </w:p>
        </w:tc>
        <w:tc>
          <w:tcPr>
            <w:tcW w:w="1276" w:type="dxa"/>
            <w:tcMar>
              <w:left w:w="108" w:type="dxa"/>
              <w:right w:w="108" w:type="dxa"/>
            </w:tcMar>
          </w:tcPr>
          <w:p w:rsidR="00410CEA" w:rsidRPr="00B3438F" w:rsidRDefault="001F083A" w:rsidP="008F7D9E">
            <w:pPr>
              <w:spacing w:line="235" w:lineRule="auto"/>
              <w:jc w:val="center"/>
              <w:rPr>
                <w:rFonts w:ascii="PT Astra Serif" w:hAnsi="PT Astra Serif"/>
                <w:sz w:val="16"/>
                <w:szCs w:val="16"/>
              </w:rPr>
            </w:pPr>
            <w:r>
              <w:rPr>
                <w:rFonts w:ascii="PT Astra Serif" w:hAnsi="PT Astra Serif"/>
                <w:spacing w:val="-4"/>
                <w:sz w:val="16"/>
                <w:szCs w:val="16"/>
              </w:rPr>
              <w:t>-</w:t>
            </w:r>
          </w:p>
        </w:tc>
        <w:tc>
          <w:tcPr>
            <w:tcW w:w="1417" w:type="dxa"/>
            <w:gridSpan w:val="5"/>
            <w:tcMar>
              <w:left w:w="108" w:type="dxa"/>
              <w:right w:w="108" w:type="dxa"/>
            </w:tcMar>
          </w:tcPr>
          <w:p w:rsidR="00410CEA" w:rsidRPr="00B3438F" w:rsidRDefault="001F083A" w:rsidP="008F7D9E">
            <w:pPr>
              <w:spacing w:line="235" w:lineRule="auto"/>
              <w:jc w:val="center"/>
              <w:rPr>
                <w:rFonts w:ascii="PT Astra Serif" w:hAnsi="PT Astra Serif"/>
                <w:sz w:val="16"/>
                <w:szCs w:val="16"/>
              </w:rPr>
            </w:pPr>
            <w:r>
              <w:rPr>
                <w:rFonts w:ascii="PT Astra Serif" w:hAnsi="PT Astra Serif"/>
                <w:spacing w:val="-4"/>
                <w:sz w:val="16"/>
                <w:szCs w:val="16"/>
              </w:rPr>
              <w:t>-</w:t>
            </w:r>
          </w:p>
        </w:tc>
        <w:tc>
          <w:tcPr>
            <w:tcW w:w="1247" w:type="dxa"/>
            <w:tcMar>
              <w:left w:w="108" w:type="dxa"/>
              <w:right w:w="108" w:type="dxa"/>
            </w:tcMar>
          </w:tcPr>
          <w:p w:rsidR="00410CEA" w:rsidRPr="00B3438F" w:rsidRDefault="001F083A" w:rsidP="008F7D9E">
            <w:pPr>
              <w:spacing w:line="235" w:lineRule="auto"/>
              <w:jc w:val="center"/>
              <w:rPr>
                <w:rFonts w:ascii="PT Astra Serif" w:hAnsi="PT Astra Serif"/>
                <w:sz w:val="16"/>
                <w:szCs w:val="16"/>
              </w:rPr>
            </w:pPr>
            <w:r>
              <w:rPr>
                <w:rFonts w:ascii="PT Astra Serif" w:hAnsi="PT Astra Serif"/>
                <w:spacing w:val="-4"/>
                <w:sz w:val="16"/>
                <w:szCs w:val="16"/>
              </w:rPr>
              <w:t>-</w:t>
            </w:r>
          </w:p>
        </w:tc>
      </w:tr>
      <w:tr w:rsidR="00410CEA" w:rsidRPr="00B3438F" w:rsidTr="008F7D9E">
        <w:trPr>
          <w:trHeight w:val="201"/>
        </w:trPr>
        <w:tc>
          <w:tcPr>
            <w:tcW w:w="15168" w:type="dxa"/>
            <w:gridSpan w:val="22"/>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b/>
                <w:spacing w:val="-4"/>
                <w:sz w:val="16"/>
                <w:szCs w:val="16"/>
              </w:rPr>
              <w:lastRenderedPageBreak/>
              <w:t>Структурные элементы, не входящие в направления</w:t>
            </w:r>
          </w:p>
        </w:tc>
      </w:tr>
      <w:tr w:rsidR="00F02D76" w:rsidRPr="00B3438F" w:rsidTr="00D13FE3">
        <w:trPr>
          <w:trHeight w:val="201"/>
        </w:trPr>
        <w:tc>
          <w:tcPr>
            <w:tcW w:w="564" w:type="dxa"/>
            <w:tcMar>
              <w:left w:w="108" w:type="dxa"/>
              <w:right w:w="108" w:type="dxa"/>
            </w:tcMar>
          </w:tcPr>
          <w:p w:rsidR="00F02D76" w:rsidRPr="00B3438F" w:rsidRDefault="00F02D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989" w:type="dxa"/>
            <w:tcMar>
              <w:left w:w="108" w:type="dxa"/>
              <w:right w:w="108" w:type="dxa"/>
            </w:tcMar>
          </w:tcPr>
          <w:p w:rsidR="00F02D76" w:rsidRPr="00B3438F" w:rsidRDefault="00F02D76"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«Организация отдыха, оздоровления детей и работников бюджетной сферы в Ульяновской области»</w:t>
            </w:r>
          </w:p>
        </w:tc>
        <w:tc>
          <w:tcPr>
            <w:tcW w:w="850" w:type="dxa"/>
            <w:tcMar>
              <w:left w:w="108" w:type="dxa"/>
              <w:right w:w="108" w:type="dxa"/>
            </w:tcMar>
          </w:tcPr>
          <w:p w:rsidR="00F02D76" w:rsidRPr="00B3438F" w:rsidRDefault="00F02D76"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F02D76" w:rsidRPr="00B3438F" w:rsidRDefault="00392398" w:rsidP="008F7D9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F02D76" w:rsidRPr="00B3438F" w:rsidRDefault="00F02D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7950400000</w:t>
            </w:r>
          </w:p>
        </w:tc>
        <w:tc>
          <w:tcPr>
            <w:tcW w:w="1424"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675812,175</w:t>
            </w:r>
          </w:p>
        </w:tc>
        <w:tc>
          <w:tcPr>
            <w:tcW w:w="1276"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484626,175</w:t>
            </w:r>
          </w:p>
        </w:tc>
        <w:tc>
          <w:tcPr>
            <w:tcW w:w="1417" w:type="dxa"/>
            <w:gridSpan w:val="4"/>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185686,0</w:t>
            </w:r>
          </w:p>
        </w:tc>
        <w:tc>
          <w:tcPr>
            <w:tcW w:w="1276" w:type="dxa"/>
            <w:gridSpan w:val="2"/>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9" w:type="dxa"/>
            <w:gridSpan w:val="2"/>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6"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417" w:type="dxa"/>
            <w:gridSpan w:val="5"/>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47"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r>
      <w:tr w:rsidR="00F02D76" w:rsidRPr="00B3438F" w:rsidTr="00D13FE3">
        <w:trPr>
          <w:trHeight w:val="201"/>
        </w:trPr>
        <w:tc>
          <w:tcPr>
            <w:tcW w:w="564" w:type="dxa"/>
            <w:tcMar>
              <w:left w:w="108" w:type="dxa"/>
              <w:right w:w="108" w:type="dxa"/>
            </w:tcMar>
          </w:tcPr>
          <w:p w:rsidR="00F02D76" w:rsidRPr="00B3438F" w:rsidRDefault="00F02D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12.1.</w:t>
            </w:r>
          </w:p>
        </w:tc>
        <w:tc>
          <w:tcPr>
            <w:tcW w:w="989" w:type="dxa"/>
            <w:tcMar>
              <w:left w:w="108" w:type="dxa"/>
              <w:right w:w="108" w:type="dxa"/>
            </w:tcMar>
          </w:tcPr>
          <w:p w:rsidR="00F02D76" w:rsidRPr="00B3438F" w:rsidRDefault="00F02D76"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w:t>
            </w:r>
            <w:r w:rsidRPr="00B3438F">
              <w:rPr>
                <w:rFonts w:ascii="PT Astra Serif" w:hAnsi="PT Astra Serif" w:cs="Calibri"/>
                <w:color w:val="000000"/>
                <w:spacing w:val="-4"/>
                <w:sz w:val="16"/>
                <w:szCs w:val="16"/>
              </w:rPr>
              <w:lastRenderedPageBreak/>
              <w:t>низованных образовательными организациями, осуществляющими организацию отдыха и оздоровления обучающихся в каникулярное время</w:t>
            </w:r>
          </w:p>
        </w:tc>
        <w:tc>
          <w:tcPr>
            <w:tcW w:w="850" w:type="dxa"/>
            <w:tcMar>
              <w:left w:w="108" w:type="dxa"/>
              <w:right w:w="108" w:type="dxa"/>
            </w:tcMar>
          </w:tcPr>
          <w:p w:rsidR="00F02D76" w:rsidRPr="00B3438F" w:rsidRDefault="00F02D76"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F02D76" w:rsidRPr="00B3438F" w:rsidRDefault="00392398" w:rsidP="008F7D9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1020" w:type="dxa"/>
            <w:tcMar>
              <w:left w:w="108" w:type="dxa"/>
              <w:right w:w="108" w:type="dxa"/>
            </w:tcMar>
          </w:tcPr>
          <w:p w:rsidR="00F02D76" w:rsidRPr="00B3438F" w:rsidRDefault="00F02D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iCs/>
                <w:spacing w:val="-4"/>
                <w:sz w:val="16"/>
                <w:szCs w:val="16"/>
              </w:rPr>
              <w:t>18180</w:t>
            </w:r>
          </w:p>
        </w:tc>
        <w:tc>
          <w:tcPr>
            <w:tcW w:w="1424"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570486,475</w:t>
            </w:r>
          </w:p>
        </w:tc>
        <w:tc>
          <w:tcPr>
            <w:tcW w:w="1276"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379900,475</w:t>
            </w:r>
          </w:p>
        </w:tc>
        <w:tc>
          <w:tcPr>
            <w:tcW w:w="1417" w:type="dxa"/>
            <w:gridSpan w:val="4"/>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185586,0</w:t>
            </w:r>
          </w:p>
        </w:tc>
        <w:tc>
          <w:tcPr>
            <w:tcW w:w="1276" w:type="dxa"/>
            <w:gridSpan w:val="2"/>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9" w:type="dxa"/>
            <w:gridSpan w:val="2"/>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6"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417" w:type="dxa"/>
            <w:gridSpan w:val="5"/>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47"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r>
      <w:tr w:rsidR="00410CEA" w:rsidRPr="00B3438F" w:rsidTr="00D13FE3">
        <w:trPr>
          <w:trHeight w:val="201"/>
        </w:trPr>
        <w:tc>
          <w:tcPr>
            <w:tcW w:w="564" w:type="dxa"/>
            <w:tcMar>
              <w:left w:w="108" w:type="dxa"/>
              <w:right w:w="108" w:type="dxa"/>
            </w:tcMar>
          </w:tcPr>
          <w:p w:rsidR="00410CEA" w:rsidRPr="00B3438F" w:rsidRDefault="00410CE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12.2.</w:t>
            </w:r>
          </w:p>
        </w:tc>
        <w:tc>
          <w:tcPr>
            <w:tcW w:w="989" w:type="dxa"/>
            <w:tcMar>
              <w:left w:w="108" w:type="dxa"/>
              <w:right w:w="108" w:type="dxa"/>
            </w:tcMar>
          </w:tcPr>
          <w:p w:rsidR="00410CEA" w:rsidRPr="00B3438F" w:rsidRDefault="00410CEA" w:rsidP="008F7D9E">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 xml:space="preserve">Обеспечение оздоровления работников бюджетной сферы в Ульяновской области, в том числе предоставление субсидий из областного бюджета </w:t>
            </w:r>
            <w:r w:rsidR="00952D9F" w:rsidRPr="00B3438F">
              <w:rPr>
                <w:rFonts w:ascii="PT Astra Serif" w:hAnsi="PT Astra Serif"/>
                <w:spacing w:val="-4"/>
                <w:sz w:val="16"/>
                <w:szCs w:val="16"/>
              </w:rPr>
              <w:t>Ульяновской об</w:t>
            </w:r>
            <w:r w:rsidRPr="00B3438F">
              <w:rPr>
                <w:rFonts w:ascii="PT Astra Serif" w:hAnsi="PT Astra Serif"/>
                <w:spacing w:val="-4"/>
                <w:sz w:val="16"/>
                <w:szCs w:val="16"/>
              </w:rPr>
              <w:t xml:space="preserve">ласти бюджетам муниципальных образований в целях софинансирования расходных обязательств, возникающих  в связи с организацией деятельности по оздоровлению работников органов местного </w:t>
            </w:r>
            <w:r w:rsidRPr="00B3438F">
              <w:rPr>
                <w:rFonts w:ascii="PT Astra Serif" w:hAnsi="PT Astra Serif"/>
                <w:spacing w:val="-4"/>
                <w:sz w:val="16"/>
                <w:szCs w:val="16"/>
              </w:rPr>
              <w:lastRenderedPageBreak/>
              <w:t>самоуправления, муниципальных органов и муниципальных учреждений муниципальных образований Ульяновской области, замещающих в них должности, не являющиеся муниципальными должностями или должностями муниципальной службы</w:t>
            </w:r>
          </w:p>
        </w:tc>
        <w:tc>
          <w:tcPr>
            <w:tcW w:w="850" w:type="dxa"/>
            <w:tcMar>
              <w:left w:w="108" w:type="dxa"/>
              <w:right w:w="108" w:type="dxa"/>
            </w:tcMar>
          </w:tcPr>
          <w:p w:rsidR="00410CEA" w:rsidRPr="00B3438F" w:rsidRDefault="00410CEA" w:rsidP="008F7D9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410CEA" w:rsidRPr="00B3438F" w:rsidRDefault="00410CEA" w:rsidP="008F7D9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410CEA" w:rsidRPr="00B3438F" w:rsidRDefault="00410CEA" w:rsidP="008F7D9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iCs/>
                <w:spacing w:val="-4"/>
                <w:sz w:val="16"/>
                <w:szCs w:val="16"/>
              </w:rPr>
              <w:t>18110</w:t>
            </w:r>
          </w:p>
        </w:tc>
        <w:tc>
          <w:tcPr>
            <w:tcW w:w="1424" w:type="dxa"/>
            <w:tcMar>
              <w:left w:w="108" w:type="dxa"/>
              <w:right w:w="108" w:type="dxa"/>
            </w:tcMar>
          </w:tcPr>
          <w:p w:rsidR="00410CEA" w:rsidRPr="00B3438F" w:rsidRDefault="00F02D76"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264,</w:t>
            </w:r>
            <w:r w:rsidR="00410CEA" w:rsidRPr="00B3438F">
              <w:rPr>
                <w:rFonts w:ascii="PT Astra Serif" w:hAnsi="PT Astra Serif"/>
                <w:spacing w:val="-4"/>
                <w:sz w:val="16"/>
                <w:szCs w:val="16"/>
              </w:rPr>
              <w:t>0</w:t>
            </w:r>
          </w:p>
        </w:tc>
        <w:tc>
          <w:tcPr>
            <w:tcW w:w="1276" w:type="dxa"/>
            <w:tcMar>
              <w:left w:w="108" w:type="dxa"/>
              <w:right w:w="108" w:type="dxa"/>
            </w:tcMar>
          </w:tcPr>
          <w:p w:rsidR="00410CEA" w:rsidRPr="00B3438F" w:rsidRDefault="00F02D76"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264</w:t>
            </w:r>
            <w:r w:rsidR="00410CEA" w:rsidRPr="00B3438F">
              <w:rPr>
                <w:rFonts w:ascii="PT Astra Serif" w:hAnsi="PT Astra Serif"/>
                <w:spacing w:val="-4"/>
                <w:sz w:val="16"/>
                <w:szCs w:val="16"/>
              </w:rPr>
              <w:t>,0</w:t>
            </w:r>
          </w:p>
        </w:tc>
        <w:tc>
          <w:tcPr>
            <w:tcW w:w="1417" w:type="dxa"/>
            <w:gridSpan w:val="4"/>
            <w:tcMar>
              <w:left w:w="108" w:type="dxa"/>
              <w:right w:w="108" w:type="dxa"/>
            </w:tcMar>
          </w:tcPr>
          <w:p w:rsidR="00410CEA" w:rsidRPr="00B3438F" w:rsidRDefault="00F02D76"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rsidR="00410CEA" w:rsidRPr="00B3438F" w:rsidRDefault="00F02D76" w:rsidP="008F7D9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9" w:type="dxa"/>
            <w:gridSpan w:val="2"/>
            <w:tcMar>
              <w:left w:w="108" w:type="dxa"/>
              <w:right w:w="108" w:type="dxa"/>
            </w:tcMar>
          </w:tcPr>
          <w:p w:rsidR="00410CEA" w:rsidRPr="00B3438F" w:rsidRDefault="00F02D76" w:rsidP="008F7D9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rsidR="00410CEA" w:rsidRPr="00B3438F" w:rsidRDefault="00F02D76" w:rsidP="008F7D9E">
            <w:pPr>
              <w:spacing w:line="235" w:lineRule="auto"/>
              <w:jc w:val="center"/>
              <w:rPr>
                <w:rFonts w:ascii="PT Astra Serif" w:hAnsi="PT Astra Serif"/>
                <w:sz w:val="16"/>
                <w:szCs w:val="16"/>
              </w:rPr>
            </w:pPr>
            <w:r>
              <w:rPr>
                <w:rFonts w:ascii="PT Astra Serif" w:hAnsi="PT Astra Serif"/>
                <w:spacing w:val="-4"/>
                <w:sz w:val="16"/>
                <w:szCs w:val="16"/>
              </w:rPr>
              <w:t>-</w:t>
            </w:r>
          </w:p>
        </w:tc>
        <w:tc>
          <w:tcPr>
            <w:tcW w:w="1417" w:type="dxa"/>
            <w:gridSpan w:val="5"/>
            <w:tcMar>
              <w:left w:w="108" w:type="dxa"/>
              <w:right w:w="108" w:type="dxa"/>
            </w:tcMar>
          </w:tcPr>
          <w:p w:rsidR="00410CEA" w:rsidRPr="00B3438F" w:rsidRDefault="00F02D76" w:rsidP="008F7D9E">
            <w:pPr>
              <w:spacing w:line="235" w:lineRule="auto"/>
              <w:jc w:val="center"/>
              <w:rPr>
                <w:rFonts w:ascii="PT Astra Serif" w:hAnsi="PT Astra Serif"/>
                <w:sz w:val="16"/>
                <w:szCs w:val="16"/>
              </w:rPr>
            </w:pPr>
            <w:r>
              <w:rPr>
                <w:rFonts w:ascii="PT Astra Serif" w:hAnsi="PT Astra Serif"/>
                <w:spacing w:val="-4"/>
                <w:sz w:val="16"/>
                <w:szCs w:val="16"/>
              </w:rPr>
              <w:t>-</w:t>
            </w:r>
          </w:p>
        </w:tc>
        <w:tc>
          <w:tcPr>
            <w:tcW w:w="1247" w:type="dxa"/>
            <w:tcMar>
              <w:left w:w="108" w:type="dxa"/>
              <w:right w:w="108" w:type="dxa"/>
            </w:tcMar>
          </w:tcPr>
          <w:p w:rsidR="00410CEA" w:rsidRPr="00B3438F" w:rsidRDefault="00F02D76" w:rsidP="008F7D9E">
            <w:pPr>
              <w:spacing w:line="235" w:lineRule="auto"/>
              <w:jc w:val="center"/>
              <w:rPr>
                <w:rFonts w:ascii="PT Astra Serif" w:hAnsi="PT Astra Serif"/>
                <w:sz w:val="16"/>
                <w:szCs w:val="16"/>
              </w:rPr>
            </w:pPr>
            <w:r>
              <w:rPr>
                <w:rFonts w:ascii="PT Astra Serif" w:hAnsi="PT Astra Serif"/>
                <w:spacing w:val="-4"/>
                <w:sz w:val="16"/>
                <w:szCs w:val="16"/>
              </w:rPr>
              <w:t>-</w:t>
            </w:r>
          </w:p>
        </w:tc>
      </w:tr>
      <w:tr w:rsidR="00F02D76" w:rsidRPr="00B3438F" w:rsidTr="00D13FE3">
        <w:trPr>
          <w:trHeight w:val="201"/>
        </w:trPr>
        <w:tc>
          <w:tcPr>
            <w:tcW w:w="564" w:type="dxa"/>
            <w:tcMar>
              <w:left w:w="108" w:type="dxa"/>
              <w:right w:w="108" w:type="dxa"/>
            </w:tcMar>
          </w:tcPr>
          <w:p w:rsidR="00F02D76" w:rsidRPr="00B3438F" w:rsidRDefault="00F02D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12.3.</w:t>
            </w:r>
          </w:p>
        </w:tc>
        <w:tc>
          <w:tcPr>
            <w:tcW w:w="989" w:type="dxa"/>
            <w:tcMar>
              <w:left w:w="108" w:type="dxa"/>
              <w:right w:w="108" w:type="dxa"/>
            </w:tcMar>
          </w:tcPr>
          <w:p w:rsidR="00F02D76" w:rsidRPr="00B3438F" w:rsidRDefault="00F02D76" w:rsidP="008F7D9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Предоставление субвенций из областного бюджета Ульяновской области бюджетам муниципальных образований на осуществление переданных органам местного самоуправления государственных полномочий Ульяновской области по организации и </w:t>
            </w:r>
            <w:r w:rsidRPr="00B3438F">
              <w:rPr>
                <w:rFonts w:ascii="PT Astra Serif" w:hAnsi="PT Astra Serif"/>
                <w:spacing w:val="-4"/>
                <w:sz w:val="16"/>
                <w:szCs w:val="16"/>
              </w:rPr>
              <w:lastRenderedPageBreak/>
              <w:t xml:space="preserve">обеспечению отдыха детей, обучающихся в общеобразовательных организациях, за исключением детей-сирот и детей, оставшихся без попечения родителей, находящихся в образовательных организациях для детей-сирот и детей, оставшихся без попечения родителей, и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w:t>
            </w:r>
            <w:r w:rsidRPr="00B3438F">
              <w:rPr>
                <w:rFonts w:ascii="PT Astra Serif" w:hAnsi="PT Astra Serif"/>
                <w:spacing w:val="-4"/>
                <w:sz w:val="16"/>
                <w:szCs w:val="16"/>
              </w:rPr>
              <w:lastRenderedPageBreak/>
              <w:t>отдыха</w:t>
            </w:r>
          </w:p>
        </w:tc>
        <w:tc>
          <w:tcPr>
            <w:tcW w:w="850" w:type="dxa"/>
            <w:tcMar>
              <w:left w:w="108" w:type="dxa"/>
              <w:right w:w="108" w:type="dxa"/>
            </w:tcMar>
          </w:tcPr>
          <w:p w:rsidR="00F02D76" w:rsidRPr="00B3438F" w:rsidRDefault="00F02D76"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133" w:type="dxa"/>
            <w:tcMar>
              <w:left w:w="108" w:type="dxa"/>
              <w:right w:w="108" w:type="dxa"/>
            </w:tcMar>
          </w:tcPr>
          <w:p w:rsidR="00F02D76" w:rsidRPr="00B3438F" w:rsidRDefault="00F02D76"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F02D76" w:rsidRPr="00B3438F" w:rsidRDefault="00F02D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bCs/>
                <w:spacing w:val="-4"/>
                <w:sz w:val="16"/>
                <w:szCs w:val="16"/>
              </w:rPr>
              <w:t>71180</w:t>
            </w:r>
          </w:p>
        </w:tc>
        <w:tc>
          <w:tcPr>
            <w:tcW w:w="1424"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105061,7</w:t>
            </w:r>
          </w:p>
        </w:tc>
        <w:tc>
          <w:tcPr>
            <w:tcW w:w="1276" w:type="dxa"/>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104461,7</w:t>
            </w:r>
          </w:p>
        </w:tc>
        <w:tc>
          <w:tcPr>
            <w:tcW w:w="1417" w:type="dxa"/>
            <w:gridSpan w:val="4"/>
            <w:tcMar>
              <w:left w:w="108" w:type="dxa"/>
              <w:right w:w="108" w:type="dxa"/>
            </w:tcMar>
          </w:tcPr>
          <w:p w:rsidR="00F02D76" w:rsidRPr="00F02D76" w:rsidRDefault="00F02D76" w:rsidP="008F7D9E">
            <w:pPr>
              <w:pStyle w:val="ConsPlusNormal"/>
              <w:ind w:firstLine="0"/>
              <w:jc w:val="center"/>
              <w:rPr>
                <w:rFonts w:ascii="PT Astra Serif" w:hAnsi="PT Astra Serif"/>
                <w:spacing w:val="-4"/>
                <w:sz w:val="16"/>
                <w:szCs w:val="16"/>
              </w:rPr>
            </w:pPr>
            <w:r>
              <w:rPr>
                <w:rFonts w:ascii="PT Astra Serif" w:hAnsi="PT Astra Serif"/>
                <w:spacing w:val="-4"/>
                <w:sz w:val="16"/>
                <w:szCs w:val="16"/>
              </w:rPr>
              <w:t>100,0</w:t>
            </w:r>
          </w:p>
        </w:tc>
        <w:tc>
          <w:tcPr>
            <w:tcW w:w="1276" w:type="dxa"/>
            <w:gridSpan w:val="2"/>
            <w:tcMar>
              <w:left w:w="108" w:type="dxa"/>
              <w:right w:w="108" w:type="dxa"/>
            </w:tcMar>
          </w:tcPr>
          <w:p w:rsidR="00F02D76" w:rsidRDefault="00F02D76" w:rsidP="008F7D9E">
            <w:pPr>
              <w:jc w:val="center"/>
            </w:pPr>
            <w:r w:rsidRPr="00004688">
              <w:rPr>
                <w:rFonts w:ascii="PT Astra Serif" w:hAnsi="PT Astra Serif"/>
                <w:spacing w:val="-4"/>
                <w:sz w:val="16"/>
                <w:szCs w:val="16"/>
              </w:rPr>
              <w:t>100,0</w:t>
            </w:r>
          </w:p>
        </w:tc>
        <w:tc>
          <w:tcPr>
            <w:tcW w:w="1279" w:type="dxa"/>
            <w:gridSpan w:val="2"/>
            <w:tcMar>
              <w:left w:w="108" w:type="dxa"/>
              <w:right w:w="108" w:type="dxa"/>
            </w:tcMar>
          </w:tcPr>
          <w:p w:rsidR="00F02D76" w:rsidRDefault="00F02D76" w:rsidP="008F7D9E">
            <w:pPr>
              <w:jc w:val="center"/>
            </w:pPr>
            <w:r w:rsidRPr="00004688">
              <w:rPr>
                <w:rFonts w:ascii="PT Astra Serif" w:hAnsi="PT Astra Serif"/>
                <w:spacing w:val="-4"/>
                <w:sz w:val="16"/>
                <w:szCs w:val="16"/>
              </w:rPr>
              <w:t>100,0</w:t>
            </w:r>
          </w:p>
        </w:tc>
        <w:tc>
          <w:tcPr>
            <w:tcW w:w="1276" w:type="dxa"/>
            <w:tcMar>
              <w:left w:w="108" w:type="dxa"/>
              <w:right w:w="108" w:type="dxa"/>
            </w:tcMar>
          </w:tcPr>
          <w:p w:rsidR="00F02D76" w:rsidRDefault="00F02D76" w:rsidP="008F7D9E">
            <w:pPr>
              <w:jc w:val="center"/>
            </w:pPr>
            <w:r w:rsidRPr="00004688">
              <w:rPr>
                <w:rFonts w:ascii="PT Astra Serif" w:hAnsi="PT Astra Serif"/>
                <w:spacing w:val="-4"/>
                <w:sz w:val="16"/>
                <w:szCs w:val="16"/>
              </w:rPr>
              <w:t>100,0</w:t>
            </w:r>
          </w:p>
        </w:tc>
        <w:tc>
          <w:tcPr>
            <w:tcW w:w="1417" w:type="dxa"/>
            <w:gridSpan w:val="5"/>
            <w:tcMar>
              <w:left w:w="108" w:type="dxa"/>
              <w:right w:w="108" w:type="dxa"/>
            </w:tcMar>
          </w:tcPr>
          <w:p w:rsidR="00F02D76" w:rsidRDefault="00F02D76" w:rsidP="008F7D9E">
            <w:pPr>
              <w:jc w:val="center"/>
            </w:pPr>
            <w:r w:rsidRPr="00004688">
              <w:rPr>
                <w:rFonts w:ascii="PT Astra Serif" w:hAnsi="PT Astra Serif"/>
                <w:spacing w:val="-4"/>
                <w:sz w:val="16"/>
                <w:szCs w:val="16"/>
              </w:rPr>
              <w:t>100,0</w:t>
            </w:r>
          </w:p>
        </w:tc>
        <w:tc>
          <w:tcPr>
            <w:tcW w:w="1247" w:type="dxa"/>
            <w:tcMar>
              <w:left w:w="108" w:type="dxa"/>
              <w:right w:w="108" w:type="dxa"/>
            </w:tcMar>
          </w:tcPr>
          <w:p w:rsidR="00F02D76" w:rsidRDefault="00F02D76" w:rsidP="008F7D9E">
            <w:pPr>
              <w:jc w:val="center"/>
            </w:pPr>
            <w:r w:rsidRPr="00004688">
              <w:rPr>
                <w:rFonts w:ascii="PT Astra Serif" w:hAnsi="PT Astra Serif"/>
                <w:spacing w:val="-4"/>
                <w:sz w:val="16"/>
                <w:szCs w:val="16"/>
              </w:rPr>
              <w:t>100,0</w:t>
            </w:r>
          </w:p>
        </w:tc>
      </w:tr>
      <w:tr w:rsidR="001C590A" w:rsidRPr="00B3438F" w:rsidTr="00D13FE3">
        <w:trPr>
          <w:trHeight w:val="201"/>
        </w:trPr>
        <w:tc>
          <w:tcPr>
            <w:tcW w:w="564" w:type="dxa"/>
            <w:vMerge w:val="restart"/>
            <w:tcMar>
              <w:left w:w="108" w:type="dxa"/>
              <w:right w:w="108" w:type="dxa"/>
            </w:tcMar>
          </w:tcPr>
          <w:p w:rsidR="001C590A" w:rsidRPr="00B3438F" w:rsidRDefault="001C590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13.</w:t>
            </w:r>
          </w:p>
        </w:tc>
        <w:tc>
          <w:tcPr>
            <w:tcW w:w="989" w:type="dxa"/>
            <w:vMerge w:val="restart"/>
            <w:tcMar>
              <w:left w:w="108" w:type="dxa"/>
              <w:right w:w="108" w:type="dxa"/>
            </w:tcMar>
          </w:tcPr>
          <w:p w:rsidR="001C590A" w:rsidRPr="00B3438F" w:rsidRDefault="001C590A" w:rsidP="008F7D9E">
            <w:pPr>
              <w:pStyle w:val="ConsPlusNormal"/>
              <w:spacing w:line="245" w:lineRule="auto"/>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850" w:type="dxa"/>
            <w:vMerge w:val="restart"/>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rsidR="001C590A" w:rsidRPr="00B3438F" w:rsidRDefault="001C590A" w:rsidP="008F7D9E">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1020" w:type="dxa"/>
            <w:vMerge w:val="restart"/>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7950500000</w:t>
            </w:r>
          </w:p>
        </w:tc>
        <w:tc>
          <w:tcPr>
            <w:tcW w:w="1424"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34043955,94783</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4374828,97584</w:t>
            </w:r>
          </w:p>
        </w:tc>
        <w:tc>
          <w:tcPr>
            <w:tcW w:w="1417" w:type="dxa"/>
            <w:gridSpan w:val="4"/>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4869248,03011</w:t>
            </w:r>
          </w:p>
        </w:tc>
        <w:tc>
          <w:tcPr>
            <w:tcW w:w="1276"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4960035,81628</w:t>
            </w:r>
          </w:p>
        </w:tc>
        <w:tc>
          <w:tcPr>
            <w:tcW w:w="1279"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4960035,78140</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4959935,78140</w:t>
            </w:r>
          </w:p>
        </w:tc>
        <w:tc>
          <w:tcPr>
            <w:tcW w:w="1417" w:type="dxa"/>
            <w:gridSpan w:val="5"/>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4959935,7814</w:t>
            </w:r>
          </w:p>
        </w:tc>
        <w:tc>
          <w:tcPr>
            <w:tcW w:w="1247"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4959935,7814</w:t>
            </w:r>
          </w:p>
        </w:tc>
      </w:tr>
      <w:tr w:rsidR="001C590A" w:rsidRPr="00B3438F" w:rsidTr="00D13FE3">
        <w:trPr>
          <w:trHeight w:val="201"/>
        </w:trPr>
        <w:tc>
          <w:tcPr>
            <w:tcW w:w="564" w:type="dxa"/>
            <w:vMerge/>
            <w:tcMar>
              <w:left w:w="108" w:type="dxa"/>
              <w:right w:w="108" w:type="dxa"/>
            </w:tcMar>
          </w:tcPr>
          <w:p w:rsidR="001C590A" w:rsidRPr="00B3438F" w:rsidRDefault="001C590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1C590A" w:rsidRPr="00B3438F" w:rsidRDefault="001C590A" w:rsidP="008F7D9E">
            <w:pPr>
              <w:pStyle w:val="ConsPlusNormal"/>
              <w:spacing w:line="245" w:lineRule="auto"/>
              <w:ind w:firstLine="0"/>
              <w:jc w:val="both"/>
              <w:rPr>
                <w:rFonts w:ascii="PT Astra Serif" w:hAnsi="PT Astra Serif"/>
                <w:spacing w:val="-4"/>
                <w:sz w:val="16"/>
                <w:szCs w:val="16"/>
              </w:rPr>
            </w:pPr>
          </w:p>
        </w:tc>
        <w:tc>
          <w:tcPr>
            <w:tcW w:w="850" w:type="dxa"/>
            <w:vMerge/>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z w:val="16"/>
                <w:szCs w:val="16"/>
              </w:rPr>
            </w:pPr>
          </w:p>
        </w:tc>
        <w:tc>
          <w:tcPr>
            <w:tcW w:w="1133" w:type="dxa"/>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pacing w:val="-4"/>
                <w:sz w:val="16"/>
                <w:szCs w:val="16"/>
              </w:rPr>
            </w:pPr>
          </w:p>
        </w:tc>
        <w:tc>
          <w:tcPr>
            <w:tcW w:w="1424"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33975717,84783</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4365638,67584</w:t>
            </w:r>
          </w:p>
        </w:tc>
        <w:tc>
          <w:tcPr>
            <w:tcW w:w="1417" w:type="dxa"/>
            <w:gridSpan w:val="4"/>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4859695,73011</w:t>
            </w:r>
          </w:p>
        </w:tc>
        <w:tc>
          <w:tcPr>
            <w:tcW w:w="1276"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4950136,71628</w:t>
            </w:r>
          </w:p>
        </w:tc>
        <w:tc>
          <w:tcPr>
            <w:tcW w:w="1279"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4950136,6814</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c>
          <w:tcPr>
            <w:tcW w:w="1417" w:type="dxa"/>
            <w:gridSpan w:val="5"/>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c>
          <w:tcPr>
            <w:tcW w:w="1247"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r>
      <w:tr w:rsidR="001C590A" w:rsidRPr="00B3438F" w:rsidTr="00D13FE3">
        <w:trPr>
          <w:trHeight w:val="201"/>
        </w:trPr>
        <w:tc>
          <w:tcPr>
            <w:tcW w:w="564" w:type="dxa"/>
            <w:vMerge/>
            <w:tcMar>
              <w:left w:w="108" w:type="dxa"/>
              <w:right w:w="108" w:type="dxa"/>
            </w:tcMar>
          </w:tcPr>
          <w:p w:rsidR="001C590A" w:rsidRPr="00B3438F" w:rsidRDefault="001C590A"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1C590A" w:rsidRPr="00B3438F" w:rsidRDefault="001C590A" w:rsidP="008F7D9E">
            <w:pPr>
              <w:pStyle w:val="ConsPlusNormal"/>
              <w:spacing w:line="245" w:lineRule="auto"/>
              <w:ind w:firstLine="0"/>
              <w:jc w:val="both"/>
              <w:rPr>
                <w:rFonts w:ascii="PT Astra Serif" w:hAnsi="PT Astra Serif"/>
                <w:spacing w:val="-4"/>
                <w:sz w:val="16"/>
                <w:szCs w:val="16"/>
              </w:rPr>
            </w:pPr>
          </w:p>
        </w:tc>
        <w:tc>
          <w:tcPr>
            <w:tcW w:w="850" w:type="dxa"/>
            <w:vMerge/>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z w:val="16"/>
                <w:szCs w:val="16"/>
              </w:rPr>
            </w:pPr>
          </w:p>
        </w:tc>
        <w:tc>
          <w:tcPr>
            <w:tcW w:w="1133" w:type="dxa"/>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vMerge/>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pacing w:val="-4"/>
                <w:sz w:val="16"/>
                <w:szCs w:val="16"/>
              </w:rPr>
            </w:pPr>
          </w:p>
        </w:tc>
        <w:tc>
          <w:tcPr>
            <w:tcW w:w="1424"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68238,1</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9190,3</w:t>
            </w:r>
          </w:p>
        </w:tc>
        <w:tc>
          <w:tcPr>
            <w:tcW w:w="1417" w:type="dxa"/>
            <w:gridSpan w:val="4"/>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9552,3</w:t>
            </w:r>
          </w:p>
        </w:tc>
        <w:tc>
          <w:tcPr>
            <w:tcW w:w="1276"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9"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417" w:type="dxa"/>
            <w:gridSpan w:val="5"/>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47"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r>
      <w:tr w:rsidR="001C590A" w:rsidRPr="00B3438F" w:rsidTr="00D13FE3">
        <w:trPr>
          <w:trHeight w:val="201"/>
        </w:trPr>
        <w:tc>
          <w:tcPr>
            <w:tcW w:w="564" w:type="dxa"/>
            <w:tcMar>
              <w:left w:w="108" w:type="dxa"/>
              <w:right w:w="108" w:type="dxa"/>
            </w:tcMar>
          </w:tcPr>
          <w:p w:rsidR="001C590A" w:rsidRPr="00B3438F" w:rsidRDefault="001C590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13.1.</w:t>
            </w:r>
          </w:p>
        </w:tc>
        <w:tc>
          <w:tcPr>
            <w:tcW w:w="989" w:type="dxa"/>
            <w:tcMar>
              <w:left w:w="108" w:type="dxa"/>
              <w:right w:w="108" w:type="dxa"/>
            </w:tcMar>
          </w:tcPr>
          <w:p w:rsidR="001C590A" w:rsidRPr="00B3438F" w:rsidRDefault="001C590A" w:rsidP="008F7D9E">
            <w:pPr>
              <w:pStyle w:val="ConsPlusNormal"/>
              <w:spacing w:line="245" w:lineRule="auto"/>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центрального аппарата Министерства просвещения</w:t>
            </w:r>
          </w:p>
        </w:tc>
        <w:tc>
          <w:tcPr>
            <w:tcW w:w="850" w:type="dxa"/>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1C590A" w:rsidRPr="00B3438F" w:rsidRDefault="001C590A" w:rsidP="008F7D9E">
            <w:pPr>
              <w:pStyle w:val="ConsPlusNormal"/>
              <w:spacing w:line="245"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80010</w:t>
            </w:r>
          </w:p>
        </w:tc>
        <w:tc>
          <w:tcPr>
            <w:tcW w:w="1424"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457409,1</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64308,3</w:t>
            </w:r>
          </w:p>
        </w:tc>
        <w:tc>
          <w:tcPr>
            <w:tcW w:w="1417" w:type="dxa"/>
            <w:gridSpan w:val="4"/>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9"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417" w:type="dxa"/>
            <w:gridSpan w:val="5"/>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47"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r>
      <w:tr w:rsidR="001C590A" w:rsidRPr="00B3438F" w:rsidTr="00D13FE3">
        <w:trPr>
          <w:trHeight w:val="201"/>
        </w:trPr>
        <w:tc>
          <w:tcPr>
            <w:tcW w:w="564" w:type="dxa"/>
            <w:vMerge w:val="restart"/>
            <w:tcMar>
              <w:left w:w="108" w:type="dxa"/>
              <w:right w:w="108" w:type="dxa"/>
            </w:tcMar>
          </w:tcPr>
          <w:p w:rsidR="001C590A" w:rsidRPr="00B3438F" w:rsidRDefault="001C590A"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13.2.</w:t>
            </w:r>
          </w:p>
        </w:tc>
        <w:tc>
          <w:tcPr>
            <w:tcW w:w="989" w:type="dxa"/>
            <w:tcMar>
              <w:left w:w="108" w:type="dxa"/>
              <w:right w:w="108" w:type="dxa"/>
            </w:tcMar>
          </w:tcPr>
          <w:p w:rsidR="001C590A" w:rsidRPr="00B3438F" w:rsidRDefault="001C590A" w:rsidP="008F7D9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B3438F">
              <w:rPr>
                <w:rFonts w:ascii="PT Astra Serif" w:hAnsi="PT Astra Serif"/>
                <w:spacing w:val="-4"/>
                <w:sz w:val="16"/>
                <w:szCs w:val="16"/>
              </w:rPr>
              <w:t xml:space="preserve"> просвещения</w:t>
            </w:r>
            <w:r w:rsidRPr="00B3438F">
              <w:rPr>
                <w:rFonts w:ascii="PT Astra Serif" w:hAnsi="PT Astra Serif" w:cs="Calibri"/>
                <w:color w:val="000000"/>
                <w:spacing w:val="-4"/>
                <w:sz w:val="16"/>
                <w:szCs w:val="16"/>
              </w:rPr>
              <w:t>, в том числе создание условий для укрепления материально-технической базы, эффективного использования энергетических ресурсов, соблюдения требо</w:t>
            </w:r>
            <w:r w:rsidRPr="00B3438F">
              <w:rPr>
                <w:rFonts w:ascii="PT Astra Serif" w:hAnsi="PT Astra Serif" w:cs="Calibri"/>
                <w:color w:val="000000"/>
                <w:spacing w:val="-4"/>
                <w:sz w:val="16"/>
                <w:szCs w:val="16"/>
              </w:rPr>
              <w:lastRenderedPageBreak/>
              <w:t>ваний пожарной безопасности, выполнения текущего ремонта, а также информатизации, в том числе:</w:t>
            </w:r>
          </w:p>
        </w:tc>
        <w:tc>
          <w:tcPr>
            <w:tcW w:w="850" w:type="dxa"/>
            <w:tcMar>
              <w:left w:w="108" w:type="dxa"/>
              <w:right w:w="108" w:type="dxa"/>
            </w:tcMar>
          </w:tcPr>
          <w:p w:rsidR="001C590A" w:rsidRPr="00B3438F" w:rsidRDefault="001C590A" w:rsidP="008F7D9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 Министерство строительства</w:t>
            </w:r>
          </w:p>
        </w:tc>
        <w:tc>
          <w:tcPr>
            <w:tcW w:w="1133" w:type="dxa"/>
            <w:vMerge w:val="restart"/>
            <w:tcMar>
              <w:left w:w="108" w:type="dxa"/>
              <w:right w:w="108" w:type="dxa"/>
            </w:tcMar>
          </w:tcPr>
          <w:p w:rsidR="001C590A" w:rsidRPr="00B3438F" w:rsidRDefault="001C590A"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vMerge w:val="restart"/>
            <w:tcMar>
              <w:left w:w="108" w:type="dxa"/>
              <w:right w:w="108" w:type="dxa"/>
            </w:tcMar>
          </w:tcPr>
          <w:p w:rsidR="001C590A" w:rsidRPr="00B3438F" w:rsidRDefault="001C590A" w:rsidP="008F7D9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7950518200</w:t>
            </w:r>
          </w:p>
        </w:tc>
        <w:tc>
          <w:tcPr>
            <w:tcW w:w="1424"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33513428,54783</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4299995,17584</w:t>
            </w:r>
          </w:p>
        </w:tc>
        <w:tc>
          <w:tcPr>
            <w:tcW w:w="1417" w:type="dxa"/>
            <w:gridSpan w:val="4"/>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4793333,93011</w:t>
            </w:r>
          </w:p>
        </w:tc>
        <w:tc>
          <w:tcPr>
            <w:tcW w:w="1276"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4884019,91628</w:t>
            </w:r>
          </w:p>
        </w:tc>
        <w:tc>
          <w:tcPr>
            <w:tcW w:w="1279" w:type="dxa"/>
            <w:gridSpan w:val="2"/>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276"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417" w:type="dxa"/>
            <w:gridSpan w:val="5"/>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247" w:type="dxa"/>
            <w:tcMar>
              <w:left w:w="108" w:type="dxa"/>
              <w:right w:w="108" w:type="dxa"/>
            </w:tcMar>
          </w:tcPr>
          <w:p w:rsidR="001C590A" w:rsidRPr="00E7760E" w:rsidRDefault="001C590A" w:rsidP="008F7D9E">
            <w:pPr>
              <w:pStyle w:val="ConsPlusNormal"/>
              <w:spacing w:line="245" w:lineRule="auto"/>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r>
      <w:tr w:rsidR="00DC77A1" w:rsidRPr="00B3438F" w:rsidTr="00D13FE3">
        <w:trPr>
          <w:trHeight w:val="201"/>
        </w:trPr>
        <w:tc>
          <w:tcPr>
            <w:tcW w:w="564" w:type="dxa"/>
            <w:vMerge/>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p>
        </w:tc>
        <w:tc>
          <w:tcPr>
            <w:tcW w:w="989" w:type="dxa"/>
            <w:tcMar>
              <w:left w:w="108" w:type="dxa"/>
              <w:right w:w="108" w:type="dxa"/>
            </w:tcMar>
          </w:tcPr>
          <w:p w:rsidR="00DC77A1" w:rsidRPr="00B3438F" w:rsidRDefault="00DC77A1"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850" w:type="dxa"/>
            <w:tcMar>
              <w:left w:w="108" w:type="dxa"/>
              <w:right w:w="108" w:type="dxa"/>
            </w:tcMar>
          </w:tcPr>
          <w:p w:rsidR="00DC77A1" w:rsidRPr="00B3438F" w:rsidRDefault="00DC77A1"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vMerge/>
            <w:tcMar>
              <w:left w:w="108" w:type="dxa"/>
              <w:right w:w="108" w:type="dxa"/>
            </w:tcMar>
          </w:tcPr>
          <w:p w:rsidR="00DC77A1" w:rsidRPr="00B3438F" w:rsidRDefault="00DC77A1" w:rsidP="008F7D9E">
            <w:pPr>
              <w:pStyle w:val="ConsPlusNormal"/>
              <w:ind w:firstLine="0"/>
              <w:jc w:val="center"/>
              <w:rPr>
                <w:rFonts w:ascii="PT Astra Serif" w:hAnsi="PT Astra Serif"/>
                <w:sz w:val="16"/>
                <w:szCs w:val="16"/>
              </w:rPr>
            </w:pPr>
          </w:p>
        </w:tc>
        <w:tc>
          <w:tcPr>
            <w:tcW w:w="1020" w:type="dxa"/>
            <w:vMerge/>
            <w:tcMar>
              <w:left w:w="108" w:type="dxa"/>
              <w:right w:w="108" w:type="dxa"/>
            </w:tcMar>
          </w:tcPr>
          <w:p w:rsidR="00DC77A1" w:rsidRPr="00B3438F" w:rsidRDefault="00DC77A1" w:rsidP="008F7D9E">
            <w:pPr>
              <w:pStyle w:val="ConsPlusNormal"/>
              <w:ind w:firstLine="0"/>
              <w:jc w:val="center"/>
              <w:rPr>
                <w:rFonts w:ascii="PT Astra Serif" w:hAnsi="PT Astra Serif"/>
                <w:iCs/>
                <w:spacing w:val="-4"/>
                <w:sz w:val="16"/>
                <w:szCs w:val="16"/>
              </w:rPr>
            </w:pPr>
          </w:p>
        </w:tc>
        <w:tc>
          <w:tcPr>
            <w:tcW w:w="1424" w:type="dxa"/>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362250,0</w:t>
            </w:r>
          </w:p>
        </w:tc>
        <w:tc>
          <w:tcPr>
            <w:tcW w:w="1276" w:type="dxa"/>
            <w:tcMar>
              <w:left w:w="108" w:type="dxa"/>
              <w:right w:w="108" w:type="dxa"/>
            </w:tcMar>
          </w:tcPr>
          <w:p w:rsidR="00DC77A1" w:rsidRPr="00B3438F" w:rsidRDefault="00DC77A1" w:rsidP="008F7D9E">
            <w:pPr>
              <w:jc w:val="center"/>
              <w:rPr>
                <w:rFonts w:ascii="PT Astra Serif" w:hAnsi="PT Astra Serif" w:cs="Arial"/>
                <w:spacing w:val="-4"/>
                <w:sz w:val="16"/>
                <w:szCs w:val="16"/>
              </w:rPr>
            </w:pPr>
            <w:r w:rsidRPr="00B3438F">
              <w:rPr>
                <w:rFonts w:ascii="PT Astra Serif" w:hAnsi="PT Astra Serif" w:cs="Arial"/>
                <w:spacing w:val="-4"/>
                <w:sz w:val="16"/>
                <w:szCs w:val="16"/>
              </w:rPr>
              <w:t>51750,0</w:t>
            </w:r>
          </w:p>
        </w:tc>
        <w:tc>
          <w:tcPr>
            <w:tcW w:w="1417" w:type="dxa"/>
            <w:gridSpan w:val="4"/>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gridSpan w:val="2"/>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9" w:type="dxa"/>
            <w:gridSpan w:val="2"/>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417" w:type="dxa"/>
            <w:gridSpan w:val="5"/>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47" w:type="dxa"/>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r>
      <w:tr w:rsidR="00E7760E" w:rsidRPr="00B3438F" w:rsidTr="00D13FE3">
        <w:trPr>
          <w:trHeight w:val="201"/>
        </w:trPr>
        <w:tc>
          <w:tcPr>
            <w:tcW w:w="564" w:type="dxa"/>
            <w:vMerge/>
            <w:tcMar>
              <w:left w:w="108" w:type="dxa"/>
              <w:right w:w="108" w:type="dxa"/>
            </w:tcMar>
          </w:tcPr>
          <w:p w:rsidR="00E7760E" w:rsidRPr="00B3438F" w:rsidRDefault="00E7760E" w:rsidP="008F7D9E">
            <w:pPr>
              <w:pStyle w:val="ConsPlusNormal"/>
              <w:ind w:firstLine="0"/>
              <w:jc w:val="center"/>
              <w:rPr>
                <w:rFonts w:ascii="PT Astra Serif" w:hAnsi="PT Astra Serif"/>
                <w:spacing w:val="-4"/>
                <w:sz w:val="16"/>
                <w:szCs w:val="16"/>
              </w:rPr>
            </w:pPr>
          </w:p>
        </w:tc>
        <w:tc>
          <w:tcPr>
            <w:tcW w:w="989" w:type="dxa"/>
            <w:tcMar>
              <w:left w:w="108" w:type="dxa"/>
              <w:right w:w="108" w:type="dxa"/>
            </w:tcMar>
          </w:tcPr>
          <w:p w:rsidR="00E7760E" w:rsidRPr="00B3438F" w:rsidRDefault="00E7760E" w:rsidP="008F7D9E">
            <w:pPr>
              <w:spacing w:line="233"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реализация мероприятий, направленных на обеспечение антитеррористической защищённости объектов (территорий) подведомственных учреждений</w:t>
            </w:r>
          </w:p>
        </w:tc>
        <w:tc>
          <w:tcPr>
            <w:tcW w:w="850" w:type="dxa"/>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vMerge/>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sz w:val="16"/>
                <w:szCs w:val="16"/>
              </w:rPr>
            </w:pPr>
          </w:p>
        </w:tc>
        <w:tc>
          <w:tcPr>
            <w:tcW w:w="1020" w:type="dxa"/>
            <w:vMerge/>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iCs/>
                <w:spacing w:val="-4"/>
                <w:sz w:val="16"/>
                <w:szCs w:val="16"/>
              </w:rPr>
            </w:pPr>
          </w:p>
        </w:tc>
        <w:tc>
          <w:tcPr>
            <w:tcW w:w="1424" w:type="dxa"/>
            <w:tcMar>
              <w:left w:w="108" w:type="dxa"/>
              <w:right w:w="108" w:type="dxa"/>
            </w:tcMar>
          </w:tcPr>
          <w:p w:rsidR="00E7760E" w:rsidRPr="00B3438F" w:rsidRDefault="00E7760E" w:rsidP="008F7D9E">
            <w:pPr>
              <w:spacing w:line="233" w:lineRule="auto"/>
              <w:jc w:val="center"/>
              <w:rPr>
                <w:rFonts w:ascii="PT Astra Serif" w:hAnsi="PT Astra Serif" w:cs="Arial"/>
                <w:spacing w:val="-4"/>
                <w:sz w:val="16"/>
                <w:szCs w:val="16"/>
              </w:rPr>
            </w:pPr>
            <w:r w:rsidRPr="00B3438F">
              <w:rPr>
                <w:rFonts w:ascii="PT Astra Serif" w:hAnsi="PT Astra Serif" w:cs="Arial"/>
                <w:spacing w:val="-4"/>
                <w:sz w:val="16"/>
                <w:szCs w:val="16"/>
              </w:rPr>
              <w:t>41766,14183</w:t>
            </w:r>
          </w:p>
        </w:tc>
        <w:tc>
          <w:tcPr>
            <w:tcW w:w="1276" w:type="dxa"/>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41766,14183</w:t>
            </w:r>
          </w:p>
        </w:tc>
        <w:tc>
          <w:tcPr>
            <w:tcW w:w="1417" w:type="dxa"/>
            <w:gridSpan w:val="4"/>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rsidR="00E7760E" w:rsidRPr="00B3438F" w:rsidRDefault="00E7760E" w:rsidP="008F7D9E">
            <w:pPr>
              <w:jc w:val="center"/>
              <w:rPr>
                <w:rFonts w:ascii="PT Astra Serif" w:hAnsi="PT Astra Serif"/>
                <w:sz w:val="16"/>
                <w:szCs w:val="16"/>
              </w:rPr>
            </w:pPr>
            <w:r w:rsidRPr="00B3438F">
              <w:rPr>
                <w:rFonts w:ascii="PT Astra Serif" w:hAnsi="PT Astra Serif"/>
                <w:spacing w:val="-4"/>
                <w:sz w:val="16"/>
                <w:szCs w:val="16"/>
              </w:rPr>
              <w:t>-</w:t>
            </w:r>
          </w:p>
        </w:tc>
        <w:tc>
          <w:tcPr>
            <w:tcW w:w="1279" w:type="dxa"/>
            <w:gridSpan w:val="2"/>
            <w:tcMar>
              <w:left w:w="108" w:type="dxa"/>
              <w:right w:w="108" w:type="dxa"/>
            </w:tcMar>
          </w:tcPr>
          <w:p w:rsidR="00E7760E" w:rsidRPr="00B3438F" w:rsidRDefault="00E7760E" w:rsidP="008F7D9E">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rsidR="00E7760E" w:rsidRPr="00B3438F" w:rsidRDefault="00E7760E" w:rsidP="008F7D9E">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E7760E" w:rsidRPr="00B3438F" w:rsidRDefault="00E7760E" w:rsidP="008F7D9E">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E7760E" w:rsidRPr="00B3438F" w:rsidRDefault="00E7760E" w:rsidP="008F7D9E">
            <w:pPr>
              <w:jc w:val="center"/>
              <w:rPr>
                <w:rFonts w:ascii="PT Astra Serif" w:hAnsi="PT Astra Serif"/>
                <w:sz w:val="16"/>
                <w:szCs w:val="16"/>
              </w:rPr>
            </w:pPr>
            <w:r w:rsidRPr="00B3438F">
              <w:rPr>
                <w:rFonts w:ascii="PT Astra Serif" w:hAnsi="PT Astra Serif"/>
                <w:spacing w:val="-4"/>
                <w:sz w:val="16"/>
                <w:szCs w:val="16"/>
              </w:rPr>
              <w:t>-</w:t>
            </w:r>
          </w:p>
        </w:tc>
      </w:tr>
      <w:tr w:rsidR="00E7760E" w:rsidRPr="00B3438F" w:rsidTr="00D13FE3">
        <w:trPr>
          <w:trHeight w:val="3517"/>
        </w:trPr>
        <w:tc>
          <w:tcPr>
            <w:tcW w:w="564" w:type="dxa"/>
            <w:vMerge/>
            <w:tcMar>
              <w:left w:w="108" w:type="dxa"/>
              <w:right w:w="108" w:type="dxa"/>
            </w:tcMar>
          </w:tcPr>
          <w:p w:rsidR="00E7760E" w:rsidRPr="00B3438F" w:rsidRDefault="00E7760E" w:rsidP="008F7D9E">
            <w:pPr>
              <w:pStyle w:val="ConsPlusNormal"/>
              <w:ind w:firstLine="0"/>
              <w:jc w:val="center"/>
              <w:rPr>
                <w:rFonts w:ascii="PT Astra Serif" w:hAnsi="PT Astra Serif"/>
                <w:spacing w:val="-4"/>
                <w:sz w:val="16"/>
                <w:szCs w:val="16"/>
              </w:rPr>
            </w:pPr>
          </w:p>
        </w:tc>
        <w:tc>
          <w:tcPr>
            <w:tcW w:w="989" w:type="dxa"/>
            <w:vMerge w:val="restart"/>
            <w:tcMar>
              <w:left w:w="108" w:type="dxa"/>
              <w:right w:w="108" w:type="dxa"/>
            </w:tcMar>
          </w:tcPr>
          <w:p w:rsidR="00E7760E" w:rsidRPr="00B3438F" w:rsidRDefault="00E7760E" w:rsidP="008F7D9E">
            <w:pPr>
              <w:spacing w:line="233"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850" w:type="dxa"/>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vMerge/>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sz w:val="16"/>
                <w:szCs w:val="16"/>
              </w:rPr>
            </w:pPr>
          </w:p>
        </w:tc>
        <w:tc>
          <w:tcPr>
            <w:tcW w:w="1020" w:type="dxa"/>
            <w:vMerge/>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iCs/>
                <w:spacing w:val="-4"/>
                <w:sz w:val="16"/>
                <w:szCs w:val="16"/>
              </w:rPr>
            </w:pPr>
          </w:p>
        </w:tc>
        <w:tc>
          <w:tcPr>
            <w:tcW w:w="1424" w:type="dxa"/>
            <w:tcMar>
              <w:left w:w="108" w:type="dxa"/>
              <w:right w:w="108" w:type="dxa"/>
            </w:tcMar>
          </w:tcPr>
          <w:p w:rsidR="00E7760E" w:rsidRPr="00E7760E" w:rsidRDefault="00E7760E" w:rsidP="008F7D9E">
            <w:pPr>
              <w:jc w:val="center"/>
              <w:rPr>
                <w:rFonts w:ascii="PT Astra Serif" w:hAnsi="PT Astra Serif" w:cs="Calibri"/>
                <w:bCs/>
                <w:sz w:val="16"/>
                <w:szCs w:val="16"/>
              </w:rPr>
            </w:pPr>
            <w:r w:rsidRPr="00E7760E">
              <w:rPr>
                <w:rFonts w:ascii="PT Astra Serif" w:hAnsi="PT Astra Serif" w:cs="Calibri"/>
                <w:bCs/>
                <w:sz w:val="16"/>
                <w:szCs w:val="16"/>
              </w:rPr>
              <w:t>40723,8943</w:t>
            </w:r>
          </w:p>
        </w:tc>
        <w:tc>
          <w:tcPr>
            <w:tcW w:w="1276" w:type="dxa"/>
            <w:tcMar>
              <w:left w:w="108" w:type="dxa"/>
              <w:right w:w="108" w:type="dxa"/>
            </w:tcMar>
          </w:tcPr>
          <w:p w:rsidR="00E7760E" w:rsidRPr="00E7760E" w:rsidRDefault="00E7760E" w:rsidP="008F7D9E">
            <w:pPr>
              <w:jc w:val="center"/>
              <w:rPr>
                <w:rFonts w:ascii="PT Astra Serif" w:hAnsi="PT Astra Serif" w:cs="Calibri"/>
                <w:bCs/>
                <w:sz w:val="16"/>
                <w:szCs w:val="16"/>
              </w:rPr>
            </w:pPr>
            <w:r w:rsidRPr="00E7760E">
              <w:rPr>
                <w:rFonts w:ascii="PT Astra Serif" w:hAnsi="PT Astra Serif" w:cs="Calibri"/>
                <w:bCs/>
                <w:sz w:val="16"/>
                <w:szCs w:val="16"/>
              </w:rPr>
              <w:t>40723,8943</w:t>
            </w:r>
          </w:p>
        </w:tc>
        <w:tc>
          <w:tcPr>
            <w:tcW w:w="1417" w:type="dxa"/>
            <w:gridSpan w:val="4"/>
            <w:tcMar>
              <w:left w:w="108" w:type="dxa"/>
              <w:right w:w="108" w:type="dxa"/>
            </w:tcMar>
          </w:tcPr>
          <w:p w:rsidR="00E7760E" w:rsidRPr="00B3438F" w:rsidRDefault="00E7760E" w:rsidP="008F7D9E">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rsidR="00E7760E"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279" w:type="dxa"/>
            <w:gridSpan w:val="2"/>
            <w:tcMar>
              <w:left w:w="108" w:type="dxa"/>
              <w:right w:w="108" w:type="dxa"/>
            </w:tcMar>
          </w:tcPr>
          <w:p w:rsidR="00E7760E"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rsidR="00E7760E"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417" w:type="dxa"/>
            <w:gridSpan w:val="5"/>
            <w:tcMar>
              <w:left w:w="108" w:type="dxa"/>
              <w:right w:w="108" w:type="dxa"/>
            </w:tcMar>
          </w:tcPr>
          <w:p w:rsidR="00E7760E"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247" w:type="dxa"/>
            <w:tcMar>
              <w:left w:w="108" w:type="dxa"/>
              <w:right w:w="108" w:type="dxa"/>
            </w:tcMar>
          </w:tcPr>
          <w:p w:rsidR="00E7760E"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r>
      <w:tr w:rsidR="00DC77A1" w:rsidRPr="00B3438F" w:rsidTr="00D13FE3">
        <w:trPr>
          <w:trHeight w:val="201"/>
        </w:trPr>
        <w:tc>
          <w:tcPr>
            <w:tcW w:w="564" w:type="dxa"/>
            <w:vMerge/>
            <w:tcMar>
              <w:left w:w="108" w:type="dxa"/>
              <w:right w:w="108" w:type="dxa"/>
            </w:tcMar>
          </w:tcPr>
          <w:p w:rsidR="00DC77A1" w:rsidRPr="00B3438F" w:rsidRDefault="00DC77A1" w:rsidP="008F7D9E">
            <w:pPr>
              <w:pStyle w:val="ConsPlusNormal"/>
              <w:ind w:firstLine="0"/>
              <w:jc w:val="center"/>
              <w:rPr>
                <w:rFonts w:ascii="PT Astra Serif" w:hAnsi="PT Astra Serif"/>
                <w:spacing w:val="-4"/>
                <w:sz w:val="16"/>
                <w:szCs w:val="16"/>
              </w:rPr>
            </w:pPr>
          </w:p>
        </w:tc>
        <w:tc>
          <w:tcPr>
            <w:tcW w:w="989" w:type="dxa"/>
            <w:vMerge/>
            <w:tcMar>
              <w:left w:w="108" w:type="dxa"/>
              <w:right w:w="108" w:type="dxa"/>
            </w:tcMar>
          </w:tcPr>
          <w:p w:rsidR="00DC77A1" w:rsidRPr="00B3438F" w:rsidRDefault="00DC77A1" w:rsidP="008F7D9E">
            <w:pPr>
              <w:spacing w:line="233" w:lineRule="auto"/>
              <w:jc w:val="both"/>
              <w:rPr>
                <w:rFonts w:ascii="PT Astra Serif" w:hAnsi="PT Astra Serif" w:cs="Calibri"/>
                <w:color w:val="000000"/>
                <w:spacing w:val="-4"/>
                <w:sz w:val="16"/>
                <w:szCs w:val="16"/>
              </w:rPr>
            </w:pPr>
          </w:p>
        </w:tc>
        <w:tc>
          <w:tcPr>
            <w:tcW w:w="850" w:type="dxa"/>
            <w:tcMar>
              <w:left w:w="108" w:type="dxa"/>
              <w:right w:w="108" w:type="dxa"/>
            </w:tcMar>
          </w:tcPr>
          <w:p w:rsidR="00DC77A1" w:rsidRPr="00B3438F" w:rsidRDefault="00DC77A1" w:rsidP="008F7D9E">
            <w:pPr>
              <w:pStyle w:val="ConsPlusNormal"/>
              <w:spacing w:line="233"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133" w:type="dxa"/>
            <w:vMerge/>
            <w:tcMar>
              <w:left w:w="108" w:type="dxa"/>
              <w:right w:w="108" w:type="dxa"/>
            </w:tcMar>
          </w:tcPr>
          <w:p w:rsidR="00DC77A1" w:rsidRPr="00B3438F" w:rsidRDefault="00DC77A1" w:rsidP="008F7D9E">
            <w:pPr>
              <w:pStyle w:val="ConsPlusNormal"/>
              <w:spacing w:line="233" w:lineRule="auto"/>
              <w:ind w:firstLine="0"/>
              <w:jc w:val="center"/>
              <w:rPr>
                <w:rFonts w:ascii="PT Astra Serif" w:hAnsi="PT Astra Serif"/>
                <w:sz w:val="16"/>
                <w:szCs w:val="16"/>
              </w:rPr>
            </w:pPr>
          </w:p>
        </w:tc>
        <w:tc>
          <w:tcPr>
            <w:tcW w:w="1020" w:type="dxa"/>
            <w:vMerge/>
            <w:tcMar>
              <w:left w:w="108" w:type="dxa"/>
              <w:right w:w="108" w:type="dxa"/>
            </w:tcMar>
          </w:tcPr>
          <w:p w:rsidR="00DC77A1" w:rsidRPr="00B3438F" w:rsidRDefault="00DC77A1" w:rsidP="008F7D9E">
            <w:pPr>
              <w:pStyle w:val="ConsPlusNormal"/>
              <w:spacing w:line="233" w:lineRule="auto"/>
              <w:ind w:firstLine="0"/>
              <w:jc w:val="center"/>
              <w:rPr>
                <w:rFonts w:ascii="PT Astra Serif" w:hAnsi="PT Astra Serif"/>
                <w:iCs/>
                <w:spacing w:val="-4"/>
                <w:sz w:val="16"/>
                <w:szCs w:val="16"/>
              </w:rPr>
            </w:pPr>
          </w:p>
        </w:tc>
        <w:tc>
          <w:tcPr>
            <w:tcW w:w="1424" w:type="dxa"/>
            <w:tcMar>
              <w:left w:w="108" w:type="dxa"/>
              <w:right w:w="108" w:type="dxa"/>
            </w:tcMar>
          </w:tcPr>
          <w:p w:rsidR="00DC77A1" w:rsidRPr="00B3438F" w:rsidRDefault="00E7760E" w:rsidP="008F7D9E">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90000,0</w:t>
            </w:r>
          </w:p>
        </w:tc>
        <w:tc>
          <w:tcPr>
            <w:tcW w:w="1276" w:type="dxa"/>
            <w:tcMar>
              <w:left w:w="108" w:type="dxa"/>
              <w:right w:w="108" w:type="dxa"/>
            </w:tcMar>
          </w:tcPr>
          <w:p w:rsidR="00DC77A1" w:rsidRPr="00B3438F" w:rsidRDefault="00E7760E" w:rsidP="008F7D9E">
            <w:pPr>
              <w:spacing w:line="233" w:lineRule="auto"/>
              <w:jc w:val="center"/>
              <w:rPr>
                <w:rFonts w:ascii="PT Astra Serif" w:hAnsi="PT Astra Serif" w:cs="Arial"/>
                <w:spacing w:val="-4"/>
                <w:sz w:val="16"/>
                <w:szCs w:val="16"/>
              </w:rPr>
            </w:pPr>
            <w:r>
              <w:rPr>
                <w:rFonts w:ascii="PT Astra Serif" w:hAnsi="PT Astra Serif" w:cs="Arial"/>
                <w:spacing w:val="-4"/>
                <w:sz w:val="16"/>
                <w:szCs w:val="16"/>
              </w:rPr>
              <w:t>-</w:t>
            </w:r>
          </w:p>
        </w:tc>
        <w:tc>
          <w:tcPr>
            <w:tcW w:w="1417" w:type="dxa"/>
            <w:gridSpan w:val="4"/>
            <w:tcMar>
              <w:left w:w="108" w:type="dxa"/>
              <w:right w:w="108" w:type="dxa"/>
            </w:tcMar>
          </w:tcPr>
          <w:p w:rsidR="00DC77A1" w:rsidRPr="00B3438F" w:rsidRDefault="00E7760E" w:rsidP="008F7D9E">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90000,0</w:t>
            </w:r>
          </w:p>
        </w:tc>
        <w:tc>
          <w:tcPr>
            <w:tcW w:w="1276" w:type="dxa"/>
            <w:gridSpan w:val="2"/>
            <w:tcMar>
              <w:left w:w="108" w:type="dxa"/>
              <w:right w:w="108" w:type="dxa"/>
            </w:tcMar>
          </w:tcPr>
          <w:p w:rsidR="00DC77A1"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279" w:type="dxa"/>
            <w:gridSpan w:val="2"/>
            <w:tcMar>
              <w:left w:w="108" w:type="dxa"/>
              <w:right w:w="108" w:type="dxa"/>
            </w:tcMar>
          </w:tcPr>
          <w:p w:rsidR="00DC77A1"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rsidR="00DC77A1"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417" w:type="dxa"/>
            <w:gridSpan w:val="5"/>
            <w:tcMar>
              <w:left w:w="108" w:type="dxa"/>
              <w:right w:w="108" w:type="dxa"/>
            </w:tcMar>
          </w:tcPr>
          <w:p w:rsidR="00DC77A1"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c>
          <w:tcPr>
            <w:tcW w:w="1247" w:type="dxa"/>
            <w:tcMar>
              <w:left w:w="108" w:type="dxa"/>
              <w:right w:w="108" w:type="dxa"/>
            </w:tcMar>
          </w:tcPr>
          <w:p w:rsidR="00DC77A1" w:rsidRPr="00B3438F" w:rsidRDefault="00E7760E" w:rsidP="008F7D9E">
            <w:pPr>
              <w:jc w:val="center"/>
              <w:rPr>
                <w:rFonts w:ascii="PT Astra Serif" w:hAnsi="PT Astra Serif"/>
                <w:spacing w:val="-4"/>
                <w:sz w:val="16"/>
                <w:szCs w:val="16"/>
              </w:rPr>
            </w:pPr>
            <w:r>
              <w:rPr>
                <w:rFonts w:ascii="PT Astra Serif" w:hAnsi="PT Astra Serif"/>
                <w:spacing w:val="-4"/>
                <w:sz w:val="16"/>
                <w:szCs w:val="16"/>
              </w:rPr>
              <w:t>-</w:t>
            </w:r>
          </w:p>
        </w:tc>
      </w:tr>
      <w:tr w:rsidR="00864976" w:rsidRPr="00B3438F" w:rsidTr="00D13FE3">
        <w:trPr>
          <w:trHeight w:val="201"/>
        </w:trPr>
        <w:tc>
          <w:tcPr>
            <w:tcW w:w="564" w:type="dxa"/>
            <w:tcMar>
              <w:left w:w="108" w:type="dxa"/>
              <w:right w:w="108" w:type="dxa"/>
            </w:tcMar>
          </w:tcPr>
          <w:p w:rsidR="00864976" w:rsidRPr="00B3438F" w:rsidRDefault="008649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13.3.</w:t>
            </w:r>
          </w:p>
        </w:tc>
        <w:tc>
          <w:tcPr>
            <w:tcW w:w="989" w:type="dxa"/>
            <w:tcMar>
              <w:left w:w="108" w:type="dxa"/>
              <w:right w:w="108" w:type="dxa"/>
            </w:tcMar>
          </w:tcPr>
          <w:p w:rsidR="00864976" w:rsidRPr="00B3438F" w:rsidRDefault="00864976"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Лицензирование и государственная аккредитация образовательной деятельности организаций, осуществляющих образовательную деятельность на территории Ульяновской области»</w:t>
            </w:r>
          </w:p>
        </w:tc>
        <w:tc>
          <w:tcPr>
            <w:tcW w:w="850" w:type="dxa"/>
            <w:tcMar>
              <w:left w:w="108" w:type="dxa"/>
              <w:right w:w="108" w:type="dxa"/>
            </w:tcMar>
          </w:tcPr>
          <w:p w:rsidR="00864976" w:rsidRPr="00B3438F" w:rsidRDefault="00864976"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864976" w:rsidRPr="00B3438F" w:rsidRDefault="00864976"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864976" w:rsidRPr="00B3438F" w:rsidRDefault="00864976" w:rsidP="008F7D9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7950518150</w:t>
            </w:r>
          </w:p>
        </w:tc>
        <w:tc>
          <w:tcPr>
            <w:tcW w:w="1424" w:type="dxa"/>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4485,6</w:t>
            </w:r>
          </w:p>
        </w:tc>
        <w:tc>
          <w:tcPr>
            <w:tcW w:w="1276" w:type="dxa"/>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1240,6</w:t>
            </w:r>
          </w:p>
        </w:tc>
        <w:tc>
          <w:tcPr>
            <w:tcW w:w="1417" w:type="dxa"/>
            <w:gridSpan w:val="4"/>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745,0</w:t>
            </w:r>
          </w:p>
        </w:tc>
        <w:tc>
          <w:tcPr>
            <w:tcW w:w="1276" w:type="dxa"/>
            <w:gridSpan w:val="2"/>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9" w:type="dxa"/>
            <w:gridSpan w:val="2"/>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6" w:type="dxa"/>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417" w:type="dxa"/>
            <w:gridSpan w:val="5"/>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47" w:type="dxa"/>
            <w:tcMar>
              <w:left w:w="108" w:type="dxa"/>
              <w:right w:w="108" w:type="dxa"/>
            </w:tcMar>
          </w:tcPr>
          <w:p w:rsidR="00864976" w:rsidRPr="00864976" w:rsidRDefault="00864976" w:rsidP="008F7D9E">
            <w:pPr>
              <w:pStyle w:val="ConsPlusNormal"/>
              <w:spacing w:line="233"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r>
      <w:tr w:rsidR="00633DA9" w:rsidRPr="00B3438F" w:rsidTr="00D13FE3">
        <w:trPr>
          <w:trHeight w:val="201"/>
        </w:trPr>
        <w:tc>
          <w:tcPr>
            <w:tcW w:w="564" w:type="dxa"/>
            <w:tcMar>
              <w:left w:w="108" w:type="dxa"/>
              <w:right w:w="108" w:type="dxa"/>
            </w:tcMar>
          </w:tcPr>
          <w:p w:rsidR="00633DA9" w:rsidRPr="00B3438F" w:rsidRDefault="00633DA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13.4.</w:t>
            </w:r>
          </w:p>
        </w:tc>
        <w:tc>
          <w:tcPr>
            <w:tcW w:w="989" w:type="dxa"/>
            <w:tcMar>
              <w:left w:w="108" w:type="dxa"/>
              <w:right w:w="108" w:type="dxa"/>
            </w:tcMar>
          </w:tcPr>
          <w:p w:rsidR="00633DA9" w:rsidRPr="00B3438F" w:rsidRDefault="00633DA9"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независимой оценки качества образования»</w:t>
            </w:r>
          </w:p>
        </w:tc>
        <w:tc>
          <w:tcPr>
            <w:tcW w:w="850" w:type="dxa"/>
            <w:tcMar>
              <w:left w:w="108" w:type="dxa"/>
              <w:right w:w="108" w:type="dxa"/>
            </w:tcMar>
          </w:tcPr>
          <w:p w:rsidR="00633DA9" w:rsidRPr="00B3438F" w:rsidRDefault="00633DA9"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633DA9" w:rsidRPr="00B3438F" w:rsidRDefault="00633DA9"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1020" w:type="dxa"/>
            <w:tcMar>
              <w:left w:w="108" w:type="dxa"/>
              <w:right w:w="108" w:type="dxa"/>
            </w:tcMar>
          </w:tcPr>
          <w:p w:rsidR="00633DA9" w:rsidRPr="00B3438F" w:rsidRDefault="00633DA9" w:rsidP="008F7D9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7950518270</w:t>
            </w:r>
          </w:p>
        </w:tc>
        <w:tc>
          <w:tcPr>
            <w:tcW w:w="1424" w:type="dxa"/>
            <w:tcMar>
              <w:left w:w="108" w:type="dxa"/>
              <w:right w:w="108" w:type="dxa"/>
            </w:tcMar>
          </w:tcPr>
          <w:p w:rsidR="00633DA9" w:rsidRPr="00B3438F" w:rsidRDefault="00864976"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w:t>
            </w:r>
            <w:r w:rsidR="00633DA9" w:rsidRPr="00B3438F">
              <w:rPr>
                <w:rFonts w:ascii="PT Astra Serif" w:hAnsi="PT Astra Serif" w:cs="PT Astra Serif"/>
                <w:sz w:val="16"/>
                <w:szCs w:val="16"/>
              </w:rPr>
              <w:t xml:space="preserve">94,6 </w:t>
            </w:r>
          </w:p>
        </w:tc>
        <w:tc>
          <w:tcPr>
            <w:tcW w:w="1276" w:type="dxa"/>
            <w:tcMar>
              <w:left w:w="108" w:type="dxa"/>
              <w:right w:w="108" w:type="dxa"/>
            </w:tcMar>
          </w:tcPr>
          <w:p w:rsidR="00633DA9" w:rsidRPr="00B3438F" w:rsidRDefault="00633DA9"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94,6 </w:t>
            </w:r>
          </w:p>
        </w:tc>
        <w:tc>
          <w:tcPr>
            <w:tcW w:w="1417" w:type="dxa"/>
            <w:gridSpan w:val="4"/>
            <w:tcMar>
              <w:left w:w="108" w:type="dxa"/>
              <w:right w:w="108" w:type="dxa"/>
            </w:tcMar>
          </w:tcPr>
          <w:p w:rsidR="00633DA9" w:rsidRPr="00B3438F" w:rsidRDefault="00633DA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gridSpan w:val="2"/>
            <w:tcMar>
              <w:left w:w="108" w:type="dxa"/>
              <w:right w:w="108" w:type="dxa"/>
            </w:tcMar>
          </w:tcPr>
          <w:p w:rsidR="00633DA9" w:rsidRPr="00B3438F" w:rsidRDefault="00633DA9"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9" w:type="dxa"/>
            <w:gridSpan w:val="2"/>
            <w:tcMar>
              <w:left w:w="108" w:type="dxa"/>
              <w:right w:w="108" w:type="dxa"/>
            </w:tcMar>
          </w:tcPr>
          <w:p w:rsidR="00633DA9" w:rsidRPr="00B3438F" w:rsidRDefault="00864976" w:rsidP="008F7D9E">
            <w:pPr>
              <w:jc w:val="center"/>
              <w:rPr>
                <w:rFonts w:ascii="PT Astra Serif" w:hAnsi="PT Astra Serif"/>
                <w:sz w:val="16"/>
                <w:szCs w:val="16"/>
              </w:rPr>
            </w:pPr>
            <w:r w:rsidRPr="00B3438F">
              <w:rPr>
                <w:rFonts w:ascii="PT Astra Serif" w:hAnsi="PT Astra Serif"/>
                <w:spacing w:val="-4"/>
                <w:sz w:val="16"/>
                <w:szCs w:val="16"/>
              </w:rPr>
              <w:t>100,0</w:t>
            </w:r>
          </w:p>
        </w:tc>
        <w:tc>
          <w:tcPr>
            <w:tcW w:w="1276" w:type="dxa"/>
            <w:tcMar>
              <w:left w:w="108" w:type="dxa"/>
              <w:right w:w="108" w:type="dxa"/>
            </w:tcMar>
          </w:tcPr>
          <w:p w:rsidR="00633DA9" w:rsidRPr="00B3438F" w:rsidRDefault="00633DA9" w:rsidP="008F7D9E">
            <w:pPr>
              <w:jc w:val="center"/>
              <w:rPr>
                <w:rFonts w:ascii="PT Astra Serif" w:hAnsi="PT Astra Serif"/>
                <w:sz w:val="16"/>
                <w:szCs w:val="16"/>
              </w:rPr>
            </w:pPr>
            <w:r w:rsidRPr="00B3438F">
              <w:rPr>
                <w:rFonts w:ascii="PT Astra Serif" w:hAnsi="PT Astra Serif"/>
                <w:spacing w:val="-4"/>
                <w:sz w:val="16"/>
                <w:szCs w:val="16"/>
              </w:rPr>
              <w:t>-</w:t>
            </w:r>
          </w:p>
        </w:tc>
        <w:tc>
          <w:tcPr>
            <w:tcW w:w="1417" w:type="dxa"/>
            <w:gridSpan w:val="5"/>
            <w:tcMar>
              <w:left w:w="108" w:type="dxa"/>
              <w:right w:w="108" w:type="dxa"/>
            </w:tcMar>
          </w:tcPr>
          <w:p w:rsidR="00633DA9" w:rsidRPr="00B3438F" w:rsidRDefault="00633DA9" w:rsidP="008F7D9E">
            <w:pPr>
              <w:jc w:val="center"/>
              <w:rPr>
                <w:rFonts w:ascii="PT Astra Serif" w:hAnsi="PT Astra Serif"/>
                <w:sz w:val="16"/>
                <w:szCs w:val="16"/>
              </w:rPr>
            </w:pPr>
            <w:r w:rsidRPr="00B3438F">
              <w:rPr>
                <w:rFonts w:ascii="PT Astra Serif" w:hAnsi="PT Astra Serif"/>
                <w:spacing w:val="-4"/>
                <w:sz w:val="16"/>
                <w:szCs w:val="16"/>
              </w:rPr>
              <w:t>-</w:t>
            </w:r>
          </w:p>
        </w:tc>
        <w:tc>
          <w:tcPr>
            <w:tcW w:w="1247" w:type="dxa"/>
            <w:tcMar>
              <w:left w:w="108" w:type="dxa"/>
              <w:right w:w="108" w:type="dxa"/>
            </w:tcMar>
          </w:tcPr>
          <w:p w:rsidR="00633DA9" w:rsidRPr="00B3438F" w:rsidRDefault="00633DA9" w:rsidP="008F7D9E">
            <w:pPr>
              <w:jc w:val="center"/>
              <w:rPr>
                <w:rFonts w:ascii="PT Astra Serif" w:hAnsi="PT Astra Serif"/>
                <w:sz w:val="16"/>
                <w:szCs w:val="16"/>
              </w:rPr>
            </w:pPr>
            <w:r w:rsidRPr="00B3438F">
              <w:rPr>
                <w:rFonts w:ascii="PT Astra Serif" w:hAnsi="PT Astra Serif"/>
                <w:spacing w:val="-4"/>
                <w:sz w:val="16"/>
                <w:szCs w:val="16"/>
              </w:rPr>
              <w:t>-</w:t>
            </w:r>
          </w:p>
        </w:tc>
      </w:tr>
      <w:tr w:rsidR="00864976" w:rsidRPr="00B3438F" w:rsidTr="00D13FE3">
        <w:trPr>
          <w:trHeight w:val="201"/>
        </w:trPr>
        <w:tc>
          <w:tcPr>
            <w:tcW w:w="564" w:type="dxa"/>
            <w:tcMar>
              <w:left w:w="108" w:type="dxa"/>
              <w:right w:w="108" w:type="dxa"/>
            </w:tcMar>
          </w:tcPr>
          <w:p w:rsidR="00864976" w:rsidRPr="00B3438F" w:rsidRDefault="00864976" w:rsidP="008F7D9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13.5.</w:t>
            </w:r>
          </w:p>
        </w:tc>
        <w:tc>
          <w:tcPr>
            <w:tcW w:w="989" w:type="dxa"/>
            <w:tcMar>
              <w:left w:w="108" w:type="dxa"/>
              <w:right w:w="108" w:type="dxa"/>
            </w:tcMar>
          </w:tcPr>
          <w:p w:rsidR="00864976" w:rsidRPr="00B3438F" w:rsidRDefault="00864976" w:rsidP="008F7D9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(надзору) в сфере образования за деятельностью организаций, осуществляющих образовательную деятельность на территории субъекта Российской Федерации, а также органов местного самоуправления, осуществляющих управление в сфере образования</w:t>
            </w:r>
          </w:p>
        </w:tc>
        <w:tc>
          <w:tcPr>
            <w:tcW w:w="850" w:type="dxa"/>
            <w:tcMar>
              <w:left w:w="108" w:type="dxa"/>
              <w:right w:w="108" w:type="dxa"/>
            </w:tcMar>
          </w:tcPr>
          <w:p w:rsidR="00864976" w:rsidRPr="00B3438F" w:rsidRDefault="00864976" w:rsidP="008F7D9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133" w:type="dxa"/>
            <w:tcMar>
              <w:left w:w="108" w:type="dxa"/>
              <w:right w:w="108" w:type="dxa"/>
            </w:tcMar>
          </w:tcPr>
          <w:p w:rsidR="00864976" w:rsidRPr="00B3438F" w:rsidRDefault="00864976" w:rsidP="008F7D9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1020" w:type="dxa"/>
            <w:tcMar>
              <w:left w:w="108" w:type="dxa"/>
              <w:right w:w="108" w:type="dxa"/>
            </w:tcMar>
          </w:tcPr>
          <w:p w:rsidR="00864976" w:rsidRPr="00B3438F" w:rsidRDefault="00864976" w:rsidP="008F7D9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59900</w:t>
            </w:r>
          </w:p>
        </w:tc>
        <w:tc>
          <w:tcPr>
            <w:tcW w:w="1424" w:type="dxa"/>
            <w:tcMar>
              <w:left w:w="108" w:type="dxa"/>
              <w:right w:w="108" w:type="dxa"/>
            </w:tcMar>
          </w:tcPr>
          <w:p w:rsidR="00864976" w:rsidRPr="00B3438F" w:rsidRDefault="00864976" w:rsidP="008F7D9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68238,1</w:t>
            </w:r>
          </w:p>
        </w:tc>
        <w:tc>
          <w:tcPr>
            <w:tcW w:w="1276" w:type="dxa"/>
            <w:tcMar>
              <w:left w:w="108" w:type="dxa"/>
              <w:right w:w="108" w:type="dxa"/>
            </w:tcMar>
          </w:tcPr>
          <w:p w:rsidR="00864976" w:rsidRPr="00B3438F" w:rsidRDefault="0086497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9190,3 </w:t>
            </w:r>
          </w:p>
        </w:tc>
        <w:tc>
          <w:tcPr>
            <w:tcW w:w="1417" w:type="dxa"/>
            <w:gridSpan w:val="4"/>
            <w:tcMar>
              <w:left w:w="108" w:type="dxa"/>
              <w:right w:w="108" w:type="dxa"/>
            </w:tcMar>
          </w:tcPr>
          <w:p w:rsidR="00864976" w:rsidRPr="00B3438F" w:rsidRDefault="0086497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9552,3 </w:t>
            </w:r>
          </w:p>
        </w:tc>
        <w:tc>
          <w:tcPr>
            <w:tcW w:w="1276" w:type="dxa"/>
            <w:gridSpan w:val="2"/>
            <w:tcMar>
              <w:left w:w="108" w:type="dxa"/>
              <w:right w:w="108" w:type="dxa"/>
            </w:tcMar>
          </w:tcPr>
          <w:p w:rsidR="00864976" w:rsidRPr="00B3438F" w:rsidRDefault="00864976" w:rsidP="008F7D9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9899,1 </w:t>
            </w:r>
          </w:p>
        </w:tc>
        <w:tc>
          <w:tcPr>
            <w:tcW w:w="1279" w:type="dxa"/>
            <w:gridSpan w:val="2"/>
            <w:tcMar>
              <w:left w:w="108" w:type="dxa"/>
              <w:right w:w="108" w:type="dxa"/>
            </w:tcMar>
          </w:tcPr>
          <w:p w:rsidR="00864976" w:rsidRDefault="00864976" w:rsidP="008F7D9E">
            <w:pPr>
              <w:jc w:val="center"/>
            </w:pPr>
            <w:r w:rsidRPr="00E263EA">
              <w:rPr>
                <w:rFonts w:ascii="PT Astra Serif" w:hAnsi="PT Astra Serif" w:cs="PT Astra Serif"/>
                <w:sz w:val="16"/>
                <w:szCs w:val="16"/>
              </w:rPr>
              <w:t>9899,1</w:t>
            </w:r>
          </w:p>
        </w:tc>
        <w:tc>
          <w:tcPr>
            <w:tcW w:w="1276" w:type="dxa"/>
            <w:tcMar>
              <w:left w:w="108" w:type="dxa"/>
              <w:right w:w="108" w:type="dxa"/>
            </w:tcMar>
          </w:tcPr>
          <w:p w:rsidR="00864976" w:rsidRDefault="00864976" w:rsidP="008F7D9E">
            <w:pPr>
              <w:jc w:val="center"/>
            </w:pPr>
            <w:r w:rsidRPr="00E263EA">
              <w:rPr>
                <w:rFonts w:ascii="PT Astra Serif" w:hAnsi="PT Astra Serif" w:cs="PT Astra Serif"/>
                <w:sz w:val="16"/>
                <w:szCs w:val="16"/>
              </w:rPr>
              <w:t>9899,1</w:t>
            </w:r>
          </w:p>
        </w:tc>
        <w:tc>
          <w:tcPr>
            <w:tcW w:w="1417" w:type="dxa"/>
            <w:gridSpan w:val="5"/>
            <w:tcMar>
              <w:left w:w="108" w:type="dxa"/>
              <w:right w:w="108" w:type="dxa"/>
            </w:tcMar>
          </w:tcPr>
          <w:p w:rsidR="00864976" w:rsidRDefault="00864976" w:rsidP="008F7D9E">
            <w:pPr>
              <w:jc w:val="center"/>
            </w:pPr>
            <w:r w:rsidRPr="00E263EA">
              <w:rPr>
                <w:rFonts w:ascii="PT Astra Serif" w:hAnsi="PT Astra Serif" w:cs="PT Astra Serif"/>
                <w:sz w:val="16"/>
                <w:szCs w:val="16"/>
              </w:rPr>
              <w:t>9899,1</w:t>
            </w:r>
          </w:p>
        </w:tc>
        <w:tc>
          <w:tcPr>
            <w:tcW w:w="1247" w:type="dxa"/>
            <w:tcMar>
              <w:left w:w="108" w:type="dxa"/>
              <w:right w:w="108" w:type="dxa"/>
            </w:tcMar>
          </w:tcPr>
          <w:p w:rsidR="00864976" w:rsidRDefault="00864976" w:rsidP="008F7D9E">
            <w:pPr>
              <w:jc w:val="center"/>
            </w:pPr>
            <w:r w:rsidRPr="00E263EA">
              <w:rPr>
                <w:rFonts w:ascii="PT Astra Serif" w:hAnsi="PT Astra Serif" w:cs="PT Astra Serif"/>
                <w:sz w:val="16"/>
                <w:szCs w:val="16"/>
              </w:rPr>
              <w:t>9899,1</w:t>
            </w:r>
          </w:p>
        </w:tc>
      </w:tr>
    </w:tbl>
    <w:p w:rsidR="00C64935" w:rsidRDefault="00C64935" w:rsidP="00C64935">
      <w:pPr>
        <w:ind w:firstLine="708"/>
        <w:jc w:val="both"/>
        <w:rPr>
          <w:rFonts w:ascii="PT Astra Serif" w:hAnsi="PT Astra Serif"/>
          <w:sz w:val="28"/>
          <w:szCs w:val="28"/>
        </w:rPr>
      </w:pPr>
    </w:p>
    <w:p w:rsidR="0011569C" w:rsidRDefault="00C64935" w:rsidP="00C64935">
      <w:pPr>
        <w:ind w:firstLine="708"/>
        <w:jc w:val="both"/>
        <w:rPr>
          <w:rFonts w:ascii="PT Astra Serif" w:hAnsi="PT Astra Serif"/>
          <w:sz w:val="28"/>
          <w:szCs w:val="28"/>
        </w:rPr>
        <w:sectPr w:rsidR="0011569C" w:rsidSect="00A27F06">
          <w:headerReference w:type="first" r:id="rId11"/>
          <w:pgSz w:w="16838" w:h="11906" w:orient="landscape" w:code="9"/>
          <w:pgMar w:top="567" w:right="1134" w:bottom="1701" w:left="1134" w:header="284" w:footer="709" w:gutter="0"/>
          <w:cols w:space="720"/>
          <w:formProt w:val="0"/>
          <w:titlePg/>
          <w:docGrid w:linePitch="360"/>
        </w:sectPr>
      </w:pPr>
      <w:r>
        <w:rPr>
          <w:rFonts w:ascii="PT Astra Serif" w:hAnsi="PT Astra Serif"/>
          <w:sz w:val="28"/>
          <w:szCs w:val="28"/>
        </w:rPr>
        <w:t xml:space="preserve">4. </w:t>
      </w:r>
      <w:r w:rsidRPr="00C64935">
        <w:rPr>
          <w:rFonts w:ascii="PT Astra Serif" w:hAnsi="PT Astra Serif"/>
          <w:sz w:val="28"/>
          <w:szCs w:val="28"/>
        </w:rPr>
        <w:t>Дополнить приложе</w:t>
      </w:r>
      <w:r w:rsidR="0011569C">
        <w:rPr>
          <w:rFonts w:ascii="PT Astra Serif" w:hAnsi="PT Astra Serif"/>
          <w:sz w:val="28"/>
          <w:szCs w:val="28"/>
        </w:rPr>
        <w:t>нием № 1</w:t>
      </w:r>
      <w:r w:rsidR="000B71B8">
        <w:rPr>
          <w:rFonts w:ascii="PT Astra Serif" w:hAnsi="PT Astra Serif"/>
          <w:sz w:val="28"/>
          <w:szCs w:val="28"/>
        </w:rPr>
        <w:t>4</w:t>
      </w:r>
      <w:r w:rsidR="0011569C">
        <w:rPr>
          <w:rFonts w:ascii="PT Astra Serif" w:hAnsi="PT Astra Serif"/>
          <w:sz w:val="28"/>
          <w:szCs w:val="28"/>
        </w:rPr>
        <w:t xml:space="preserve"> следующего содержания:</w:t>
      </w:r>
    </w:p>
    <w:p w:rsidR="00C64935" w:rsidRPr="00C64935" w:rsidRDefault="00C64935" w:rsidP="00D57C50">
      <w:pPr>
        <w:ind w:left="6804"/>
        <w:jc w:val="center"/>
        <w:rPr>
          <w:rFonts w:ascii="PT Astra Serif" w:hAnsi="PT Astra Serif"/>
          <w:sz w:val="28"/>
          <w:szCs w:val="28"/>
        </w:rPr>
      </w:pPr>
      <w:r w:rsidRPr="00C64935">
        <w:rPr>
          <w:rFonts w:ascii="PT Astra Serif" w:hAnsi="PT Astra Serif"/>
          <w:sz w:val="28"/>
          <w:szCs w:val="28"/>
        </w:rPr>
        <w:lastRenderedPageBreak/>
        <w:t>«ПРИЛОЖЕНИЕ № 1</w:t>
      </w:r>
      <w:r w:rsidR="000B71B8">
        <w:rPr>
          <w:rFonts w:ascii="PT Astra Serif" w:hAnsi="PT Astra Serif"/>
          <w:sz w:val="28"/>
          <w:szCs w:val="28"/>
        </w:rPr>
        <w:t>4</w:t>
      </w:r>
    </w:p>
    <w:p w:rsidR="00C64935" w:rsidRPr="00C64935" w:rsidRDefault="00C64935" w:rsidP="00D57C50">
      <w:pPr>
        <w:ind w:left="6804"/>
        <w:jc w:val="center"/>
        <w:rPr>
          <w:rFonts w:ascii="PT Astra Serif" w:hAnsi="PT Astra Serif"/>
          <w:sz w:val="28"/>
          <w:szCs w:val="28"/>
        </w:rPr>
      </w:pPr>
    </w:p>
    <w:p w:rsidR="00C64935" w:rsidRPr="00C64935" w:rsidRDefault="00C64935" w:rsidP="00D57C50">
      <w:pPr>
        <w:ind w:left="6804"/>
        <w:jc w:val="center"/>
        <w:rPr>
          <w:rFonts w:ascii="PT Astra Serif" w:hAnsi="PT Astra Serif"/>
          <w:sz w:val="28"/>
          <w:szCs w:val="28"/>
        </w:rPr>
      </w:pPr>
      <w:r w:rsidRPr="00C64935">
        <w:rPr>
          <w:rFonts w:ascii="PT Astra Serif" w:hAnsi="PT Astra Serif"/>
          <w:sz w:val="28"/>
          <w:szCs w:val="28"/>
        </w:rPr>
        <w:t>к государственной программе</w:t>
      </w:r>
    </w:p>
    <w:p w:rsidR="00C64935" w:rsidRPr="00C64935" w:rsidRDefault="00C64935" w:rsidP="00C64935">
      <w:pPr>
        <w:jc w:val="right"/>
        <w:rPr>
          <w:rFonts w:ascii="PT Astra Serif" w:hAnsi="PT Astra Serif"/>
          <w:sz w:val="28"/>
          <w:szCs w:val="28"/>
        </w:rPr>
      </w:pPr>
    </w:p>
    <w:p w:rsidR="00C64935" w:rsidRPr="00C64935" w:rsidRDefault="00C64935" w:rsidP="00C64935">
      <w:pPr>
        <w:jc w:val="center"/>
        <w:rPr>
          <w:rFonts w:ascii="PT Astra Serif" w:hAnsi="PT Astra Serif"/>
          <w:sz w:val="28"/>
          <w:szCs w:val="28"/>
        </w:rPr>
      </w:pPr>
    </w:p>
    <w:p w:rsidR="0011569C" w:rsidRPr="0011569C" w:rsidRDefault="0011569C" w:rsidP="0011569C">
      <w:pPr>
        <w:suppressAutoHyphens/>
        <w:autoSpaceDE w:val="0"/>
        <w:autoSpaceDN w:val="0"/>
        <w:adjustRightInd w:val="0"/>
        <w:spacing w:line="230" w:lineRule="auto"/>
        <w:jc w:val="center"/>
        <w:rPr>
          <w:rFonts w:ascii="PT Astra Serif" w:hAnsi="PT Astra Serif"/>
          <w:b/>
          <w:sz w:val="28"/>
          <w:szCs w:val="28"/>
        </w:rPr>
      </w:pPr>
      <w:r w:rsidRPr="0011569C">
        <w:rPr>
          <w:rFonts w:ascii="PT Astra Serif" w:hAnsi="PT Astra Serif"/>
          <w:b/>
          <w:sz w:val="28"/>
          <w:szCs w:val="28"/>
        </w:rPr>
        <w:t>ПРАВИЛА</w:t>
      </w:r>
    </w:p>
    <w:p w:rsidR="0011569C" w:rsidRDefault="0011569C" w:rsidP="0011569C">
      <w:pPr>
        <w:suppressAutoHyphens/>
        <w:autoSpaceDE w:val="0"/>
        <w:autoSpaceDN w:val="0"/>
        <w:adjustRightInd w:val="0"/>
        <w:spacing w:line="230" w:lineRule="auto"/>
        <w:jc w:val="center"/>
        <w:rPr>
          <w:rFonts w:ascii="PT Astra Serif" w:hAnsi="PT Astra Serif"/>
          <w:b/>
          <w:sz w:val="28"/>
          <w:szCs w:val="28"/>
        </w:rPr>
      </w:pPr>
      <w:r w:rsidRPr="0011569C">
        <w:rPr>
          <w:rFonts w:ascii="PT Astra Serif" w:hAnsi="PT Astra Serif"/>
          <w:b/>
          <w:sz w:val="28"/>
          <w:szCs w:val="28"/>
        </w:rPr>
        <w:t xml:space="preserve">предоставления и распределения субсидий из областного бюджета </w:t>
      </w:r>
      <w:r w:rsidR="00D57C50">
        <w:rPr>
          <w:rFonts w:ascii="PT Astra Serif" w:hAnsi="PT Astra Serif"/>
          <w:b/>
          <w:sz w:val="28"/>
          <w:szCs w:val="28"/>
        </w:rPr>
        <w:br/>
      </w:r>
      <w:r w:rsidRPr="0011569C">
        <w:rPr>
          <w:rFonts w:ascii="PT Astra Serif" w:hAnsi="PT Astra Serif"/>
          <w:b/>
          <w:sz w:val="28"/>
          <w:szCs w:val="28"/>
        </w:rPr>
        <w:t>Ульяновской области бюджетам муниципальных районов (городских округов) Ульяновской области в целях софинансирования расходных обязательств, возникающих в связи с</w:t>
      </w:r>
      <w:r w:rsidR="00A962D6">
        <w:rPr>
          <w:rFonts w:ascii="PT Astra Serif" w:hAnsi="PT Astra Serif"/>
          <w:b/>
          <w:sz w:val="28"/>
          <w:szCs w:val="28"/>
        </w:rPr>
        <w:t>о</w:t>
      </w:r>
      <w:r w:rsidRPr="0011569C">
        <w:rPr>
          <w:rFonts w:ascii="PT Astra Serif" w:hAnsi="PT Astra Serif"/>
          <w:b/>
          <w:sz w:val="28"/>
          <w:szCs w:val="28"/>
        </w:rPr>
        <w:t xml:space="preserve"> </w:t>
      </w:r>
      <w:r>
        <w:rPr>
          <w:rFonts w:ascii="PT Astra Serif" w:hAnsi="PT Astra Serif"/>
          <w:b/>
          <w:sz w:val="28"/>
          <w:szCs w:val="28"/>
        </w:rPr>
        <w:t>с</w:t>
      </w:r>
      <w:r w:rsidRPr="0011569C">
        <w:rPr>
          <w:rFonts w:ascii="PT Astra Serif" w:hAnsi="PT Astra Serif"/>
          <w:b/>
          <w:sz w:val="28"/>
          <w:szCs w:val="28"/>
        </w:rPr>
        <w:t>троительство</w:t>
      </w:r>
      <w:r w:rsidR="00B66CF5">
        <w:rPr>
          <w:rFonts w:ascii="PT Astra Serif" w:hAnsi="PT Astra Serif"/>
          <w:b/>
          <w:sz w:val="28"/>
          <w:szCs w:val="28"/>
        </w:rPr>
        <w:t>м</w:t>
      </w:r>
      <w:r w:rsidRPr="0011569C">
        <w:rPr>
          <w:rFonts w:ascii="PT Astra Serif" w:hAnsi="PT Astra Serif"/>
          <w:b/>
          <w:sz w:val="28"/>
          <w:szCs w:val="28"/>
        </w:rPr>
        <w:t xml:space="preserve"> зданий (пристроя к зданиям) об</w:t>
      </w:r>
      <w:r w:rsidR="00BB72EC">
        <w:rPr>
          <w:rFonts w:ascii="PT Astra Serif" w:hAnsi="PT Astra Serif"/>
          <w:b/>
          <w:sz w:val="28"/>
          <w:szCs w:val="28"/>
        </w:rPr>
        <w:t xml:space="preserve">щеобразовательных организаций, </w:t>
      </w:r>
      <w:r w:rsidRPr="0011569C">
        <w:rPr>
          <w:rFonts w:ascii="PT Astra Serif" w:hAnsi="PT Astra Serif"/>
          <w:b/>
          <w:sz w:val="28"/>
          <w:szCs w:val="28"/>
        </w:rPr>
        <w:t>а также оснащение новых мест в общеобразовательных организациях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p w:rsidR="0011569C" w:rsidRPr="0011569C" w:rsidRDefault="0011569C" w:rsidP="0011569C">
      <w:pPr>
        <w:suppressAutoHyphens/>
        <w:autoSpaceDE w:val="0"/>
        <w:autoSpaceDN w:val="0"/>
        <w:adjustRightInd w:val="0"/>
        <w:spacing w:line="230" w:lineRule="auto"/>
        <w:jc w:val="center"/>
        <w:rPr>
          <w:rFonts w:ascii="PT Astra Serif" w:hAnsi="PT Astra Serif"/>
          <w:sz w:val="28"/>
          <w:szCs w:val="28"/>
        </w:rPr>
      </w:pPr>
    </w:p>
    <w:p w:rsidR="0011569C" w:rsidRPr="0011569C" w:rsidRDefault="0011569C" w:rsidP="008E50E5">
      <w:pPr>
        <w:suppressAutoHyphens/>
        <w:autoSpaceDE w:val="0"/>
        <w:autoSpaceDN w:val="0"/>
        <w:adjustRightInd w:val="0"/>
        <w:spacing w:line="230" w:lineRule="auto"/>
        <w:ind w:left="567" w:firstLine="709"/>
        <w:jc w:val="both"/>
        <w:rPr>
          <w:rFonts w:ascii="PT Astra Serif" w:hAnsi="PT Astra Serif"/>
          <w:sz w:val="28"/>
          <w:szCs w:val="28"/>
        </w:rPr>
      </w:pPr>
      <w:r w:rsidRPr="0011569C">
        <w:rPr>
          <w:rFonts w:ascii="PT Astra Serif" w:hAnsi="PT Astra Serif"/>
          <w:sz w:val="28"/>
          <w:szCs w:val="28"/>
        </w:rPr>
        <w:t xml:space="preserve">1. Настоящие Правила устанавливают порядок предоставления </w:t>
      </w:r>
      <w:r w:rsidRPr="0011569C">
        <w:rPr>
          <w:rFonts w:ascii="PT Astra Serif" w:hAnsi="PT Astra Serif"/>
          <w:sz w:val="28"/>
          <w:szCs w:val="28"/>
        </w:rPr>
        <w:br/>
        <w:t>и распределения субсидий из областного бюджета Ульяновской области (далее также – областной бюджет) бюджетам муниципальных районов (городских округов) Ульяновской области (далее также – муниципальные образования, местные бюджеты соответственно) в целях софинансирования расходных обязательств, возникающих в связи с</w:t>
      </w:r>
      <w:r w:rsidR="00A962D6">
        <w:rPr>
          <w:rFonts w:ascii="PT Astra Serif" w:hAnsi="PT Astra Serif"/>
          <w:sz w:val="28"/>
          <w:szCs w:val="28"/>
        </w:rPr>
        <w:t>о</w:t>
      </w:r>
      <w:r w:rsidRPr="0011569C">
        <w:rPr>
          <w:rFonts w:ascii="PT Astra Serif" w:hAnsi="PT Astra Serif"/>
          <w:sz w:val="28"/>
          <w:szCs w:val="28"/>
        </w:rPr>
        <w:t xml:space="preserve"> </w:t>
      </w:r>
      <w:r w:rsidR="004F0121" w:rsidRPr="004F0121">
        <w:rPr>
          <w:rFonts w:ascii="PT Astra Serif" w:hAnsi="PT Astra Serif"/>
          <w:sz w:val="28"/>
          <w:szCs w:val="28"/>
        </w:rPr>
        <w:t>строительство</w:t>
      </w:r>
      <w:r w:rsidR="00B66CF5">
        <w:rPr>
          <w:rFonts w:ascii="PT Astra Serif" w:hAnsi="PT Astra Serif"/>
          <w:sz w:val="28"/>
          <w:szCs w:val="28"/>
        </w:rPr>
        <w:t>м</w:t>
      </w:r>
      <w:r w:rsidR="004F0121" w:rsidRPr="004F0121">
        <w:rPr>
          <w:rFonts w:ascii="PT Astra Serif" w:hAnsi="PT Astra Serif"/>
          <w:sz w:val="28"/>
          <w:szCs w:val="28"/>
        </w:rPr>
        <w:t xml:space="preserve"> зданий (пристроя к зданиям) об</w:t>
      </w:r>
      <w:r w:rsidR="004F0121">
        <w:rPr>
          <w:rFonts w:ascii="PT Astra Serif" w:hAnsi="PT Astra Serif"/>
          <w:sz w:val="28"/>
          <w:szCs w:val="28"/>
        </w:rPr>
        <w:t xml:space="preserve">щеобразовательных организаций, </w:t>
      </w:r>
      <w:r w:rsidR="004F0121" w:rsidRPr="004F0121">
        <w:rPr>
          <w:rFonts w:ascii="PT Astra Serif" w:hAnsi="PT Astra Serif"/>
          <w:sz w:val="28"/>
          <w:szCs w:val="28"/>
        </w:rPr>
        <w:t xml:space="preserve">а также оснащение новых мест </w:t>
      </w:r>
      <w:r w:rsidR="00BB72EC">
        <w:rPr>
          <w:rFonts w:ascii="PT Astra Serif" w:hAnsi="PT Astra Serif"/>
          <w:sz w:val="28"/>
          <w:szCs w:val="28"/>
        </w:rPr>
        <w:br/>
      </w:r>
      <w:r w:rsidR="004F0121" w:rsidRPr="004F0121">
        <w:rPr>
          <w:rFonts w:ascii="PT Astra Serif" w:hAnsi="PT Astra Serif"/>
          <w:sz w:val="28"/>
          <w:szCs w:val="28"/>
        </w:rPr>
        <w:t>в общеобразовательных организациях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r w:rsidRPr="0011569C">
        <w:rPr>
          <w:rFonts w:ascii="PT Astra Serif" w:hAnsi="PT Astra Serif"/>
          <w:sz w:val="28"/>
          <w:szCs w:val="28"/>
        </w:rPr>
        <w:t xml:space="preserve"> (далее – субсидии).</w:t>
      </w:r>
    </w:p>
    <w:p w:rsidR="0011569C" w:rsidRPr="0011569C" w:rsidRDefault="0011569C" w:rsidP="008E50E5">
      <w:pPr>
        <w:suppressAutoHyphens/>
        <w:autoSpaceDE w:val="0"/>
        <w:autoSpaceDN w:val="0"/>
        <w:adjustRightInd w:val="0"/>
        <w:spacing w:line="230" w:lineRule="auto"/>
        <w:ind w:left="567" w:firstLine="709"/>
        <w:jc w:val="both"/>
        <w:rPr>
          <w:rFonts w:ascii="PT Astra Serif" w:hAnsi="PT Astra Serif"/>
          <w:sz w:val="28"/>
          <w:szCs w:val="28"/>
        </w:rPr>
      </w:pPr>
      <w:r w:rsidRPr="0011569C">
        <w:rPr>
          <w:rFonts w:ascii="PT Astra Serif" w:hAnsi="PT Astra Serif"/>
          <w:sz w:val="28"/>
          <w:szCs w:val="28"/>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rsidR="0011569C" w:rsidRPr="0011569C" w:rsidRDefault="0011569C" w:rsidP="008E50E5">
      <w:pPr>
        <w:suppressAutoHyphens/>
        <w:autoSpaceDE w:val="0"/>
        <w:autoSpaceDN w:val="0"/>
        <w:adjustRightInd w:val="0"/>
        <w:spacing w:line="230" w:lineRule="auto"/>
        <w:ind w:left="567" w:firstLine="709"/>
        <w:jc w:val="both"/>
        <w:rPr>
          <w:rFonts w:ascii="PT Astra Serif" w:hAnsi="PT Astra Serif"/>
          <w:spacing w:val="-4"/>
          <w:sz w:val="28"/>
          <w:szCs w:val="28"/>
        </w:rPr>
      </w:pPr>
      <w:r w:rsidRPr="0011569C">
        <w:rPr>
          <w:rFonts w:ascii="PT Astra Serif" w:hAnsi="PT Astra Serif"/>
          <w:spacing w:val="-4"/>
          <w:sz w:val="28"/>
          <w:szCs w:val="28"/>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Pr="0011569C">
        <w:rPr>
          <w:rFonts w:ascii="PT Astra Serif" w:hAnsi="PT Astra Serif"/>
          <w:spacing w:val="-4"/>
          <w:sz w:val="28"/>
          <w:szCs w:val="28"/>
        </w:rPr>
        <w:br/>
        <w:t xml:space="preserve">на предоставление субсидий, доведённых до Министерства просвещения </w:t>
      </w:r>
      <w:r w:rsidRPr="0011569C">
        <w:rPr>
          <w:rFonts w:ascii="PT Astra Serif" w:hAnsi="PT Astra Serif"/>
          <w:spacing w:val="-4"/>
          <w:sz w:val="28"/>
          <w:szCs w:val="28"/>
        </w:rPr>
        <w:br/>
        <w:t>и воспитания Ульяновской области и Министерства жилищно-коммунального хозяйства и строительства Ульяновской области (далее – главные распорядители) как получателей средств областного бюджета.</w:t>
      </w:r>
    </w:p>
    <w:p w:rsidR="0011569C" w:rsidRPr="0011569C" w:rsidRDefault="0011569C" w:rsidP="008E50E5">
      <w:pPr>
        <w:suppressAutoHyphens/>
        <w:autoSpaceDE w:val="0"/>
        <w:autoSpaceDN w:val="0"/>
        <w:adjustRightInd w:val="0"/>
        <w:spacing w:line="230" w:lineRule="auto"/>
        <w:ind w:left="567" w:firstLine="709"/>
        <w:jc w:val="both"/>
        <w:rPr>
          <w:rFonts w:ascii="PT Astra Serif" w:hAnsi="PT Astra Serif"/>
          <w:spacing w:val="-4"/>
          <w:sz w:val="28"/>
          <w:szCs w:val="28"/>
        </w:rPr>
      </w:pPr>
      <w:r w:rsidRPr="0011569C">
        <w:rPr>
          <w:rFonts w:ascii="PT Astra Serif" w:hAnsi="PT Astra Serif"/>
          <w:spacing w:val="-4"/>
          <w:sz w:val="28"/>
          <w:szCs w:val="28"/>
        </w:rPr>
        <w:t xml:space="preserve">4. Условием предоставления субсидии является заключение между </w:t>
      </w:r>
      <w:r w:rsidR="00AA5CFC" w:rsidRPr="00AA5CFC">
        <w:rPr>
          <w:rFonts w:ascii="PT Astra Serif" w:hAnsi="PT Astra Serif"/>
          <w:spacing w:val="-4"/>
          <w:sz w:val="28"/>
          <w:szCs w:val="28"/>
        </w:rPr>
        <w:t>главными распорядителями</w:t>
      </w:r>
      <w:r w:rsidRPr="0011569C">
        <w:rPr>
          <w:rFonts w:ascii="PT Astra Serif" w:hAnsi="PT Astra Serif"/>
          <w:spacing w:val="-4"/>
          <w:sz w:val="28"/>
          <w:szCs w:val="28"/>
        </w:rPr>
        <w:t xml:space="preserve"> и местной администрацией муниципального образования (далее – местная администрация) соглашения о предоставлении субсидии (далее – соглашение) </w:t>
      </w:r>
      <w:r w:rsidR="00AA5CFC" w:rsidRPr="00AA5CFC">
        <w:rPr>
          <w:rFonts w:ascii="PT Astra Serif" w:hAnsi="PT Astra Serif"/>
          <w:spacing w:val="-4"/>
          <w:sz w:val="28"/>
          <w:szCs w:val="28"/>
        </w:rPr>
        <w:t>соответствующего типовой форме, установленной Министерством финансов Ульяновской области, и требованиям, установленным пунктом 7 Правил формирования, предоставления и распределения субсидий из областного бюджета Ульяновской области, утвержденных постановлением Правительства Ульяновской</w:t>
      </w:r>
      <w:r w:rsidR="00AA5CFC">
        <w:rPr>
          <w:rFonts w:ascii="PT Astra Serif" w:hAnsi="PT Astra Serif"/>
          <w:spacing w:val="-4"/>
          <w:sz w:val="28"/>
          <w:szCs w:val="28"/>
        </w:rPr>
        <w:t xml:space="preserve"> области от 29.10.2019 </w:t>
      </w:r>
      <w:r w:rsidR="00BA32F0">
        <w:rPr>
          <w:rFonts w:ascii="PT Astra Serif" w:hAnsi="PT Astra Serif"/>
          <w:spacing w:val="-4"/>
          <w:sz w:val="28"/>
          <w:szCs w:val="28"/>
        </w:rPr>
        <w:t>№</w:t>
      </w:r>
      <w:r w:rsidR="00AA5CFC">
        <w:rPr>
          <w:rFonts w:ascii="PT Astra Serif" w:hAnsi="PT Astra Serif"/>
          <w:spacing w:val="-4"/>
          <w:sz w:val="28"/>
          <w:szCs w:val="28"/>
        </w:rPr>
        <w:t xml:space="preserve"> 538-П «</w:t>
      </w:r>
      <w:r w:rsidR="00AA5CFC" w:rsidRPr="00AA5CFC">
        <w:rPr>
          <w:rFonts w:ascii="PT Astra Serif" w:hAnsi="PT Astra Serif"/>
          <w:spacing w:val="-4"/>
          <w:sz w:val="28"/>
          <w:szCs w:val="28"/>
        </w:rPr>
        <w: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AA5CFC">
        <w:rPr>
          <w:rFonts w:ascii="PT Astra Serif" w:hAnsi="PT Astra Serif"/>
          <w:spacing w:val="-4"/>
          <w:sz w:val="28"/>
          <w:szCs w:val="28"/>
        </w:rPr>
        <w:t>»</w:t>
      </w:r>
      <w:r w:rsidR="00AA5CFC" w:rsidRPr="00AA5CFC">
        <w:rPr>
          <w:rFonts w:ascii="PT Astra Serif" w:hAnsi="PT Astra Serif"/>
          <w:spacing w:val="-4"/>
          <w:sz w:val="28"/>
          <w:szCs w:val="28"/>
        </w:rPr>
        <w:t xml:space="preserve"> (далее </w:t>
      </w:r>
      <w:r w:rsidR="000A5301" w:rsidRPr="0011569C">
        <w:rPr>
          <w:rFonts w:ascii="PT Astra Serif" w:hAnsi="PT Astra Serif"/>
          <w:sz w:val="28"/>
          <w:szCs w:val="28"/>
        </w:rPr>
        <w:t>–</w:t>
      </w:r>
      <w:r w:rsidR="00AA5CFC" w:rsidRPr="00AA5CFC">
        <w:rPr>
          <w:rFonts w:ascii="PT Astra Serif" w:hAnsi="PT Astra Serif"/>
          <w:spacing w:val="-4"/>
          <w:sz w:val="28"/>
          <w:szCs w:val="28"/>
        </w:rPr>
        <w:t xml:space="preserve"> Правила формирования, предоставления </w:t>
      </w:r>
      <w:r w:rsidR="00BB72EC">
        <w:rPr>
          <w:rFonts w:ascii="PT Astra Serif" w:hAnsi="PT Astra Serif"/>
          <w:spacing w:val="-4"/>
          <w:sz w:val="28"/>
          <w:szCs w:val="28"/>
        </w:rPr>
        <w:br/>
      </w:r>
      <w:r w:rsidR="00AA5CFC" w:rsidRPr="00AA5CFC">
        <w:rPr>
          <w:rFonts w:ascii="PT Astra Serif" w:hAnsi="PT Astra Serif"/>
          <w:spacing w:val="-4"/>
          <w:sz w:val="28"/>
          <w:szCs w:val="28"/>
        </w:rPr>
        <w:t>и распределения субсидий).</w:t>
      </w:r>
    </w:p>
    <w:p w:rsidR="0011569C" w:rsidRPr="0011569C" w:rsidRDefault="0011569C" w:rsidP="008E50E5">
      <w:pPr>
        <w:suppressAutoHyphens/>
        <w:autoSpaceDE w:val="0"/>
        <w:autoSpaceDN w:val="0"/>
        <w:adjustRightInd w:val="0"/>
        <w:spacing w:line="230" w:lineRule="auto"/>
        <w:ind w:left="567" w:firstLine="709"/>
        <w:jc w:val="both"/>
        <w:rPr>
          <w:rFonts w:ascii="PT Astra Serif" w:hAnsi="PT Astra Serif" w:cs="PT Astra Serif"/>
          <w:sz w:val="28"/>
          <w:szCs w:val="28"/>
        </w:rPr>
      </w:pPr>
      <w:r w:rsidRPr="0011569C">
        <w:rPr>
          <w:rFonts w:ascii="PT Astra Serif" w:hAnsi="PT Astra Serif" w:cs="PT Astra Serif"/>
          <w:sz w:val="28"/>
          <w:szCs w:val="28"/>
        </w:rPr>
        <w:lastRenderedPageBreak/>
        <w:t>5. Критериями отбора муниципальных образований для предоставления субсидий являются:</w:t>
      </w:r>
    </w:p>
    <w:p w:rsidR="002C7CB4" w:rsidRPr="002C7CB4" w:rsidRDefault="0011569C" w:rsidP="002C7CB4">
      <w:pPr>
        <w:suppressAutoHyphens/>
        <w:autoSpaceDE w:val="0"/>
        <w:autoSpaceDN w:val="0"/>
        <w:adjustRightInd w:val="0"/>
        <w:spacing w:line="230" w:lineRule="auto"/>
        <w:ind w:left="567" w:firstLine="709"/>
        <w:jc w:val="both"/>
        <w:rPr>
          <w:rFonts w:ascii="PT Astra Serif" w:hAnsi="PT Astra Serif"/>
          <w:sz w:val="28"/>
          <w:szCs w:val="28"/>
        </w:rPr>
      </w:pPr>
      <w:r w:rsidRPr="002C7CB4">
        <w:rPr>
          <w:rFonts w:ascii="PT Astra Serif" w:hAnsi="PT Astra Serif"/>
          <w:sz w:val="28"/>
          <w:szCs w:val="28"/>
        </w:rPr>
        <w:t xml:space="preserve">1) </w:t>
      </w:r>
      <w:r w:rsidR="002C7CB4" w:rsidRPr="002C7CB4">
        <w:rPr>
          <w:rFonts w:ascii="PT Astra Serif" w:hAnsi="PT Astra Serif"/>
          <w:sz w:val="28"/>
          <w:szCs w:val="28"/>
        </w:rPr>
        <w:t xml:space="preserve">наличие в соответствующем муниципальном образовании необходимости </w:t>
      </w:r>
      <w:r w:rsidR="00BB72EC">
        <w:rPr>
          <w:rFonts w:ascii="PT Astra Serif" w:hAnsi="PT Astra Serif"/>
          <w:sz w:val="28"/>
          <w:szCs w:val="28"/>
        </w:rPr>
        <w:br/>
      </w:r>
      <w:r w:rsidR="002C7CB4" w:rsidRPr="002C7CB4">
        <w:rPr>
          <w:rFonts w:ascii="PT Astra Serif" w:hAnsi="PT Astra Serif"/>
          <w:sz w:val="28"/>
          <w:szCs w:val="28"/>
        </w:rPr>
        <w:t>в реализации мероприя</w:t>
      </w:r>
      <w:r w:rsidR="002C7CB4">
        <w:rPr>
          <w:rFonts w:ascii="PT Astra Serif" w:hAnsi="PT Astra Serif"/>
          <w:sz w:val="28"/>
          <w:szCs w:val="28"/>
        </w:rPr>
        <w:t>тий, связанных с</w:t>
      </w:r>
      <w:r w:rsidR="00A962D6">
        <w:rPr>
          <w:rFonts w:ascii="PT Astra Serif" w:hAnsi="PT Astra Serif"/>
          <w:sz w:val="28"/>
          <w:szCs w:val="28"/>
        </w:rPr>
        <w:t>о</w:t>
      </w:r>
      <w:r w:rsidR="002C7CB4">
        <w:rPr>
          <w:rFonts w:ascii="PT Astra Serif" w:hAnsi="PT Astra Serif"/>
          <w:sz w:val="28"/>
          <w:szCs w:val="28"/>
        </w:rPr>
        <w:t xml:space="preserve"> </w:t>
      </w:r>
      <w:r w:rsidR="002C7CB4" w:rsidRPr="002C7CB4">
        <w:rPr>
          <w:rFonts w:ascii="PT Astra Serif" w:hAnsi="PT Astra Serif"/>
          <w:sz w:val="28"/>
          <w:szCs w:val="28"/>
        </w:rPr>
        <w:t xml:space="preserve">строительством зданий (пристроя к зданиям) общеобразовательных организаций, а также оснащение новых мест </w:t>
      </w:r>
      <w:r w:rsidR="00BB72EC">
        <w:rPr>
          <w:rFonts w:ascii="PT Astra Serif" w:hAnsi="PT Astra Serif"/>
          <w:sz w:val="28"/>
          <w:szCs w:val="28"/>
        </w:rPr>
        <w:br/>
      </w:r>
      <w:r w:rsidR="002C7CB4" w:rsidRPr="002C7CB4">
        <w:rPr>
          <w:rFonts w:ascii="PT Astra Serif" w:hAnsi="PT Astra Serif"/>
          <w:sz w:val="28"/>
          <w:szCs w:val="28"/>
        </w:rPr>
        <w:t>в общеобразовательных организациях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p w:rsidR="0011569C" w:rsidRPr="0011569C" w:rsidRDefault="0011569C" w:rsidP="002C7CB4">
      <w:pPr>
        <w:suppressAutoHyphens/>
        <w:autoSpaceDE w:val="0"/>
        <w:autoSpaceDN w:val="0"/>
        <w:adjustRightInd w:val="0"/>
        <w:spacing w:line="230" w:lineRule="auto"/>
        <w:ind w:left="567" w:firstLine="709"/>
        <w:jc w:val="both"/>
        <w:rPr>
          <w:rFonts w:ascii="PT Astra Serif" w:hAnsi="PT Astra Serif"/>
          <w:sz w:val="28"/>
          <w:szCs w:val="28"/>
        </w:rPr>
      </w:pPr>
      <w:r w:rsidRPr="0011569C">
        <w:rPr>
          <w:rFonts w:ascii="PT Astra Serif" w:hAnsi="PT Astra Serif"/>
          <w:sz w:val="28"/>
          <w:szCs w:val="28"/>
        </w:rPr>
        <w:t>2) наличие муниципальных правовых актов, устанавливающих расходные обязательства, в целях софинансирования которых должны быть предоставлены субсидии.</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bookmarkStart w:id="1" w:name="Par0"/>
      <w:bookmarkEnd w:id="1"/>
      <w:r w:rsidRPr="0011569C">
        <w:rPr>
          <w:rFonts w:ascii="PT Astra Serif" w:hAnsi="PT Astra Serif" w:cs="PT Astra Serif"/>
          <w:sz w:val="28"/>
          <w:szCs w:val="28"/>
        </w:rPr>
        <w:t xml:space="preserve">6. Субсидии предоставляются на основании соглашений, заключённых </w:t>
      </w:r>
      <w:r w:rsidRPr="0011569C">
        <w:rPr>
          <w:rFonts w:ascii="PT Astra Serif" w:hAnsi="PT Astra Serif" w:cs="PT Astra Serif"/>
          <w:sz w:val="28"/>
          <w:szCs w:val="28"/>
        </w:rPr>
        <w:br/>
        <w:t xml:space="preserve">не позднее 15 февраля очередного финансового года (если субсидии предусмотрены законом Ульяновской области об областном бюджете </w:t>
      </w:r>
      <w:r w:rsidRPr="0011569C">
        <w:rPr>
          <w:rFonts w:ascii="PT Astra Serif" w:hAnsi="PT Astra Serif" w:cs="PT Astra Serif"/>
          <w:sz w:val="28"/>
          <w:szCs w:val="28"/>
        </w:rPr>
        <w:br/>
        <w:t xml:space="preserve">на очередной финансовый год и плановый период) либо не позднее </w:t>
      </w:r>
      <w:r w:rsidRPr="0011569C">
        <w:rPr>
          <w:rFonts w:ascii="PT Astra Serif" w:hAnsi="PT Astra Serif" w:cs="PT Astra Serif"/>
          <w:sz w:val="28"/>
          <w:szCs w:val="28"/>
        </w:rPr>
        <w:br/>
        <w:t xml:space="preserve">30 календарных дней после дня вступления в силу закона Ульяновской области о внесении изменений в закон Ульяновской области об областном бюджете </w:t>
      </w:r>
      <w:r w:rsidRPr="0011569C">
        <w:rPr>
          <w:rFonts w:ascii="PT Astra Serif" w:hAnsi="PT Astra Serif" w:cs="PT Astra Serif"/>
          <w:sz w:val="28"/>
          <w:szCs w:val="28"/>
        </w:rPr>
        <w:br/>
        <w:t>на текущий финансовый год и плановый период (если субсидии предусмотрены таким законом Ульяновской области).</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7. Для заключения соглашения местная администрация не позднее </w:t>
      </w:r>
      <w:r w:rsidRPr="0011569C">
        <w:rPr>
          <w:rFonts w:ascii="PT Astra Serif" w:hAnsi="PT Astra Serif" w:cs="PT Astra Serif"/>
          <w:sz w:val="28"/>
          <w:szCs w:val="28"/>
        </w:rPr>
        <w:br/>
        <w:t xml:space="preserve">1 февраля очередного финансового года (если субсидии предусмотрены законом Ульяновской области об областном бюджете на очередной финансовый год и плановый период) либо не позднее 15 календарных дней </w:t>
      </w:r>
      <w:r w:rsidRPr="0011569C">
        <w:rPr>
          <w:rFonts w:ascii="PT Astra Serif" w:hAnsi="PT Astra Serif" w:cs="PT Astra Serif"/>
          <w:sz w:val="28"/>
          <w:szCs w:val="28"/>
        </w:rPr>
        <w:br/>
        <w:t xml:space="preserve">со дня вступления в силу закона Ульяновской области о внесении изменений </w:t>
      </w:r>
      <w:r w:rsidRPr="0011569C">
        <w:rPr>
          <w:rFonts w:ascii="PT Astra Serif" w:hAnsi="PT Astra Serif" w:cs="PT Astra Serif"/>
          <w:sz w:val="28"/>
          <w:szCs w:val="28"/>
        </w:rPr>
        <w:br/>
        <w:t xml:space="preserve">в закон Ульяновской области об областном бюджете на текущий финансовый год </w:t>
      </w:r>
      <w:r w:rsidR="00BB72EC">
        <w:rPr>
          <w:rFonts w:ascii="PT Astra Serif" w:hAnsi="PT Astra Serif" w:cs="PT Astra Serif"/>
          <w:sz w:val="28"/>
          <w:szCs w:val="28"/>
        </w:rPr>
        <w:br/>
      </w:r>
      <w:r w:rsidRPr="0011569C">
        <w:rPr>
          <w:rFonts w:ascii="PT Astra Serif" w:hAnsi="PT Astra Serif" w:cs="PT Astra Serif"/>
          <w:sz w:val="28"/>
          <w:szCs w:val="28"/>
        </w:rPr>
        <w:t>и плановый период (если субсидии предусмотрены таким законом Ульяновской области) представляет главным распорядителям:</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заявку на получение субсидии, составленную по установленной главными распорядителями форме;</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копии муниципальных правовых актов, устанавливающих расходные обязательства, в целях софинансирования которых должна быть предоставлена субсидия;</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выписку из решения представительного органа муниципального образования о местном бюджете (выписку из сводной бюджетной </w:t>
      </w:r>
      <w:r w:rsidRPr="0011569C">
        <w:rPr>
          <w:rFonts w:ascii="PT Astra Serif" w:hAnsi="PT Astra Serif" w:cs="PT Astra Serif"/>
          <w:sz w:val="28"/>
          <w:szCs w:val="28"/>
        </w:rPr>
        <w:br/>
        <w:t>росписи местного бюджета), подтверждающую наличие в местном бюджете бюджетных ассигнований на исполнение расходных обязательств, в целях софинансирования которых должна быть предоставлена субсидия, в объёме, соответствующем условиям предоставления субсидий.</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8. Главные распорядители в течение 10 календарных  дней со дня поступления документов (копий документов), указанных в </w:t>
      </w:r>
      <w:hyperlink w:anchor="Par0" w:history="1">
        <w:r w:rsidRPr="0011569C">
          <w:rPr>
            <w:rFonts w:ascii="PT Astra Serif" w:hAnsi="PT Astra Serif" w:cs="PT Astra Serif"/>
            <w:sz w:val="28"/>
            <w:szCs w:val="28"/>
          </w:rPr>
          <w:t>пункте 7</w:t>
        </w:r>
      </w:hyperlink>
      <w:r w:rsidRPr="0011569C">
        <w:rPr>
          <w:rFonts w:ascii="PT Astra Serif" w:hAnsi="PT Astra Serif" w:cs="PT Astra Serif"/>
          <w:sz w:val="28"/>
          <w:szCs w:val="28"/>
        </w:rPr>
        <w:t xml:space="preserve"> настоящих Правил, осуществляют их проверку и принимают решение о предоставлении субсидии </w:t>
      </w:r>
      <w:r w:rsidR="00BB72EC">
        <w:rPr>
          <w:rFonts w:ascii="PT Astra Serif" w:hAnsi="PT Astra Serif" w:cs="PT Astra Serif"/>
          <w:sz w:val="28"/>
          <w:szCs w:val="28"/>
        </w:rPr>
        <w:br/>
      </w:r>
      <w:r w:rsidRPr="0011569C">
        <w:rPr>
          <w:rFonts w:ascii="PT Astra Serif" w:hAnsi="PT Astra Serif" w:cs="PT Astra Serif"/>
          <w:sz w:val="28"/>
          <w:szCs w:val="28"/>
        </w:rPr>
        <w:t>и о заключении соглашения или решение об отказе в предоставлении субсидии.</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Основаниями для принятия главными распорядителями решения </w:t>
      </w:r>
      <w:r w:rsidRPr="0011569C">
        <w:rPr>
          <w:rFonts w:ascii="PT Astra Serif" w:hAnsi="PT Astra Serif" w:cs="PT Astra Serif"/>
          <w:sz w:val="28"/>
          <w:szCs w:val="28"/>
        </w:rPr>
        <w:br/>
        <w:t>об отказе в предоставлении субсидии являются:</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lastRenderedPageBreak/>
        <w:t>несоответствие муниципального образования условию предоставления субсидии и (или) критериям отбора для предоставления субсидии;</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представление документов (копий документов), указанных в </w:t>
      </w:r>
      <w:hyperlink w:anchor="Par0" w:history="1">
        <w:r w:rsidRPr="0011569C">
          <w:rPr>
            <w:rFonts w:ascii="PT Astra Serif" w:hAnsi="PT Astra Serif" w:cs="PT Astra Serif"/>
            <w:sz w:val="28"/>
            <w:szCs w:val="28"/>
          </w:rPr>
          <w:t>пункте 7</w:t>
        </w:r>
      </w:hyperlink>
      <w:r w:rsidRPr="0011569C">
        <w:rPr>
          <w:rFonts w:ascii="PT Astra Serif" w:hAnsi="PT Astra Serif" w:cs="PT Astra Serif"/>
          <w:sz w:val="28"/>
          <w:szCs w:val="28"/>
        </w:rPr>
        <w:t xml:space="preserve"> настоящих Правил, не в полном объёме и (или) наличие в них неполных и (или) недостоверных сведений.</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Не позднее 5 календарных дней со дня принятия соответствующего решения главные распорядители направляют местной администрации уведомление </w:t>
      </w:r>
      <w:r w:rsidR="00BB72EC">
        <w:rPr>
          <w:rFonts w:ascii="PT Astra Serif" w:hAnsi="PT Astra Serif" w:cs="PT Astra Serif"/>
          <w:sz w:val="28"/>
          <w:szCs w:val="28"/>
        </w:rPr>
        <w:br/>
      </w:r>
      <w:r w:rsidRPr="0011569C">
        <w:rPr>
          <w:rFonts w:ascii="PT Astra Serif" w:hAnsi="PT Astra Serif" w:cs="PT Astra Serif"/>
          <w:sz w:val="28"/>
          <w:szCs w:val="28"/>
        </w:rPr>
        <w:t>о принятом решении. При этом в случае принятия главными распорядителями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9. Объём субсидии, предоставляемой i-</w:t>
      </w:r>
      <w:proofErr w:type="spellStart"/>
      <w:r w:rsidRPr="0011569C">
        <w:rPr>
          <w:rFonts w:ascii="PT Astra Serif" w:hAnsi="PT Astra Serif" w:cs="PT Astra Serif"/>
          <w:sz w:val="28"/>
          <w:szCs w:val="28"/>
        </w:rPr>
        <w:t>му</w:t>
      </w:r>
      <w:proofErr w:type="spellEnd"/>
      <w:r w:rsidRPr="0011569C">
        <w:rPr>
          <w:rFonts w:ascii="PT Astra Serif" w:hAnsi="PT Astra Serif" w:cs="PT Astra Serif"/>
          <w:sz w:val="28"/>
          <w:szCs w:val="28"/>
        </w:rPr>
        <w:t xml:space="preserve"> местному бюджету, определяется по формуле:</w:t>
      </w:r>
    </w:p>
    <w:p w:rsidR="0011569C" w:rsidRPr="0011569C" w:rsidRDefault="0011569C" w:rsidP="008E50E5">
      <w:pPr>
        <w:suppressAutoHyphens/>
        <w:autoSpaceDE w:val="0"/>
        <w:autoSpaceDN w:val="0"/>
        <w:adjustRightInd w:val="0"/>
        <w:ind w:left="567" w:firstLine="709"/>
        <w:jc w:val="both"/>
        <w:outlineLvl w:val="0"/>
        <w:rPr>
          <w:rFonts w:ascii="PT Astra Serif" w:hAnsi="PT Astra Serif" w:cs="PT Astra Serif"/>
          <w:sz w:val="28"/>
          <w:szCs w:val="28"/>
        </w:rPr>
      </w:pPr>
    </w:p>
    <w:p w:rsidR="0011569C" w:rsidRPr="0011569C" w:rsidRDefault="0011569C" w:rsidP="008E50E5">
      <w:pPr>
        <w:suppressAutoHyphens/>
        <w:autoSpaceDE w:val="0"/>
        <w:autoSpaceDN w:val="0"/>
        <w:adjustRightInd w:val="0"/>
        <w:ind w:left="567" w:firstLine="709"/>
        <w:jc w:val="both"/>
        <w:outlineLvl w:val="0"/>
        <w:rPr>
          <w:rFonts w:ascii="PT Astra Serif" w:hAnsi="PT Astra Serif" w:cs="PT Astra Serif"/>
          <w:sz w:val="28"/>
          <w:szCs w:val="28"/>
        </w:rPr>
      </w:pPr>
      <w:r w:rsidRPr="0011569C">
        <w:rPr>
          <w:rFonts w:ascii="PT Astra Serif" w:hAnsi="PT Astra Serif" w:cs="PT Astra Serif"/>
          <w:noProof/>
          <w:position w:val="-29"/>
          <w:sz w:val="28"/>
          <w:szCs w:val="28"/>
        </w:rPr>
        <w:drawing>
          <wp:inline distT="0" distB="0" distL="0" distR="0" wp14:anchorId="40733194" wp14:editId="1E41E17F">
            <wp:extent cx="1582309" cy="453224"/>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6315" cy="462964"/>
                    </a:xfrm>
                    <a:prstGeom prst="rect">
                      <a:avLst/>
                    </a:prstGeom>
                    <a:noFill/>
                    <a:ln>
                      <a:noFill/>
                    </a:ln>
                  </pic:spPr>
                </pic:pic>
              </a:graphicData>
            </a:graphic>
          </wp:inline>
        </w:drawing>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proofErr w:type="spellStart"/>
      <w:r w:rsidRPr="0011569C">
        <w:rPr>
          <w:rFonts w:ascii="PT Astra Serif" w:hAnsi="PT Astra Serif" w:cs="PT Astra Serif"/>
          <w:sz w:val="28"/>
          <w:szCs w:val="28"/>
        </w:rPr>
        <w:t>Ci</w:t>
      </w:r>
      <w:proofErr w:type="spellEnd"/>
      <w:r w:rsidRPr="0011569C">
        <w:rPr>
          <w:rFonts w:ascii="PT Astra Serif" w:hAnsi="PT Astra Serif" w:cs="PT Astra Serif"/>
          <w:sz w:val="28"/>
          <w:szCs w:val="28"/>
        </w:rPr>
        <w:t xml:space="preserve"> – объём субсидии, предоставляемой i-</w:t>
      </w:r>
      <w:proofErr w:type="spellStart"/>
      <w:r w:rsidRPr="0011569C">
        <w:rPr>
          <w:rFonts w:ascii="PT Astra Serif" w:hAnsi="PT Astra Serif" w:cs="PT Astra Serif"/>
          <w:sz w:val="28"/>
          <w:szCs w:val="28"/>
        </w:rPr>
        <w:t>му</w:t>
      </w:r>
      <w:proofErr w:type="spellEnd"/>
      <w:r w:rsidRPr="0011569C">
        <w:rPr>
          <w:rFonts w:ascii="PT Astra Serif" w:hAnsi="PT Astra Serif" w:cs="PT Astra Serif"/>
          <w:sz w:val="28"/>
          <w:szCs w:val="28"/>
        </w:rPr>
        <w:t xml:space="preserve"> местному бюджету;</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F </w:t>
      </w:r>
      <w:r w:rsidR="000A5301" w:rsidRPr="0011569C">
        <w:rPr>
          <w:rFonts w:ascii="PT Astra Serif" w:hAnsi="PT Astra Serif"/>
          <w:sz w:val="28"/>
          <w:szCs w:val="28"/>
        </w:rPr>
        <w:t>–</w:t>
      </w:r>
      <w:r w:rsidRPr="0011569C">
        <w:rPr>
          <w:rFonts w:ascii="PT Astra Serif" w:hAnsi="PT Astra Serif" w:cs="PT Astra Serif"/>
          <w:sz w:val="28"/>
          <w:szCs w:val="28"/>
        </w:rPr>
        <w:t xml:space="preserve"> общий объём бюджетных ассигнований областного бюджета </w:t>
      </w:r>
      <w:r w:rsidRPr="0011569C">
        <w:rPr>
          <w:rFonts w:ascii="PT Astra Serif" w:hAnsi="PT Astra Serif" w:cs="PT Astra Serif"/>
          <w:sz w:val="28"/>
          <w:szCs w:val="28"/>
        </w:rPr>
        <w:br/>
        <w:t>на предоставление субсидий местным бюджетам;</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proofErr w:type="spellStart"/>
      <w:r w:rsidRPr="0011569C">
        <w:rPr>
          <w:rFonts w:ascii="PT Astra Serif" w:hAnsi="PT Astra Serif" w:cs="PT Astra Serif"/>
          <w:sz w:val="28"/>
          <w:szCs w:val="28"/>
        </w:rPr>
        <w:t>Pi</w:t>
      </w:r>
      <w:proofErr w:type="spellEnd"/>
      <w:r w:rsidRPr="0011569C">
        <w:rPr>
          <w:rFonts w:ascii="PT Astra Serif" w:hAnsi="PT Astra Serif" w:cs="PT Astra Serif"/>
          <w:sz w:val="28"/>
          <w:szCs w:val="28"/>
        </w:rPr>
        <w:t xml:space="preserve"> – потребность i-</w:t>
      </w:r>
      <w:proofErr w:type="spellStart"/>
      <w:r w:rsidRPr="0011569C">
        <w:rPr>
          <w:rFonts w:ascii="PT Astra Serif" w:hAnsi="PT Astra Serif" w:cs="PT Astra Serif"/>
          <w:sz w:val="28"/>
          <w:szCs w:val="28"/>
        </w:rPr>
        <w:t>го</w:t>
      </w:r>
      <w:proofErr w:type="spellEnd"/>
      <w:r w:rsidRPr="0011569C">
        <w:rPr>
          <w:rFonts w:ascii="PT Astra Serif" w:hAnsi="PT Astra Serif" w:cs="PT Astra Serif"/>
          <w:sz w:val="28"/>
          <w:szCs w:val="28"/>
        </w:rPr>
        <w:t xml:space="preserve"> муниципального образования в средствах, необходимых для исполнения расходных обязательств, в целях софинансирования которых предоставляется субсидия;</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P </w:t>
      </w:r>
      <w:r w:rsidRPr="0011569C">
        <w:rPr>
          <w:rFonts w:ascii="PT Astra Serif" w:hAnsi="PT Astra Serif"/>
          <w:sz w:val="28"/>
          <w:szCs w:val="28"/>
        </w:rPr>
        <w:t>–</w:t>
      </w:r>
      <w:r w:rsidRPr="0011569C">
        <w:rPr>
          <w:rFonts w:ascii="PT Astra Serif" w:hAnsi="PT Astra Serif" w:cs="PT Astra Serif"/>
          <w:sz w:val="28"/>
          <w:szCs w:val="28"/>
        </w:rPr>
        <w:t xml:space="preserve"> общая потребность всех муниципальных образований в средствах, необходимых для исполнения расходных обязательств, в целях софинансирования которых предоставляются субсидии;</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proofErr w:type="spellStart"/>
      <w:r w:rsidRPr="0011569C">
        <w:rPr>
          <w:rFonts w:ascii="PT Astra Serif" w:hAnsi="PT Astra Serif" w:cs="PT Astra Serif"/>
          <w:sz w:val="28"/>
          <w:szCs w:val="28"/>
        </w:rPr>
        <w:t>Yi</w:t>
      </w:r>
      <w:proofErr w:type="spellEnd"/>
      <w:r w:rsidRPr="0011569C">
        <w:rPr>
          <w:rFonts w:ascii="PT Astra Serif" w:hAnsi="PT Astra Serif" w:cs="PT Astra Serif"/>
          <w:sz w:val="28"/>
          <w:szCs w:val="28"/>
        </w:rPr>
        <w:t xml:space="preserve"> </w:t>
      </w:r>
      <w:r w:rsidRPr="0011569C">
        <w:rPr>
          <w:rFonts w:ascii="PT Astra Serif" w:hAnsi="PT Astra Serif"/>
          <w:sz w:val="28"/>
          <w:szCs w:val="28"/>
        </w:rPr>
        <w:t>–</w:t>
      </w:r>
      <w:r w:rsidRPr="0011569C">
        <w:rPr>
          <w:rFonts w:ascii="PT Astra Serif" w:hAnsi="PT Astra Serif" w:cs="PT Astra Serif"/>
          <w:sz w:val="28"/>
          <w:szCs w:val="28"/>
        </w:rPr>
        <w:t xml:space="preserve"> значение уровня софинансирования Ульяновской областью </w:t>
      </w:r>
      <w:r w:rsidRPr="0011569C">
        <w:rPr>
          <w:rFonts w:ascii="PT Astra Serif" w:hAnsi="PT Astra Serif" w:cs="PT Astra Serif"/>
          <w:sz w:val="28"/>
          <w:szCs w:val="28"/>
        </w:rPr>
        <w:br/>
        <w:t>(в процентах) объёма расходного обязательства муниципального образования, установленного соглашением.</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10. Перечисление субсидий осуществляется в установленном бюджетным законодательством порядке на лицевые счета, открытые местными администрациями в финансовых органах муниципальных образований или территориальном органе Федерального казначейства по Ульяновской области, </w:t>
      </w:r>
      <w:r w:rsidRPr="0011569C">
        <w:rPr>
          <w:rFonts w:ascii="PT Astra Serif" w:hAnsi="PT Astra Serif" w:cs="PT Astra Serif"/>
          <w:sz w:val="28"/>
          <w:szCs w:val="28"/>
        </w:rPr>
        <w:br/>
        <w:t>в соответствии с соглашениями.</w:t>
      </w:r>
    </w:p>
    <w:p w:rsidR="0011569C" w:rsidRPr="0011569C" w:rsidRDefault="0011569C" w:rsidP="00841440">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11. Результатом использования субсидии является </w:t>
      </w:r>
      <w:r w:rsidR="00841440" w:rsidRPr="00841440">
        <w:rPr>
          <w:rFonts w:ascii="PT Astra Serif" w:hAnsi="PT Astra Serif" w:cs="PT Astra Serif"/>
          <w:sz w:val="28"/>
          <w:szCs w:val="28"/>
        </w:rPr>
        <w:t xml:space="preserve">число новых мест </w:t>
      </w:r>
      <w:r w:rsidR="00BB72EC">
        <w:rPr>
          <w:rFonts w:ascii="PT Astra Serif" w:hAnsi="PT Astra Serif" w:cs="PT Astra Serif"/>
          <w:sz w:val="28"/>
          <w:szCs w:val="28"/>
        </w:rPr>
        <w:br/>
      </w:r>
      <w:r w:rsidR="00841440" w:rsidRPr="00841440">
        <w:rPr>
          <w:rFonts w:ascii="PT Astra Serif" w:hAnsi="PT Astra Serif" w:cs="PT Astra Serif"/>
          <w:sz w:val="28"/>
          <w:szCs w:val="28"/>
        </w:rPr>
        <w:t>в о</w:t>
      </w:r>
      <w:r w:rsidR="00841440">
        <w:rPr>
          <w:rFonts w:ascii="PT Astra Serif" w:hAnsi="PT Astra Serif" w:cs="PT Astra Serif"/>
          <w:sz w:val="28"/>
          <w:szCs w:val="28"/>
        </w:rPr>
        <w:t>бщеобразовательных организациях.</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12. Оценка эффективности использования субсидии осуществляется главными распорядителями посредством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 xml:space="preserve">13. В случае неисполнения местными администрациями условий </w:t>
      </w:r>
      <w:r w:rsidRPr="0011569C">
        <w:rPr>
          <w:rFonts w:ascii="PT Astra Serif" w:hAnsi="PT Astra Serif" w:cs="PT Astra Serif"/>
          <w:spacing w:val="-4"/>
          <w:sz w:val="28"/>
          <w:szCs w:val="28"/>
        </w:rPr>
        <w:t xml:space="preserve">предоставления субсидий и обязательств по их целевому и эффективному использованию к муниципальному образованию применяются меры ответственности, </w:t>
      </w:r>
      <w:r w:rsidRPr="0011569C">
        <w:rPr>
          <w:rFonts w:ascii="PT Astra Serif" w:hAnsi="PT Astra Serif" w:cs="PT Astra Serif"/>
          <w:spacing w:val="-4"/>
          <w:sz w:val="28"/>
          <w:szCs w:val="28"/>
        </w:rPr>
        <w:lastRenderedPageBreak/>
        <w:t xml:space="preserve">предусмотренные пунктами 14, 17 и </w:t>
      </w:r>
      <w:hyperlink r:id="rId13" w:history="1">
        <w:r w:rsidRPr="0011569C">
          <w:rPr>
            <w:rFonts w:ascii="PT Astra Serif" w:hAnsi="PT Astra Serif" w:cs="PT Astra Serif"/>
            <w:spacing w:val="-4"/>
            <w:sz w:val="28"/>
            <w:szCs w:val="28"/>
          </w:rPr>
          <w:t>20</w:t>
        </w:r>
      </w:hyperlink>
      <w:r w:rsidRPr="0011569C">
        <w:rPr>
          <w:rFonts w:ascii="PT Astra Serif" w:hAnsi="PT Astra Serif" w:cs="PT Astra Serif"/>
          <w:spacing w:val="-4"/>
          <w:sz w:val="28"/>
          <w:szCs w:val="28"/>
        </w:rPr>
        <w:t xml:space="preserve"> Правил формирования, предоставления </w:t>
      </w:r>
      <w:r w:rsidR="00BB72EC">
        <w:rPr>
          <w:rFonts w:ascii="PT Astra Serif" w:hAnsi="PT Astra Serif" w:cs="PT Astra Serif"/>
          <w:spacing w:val="-4"/>
          <w:sz w:val="28"/>
          <w:szCs w:val="28"/>
        </w:rPr>
        <w:br/>
      </w:r>
      <w:r w:rsidRPr="0011569C">
        <w:rPr>
          <w:rFonts w:ascii="PT Astra Serif" w:hAnsi="PT Astra Serif" w:cs="PT Astra Serif"/>
          <w:spacing w:val="-4"/>
          <w:sz w:val="28"/>
          <w:szCs w:val="28"/>
        </w:rPr>
        <w:t xml:space="preserve">и распределения субсидий </w:t>
      </w:r>
      <w:r w:rsidRPr="0011569C">
        <w:rPr>
          <w:rFonts w:ascii="PT Astra Serif" w:hAnsi="PT Astra Serif" w:cs="PT Astra Serif"/>
          <w:sz w:val="28"/>
          <w:szCs w:val="28"/>
        </w:rPr>
        <w:t>и бюджетным законодательством Российской Федерации.</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14.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rsidR="0011569C" w:rsidRPr="0011569C" w:rsidRDefault="0011569C" w:rsidP="008E50E5">
      <w:pPr>
        <w:suppressAutoHyphens/>
        <w:autoSpaceDE w:val="0"/>
        <w:autoSpaceDN w:val="0"/>
        <w:adjustRightInd w:val="0"/>
        <w:spacing w:line="235" w:lineRule="auto"/>
        <w:ind w:left="567" w:firstLine="709"/>
        <w:jc w:val="both"/>
        <w:rPr>
          <w:rFonts w:ascii="PT Astra Serif" w:hAnsi="PT Astra Serif" w:cs="PT Astra Serif"/>
          <w:sz w:val="28"/>
          <w:szCs w:val="28"/>
        </w:rPr>
      </w:pPr>
      <w:r w:rsidRPr="0011569C">
        <w:rPr>
          <w:rFonts w:ascii="PT Astra Serif" w:hAnsi="PT Astra Serif" w:cs="PT Astra Serif"/>
          <w:sz w:val="28"/>
          <w:szCs w:val="28"/>
        </w:rPr>
        <w:t>15. Возврат субсидий (остатков субсидий) осуществляется на лицевой счёт главных распорядителей с последующим перечислением в доход областного бюджета в установленном законодательством порядке.</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pacing w:val="-4"/>
          <w:sz w:val="28"/>
          <w:szCs w:val="28"/>
        </w:rPr>
      </w:pPr>
      <w:r w:rsidRPr="0011569C">
        <w:rPr>
          <w:rFonts w:ascii="PT Astra Serif" w:hAnsi="PT Astra Serif" w:cs="PT Astra Serif"/>
          <w:spacing w:val="-4"/>
          <w:sz w:val="28"/>
          <w:szCs w:val="28"/>
        </w:rPr>
        <w:t>В случае отказа или уклонения местной администрации от добровольного возврата субсидии (остатка субсидии) в областной бюджет главные распорядители принимают меры по её принудительному взысканию в установленном законодательством порядке.</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pacing w:val="-4"/>
          <w:sz w:val="28"/>
          <w:szCs w:val="28"/>
        </w:rPr>
      </w:pPr>
      <w:r w:rsidRPr="0011569C">
        <w:rPr>
          <w:rFonts w:ascii="PT Astra Serif" w:hAnsi="PT Astra Serif" w:cs="PT Astra Serif"/>
          <w:spacing w:val="-4"/>
          <w:sz w:val="28"/>
          <w:szCs w:val="28"/>
        </w:rPr>
        <w:t>16. Главные распорядители обеспечивают соблюдение местными администрациями условий, целей и порядка, установленных при предоставлении субсидий.</w:t>
      </w:r>
    </w:p>
    <w:p w:rsidR="0011569C" w:rsidRPr="0011569C" w:rsidRDefault="0011569C" w:rsidP="008E50E5">
      <w:pPr>
        <w:suppressAutoHyphens/>
        <w:autoSpaceDE w:val="0"/>
        <w:autoSpaceDN w:val="0"/>
        <w:adjustRightInd w:val="0"/>
        <w:ind w:left="567" w:firstLine="709"/>
        <w:jc w:val="both"/>
        <w:rPr>
          <w:rFonts w:ascii="PT Astra Serif" w:hAnsi="PT Astra Serif" w:cs="PT Astra Serif"/>
          <w:sz w:val="28"/>
          <w:szCs w:val="28"/>
        </w:rPr>
      </w:pPr>
      <w:r w:rsidRPr="0011569C">
        <w:rPr>
          <w:rFonts w:ascii="PT Astra Serif" w:hAnsi="PT Astra Serif" w:cs="PT Astra Serif"/>
          <w:sz w:val="28"/>
          <w:szCs w:val="28"/>
        </w:rPr>
        <w:t>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A36F8E" w:rsidRPr="002A28EB" w:rsidRDefault="0011569C" w:rsidP="00BB72EC">
      <w:pPr>
        <w:suppressAutoHyphens/>
        <w:ind w:left="567"/>
        <w:jc w:val="center"/>
        <w:rPr>
          <w:rFonts w:ascii="PT Astra Serif" w:hAnsi="PT Astra Serif"/>
          <w:sz w:val="28"/>
          <w:szCs w:val="28"/>
        </w:rPr>
      </w:pPr>
      <w:r w:rsidRPr="0011569C">
        <w:rPr>
          <w:rFonts w:ascii="PT Astra Serif" w:hAnsi="PT Astra Serif"/>
          <w:sz w:val="28"/>
          <w:szCs w:val="28"/>
        </w:rPr>
        <w:t>______________</w:t>
      </w:r>
    </w:p>
    <w:sectPr w:rsidR="00A36F8E" w:rsidRPr="002A28EB" w:rsidSect="00BB72EC">
      <w:pgSz w:w="11906" w:h="16838" w:code="9"/>
      <w:pgMar w:top="1134" w:right="707" w:bottom="1134" w:left="567" w:header="284"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0B1" w:rsidRDefault="00A630B1">
      <w:r>
        <w:separator/>
      </w:r>
    </w:p>
  </w:endnote>
  <w:endnote w:type="continuationSeparator" w:id="0">
    <w:p w:rsidR="00A630B1" w:rsidRDefault="00A6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CC"/>
    <w:family w:val="swiss"/>
    <w:pitch w:val="variable"/>
    <w:sig w:usb0="E7003EFF" w:usb1="D200FDFF" w:usb2="00046029" w:usb3="00000000" w:csb0="0000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0B1" w:rsidRDefault="00A630B1">
      <w:r>
        <w:separator/>
      </w:r>
    </w:p>
  </w:footnote>
  <w:footnote w:type="continuationSeparator" w:id="0">
    <w:p w:rsidR="00A630B1" w:rsidRDefault="00A630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759764"/>
      <w:docPartObj>
        <w:docPartGallery w:val="Page Numbers (Top of Page)"/>
        <w:docPartUnique/>
      </w:docPartObj>
    </w:sdtPr>
    <w:sdtEndPr>
      <w:rPr>
        <w:rFonts w:ascii="PT Astra Serif" w:hAnsi="PT Astra Serif"/>
        <w:sz w:val="28"/>
        <w:szCs w:val="28"/>
      </w:rPr>
    </w:sdtEndPr>
    <w:sdtContent>
      <w:p w:rsidR="00A630B1" w:rsidRPr="00AE5102" w:rsidRDefault="00A630B1" w:rsidP="00AE5102">
        <w:pPr>
          <w:pStyle w:val="a5"/>
          <w:jc w:val="center"/>
          <w:rPr>
            <w:rFonts w:ascii="PT Astra Serif" w:hAnsi="PT Astra Serif"/>
            <w:sz w:val="28"/>
            <w:szCs w:val="28"/>
          </w:rPr>
        </w:pPr>
        <w:r w:rsidRPr="00AE5102">
          <w:rPr>
            <w:rFonts w:ascii="PT Astra Serif" w:hAnsi="PT Astra Serif"/>
            <w:sz w:val="28"/>
            <w:szCs w:val="28"/>
          </w:rPr>
          <w:fldChar w:fldCharType="begin"/>
        </w:r>
        <w:r w:rsidRPr="00AE5102">
          <w:rPr>
            <w:rFonts w:ascii="PT Astra Serif" w:hAnsi="PT Astra Serif"/>
            <w:sz w:val="28"/>
            <w:szCs w:val="28"/>
          </w:rPr>
          <w:instrText>PAGE   \* MERGEFORMAT</w:instrText>
        </w:r>
        <w:r w:rsidRPr="00AE5102">
          <w:rPr>
            <w:rFonts w:ascii="PT Astra Serif" w:hAnsi="PT Astra Serif"/>
            <w:sz w:val="28"/>
            <w:szCs w:val="28"/>
          </w:rPr>
          <w:fldChar w:fldCharType="separate"/>
        </w:r>
        <w:r>
          <w:rPr>
            <w:rFonts w:ascii="PT Astra Serif" w:hAnsi="PT Astra Serif"/>
            <w:noProof/>
            <w:sz w:val="28"/>
            <w:szCs w:val="28"/>
          </w:rPr>
          <w:t>1</w:t>
        </w:r>
        <w:r w:rsidRPr="00AE5102">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0B1" w:rsidRDefault="00A630B1">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058124"/>
      <w:docPartObj>
        <w:docPartGallery w:val="Page Numbers (Top of Page)"/>
        <w:docPartUnique/>
      </w:docPartObj>
    </w:sdtPr>
    <w:sdtEndPr>
      <w:rPr>
        <w:rFonts w:ascii="PT Astra Serif" w:hAnsi="PT Astra Serif"/>
        <w:sz w:val="28"/>
        <w:szCs w:val="28"/>
      </w:rPr>
    </w:sdtEndPr>
    <w:sdtContent>
      <w:p w:rsidR="00A630B1" w:rsidRPr="00AE5102" w:rsidRDefault="00A630B1" w:rsidP="00AE5102">
        <w:pPr>
          <w:pStyle w:val="a5"/>
          <w:jc w:val="center"/>
          <w:rPr>
            <w:rFonts w:ascii="PT Astra Serif" w:hAnsi="PT Astra Serif"/>
            <w:sz w:val="28"/>
            <w:szCs w:val="28"/>
          </w:rPr>
        </w:pPr>
        <w:r w:rsidRPr="00AE5102">
          <w:rPr>
            <w:rFonts w:ascii="PT Astra Serif" w:hAnsi="PT Astra Serif"/>
            <w:sz w:val="28"/>
            <w:szCs w:val="28"/>
          </w:rPr>
          <w:fldChar w:fldCharType="begin"/>
        </w:r>
        <w:r w:rsidRPr="00AE5102">
          <w:rPr>
            <w:rFonts w:ascii="PT Astra Serif" w:hAnsi="PT Astra Serif"/>
            <w:sz w:val="28"/>
            <w:szCs w:val="28"/>
          </w:rPr>
          <w:instrText>PAGE   \* MERGEFORMAT</w:instrText>
        </w:r>
        <w:r w:rsidRPr="00AE5102">
          <w:rPr>
            <w:rFonts w:ascii="PT Astra Serif" w:hAnsi="PT Astra Serif"/>
            <w:sz w:val="28"/>
            <w:szCs w:val="28"/>
          </w:rPr>
          <w:fldChar w:fldCharType="separate"/>
        </w:r>
        <w:r w:rsidR="00A27F06">
          <w:rPr>
            <w:rFonts w:ascii="PT Astra Serif" w:hAnsi="PT Astra Serif"/>
            <w:noProof/>
            <w:sz w:val="28"/>
            <w:szCs w:val="28"/>
          </w:rPr>
          <w:t>11</w:t>
        </w:r>
        <w:r w:rsidRPr="00AE5102">
          <w:rPr>
            <w:rFonts w:ascii="PT Astra Serif" w:hAnsi="PT Astra Serif"/>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0B1" w:rsidRDefault="00A630B1">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1.25pt;height:3.75pt" coordsize="" o:spt="100" o:bullet="t" adj="0,,0" path="" stroked="f">
        <v:stroke joinstyle="miter"/>
        <v:imagedata r:id="rId1" o:title="image32"/>
        <v:formulas/>
        <v:path o:connecttype="segments"/>
      </v:shape>
    </w:pict>
  </w:numPicBullet>
  <w:abstractNum w:abstractNumId="0" w15:restartNumberingAfterBreak="0">
    <w:nsid w:val="02F51D1A"/>
    <w:multiLevelType w:val="hybridMultilevel"/>
    <w:tmpl w:val="6B8C7004"/>
    <w:lvl w:ilvl="0" w:tplc="E9CCD592">
      <w:start w:val="1"/>
      <w:numFmt w:val="bullet"/>
      <w:lvlText w:val="•"/>
      <w:lvlPicBulletId w:val="0"/>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284B9E">
      <w:start w:val="1"/>
      <w:numFmt w:val="bullet"/>
      <w:lvlText w:val="o"/>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0F9BA">
      <w:start w:val="1"/>
      <w:numFmt w:val="bullet"/>
      <w:lvlText w:val="▪"/>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EF962">
      <w:start w:val="1"/>
      <w:numFmt w:val="bullet"/>
      <w:lvlText w:val="•"/>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789E30">
      <w:start w:val="1"/>
      <w:numFmt w:val="bullet"/>
      <w:lvlText w:val="o"/>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684402">
      <w:start w:val="1"/>
      <w:numFmt w:val="bullet"/>
      <w:lvlText w:val="▪"/>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78AFEE">
      <w:start w:val="1"/>
      <w:numFmt w:val="bullet"/>
      <w:lvlText w:val="•"/>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FC4A20">
      <w:start w:val="1"/>
      <w:numFmt w:val="bullet"/>
      <w:lvlText w:val="o"/>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B6C0B2">
      <w:start w:val="1"/>
      <w:numFmt w:val="bullet"/>
      <w:lvlText w:val="▪"/>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E36DAD"/>
    <w:multiLevelType w:val="hybridMultilevel"/>
    <w:tmpl w:val="2968C0BA"/>
    <w:lvl w:ilvl="0" w:tplc="9A122E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057942"/>
    <w:multiLevelType w:val="hybridMultilevel"/>
    <w:tmpl w:val="DE9CA478"/>
    <w:lvl w:ilvl="0" w:tplc="1D0A7494">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3" w15:restartNumberingAfterBreak="0">
    <w:nsid w:val="0B2B3152"/>
    <w:multiLevelType w:val="hybridMultilevel"/>
    <w:tmpl w:val="902C5ED6"/>
    <w:lvl w:ilvl="0" w:tplc="C338AC5E">
      <w:start w:val="5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4C5ACF"/>
    <w:multiLevelType w:val="hybridMultilevel"/>
    <w:tmpl w:val="A4DA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23A94"/>
    <w:multiLevelType w:val="hybridMultilevel"/>
    <w:tmpl w:val="E26A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1676A9"/>
    <w:multiLevelType w:val="hybridMultilevel"/>
    <w:tmpl w:val="1E54F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DC6A31"/>
    <w:multiLevelType w:val="multilevel"/>
    <w:tmpl w:val="597A3898"/>
    <w:lvl w:ilvl="0">
      <w:start w:val="2"/>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15:restartNumberingAfterBreak="0">
    <w:nsid w:val="217427C0"/>
    <w:multiLevelType w:val="hybridMultilevel"/>
    <w:tmpl w:val="3A8460CC"/>
    <w:lvl w:ilvl="0" w:tplc="B41E6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35237A4"/>
    <w:multiLevelType w:val="hybridMultilevel"/>
    <w:tmpl w:val="8FE25ADA"/>
    <w:lvl w:ilvl="0" w:tplc="B0A2CA9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6EC654A"/>
    <w:multiLevelType w:val="hybridMultilevel"/>
    <w:tmpl w:val="3800B0E2"/>
    <w:lvl w:ilvl="0" w:tplc="52C4A5E2">
      <w:start w:val="5"/>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2D596699"/>
    <w:multiLevelType w:val="hybridMultilevel"/>
    <w:tmpl w:val="278474B2"/>
    <w:lvl w:ilvl="0" w:tplc="0A4A346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825A29"/>
    <w:multiLevelType w:val="hybridMultilevel"/>
    <w:tmpl w:val="14F43330"/>
    <w:lvl w:ilvl="0" w:tplc="30161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0835E04"/>
    <w:multiLevelType w:val="hybridMultilevel"/>
    <w:tmpl w:val="5EF2CB84"/>
    <w:lvl w:ilvl="0" w:tplc="9D76619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AA7277"/>
    <w:multiLevelType w:val="multilevel"/>
    <w:tmpl w:val="CBBEE80C"/>
    <w:lvl w:ilvl="0">
      <w:start w:val="2"/>
      <w:numFmt w:val="decimal"/>
      <w:lvlText w:val="%1."/>
      <w:lvlJc w:val="left"/>
      <w:pPr>
        <w:ind w:left="1429" w:hanging="360"/>
      </w:pPr>
      <w:rPr>
        <w:rFonts w:hint="default"/>
      </w:rPr>
    </w:lvl>
    <w:lvl w:ilvl="1">
      <w:start w:val="1"/>
      <w:numFmt w:val="decimal"/>
      <w:isLgl/>
      <w:lvlText w:val="%1.%2."/>
      <w:lvlJc w:val="left"/>
      <w:pPr>
        <w:ind w:left="2074" w:hanging="1005"/>
      </w:pPr>
      <w:rPr>
        <w:rFonts w:hint="default"/>
      </w:rPr>
    </w:lvl>
    <w:lvl w:ilvl="2">
      <w:start w:val="1"/>
      <w:numFmt w:val="decimal"/>
      <w:isLgl/>
      <w:lvlText w:val="%1.%2.%3."/>
      <w:lvlJc w:val="left"/>
      <w:pPr>
        <w:ind w:left="2074" w:hanging="1005"/>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36D41EFB"/>
    <w:multiLevelType w:val="hybridMultilevel"/>
    <w:tmpl w:val="3998F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EB6DA5"/>
    <w:multiLevelType w:val="hybridMultilevel"/>
    <w:tmpl w:val="349A71DC"/>
    <w:lvl w:ilvl="0" w:tplc="74684A9A">
      <w:start w:val="5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B200CD3"/>
    <w:multiLevelType w:val="hybridMultilevel"/>
    <w:tmpl w:val="CB842120"/>
    <w:lvl w:ilvl="0" w:tplc="E4A4EDA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2"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4A4A3DE6"/>
    <w:multiLevelType w:val="hybridMultilevel"/>
    <w:tmpl w:val="EC306C96"/>
    <w:lvl w:ilvl="0" w:tplc="E1FABD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B21701D"/>
    <w:multiLevelType w:val="hybridMultilevel"/>
    <w:tmpl w:val="3FA05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C66FC0"/>
    <w:multiLevelType w:val="hybridMultilevel"/>
    <w:tmpl w:val="4FC24166"/>
    <w:lvl w:ilvl="0" w:tplc="0004E614">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0" w15:restartNumberingAfterBreak="0">
    <w:nsid w:val="553A66FF"/>
    <w:multiLevelType w:val="hybridMultilevel"/>
    <w:tmpl w:val="2500C3AC"/>
    <w:lvl w:ilvl="0" w:tplc="590A57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8E932C6"/>
    <w:multiLevelType w:val="multilevel"/>
    <w:tmpl w:val="A6A6BF9E"/>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AD025B2"/>
    <w:multiLevelType w:val="hybridMultilevel"/>
    <w:tmpl w:val="89F03CDA"/>
    <w:lvl w:ilvl="0" w:tplc="9D9E56E8">
      <w:start w:val="1"/>
      <w:numFmt w:val="decimal"/>
      <w:lvlText w:val="%1."/>
      <w:lvlJc w:val="left"/>
      <w:pPr>
        <w:ind w:left="0" w:firstLine="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DA846D8"/>
    <w:multiLevelType w:val="hybridMultilevel"/>
    <w:tmpl w:val="644AC7D8"/>
    <w:lvl w:ilvl="0" w:tplc="D1880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CD70E5"/>
    <w:multiLevelType w:val="hybridMultilevel"/>
    <w:tmpl w:val="1876D3F0"/>
    <w:lvl w:ilvl="0" w:tplc="7BF8605C">
      <w:start w:val="8"/>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5" w15:restartNumberingAfterBreak="0">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123468"/>
    <w:multiLevelType w:val="hybridMultilevel"/>
    <w:tmpl w:val="34F62478"/>
    <w:lvl w:ilvl="0" w:tplc="5C86DC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5F23CDA"/>
    <w:multiLevelType w:val="hybridMultilevel"/>
    <w:tmpl w:val="CEE23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9" w15:restartNumberingAfterBreak="0">
    <w:nsid w:val="69BF1956"/>
    <w:multiLevelType w:val="hybridMultilevel"/>
    <w:tmpl w:val="E94A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205B8C"/>
    <w:multiLevelType w:val="hybridMultilevel"/>
    <w:tmpl w:val="0EC85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CB45FC0"/>
    <w:multiLevelType w:val="hybridMultilevel"/>
    <w:tmpl w:val="2D800982"/>
    <w:lvl w:ilvl="0" w:tplc="2FBCCF9A">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0C71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14C2F2">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BE8AD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8B78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78A58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0BF1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EBF2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1A447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DF44A0E"/>
    <w:multiLevelType w:val="hybridMultilevel"/>
    <w:tmpl w:val="2968C0BA"/>
    <w:lvl w:ilvl="0" w:tplc="9A122E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22"/>
  </w:num>
  <w:num w:numId="3">
    <w:abstractNumId w:val="9"/>
  </w:num>
  <w:num w:numId="4">
    <w:abstractNumId w:val="25"/>
  </w:num>
  <w:num w:numId="5">
    <w:abstractNumId w:val="23"/>
  </w:num>
  <w:num w:numId="6">
    <w:abstractNumId w:val="41"/>
  </w:num>
  <w:num w:numId="7">
    <w:abstractNumId w:val="14"/>
  </w:num>
  <w:num w:numId="8">
    <w:abstractNumId w:val="38"/>
  </w:num>
  <w:num w:numId="9">
    <w:abstractNumId w:val="24"/>
  </w:num>
  <w:num w:numId="10">
    <w:abstractNumId w:val="16"/>
  </w:num>
  <w:num w:numId="11">
    <w:abstractNumId w:val="15"/>
  </w:num>
  <w:num w:numId="12">
    <w:abstractNumId w:val="17"/>
  </w:num>
  <w:num w:numId="13">
    <w:abstractNumId w:val="43"/>
  </w:num>
  <w:num w:numId="14">
    <w:abstractNumId w:val="18"/>
  </w:num>
  <w:num w:numId="15">
    <w:abstractNumId w:val="3"/>
  </w:num>
  <w:num w:numId="16">
    <w:abstractNumId w:val="20"/>
  </w:num>
  <w:num w:numId="17">
    <w:abstractNumId w:val="1"/>
  </w:num>
  <w:num w:numId="18">
    <w:abstractNumId w:val="31"/>
  </w:num>
  <w:num w:numId="19">
    <w:abstractNumId w:val="42"/>
  </w:num>
  <w:num w:numId="20">
    <w:abstractNumId w:val="10"/>
  </w:num>
  <w:num w:numId="21">
    <w:abstractNumId w:val="4"/>
  </w:num>
  <w:num w:numId="22">
    <w:abstractNumId w:val="19"/>
  </w:num>
  <w:num w:numId="23">
    <w:abstractNumId w:val="6"/>
  </w:num>
  <w:num w:numId="24">
    <w:abstractNumId w:val="7"/>
  </w:num>
  <w:num w:numId="25">
    <w:abstractNumId w:val="39"/>
  </w:num>
  <w:num w:numId="26">
    <w:abstractNumId w:val="21"/>
  </w:num>
  <w:num w:numId="27">
    <w:abstractNumId w:val="37"/>
  </w:num>
  <w:num w:numId="28">
    <w:abstractNumId w:val="0"/>
  </w:num>
  <w:num w:numId="29">
    <w:abstractNumId w:val="13"/>
  </w:num>
  <w:num w:numId="30">
    <w:abstractNumId w:val="29"/>
  </w:num>
  <w:num w:numId="31">
    <w:abstractNumId w:val="34"/>
  </w:num>
  <w:num w:numId="32">
    <w:abstractNumId w:val="33"/>
  </w:num>
  <w:num w:numId="33">
    <w:abstractNumId w:val="35"/>
  </w:num>
  <w:num w:numId="34">
    <w:abstractNumId w:val="11"/>
  </w:num>
  <w:num w:numId="35">
    <w:abstractNumId w:val="32"/>
  </w:num>
  <w:num w:numId="36">
    <w:abstractNumId w:val="12"/>
  </w:num>
  <w:num w:numId="37">
    <w:abstractNumId w:val="5"/>
  </w:num>
  <w:num w:numId="38">
    <w:abstractNumId w:val="2"/>
  </w:num>
  <w:num w:numId="39">
    <w:abstractNumId w:val="8"/>
  </w:num>
  <w:num w:numId="40">
    <w:abstractNumId w:val="40"/>
  </w:num>
  <w:num w:numId="41">
    <w:abstractNumId w:val="36"/>
  </w:num>
  <w:num w:numId="42">
    <w:abstractNumId w:val="27"/>
  </w:num>
  <w:num w:numId="43">
    <w:abstractNumId w:val="3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99C"/>
    <w:rsid w:val="00001B82"/>
    <w:rsid w:val="00001EEE"/>
    <w:rsid w:val="0000266A"/>
    <w:rsid w:val="000027E3"/>
    <w:rsid w:val="00002D97"/>
    <w:rsid w:val="00003F0C"/>
    <w:rsid w:val="00004039"/>
    <w:rsid w:val="00004643"/>
    <w:rsid w:val="0000626E"/>
    <w:rsid w:val="0000729E"/>
    <w:rsid w:val="00007931"/>
    <w:rsid w:val="0001074A"/>
    <w:rsid w:val="000109E7"/>
    <w:rsid w:val="0001108D"/>
    <w:rsid w:val="00011102"/>
    <w:rsid w:val="0001372D"/>
    <w:rsid w:val="00013B1B"/>
    <w:rsid w:val="00015958"/>
    <w:rsid w:val="00015D9E"/>
    <w:rsid w:val="00015F55"/>
    <w:rsid w:val="00016970"/>
    <w:rsid w:val="00017ECF"/>
    <w:rsid w:val="00017FBE"/>
    <w:rsid w:val="000200CC"/>
    <w:rsid w:val="000208FD"/>
    <w:rsid w:val="000229C6"/>
    <w:rsid w:val="00022ACA"/>
    <w:rsid w:val="000238F3"/>
    <w:rsid w:val="00023C6B"/>
    <w:rsid w:val="00023CDE"/>
    <w:rsid w:val="00025131"/>
    <w:rsid w:val="00026402"/>
    <w:rsid w:val="00026500"/>
    <w:rsid w:val="00026E2C"/>
    <w:rsid w:val="00026F6C"/>
    <w:rsid w:val="00027160"/>
    <w:rsid w:val="000273A5"/>
    <w:rsid w:val="00027520"/>
    <w:rsid w:val="0002775C"/>
    <w:rsid w:val="00030028"/>
    <w:rsid w:val="0003251F"/>
    <w:rsid w:val="000325EA"/>
    <w:rsid w:val="000326D9"/>
    <w:rsid w:val="00033305"/>
    <w:rsid w:val="00033641"/>
    <w:rsid w:val="000337FB"/>
    <w:rsid w:val="00033A06"/>
    <w:rsid w:val="00033D35"/>
    <w:rsid w:val="00033ECD"/>
    <w:rsid w:val="0003476E"/>
    <w:rsid w:val="00034B7A"/>
    <w:rsid w:val="000356DD"/>
    <w:rsid w:val="00037D52"/>
    <w:rsid w:val="0004034A"/>
    <w:rsid w:val="00040991"/>
    <w:rsid w:val="0004154C"/>
    <w:rsid w:val="00041611"/>
    <w:rsid w:val="000416E1"/>
    <w:rsid w:val="00041C65"/>
    <w:rsid w:val="00041FA6"/>
    <w:rsid w:val="00042439"/>
    <w:rsid w:val="00042DE0"/>
    <w:rsid w:val="00045984"/>
    <w:rsid w:val="00045B8B"/>
    <w:rsid w:val="00046589"/>
    <w:rsid w:val="0004786D"/>
    <w:rsid w:val="000509D7"/>
    <w:rsid w:val="00050CFE"/>
    <w:rsid w:val="0005160E"/>
    <w:rsid w:val="000519E7"/>
    <w:rsid w:val="00051C33"/>
    <w:rsid w:val="00052113"/>
    <w:rsid w:val="00052CC3"/>
    <w:rsid w:val="0005398E"/>
    <w:rsid w:val="000545AD"/>
    <w:rsid w:val="00054D7B"/>
    <w:rsid w:val="00054F84"/>
    <w:rsid w:val="000559AC"/>
    <w:rsid w:val="00055B08"/>
    <w:rsid w:val="00057018"/>
    <w:rsid w:val="000570E4"/>
    <w:rsid w:val="0005710E"/>
    <w:rsid w:val="00057520"/>
    <w:rsid w:val="00060015"/>
    <w:rsid w:val="00061975"/>
    <w:rsid w:val="00061A6B"/>
    <w:rsid w:val="00062431"/>
    <w:rsid w:val="00062FFE"/>
    <w:rsid w:val="000634B3"/>
    <w:rsid w:val="00063D4B"/>
    <w:rsid w:val="00065A08"/>
    <w:rsid w:val="00065C6A"/>
    <w:rsid w:val="000660CC"/>
    <w:rsid w:val="00066471"/>
    <w:rsid w:val="0006660A"/>
    <w:rsid w:val="00066799"/>
    <w:rsid w:val="00066B2A"/>
    <w:rsid w:val="00066F4E"/>
    <w:rsid w:val="0006730D"/>
    <w:rsid w:val="00070124"/>
    <w:rsid w:val="000711FA"/>
    <w:rsid w:val="00071828"/>
    <w:rsid w:val="000721B2"/>
    <w:rsid w:val="00072D22"/>
    <w:rsid w:val="00073B20"/>
    <w:rsid w:val="00073B91"/>
    <w:rsid w:val="00074443"/>
    <w:rsid w:val="000748C2"/>
    <w:rsid w:val="0007496B"/>
    <w:rsid w:val="00074FEF"/>
    <w:rsid w:val="00075949"/>
    <w:rsid w:val="00075D11"/>
    <w:rsid w:val="00075E2B"/>
    <w:rsid w:val="00076D2C"/>
    <w:rsid w:val="00076F11"/>
    <w:rsid w:val="000801B3"/>
    <w:rsid w:val="00080D75"/>
    <w:rsid w:val="00081138"/>
    <w:rsid w:val="000817E4"/>
    <w:rsid w:val="0008198C"/>
    <w:rsid w:val="00082883"/>
    <w:rsid w:val="00082E6C"/>
    <w:rsid w:val="00083722"/>
    <w:rsid w:val="00083BB6"/>
    <w:rsid w:val="00084250"/>
    <w:rsid w:val="000844BB"/>
    <w:rsid w:val="00084D17"/>
    <w:rsid w:val="00085273"/>
    <w:rsid w:val="000854E2"/>
    <w:rsid w:val="0008587F"/>
    <w:rsid w:val="00090459"/>
    <w:rsid w:val="000911E3"/>
    <w:rsid w:val="00091982"/>
    <w:rsid w:val="000925E7"/>
    <w:rsid w:val="00092DAB"/>
    <w:rsid w:val="00093665"/>
    <w:rsid w:val="00094281"/>
    <w:rsid w:val="00094441"/>
    <w:rsid w:val="00094DF9"/>
    <w:rsid w:val="00095751"/>
    <w:rsid w:val="00096FC5"/>
    <w:rsid w:val="000974C2"/>
    <w:rsid w:val="00097B4E"/>
    <w:rsid w:val="000A0414"/>
    <w:rsid w:val="000A0890"/>
    <w:rsid w:val="000A09BB"/>
    <w:rsid w:val="000A0DD7"/>
    <w:rsid w:val="000A0FDC"/>
    <w:rsid w:val="000A1289"/>
    <w:rsid w:val="000A1D3D"/>
    <w:rsid w:val="000A2AE2"/>
    <w:rsid w:val="000A307D"/>
    <w:rsid w:val="000A4058"/>
    <w:rsid w:val="000A5301"/>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7CE"/>
    <w:rsid w:val="000B2A4B"/>
    <w:rsid w:val="000B3A1C"/>
    <w:rsid w:val="000B4114"/>
    <w:rsid w:val="000B5320"/>
    <w:rsid w:val="000B5E20"/>
    <w:rsid w:val="000B6772"/>
    <w:rsid w:val="000B71B8"/>
    <w:rsid w:val="000C0457"/>
    <w:rsid w:val="000C0A63"/>
    <w:rsid w:val="000C1348"/>
    <w:rsid w:val="000C1B6F"/>
    <w:rsid w:val="000C1EA8"/>
    <w:rsid w:val="000C2308"/>
    <w:rsid w:val="000C451A"/>
    <w:rsid w:val="000C4607"/>
    <w:rsid w:val="000C4A56"/>
    <w:rsid w:val="000C6074"/>
    <w:rsid w:val="000C64A6"/>
    <w:rsid w:val="000C6AB1"/>
    <w:rsid w:val="000C7682"/>
    <w:rsid w:val="000C7B1E"/>
    <w:rsid w:val="000C7F7B"/>
    <w:rsid w:val="000D07C2"/>
    <w:rsid w:val="000D0A83"/>
    <w:rsid w:val="000D0C6A"/>
    <w:rsid w:val="000D1274"/>
    <w:rsid w:val="000D196F"/>
    <w:rsid w:val="000D1C2B"/>
    <w:rsid w:val="000D1D0C"/>
    <w:rsid w:val="000D1EA3"/>
    <w:rsid w:val="000D30E0"/>
    <w:rsid w:val="000D31C7"/>
    <w:rsid w:val="000D3609"/>
    <w:rsid w:val="000D4DCF"/>
    <w:rsid w:val="000D5220"/>
    <w:rsid w:val="000D6071"/>
    <w:rsid w:val="000D6904"/>
    <w:rsid w:val="000D797A"/>
    <w:rsid w:val="000E181D"/>
    <w:rsid w:val="000E1A5E"/>
    <w:rsid w:val="000E20DC"/>
    <w:rsid w:val="000E2972"/>
    <w:rsid w:val="000E2F9E"/>
    <w:rsid w:val="000E322B"/>
    <w:rsid w:val="000E39F1"/>
    <w:rsid w:val="000E3B0A"/>
    <w:rsid w:val="000E3D02"/>
    <w:rsid w:val="000E3D27"/>
    <w:rsid w:val="000E6A70"/>
    <w:rsid w:val="000E6EB8"/>
    <w:rsid w:val="000E7609"/>
    <w:rsid w:val="000E7832"/>
    <w:rsid w:val="000E7BA8"/>
    <w:rsid w:val="000F0025"/>
    <w:rsid w:val="000F081A"/>
    <w:rsid w:val="000F1245"/>
    <w:rsid w:val="000F1499"/>
    <w:rsid w:val="000F21BB"/>
    <w:rsid w:val="000F3C00"/>
    <w:rsid w:val="000F3FD7"/>
    <w:rsid w:val="000F53A5"/>
    <w:rsid w:val="000F5783"/>
    <w:rsid w:val="000F6EBF"/>
    <w:rsid w:val="000F7997"/>
    <w:rsid w:val="001003F3"/>
    <w:rsid w:val="00100403"/>
    <w:rsid w:val="001004AB"/>
    <w:rsid w:val="00101252"/>
    <w:rsid w:val="00101472"/>
    <w:rsid w:val="001014E5"/>
    <w:rsid w:val="001018E8"/>
    <w:rsid w:val="00101B72"/>
    <w:rsid w:val="00101C74"/>
    <w:rsid w:val="00102793"/>
    <w:rsid w:val="00102853"/>
    <w:rsid w:val="00102BD6"/>
    <w:rsid w:val="00102F77"/>
    <w:rsid w:val="00103198"/>
    <w:rsid w:val="001033E2"/>
    <w:rsid w:val="00103D07"/>
    <w:rsid w:val="00103E03"/>
    <w:rsid w:val="0010454B"/>
    <w:rsid w:val="0010538F"/>
    <w:rsid w:val="001058FC"/>
    <w:rsid w:val="0010684E"/>
    <w:rsid w:val="00107FD0"/>
    <w:rsid w:val="001104B3"/>
    <w:rsid w:val="001105BC"/>
    <w:rsid w:val="00110A94"/>
    <w:rsid w:val="00111BBF"/>
    <w:rsid w:val="00112028"/>
    <w:rsid w:val="00112112"/>
    <w:rsid w:val="00112AB8"/>
    <w:rsid w:val="001136D8"/>
    <w:rsid w:val="00113D6F"/>
    <w:rsid w:val="0011569C"/>
    <w:rsid w:val="00115C7E"/>
    <w:rsid w:val="0011719C"/>
    <w:rsid w:val="00117B55"/>
    <w:rsid w:val="00117C16"/>
    <w:rsid w:val="00117D21"/>
    <w:rsid w:val="00120067"/>
    <w:rsid w:val="00120505"/>
    <w:rsid w:val="001207FB"/>
    <w:rsid w:val="0012134F"/>
    <w:rsid w:val="00122158"/>
    <w:rsid w:val="001221FF"/>
    <w:rsid w:val="001222FD"/>
    <w:rsid w:val="001227A8"/>
    <w:rsid w:val="00122D1F"/>
    <w:rsid w:val="00123023"/>
    <w:rsid w:val="00123D9A"/>
    <w:rsid w:val="00123EF4"/>
    <w:rsid w:val="00124699"/>
    <w:rsid w:val="00124834"/>
    <w:rsid w:val="00124B3D"/>
    <w:rsid w:val="00124E01"/>
    <w:rsid w:val="001253E1"/>
    <w:rsid w:val="001254A6"/>
    <w:rsid w:val="00125BBB"/>
    <w:rsid w:val="001269E8"/>
    <w:rsid w:val="00126FB5"/>
    <w:rsid w:val="00127EF7"/>
    <w:rsid w:val="00130107"/>
    <w:rsid w:val="0013079A"/>
    <w:rsid w:val="00130EC2"/>
    <w:rsid w:val="00131ACC"/>
    <w:rsid w:val="00131B4D"/>
    <w:rsid w:val="00132402"/>
    <w:rsid w:val="00132470"/>
    <w:rsid w:val="00132B52"/>
    <w:rsid w:val="00132C03"/>
    <w:rsid w:val="00133011"/>
    <w:rsid w:val="001330E4"/>
    <w:rsid w:val="00133AB1"/>
    <w:rsid w:val="00133FC3"/>
    <w:rsid w:val="001344EC"/>
    <w:rsid w:val="00135AB9"/>
    <w:rsid w:val="00135F40"/>
    <w:rsid w:val="00135F88"/>
    <w:rsid w:val="00140888"/>
    <w:rsid w:val="00140921"/>
    <w:rsid w:val="00140E8B"/>
    <w:rsid w:val="00140EE3"/>
    <w:rsid w:val="0014164D"/>
    <w:rsid w:val="00141767"/>
    <w:rsid w:val="00142039"/>
    <w:rsid w:val="0014297D"/>
    <w:rsid w:val="00143053"/>
    <w:rsid w:val="00143439"/>
    <w:rsid w:val="001440D6"/>
    <w:rsid w:val="001452AA"/>
    <w:rsid w:val="001458F7"/>
    <w:rsid w:val="001466DF"/>
    <w:rsid w:val="001469D9"/>
    <w:rsid w:val="00146A73"/>
    <w:rsid w:val="00147D98"/>
    <w:rsid w:val="00150B34"/>
    <w:rsid w:val="00151531"/>
    <w:rsid w:val="00151669"/>
    <w:rsid w:val="00151985"/>
    <w:rsid w:val="0015198D"/>
    <w:rsid w:val="00151DF1"/>
    <w:rsid w:val="00151E51"/>
    <w:rsid w:val="0015390A"/>
    <w:rsid w:val="00155188"/>
    <w:rsid w:val="001552AF"/>
    <w:rsid w:val="001553F2"/>
    <w:rsid w:val="001557C1"/>
    <w:rsid w:val="00155F3B"/>
    <w:rsid w:val="0015640F"/>
    <w:rsid w:val="00157CC8"/>
    <w:rsid w:val="00157EE3"/>
    <w:rsid w:val="00157EE4"/>
    <w:rsid w:val="00160373"/>
    <w:rsid w:val="00160896"/>
    <w:rsid w:val="001618F0"/>
    <w:rsid w:val="00162D59"/>
    <w:rsid w:val="00162E46"/>
    <w:rsid w:val="001631B1"/>
    <w:rsid w:val="001638D9"/>
    <w:rsid w:val="001643AE"/>
    <w:rsid w:val="00166084"/>
    <w:rsid w:val="00166407"/>
    <w:rsid w:val="0016688E"/>
    <w:rsid w:val="00166D45"/>
    <w:rsid w:val="0016745D"/>
    <w:rsid w:val="0016758E"/>
    <w:rsid w:val="0017027A"/>
    <w:rsid w:val="00170E6E"/>
    <w:rsid w:val="00171421"/>
    <w:rsid w:val="00172344"/>
    <w:rsid w:val="00172EA9"/>
    <w:rsid w:val="001732AD"/>
    <w:rsid w:val="00174700"/>
    <w:rsid w:val="001750DE"/>
    <w:rsid w:val="00175528"/>
    <w:rsid w:val="00177166"/>
    <w:rsid w:val="00177813"/>
    <w:rsid w:val="00177A1A"/>
    <w:rsid w:val="00177E47"/>
    <w:rsid w:val="00180C2C"/>
    <w:rsid w:val="00180FB8"/>
    <w:rsid w:val="00181DA2"/>
    <w:rsid w:val="00183D3F"/>
    <w:rsid w:val="00184A99"/>
    <w:rsid w:val="00184D95"/>
    <w:rsid w:val="0018530D"/>
    <w:rsid w:val="00185CBD"/>
    <w:rsid w:val="00186BD5"/>
    <w:rsid w:val="00186D7C"/>
    <w:rsid w:val="00187167"/>
    <w:rsid w:val="001878A5"/>
    <w:rsid w:val="00187ACA"/>
    <w:rsid w:val="00190DE8"/>
    <w:rsid w:val="00190FAC"/>
    <w:rsid w:val="00191022"/>
    <w:rsid w:val="00191B21"/>
    <w:rsid w:val="0019260E"/>
    <w:rsid w:val="001929B5"/>
    <w:rsid w:val="00192E22"/>
    <w:rsid w:val="00192F82"/>
    <w:rsid w:val="0019310A"/>
    <w:rsid w:val="0019318B"/>
    <w:rsid w:val="001938F7"/>
    <w:rsid w:val="00195372"/>
    <w:rsid w:val="0019585B"/>
    <w:rsid w:val="00195A9A"/>
    <w:rsid w:val="00195CFC"/>
    <w:rsid w:val="00196137"/>
    <w:rsid w:val="0019677A"/>
    <w:rsid w:val="00196A0A"/>
    <w:rsid w:val="001A07A7"/>
    <w:rsid w:val="001A07C2"/>
    <w:rsid w:val="001A08B4"/>
    <w:rsid w:val="001A0E65"/>
    <w:rsid w:val="001A1725"/>
    <w:rsid w:val="001A1D75"/>
    <w:rsid w:val="001A1DB2"/>
    <w:rsid w:val="001A330D"/>
    <w:rsid w:val="001A3379"/>
    <w:rsid w:val="001A35C7"/>
    <w:rsid w:val="001A3EA6"/>
    <w:rsid w:val="001A40C1"/>
    <w:rsid w:val="001A42E4"/>
    <w:rsid w:val="001A47C1"/>
    <w:rsid w:val="001A4F28"/>
    <w:rsid w:val="001A4FA1"/>
    <w:rsid w:val="001A55C7"/>
    <w:rsid w:val="001A5602"/>
    <w:rsid w:val="001A56FA"/>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35E0"/>
    <w:rsid w:val="001B44EE"/>
    <w:rsid w:val="001B4CAB"/>
    <w:rsid w:val="001B4F83"/>
    <w:rsid w:val="001B5C2F"/>
    <w:rsid w:val="001B6210"/>
    <w:rsid w:val="001B638D"/>
    <w:rsid w:val="001B7495"/>
    <w:rsid w:val="001B7538"/>
    <w:rsid w:val="001B78F6"/>
    <w:rsid w:val="001B797C"/>
    <w:rsid w:val="001B7EDC"/>
    <w:rsid w:val="001C084E"/>
    <w:rsid w:val="001C1053"/>
    <w:rsid w:val="001C1089"/>
    <w:rsid w:val="001C2C9D"/>
    <w:rsid w:val="001C3564"/>
    <w:rsid w:val="001C375E"/>
    <w:rsid w:val="001C4059"/>
    <w:rsid w:val="001C47F4"/>
    <w:rsid w:val="001C48D9"/>
    <w:rsid w:val="001C586C"/>
    <w:rsid w:val="001C590A"/>
    <w:rsid w:val="001C5C3B"/>
    <w:rsid w:val="001C5D77"/>
    <w:rsid w:val="001C68A6"/>
    <w:rsid w:val="001C7AC2"/>
    <w:rsid w:val="001C7D1C"/>
    <w:rsid w:val="001D0115"/>
    <w:rsid w:val="001D229F"/>
    <w:rsid w:val="001D266D"/>
    <w:rsid w:val="001D2B12"/>
    <w:rsid w:val="001D2F87"/>
    <w:rsid w:val="001D30C7"/>
    <w:rsid w:val="001D383C"/>
    <w:rsid w:val="001D444A"/>
    <w:rsid w:val="001D534F"/>
    <w:rsid w:val="001D54B9"/>
    <w:rsid w:val="001D72B1"/>
    <w:rsid w:val="001E02FF"/>
    <w:rsid w:val="001E0FC6"/>
    <w:rsid w:val="001E1805"/>
    <w:rsid w:val="001E262E"/>
    <w:rsid w:val="001E29AB"/>
    <w:rsid w:val="001E3206"/>
    <w:rsid w:val="001E3695"/>
    <w:rsid w:val="001E3E79"/>
    <w:rsid w:val="001E4220"/>
    <w:rsid w:val="001E4600"/>
    <w:rsid w:val="001E48EF"/>
    <w:rsid w:val="001E55E9"/>
    <w:rsid w:val="001E59D3"/>
    <w:rsid w:val="001E5A14"/>
    <w:rsid w:val="001E64EC"/>
    <w:rsid w:val="001E790D"/>
    <w:rsid w:val="001F0461"/>
    <w:rsid w:val="001F083A"/>
    <w:rsid w:val="001F10C6"/>
    <w:rsid w:val="001F10CC"/>
    <w:rsid w:val="001F120F"/>
    <w:rsid w:val="001F1B08"/>
    <w:rsid w:val="001F20FF"/>
    <w:rsid w:val="001F24C2"/>
    <w:rsid w:val="001F2C27"/>
    <w:rsid w:val="001F2EFD"/>
    <w:rsid w:val="001F3530"/>
    <w:rsid w:val="001F482C"/>
    <w:rsid w:val="001F4A53"/>
    <w:rsid w:val="001F4BD3"/>
    <w:rsid w:val="001F5362"/>
    <w:rsid w:val="001F5E2C"/>
    <w:rsid w:val="001F63B6"/>
    <w:rsid w:val="001F718B"/>
    <w:rsid w:val="001F7E3F"/>
    <w:rsid w:val="00200508"/>
    <w:rsid w:val="002009A4"/>
    <w:rsid w:val="00201EF6"/>
    <w:rsid w:val="00202351"/>
    <w:rsid w:val="00202756"/>
    <w:rsid w:val="002030FF"/>
    <w:rsid w:val="00204EB8"/>
    <w:rsid w:val="002052DA"/>
    <w:rsid w:val="00206268"/>
    <w:rsid w:val="0020697C"/>
    <w:rsid w:val="002100CD"/>
    <w:rsid w:val="00210221"/>
    <w:rsid w:val="00210828"/>
    <w:rsid w:val="00210E93"/>
    <w:rsid w:val="002116AF"/>
    <w:rsid w:val="002121D5"/>
    <w:rsid w:val="00212B03"/>
    <w:rsid w:val="00212D04"/>
    <w:rsid w:val="00213483"/>
    <w:rsid w:val="00213575"/>
    <w:rsid w:val="002136A7"/>
    <w:rsid w:val="0021382B"/>
    <w:rsid w:val="00214138"/>
    <w:rsid w:val="002151E9"/>
    <w:rsid w:val="0021522C"/>
    <w:rsid w:val="0021545F"/>
    <w:rsid w:val="00216117"/>
    <w:rsid w:val="0021760F"/>
    <w:rsid w:val="00217760"/>
    <w:rsid w:val="0022028A"/>
    <w:rsid w:val="002209F7"/>
    <w:rsid w:val="00221646"/>
    <w:rsid w:val="00221DD3"/>
    <w:rsid w:val="002229F4"/>
    <w:rsid w:val="00222CD4"/>
    <w:rsid w:val="00223107"/>
    <w:rsid w:val="00223387"/>
    <w:rsid w:val="002234FE"/>
    <w:rsid w:val="002238AD"/>
    <w:rsid w:val="00223952"/>
    <w:rsid w:val="00223A71"/>
    <w:rsid w:val="00224058"/>
    <w:rsid w:val="002247B8"/>
    <w:rsid w:val="002252BE"/>
    <w:rsid w:val="00226526"/>
    <w:rsid w:val="002265B0"/>
    <w:rsid w:val="00226986"/>
    <w:rsid w:val="00226A05"/>
    <w:rsid w:val="002271F9"/>
    <w:rsid w:val="00227A1B"/>
    <w:rsid w:val="002305ED"/>
    <w:rsid w:val="00230888"/>
    <w:rsid w:val="00230909"/>
    <w:rsid w:val="00230AE0"/>
    <w:rsid w:val="00230B84"/>
    <w:rsid w:val="00230CE9"/>
    <w:rsid w:val="00230D86"/>
    <w:rsid w:val="002321E9"/>
    <w:rsid w:val="002326DE"/>
    <w:rsid w:val="00232DEB"/>
    <w:rsid w:val="002338CF"/>
    <w:rsid w:val="00234673"/>
    <w:rsid w:val="002346E0"/>
    <w:rsid w:val="0023509B"/>
    <w:rsid w:val="002351B7"/>
    <w:rsid w:val="00235446"/>
    <w:rsid w:val="002356A5"/>
    <w:rsid w:val="002356B2"/>
    <w:rsid w:val="002356B5"/>
    <w:rsid w:val="00235B5D"/>
    <w:rsid w:val="00237205"/>
    <w:rsid w:val="00237662"/>
    <w:rsid w:val="00240162"/>
    <w:rsid w:val="002401DB"/>
    <w:rsid w:val="002401E4"/>
    <w:rsid w:val="00240687"/>
    <w:rsid w:val="0024090E"/>
    <w:rsid w:val="00241614"/>
    <w:rsid w:val="00242808"/>
    <w:rsid w:val="002428EC"/>
    <w:rsid w:val="00244195"/>
    <w:rsid w:val="00244334"/>
    <w:rsid w:val="00244347"/>
    <w:rsid w:val="00244624"/>
    <w:rsid w:val="00245039"/>
    <w:rsid w:val="00245565"/>
    <w:rsid w:val="00245A44"/>
    <w:rsid w:val="00247199"/>
    <w:rsid w:val="00247214"/>
    <w:rsid w:val="002474F8"/>
    <w:rsid w:val="00247578"/>
    <w:rsid w:val="00247B1C"/>
    <w:rsid w:val="00247B7C"/>
    <w:rsid w:val="00250A0D"/>
    <w:rsid w:val="002514AC"/>
    <w:rsid w:val="00251540"/>
    <w:rsid w:val="002520F7"/>
    <w:rsid w:val="00252151"/>
    <w:rsid w:val="002522AB"/>
    <w:rsid w:val="00252E73"/>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308"/>
    <w:rsid w:val="002616A4"/>
    <w:rsid w:val="002628AB"/>
    <w:rsid w:val="002629BE"/>
    <w:rsid w:val="00262BA4"/>
    <w:rsid w:val="00263565"/>
    <w:rsid w:val="002648C8"/>
    <w:rsid w:val="00265559"/>
    <w:rsid w:val="00265F10"/>
    <w:rsid w:val="00266F37"/>
    <w:rsid w:val="00267317"/>
    <w:rsid w:val="00267569"/>
    <w:rsid w:val="002676D0"/>
    <w:rsid w:val="00267FCE"/>
    <w:rsid w:val="00270EDC"/>
    <w:rsid w:val="002716BA"/>
    <w:rsid w:val="00272A5F"/>
    <w:rsid w:val="00272A9E"/>
    <w:rsid w:val="00272B93"/>
    <w:rsid w:val="002735EA"/>
    <w:rsid w:val="00273970"/>
    <w:rsid w:val="002747B4"/>
    <w:rsid w:val="002754F6"/>
    <w:rsid w:val="00275CF2"/>
    <w:rsid w:val="00275DA9"/>
    <w:rsid w:val="0027629C"/>
    <w:rsid w:val="002762DE"/>
    <w:rsid w:val="00276683"/>
    <w:rsid w:val="00276A42"/>
    <w:rsid w:val="00276D7F"/>
    <w:rsid w:val="00277072"/>
    <w:rsid w:val="00277DB2"/>
    <w:rsid w:val="0028187B"/>
    <w:rsid w:val="00281D3D"/>
    <w:rsid w:val="002830F0"/>
    <w:rsid w:val="00283FB5"/>
    <w:rsid w:val="00284658"/>
    <w:rsid w:val="002846CF"/>
    <w:rsid w:val="002849F4"/>
    <w:rsid w:val="00284DD9"/>
    <w:rsid w:val="00285336"/>
    <w:rsid w:val="00286494"/>
    <w:rsid w:val="00286927"/>
    <w:rsid w:val="00286EC4"/>
    <w:rsid w:val="00287668"/>
    <w:rsid w:val="002876DB"/>
    <w:rsid w:val="00287B97"/>
    <w:rsid w:val="00290CCC"/>
    <w:rsid w:val="00290F00"/>
    <w:rsid w:val="00291437"/>
    <w:rsid w:val="002914D7"/>
    <w:rsid w:val="00291FF4"/>
    <w:rsid w:val="00292762"/>
    <w:rsid w:val="002929F0"/>
    <w:rsid w:val="00292B30"/>
    <w:rsid w:val="00292CFD"/>
    <w:rsid w:val="002930DF"/>
    <w:rsid w:val="0029440C"/>
    <w:rsid w:val="00294F2F"/>
    <w:rsid w:val="00295D76"/>
    <w:rsid w:val="00296035"/>
    <w:rsid w:val="0029640E"/>
    <w:rsid w:val="00296C58"/>
    <w:rsid w:val="00297707"/>
    <w:rsid w:val="00297734"/>
    <w:rsid w:val="002A11FA"/>
    <w:rsid w:val="002A14BE"/>
    <w:rsid w:val="002A179D"/>
    <w:rsid w:val="002A248C"/>
    <w:rsid w:val="002A28EB"/>
    <w:rsid w:val="002A29AA"/>
    <w:rsid w:val="002A29D2"/>
    <w:rsid w:val="002A2CCA"/>
    <w:rsid w:val="002A3065"/>
    <w:rsid w:val="002A442E"/>
    <w:rsid w:val="002A44D5"/>
    <w:rsid w:val="002A51CE"/>
    <w:rsid w:val="002A58AA"/>
    <w:rsid w:val="002A5A54"/>
    <w:rsid w:val="002A62C7"/>
    <w:rsid w:val="002A770E"/>
    <w:rsid w:val="002B0897"/>
    <w:rsid w:val="002B3322"/>
    <w:rsid w:val="002B3760"/>
    <w:rsid w:val="002B3864"/>
    <w:rsid w:val="002B4A82"/>
    <w:rsid w:val="002B4DF4"/>
    <w:rsid w:val="002B5683"/>
    <w:rsid w:val="002B5816"/>
    <w:rsid w:val="002B6AC5"/>
    <w:rsid w:val="002B6C11"/>
    <w:rsid w:val="002B6F82"/>
    <w:rsid w:val="002B778C"/>
    <w:rsid w:val="002C1EC5"/>
    <w:rsid w:val="002C2005"/>
    <w:rsid w:val="002C33FF"/>
    <w:rsid w:val="002C397B"/>
    <w:rsid w:val="002C3BA3"/>
    <w:rsid w:val="002C3F54"/>
    <w:rsid w:val="002C4510"/>
    <w:rsid w:val="002C4C6A"/>
    <w:rsid w:val="002C4CB5"/>
    <w:rsid w:val="002C59B4"/>
    <w:rsid w:val="002C5DBC"/>
    <w:rsid w:val="002C6125"/>
    <w:rsid w:val="002C65F2"/>
    <w:rsid w:val="002C6BCB"/>
    <w:rsid w:val="002C77D4"/>
    <w:rsid w:val="002C7C81"/>
    <w:rsid w:val="002C7CB4"/>
    <w:rsid w:val="002D0273"/>
    <w:rsid w:val="002D07E8"/>
    <w:rsid w:val="002D16C2"/>
    <w:rsid w:val="002D203A"/>
    <w:rsid w:val="002D20BE"/>
    <w:rsid w:val="002D254D"/>
    <w:rsid w:val="002D2804"/>
    <w:rsid w:val="002D35FD"/>
    <w:rsid w:val="002D3772"/>
    <w:rsid w:val="002D3B7A"/>
    <w:rsid w:val="002D48A8"/>
    <w:rsid w:val="002D6A89"/>
    <w:rsid w:val="002D6FF5"/>
    <w:rsid w:val="002D7435"/>
    <w:rsid w:val="002D7BEA"/>
    <w:rsid w:val="002D7D1F"/>
    <w:rsid w:val="002D7E84"/>
    <w:rsid w:val="002E0045"/>
    <w:rsid w:val="002E25E6"/>
    <w:rsid w:val="002E2DBD"/>
    <w:rsid w:val="002E3155"/>
    <w:rsid w:val="002E3AE9"/>
    <w:rsid w:val="002E4405"/>
    <w:rsid w:val="002E51C2"/>
    <w:rsid w:val="002E5287"/>
    <w:rsid w:val="002E6209"/>
    <w:rsid w:val="002E6918"/>
    <w:rsid w:val="002E73FB"/>
    <w:rsid w:val="002E7B46"/>
    <w:rsid w:val="002F07E4"/>
    <w:rsid w:val="002F0FB6"/>
    <w:rsid w:val="002F1869"/>
    <w:rsid w:val="002F259D"/>
    <w:rsid w:val="002F29F9"/>
    <w:rsid w:val="002F2B84"/>
    <w:rsid w:val="002F2C64"/>
    <w:rsid w:val="002F2D67"/>
    <w:rsid w:val="002F2D9C"/>
    <w:rsid w:val="002F3193"/>
    <w:rsid w:val="002F3588"/>
    <w:rsid w:val="002F36C4"/>
    <w:rsid w:val="002F551A"/>
    <w:rsid w:val="002F6181"/>
    <w:rsid w:val="002F68C3"/>
    <w:rsid w:val="002F717A"/>
    <w:rsid w:val="002F77E8"/>
    <w:rsid w:val="00300176"/>
    <w:rsid w:val="00300E94"/>
    <w:rsid w:val="00300FC5"/>
    <w:rsid w:val="0030161D"/>
    <w:rsid w:val="003019BF"/>
    <w:rsid w:val="003019CF"/>
    <w:rsid w:val="003023CD"/>
    <w:rsid w:val="00302CF5"/>
    <w:rsid w:val="003032B2"/>
    <w:rsid w:val="003034DC"/>
    <w:rsid w:val="00303D2B"/>
    <w:rsid w:val="003049EF"/>
    <w:rsid w:val="00305307"/>
    <w:rsid w:val="0030598B"/>
    <w:rsid w:val="00305E1A"/>
    <w:rsid w:val="00305E4A"/>
    <w:rsid w:val="00306207"/>
    <w:rsid w:val="00307986"/>
    <w:rsid w:val="0031002E"/>
    <w:rsid w:val="003117E3"/>
    <w:rsid w:val="003119C4"/>
    <w:rsid w:val="00311C27"/>
    <w:rsid w:val="00311D90"/>
    <w:rsid w:val="00312072"/>
    <w:rsid w:val="00312448"/>
    <w:rsid w:val="0031323C"/>
    <w:rsid w:val="003133CA"/>
    <w:rsid w:val="0031438A"/>
    <w:rsid w:val="00314C6D"/>
    <w:rsid w:val="00314E49"/>
    <w:rsid w:val="00315407"/>
    <w:rsid w:val="0031587C"/>
    <w:rsid w:val="00315938"/>
    <w:rsid w:val="003159A7"/>
    <w:rsid w:val="00316241"/>
    <w:rsid w:val="00316839"/>
    <w:rsid w:val="00316C09"/>
    <w:rsid w:val="003170EE"/>
    <w:rsid w:val="003171E3"/>
    <w:rsid w:val="00317F6A"/>
    <w:rsid w:val="00321132"/>
    <w:rsid w:val="00321FF2"/>
    <w:rsid w:val="003222F8"/>
    <w:rsid w:val="00322C21"/>
    <w:rsid w:val="0032477D"/>
    <w:rsid w:val="00324B9E"/>
    <w:rsid w:val="00324CDA"/>
    <w:rsid w:val="00325155"/>
    <w:rsid w:val="00325392"/>
    <w:rsid w:val="00325F0F"/>
    <w:rsid w:val="0032665E"/>
    <w:rsid w:val="00326FF9"/>
    <w:rsid w:val="00327147"/>
    <w:rsid w:val="0033024E"/>
    <w:rsid w:val="003304CD"/>
    <w:rsid w:val="00332913"/>
    <w:rsid w:val="00332FF9"/>
    <w:rsid w:val="00333155"/>
    <w:rsid w:val="003334D1"/>
    <w:rsid w:val="00333D23"/>
    <w:rsid w:val="0033441E"/>
    <w:rsid w:val="00334429"/>
    <w:rsid w:val="003348D7"/>
    <w:rsid w:val="003352EA"/>
    <w:rsid w:val="003364B6"/>
    <w:rsid w:val="003368DA"/>
    <w:rsid w:val="003372B6"/>
    <w:rsid w:val="0033744F"/>
    <w:rsid w:val="003374FC"/>
    <w:rsid w:val="00337589"/>
    <w:rsid w:val="00337622"/>
    <w:rsid w:val="0034107D"/>
    <w:rsid w:val="003433E1"/>
    <w:rsid w:val="00343542"/>
    <w:rsid w:val="003437B5"/>
    <w:rsid w:val="00343F7A"/>
    <w:rsid w:val="00344627"/>
    <w:rsid w:val="0034468F"/>
    <w:rsid w:val="00344DAF"/>
    <w:rsid w:val="00344E4E"/>
    <w:rsid w:val="0034651C"/>
    <w:rsid w:val="00346687"/>
    <w:rsid w:val="00346C17"/>
    <w:rsid w:val="00347002"/>
    <w:rsid w:val="003479CF"/>
    <w:rsid w:val="00347E2E"/>
    <w:rsid w:val="003500D6"/>
    <w:rsid w:val="00350DE5"/>
    <w:rsid w:val="0035161C"/>
    <w:rsid w:val="0035166A"/>
    <w:rsid w:val="00351EBB"/>
    <w:rsid w:val="00351F89"/>
    <w:rsid w:val="0035260E"/>
    <w:rsid w:val="00352A84"/>
    <w:rsid w:val="00352BC7"/>
    <w:rsid w:val="00352F6E"/>
    <w:rsid w:val="003530F8"/>
    <w:rsid w:val="00353A93"/>
    <w:rsid w:val="00353E10"/>
    <w:rsid w:val="0035489D"/>
    <w:rsid w:val="00354950"/>
    <w:rsid w:val="003562D3"/>
    <w:rsid w:val="003567E3"/>
    <w:rsid w:val="00357B45"/>
    <w:rsid w:val="0036025B"/>
    <w:rsid w:val="00360550"/>
    <w:rsid w:val="0036064E"/>
    <w:rsid w:val="003609EC"/>
    <w:rsid w:val="003610FA"/>
    <w:rsid w:val="00361152"/>
    <w:rsid w:val="003611AD"/>
    <w:rsid w:val="00362E48"/>
    <w:rsid w:val="003632A3"/>
    <w:rsid w:val="00365066"/>
    <w:rsid w:val="003653C4"/>
    <w:rsid w:val="003657E3"/>
    <w:rsid w:val="00365B82"/>
    <w:rsid w:val="00365C77"/>
    <w:rsid w:val="00367656"/>
    <w:rsid w:val="0037147A"/>
    <w:rsid w:val="00371873"/>
    <w:rsid w:val="00372380"/>
    <w:rsid w:val="003733D9"/>
    <w:rsid w:val="003742FD"/>
    <w:rsid w:val="0037497B"/>
    <w:rsid w:val="00374B76"/>
    <w:rsid w:val="0037574D"/>
    <w:rsid w:val="00375F10"/>
    <w:rsid w:val="00376138"/>
    <w:rsid w:val="0037619F"/>
    <w:rsid w:val="003764AD"/>
    <w:rsid w:val="0037666C"/>
    <w:rsid w:val="0037693D"/>
    <w:rsid w:val="00376E49"/>
    <w:rsid w:val="003772DC"/>
    <w:rsid w:val="00377955"/>
    <w:rsid w:val="003816DB"/>
    <w:rsid w:val="00382481"/>
    <w:rsid w:val="00382E0E"/>
    <w:rsid w:val="00383103"/>
    <w:rsid w:val="00383191"/>
    <w:rsid w:val="0038365E"/>
    <w:rsid w:val="00383A52"/>
    <w:rsid w:val="00383F56"/>
    <w:rsid w:val="0038477C"/>
    <w:rsid w:val="00385717"/>
    <w:rsid w:val="003862AA"/>
    <w:rsid w:val="003876B2"/>
    <w:rsid w:val="00390090"/>
    <w:rsid w:val="00390B97"/>
    <w:rsid w:val="00391271"/>
    <w:rsid w:val="00391745"/>
    <w:rsid w:val="00391C22"/>
    <w:rsid w:val="00391CE5"/>
    <w:rsid w:val="00391D9B"/>
    <w:rsid w:val="00392398"/>
    <w:rsid w:val="003935E2"/>
    <w:rsid w:val="00393BE4"/>
    <w:rsid w:val="00394DE1"/>
    <w:rsid w:val="00394F17"/>
    <w:rsid w:val="003959D4"/>
    <w:rsid w:val="00395C8C"/>
    <w:rsid w:val="00396B40"/>
    <w:rsid w:val="00397CAD"/>
    <w:rsid w:val="003A1462"/>
    <w:rsid w:val="003A16AF"/>
    <w:rsid w:val="003A1FB0"/>
    <w:rsid w:val="003A272E"/>
    <w:rsid w:val="003A2A8F"/>
    <w:rsid w:val="003A2A9C"/>
    <w:rsid w:val="003A34C4"/>
    <w:rsid w:val="003A380C"/>
    <w:rsid w:val="003A3F5C"/>
    <w:rsid w:val="003A4D59"/>
    <w:rsid w:val="003A572D"/>
    <w:rsid w:val="003A6299"/>
    <w:rsid w:val="003A71A9"/>
    <w:rsid w:val="003A7D2A"/>
    <w:rsid w:val="003B0855"/>
    <w:rsid w:val="003B1EB6"/>
    <w:rsid w:val="003B23EB"/>
    <w:rsid w:val="003B2513"/>
    <w:rsid w:val="003B2CB5"/>
    <w:rsid w:val="003B2E5E"/>
    <w:rsid w:val="003B3967"/>
    <w:rsid w:val="003B3D12"/>
    <w:rsid w:val="003B4849"/>
    <w:rsid w:val="003B54ED"/>
    <w:rsid w:val="003B5BDF"/>
    <w:rsid w:val="003B5F78"/>
    <w:rsid w:val="003B61B6"/>
    <w:rsid w:val="003B625E"/>
    <w:rsid w:val="003B6352"/>
    <w:rsid w:val="003B671E"/>
    <w:rsid w:val="003B6BC5"/>
    <w:rsid w:val="003B6E52"/>
    <w:rsid w:val="003B7377"/>
    <w:rsid w:val="003B75D6"/>
    <w:rsid w:val="003B7682"/>
    <w:rsid w:val="003B7EFB"/>
    <w:rsid w:val="003C04EC"/>
    <w:rsid w:val="003C0755"/>
    <w:rsid w:val="003C07A2"/>
    <w:rsid w:val="003C0DA9"/>
    <w:rsid w:val="003C0F07"/>
    <w:rsid w:val="003C1646"/>
    <w:rsid w:val="003C16A7"/>
    <w:rsid w:val="003C27E5"/>
    <w:rsid w:val="003C2954"/>
    <w:rsid w:val="003C2CE3"/>
    <w:rsid w:val="003C32C0"/>
    <w:rsid w:val="003C33FF"/>
    <w:rsid w:val="003C3478"/>
    <w:rsid w:val="003C3540"/>
    <w:rsid w:val="003C36A6"/>
    <w:rsid w:val="003C3A57"/>
    <w:rsid w:val="003C3CC7"/>
    <w:rsid w:val="003C3FC2"/>
    <w:rsid w:val="003C43F9"/>
    <w:rsid w:val="003C471A"/>
    <w:rsid w:val="003C6875"/>
    <w:rsid w:val="003C6AAE"/>
    <w:rsid w:val="003C704B"/>
    <w:rsid w:val="003C7FEE"/>
    <w:rsid w:val="003D0FB6"/>
    <w:rsid w:val="003D1314"/>
    <w:rsid w:val="003D1FA4"/>
    <w:rsid w:val="003D234A"/>
    <w:rsid w:val="003D237E"/>
    <w:rsid w:val="003D246A"/>
    <w:rsid w:val="003D27BC"/>
    <w:rsid w:val="003D29D6"/>
    <w:rsid w:val="003D29E1"/>
    <w:rsid w:val="003D2B77"/>
    <w:rsid w:val="003D2E3A"/>
    <w:rsid w:val="003D2F75"/>
    <w:rsid w:val="003D30E5"/>
    <w:rsid w:val="003D34BB"/>
    <w:rsid w:val="003D3A57"/>
    <w:rsid w:val="003D3DBF"/>
    <w:rsid w:val="003D3E0B"/>
    <w:rsid w:val="003D4E15"/>
    <w:rsid w:val="003D4E8A"/>
    <w:rsid w:val="003D64D3"/>
    <w:rsid w:val="003D7624"/>
    <w:rsid w:val="003D7706"/>
    <w:rsid w:val="003D7ACF"/>
    <w:rsid w:val="003D7D11"/>
    <w:rsid w:val="003D7E91"/>
    <w:rsid w:val="003D7FA6"/>
    <w:rsid w:val="003E0722"/>
    <w:rsid w:val="003E106A"/>
    <w:rsid w:val="003E2279"/>
    <w:rsid w:val="003E246B"/>
    <w:rsid w:val="003E2488"/>
    <w:rsid w:val="003E2781"/>
    <w:rsid w:val="003E2E28"/>
    <w:rsid w:val="003E3231"/>
    <w:rsid w:val="003E403D"/>
    <w:rsid w:val="003E41B3"/>
    <w:rsid w:val="003E4215"/>
    <w:rsid w:val="003E47D7"/>
    <w:rsid w:val="003E4D01"/>
    <w:rsid w:val="003E51C0"/>
    <w:rsid w:val="003E534E"/>
    <w:rsid w:val="003E554B"/>
    <w:rsid w:val="003E5CB3"/>
    <w:rsid w:val="003E5FA7"/>
    <w:rsid w:val="003E6906"/>
    <w:rsid w:val="003E70A2"/>
    <w:rsid w:val="003E7FA5"/>
    <w:rsid w:val="003F1601"/>
    <w:rsid w:val="003F1A71"/>
    <w:rsid w:val="003F25C6"/>
    <w:rsid w:val="003F2819"/>
    <w:rsid w:val="003F3617"/>
    <w:rsid w:val="003F3854"/>
    <w:rsid w:val="003F3CB5"/>
    <w:rsid w:val="003F584D"/>
    <w:rsid w:val="003F5E5E"/>
    <w:rsid w:val="003F6300"/>
    <w:rsid w:val="003F6A35"/>
    <w:rsid w:val="003F7134"/>
    <w:rsid w:val="003F78C3"/>
    <w:rsid w:val="003F7E08"/>
    <w:rsid w:val="003F7FFD"/>
    <w:rsid w:val="004000E1"/>
    <w:rsid w:val="004004B2"/>
    <w:rsid w:val="00400B50"/>
    <w:rsid w:val="00400C05"/>
    <w:rsid w:val="004010B1"/>
    <w:rsid w:val="00401437"/>
    <w:rsid w:val="00401B87"/>
    <w:rsid w:val="00401E2D"/>
    <w:rsid w:val="00401F15"/>
    <w:rsid w:val="00402927"/>
    <w:rsid w:val="004031E2"/>
    <w:rsid w:val="00403342"/>
    <w:rsid w:val="0040375B"/>
    <w:rsid w:val="00404584"/>
    <w:rsid w:val="004048B5"/>
    <w:rsid w:val="00404BF4"/>
    <w:rsid w:val="00405270"/>
    <w:rsid w:val="00405D9B"/>
    <w:rsid w:val="00406252"/>
    <w:rsid w:val="00406979"/>
    <w:rsid w:val="00406C1E"/>
    <w:rsid w:val="00407648"/>
    <w:rsid w:val="004104A8"/>
    <w:rsid w:val="00410532"/>
    <w:rsid w:val="00410CEA"/>
    <w:rsid w:val="00410F41"/>
    <w:rsid w:val="00410F63"/>
    <w:rsid w:val="0041194E"/>
    <w:rsid w:val="0041213E"/>
    <w:rsid w:val="004122BF"/>
    <w:rsid w:val="004127C2"/>
    <w:rsid w:val="00412EFB"/>
    <w:rsid w:val="00414378"/>
    <w:rsid w:val="00414447"/>
    <w:rsid w:val="0041496D"/>
    <w:rsid w:val="00414A1A"/>
    <w:rsid w:val="00414D29"/>
    <w:rsid w:val="00414E4D"/>
    <w:rsid w:val="00415507"/>
    <w:rsid w:val="00415954"/>
    <w:rsid w:val="00415A71"/>
    <w:rsid w:val="004160EB"/>
    <w:rsid w:val="004161A9"/>
    <w:rsid w:val="004173B9"/>
    <w:rsid w:val="00420EF0"/>
    <w:rsid w:val="00421A38"/>
    <w:rsid w:val="00421A8B"/>
    <w:rsid w:val="00421EE8"/>
    <w:rsid w:val="0042209F"/>
    <w:rsid w:val="0042237E"/>
    <w:rsid w:val="00422D7E"/>
    <w:rsid w:val="0042362D"/>
    <w:rsid w:val="00423A54"/>
    <w:rsid w:val="00423AD8"/>
    <w:rsid w:val="00423E9D"/>
    <w:rsid w:val="00423F96"/>
    <w:rsid w:val="0042495B"/>
    <w:rsid w:val="00424A4E"/>
    <w:rsid w:val="0042501B"/>
    <w:rsid w:val="00425762"/>
    <w:rsid w:val="00425998"/>
    <w:rsid w:val="00425BA5"/>
    <w:rsid w:val="00425C10"/>
    <w:rsid w:val="00425D7E"/>
    <w:rsid w:val="00426A2A"/>
    <w:rsid w:val="00426BF2"/>
    <w:rsid w:val="00426EA1"/>
    <w:rsid w:val="00427182"/>
    <w:rsid w:val="0042791D"/>
    <w:rsid w:val="00427D25"/>
    <w:rsid w:val="004307B9"/>
    <w:rsid w:val="004316FD"/>
    <w:rsid w:val="00431DDA"/>
    <w:rsid w:val="0043208E"/>
    <w:rsid w:val="00432680"/>
    <w:rsid w:val="00432ABD"/>
    <w:rsid w:val="004331C4"/>
    <w:rsid w:val="00434F97"/>
    <w:rsid w:val="00434FAA"/>
    <w:rsid w:val="00435139"/>
    <w:rsid w:val="004353F5"/>
    <w:rsid w:val="0043559D"/>
    <w:rsid w:val="0043578C"/>
    <w:rsid w:val="00435B9E"/>
    <w:rsid w:val="00435D69"/>
    <w:rsid w:val="00435F16"/>
    <w:rsid w:val="004363E1"/>
    <w:rsid w:val="00437172"/>
    <w:rsid w:val="004379C0"/>
    <w:rsid w:val="00440419"/>
    <w:rsid w:val="004407DA"/>
    <w:rsid w:val="00441816"/>
    <w:rsid w:val="00442662"/>
    <w:rsid w:val="00443BA3"/>
    <w:rsid w:val="00443E7B"/>
    <w:rsid w:val="00443E87"/>
    <w:rsid w:val="00444D31"/>
    <w:rsid w:val="00445952"/>
    <w:rsid w:val="00446190"/>
    <w:rsid w:val="00446517"/>
    <w:rsid w:val="004465EF"/>
    <w:rsid w:val="00446ABB"/>
    <w:rsid w:val="00446B3C"/>
    <w:rsid w:val="00446D5D"/>
    <w:rsid w:val="00447F4E"/>
    <w:rsid w:val="00450112"/>
    <w:rsid w:val="004517CC"/>
    <w:rsid w:val="00452B8C"/>
    <w:rsid w:val="00452BE8"/>
    <w:rsid w:val="00453830"/>
    <w:rsid w:val="00454D39"/>
    <w:rsid w:val="0045500A"/>
    <w:rsid w:val="00457108"/>
    <w:rsid w:val="0045737C"/>
    <w:rsid w:val="00457FF6"/>
    <w:rsid w:val="00460012"/>
    <w:rsid w:val="0046034C"/>
    <w:rsid w:val="00460542"/>
    <w:rsid w:val="00460C46"/>
    <w:rsid w:val="00460E69"/>
    <w:rsid w:val="004621CE"/>
    <w:rsid w:val="0046399A"/>
    <w:rsid w:val="00464303"/>
    <w:rsid w:val="004650A6"/>
    <w:rsid w:val="00465484"/>
    <w:rsid w:val="004657B4"/>
    <w:rsid w:val="00466B4D"/>
    <w:rsid w:val="00466EE6"/>
    <w:rsid w:val="00466F9C"/>
    <w:rsid w:val="004673CE"/>
    <w:rsid w:val="00467E83"/>
    <w:rsid w:val="00471CEB"/>
    <w:rsid w:val="004720CC"/>
    <w:rsid w:val="00472AEE"/>
    <w:rsid w:val="004751A1"/>
    <w:rsid w:val="0047572C"/>
    <w:rsid w:val="004757AD"/>
    <w:rsid w:val="004758BC"/>
    <w:rsid w:val="004762AD"/>
    <w:rsid w:val="00476578"/>
    <w:rsid w:val="00476AD9"/>
    <w:rsid w:val="00477629"/>
    <w:rsid w:val="00477F20"/>
    <w:rsid w:val="004800EE"/>
    <w:rsid w:val="00480335"/>
    <w:rsid w:val="00480C4D"/>
    <w:rsid w:val="0048142A"/>
    <w:rsid w:val="00481973"/>
    <w:rsid w:val="00482D96"/>
    <w:rsid w:val="0048445E"/>
    <w:rsid w:val="00485259"/>
    <w:rsid w:val="004865B0"/>
    <w:rsid w:val="00486F13"/>
    <w:rsid w:val="0048735D"/>
    <w:rsid w:val="004876F7"/>
    <w:rsid w:val="00491614"/>
    <w:rsid w:val="00491843"/>
    <w:rsid w:val="00492892"/>
    <w:rsid w:val="00492D86"/>
    <w:rsid w:val="004941AC"/>
    <w:rsid w:val="00495A1B"/>
    <w:rsid w:val="00495F28"/>
    <w:rsid w:val="00496486"/>
    <w:rsid w:val="00496636"/>
    <w:rsid w:val="00496E38"/>
    <w:rsid w:val="00497F07"/>
    <w:rsid w:val="004A071A"/>
    <w:rsid w:val="004A2119"/>
    <w:rsid w:val="004A21B8"/>
    <w:rsid w:val="004A3007"/>
    <w:rsid w:val="004A35C5"/>
    <w:rsid w:val="004A3813"/>
    <w:rsid w:val="004A394D"/>
    <w:rsid w:val="004A3EB3"/>
    <w:rsid w:val="004A5F9C"/>
    <w:rsid w:val="004A5FCB"/>
    <w:rsid w:val="004A7310"/>
    <w:rsid w:val="004A7864"/>
    <w:rsid w:val="004A7F87"/>
    <w:rsid w:val="004B1346"/>
    <w:rsid w:val="004B194A"/>
    <w:rsid w:val="004B3591"/>
    <w:rsid w:val="004B49AC"/>
    <w:rsid w:val="004B4E7D"/>
    <w:rsid w:val="004B5178"/>
    <w:rsid w:val="004B6BF1"/>
    <w:rsid w:val="004B6D2A"/>
    <w:rsid w:val="004B7326"/>
    <w:rsid w:val="004B783C"/>
    <w:rsid w:val="004C0374"/>
    <w:rsid w:val="004C1C7F"/>
    <w:rsid w:val="004C2E4C"/>
    <w:rsid w:val="004C37AB"/>
    <w:rsid w:val="004C3D90"/>
    <w:rsid w:val="004C45B5"/>
    <w:rsid w:val="004C4F38"/>
    <w:rsid w:val="004C556D"/>
    <w:rsid w:val="004C5B62"/>
    <w:rsid w:val="004C68E9"/>
    <w:rsid w:val="004C6A0A"/>
    <w:rsid w:val="004C7B60"/>
    <w:rsid w:val="004C7DFD"/>
    <w:rsid w:val="004D337F"/>
    <w:rsid w:val="004D362D"/>
    <w:rsid w:val="004D574F"/>
    <w:rsid w:val="004D5C51"/>
    <w:rsid w:val="004D67EB"/>
    <w:rsid w:val="004D6902"/>
    <w:rsid w:val="004E0AE5"/>
    <w:rsid w:val="004E0BFB"/>
    <w:rsid w:val="004E14D5"/>
    <w:rsid w:val="004E1EB7"/>
    <w:rsid w:val="004E226A"/>
    <w:rsid w:val="004E26E4"/>
    <w:rsid w:val="004E2CEF"/>
    <w:rsid w:val="004E35CC"/>
    <w:rsid w:val="004E3B0E"/>
    <w:rsid w:val="004E3DEA"/>
    <w:rsid w:val="004E47B0"/>
    <w:rsid w:val="004E4D3A"/>
    <w:rsid w:val="004E51E6"/>
    <w:rsid w:val="004E589B"/>
    <w:rsid w:val="004E6801"/>
    <w:rsid w:val="004E69EB"/>
    <w:rsid w:val="004E7281"/>
    <w:rsid w:val="004F0121"/>
    <w:rsid w:val="004F02E6"/>
    <w:rsid w:val="004F056F"/>
    <w:rsid w:val="004F099B"/>
    <w:rsid w:val="004F1F7A"/>
    <w:rsid w:val="004F2658"/>
    <w:rsid w:val="004F2682"/>
    <w:rsid w:val="004F3129"/>
    <w:rsid w:val="004F39A9"/>
    <w:rsid w:val="004F54DB"/>
    <w:rsid w:val="004F5B28"/>
    <w:rsid w:val="004F6706"/>
    <w:rsid w:val="004F676C"/>
    <w:rsid w:val="004F7A04"/>
    <w:rsid w:val="004F7F96"/>
    <w:rsid w:val="005000A7"/>
    <w:rsid w:val="00500E51"/>
    <w:rsid w:val="00502B5B"/>
    <w:rsid w:val="00502E34"/>
    <w:rsid w:val="005034AA"/>
    <w:rsid w:val="005039AB"/>
    <w:rsid w:val="00503EB4"/>
    <w:rsid w:val="005049CC"/>
    <w:rsid w:val="005058D2"/>
    <w:rsid w:val="00505AB7"/>
    <w:rsid w:val="005061B5"/>
    <w:rsid w:val="00506A03"/>
    <w:rsid w:val="00507D1F"/>
    <w:rsid w:val="00507F4C"/>
    <w:rsid w:val="005104A7"/>
    <w:rsid w:val="00510C86"/>
    <w:rsid w:val="0051114A"/>
    <w:rsid w:val="00511C63"/>
    <w:rsid w:val="00511CEF"/>
    <w:rsid w:val="0051269C"/>
    <w:rsid w:val="005130E0"/>
    <w:rsid w:val="0051361E"/>
    <w:rsid w:val="0051374B"/>
    <w:rsid w:val="00513BB3"/>
    <w:rsid w:val="00513CD0"/>
    <w:rsid w:val="005140FB"/>
    <w:rsid w:val="00514515"/>
    <w:rsid w:val="00514528"/>
    <w:rsid w:val="00514577"/>
    <w:rsid w:val="00514A07"/>
    <w:rsid w:val="00514DB4"/>
    <w:rsid w:val="0051539E"/>
    <w:rsid w:val="00517356"/>
    <w:rsid w:val="00517474"/>
    <w:rsid w:val="00517C0F"/>
    <w:rsid w:val="00517E7E"/>
    <w:rsid w:val="00520B94"/>
    <w:rsid w:val="00521344"/>
    <w:rsid w:val="00521A7F"/>
    <w:rsid w:val="005225BC"/>
    <w:rsid w:val="005236C8"/>
    <w:rsid w:val="00524449"/>
    <w:rsid w:val="0052449D"/>
    <w:rsid w:val="00524F43"/>
    <w:rsid w:val="005250BC"/>
    <w:rsid w:val="005265CE"/>
    <w:rsid w:val="00526A75"/>
    <w:rsid w:val="00526E14"/>
    <w:rsid w:val="00527BCA"/>
    <w:rsid w:val="00527D04"/>
    <w:rsid w:val="00527DA8"/>
    <w:rsid w:val="005304AA"/>
    <w:rsid w:val="00530A8A"/>
    <w:rsid w:val="00531269"/>
    <w:rsid w:val="0053174F"/>
    <w:rsid w:val="005321AB"/>
    <w:rsid w:val="00532334"/>
    <w:rsid w:val="00533545"/>
    <w:rsid w:val="00533758"/>
    <w:rsid w:val="0053406F"/>
    <w:rsid w:val="00534362"/>
    <w:rsid w:val="00534365"/>
    <w:rsid w:val="005347BF"/>
    <w:rsid w:val="00535366"/>
    <w:rsid w:val="0053556A"/>
    <w:rsid w:val="005358DF"/>
    <w:rsid w:val="00535F0D"/>
    <w:rsid w:val="00536647"/>
    <w:rsid w:val="00536B29"/>
    <w:rsid w:val="00537DFD"/>
    <w:rsid w:val="00540447"/>
    <w:rsid w:val="00540476"/>
    <w:rsid w:val="005408B3"/>
    <w:rsid w:val="005409CA"/>
    <w:rsid w:val="00540BCF"/>
    <w:rsid w:val="00541445"/>
    <w:rsid w:val="00541720"/>
    <w:rsid w:val="0054182D"/>
    <w:rsid w:val="0054200F"/>
    <w:rsid w:val="005423CD"/>
    <w:rsid w:val="005426B5"/>
    <w:rsid w:val="0054355D"/>
    <w:rsid w:val="00543A0F"/>
    <w:rsid w:val="00543C40"/>
    <w:rsid w:val="0054444C"/>
    <w:rsid w:val="0054452F"/>
    <w:rsid w:val="00544AC2"/>
    <w:rsid w:val="00544D3A"/>
    <w:rsid w:val="00544E4F"/>
    <w:rsid w:val="00545195"/>
    <w:rsid w:val="005459F7"/>
    <w:rsid w:val="00545CBC"/>
    <w:rsid w:val="00546A56"/>
    <w:rsid w:val="00546ADC"/>
    <w:rsid w:val="00546C87"/>
    <w:rsid w:val="00546FF8"/>
    <w:rsid w:val="00547003"/>
    <w:rsid w:val="005473CF"/>
    <w:rsid w:val="005475EB"/>
    <w:rsid w:val="00547973"/>
    <w:rsid w:val="005503ED"/>
    <w:rsid w:val="00551AF6"/>
    <w:rsid w:val="00551FE3"/>
    <w:rsid w:val="00552512"/>
    <w:rsid w:val="00553941"/>
    <w:rsid w:val="00553E23"/>
    <w:rsid w:val="0055431D"/>
    <w:rsid w:val="00555F48"/>
    <w:rsid w:val="00556E08"/>
    <w:rsid w:val="00557022"/>
    <w:rsid w:val="0055726C"/>
    <w:rsid w:val="00557329"/>
    <w:rsid w:val="00561B4E"/>
    <w:rsid w:val="00562BC4"/>
    <w:rsid w:val="005639DF"/>
    <w:rsid w:val="00564062"/>
    <w:rsid w:val="00564BDB"/>
    <w:rsid w:val="00565154"/>
    <w:rsid w:val="005656BA"/>
    <w:rsid w:val="00566549"/>
    <w:rsid w:val="00566D2C"/>
    <w:rsid w:val="005675AB"/>
    <w:rsid w:val="00567922"/>
    <w:rsid w:val="0057067D"/>
    <w:rsid w:val="00570E46"/>
    <w:rsid w:val="00570FF7"/>
    <w:rsid w:val="00571303"/>
    <w:rsid w:val="005716EC"/>
    <w:rsid w:val="0057177A"/>
    <w:rsid w:val="00571AE3"/>
    <w:rsid w:val="00571BA7"/>
    <w:rsid w:val="005721F2"/>
    <w:rsid w:val="005734D0"/>
    <w:rsid w:val="00573A1F"/>
    <w:rsid w:val="00573C12"/>
    <w:rsid w:val="005746E3"/>
    <w:rsid w:val="00574C08"/>
    <w:rsid w:val="00575DF8"/>
    <w:rsid w:val="005761F3"/>
    <w:rsid w:val="00576291"/>
    <w:rsid w:val="0057633A"/>
    <w:rsid w:val="00576B85"/>
    <w:rsid w:val="0057700A"/>
    <w:rsid w:val="00577975"/>
    <w:rsid w:val="00577D0B"/>
    <w:rsid w:val="00577DC2"/>
    <w:rsid w:val="005803E9"/>
    <w:rsid w:val="00580404"/>
    <w:rsid w:val="00580EEC"/>
    <w:rsid w:val="005818E5"/>
    <w:rsid w:val="0058282D"/>
    <w:rsid w:val="0058377D"/>
    <w:rsid w:val="00585488"/>
    <w:rsid w:val="00585929"/>
    <w:rsid w:val="005879C6"/>
    <w:rsid w:val="00587CD9"/>
    <w:rsid w:val="00590278"/>
    <w:rsid w:val="00591051"/>
    <w:rsid w:val="00591533"/>
    <w:rsid w:val="0059185F"/>
    <w:rsid w:val="00591C07"/>
    <w:rsid w:val="00592672"/>
    <w:rsid w:val="00592703"/>
    <w:rsid w:val="00592888"/>
    <w:rsid w:val="00592FD3"/>
    <w:rsid w:val="0059326B"/>
    <w:rsid w:val="00593C73"/>
    <w:rsid w:val="00594611"/>
    <w:rsid w:val="00594728"/>
    <w:rsid w:val="00594CBE"/>
    <w:rsid w:val="00594CDE"/>
    <w:rsid w:val="00594F6C"/>
    <w:rsid w:val="0059508A"/>
    <w:rsid w:val="0059530D"/>
    <w:rsid w:val="00595B45"/>
    <w:rsid w:val="00595EC3"/>
    <w:rsid w:val="00596721"/>
    <w:rsid w:val="00596EDC"/>
    <w:rsid w:val="005970BD"/>
    <w:rsid w:val="00597440"/>
    <w:rsid w:val="005A00E7"/>
    <w:rsid w:val="005A0B6B"/>
    <w:rsid w:val="005A190E"/>
    <w:rsid w:val="005A1AB1"/>
    <w:rsid w:val="005A1BB6"/>
    <w:rsid w:val="005A1F4E"/>
    <w:rsid w:val="005A2012"/>
    <w:rsid w:val="005A2116"/>
    <w:rsid w:val="005A2594"/>
    <w:rsid w:val="005A2BE9"/>
    <w:rsid w:val="005A2D8D"/>
    <w:rsid w:val="005A2E63"/>
    <w:rsid w:val="005A32DE"/>
    <w:rsid w:val="005A41B6"/>
    <w:rsid w:val="005A41C6"/>
    <w:rsid w:val="005A42F8"/>
    <w:rsid w:val="005A4792"/>
    <w:rsid w:val="005A4970"/>
    <w:rsid w:val="005A4C97"/>
    <w:rsid w:val="005A598B"/>
    <w:rsid w:val="005A6111"/>
    <w:rsid w:val="005A63F8"/>
    <w:rsid w:val="005A66A9"/>
    <w:rsid w:val="005A6C37"/>
    <w:rsid w:val="005A7695"/>
    <w:rsid w:val="005B1114"/>
    <w:rsid w:val="005B15C5"/>
    <w:rsid w:val="005B1AD5"/>
    <w:rsid w:val="005B202C"/>
    <w:rsid w:val="005B24A4"/>
    <w:rsid w:val="005B27A1"/>
    <w:rsid w:val="005B27BD"/>
    <w:rsid w:val="005B2C15"/>
    <w:rsid w:val="005B35B2"/>
    <w:rsid w:val="005B4242"/>
    <w:rsid w:val="005B4263"/>
    <w:rsid w:val="005B47C7"/>
    <w:rsid w:val="005B4AA3"/>
    <w:rsid w:val="005B4E8C"/>
    <w:rsid w:val="005B4FC6"/>
    <w:rsid w:val="005B4FFA"/>
    <w:rsid w:val="005B5772"/>
    <w:rsid w:val="005B66A7"/>
    <w:rsid w:val="005B67BD"/>
    <w:rsid w:val="005B6BF0"/>
    <w:rsid w:val="005C0354"/>
    <w:rsid w:val="005C0D56"/>
    <w:rsid w:val="005C1020"/>
    <w:rsid w:val="005C1598"/>
    <w:rsid w:val="005C25AC"/>
    <w:rsid w:val="005C31C4"/>
    <w:rsid w:val="005C3E7B"/>
    <w:rsid w:val="005C5237"/>
    <w:rsid w:val="005C53D7"/>
    <w:rsid w:val="005C573F"/>
    <w:rsid w:val="005C6C97"/>
    <w:rsid w:val="005C6D76"/>
    <w:rsid w:val="005C709D"/>
    <w:rsid w:val="005D0680"/>
    <w:rsid w:val="005D2C1D"/>
    <w:rsid w:val="005D2C31"/>
    <w:rsid w:val="005D37DE"/>
    <w:rsid w:val="005D3A7F"/>
    <w:rsid w:val="005D3FDA"/>
    <w:rsid w:val="005D4A21"/>
    <w:rsid w:val="005D5082"/>
    <w:rsid w:val="005D5289"/>
    <w:rsid w:val="005D6E4F"/>
    <w:rsid w:val="005D7328"/>
    <w:rsid w:val="005D7425"/>
    <w:rsid w:val="005D77B1"/>
    <w:rsid w:val="005D7CD3"/>
    <w:rsid w:val="005D7E7B"/>
    <w:rsid w:val="005E0727"/>
    <w:rsid w:val="005E0D2A"/>
    <w:rsid w:val="005E1137"/>
    <w:rsid w:val="005E12A2"/>
    <w:rsid w:val="005E2BCE"/>
    <w:rsid w:val="005E2BF1"/>
    <w:rsid w:val="005E315C"/>
    <w:rsid w:val="005E5362"/>
    <w:rsid w:val="005E687E"/>
    <w:rsid w:val="005E6B88"/>
    <w:rsid w:val="005E753B"/>
    <w:rsid w:val="005E77E0"/>
    <w:rsid w:val="005E7B62"/>
    <w:rsid w:val="005F0268"/>
    <w:rsid w:val="005F2520"/>
    <w:rsid w:val="005F2DC3"/>
    <w:rsid w:val="005F2E51"/>
    <w:rsid w:val="005F339C"/>
    <w:rsid w:val="005F3CD4"/>
    <w:rsid w:val="005F4443"/>
    <w:rsid w:val="005F4577"/>
    <w:rsid w:val="005F4ECC"/>
    <w:rsid w:val="005F64F5"/>
    <w:rsid w:val="005F6776"/>
    <w:rsid w:val="005F6BC9"/>
    <w:rsid w:val="005F7ACA"/>
    <w:rsid w:val="00600AB9"/>
    <w:rsid w:val="00600D73"/>
    <w:rsid w:val="00601724"/>
    <w:rsid w:val="00602BFC"/>
    <w:rsid w:val="00602EDA"/>
    <w:rsid w:val="00602F47"/>
    <w:rsid w:val="00602FB3"/>
    <w:rsid w:val="006039FA"/>
    <w:rsid w:val="00604045"/>
    <w:rsid w:val="00604763"/>
    <w:rsid w:val="00604F70"/>
    <w:rsid w:val="006059A2"/>
    <w:rsid w:val="006059AC"/>
    <w:rsid w:val="006064A4"/>
    <w:rsid w:val="00607998"/>
    <w:rsid w:val="00607ECA"/>
    <w:rsid w:val="0061063E"/>
    <w:rsid w:val="00610F64"/>
    <w:rsid w:val="00610FA8"/>
    <w:rsid w:val="006116A2"/>
    <w:rsid w:val="0061219F"/>
    <w:rsid w:val="0061424D"/>
    <w:rsid w:val="00615E0C"/>
    <w:rsid w:val="00616431"/>
    <w:rsid w:val="006166A6"/>
    <w:rsid w:val="006166EB"/>
    <w:rsid w:val="00616AB7"/>
    <w:rsid w:val="00616E8F"/>
    <w:rsid w:val="0062052C"/>
    <w:rsid w:val="00620F95"/>
    <w:rsid w:val="00621B0D"/>
    <w:rsid w:val="006220F1"/>
    <w:rsid w:val="0062255C"/>
    <w:rsid w:val="006229FC"/>
    <w:rsid w:val="00622C3F"/>
    <w:rsid w:val="00623520"/>
    <w:rsid w:val="00624E63"/>
    <w:rsid w:val="00624F9E"/>
    <w:rsid w:val="006260E5"/>
    <w:rsid w:val="0062658D"/>
    <w:rsid w:val="00626B9B"/>
    <w:rsid w:val="006278BB"/>
    <w:rsid w:val="00630AA6"/>
    <w:rsid w:val="006319F3"/>
    <w:rsid w:val="006321A7"/>
    <w:rsid w:val="00632D4F"/>
    <w:rsid w:val="00633418"/>
    <w:rsid w:val="00633DA9"/>
    <w:rsid w:val="00634020"/>
    <w:rsid w:val="006348BE"/>
    <w:rsid w:val="00634FD8"/>
    <w:rsid w:val="006352FF"/>
    <w:rsid w:val="006355E6"/>
    <w:rsid w:val="006356A4"/>
    <w:rsid w:val="00635BAB"/>
    <w:rsid w:val="00636576"/>
    <w:rsid w:val="006371EE"/>
    <w:rsid w:val="00640A42"/>
    <w:rsid w:val="00641407"/>
    <w:rsid w:val="00641732"/>
    <w:rsid w:val="00641872"/>
    <w:rsid w:val="00641B9A"/>
    <w:rsid w:val="0064240D"/>
    <w:rsid w:val="00642AC2"/>
    <w:rsid w:val="0064435B"/>
    <w:rsid w:val="00644723"/>
    <w:rsid w:val="00645061"/>
    <w:rsid w:val="006458C3"/>
    <w:rsid w:val="00645BF4"/>
    <w:rsid w:val="006467AD"/>
    <w:rsid w:val="0064692E"/>
    <w:rsid w:val="00646DFD"/>
    <w:rsid w:val="00646F4E"/>
    <w:rsid w:val="0064753B"/>
    <w:rsid w:val="00647B97"/>
    <w:rsid w:val="00651816"/>
    <w:rsid w:val="00651BBA"/>
    <w:rsid w:val="006520BE"/>
    <w:rsid w:val="006523C3"/>
    <w:rsid w:val="0065331A"/>
    <w:rsid w:val="0065477F"/>
    <w:rsid w:val="00655395"/>
    <w:rsid w:val="00655509"/>
    <w:rsid w:val="00655BCF"/>
    <w:rsid w:val="00655E52"/>
    <w:rsid w:val="0065668F"/>
    <w:rsid w:val="00657A19"/>
    <w:rsid w:val="006604D7"/>
    <w:rsid w:val="00660A22"/>
    <w:rsid w:val="00660B01"/>
    <w:rsid w:val="00660F1E"/>
    <w:rsid w:val="006615D4"/>
    <w:rsid w:val="006617FB"/>
    <w:rsid w:val="00662D4B"/>
    <w:rsid w:val="00662FAD"/>
    <w:rsid w:val="006631B9"/>
    <w:rsid w:val="006631D5"/>
    <w:rsid w:val="0066353F"/>
    <w:rsid w:val="00663AFC"/>
    <w:rsid w:val="00663E55"/>
    <w:rsid w:val="006646FE"/>
    <w:rsid w:val="00664E1A"/>
    <w:rsid w:val="006650F3"/>
    <w:rsid w:val="00665112"/>
    <w:rsid w:val="0066530F"/>
    <w:rsid w:val="00665539"/>
    <w:rsid w:val="00665749"/>
    <w:rsid w:val="0066613B"/>
    <w:rsid w:val="0066663E"/>
    <w:rsid w:val="00666875"/>
    <w:rsid w:val="00667991"/>
    <w:rsid w:val="00670304"/>
    <w:rsid w:val="0067088F"/>
    <w:rsid w:val="00671EDD"/>
    <w:rsid w:val="0067218F"/>
    <w:rsid w:val="00672264"/>
    <w:rsid w:val="006731DC"/>
    <w:rsid w:val="00673C94"/>
    <w:rsid w:val="0067406B"/>
    <w:rsid w:val="0067406F"/>
    <w:rsid w:val="00674B7C"/>
    <w:rsid w:val="00676342"/>
    <w:rsid w:val="0067638A"/>
    <w:rsid w:val="00676BF8"/>
    <w:rsid w:val="00680CDB"/>
    <w:rsid w:val="00681586"/>
    <w:rsid w:val="00681728"/>
    <w:rsid w:val="00682294"/>
    <w:rsid w:val="0068250C"/>
    <w:rsid w:val="00683371"/>
    <w:rsid w:val="00683504"/>
    <w:rsid w:val="0068382E"/>
    <w:rsid w:val="00683835"/>
    <w:rsid w:val="00684494"/>
    <w:rsid w:val="00684AB5"/>
    <w:rsid w:val="00685B83"/>
    <w:rsid w:val="0068601A"/>
    <w:rsid w:val="00686210"/>
    <w:rsid w:val="0068689E"/>
    <w:rsid w:val="00686ACD"/>
    <w:rsid w:val="00686FE9"/>
    <w:rsid w:val="006873A5"/>
    <w:rsid w:val="00687856"/>
    <w:rsid w:val="00690557"/>
    <w:rsid w:val="00690758"/>
    <w:rsid w:val="006920FA"/>
    <w:rsid w:val="0069260C"/>
    <w:rsid w:val="0069296D"/>
    <w:rsid w:val="0069306E"/>
    <w:rsid w:val="00693CDC"/>
    <w:rsid w:val="006942F9"/>
    <w:rsid w:val="00694486"/>
    <w:rsid w:val="006954F9"/>
    <w:rsid w:val="00695C5F"/>
    <w:rsid w:val="0069682F"/>
    <w:rsid w:val="00696CFF"/>
    <w:rsid w:val="00696FAE"/>
    <w:rsid w:val="006979F5"/>
    <w:rsid w:val="006A0181"/>
    <w:rsid w:val="006A05DE"/>
    <w:rsid w:val="006A05FB"/>
    <w:rsid w:val="006A06CF"/>
    <w:rsid w:val="006A126E"/>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6B47"/>
    <w:rsid w:val="006A703A"/>
    <w:rsid w:val="006B002B"/>
    <w:rsid w:val="006B0757"/>
    <w:rsid w:val="006B0AB2"/>
    <w:rsid w:val="006B11E2"/>
    <w:rsid w:val="006B1DE7"/>
    <w:rsid w:val="006B22C2"/>
    <w:rsid w:val="006B2913"/>
    <w:rsid w:val="006B29E2"/>
    <w:rsid w:val="006B34D3"/>
    <w:rsid w:val="006B4198"/>
    <w:rsid w:val="006B4657"/>
    <w:rsid w:val="006B4F20"/>
    <w:rsid w:val="006B5145"/>
    <w:rsid w:val="006B5B1F"/>
    <w:rsid w:val="006B5C86"/>
    <w:rsid w:val="006B7A0A"/>
    <w:rsid w:val="006C0761"/>
    <w:rsid w:val="006C0928"/>
    <w:rsid w:val="006C1068"/>
    <w:rsid w:val="006C2929"/>
    <w:rsid w:val="006C2AE4"/>
    <w:rsid w:val="006C3B26"/>
    <w:rsid w:val="006C4470"/>
    <w:rsid w:val="006C453F"/>
    <w:rsid w:val="006C4E50"/>
    <w:rsid w:val="006C52FA"/>
    <w:rsid w:val="006C5684"/>
    <w:rsid w:val="006C56E3"/>
    <w:rsid w:val="006C57FE"/>
    <w:rsid w:val="006C5862"/>
    <w:rsid w:val="006C5EA3"/>
    <w:rsid w:val="006C5F59"/>
    <w:rsid w:val="006C65ED"/>
    <w:rsid w:val="006C6987"/>
    <w:rsid w:val="006C6D2C"/>
    <w:rsid w:val="006C6F0D"/>
    <w:rsid w:val="006C792D"/>
    <w:rsid w:val="006C7CA9"/>
    <w:rsid w:val="006D0213"/>
    <w:rsid w:val="006D0906"/>
    <w:rsid w:val="006D1BCD"/>
    <w:rsid w:val="006D2675"/>
    <w:rsid w:val="006D2782"/>
    <w:rsid w:val="006D3614"/>
    <w:rsid w:val="006D37DE"/>
    <w:rsid w:val="006D3D78"/>
    <w:rsid w:val="006D3E98"/>
    <w:rsid w:val="006D5627"/>
    <w:rsid w:val="006D5DCD"/>
    <w:rsid w:val="006D6733"/>
    <w:rsid w:val="006D772B"/>
    <w:rsid w:val="006E0F82"/>
    <w:rsid w:val="006E158B"/>
    <w:rsid w:val="006E2555"/>
    <w:rsid w:val="006E5771"/>
    <w:rsid w:val="006E5FAF"/>
    <w:rsid w:val="006E6542"/>
    <w:rsid w:val="006E685A"/>
    <w:rsid w:val="006E6DF5"/>
    <w:rsid w:val="006E6FCF"/>
    <w:rsid w:val="006E7261"/>
    <w:rsid w:val="006E7A3A"/>
    <w:rsid w:val="006E7E56"/>
    <w:rsid w:val="006E7F30"/>
    <w:rsid w:val="006F0613"/>
    <w:rsid w:val="006F064F"/>
    <w:rsid w:val="006F08F6"/>
    <w:rsid w:val="006F0F1F"/>
    <w:rsid w:val="006F13E9"/>
    <w:rsid w:val="006F1960"/>
    <w:rsid w:val="006F1E99"/>
    <w:rsid w:val="006F2C51"/>
    <w:rsid w:val="006F3AD8"/>
    <w:rsid w:val="006F3E90"/>
    <w:rsid w:val="006F4752"/>
    <w:rsid w:val="006F50B8"/>
    <w:rsid w:val="006F5784"/>
    <w:rsid w:val="006F5881"/>
    <w:rsid w:val="006F59A3"/>
    <w:rsid w:val="006F5BB9"/>
    <w:rsid w:val="006F5D61"/>
    <w:rsid w:val="006F6FA0"/>
    <w:rsid w:val="006F6FF5"/>
    <w:rsid w:val="006F704D"/>
    <w:rsid w:val="006F71B6"/>
    <w:rsid w:val="006F761E"/>
    <w:rsid w:val="006F76BA"/>
    <w:rsid w:val="007008D9"/>
    <w:rsid w:val="007012CC"/>
    <w:rsid w:val="0070165E"/>
    <w:rsid w:val="00701D28"/>
    <w:rsid w:val="00701D39"/>
    <w:rsid w:val="00701FBE"/>
    <w:rsid w:val="0070303E"/>
    <w:rsid w:val="0070355A"/>
    <w:rsid w:val="00703AA6"/>
    <w:rsid w:val="00703B3F"/>
    <w:rsid w:val="00703D83"/>
    <w:rsid w:val="00704313"/>
    <w:rsid w:val="007046DC"/>
    <w:rsid w:val="007048D8"/>
    <w:rsid w:val="00704BAF"/>
    <w:rsid w:val="00707A69"/>
    <w:rsid w:val="00710064"/>
    <w:rsid w:val="00710D66"/>
    <w:rsid w:val="00711177"/>
    <w:rsid w:val="007112F7"/>
    <w:rsid w:val="00711336"/>
    <w:rsid w:val="00711CA2"/>
    <w:rsid w:val="007126B6"/>
    <w:rsid w:val="00712B4C"/>
    <w:rsid w:val="00712F8F"/>
    <w:rsid w:val="00713D9F"/>
    <w:rsid w:val="00714503"/>
    <w:rsid w:val="00714B64"/>
    <w:rsid w:val="00715ADC"/>
    <w:rsid w:val="00715CB6"/>
    <w:rsid w:val="00716141"/>
    <w:rsid w:val="00716DF3"/>
    <w:rsid w:val="007176CE"/>
    <w:rsid w:val="00717741"/>
    <w:rsid w:val="00717A35"/>
    <w:rsid w:val="007201D9"/>
    <w:rsid w:val="007204F5"/>
    <w:rsid w:val="0072057F"/>
    <w:rsid w:val="00720F93"/>
    <w:rsid w:val="00722AB0"/>
    <w:rsid w:val="007230CD"/>
    <w:rsid w:val="007231D5"/>
    <w:rsid w:val="007234A4"/>
    <w:rsid w:val="00723968"/>
    <w:rsid w:val="00724205"/>
    <w:rsid w:val="00724367"/>
    <w:rsid w:val="00724DE4"/>
    <w:rsid w:val="007256D9"/>
    <w:rsid w:val="00725E7A"/>
    <w:rsid w:val="007263F3"/>
    <w:rsid w:val="007273DE"/>
    <w:rsid w:val="007277FA"/>
    <w:rsid w:val="00727FA2"/>
    <w:rsid w:val="00730B04"/>
    <w:rsid w:val="007310BB"/>
    <w:rsid w:val="0073189A"/>
    <w:rsid w:val="00731B05"/>
    <w:rsid w:val="00731C7F"/>
    <w:rsid w:val="0073275C"/>
    <w:rsid w:val="00732F85"/>
    <w:rsid w:val="00733D28"/>
    <w:rsid w:val="00734175"/>
    <w:rsid w:val="007341D6"/>
    <w:rsid w:val="007359FC"/>
    <w:rsid w:val="007367E6"/>
    <w:rsid w:val="007403FD"/>
    <w:rsid w:val="00740F1B"/>
    <w:rsid w:val="007412E8"/>
    <w:rsid w:val="00741493"/>
    <w:rsid w:val="00741D36"/>
    <w:rsid w:val="007426FD"/>
    <w:rsid w:val="00742AEE"/>
    <w:rsid w:val="00743424"/>
    <w:rsid w:val="007435D4"/>
    <w:rsid w:val="007442D0"/>
    <w:rsid w:val="007451CE"/>
    <w:rsid w:val="0074554F"/>
    <w:rsid w:val="00746E62"/>
    <w:rsid w:val="0074733F"/>
    <w:rsid w:val="007502A8"/>
    <w:rsid w:val="007505C4"/>
    <w:rsid w:val="007505F9"/>
    <w:rsid w:val="00751811"/>
    <w:rsid w:val="00751D45"/>
    <w:rsid w:val="00751E7A"/>
    <w:rsid w:val="00751E95"/>
    <w:rsid w:val="00751F18"/>
    <w:rsid w:val="0075268D"/>
    <w:rsid w:val="007533AC"/>
    <w:rsid w:val="007547F7"/>
    <w:rsid w:val="0075569B"/>
    <w:rsid w:val="00755AF4"/>
    <w:rsid w:val="00755ECD"/>
    <w:rsid w:val="00756F5F"/>
    <w:rsid w:val="00757741"/>
    <w:rsid w:val="0076005D"/>
    <w:rsid w:val="007603B1"/>
    <w:rsid w:val="0076064A"/>
    <w:rsid w:val="00760E77"/>
    <w:rsid w:val="00761454"/>
    <w:rsid w:val="00761964"/>
    <w:rsid w:val="00761DB0"/>
    <w:rsid w:val="0076201F"/>
    <w:rsid w:val="00762DA2"/>
    <w:rsid w:val="00762FE9"/>
    <w:rsid w:val="00763537"/>
    <w:rsid w:val="007635E2"/>
    <w:rsid w:val="00763C6E"/>
    <w:rsid w:val="00764415"/>
    <w:rsid w:val="007645A3"/>
    <w:rsid w:val="00765003"/>
    <w:rsid w:val="007650DA"/>
    <w:rsid w:val="0076518B"/>
    <w:rsid w:val="00765502"/>
    <w:rsid w:val="007657B8"/>
    <w:rsid w:val="00766032"/>
    <w:rsid w:val="007661E1"/>
    <w:rsid w:val="007662DA"/>
    <w:rsid w:val="00766EBE"/>
    <w:rsid w:val="00766FE1"/>
    <w:rsid w:val="00767600"/>
    <w:rsid w:val="00767E1E"/>
    <w:rsid w:val="0077003C"/>
    <w:rsid w:val="00770797"/>
    <w:rsid w:val="00770E28"/>
    <w:rsid w:val="00771230"/>
    <w:rsid w:val="007724D4"/>
    <w:rsid w:val="00772610"/>
    <w:rsid w:val="0077361A"/>
    <w:rsid w:val="007742F6"/>
    <w:rsid w:val="007745FD"/>
    <w:rsid w:val="00774FA3"/>
    <w:rsid w:val="00775583"/>
    <w:rsid w:val="0077574B"/>
    <w:rsid w:val="0077595A"/>
    <w:rsid w:val="00775A46"/>
    <w:rsid w:val="00775C78"/>
    <w:rsid w:val="0077662A"/>
    <w:rsid w:val="00780B00"/>
    <w:rsid w:val="00780D9D"/>
    <w:rsid w:val="007819A0"/>
    <w:rsid w:val="00781C98"/>
    <w:rsid w:val="00782348"/>
    <w:rsid w:val="0078441B"/>
    <w:rsid w:val="007858CC"/>
    <w:rsid w:val="00785AE0"/>
    <w:rsid w:val="00785C2B"/>
    <w:rsid w:val="00785D0B"/>
    <w:rsid w:val="00786028"/>
    <w:rsid w:val="00786453"/>
    <w:rsid w:val="00787769"/>
    <w:rsid w:val="00787ED9"/>
    <w:rsid w:val="00790334"/>
    <w:rsid w:val="007906D1"/>
    <w:rsid w:val="00790AC8"/>
    <w:rsid w:val="00792102"/>
    <w:rsid w:val="00792694"/>
    <w:rsid w:val="00792C81"/>
    <w:rsid w:val="00792F03"/>
    <w:rsid w:val="0079494A"/>
    <w:rsid w:val="00795233"/>
    <w:rsid w:val="00795FE0"/>
    <w:rsid w:val="00796A9B"/>
    <w:rsid w:val="007A036D"/>
    <w:rsid w:val="007A108C"/>
    <w:rsid w:val="007A18CD"/>
    <w:rsid w:val="007A1E21"/>
    <w:rsid w:val="007A1EBB"/>
    <w:rsid w:val="007A32C4"/>
    <w:rsid w:val="007A3431"/>
    <w:rsid w:val="007A4DD5"/>
    <w:rsid w:val="007A4E66"/>
    <w:rsid w:val="007A53B3"/>
    <w:rsid w:val="007A64D0"/>
    <w:rsid w:val="007A6812"/>
    <w:rsid w:val="007A683F"/>
    <w:rsid w:val="007A6F94"/>
    <w:rsid w:val="007A73FB"/>
    <w:rsid w:val="007A7661"/>
    <w:rsid w:val="007A795D"/>
    <w:rsid w:val="007B095C"/>
    <w:rsid w:val="007B1058"/>
    <w:rsid w:val="007B264D"/>
    <w:rsid w:val="007B3485"/>
    <w:rsid w:val="007B359D"/>
    <w:rsid w:val="007B3F2E"/>
    <w:rsid w:val="007B4A8D"/>
    <w:rsid w:val="007B5448"/>
    <w:rsid w:val="007B5F6E"/>
    <w:rsid w:val="007B5F98"/>
    <w:rsid w:val="007B618E"/>
    <w:rsid w:val="007B642D"/>
    <w:rsid w:val="007B678B"/>
    <w:rsid w:val="007B6805"/>
    <w:rsid w:val="007B76A3"/>
    <w:rsid w:val="007B78E3"/>
    <w:rsid w:val="007B7BEA"/>
    <w:rsid w:val="007C0212"/>
    <w:rsid w:val="007C0C00"/>
    <w:rsid w:val="007C1786"/>
    <w:rsid w:val="007C1BA9"/>
    <w:rsid w:val="007C4827"/>
    <w:rsid w:val="007C6B36"/>
    <w:rsid w:val="007C6DD0"/>
    <w:rsid w:val="007C6E1D"/>
    <w:rsid w:val="007C7F30"/>
    <w:rsid w:val="007D0D76"/>
    <w:rsid w:val="007D0EAC"/>
    <w:rsid w:val="007D1EFC"/>
    <w:rsid w:val="007D2489"/>
    <w:rsid w:val="007D2D95"/>
    <w:rsid w:val="007D3042"/>
    <w:rsid w:val="007D3DDA"/>
    <w:rsid w:val="007D3E6D"/>
    <w:rsid w:val="007D498E"/>
    <w:rsid w:val="007D4E4B"/>
    <w:rsid w:val="007D50E3"/>
    <w:rsid w:val="007D5103"/>
    <w:rsid w:val="007D51D8"/>
    <w:rsid w:val="007D52E7"/>
    <w:rsid w:val="007D551B"/>
    <w:rsid w:val="007D63A5"/>
    <w:rsid w:val="007D673B"/>
    <w:rsid w:val="007D70D9"/>
    <w:rsid w:val="007D7208"/>
    <w:rsid w:val="007D7C19"/>
    <w:rsid w:val="007D7EE1"/>
    <w:rsid w:val="007E022C"/>
    <w:rsid w:val="007E2401"/>
    <w:rsid w:val="007E246A"/>
    <w:rsid w:val="007E2B23"/>
    <w:rsid w:val="007E2C64"/>
    <w:rsid w:val="007E31D8"/>
    <w:rsid w:val="007E52B2"/>
    <w:rsid w:val="007E5C8F"/>
    <w:rsid w:val="007E5DF8"/>
    <w:rsid w:val="007E61E8"/>
    <w:rsid w:val="007E788A"/>
    <w:rsid w:val="007E7E5B"/>
    <w:rsid w:val="007E7FA2"/>
    <w:rsid w:val="007F0164"/>
    <w:rsid w:val="007F0A57"/>
    <w:rsid w:val="007F27C5"/>
    <w:rsid w:val="007F4666"/>
    <w:rsid w:val="007F4892"/>
    <w:rsid w:val="007F4F4C"/>
    <w:rsid w:val="007F54CE"/>
    <w:rsid w:val="007F6612"/>
    <w:rsid w:val="007F6F57"/>
    <w:rsid w:val="007F6F8E"/>
    <w:rsid w:val="007F745D"/>
    <w:rsid w:val="007F7D3D"/>
    <w:rsid w:val="008005FE"/>
    <w:rsid w:val="00800AC2"/>
    <w:rsid w:val="00801472"/>
    <w:rsid w:val="008018EB"/>
    <w:rsid w:val="00802383"/>
    <w:rsid w:val="00802482"/>
    <w:rsid w:val="00803395"/>
    <w:rsid w:val="0080339C"/>
    <w:rsid w:val="008047CF"/>
    <w:rsid w:val="00804A2E"/>
    <w:rsid w:val="00804A6D"/>
    <w:rsid w:val="008055A8"/>
    <w:rsid w:val="008058F7"/>
    <w:rsid w:val="00805ED7"/>
    <w:rsid w:val="0080655F"/>
    <w:rsid w:val="00806836"/>
    <w:rsid w:val="00806A03"/>
    <w:rsid w:val="00806C96"/>
    <w:rsid w:val="008112FB"/>
    <w:rsid w:val="008113D4"/>
    <w:rsid w:val="00811BBE"/>
    <w:rsid w:val="00813750"/>
    <w:rsid w:val="00813B12"/>
    <w:rsid w:val="00814693"/>
    <w:rsid w:val="008155E4"/>
    <w:rsid w:val="00815FD5"/>
    <w:rsid w:val="008161D9"/>
    <w:rsid w:val="00816734"/>
    <w:rsid w:val="00817669"/>
    <w:rsid w:val="0081780E"/>
    <w:rsid w:val="008179A2"/>
    <w:rsid w:val="00817AEF"/>
    <w:rsid w:val="00817F80"/>
    <w:rsid w:val="00820C5F"/>
    <w:rsid w:val="00821106"/>
    <w:rsid w:val="008212ED"/>
    <w:rsid w:val="0082141B"/>
    <w:rsid w:val="00821C91"/>
    <w:rsid w:val="00821F5F"/>
    <w:rsid w:val="008227A2"/>
    <w:rsid w:val="0082379C"/>
    <w:rsid w:val="00823D82"/>
    <w:rsid w:val="008242A0"/>
    <w:rsid w:val="00824365"/>
    <w:rsid w:val="00824430"/>
    <w:rsid w:val="00825255"/>
    <w:rsid w:val="0082534D"/>
    <w:rsid w:val="00826BCF"/>
    <w:rsid w:val="008277A5"/>
    <w:rsid w:val="00830817"/>
    <w:rsid w:val="00831BDA"/>
    <w:rsid w:val="00831CD4"/>
    <w:rsid w:val="0083207E"/>
    <w:rsid w:val="0083238E"/>
    <w:rsid w:val="00832564"/>
    <w:rsid w:val="008325BD"/>
    <w:rsid w:val="00832A61"/>
    <w:rsid w:val="00833902"/>
    <w:rsid w:val="008347BC"/>
    <w:rsid w:val="00834940"/>
    <w:rsid w:val="00834B80"/>
    <w:rsid w:val="00834CE5"/>
    <w:rsid w:val="00835CE3"/>
    <w:rsid w:val="00835ED9"/>
    <w:rsid w:val="00835FD5"/>
    <w:rsid w:val="008361C6"/>
    <w:rsid w:val="00836557"/>
    <w:rsid w:val="0083667A"/>
    <w:rsid w:val="008366AF"/>
    <w:rsid w:val="00836865"/>
    <w:rsid w:val="0083760D"/>
    <w:rsid w:val="00837A6F"/>
    <w:rsid w:val="008403DE"/>
    <w:rsid w:val="0084084D"/>
    <w:rsid w:val="00840996"/>
    <w:rsid w:val="00840A7F"/>
    <w:rsid w:val="00840ECB"/>
    <w:rsid w:val="00840F09"/>
    <w:rsid w:val="00840F1F"/>
    <w:rsid w:val="00840F75"/>
    <w:rsid w:val="00841440"/>
    <w:rsid w:val="0084160D"/>
    <w:rsid w:val="00841F7E"/>
    <w:rsid w:val="0084208C"/>
    <w:rsid w:val="00842154"/>
    <w:rsid w:val="00842270"/>
    <w:rsid w:val="00842887"/>
    <w:rsid w:val="00843DA6"/>
    <w:rsid w:val="008441E5"/>
    <w:rsid w:val="00844227"/>
    <w:rsid w:val="0084538B"/>
    <w:rsid w:val="00845A07"/>
    <w:rsid w:val="00846AB7"/>
    <w:rsid w:val="00846CEB"/>
    <w:rsid w:val="00846E6A"/>
    <w:rsid w:val="008471BF"/>
    <w:rsid w:val="00850E89"/>
    <w:rsid w:val="00851702"/>
    <w:rsid w:val="00852C64"/>
    <w:rsid w:val="008534F7"/>
    <w:rsid w:val="0085469D"/>
    <w:rsid w:val="0085586C"/>
    <w:rsid w:val="00855FC5"/>
    <w:rsid w:val="00856D90"/>
    <w:rsid w:val="0086085E"/>
    <w:rsid w:val="00860B81"/>
    <w:rsid w:val="00860DBF"/>
    <w:rsid w:val="00861190"/>
    <w:rsid w:val="0086129B"/>
    <w:rsid w:val="00861A48"/>
    <w:rsid w:val="00862A52"/>
    <w:rsid w:val="00863CBB"/>
    <w:rsid w:val="0086465F"/>
    <w:rsid w:val="00864976"/>
    <w:rsid w:val="008649BC"/>
    <w:rsid w:val="00864BD8"/>
    <w:rsid w:val="00865C53"/>
    <w:rsid w:val="00866012"/>
    <w:rsid w:val="0086656D"/>
    <w:rsid w:val="00866B72"/>
    <w:rsid w:val="0086727F"/>
    <w:rsid w:val="00867A21"/>
    <w:rsid w:val="00870DEC"/>
    <w:rsid w:val="0087168B"/>
    <w:rsid w:val="00871A53"/>
    <w:rsid w:val="008720F0"/>
    <w:rsid w:val="00872172"/>
    <w:rsid w:val="00872AEB"/>
    <w:rsid w:val="0087330E"/>
    <w:rsid w:val="008740A4"/>
    <w:rsid w:val="008741E1"/>
    <w:rsid w:val="008741EC"/>
    <w:rsid w:val="00874412"/>
    <w:rsid w:val="00874562"/>
    <w:rsid w:val="008745F7"/>
    <w:rsid w:val="008747B3"/>
    <w:rsid w:val="00874DB7"/>
    <w:rsid w:val="008757EB"/>
    <w:rsid w:val="00875A08"/>
    <w:rsid w:val="00875F05"/>
    <w:rsid w:val="00876391"/>
    <w:rsid w:val="00876D88"/>
    <w:rsid w:val="00876F11"/>
    <w:rsid w:val="008771D2"/>
    <w:rsid w:val="00877BAD"/>
    <w:rsid w:val="00877F02"/>
    <w:rsid w:val="00880099"/>
    <w:rsid w:val="00880B30"/>
    <w:rsid w:val="00881B81"/>
    <w:rsid w:val="008822A2"/>
    <w:rsid w:val="008827A5"/>
    <w:rsid w:val="008828C3"/>
    <w:rsid w:val="00883679"/>
    <w:rsid w:val="00883928"/>
    <w:rsid w:val="00884A2A"/>
    <w:rsid w:val="00884ABD"/>
    <w:rsid w:val="0088531E"/>
    <w:rsid w:val="00886F74"/>
    <w:rsid w:val="0088703A"/>
    <w:rsid w:val="00890497"/>
    <w:rsid w:val="008904EE"/>
    <w:rsid w:val="00890A8A"/>
    <w:rsid w:val="00890DA8"/>
    <w:rsid w:val="00891492"/>
    <w:rsid w:val="0089168A"/>
    <w:rsid w:val="0089181D"/>
    <w:rsid w:val="0089260A"/>
    <w:rsid w:val="00892934"/>
    <w:rsid w:val="008929FB"/>
    <w:rsid w:val="00892BD0"/>
    <w:rsid w:val="00893339"/>
    <w:rsid w:val="00893814"/>
    <w:rsid w:val="00893C19"/>
    <w:rsid w:val="0089455F"/>
    <w:rsid w:val="00894DFB"/>
    <w:rsid w:val="00895A0D"/>
    <w:rsid w:val="00895AB8"/>
    <w:rsid w:val="00895C3A"/>
    <w:rsid w:val="00896426"/>
    <w:rsid w:val="008969DF"/>
    <w:rsid w:val="0089743D"/>
    <w:rsid w:val="008A0193"/>
    <w:rsid w:val="008A061F"/>
    <w:rsid w:val="008A1046"/>
    <w:rsid w:val="008A13DE"/>
    <w:rsid w:val="008A14E3"/>
    <w:rsid w:val="008A1F14"/>
    <w:rsid w:val="008A2314"/>
    <w:rsid w:val="008A2BC5"/>
    <w:rsid w:val="008A37D5"/>
    <w:rsid w:val="008A3949"/>
    <w:rsid w:val="008A3FAE"/>
    <w:rsid w:val="008A44ED"/>
    <w:rsid w:val="008A4A60"/>
    <w:rsid w:val="008A4D25"/>
    <w:rsid w:val="008A5042"/>
    <w:rsid w:val="008A5B38"/>
    <w:rsid w:val="008A5F79"/>
    <w:rsid w:val="008A66E7"/>
    <w:rsid w:val="008A7F4E"/>
    <w:rsid w:val="008B0E3C"/>
    <w:rsid w:val="008B152B"/>
    <w:rsid w:val="008B1728"/>
    <w:rsid w:val="008B1F21"/>
    <w:rsid w:val="008B2019"/>
    <w:rsid w:val="008B206B"/>
    <w:rsid w:val="008B21FB"/>
    <w:rsid w:val="008B2269"/>
    <w:rsid w:val="008B45BB"/>
    <w:rsid w:val="008B55B0"/>
    <w:rsid w:val="008B5A48"/>
    <w:rsid w:val="008B5AE6"/>
    <w:rsid w:val="008B6688"/>
    <w:rsid w:val="008C0AE7"/>
    <w:rsid w:val="008C0C61"/>
    <w:rsid w:val="008C0CAD"/>
    <w:rsid w:val="008C218E"/>
    <w:rsid w:val="008C2919"/>
    <w:rsid w:val="008C2B3D"/>
    <w:rsid w:val="008C3022"/>
    <w:rsid w:val="008C3314"/>
    <w:rsid w:val="008C3AFC"/>
    <w:rsid w:val="008C3BD5"/>
    <w:rsid w:val="008C3BF9"/>
    <w:rsid w:val="008C45BD"/>
    <w:rsid w:val="008C551F"/>
    <w:rsid w:val="008C5EB2"/>
    <w:rsid w:val="008C6FA8"/>
    <w:rsid w:val="008C788E"/>
    <w:rsid w:val="008C7C88"/>
    <w:rsid w:val="008C7E93"/>
    <w:rsid w:val="008D0F52"/>
    <w:rsid w:val="008D110F"/>
    <w:rsid w:val="008D11EE"/>
    <w:rsid w:val="008D1571"/>
    <w:rsid w:val="008D1ABE"/>
    <w:rsid w:val="008D1B5F"/>
    <w:rsid w:val="008D23F0"/>
    <w:rsid w:val="008D25DC"/>
    <w:rsid w:val="008D3272"/>
    <w:rsid w:val="008D32D0"/>
    <w:rsid w:val="008D36D2"/>
    <w:rsid w:val="008D3CEE"/>
    <w:rsid w:val="008D4035"/>
    <w:rsid w:val="008D424C"/>
    <w:rsid w:val="008D46FD"/>
    <w:rsid w:val="008D5C93"/>
    <w:rsid w:val="008D5D54"/>
    <w:rsid w:val="008D5FD8"/>
    <w:rsid w:val="008D614D"/>
    <w:rsid w:val="008D6C6D"/>
    <w:rsid w:val="008D7124"/>
    <w:rsid w:val="008D7447"/>
    <w:rsid w:val="008D7562"/>
    <w:rsid w:val="008D762B"/>
    <w:rsid w:val="008D777A"/>
    <w:rsid w:val="008E0A81"/>
    <w:rsid w:val="008E0EEC"/>
    <w:rsid w:val="008E1103"/>
    <w:rsid w:val="008E346E"/>
    <w:rsid w:val="008E389C"/>
    <w:rsid w:val="008E3B8F"/>
    <w:rsid w:val="008E4086"/>
    <w:rsid w:val="008E4F19"/>
    <w:rsid w:val="008E50E5"/>
    <w:rsid w:val="008E5911"/>
    <w:rsid w:val="008E5B0E"/>
    <w:rsid w:val="008E5BE7"/>
    <w:rsid w:val="008E5F94"/>
    <w:rsid w:val="008E7351"/>
    <w:rsid w:val="008E7A3B"/>
    <w:rsid w:val="008E7F11"/>
    <w:rsid w:val="008F01D4"/>
    <w:rsid w:val="008F0595"/>
    <w:rsid w:val="008F05D3"/>
    <w:rsid w:val="008F071B"/>
    <w:rsid w:val="008F10DF"/>
    <w:rsid w:val="008F1153"/>
    <w:rsid w:val="008F11AB"/>
    <w:rsid w:val="008F35E1"/>
    <w:rsid w:val="008F37FD"/>
    <w:rsid w:val="008F4211"/>
    <w:rsid w:val="008F435A"/>
    <w:rsid w:val="008F48D4"/>
    <w:rsid w:val="008F53BE"/>
    <w:rsid w:val="008F54EE"/>
    <w:rsid w:val="008F5B20"/>
    <w:rsid w:val="008F64C6"/>
    <w:rsid w:val="008F68FF"/>
    <w:rsid w:val="008F6924"/>
    <w:rsid w:val="008F69B1"/>
    <w:rsid w:val="008F731A"/>
    <w:rsid w:val="008F7BF9"/>
    <w:rsid w:val="008F7D9E"/>
    <w:rsid w:val="00900B2C"/>
    <w:rsid w:val="0090140C"/>
    <w:rsid w:val="00901C20"/>
    <w:rsid w:val="009028D5"/>
    <w:rsid w:val="00903407"/>
    <w:rsid w:val="009037BF"/>
    <w:rsid w:val="00903A00"/>
    <w:rsid w:val="00903DD3"/>
    <w:rsid w:val="00903F78"/>
    <w:rsid w:val="00904BAC"/>
    <w:rsid w:val="00905068"/>
    <w:rsid w:val="0090596C"/>
    <w:rsid w:val="0091122E"/>
    <w:rsid w:val="009114A5"/>
    <w:rsid w:val="00911689"/>
    <w:rsid w:val="009129A0"/>
    <w:rsid w:val="00912C47"/>
    <w:rsid w:val="00912F7C"/>
    <w:rsid w:val="00913776"/>
    <w:rsid w:val="00913A68"/>
    <w:rsid w:val="00914589"/>
    <w:rsid w:val="00914850"/>
    <w:rsid w:val="00914C36"/>
    <w:rsid w:val="00914C90"/>
    <w:rsid w:val="0091502E"/>
    <w:rsid w:val="009153BF"/>
    <w:rsid w:val="00915D3A"/>
    <w:rsid w:val="00915EB7"/>
    <w:rsid w:val="009164C7"/>
    <w:rsid w:val="00916587"/>
    <w:rsid w:val="00916590"/>
    <w:rsid w:val="009168FB"/>
    <w:rsid w:val="009171B4"/>
    <w:rsid w:val="00917392"/>
    <w:rsid w:val="009175B9"/>
    <w:rsid w:val="00920E84"/>
    <w:rsid w:val="00921C3B"/>
    <w:rsid w:val="0092203F"/>
    <w:rsid w:val="00922060"/>
    <w:rsid w:val="009224EE"/>
    <w:rsid w:val="00923643"/>
    <w:rsid w:val="009239C7"/>
    <w:rsid w:val="00924450"/>
    <w:rsid w:val="009244CC"/>
    <w:rsid w:val="00925E35"/>
    <w:rsid w:val="0093081E"/>
    <w:rsid w:val="00930F3E"/>
    <w:rsid w:val="00931009"/>
    <w:rsid w:val="009314EC"/>
    <w:rsid w:val="0093331B"/>
    <w:rsid w:val="00933916"/>
    <w:rsid w:val="00934067"/>
    <w:rsid w:val="009341C7"/>
    <w:rsid w:val="009351D7"/>
    <w:rsid w:val="0093533B"/>
    <w:rsid w:val="00936675"/>
    <w:rsid w:val="00937CE7"/>
    <w:rsid w:val="00937E81"/>
    <w:rsid w:val="00940374"/>
    <w:rsid w:val="009405CD"/>
    <w:rsid w:val="009407B0"/>
    <w:rsid w:val="00940C8A"/>
    <w:rsid w:val="00940CDC"/>
    <w:rsid w:val="00940E8B"/>
    <w:rsid w:val="00941D33"/>
    <w:rsid w:val="009421EA"/>
    <w:rsid w:val="00942442"/>
    <w:rsid w:val="00942725"/>
    <w:rsid w:val="00942AD6"/>
    <w:rsid w:val="00943938"/>
    <w:rsid w:val="0094405B"/>
    <w:rsid w:val="0094483D"/>
    <w:rsid w:val="00944A60"/>
    <w:rsid w:val="00945BC1"/>
    <w:rsid w:val="009461E3"/>
    <w:rsid w:val="009462DD"/>
    <w:rsid w:val="009477D6"/>
    <w:rsid w:val="009507EF"/>
    <w:rsid w:val="00950A7F"/>
    <w:rsid w:val="00950D77"/>
    <w:rsid w:val="0095105A"/>
    <w:rsid w:val="0095119E"/>
    <w:rsid w:val="00951AE5"/>
    <w:rsid w:val="0095268A"/>
    <w:rsid w:val="00952936"/>
    <w:rsid w:val="00952D9F"/>
    <w:rsid w:val="00952DE0"/>
    <w:rsid w:val="00953229"/>
    <w:rsid w:val="009534B6"/>
    <w:rsid w:val="0095355B"/>
    <w:rsid w:val="0095394C"/>
    <w:rsid w:val="00953C99"/>
    <w:rsid w:val="009543EF"/>
    <w:rsid w:val="00954414"/>
    <w:rsid w:val="00954527"/>
    <w:rsid w:val="00954873"/>
    <w:rsid w:val="009556C1"/>
    <w:rsid w:val="00955BEE"/>
    <w:rsid w:val="009562FC"/>
    <w:rsid w:val="00956527"/>
    <w:rsid w:val="00956731"/>
    <w:rsid w:val="009573BD"/>
    <w:rsid w:val="0096048C"/>
    <w:rsid w:val="00960AAB"/>
    <w:rsid w:val="00960B00"/>
    <w:rsid w:val="00960FA3"/>
    <w:rsid w:val="0096282B"/>
    <w:rsid w:val="00962D26"/>
    <w:rsid w:val="009631DF"/>
    <w:rsid w:val="009643F8"/>
    <w:rsid w:val="009649AB"/>
    <w:rsid w:val="00964E0F"/>
    <w:rsid w:val="00964FC5"/>
    <w:rsid w:val="00965578"/>
    <w:rsid w:val="009672D3"/>
    <w:rsid w:val="009676EF"/>
    <w:rsid w:val="00967862"/>
    <w:rsid w:val="009678B7"/>
    <w:rsid w:val="00967BB1"/>
    <w:rsid w:val="009703E3"/>
    <w:rsid w:val="00970781"/>
    <w:rsid w:val="0097099C"/>
    <w:rsid w:val="0097124A"/>
    <w:rsid w:val="00971A3E"/>
    <w:rsid w:val="00972688"/>
    <w:rsid w:val="00972B5B"/>
    <w:rsid w:val="009732EA"/>
    <w:rsid w:val="00973504"/>
    <w:rsid w:val="00975251"/>
    <w:rsid w:val="009753C8"/>
    <w:rsid w:val="00975962"/>
    <w:rsid w:val="009760C6"/>
    <w:rsid w:val="009762B9"/>
    <w:rsid w:val="0097645D"/>
    <w:rsid w:val="0097782C"/>
    <w:rsid w:val="009779F5"/>
    <w:rsid w:val="00977BB1"/>
    <w:rsid w:val="00977D8D"/>
    <w:rsid w:val="00980055"/>
    <w:rsid w:val="00980872"/>
    <w:rsid w:val="009808D3"/>
    <w:rsid w:val="009811BD"/>
    <w:rsid w:val="009821CC"/>
    <w:rsid w:val="0098281E"/>
    <w:rsid w:val="009841C9"/>
    <w:rsid w:val="009842E8"/>
    <w:rsid w:val="00984870"/>
    <w:rsid w:val="0098503E"/>
    <w:rsid w:val="0098570B"/>
    <w:rsid w:val="00985AE9"/>
    <w:rsid w:val="00985C9C"/>
    <w:rsid w:val="0098684C"/>
    <w:rsid w:val="0098706C"/>
    <w:rsid w:val="0098713B"/>
    <w:rsid w:val="00987C20"/>
    <w:rsid w:val="009906D6"/>
    <w:rsid w:val="0099088A"/>
    <w:rsid w:val="00991B21"/>
    <w:rsid w:val="00991B88"/>
    <w:rsid w:val="009925DF"/>
    <w:rsid w:val="009942B8"/>
    <w:rsid w:val="0099442A"/>
    <w:rsid w:val="009955DD"/>
    <w:rsid w:val="00995695"/>
    <w:rsid w:val="009965E8"/>
    <w:rsid w:val="00996657"/>
    <w:rsid w:val="00996BB9"/>
    <w:rsid w:val="00997B58"/>
    <w:rsid w:val="009A01CD"/>
    <w:rsid w:val="009A0557"/>
    <w:rsid w:val="009A0C2B"/>
    <w:rsid w:val="009A1659"/>
    <w:rsid w:val="009A1F56"/>
    <w:rsid w:val="009A2A90"/>
    <w:rsid w:val="009A2CD3"/>
    <w:rsid w:val="009A3566"/>
    <w:rsid w:val="009A3787"/>
    <w:rsid w:val="009A3DE0"/>
    <w:rsid w:val="009A4175"/>
    <w:rsid w:val="009A50E9"/>
    <w:rsid w:val="009A70AB"/>
    <w:rsid w:val="009A70E6"/>
    <w:rsid w:val="009A7441"/>
    <w:rsid w:val="009A754D"/>
    <w:rsid w:val="009A7DAB"/>
    <w:rsid w:val="009B05B8"/>
    <w:rsid w:val="009B0855"/>
    <w:rsid w:val="009B0E03"/>
    <w:rsid w:val="009B12AF"/>
    <w:rsid w:val="009B12F2"/>
    <w:rsid w:val="009B23E9"/>
    <w:rsid w:val="009B287F"/>
    <w:rsid w:val="009B2F31"/>
    <w:rsid w:val="009B2FB3"/>
    <w:rsid w:val="009B3314"/>
    <w:rsid w:val="009B351C"/>
    <w:rsid w:val="009B4388"/>
    <w:rsid w:val="009B46D7"/>
    <w:rsid w:val="009B4BA4"/>
    <w:rsid w:val="009B4C78"/>
    <w:rsid w:val="009B6BAD"/>
    <w:rsid w:val="009B72EA"/>
    <w:rsid w:val="009B779D"/>
    <w:rsid w:val="009B77F2"/>
    <w:rsid w:val="009C10E3"/>
    <w:rsid w:val="009C1150"/>
    <w:rsid w:val="009C12A0"/>
    <w:rsid w:val="009C1357"/>
    <w:rsid w:val="009C1571"/>
    <w:rsid w:val="009C1718"/>
    <w:rsid w:val="009C2589"/>
    <w:rsid w:val="009C3169"/>
    <w:rsid w:val="009C3BDE"/>
    <w:rsid w:val="009C3DAD"/>
    <w:rsid w:val="009C4693"/>
    <w:rsid w:val="009C46CF"/>
    <w:rsid w:val="009C49A6"/>
    <w:rsid w:val="009C4ACE"/>
    <w:rsid w:val="009C4C34"/>
    <w:rsid w:val="009C5C36"/>
    <w:rsid w:val="009C6116"/>
    <w:rsid w:val="009C7145"/>
    <w:rsid w:val="009C76DE"/>
    <w:rsid w:val="009C76E8"/>
    <w:rsid w:val="009C7734"/>
    <w:rsid w:val="009C7860"/>
    <w:rsid w:val="009C7C1C"/>
    <w:rsid w:val="009D1B2F"/>
    <w:rsid w:val="009D1F2D"/>
    <w:rsid w:val="009D2111"/>
    <w:rsid w:val="009D3C9A"/>
    <w:rsid w:val="009D473B"/>
    <w:rsid w:val="009D4F37"/>
    <w:rsid w:val="009D5F54"/>
    <w:rsid w:val="009D5FAE"/>
    <w:rsid w:val="009E098F"/>
    <w:rsid w:val="009E0FBF"/>
    <w:rsid w:val="009E147E"/>
    <w:rsid w:val="009E1EA2"/>
    <w:rsid w:val="009E6208"/>
    <w:rsid w:val="009E6B09"/>
    <w:rsid w:val="009E706A"/>
    <w:rsid w:val="009E73E4"/>
    <w:rsid w:val="009E7AF5"/>
    <w:rsid w:val="009F018D"/>
    <w:rsid w:val="009F0245"/>
    <w:rsid w:val="009F0674"/>
    <w:rsid w:val="009F0A38"/>
    <w:rsid w:val="009F113C"/>
    <w:rsid w:val="009F2736"/>
    <w:rsid w:val="009F2BF6"/>
    <w:rsid w:val="009F2E63"/>
    <w:rsid w:val="009F37B6"/>
    <w:rsid w:val="009F41EE"/>
    <w:rsid w:val="009F555B"/>
    <w:rsid w:val="009F5C4C"/>
    <w:rsid w:val="009F63C3"/>
    <w:rsid w:val="009F6524"/>
    <w:rsid w:val="009F69D6"/>
    <w:rsid w:val="009F7241"/>
    <w:rsid w:val="009F7385"/>
    <w:rsid w:val="00A000B4"/>
    <w:rsid w:val="00A00D82"/>
    <w:rsid w:val="00A01BF8"/>
    <w:rsid w:val="00A01D17"/>
    <w:rsid w:val="00A01F73"/>
    <w:rsid w:val="00A02E86"/>
    <w:rsid w:val="00A02ED3"/>
    <w:rsid w:val="00A03598"/>
    <w:rsid w:val="00A039DB"/>
    <w:rsid w:val="00A04151"/>
    <w:rsid w:val="00A05980"/>
    <w:rsid w:val="00A05BF9"/>
    <w:rsid w:val="00A062DA"/>
    <w:rsid w:val="00A07037"/>
    <w:rsid w:val="00A071AF"/>
    <w:rsid w:val="00A07638"/>
    <w:rsid w:val="00A07B5E"/>
    <w:rsid w:val="00A07BB6"/>
    <w:rsid w:val="00A07F6C"/>
    <w:rsid w:val="00A10CD8"/>
    <w:rsid w:val="00A1129E"/>
    <w:rsid w:val="00A1266B"/>
    <w:rsid w:val="00A129E8"/>
    <w:rsid w:val="00A12E37"/>
    <w:rsid w:val="00A132C2"/>
    <w:rsid w:val="00A13A65"/>
    <w:rsid w:val="00A13C99"/>
    <w:rsid w:val="00A13FBA"/>
    <w:rsid w:val="00A14F86"/>
    <w:rsid w:val="00A15308"/>
    <w:rsid w:val="00A15752"/>
    <w:rsid w:val="00A1582E"/>
    <w:rsid w:val="00A15BCB"/>
    <w:rsid w:val="00A161EB"/>
    <w:rsid w:val="00A20097"/>
    <w:rsid w:val="00A201E6"/>
    <w:rsid w:val="00A206CB"/>
    <w:rsid w:val="00A2134A"/>
    <w:rsid w:val="00A2148E"/>
    <w:rsid w:val="00A216C5"/>
    <w:rsid w:val="00A22CDA"/>
    <w:rsid w:val="00A234EC"/>
    <w:rsid w:val="00A23C4D"/>
    <w:rsid w:val="00A24FFD"/>
    <w:rsid w:val="00A25B7E"/>
    <w:rsid w:val="00A2671A"/>
    <w:rsid w:val="00A26A6D"/>
    <w:rsid w:val="00A271C1"/>
    <w:rsid w:val="00A27D4C"/>
    <w:rsid w:val="00A27F06"/>
    <w:rsid w:val="00A30443"/>
    <w:rsid w:val="00A30469"/>
    <w:rsid w:val="00A30653"/>
    <w:rsid w:val="00A312BD"/>
    <w:rsid w:val="00A31357"/>
    <w:rsid w:val="00A328BD"/>
    <w:rsid w:val="00A3433E"/>
    <w:rsid w:val="00A35729"/>
    <w:rsid w:val="00A35CAB"/>
    <w:rsid w:val="00A35FA7"/>
    <w:rsid w:val="00A36314"/>
    <w:rsid w:val="00A365CF"/>
    <w:rsid w:val="00A36C7C"/>
    <w:rsid w:val="00A36E68"/>
    <w:rsid w:val="00A36F8E"/>
    <w:rsid w:val="00A37C33"/>
    <w:rsid w:val="00A37DAB"/>
    <w:rsid w:val="00A41D02"/>
    <w:rsid w:val="00A42038"/>
    <w:rsid w:val="00A426B4"/>
    <w:rsid w:val="00A42C4E"/>
    <w:rsid w:val="00A43E84"/>
    <w:rsid w:val="00A43FE8"/>
    <w:rsid w:val="00A4533E"/>
    <w:rsid w:val="00A45390"/>
    <w:rsid w:val="00A459A5"/>
    <w:rsid w:val="00A45D5D"/>
    <w:rsid w:val="00A461D1"/>
    <w:rsid w:val="00A501C2"/>
    <w:rsid w:val="00A518A6"/>
    <w:rsid w:val="00A518FA"/>
    <w:rsid w:val="00A525CC"/>
    <w:rsid w:val="00A52DC6"/>
    <w:rsid w:val="00A53757"/>
    <w:rsid w:val="00A53D2C"/>
    <w:rsid w:val="00A54D6B"/>
    <w:rsid w:val="00A55590"/>
    <w:rsid w:val="00A55E41"/>
    <w:rsid w:val="00A56C9D"/>
    <w:rsid w:val="00A57272"/>
    <w:rsid w:val="00A57A92"/>
    <w:rsid w:val="00A61048"/>
    <w:rsid w:val="00A616A7"/>
    <w:rsid w:val="00A61EAF"/>
    <w:rsid w:val="00A62DA2"/>
    <w:rsid w:val="00A630B1"/>
    <w:rsid w:val="00A6364A"/>
    <w:rsid w:val="00A64148"/>
    <w:rsid w:val="00A6671E"/>
    <w:rsid w:val="00A6717E"/>
    <w:rsid w:val="00A675E6"/>
    <w:rsid w:val="00A67859"/>
    <w:rsid w:val="00A679EC"/>
    <w:rsid w:val="00A67FBA"/>
    <w:rsid w:val="00A701EE"/>
    <w:rsid w:val="00A70622"/>
    <w:rsid w:val="00A7109A"/>
    <w:rsid w:val="00A714F7"/>
    <w:rsid w:val="00A72A6D"/>
    <w:rsid w:val="00A72FB3"/>
    <w:rsid w:val="00A73715"/>
    <w:rsid w:val="00A7405B"/>
    <w:rsid w:val="00A74850"/>
    <w:rsid w:val="00A74E7A"/>
    <w:rsid w:val="00A753B8"/>
    <w:rsid w:val="00A75B98"/>
    <w:rsid w:val="00A75E56"/>
    <w:rsid w:val="00A76720"/>
    <w:rsid w:val="00A77658"/>
    <w:rsid w:val="00A77C79"/>
    <w:rsid w:val="00A802E7"/>
    <w:rsid w:val="00A80410"/>
    <w:rsid w:val="00A8057E"/>
    <w:rsid w:val="00A82F76"/>
    <w:rsid w:val="00A83BAB"/>
    <w:rsid w:val="00A84290"/>
    <w:rsid w:val="00A843B2"/>
    <w:rsid w:val="00A84A16"/>
    <w:rsid w:val="00A86333"/>
    <w:rsid w:val="00A867FF"/>
    <w:rsid w:val="00A874E8"/>
    <w:rsid w:val="00A87AFB"/>
    <w:rsid w:val="00A87B10"/>
    <w:rsid w:val="00A87DD5"/>
    <w:rsid w:val="00A87FCD"/>
    <w:rsid w:val="00A90BB5"/>
    <w:rsid w:val="00A90FB7"/>
    <w:rsid w:val="00A9100B"/>
    <w:rsid w:val="00A925B1"/>
    <w:rsid w:val="00A92BAD"/>
    <w:rsid w:val="00A93AF3"/>
    <w:rsid w:val="00A94574"/>
    <w:rsid w:val="00A94D6F"/>
    <w:rsid w:val="00A962D6"/>
    <w:rsid w:val="00A965C1"/>
    <w:rsid w:val="00A96DC8"/>
    <w:rsid w:val="00A96E7A"/>
    <w:rsid w:val="00A97860"/>
    <w:rsid w:val="00A97F8E"/>
    <w:rsid w:val="00AA00E0"/>
    <w:rsid w:val="00AA15D9"/>
    <w:rsid w:val="00AA18D1"/>
    <w:rsid w:val="00AA405E"/>
    <w:rsid w:val="00AA45B8"/>
    <w:rsid w:val="00AA4CB5"/>
    <w:rsid w:val="00AA5041"/>
    <w:rsid w:val="00AA5453"/>
    <w:rsid w:val="00AA5781"/>
    <w:rsid w:val="00AA5885"/>
    <w:rsid w:val="00AA5CFC"/>
    <w:rsid w:val="00AA5DF8"/>
    <w:rsid w:val="00AA5FFA"/>
    <w:rsid w:val="00AA64DB"/>
    <w:rsid w:val="00AA6D10"/>
    <w:rsid w:val="00AA71CD"/>
    <w:rsid w:val="00AA7E39"/>
    <w:rsid w:val="00AB0127"/>
    <w:rsid w:val="00AB01B3"/>
    <w:rsid w:val="00AB05C4"/>
    <w:rsid w:val="00AB0735"/>
    <w:rsid w:val="00AB0951"/>
    <w:rsid w:val="00AB0BDB"/>
    <w:rsid w:val="00AB1644"/>
    <w:rsid w:val="00AB1E70"/>
    <w:rsid w:val="00AB23CC"/>
    <w:rsid w:val="00AB257E"/>
    <w:rsid w:val="00AB2611"/>
    <w:rsid w:val="00AB2FA6"/>
    <w:rsid w:val="00AB2FF6"/>
    <w:rsid w:val="00AB3B1B"/>
    <w:rsid w:val="00AB4CB2"/>
    <w:rsid w:val="00AB623B"/>
    <w:rsid w:val="00AB6414"/>
    <w:rsid w:val="00AB6820"/>
    <w:rsid w:val="00AB6F1D"/>
    <w:rsid w:val="00AB725B"/>
    <w:rsid w:val="00AB726A"/>
    <w:rsid w:val="00AB7559"/>
    <w:rsid w:val="00AC1097"/>
    <w:rsid w:val="00AC119A"/>
    <w:rsid w:val="00AC20C2"/>
    <w:rsid w:val="00AC2152"/>
    <w:rsid w:val="00AC21D7"/>
    <w:rsid w:val="00AC2203"/>
    <w:rsid w:val="00AC23A2"/>
    <w:rsid w:val="00AC289A"/>
    <w:rsid w:val="00AC3348"/>
    <w:rsid w:val="00AC3C19"/>
    <w:rsid w:val="00AC3DF9"/>
    <w:rsid w:val="00AC4426"/>
    <w:rsid w:val="00AC4588"/>
    <w:rsid w:val="00AC47D4"/>
    <w:rsid w:val="00AC4CDD"/>
    <w:rsid w:val="00AC5122"/>
    <w:rsid w:val="00AC5636"/>
    <w:rsid w:val="00AC57B8"/>
    <w:rsid w:val="00AC5D42"/>
    <w:rsid w:val="00AC67BA"/>
    <w:rsid w:val="00AC6A08"/>
    <w:rsid w:val="00AC720A"/>
    <w:rsid w:val="00AC7253"/>
    <w:rsid w:val="00AC7337"/>
    <w:rsid w:val="00AC7AA8"/>
    <w:rsid w:val="00AC7C3D"/>
    <w:rsid w:val="00AD01F1"/>
    <w:rsid w:val="00AD0A73"/>
    <w:rsid w:val="00AD0E13"/>
    <w:rsid w:val="00AD1D28"/>
    <w:rsid w:val="00AD1E06"/>
    <w:rsid w:val="00AD1E31"/>
    <w:rsid w:val="00AD1E7A"/>
    <w:rsid w:val="00AD206B"/>
    <w:rsid w:val="00AD20D5"/>
    <w:rsid w:val="00AD2138"/>
    <w:rsid w:val="00AD26F5"/>
    <w:rsid w:val="00AD2EB4"/>
    <w:rsid w:val="00AD30AB"/>
    <w:rsid w:val="00AD425D"/>
    <w:rsid w:val="00AD43E3"/>
    <w:rsid w:val="00AD513A"/>
    <w:rsid w:val="00AD57BE"/>
    <w:rsid w:val="00AD5D4B"/>
    <w:rsid w:val="00AD5E2C"/>
    <w:rsid w:val="00AD61BC"/>
    <w:rsid w:val="00AD6467"/>
    <w:rsid w:val="00AD7536"/>
    <w:rsid w:val="00AD7E1F"/>
    <w:rsid w:val="00AE01A0"/>
    <w:rsid w:val="00AE067B"/>
    <w:rsid w:val="00AE0A39"/>
    <w:rsid w:val="00AE0A8D"/>
    <w:rsid w:val="00AE0F86"/>
    <w:rsid w:val="00AE1096"/>
    <w:rsid w:val="00AE1169"/>
    <w:rsid w:val="00AE1637"/>
    <w:rsid w:val="00AE185B"/>
    <w:rsid w:val="00AE1897"/>
    <w:rsid w:val="00AE1F1B"/>
    <w:rsid w:val="00AE2D0E"/>
    <w:rsid w:val="00AE2EE8"/>
    <w:rsid w:val="00AE40EC"/>
    <w:rsid w:val="00AE462C"/>
    <w:rsid w:val="00AE4B9A"/>
    <w:rsid w:val="00AE4BE1"/>
    <w:rsid w:val="00AE4C51"/>
    <w:rsid w:val="00AE5102"/>
    <w:rsid w:val="00AE649F"/>
    <w:rsid w:val="00AE6C6D"/>
    <w:rsid w:val="00AE71D0"/>
    <w:rsid w:val="00AE76D7"/>
    <w:rsid w:val="00AE7ABE"/>
    <w:rsid w:val="00AF0C2F"/>
    <w:rsid w:val="00AF11D6"/>
    <w:rsid w:val="00AF1712"/>
    <w:rsid w:val="00AF1869"/>
    <w:rsid w:val="00AF20CE"/>
    <w:rsid w:val="00AF2571"/>
    <w:rsid w:val="00AF27F1"/>
    <w:rsid w:val="00AF3E47"/>
    <w:rsid w:val="00AF3E53"/>
    <w:rsid w:val="00AF42D1"/>
    <w:rsid w:val="00AF4789"/>
    <w:rsid w:val="00AF524A"/>
    <w:rsid w:val="00AF576C"/>
    <w:rsid w:val="00AF587E"/>
    <w:rsid w:val="00AF5CE3"/>
    <w:rsid w:val="00AF5F41"/>
    <w:rsid w:val="00AF60C2"/>
    <w:rsid w:val="00AF62C5"/>
    <w:rsid w:val="00AF6390"/>
    <w:rsid w:val="00AF7BC3"/>
    <w:rsid w:val="00AF7C8B"/>
    <w:rsid w:val="00B00830"/>
    <w:rsid w:val="00B00A0F"/>
    <w:rsid w:val="00B00E2D"/>
    <w:rsid w:val="00B0103B"/>
    <w:rsid w:val="00B01663"/>
    <w:rsid w:val="00B028CD"/>
    <w:rsid w:val="00B03055"/>
    <w:rsid w:val="00B03C34"/>
    <w:rsid w:val="00B0404A"/>
    <w:rsid w:val="00B0471C"/>
    <w:rsid w:val="00B04869"/>
    <w:rsid w:val="00B04B2D"/>
    <w:rsid w:val="00B04E13"/>
    <w:rsid w:val="00B05AFE"/>
    <w:rsid w:val="00B066FC"/>
    <w:rsid w:val="00B075AF"/>
    <w:rsid w:val="00B0760A"/>
    <w:rsid w:val="00B07B2B"/>
    <w:rsid w:val="00B07D0F"/>
    <w:rsid w:val="00B10100"/>
    <w:rsid w:val="00B1068E"/>
    <w:rsid w:val="00B12255"/>
    <w:rsid w:val="00B127AB"/>
    <w:rsid w:val="00B1294A"/>
    <w:rsid w:val="00B133D5"/>
    <w:rsid w:val="00B136B6"/>
    <w:rsid w:val="00B14075"/>
    <w:rsid w:val="00B141E0"/>
    <w:rsid w:val="00B146F0"/>
    <w:rsid w:val="00B14B5C"/>
    <w:rsid w:val="00B15808"/>
    <w:rsid w:val="00B17469"/>
    <w:rsid w:val="00B175F7"/>
    <w:rsid w:val="00B20637"/>
    <w:rsid w:val="00B20A73"/>
    <w:rsid w:val="00B20C10"/>
    <w:rsid w:val="00B213F1"/>
    <w:rsid w:val="00B219D7"/>
    <w:rsid w:val="00B21E81"/>
    <w:rsid w:val="00B21EA0"/>
    <w:rsid w:val="00B221A0"/>
    <w:rsid w:val="00B22914"/>
    <w:rsid w:val="00B22EF6"/>
    <w:rsid w:val="00B250C5"/>
    <w:rsid w:val="00B25355"/>
    <w:rsid w:val="00B261B5"/>
    <w:rsid w:val="00B26CF5"/>
    <w:rsid w:val="00B27219"/>
    <w:rsid w:val="00B277EF"/>
    <w:rsid w:val="00B27898"/>
    <w:rsid w:val="00B31FFD"/>
    <w:rsid w:val="00B32ED1"/>
    <w:rsid w:val="00B3372D"/>
    <w:rsid w:val="00B34374"/>
    <w:rsid w:val="00B3438F"/>
    <w:rsid w:val="00B35634"/>
    <w:rsid w:val="00B36E3B"/>
    <w:rsid w:val="00B3734B"/>
    <w:rsid w:val="00B37B87"/>
    <w:rsid w:val="00B37E2C"/>
    <w:rsid w:val="00B400F3"/>
    <w:rsid w:val="00B412A6"/>
    <w:rsid w:val="00B415BF"/>
    <w:rsid w:val="00B41F0F"/>
    <w:rsid w:val="00B426D4"/>
    <w:rsid w:val="00B42F39"/>
    <w:rsid w:val="00B42F4F"/>
    <w:rsid w:val="00B43149"/>
    <w:rsid w:val="00B440C1"/>
    <w:rsid w:val="00B44674"/>
    <w:rsid w:val="00B46065"/>
    <w:rsid w:val="00B46887"/>
    <w:rsid w:val="00B46D58"/>
    <w:rsid w:val="00B505F8"/>
    <w:rsid w:val="00B507C3"/>
    <w:rsid w:val="00B50BC4"/>
    <w:rsid w:val="00B51117"/>
    <w:rsid w:val="00B51922"/>
    <w:rsid w:val="00B527CB"/>
    <w:rsid w:val="00B52AA1"/>
    <w:rsid w:val="00B54D79"/>
    <w:rsid w:val="00B54E9D"/>
    <w:rsid w:val="00B54F6A"/>
    <w:rsid w:val="00B554A2"/>
    <w:rsid w:val="00B55ABB"/>
    <w:rsid w:val="00B55D3C"/>
    <w:rsid w:val="00B55FA5"/>
    <w:rsid w:val="00B56167"/>
    <w:rsid w:val="00B56194"/>
    <w:rsid w:val="00B56F7D"/>
    <w:rsid w:val="00B571AC"/>
    <w:rsid w:val="00B57F9E"/>
    <w:rsid w:val="00B607C7"/>
    <w:rsid w:val="00B61776"/>
    <w:rsid w:val="00B61EBF"/>
    <w:rsid w:val="00B622B9"/>
    <w:rsid w:val="00B62C1F"/>
    <w:rsid w:val="00B62D0E"/>
    <w:rsid w:val="00B62E53"/>
    <w:rsid w:val="00B63511"/>
    <w:rsid w:val="00B6503B"/>
    <w:rsid w:val="00B65312"/>
    <w:rsid w:val="00B65893"/>
    <w:rsid w:val="00B6605E"/>
    <w:rsid w:val="00B6666E"/>
    <w:rsid w:val="00B66CF5"/>
    <w:rsid w:val="00B67186"/>
    <w:rsid w:val="00B671EB"/>
    <w:rsid w:val="00B678CE"/>
    <w:rsid w:val="00B67B7F"/>
    <w:rsid w:val="00B703AB"/>
    <w:rsid w:val="00B71CD8"/>
    <w:rsid w:val="00B72A6A"/>
    <w:rsid w:val="00B73136"/>
    <w:rsid w:val="00B7542E"/>
    <w:rsid w:val="00B756F8"/>
    <w:rsid w:val="00B76B7D"/>
    <w:rsid w:val="00B77282"/>
    <w:rsid w:val="00B77329"/>
    <w:rsid w:val="00B77413"/>
    <w:rsid w:val="00B77ABC"/>
    <w:rsid w:val="00B8040F"/>
    <w:rsid w:val="00B80803"/>
    <w:rsid w:val="00B811FC"/>
    <w:rsid w:val="00B81418"/>
    <w:rsid w:val="00B8169A"/>
    <w:rsid w:val="00B81E8F"/>
    <w:rsid w:val="00B8257B"/>
    <w:rsid w:val="00B8283C"/>
    <w:rsid w:val="00B82A7B"/>
    <w:rsid w:val="00B82BE7"/>
    <w:rsid w:val="00B8304A"/>
    <w:rsid w:val="00B84884"/>
    <w:rsid w:val="00B853F9"/>
    <w:rsid w:val="00B85A4A"/>
    <w:rsid w:val="00B86409"/>
    <w:rsid w:val="00B865FA"/>
    <w:rsid w:val="00B86A4E"/>
    <w:rsid w:val="00B86B04"/>
    <w:rsid w:val="00B87466"/>
    <w:rsid w:val="00B874B7"/>
    <w:rsid w:val="00B9010F"/>
    <w:rsid w:val="00B90A68"/>
    <w:rsid w:val="00B91A15"/>
    <w:rsid w:val="00B91F7A"/>
    <w:rsid w:val="00B921BA"/>
    <w:rsid w:val="00B926B1"/>
    <w:rsid w:val="00B9381C"/>
    <w:rsid w:val="00B93AA4"/>
    <w:rsid w:val="00B93CE7"/>
    <w:rsid w:val="00B9412A"/>
    <w:rsid w:val="00B9462B"/>
    <w:rsid w:val="00B95D2D"/>
    <w:rsid w:val="00B96259"/>
    <w:rsid w:val="00B96BD8"/>
    <w:rsid w:val="00B96DAE"/>
    <w:rsid w:val="00B97288"/>
    <w:rsid w:val="00B97B00"/>
    <w:rsid w:val="00B97BCC"/>
    <w:rsid w:val="00BA0102"/>
    <w:rsid w:val="00BA0230"/>
    <w:rsid w:val="00BA0705"/>
    <w:rsid w:val="00BA0B2F"/>
    <w:rsid w:val="00BA10B7"/>
    <w:rsid w:val="00BA11AB"/>
    <w:rsid w:val="00BA1350"/>
    <w:rsid w:val="00BA2334"/>
    <w:rsid w:val="00BA3043"/>
    <w:rsid w:val="00BA32F0"/>
    <w:rsid w:val="00BA37A4"/>
    <w:rsid w:val="00BA39E0"/>
    <w:rsid w:val="00BA3E3B"/>
    <w:rsid w:val="00BA4310"/>
    <w:rsid w:val="00BA4325"/>
    <w:rsid w:val="00BA442A"/>
    <w:rsid w:val="00BA47A9"/>
    <w:rsid w:val="00BA4C60"/>
    <w:rsid w:val="00BA4EB6"/>
    <w:rsid w:val="00BA4FE0"/>
    <w:rsid w:val="00BA51D4"/>
    <w:rsid w:val="00BA598F"/>
    <w:rsid w:val="00BA623B"/>
    <w:rsid w:val="00BA67B5"/>
    <w:rsid w:val="00BA73DF"/>
    <w:rsid w:val="00BA78C1"/>
    <w:rsid w:val="00BA7DDC"/>
    <w:rsid w:val="00BB072C"/>
    <w:rsid w:val="00BB0EE6"/>
    <w:rsid w:val="00BB135C"/>
    <w:rsid w:val="00BB13B7"/>
    <w:rsid w:val="00BB13EC"/>
    <w:rsid w:val="00BB1626"/>
    <w:rsid w:val="00BB2215"/>
    <w:rsid w:val="00BB2C10"/>
    <w:rsid w:val="00BB2D21"/>
    <w:rsid w:val="00BB2D4B"/>
    <w:rsid w:val="00BB38FB"/>
    <w:rsid w:val="00BB5009"/>
    <w:rsid w:val="00BB5D57"/>
    <w:rsid w:val="00BB5EAB"/>
    <w:rsid w:val="00BB60FD"/>
    <w:rsid w:val="00BB6B95"/>
    <w:rsid w:val="00BB72EC"/>
    <w:rsid w:val="00BB7A07"/>
    <w:rsid w:val="00BB7AF6"/>
    <w:rsid w:val="00BB7CAA"/>
    <w:rsid w:val="00BC0C40"/>
    <w:rsid w:val="00BC1821"/>
    <w:rsid w:val="00BC1EFE"/>
    <w:rsid w:val="00BC1FA3"/>
    <w:rsid w:val="00BC30B3"/>
    <w:rsid w:val="00BC341B"/>
    <w:rsid w:val="00BC434F"/>
    <w:rsid w:val="00BC4496"/>
    <w:rsid w:val="00BC463E"/>
    <w:rsid w:val="00BC58E9"/>
    <w:rsid w:val="00BC66FA"/>
    <w:rsid w:val="00BC70D2"/>
    <w:rsid w:val="00BC7315"/>
    <w:rsid w:val="00BD0584"/>
    <w:rsid w:val="00BD05ED"/>
    <w:rsid w:val="00BD0F7F"/>
    <w:rsid w:val="00BD1819"/>
    <w:rsid w:val="00BD1FBF"/>
    <w:rsid w:val="00BD3CB6"/>
    <w:rsid w:val="00BD4C4A"/>
    <w:rsid w:val="00BD4E2D"/>
    <w:rsid w:val="00BD56EF"/>
    <w:rsid w:val="00BD57CC"/>
    <w:rsid w:val="00BD5841"/>
    <w:rsid w:val="00BD58D4"/>
    <w:rsid w:val="00BD5B18"/>
    <w:rsid w:val="00BD7840"/>
    <w:rsid w:val="00BD7A79"/>
    <w:rsid w:val="00BD7BA1"/>
    <w:rsid w:val="00BE0592"/>
    <w:rsid w:val="00BE091A"/>
    <w:rsid w:val="00BE0F11"/>
    <w:rsid w:val="00BE132F"/>
    <w:rsid w:val="00BE1465"/>
    <w:rsid w:val="00BE15B9"/>
    <w:rsid w:val="00BE1F25"/>
    <w:rsid w:val="00BE210E"/>
    <w:rsid w:val="00BE2AEB"/>
    <w:rsid w:val="00BE34E8"/>
    <w:rsid w:val="00BE4378"/>
    <w:rsid w:val="00BE4927"/>
    <w:rsid w:val="00BE5244"/>
    <w:rsid w:val="00BE52C8"/>
    <w:rsid w:val="00BE5D91"/>
    <w:rsid w:val="00BE65D7"/>
    <w:rsid w:val="00BE670D"/>
    <w:rsid w:val="00BE70FF"/>
    <w:rsid w:val="00BE7687"/>
    <w:rsid w:val="00BE7812"/>
    <w:rsid w:val="00BF0AC1"/>
    <w:rsid w:val="00BF0DC5"/>
    <w:rsid w:val="00BF12D8"/>
    <w:rsid w:val="00BF14DB"/>
    <w:rsid w:val="00BF14EB"/>
    <w:rsid w:val="00BF15AE"/>
    <w:rsid w:val="00BF16F6"/>
    <w:rsid w:val="00BF245F"/>
    <w:rsid w:val="00BF2A2F"/>
    <w:rsid w:val="00BF2E65"/>
    <w:rsid w:val="00BF37DF"/>
    <w:rsid w:val="00BF3CEC"/>
    <w:rsid w:val="00BF3E26"/>
    <w:rsid w:val="00BF484E"/>
    <w:rsid w:val="00BF4B83"/>
    <w:rsid w:val="00BF4FA7"/>
    <w:rsid w:val="00BF5287"/>
    <w:rsid w:val="00BF6C86"/>
    <w:rsid w:val="00BF7918"/>
    <w:rsid w:val="00BF7C2F"/>
    <w:rsid w:val="00BF7E8B"/>
    <w:rsid w:val="00BF7FC4"/>
    <w:rsid w:val="00C0081C"/>
    <w:rsid w:val="00C027E1"/>
    <w:rsid w:val="00C02900"/>
    <w:rsid w:val="00C03A1A"/>
    <w:rsid w:val="00C04900"/>
    <w:rsid w:val="00C0509A"/>
    <w:rsid w:val="00C05128"/>
    <w:rsid w:val="00C05236"/>
    <w:rsid w:val="00C05A9B"/>
    <w:rsid w:val="00C06466"/>
    <w:rsid w:val="00C064E9"/>
    <w:rsid w:val="00C06819"/>
    <w:rsid w:val="00C068A6"/>
    <w:rsid w:val="00C06D41"/>
    <w:rsid w:val="00C06F5E"/>
    <w:rsid w:val="00C07862"/>
    <w:rsid w:val="00C07AFB"/>
    <w:rsid w:val="00C10C89"/>
    <w:rsid w:val="00C1141A"/>
    <w:rsid w:val="00C11853"/>
    <w:rsid w:val="00C11CC3"/>
    <w:rsid w:val="00C12347"/>
    <w:rsid w:val="00C12537"/>
    <w:rsid w:val="00C12D47"/>
    <w:rsid w:val="00C130AE"/>
    <w:rsid w:val="00C135D1"/>
    <w:rsid w:val="00C137DB"/>
    <w:rsid w:val="00C139D5"/>
    <w:rsid w:val="00C13E0B"/>
    <w:rsid w:val="00C14462"/>
    <w:rsid w:val="00C14952"/>
    <w:rsid w:val="00C151AF"/>
    <w:rsid w:val="00C153FC"/>
    <w:rsid w:val="00C157A6"/>
    <w:rsid w:val="00C15C7A"/>
    <w:rsid w:val="00C165D2"/>
    <w:rsid w:val="00C167FD"/>
    <w:rsid w:val="00C16B53"/>
    <w:rsid w:val="00C20766"/>
    <w:rsid w:val="00C20971"/>
    <w:rsid w:val="00C20A98"/>
    <w:rsid w:val="00C21076"/>
    <w:rsid w:val="00C219B7"/>
    <w:rsid w:val="00C221F7"/>
    <w:rsid w:val="00C23F5A"/>
    <w:rsid w:val="00C26107"/>
    <w:rsid w:val="00C267FA"/>
    <w:rsid w:val="00C26A77"/>
    <w:rsid w:val="00C26F56"/>
    <w:rsid w:val="00C274E0"/>
    <w:rsid w:val="00C30353"/>
    <w:rsid w:val="00C30482"/>
    <w:rsid w:val="00C30B1C"/>
    <w:rsid w:val="00C30BE3"/>
    <w:rsid w:val="00C311CC"/>
    <w:rsid w:val="00C31ADA"/>
    <w:rsid w:val="00C31EA5"/>
    <w:rsid w:val="00C32903"/>
    <w:rsid w:val="00C333B1"/>
    <w:rsid w:val="00C335B9"/>
    <w:rsid w:val="00C35055"/>
    <w:rsid w:val="00C35188"/>
    <w:rsid w:val="00C35414"/>
    <w:rsid w:val="00C35946"/>
    <w:rsid w:val="00C359A6"/>
    <w:rsid w:val="00C36941"/>
    <w:rsid w:val="00C37166"/>
    <w:rsid w:val="00C37CA2"/>
    <w:rsid w:val="00C37FBB"/>
    <w:rsid w:val="00C401E1"/>
    <w:rsid w:val="00C40CA0"/>
    <w:rsid w:val="00C41B19"/>
    <w:rsid w:val="00C41CEE"/>
    <w:rsid w:val="00C41D5A"/>
    <w:rsid w:val="00C41E01"/>
    <w:rsid w:val="00C42E82"/>
    <w:rsid w:val="00C4311E"/>
    <w:rsid w:val="00C4450E"/>
    <w:rsid w:val="00C445F3"/>
    <w:rsid w:val="00C44A00"/>
    <w:rsid w:val="00C44FAF"/>
    <w:rsid w:val="00C457E7"/>
    <w:rsid w:val="00C45E92"/>
    <w:rsid w:val="00C4684C"/>
    <w:rsid w:val="00C46E7B"/>
    <w:rsid w:val="00C477CD"/>
    <w:rsid w:val="00C47A37"/>
    <w:rsid w:val="00C5107C"/>
    <w:rsid w:val="00C516D7"/>
    <w:rsid w:val="00C51733"/>
    <w:rsid w:val="00C51A72"/>
    <w:rsid w:val="00C52085"/>
    <w:rsid w:val="00C5254F"/>
    <w:rsid w:val="00C52DE2"/>
    <w:rsid w:val="00C53A58"/>
    <w:rsid w:val="00C54052"/>
    <w:rsid w:val="00C54208"/>
    <w:rsid w:val="00C5496D"/>
    <w:rsid w:val="00C552E0"/>
    <w:rsid w:val="00C55519"/>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4935"/>
    <w:rsid w:val="00C66BF5"/>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5A70"/>
    <w:rsid w:val="00C86006"/>
    <w:rsid w:val="00C86434"/>
    <w:rsid w:val="00C86906"/>
    <w:rsid w:val="00C86938"/>
    <w:rsid w:val="00C87E6D"/>
    <w:rsid w:val="00C902A8"/>
    <w:rsid w:val="00C91799"/>
    <w:rsid w:val="00C91ACB"/>
    <w:rsid w:val="00C91E89"/>
    <w:rsid w:val="00C920E0"/>
    <w:rsid w:val="00C9226E"/>
    <w:rsid w:val="00C9291F"/>
    <w:rsid w:val="00C929E8"/>
    <w:rsid w:val="00C93A0F"/>
    <w:rsid w:val="00C948B7"/>
    <w:rsid w:val="00C95516"/>
    <w:rsid w:val="00C9561D"/>
    <w:rsid w:val="00C96845"/>
    <w:rsid w:val="00C97E07"/>
    <w:rsid w:val="00CA12F1"/>
    <w:rsid w:val="00CA228D"/>
    <w:rsid w:val="00CA24C5"/>
    <w:rsid w:val="00CA33B8"/>
    <w:rsid w:val="00CA3D8A"/>
    <w:rsid w:val="00CA4085"/>
    <w:rsid w:val="00CA40BE"/>
    <w:rsid w:val="00CA4148"/>
    <w:rsid w:val="00CA447A"/>
    <w:rsid w:val="00CA47A5"/>
    <w:rsid w:val="00CA50BA"/>
    <w:rsid w:val="00CA5743"/>
    <w:rsid w:val="00CA5EC5"/>
    <w:rsid w:val="00CA69E4"/>
    <w:rsid w:val="00CA75B6"/>
    <w:rsid w:val="00CA7F18"/>
    <w:rsid w:val="00CB0288"/>
    <w:rsid w:val="00CB0927"/>
    <w:rsid w:val="00CB1884"/>
    <w:rsid w:val="00CB1976"/>
    <w:rsid w:val="00CB2797"/>
    <w:rsid w:val="00CB2E7D"/>
    <w:rsid w:val="00CB3B47"/>
    <w:rsid w:val="00CB4330"/>
    <w:rsid w:val="00CB46B2"/>
    <w:rsid w:val="00CB5C29"/>
    <w:rsid w:val="00CB67AA"/>
    <w:rsid w:val="00CB6D24"/>
    <w:rsid w:val="00CB6FF7"/>
    <w:rsid w:val="00CB7237"/>
    <w:rsid w:val="00CB754C"/>
    <w:rsid w:val="00CC0517"/>
    <w:rsid w:val="00CC0C4D"/>
    <w:rsid w:val="00CC0D8E"/>
    <w:rsid w:val="00CC0E82"/>
    <w:rsid w:val="00CC190E"/>
    <w:rsid w:val="00CC29DF"/>
    <w:rsid w:val="00CC2AF9"/>
    <w:rsid w:val="00CC3173"/>
    <w:rsid w:val="00CC3784"/>
    <w:rsid w:val="00CC47C2"/>
    <w:rsid w:val="00CC506B"/>
    <w:rsid w:val="00CC51A4"/>
    <w:rsid w:val="00CC5CEF"/>
    <w:rsid w:val="00CC60E9"/>
    <w:rsid w:val="00CC7083"/>
    <w:rsid w:val="00CC71C2"/>
    <w:rsid w:val="00CC7F1E"/>
    <w:rsid w:val="00CD0DB1"/>
    <w:rsid w:val="00CD1AA8"/>
    <w:rsid w:val="00CD2691"/>
    <w:rsid w:val="00CD2A9E"/>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6BF7"/>
    <w:rsid w:val="00CE6C1F"/>
    <w:rsid w:val="00CE6C89"/>
    <w:rsid w:val="00CE7334"/>
    <w:rsid w:val="00CE78BE"/>
    <w:rsid w:val="00CF01E9"/>
    <w:rsid w:val="00CF085D"/>
    <w:rsid w:val="00CF19EE"/>
    <w:rsid w:val="00CF1D06"/>
    <w:rsid w:val="00CF1EBC"/>
    <w:rsid w:val="00CF1EF6"/>
    <w:rsid w:val="00CF1F70"/>
    <w:rsid w:val="00CF2BD1"/>
    <w:rsid w:val="00CF4C4C"/>
    <w:rsid w:val="00CF568C"/>
    <w:rsid w:val="00CF6082"/>
    <w:rsid w:val="00CF6179"/>
    <w:rsid w:val="00CF7548"/>
    <w:rsid w:val="00CF7823"/>
    <w:rsid w:val="00D00868"/>
    <w:rsid w:val="00D00C8A"/>
    <w:rsid w:val="00D00FBE"/>
    <w:rsid w:val="00D01843"/>
    <w:rsid w:val="00D02B67"/>
    <w:rsid w:val="00D03250"/>
    <w:rsid w:val="00D04C53"/>
    <w:rsid w:val="00D04CA2"/>
    <w:rsid w:val="00D05272"/>
    <w:rsid w:val="00D054D8"/>
    <w:rsid w:val="00D05809"/>
    <w:rsid w:val="00D0580E"/>
    <w:rsid w:val="00D0582E"/>
    <w:rsid w:val="00D05CC5"/>
    <w:rsid w:val="00D06495"/>
    <w:rsid w:val="00D069A2"/>
    <w:rsid w:val="00D07AF0"/>
    <w:rsid w:val="00D07F0B"/>
    <w:rsid w:val="00D10AB3"/>
    <w:rsid w:val="00D12408"/>
    <w:rsid w:val="00D12684"/>
    <w:rsid w:val="00D128E1"/>
    <w:rsid w:val="00D12B4F"/>
    <w:rsid w:val="00D12D8A"/>
    <w:rsid w:val="00D12E11"/>
    <w:rsid w:val="00D130FD"/>
    <w:rsid w:val="00D13935"/>
    <w:rsid w:val="00D13AEC"/>
    <w:rsid w:val="00D13C8A"/>
    <w:rsid w:val="00D13FA0"/>
    <w:rsid w:val="00D13FE3"/>
    <w:rsid w:val="00D143F6"/>
    <w:rsid w:val="00D1543B"/>
    <w:rsid w:val="00D15F2A"/>
    <w:rsid w:val="00D16327"/>
    <w:rsid w:val="00D16CE1"/>
    <w:rsid w:val="00D17415"/>
    <w:rsid w:val="00D178C5"/>
    <w:rsid w:val="00D17AF7"/>
    <w:rsid w:val="00D2045A"/>
    <w:rsid w:val="00D220CF"/>
    <w:rsid w:val="00D23A10"/>
    <w:rsid w:val="00D23ADA"/>
    <w:rsid w:val="00D24374"/>
    <w:rsid w:val="00D252E2"/>
    <w:rsid w:val="00D2554B"/>
    <w:rsid w:val="00D256C0"/>
    <w:rsid w:val="00D25989"/>
    <w:rsid w:val="00D263C2"/>
    <w:rsid w:val="00D27AE5"/>
    <w:rsid w:val="00D313A1"/>
    <w:rsid w:val="00D31897"/>
    <w:rsid w:val="00D320EC"/>
    <w:rsid w:val="00D32A69"/>
    <w:rsid w:val="00D33091"/>
    <w:rsid w:val="00D33249"/>
    <w:rsid w:val="00D3328E"/>
    <w:rsid w:val="00D33C2E"/>
    <w:rsid w:val="00D33D12"/>
    <w:rsid w:val="00D34427"/>
    <w:rsid w:val="00D34F3C"/>
    <w:rsid w:val="00D357BB"/>
    <w:rsid w:val="00D359AC"/>
    <w:rsid w:val="00D35D02"/>
    <w:rsid w:val="00D35FCB"/>
    <w:rsid w:val="00D35FE6"/>
    <w:rsid w:val="00D36DA6"/>
    <w:rsid w:val="00D40BB8"/>
    <w:rsid w:val="00D40E1D"/>
    <w:rsid w:val="00D4117F"/>
    <w:rsid w:val="00D41183"/>
    <w:rsid w:val="00D411F1"/>
    <w:rsid w:val="00D4171D"/>
    <w:rsid w:val="00D41F17"/>
    <w:rsid w:val="00D42229"/>
    <w:rsid w:val="00D42377"/>
    <w:rsid w:val="00D436D0"/>
    <w:rsid w:val="00D43903"/>
    <w:rsid w:val="00D44336"/>
    <w:rsid w:val="00D4542B"/>
    <w:rsid w:val="00D456C1"/>
    <w:rsid w:val="00D45906"/>
    <w:rsid w:val="00D46637"/>
    <w:rsid w:val="00D46E7A"/>
    <w:rsid w:val="00D46FB6"/>
    <w:rsid w:val="00D471CF"/>
    <w:rsid w:val="00D51235"/>
    <w:rsid w:val="00D51327"/>
    <w:rsid w:val="00D51847"/>
    <w:rsid w:val="00D5252A"/>
    <w:rsid w:val="00D52A90"/>
    <w:rsid w:val="00D52B6E"/>
    <w:rsid w:val="00D5307B"/>
    <w:rsid w:val="00D53454"/>
    <w:rsid w:val="00D53FD0"/>
    <w:rsid w:val="00D54166"/>
    <w:rsid w:val="00D5436D"/>
    <w:rsid w:val="00D547AA"/>
    <w:rsid w:val="00D547B1"/>
    <w:rsid w:val="00D56354"/>
    <w:rsid w:val="00D56FCD"/>
    <w:rsid w:val="00D5718A"/>
    <w:rsid w:val="00D574B0"/>
    <w:rsid w:val="00D57C50"/>
    <w:rsid w:val="00D605B9"/>
    <w:rsid w:val="00D62536"/>
    <w:rsid w:val="00D62E88"/>
    <w:rsid w:val="00D63783"/>
    <w:rsid w:val="00D63BCE"/>
    <w:rsid w:val="00D63BF8"/>
    <w:rsid w:val="00D63F3F"/>
    <w:rsid w:val="00D649BC"/>
    <w:rsid w:val="00D6572D"/>
    <w:rsid w:val="00D676D7"/>
    <w:rsid w:val="00D702BF"/>
    <w:rsid w:val="00D702C5"/>
    <w:rsid w:val="00D70D0F"/>
    <w:rsid w:val="00D71036"/>
    <w:rsid w:val="00D717AC"/>
    <w:rsid w:val="00D71BFC"/>
    <w:rsid w:val="00D723C6"/>
    <w:rsid w:val="00D724AB"/>
    <w:rsid w:val="00D72FC8"/>
    <w:rsid w:val="00D73180"/>
    <w:rsid w:val="00D7391B"/>
    <w:rsid w:val="00D73A01"/>
    <w:rsid w:val="00D73DF7"/>
    <w:rsid w:val="00D7405C"/>
    <w:rsid w:val="00D75410"/>
    <w:rsid w:val="00D758AF"/>
    <w:rsid w:val="00D7765C"/>
    <w:rsid w:val="00D77D7D"/>
    <w:rsid w:val="00D8279A"/>
    <w:rsid w:val="00D8295C"/>
    <w:rsid w:val="00D82A21"/>
    <w:rsid w:val="00D83366"/>
    <w:rsid w:val="00D83459"/>
    <w:rsid w:val="00D83AEF"/>
    <w:rsid w:val="00D83CFE"/>
    <w:rsid w:val="00D8402C"/>
    <w:rsid w:val="00D845DC"/>
    <w:rsid w:val="00D8587B"/>
    <w:rsid w:val="00D85986"/>
    <w:rsid w:val="00D86D4A"/>
    <w:rsid w:val="00D86D54"/>
    <w:rsid w:val="00D871E9"/>
    <w:rsid w:val="00D876C4"/>
    <w:rsid w:val="00D87DB4"/>
    <w:rsid w:val="00D9140D"/>
    <w:rsid w:val="00D91743"/>
    <w:rsid w:val="00D9424D"/>
    <w:rsid w:val="00D948EB"/>
    <w:rsid w:val="00D94914"/>
    <w:rsid w:val="00D94C9D"/>
    <w:rsid w:val="00D961AA"/>
    <w:rsid w:val="00D961BB"/>
    <w:rsid w:val="00D9686E"/>
    <w:rsid w:val="00D974E0"/>
    <w:rsid w:val="00D97985"/>
    <w:rsid w:val="00DA00BE"/>
    <w:rsid w:val="00DA0329"/>
    <w:rsid w:val="00DA07F3"/>
    <w:rsid w:val="00DA0CB9"/>
    <w:rsid w:val="00DA1029"/>
    <w:rsid w:val="00DA1104"/>
    <w:rsid w:val="00DA1E1A"/>
    <w:rsid w:val="00DA1E79"/>
    <w:rsid w:val="00DA23A9"/>
    <w:rsid w:val="00DA29D6"/>
    <w:rsid w:val="00DA2B43"/>
    <w:rsid w:val="00DA3A42"/>
    <w:rsid w:val="00DA4248"/>
    <w:rsid w:val="00DA49D2"/>
    <w:rsid w:val="00DA5029"/>
    <w:rsid w:val="00DA5715"/>
    <w:rsid w:val="00DA5828"/>
    <w:rsid w:val="00DA5FF3"/>
    <w:rsid w:val="00DA6098"/>
    <w:rsid w:val="00DA6905"/>
    <w:rsid w:val="00DA6909"/>
    <w:rsid w:val="00DA6E56"/>
    <w:rsid w:val="00DA77E2"/>
    <w:rsid w:val="00DA7EB5"/>
    <w:rsid w:val="00DA7F19"/>
    <w:rsid w:val="00DB00C0"/>
    <w:rsid w:val="00DB0EC5"/>
    <w:rsid w:val="00DB27F7"/>
    <w:rsid w:val="00DB304D"/>
    <w:rsid w:val="00DB3189"/>
    <w:rsid w:val="00DB31EA"/>
    <w:rsid w:val="00DB3869"/>
    <w:rsid w:val="00DB38ED"/>
    <w:rsid w:val="00DB4089"/>
    <w:rsid w:val="00DB4094"/>
    <w:rsid w:val="00DB4E5F"/>
    <w:rsid w:val="00DB5EC6"/>
    <w:rsid w:val="00DB69B9"/>
    <w:rsid w:val="00DB69EF"/>
    <w:rsid w:val="00DB6DEC"/>
    <w:rsid w:val="00DB6E47"/>
    <w:rsid w:val="00DB7287"/>
    <w:rsid w:val="00DB7768"/>
    <w:rsid w:val="00DB79D2"/>
    <w:rsid w:val="00DC05FF"/>
    <w:rsid w:val="00DC103D"/>
    <w:rsid w:val="00DC16E5"/>
    <w:rsid w:val="00DC1BE3"/>
    <w:rsid w:val="00DC1C47"/>
    <w:rsid w:val="00DC1E0B"/>
    <w:rsid w:val="00DC24D7"/>
    <w:rsid w:val="00DC252B"/>
    <w:rsid w:val="00DC2592"/>
    <w:rsid w:val="00DC2832"/>
    <w:rsid w:val="00DC2B0D"/>
    <w:rsid w:val="00DC361A"/>
    <w:rsid w:val="00DC3A2B"/>
    <w:rsid w:val="00DC4001"/>
    <w:rsid w:val="00DC4348"/>
    <w:rsid w:val="00DC4BCA"/>
    <w:rsid w:val="00DC59EA"/>
    <w:rsid w:val="00DC5A6C"/>
    <w:rsid w:val="00DC5CD9"/>
    <w:rsid w:val="00DC5D7A"/>
    <w:rsid w:val="00DC63B2"/>
    <w:rsid w:val="00DC6F15"/>
    <w:rsid w:val="00DC6F65"/>
    <w:rsid w:val="00DC77A1"/>
    <w:rsid w:val="00DC79FD"/>
    <w:rsid w:val="00DC7DAC"/>
    <w:rsid w:val="00DC7EAA"/>
    <w:rsid w:val="00DD05F6"/>
    <w:rsid w:val="00DD0FA1"/>
    <w:rsid w:val="00DD1D61"/>
    <w:rsid w:val="00DD1ED3"/>
    <w:rsid w:val="00DD1ED6"/>
    <w:rsid w:val="00DD28FA"/>
    <w:rsid w:val="00DD2FAF"/>
    <w:rsid w:val="00DD303F"/>
    <w:rsid w:val="00DD3613"/>
    <w:rsid w:val="00DD6B4C"/>
    <w:rsid w:val="00DD6CFB"/>
    <w:rsid w:val="00DE0765"/>
    <w:rsid w:val="00DE09D1"/>
    <w:rsid w:val="00DE17DB"/>
    <w:rsid w:val="00DE19CC"/>
    <w:rsid w:val="00DE30BC"/>
    <w:rsid w:val="00DE3149"/>
    <w:rsid w:val="00DE4C33"/>
    <w:rsid w:val="00DE4F31"/>
    <w:rsid w:val="00DE57BB"/>
    <w:rsid w:val="00DE6168"/>
    <w:rsid w:val="00DE6304"/>
    <w:rsid w:val="00DE70ED"/>
    <w:rsid w:val="00DE7499"/>
    <w:rsid w:val="00DE7710"/>
    <w:rsid w:val="00DE78CF"/>
    <w:rsid w:val="00DF0639"/>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5DD"/>
    <w:rsid w:val="00DF7179"/>
    <w:rsid w:val="00DF7793"/>
    <w:rsid w:val="00DF79B2"/>
    <w:rsid w:val="00DF7BDE"/>
    <w:rsid w:val="00E01339"/>
    <w:rsid w:val="00E01BD8"/>
    <w:rsid w:val="00E02303"/>
    <w:rsid w:val="00E02B1D"/>
    <w:rsid w:val="00E0302B"/>
    <w:rsid w:val="00E032E6"/>
    <w:rsid w:val="00E03A64"/>
    <w:rsid w:val="00E04018"/>
    <w:rsid w:val="00E04A83"/>
    <w:rsid w:val="00E050CC"/>
    <w:rsid w:val="00E05173"/>
    <w:rsid w:val="00E056B2"/>
    <w:rsid w:val="00E07384"/>
    <w:rsid w:val="00E07A62"/>
    <w:rsid w:val="00E1037A"/>
    <w:rsid w:val="00E10E3C"/>
    <w:rsid w:val="00E1126B"/>
    <w:rsid w:val="00E12389"/>
    <w:rsid w:val="00E127A4"/>
    <w:rsid w:val="00E128FF"/>
    <w:rsid w:val="00E12A9A"/>
    <w:rsid w:val="00E13820"/>
    <w:rsid w:val="00E13915"/>
    <w:rsid w:val="00E1417E"/>
    <w:rsid w:val="00E147E7"/>
    <w:rsid w:val="00E15467"/>
    <w:rsid w:val="00E154ED"/>
    <w:rsid w:val="00E155CE"/>
    <w:rsid w:val="00E15A9E"/>
    <w:rsid w:val="00E163FC"/>
    <w:rsid w:val="00E16798"/>
    <w:rsid w:val="00E1712C"/>
    <w:rsid w:val="00E17A83"/>
    <w:rsid w:val="00E17C3C"/>
    <w:rsid w:val="00E17D62"/>
    <w:rsid w:val="00E202B2"/>
    <w:rsid w:val="00E21305"/>
    <w:rsid w:val="00E214DF"/>
    <w:rsid w:val="00E225C6"/>
    <w:rsid w:val="00E2379C"/>
    <w:rsid w:val="00E23C74"/>
    <w:rsid w:val="00E24AC4"/>
    <w:rsid w:val="00E24E22"/>
    <w:rsid w:val="00E25062"/>
    <w:rsid w:val="00E25A11"/>
    <w:rsid w:val="00E26E81"/>
    <w:rsid w:val="00E26F2B"/>
    <w:rsid w:val="00E2715A"/>
    <w:rsid w:val="00E300B8"/>
    <w:rsid w:val="00E30DFF"/>
    <w:rsid w:val="00E311A9"/>
    <w:rsid w:val="00E31638"/>
    <w:rsid w:val="00E31792"/>
    <w:rsid w:val="00E31C31"/>
    <w:rsid w:val="00E3435D"/>
    <w:rsid w:val="00E344FE"/>
    <w:rsid w:val="00E35446"/>
    <w:rsid w:val="00E3559B"/>
    <w:rsid w:val="00E35C3D"/>
    <w:rsid w:val="00E3651D"/>
    <w:rsid w:val="00E36887"/>
    <w:rsid w:val="00E369E2"/>
    <w:rsid w:val="00E37344"/>
    <w:rsid w:val="00E40D26"/>
    <w:rsid w:val="00E41302"/>
    <w:rsid w:val="00E4273D"/>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65D"/>
    <w:rsid w:val="00E6397E"/>
    <w:rsid w:val="00E63E20"/>
    <w:rsid w:val="00E652AA"/>
    <w:rsid w:val="00E65636"/>
    <w:rsid w:val="00E65C14"/>
    <w:rsid w:val="00E65D05"/>
    <w:rsid w:val="00E660A1"/>
    <w:rsid w:val="00E66C37"/>
    <w:rsid w:val="00E66E70"/>
    <w:rsid w:val="00E701EE"/>
    <w:rsid w:val="00E70324"/>
    <w:rsid w:val="00E70415"/>
    <w:rsid w:val="00E718FD"/>
    <w:rsid w:val="00E72897"/>
    <w:rsid w:val="00E74AF2"/>
    <w:rsid w:val="00E74CC5"/>
    <w:rsid w:val="00E7574E"/>
    <w:rsid w:val="00E765EF"/>
    <w:rsid w:val="00E7760E"/>
    <w:rsid w:val="00E77E51"/>
    <w:rsid w:val="00E80383"/>
    <w:rsid w:val="00E80406"/>
    <w:rsid w:val="00E80449"/>
    <w:rsid w:val="00E81888"/>
    <w:rsid w:val="00E81ED1"/>
    <w:rsid w:val="00E83206"/>
    <w:rsid w:val="00E83285"/>
    <w:rsid w:val="00E840C4"/>
    <w:rsid w:val="00E843C6"/>
    <w:rsid w:val="00E8486B"/>
    <w:rsid w:val="00E85CFD"/>
    <w:rsid w:val="00E8736F"/>
    <w:rsid w:val="00E9017C"/>
    <w:rsid w:val="00E90AD4"/>
    <w:rsid w:val="00E917E3"/>
    <w:rsid w:val="00E920FE"/>
    <w:rsid w:val="00E9299B"/>
    <w:rsid w:val="00E92D78"/>
    <w:rsid w:val="00E932AB"/>
    <w:rsid w:val="00E947C0"/>
    <w:rsid w:val="00E94BCE"/>
    <w:rsid w:val="00E94CAC"/>
    <w:rsid w:val="00E94F98"/>
    <w:rsid w:val="00E95490"/>
    <w:rsid w:val="00E959F2"/>
    <w:rsid w:val="00E95E68"/>
    <w:rsid w:val="00E96016"/>
    <w:rsid w:val="00E96436"/>
    <w:rsid w:val="00E97073"/>
    <w:rsid w:val="00E97E17"/>
    <w:rsid w:val="00E97F57"/>
    <w:rsid w:val="00EA02B1"/>
    <w:rsid w:val="00EA27EC"/>
    <w:rsid w:val="00EA2AE2"/>
    <w:rsid w:val="00EA344A"/>
    <w:rsid w:val="00EA3579"/>
    <w:rsid w:val="00EA3F66"/>
    <w:rsid w:val="00EA4054"/>
    <w:rsid w:val="00EA4881"/>
    <w:rsid w:val="00EA48CE"/>
    <w:rsid w:val="00EA4EC6"/>
    <w:rsid w:val="00EA52D2"/>
    <w:rsid w:val="00EA58AC"/>
    <w:rsid w:val="00EA5919"/>
    <w:rsid w:val="00EA6560"/>
    <w:rsid w:val="00EA69C0"/>
    <w:rsid w:val="00EA7380"/>
    <w:rsid w:val="00EA7FD9"/>
    <w:rsid w:val="00EB09E0"/>
    <w:rsid w:val="00EB2274"/>
    <w:rsid w:val="00EB3291"/>
    <w:rsid w:val="00EB3C34"/>
    <w:rsid w:val="00EB41A9"/>
    <w:rsid w:val="00EB4306"/>
    <w:rsid w:val="00EB4410"/>
    <w:rsid w:val="00EB44BC"/>
    <w:rsid w:val="00EB4B37"/>
    <w:rsid w:val="00EB62F4"/>
    <w:rsid w:val="00EB6305"/>
    <w:rsid w:val="00EB72EA"/>
    <w:rsid w:val="00EB7807"/>
    <w:rsid w:val="00EB795B"/>
    <w:rsid w:val="00EC0FA3"/>
    <w:rsid w:val="00EC101E"/>
    <w:rsid w:val="00EC14F5"/>
    <w:rsid w:val="00EC1558"/>
    <w:rsid w:val="00EC1BE1"/>
    <w:rsid w:val="00EC1FB5"/>
    <w:rsid w:val="00EC2121"/>
    <w:rsid w:val="00EC21A4"/>
    <w:rsid w:val="00EC2761"/>
    <w:rsid w:val="00EC307A"/>
    <w:rsid w:val="00EC32AB"/>
    <w:rsid w:val="00EC3829"/>
    <w:rsid w:val="00EC4BFA"/>
    <w:rsid w:val="00EC4F8A"/>
    <w:rsid w:val="00EC521D"/>
    <w:rsid w:val="00EC569B"/>
    <w:rsid w:val="00EC5881"/>
    <w:rsid w:val="00EC5B83"/>
    <w:rsid w:val="00EC617D"/>
    <w:rsid w:val="00EC71D3"/>
    <w:rsid w:val="00EC74D4"/>
    <w:rsid w:val="00EC7832"/>
    <w:rsid w:val="00EC7D36"/>
    <w:rsid w:val="00EC7DD3"/>
    <w:rsid w:val="00ED09E9"/>
    <w:rsid w:val="00ED1396"/>
    <w:rsid w:val="00ED1D08"/>
    <w:rsid w:val="00ED29B1"/>
    <w:rsid w:val="00ED47A8"/>
    <w:rsid w:val="00ED510C"/>
    <w:rsid w:val="00ED596C"/>
    <w:rsid w:val="00ED5AB9"/>
    <w:rsid w:val="00ED60F1"/>
    <w:rsid w:val="00ED66A4"/>
    <w:rsid w:val="00ED6E09"/>
    <w:rsid w:val="00ED700E"/>
    <w:rsid w:val="00ED7311"/>
    <w:rsid w:val="00ED74F6"/>
    <w:rsid w:val="00ED76F2"/>
    <w:rsid w:val="00ED7A1A"/>
    <w:rsid w:val="00ED7EA8"/>
    <w:rsid w:val="00EE0243"/>
    <w:rsid w:val="00EE0402"/>
    <w:rsid w:val="00EE04DC"/>
    <w:rsid w:val="00EE0E7A"/>
    <w:rsid w:val="00EE13C9"/>
    <w:rsid w:val="00EE147B"/>
    <w:rsid w:val="00EE2DA1"/>
    <w:rsid w:val="00EE3255"/>
    <w:rsid w:val="00EE386C"/>
    <w:rsid w:val="00EE3971"/>
    <w:rsid w:val="00EE5A97"/>
    <w:rsid w:val="00EE5B67"/>
    <w:rsid w:val="00EE7234"/>
    <w:rsid w:val="00EF0B0A"/>
    <w:rsid w:val="00EF0F98"/>
    <w:rsid w:val="00EF1017"/>
    <w:rsid w:val="00EF1144"/>
    <w:rsid w:val="00EF17DE"/>
    <w:rsid w:val="00EF2224"/>
    <w:rsid w:val="00EF3FA3"/>
    <w:rsid w:val="00EF4496"/>
    <w:rsid w:val="00EF4B9C"/>
    <w:rsid w:val="00EF4D57"/>
    <w:rsid w:val="00EF555D"/>
    <w:rsid w:val="00EF5AF9"/>
    <w:rsid w:val="00EF5C69"/>
    <w:rsid w:val="00EF6C47"/>
    <w:rsid w:val="00EF6D71"/>
    <w:rsid w:val="00EF7728"/>
    <w:rsid w:val="00F01709"/>
    <w:rsid w:val="00F019E5"/>
    <w:rsid w:val="00F01FA3"/>
    <w:rsid w:val="00F02041"/>
    <w:rsid w:val="00F024D2"/>
    <w:rsid w:val="00F02567"/>
    <w:rsid w:val="00F02D76"/>
    <w:rsid w:val="00F03910"/>
    <w:rsid w:val="00F04AC4"/>
    <w:rsid w:val="00F05CFA"/>
    <w:rsid w:val="00F05D6F"/>
    <w:rsid w:val="00F064C1"/>
    <w:rsid w:val="00F06763"/>
    <w:rsid w:val="00F069EB"/>
    <w:rsid w:val="00F073E0"/>
    <w:rsid w:val="00F07544"/>
    <w:rsid w:val="00F07C99"/>
    <w:rsid w:val="00F10155"/>
    <w:rsid w:val="00F10B8B"/>
    <w:rsid w:val="00F1116C"/>
    <w:rsid w:val="00F11C81"/>
    <w:rsid w:val="00F135E2"/>
    <w:rsid w:val="00F13A27"/>
    <w:rsid w:val="00F145B0"/>
    <w:rsid w:val="00F148ED"/>
    <w:rsid w:val="00F14A09"/>
    <w:rsid w:val="00F151BA"/>
    <w:rsid w:val="00F17A73"/>
    <w:rsid w:val="00F203B8"/>
    <w:rsid w:val="00F212BF"/>
    <w:rsid w:val="00F214BF"/>
    <w:rsid w:val="00F2197E"/>
    <w:rsid w:val="00F21E69"/>
    <w:rsid w:val="00F22154"/>
    <w:rsid w:val="00F22267"/>
    <w:rsid w:val="00F22697"/>
    <w:rsid w:val="00F22BD9"/>
    <w:rsid w:val="00F236B4"/>
    <w:rsid w:val="00F23748"/>
    <w:rsid w:val="00F238EF"/>
    <w:rsid w:val="00F240D4"/>
    <w:rsid w:val="00F24CB3"/>
    <w:rsid w:val="00F250E8"/>
    <w:rsid w:val="00F2680F"/>
    <w:rsid w:val="00F274F9"/>
    <w:rsid w:val="00F278FB"/>
    <w:rsid w:val="00F27924"/>
    <w:rsid w:val="00F30354"/>
    <w:rsid w:val="00F3035E"/>
    <w:rsid w:val="00F30435"/>
    <w:rsid w:val="00F30994"/>
    <w:rsid w:val="00F31BF5"/>
    <w:rsid w:val="00F320B8"/>
    <w:rsid w:val="00F336E9"/>
    <w:rsid w:val="00F33AD5"/>
    <w:rsid w:val="00F33CDD"/>
    <w:rsid w:val="00F33EC0"/>
    <w:rsid w:val="00F34724"/>
    <w:rsid w:val="00F35A50"/>
    <w:rsid w:val="00F36370"/>
    <w:rsid w:val="00F36375"/>
    <w:rsid w:val="00F36DC4"/>
    <w:rsid w:val="00F373CE"/>
    <w:rsid w:val="00F37F33"/>
    <w:rsid w:val="00F40798"/>
    <w:rsid w:val="00F408FB"/>
    <w:rsid w:val="00F41078"/>
    <w:rsid w:val="00F410E6"/>
    <w:rsid w:val="00F415F9"/>
    <w:rsid w:val="00F41E49"/>
    <w:rsid w:val="00F42887"/>
    <w:rsid w:val="00F43C93"/>
    <w:rsid w:val="00F43CF2"/>
    <w:rsid w:val="00F44455"/>
    <w:rsid w:val="00F44B1C"/>
    <w:rsid w:val="00F452C9"/>
    <w:rsid w:val="00F45591"/>
    <w:rsid w:val="00F45908"/>
    <w:rsid w:val="00F4597F"/>
    <w:rsid w:val="00F45B8D"/>
    <w:rsid w:val="00F46180"/>
    <w:rsid w:val="00F46D21"/>
    <w:rsid w:val="00F47049"/>
    <w:rsid w:val="00F4759D"/>
    <w:rsid w:val="00F47DC8"/>
    <w:rsid w:val="00F47EB0"/>
    <w:rsid w:val="00F5004C"/>
    <w:rsid w:val="00F50607"/>
    <w:rsid w:val="00F5074A"/>
    <w:rsid w:val="00F50B25"/>
    <w:rsid w:val="00F5139D"/>
    <w:rsid w:val="00F51E25"/>
    <w:rsid w:val="00F52DE6"/>
    <w:rsid w:val="00F54453"/>
    <w:rsid w:val="00F5570B"/>
    <w:rsid w:val="00F55B19"/>
    <w:rsid w:val="00F55FC1"/>
    <w:rsid w:val="00F56435"/>
    <w:rsid w:val="00F57017"/>
    <w:rsid w:val="00F57F90"/>
    <w:rsid w:val="00F60ECE"/>
    <w:rsid w:val="00F6205D"/>
    <w:rsid w:val="00F6233F"/>
    <w:rsid w:val="00F62738"/>
    <w:rsid w:val="00F628E0"/>
    <w:rsid w:val="00F62C4C"/>
    <w:rsid w:val="00F631CE"/>
    <w:rsid w:val="00F6353F"/>
    <w:rsid w:val="00F6377A"/>
    <w:rsid w:val="00F64364"/>
    <w:rsid w:val="00F646F7"/>
    <w:rsid w:val="00F64C1B"/>
    <w:rsid w:val="00F65086"/>
    <w:rsid w:val="00F655E7"/>
    <w:rsid w:val="00F65AA6"/>
    <w:rsid w:val="00F66B24"/>
    <w:rsid w:val="00F676A5"/>
    <w:rsid w:val="00F67AE8"/>
    <w:rsid w:val="00F67DCA"/>
    <w:rsid w:val="00F712E3"/>
    <w:rsid w:val="00F7185F"/>
    <w:rsid w:val="00F71A11"/>
    <w:rsid w:val="00F7238E"/>
    <w:rsid w:val="00F72EB8"/>
    <w:rsid w:val="00F737F7"/>
    <w:rsid w:val="00F7438F"/>
    <w:rsid w:val="00F74B64"/>
    <w:rsid w:val="00F74C4E"/>
    <w:rsid w:val="00F74D6A"/>
    <w:rsid w:val="00F760D4"/>
    <w:rsid w:val="00F76371"/>
    <w:rsid w:val="00F76F1D"/>
    <w:rsid w:val="00F77EE7"/>
    <w:rsid w:val="00F81483"/>
    <w:rsid w:val="00F81CB4"/>
    <w:rsid w:val="00F827E7"/>
    <w:rsid w:val="00F82C7F"/>
    <w:rsid w:val="00F83E6E"/>
    <w:rsid w:val="00F84071"/>
    <w:rsid w:val="00F84527"/>
    <w:rsid w:val="00F84D04"/>
    <w:rsid w:val="00F85294"/>
    <w:rsid w:val="00F85687"/>
    <w:rsid w:val="00F8648F"/>
    <w:rsid w:val="00F901B7"/>
    <w:rsid w:val="00F90DFE"/>
    <w:rsid w:val="00F91850"/>
    <w:rsid w:val="00F933B3"/>
    <w:rsid w:val="00F93981"/>
    <w:rsid w:val="00F93F8A"/>
    <w:rsid w:val="00F943AF"/>
    <w:rsid w:val="00F95DBD"/>
    <w:rsid w:val="00F96A37"/>
    <w:rsid w:val="00F97D07"/>
    <w:rsid w:val="00F97E82"/>
    <w:rsid w:val="00FA03B2"/>
    <w:rsid w:val="00FA0A56"/>
    <w:rsid w:val="00FA112E"/>
    <w:rsid w:val="00FA1183"/>
    <w:rsid w:val="00FA1585"/>
    <w:rsid w:val="00FA250B"/>
    <w:rsid w:val="00FA2B6C"/>
    <w:rsid w:val="00FA3436"/>
    <w:rsid w:val="00FA363F"/>
    <w:rsid w:val="00FA3AFE"/>
    <w:rsid w:val="00FA4694"/>
    <w:rsid w:val="00FA4945"/>
    <w:rsid w:val="00FA4CD2"/>
    <w:rsid w:val="00FA4E95"/>
    <w:rsid w:val="00FA55A6"/>
    <w:rsid w:val="00FA5A71"/>
    <w:rsid w:val="00FA6191"/>
    <w:rsid w:val="00FA66DA"/>
    <w:rsid w:val="00FA6708"/>
    <w:rsid w:val="00FA6E34"/>
    <w:rsid w:val="00FA6E9D"/>
    <w:rsid w:val="00FA7114"/>
    <w:rsid w:val="00FA78E0"/>
    <w:rsid w:val="00FB02B5"/>
    <w:rsid w:val="00FB038D"/>
    <w:rsid w:val="00FB0662"/>
    <w:rsid w:val="00FB0809"/>
    <w:rsid w:val="00FB0CB6"/>
    <w:rsid w:val="00FB149E"/>
    <w:rsid w:val="00FB2155"/>
    <w:rsid w:val="00FB2B4A"/>
    <w:rsid w:val="00FB3EF8"/>
    <w:rsid w:val="00FB4038"/>
    <w:rsid w:val="00FB46A0"/>
    <w:rsid w:val="00FB4987"/>
    <w:rsid w:val="00FC00B6"/>
    <w:rsid w:val="00FC0575"/>
    <w:rsid w:val="00FC08B8"/>
    <w:rsid w:val="00FC1B9A"/>
    <w:rsid w:val="00FC2470"/>
    <w:rsid w:val="00FC29FF"/>
    <w:rsid w:val="00FC33C2"/>
    <w:rsid w:val="00FC3712"/>
    <w:rsid w:val="00FC4031"/>
    <w:rsid w:val="00FC4562"/>
    <w:rsid w:val="00FC4841"/>
    <w:rsid w:val="00FC54E5"/>
    <w:rsid w:val="00FC5507"/>
    <w:rsid w:val="00FC5626"/>
    <w:rsid w:val="00FC57CB"/>
    <w:rsid w:val="00FC58C0"/>
    <w:rsid w:val="00FC59DE"/>
    <w:rsid w:val="00FC5EFF"/>
    <w:rsid w:val="00FC71E9"/>
    <w:rsid w:val="00FC7FA0"/>
    <w:rsid w:val="00FD2A48"/>
    <w:rsid w:val="00FD2B1F"/>
    <w:rsid w:val="00FD2EBC"/>
    <w:rsid w:val="00FD3011"/>
    <w:rsid w:val="00FD324A"/>
    <w:rsid w:val="00FD3904"/>
    <w:rsid w:val="00FD3CDC"/>
    <w:rsid w:val="00FD441B"/>
    <w:rsid w:val="00FD51C4"/>
    <w:rsid w:val="00FD5270"/>
    <w:rsid w:val="00FD54CC"/>
    <w:rsid w:val="00FD595D"/>
    <w:rsid w:val="00FD5C81"/>
    <w:rsid w:val="00FD5F56"/>
    <w:rsid w:val="00FD681D"/>
    <w:rsid w:val="00FD6A0B"/>
    <w:rsid w:val="00FD6EEF"/>
    <w:rsid w:val="00FD7F3A"/>
    <w:rsid w:val="00FE0325"/>
    <w:rsid w:val="00FE0E8F"/>
    <w:rsid w:val="00FE1003"/>
    <w:rsid w:val="00FE1109"/>
    <w:rsid w:val="00FE11ED"/>
    <w:rsid w:val="00FE145F"/>
    <w:rsid w:val="00FE18FB"/>
    <w:rsid w:val="00FE2201"/>
    <w:rsid w:val="00FE274B"/>
    <w:rsid w:val="00FE2AB7"/>
    <w:rsid w:val="00FE301E"/>
    <w:rsid w:val="00FE33FD"/>
    <w:rsid w:val="00FE3E5F"/>
    <w:rsid w:val="00FE488A"/>
    <w:rsid w:val="00FE58EB"/>
    <w:rsid w:val="00FE5C1D"/>
    <w:rsid w:val="00FE6479"/>
    <w:rsid w:val="00FE7411"/>
    <w:rsid w:val="00FE76D3"/>
    <w:rsid w:val="00FF0045"/>
    <w:rsid w:val="00FF08D3"/>
    <w:rsid w:val="00FF0AE9"/>
    <w:rsid w:val="00FF273F"/>
    <w:rsid w:val="00FF28E8"/>
    <w:rsid w:val="00FF2A33"/>
    <w:rsid w:val="00FF40C5"/>
    <w:rsid w:val="00FF5301"/>
    <w:rsid w:val="00FF5392"/>
    <w:rsid w:val="00FF5747"/>
    <w:rsid w:val="00FF574B"/>
    <w:rsid w:val="00FF6906"/>
    <w:rsid w:val="00FF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7304D"/>
  <w15:docId w15:val="{1832DAAE-7CA8-407B-84A6-761007B1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270"/>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rsid w:val="009B12AF"/>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uiPriority w:val="5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aliases w:val="мой"/>
    <w:basedOn w:val="a"/>
    <w:link w:val="ad"/>
    <w:uiPriority w:val="34"/>
    <w:qFormat/>
    <w:rsid w:val="007273DE"/>
    <w:pPr>
      <w:ind w:left="720"/>
      <w:contextualSpacing/>
    </w:pPr>
  </w:style>
  <w:style w:type="numbering" w:customStyle="1" w:styleId="11">
    <w:name w:val="Нет списка1"/>
    <w:next w:val="a2"/>
    <w:uiPriority w:val="99"/>
    <w:semiHidden/>
    <w:unhideWhenUsed/>
    <w:rsid w:val="00A616A7"/>
  </w:style>
  <w:style w:type="character" w:styleId="ae">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f">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0">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1">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link w:val="22"/>
    <w:qFormat/>
    <w:locked/>
    <w:rsid w:val="008161D9"/>
    <w:rPr>
      <w:sz w:val="24"/>
      <w:szCs w:val="24"/>
    </w:rPr>
  </w:style>
  <w:style w:type="character" w:customStyle="1" w:styleId="ConsPlusNormal0">
    <w:name w:val="ConsPlusNormal Знак"/>
    <w:link w:val="ConsPlusNormal0"/>
    <w:uiPriority w:val="99"/>
    <w:qFormat/>
    <w:locked/>
    <w:rsid w:val="008161D9"/>
    <w:rPr>
      <w:rFonts w:ascii="Arial" w:hAnsi="Arial" w:cs="Arial"/>
      <w:sz w:val="22"/>
      <w:szCs w:val="22"/>
      <w:lang w:val="ru-RU" w:eastAsia="ru-RU"/>
    </w:rPr>
  </w:style>
  <w:style w:type="character" w:styleId="af2">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uiPriority w:val="99"/>
    <w:qFormat/>
    <w:locked/>
    <w:rsid w:val="008161D9"/>
    <w:rPr>
      <w:rFonts w:eastAsia="Times New Roman"/>
      <w:sz w:val="28"/>
      <w:szCs w:val="28"/>
    </w:rPr>
  </w:style>
  <w:style w:type="character" w:customStyle="1" w:styleId="af3">
    <w:name w:val="Сравнение редакций. Удаленный фрагмент"/>
    <w:uiPriority w:val="99"/>
    <w:qFormat/>
    <w:rsid w:val="008161D9"/>
    <w:rPr>
      <w:color w:val="000000"/>
      <w:shd w:val="clear" w:color="auto" w:fill="FFFFFF"/>
    </w:rPr>
  </w:style>
  <w:style w:type="character" w:customStyle="1" w:styleId="af4">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5">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6"/>
    <w:qFormat/>
    <w:rsid w:val="008161D9"/>
    <w:pPr>
      <w:keepNext/>
      <w:spacing w:before="240" w:after="120"/>
    </w:pPr>
    <w:rPr>
      <w:rFonts w:ascii="Liberation Sans" w:eastAsia="DejaVu Sans" w:hAnsi="Liberation Sans" w:cs="FreeSans"/>
      <w:sz w:val="28"/>
      <w:szCs w:val="28"/>
    </w:rPr>
  </w:style>
  <w:style w:type="paragraph" w:styleId="af6">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6"/>
    <w:uiPriority w:val="99"/>
    <w:rsid w:val="008161D9"/>
    <w:rPr>
      <w:sz w:val="22"/>
      <w:szCs w:val="22"/>
      <w:lang w:val="en-US" w:eastAsia="en-US"/>
    </w:rPr>
  </w:style>
  <w:style w:type="paragraph" w:styleId="af7">
    <w:name w:val="List"/>
    <w:basedOn w:val="af6"/>
    <w:rsid w:val="008161D9"/>
    <w:rPr>
      <w:rFonts w:cs="FreeSans"/>
    </w:rPr>
  </w:style>
  <w:style w:type="paragraph" w:styleId="af8">
    <w:name w:val="Title"/>
    <w:basedOn w:val="a"/>
    <w:link w:val="af9"/>
    <w:rsid w:val="008161D9"/>
    <w:pPr>
      <w:suppressLineNumbers/>
      <w:spacing w:before="120" w:after="120"/>
    </w:pPr>
    <w:rPr>
      <w:rFonts w:cs="FreeSans"/>
      <w:i/>
      <w:iCs/>
    </w:rPr>
  </w:style>
  <w:style w:type="character" w:customStyle="1" w:styleId="af9">
    <w:name w:val="Заголовок Знак"/>
    <w:basedOn w:val="a0"/>
    <w:link w:val="af8"/>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a">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c">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qFormat/>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0">
    <w:name w:val="Комментарий"/>
    <w:basedOn w:val="a"/>
    <w:uiPriority w:val="99"/>
    <w:qFormat/>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qFormat/>
    <w:rsid w:val="008161D9"/>
    <w:rPr>
      <w:i/>
      <w:iCs/>
    </w:rPr>
  </w:style>
  <w:style w:type="paragraph" w:customStyle="1" w:styleId="aff2">
    <w:name w:val="Информация о версии"/>
    <w:basedOn w:val="aff0"/>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3">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8161D9"/>
    <w:rPr>
      <w:color w:val="808080"/>
    </w:rPr>
  </w:style>
  <w:style w:type="paragraph" w:customStyle="1" w:styleId="Aff6">
    <w:name w:val="Текстовый блок A"/>
    <w:rsid w:val="008161D9"/>
    <w:rPr>
      <w:rFonts w:ascii="Helvetica" w:hAnsi="Helvetica" w:cs="Helvetica"/>
      <w:color w:val="000000"/>
      <w:sz w:val="24"/>
      <w:szCs w:val="24"/>
    </w:rPr>
  </w:style>
  <w:style w:type="character" w:styleId="aff7">
    <w:name w:val="annotation reference"/>
    <w:basedOn w:val="a0"/>
    <w:semiHidden/>
    <w:unhideWhenUsed/>
    <w:rsid w:val="00432680"/>
    <w:rPr>
      <w:sz w:val="16"/>
      <w:szCs w:val="16"/>
    </w:rPr>
  </w:style>
  <w:style w:type="paragraph" w:styleId="aff8">
    <w:name w:val="annotation text"/>
    <w:basedOn w:val="a"/>
    <w:link w:val="aff9"/>
    <w:semiHidden/>
    <w:unhideWhenUsed/>
    <w:rsid w:val="00432680"/>
    <w:rPr>
      <w:sz w:val="20"/>
      <w:szCs w:val="20"/>
    </w:rPr>
  </w:style>
  <w:style w:type="character" w:customStyle="1" w:styleId="aff9">
    <w:name w:val="Текст примечания Знак"/>
    <w:basedOn w:val="a0"/>
    <w:link w:val="aff8"/>
    <w:semiHidden/>
    <w:rsid w:val="00432680"/>
  </w:style>
  <w:style w:type="paragraph" w:styleId="affa">
    <w:name w:val="annotation subject"/>
    <w:basedOn w:val="aff8"/>
    <w:next w:val="aff8"/>
    <w:link w:val="affb"/>
    <w:semiHidden/>
    <w:unhideWhenUsed/>
    <w:rsid w:val="00432680"/>
    <w:rPr>
      <w:b/>
      <w:bCs/>
    </w:rPr>
  </w:style>
  <w:style w:type="character" w:customStyle="1" w:styleId="affb">
    <w:name w:val="Тема примечания Знак"/>
    <w:basedOn w:val="aff9"/>
    <w:link w:val="affa"/>
    <w:semiHidden/>
    <w:rsid w:val="00432680"/>
    <w:rPr>
      <w:b/>
      <w:bCs/>
    </w:rPr>
  </w:style>
  <w:style w:type="table" w:customStyle="1" w:styleId="1b">
    <w:name w:val="Светлый список1"/>
    <w:basedOn w:val="a1"/>
    <w:uiPriority w:val="61"/>
    <w:rsid w:val="00511C63"/>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511C63"/>
    <w:rPr>
      <w:rFonts w:asciiTheme="minorHAnsi" w:eastAsiaTheme="minorHAnsi" w:hAnsiTheme="minorHAnsi" w:cstheme="minorBid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d">
    <w:name w:val="footnote text"/>
    <w:basedOn w:val="a"/>
    <w:link w:val="affe"/>
    <w:uiPriority w:val="99"/>
    <w:unhideWhenUsed/>
    <w:rsid w:val="00FC4031"/>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FC4031"/>
    <w:rPr>
      <w:rFonts w:asciiTheme="minorHAnsi" w:eastAsiaTheme="minorEastAsia" w:hAnsiTheme="minorHAnsi"/>
    </w:rPr>
  </w:style>
  <w:style w:type="character" w:styleId="afff">
    <w:name w:val="footnote reference"/>
    <w:basedOn w:val="a0"/>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B703AB"/>
    <w:rPr>
      <w:sz w:val="20"/>
      <w:szCs w:val="20"/>
    </w:rPr>
  </w:style>
  <w:style w:type="character" w:customStyle="1" w:styleId="afff1">
    <w:name w:val="Текст концевой сноски Знак"/>
    <w:basedOn w:val="a0"/>
    <w:link w:val="afff0"/>
    <w:semiHidden/>
    <w:rsid w:val="00B703AB"/>
  </w:style>
  <w:style w:type="character" w:styleId="afff2">
    <w:name w:val="endnote reference"/>
    <w:basedOn w:val="a0"/>
    <w:semiHidden/>
    <w:unhideWhenUsed/>
    <w:rsid w:val="00B703AB"/>
    <w:rPr>
      <w:vertAlign w:val="superscript"/>
    </w:rPr>
  </w:style>
  <w:style w:type="paragraph" w:styleId="afff3">
    <w:name w:val="Revision"/>
    <w:hidden/>
    <w:uiPriority w:val="99"/>
    <w:semiHidden/>
    <w:rsid w:val="007F6612"/>
    <w:rPr>
      <w:sz w:val="24"/>
      <w:szCs w:val="24"/>
    </w:rPr>
  </w:style>
  <w:style w:type="character" w:customStyle="1" w:styleId="fontstyle01">
    <w:name w:val="fontstyle01"/>
    <w:basedOn w:val="a0"/>
    <w:rsid w:val="002F2B84"/>
    <w:rPr>
      <w:rFonts w:ascii="Times New Roman" w:hAnsi="Times New Roman" w:cs="Times New Roman" w:hint="default"/>
      <w:b w:val="0"/>
      <w:bCs w:val="0"/>
      <w:i w:val="0"/>
      <w:iCs w:val="0"/>
      <w:color w:val="000000"/>
      <w:sz w:val="22"/>
      <w:szCs w:val="22"/>
    </w:rPr>
  </w:style>
  <w:style w:type="character" w:customStyle="1" w:styleId="60">
    <w:name w:val="Заголовок 6 Знак"/>
    <w:basedOn w:val="a0"/>
    <w:link w:val="6"/>
    <w:semiHidden/>
    <w:rsid w:val="009B12AF"/>
    <w:rPr>
      <w:rFonts w:asciiTheme="majorHAnsi" w:eastAsiaTheme="majorEastAsia" w:hAnsiTheme="majorHAnsi" w:cstheme="majorBidi"/>
      <w:color w:val="243F60" w:themeColor="accent1" w:themeShade="7F"/>
      <w:sz w:val="24"/>
      <w:szCs w:val="24"/>
    </w:rPr>
  </w:style>
  <w:style w:type="character" w:customStyle="1" w:styleId="ad">
    <w:name w:val="Абзац списка Знак"/>
    <w:aliases w:val="мой Знак"/>
    <w:basedOn w:val="a0"/>
    <w:link w:val="ac"/>
    <w:uiPriority w:val="34"/>
    <w:locked/>
    <w:rsid w:val="0071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604">
      <w:bodyDiv w:val="1"/>
      <w:marLeft w:val="0"/>
      <w:marRight w:val="0"/>
      <w:marTop w:val="0"/>
      <w:marBottom w:val="0"/>
      <w:divBdr>
        <w:top w:val="none" w:sz="0" w:space="0" w:color="auto"/>
        <w:left w:val="none" w:sz="0" w:space="0" w:color="auto"/>
        <w:bottom w:val="none" w:sz="0" w:space="0" w:color="auto"/>
        <w:right w:val="none" w:sz="0" w:space="0" w:color="auto"/>
      </w:divBdr>
    </w:div>
    <w:div w:id="4401837">
      <w:bodyDiv w:val="1"/>
      <w:marLeft w:val="0"/>
      <w:marRight w:val="0"/>
      <w:marTop w:val="0"/>
      <w:marBottom w:val="0"/>
      <w:divBdr>
        <w:top w:val="none" w:sz="0" w:space="0" w:color="auto"/>
        <w:left w:val="none" w:sz="0" w:space="0" w:color="auto"/>
        <w:bottom w:val="none" w:sz="0" w:space="0" w:color="auto"/>
        <w:right w:val="none" w:sz="0" w:space="0" w:color="auto"/>
      </w:divBdr>
    </w:div>
    <w:div w:id="33508677">
      <w:bodyDiv w:val="1"/>
      <w:marLeft w:val="0"/>
      <w:marRight w:val="0"/>
      <w:marTop w:val="0"/>
      <w:marBottom w:val="0"/>
      <w:divBdr>
        <w:top w:val="none" w:sz="0" w:space="0" w:color="auto"/>
        <w:left w:val="none" w:sz="0" w:space="0" w:color="auto"/>
        <w:bottom w:val="none" w:sz="0" w:space="0" w:color="auto"/>
        <w:right w:val="none" w:sz="0" w:space="0" w:color="auto"/>
      </w:divBdr>
    </w:div>
    <w:div w:id="34935223">
      <w:bodyDiv w:val="1"/>
      <w:marLeft w:val="0"/>
      <w:marRight w:val="0"/>
      <w:marTop w:val="0"/>
      <w:marBottom w:val="0"/>
      <w:divBdr>
        <w:top w:val="none" w:sz="0" w:space="0" w:color="auto"/>
        <w:left w:val="none" w:sz="0" w:space="0" w:color="auto"/>
        <w:bottom w:val="none" w:sz="0" w:space="0" w:color="auto"/>
        <w:right w:val="none" w:sz="0" w:space="0" w:color="auto"/>
      </w:divBdr>
    </w:div>
    <w:div w:id="45305006">
      <w:bodyDiv w:val="1"/>
      <w:marLeft w:val="0"/>
      <w:marRight w:val="0"/>
      <w:marTop w:val="0"/>
      <w:marBottom w:val="0"/>
      <w:divBdr>
        <w:top w:val="none" w:sz="0" w:space="0" w:color="auto"/>
        <w:left w:val="none" w:sz="0" w:space="0" w:color="auto"/>
        <w:bottom w:val="none" w:sz="0" w:space="0" w:color="auto"/>
        <w:right w:val="none" w:sz="0" w:space="0" w:color="auto"/>
      </w:divBdr>
    </w:div>
    <w:div w:id="45641091">
      <w:bodyDiv w:val="1"/>
      <w:marLeft w:val="0"/>
      <w:marRight w:val="0"/>
      <w:marTop w:val="0"/>
      <w:marBottom w:val="0"/>
      <w:divBdr>
        <w:top w:val="none" w:sz="0" w:space="0" w:color="auto"/>
        <w:left w:val="none" w:sz="0" w:space="0" w:color="auto"/>
        <w:bottom w:val="none" w:sz="0" w:space="0" w:color="auto"/>
        <w:right w:val="none" w:sz="0" w:space="0" w:color="auto"/>
      </w:divBdr>
    </w:div>
    <w:div w:id="50540231">
      <w:bodyDiv w:val="1"/>
      <w:marLeft w:val="0"/>
      <w:marRight w:val="0"/>
      <w:marTop w:val="0"/>
      <w:marBottom w:val="0"/>
      <w:divBdr>
        <w:top w:val="none" w:sz="0" w:space="0" w:color="auto"/>
        <w:left w:val="none" w:sz="0" w:space="0" w:color="auto"/>
        <w:bottom w:val="none" w:sz="0" w:space="0" w:color="auto"/>
        <w:right w:val="none" w:sz="0" w:space="0" w:color="auto"/>
      </w:divBdr>
    </w:div>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74668251">
      <w:bodyDiv w:val="1"/>
      <w:marLeft w:val="0"/>
      <w:marRight w:val="0"/>
      <w:marTop w:val="0"/>
      <w:marBottom w:val="0"/>
      <w:divBdr>
        <w:top w:val="none" w:sz="0" w:space="0" w:color="auto"/>
        <w:left w:val="none" w:sz="0" w:space="0" w:color="auto"/>
        <w:bottom w:val="none" w:sz="0" w:space="0" w:color="auto"/>
        <w:right w:val="none" w:sz="0" w:space="0" w:color="auto"/>
      </w:divBdr>
    </w:div>
    <w:div w:id="81032115">
      <w:bodyDiv w:val="1"/>
      <w:marLeft w:val="0"/>
      <w:marRight w:val="0"/>
      <w:marTop w:val="0"/>
      <w:marBottom w:val="0"/>
      <w:divBdr>
        <w:top w:val="none" w:sz="0" w:space="0" w:color="auto"/>
        <w:left w:val="none" w:sz="0" w:space="0" w:color="auto"/>
        <w:bottom w:val="none" w:sz="0" w:space="0" w:color="auto"/>
        <w:right w:val="none" w:sz="0" w:space="0" w:color="auto"/>
      </w:divBdr>
    </w:div>
    <w:div w:id="87426769">
      <w:bodyDiv w:val="1"/>
      <w:marLeft w:val="0"/>
      <w:marRight w:val="0"/>
      <w:marTop w:val="0"/>
      <w:marBottom w:val="0"/>
      <w:divBdr>
        <w:top w:val="none" w:sz="0" w:space="0" w:color="auto"/>
        <w:left w:val="none" w:sz="0" w:space="0" w:color="auto"/>
        <w:bottom w:val="none" w:sz="0" w:space="0" w:color="auto"/>
        <w:right w:val="none" w:sz="0" w:space="0" w:color="auto"/>
      </w:divBdr>
    </w:div>
    <w:div w:id="93790159">
      <w:bodyDiv w:val="1"/>
      <w:marLeft w:val="0"/>
      <w:marRight w:val="0"/>
      <w:marTop w:val="0"/>
      <w:marBottom w:val="0"/>
      <w:divBdr>
        <w:top w:val="none" w:sz="0" w:space="0" w:color="auto"/>
        <w:left w:val="none" w:sz="0" w:space="0" w:color="auto"/>
        <w:bottom w:val="none" w:sz="0" w:space="0" w:color="auto"/>
        <w:right w:val="none" w:sz="0" w:space="0" w:color="auto"/>
      </w:divBdr>
    </w:div>
    <w:div w:id="100105330">
      <w:bodyDiv w:val="1"/>
      <w:marLeft w:val="0"/>
      <w:marRight w:val="0"/>
      <w:marTop w:val="0"/>
      <w:marBottom w:val="0"/>
      <w:divBdr>
        <w:top w:val="none" w:sz="0" w:space="0" w:color="auto"/>
        <w:left w:val="none" w:sz="0" w:space="0" w:color="auto"/>
        <w:bottom w:val="none" w:sz="0" w:space="0" w:color="auto"/>
        <w:right w:val="none" w:sz="0" w:space="0" w:color="auto"/>
      </w:divBdr>
    </w:div>
    <w:div w:id="126047921">
      <w:bodyDiv w:val="1"/>
      <w:marLeft w:val="0"/>
      <w:marRight w:val="0"/>
      <w:marTop w:val="0"/>
      <w:marBottom w:val="0"/>
      <w:divBdr>
        <w:top w:val="none" w:sz="0" w:space="0" w:color="auto"/>
        <w:left w:val="none" w:sz="0" w:space="0" w:color="auto"/>
        <w:bottom w:val="none" w:sz="0" w:space="0" w:color="auto"/>
        <w:right w:val="none" w:sz="0" w:space="0" w:color="auto"/>
      </w:divBdr>
    </w:div>
    <w:div w:id="126553280">
      <w:bodyDiv w:val="1"/>
      <w:marLeft w:val="0"/>
      <w:marRight w:val="0"/>
      <w:marTop w:val="0"/>
      <w:marBottom w:val="0"/>
      <w:divBdr>
        <w:top w:val="none" w:sz="0" w:space="0" w:color="auto"/>
        <w:left w:val="none" w:sz="0" w:space="0" w:color="auto"/>
        <w:bottom w:val="none" w:sz="0" w:space="0" w:color="auto"/>
        <w:right w:val="none" w:sz="0" w:space="0" w:color="auto"/>
      </w:divBdr>
    </w:div>
    <w:div w:id="132136702">
      <w:bodyDiv w:val="1"/>
      <w:marLeft w:val="0"/>
      <w:marRight w:val="0"/>
      <w:marTop w:val="0"/>
      <w:marBottom w:val="0"/>
      <w:divBdr>
        <w:top w:val="none" w:sz="0" w:space="0" w:color="auto"/>
        <w:left w:val="none" w:sz="0" w:space="0" w:color="auto"/>
        <w:bottom w:val="none" w:sz="0" w:space="0" w:color="auto"/>
        <w:right w:val="none" w:sz="0" w:space="0" w:color="auto"/>
      </w:divBdr>
    </w:div>
    <w:div w:id="152456158">
      <w:bodyDiv w:val="1"/>
      <w:marLeft w:val="0"/>
      <w:marRight w:val="0"/>
      <w:marTop w:val="0"/>
      <w:marBottom w:val="0"/>
      <w:divBdr>
        <w:top w:val="none" w:sz="0" w:space="0" w:color="auto"/>
        <w:left w:val="none" w:sz="0" w:space="0" w:color="auto"/>
        <w:bottom w:val="none" w:sz="0" w:space="0" w:color="auto"/>
        <w:right w:val="none" w:sz="0" w:space="0" w:color="auto"/>
      </w:divBdr>
    </w:div>
    <w:div w:id="154423200">
      <w:bodyDiv w:val="1"/>
      <w:marLeft w:val="0"/>
      <w:marRight w:val="0"/>
      <w:marTop w:val="0"/>
      <w:marBottom w:val="0"/>
      <w:divBdr>
        <w:top w:val="none" w:sz="0" w:space="0" w:color="auto"/>
        <w:left w:val="none" w:sz="0" w:space="0" w:color="auto"/>
        <w:bottom w:val="none" w:sz="0" w:space="0" w:color="auto"/>
        <w:right w:val="none" w:sz="0" w:space="0" w:color="auto"/>
      </w:divBdr>
    </w:div>
    <w:div w:id="154802083">
      <w:bodyDiv w:val="1"/>
      <w:marLeft w:val="0"/>
      <w:marRight w:val="0"/>
      <w:marTop w:val="0"/>
      <w:marBottom w:val="0"/>
      <w:divBdr>
        <w:top w:val="none" w:sz="0" w:space="0" w:color="auto"/>
        <w:left w:val="none" w:sz="0" w:space="0" w:color="auto"/>
        <w:bottom w:val="none" w:sz="0" w:space="0" w:color="auto"/>
        <w:right w:val="none" w:sz="0" w:space="0" w:color="auto"/>
      </w:divBdr>
    </w:div>
    <w:div w:id="174926705">
      <w:bodyDiv w:val="1"/>
      <w:marLeft w:val="0"/>
      <w:marRight w:val="0"/>
      <w:marTop w:val="0"/>
      <w:marBottom w:val="0"/>
      <w:divBdr>
        <w:top w:val="none" w:sz="0" w:space="0" w:color="auto"/>
        <w:left w:val="none" w:sz="0" w:space="0" w:color="auto"/>
        <w:bottom w:val="none" w:sz="0" w:space="0" w:color="auto"/>
        <w:right w:val="none" w:sz="0" w:space="0" w:color="auto"/>
      </w:divBdr>
    </w:div>
    <w:div w:id="227886978">
      <w:bodyDiv w:val="1"/>
      <w:marLeft w:val="0"/>
      <w:marRight w:val="0"/>
      <w:marTop w:val="0"/>
      <w:marBottom w:val="0"/>
      <w:divBdr>
        <w:top w:val="none" w:sz="0" w:space="0" w:color="auto"/>
        <w:left w:val="none" w:sz="0" w:space="0" w:color="auto"/>
        <w:bottom w:val="none" w:sz="0" w:space="0" w:color="auto"/>
        <w:right w:val="none" w:sz="0" w:space="0" w:color="auto"/>
      </w:divBdr>
    </w:div>
    <w:div w:id="253364898">
      <w:bodyDiv w:val="1"/>
      <w:marLeft w:val="0"/>
      <w:marRight w:val="0"/>
      <w:marTop w:val="0"/>
      <w:marBottom w:val="0"/>
      <w:divBdr>
        <w:top w:val="none" w:sz="0" w:space="0" w:color="auto"/>
        <w:left w:val="none" w:sz="0" w:space="0" w:color="auto"/>
        <w:bottom w:val="none" w:sz="0" w:space="0" w:color="auto"/>
        <w:right w:val="none" w:sz="0" w:space="0" w:color="auto"/>
      </w:divBdr>
    </w:div>
    <w:div w:id="272446234">
      <w:bodyDiv w:val="1"/>
      <w:marLeft w:val="0"/>
      <w:marRight w:val="0"/>
      <w:marTop w:val="0"/>
      <w:marBottom w:val="0"/>
      <w:divBdr>
        <w:top w:val="none" w:sz="0" w:space="0" w:color="auto"/>
        <w:left w:val="none" w:sz="0" w:space="0" w:color="auto"/>
        <w:bottom w:val="none" w:sz="0" w:space="0" w:color="auto"/>
        <w:right w:val="none" w:sz="0" w:space="0" w:color="auto"/>
      </w:divBdr>
    </w:div>
    <w:div w:id="302854394">
      <w:bodyDiv w:val="1"/>
      <w:marLeft w:val="0"/>
      <w:marRight w:val="0"/>
      <w:marTop w:val="0"/>
      <w:marBottom w:val="0"/>
      <w:divBdr>
        <w:top w:val="none" w:sz="0" w:space="0" w:color="auto"/>
        <w:left w:val="none" w:sz="0" w:space="0" w:color="auto"/>
        <w:bottom w:val="none" w:sz="0" w:space="0" w:color="auto"/>
        <w:right w:val="none" w:sz="0" w:space="0" w:color="auto"/>
      </w:divBdr>
    </w:div>
    <w:div w:id="318118598">
      <w:bodyDiv w:val="1"/>
      <w:marLeft w:val="0"/>
      <w:marRight w:val="0"/>
      <w:marTop w:val="0"/>
      <w:marBottom w:val="0"/>
      <w:divBdr>
        <w:top w:val="none" w:sz="0" w:space="0" w:color="auto"/>
        <w:left w:val="none" w:sz="0" w:space="0" w:color="auto"/>
        <w:bottom w:val="none" w:sz="0" w:space="0" w:color="auto"/>
        <w:right w:val="none" w:sz="0" w:space="0" w:color="auto"/>
      </w:divBdr>
    </w:div>
    <w:div w:id="329066035">
      <w:bodyDiv w:val="1"/>
      <w:marLeft w:val="0"/>
      <w:marRight w:val="0"/>
      <w:marTop w:val="0"/>
      <w:marBottom w:val="0"/>
      <w:divBdr>
        <w:top w:val="none" w:sz="0" w:space="0" w:color="auto"/>
        <w:left w:val="none" w:sz="0" w:space="0" w:color="auto"/>
        <w:bottom w:val="none" w:sz="0" w:space="0" w:color="auto"/>
        <w:right w:val="none" w:sz="0" w:space="0" w:color="auto"/>
      </w:divBdr>
    </w:div>
    <w:div w:id="341519270">
      <w:bodyDiv w:val="1"/>
      <w:marLeft w:val="0"/>
      <w:marRight w:val="0"/>
      <w:marTop w:val="0"/>
      <w:marBottom w:val="0"/>
      <w:divBdr>
        <w:top w:val="none" w:sz="0" w:space="0" w:color="auto"/>
        <w:left w:val="none" w:sz="0" w:space="0" w:color="auto"/>
        <w:bottom w:val="none" w:sz="0" w:space="0" w:color="auto"/>
        <w:right w:val="none" w:sz="0" w:space="0" w:color="auto"/>
      </w:divBdr>
    </w:div>
    <w:div w:id="358316981">
      <w:bodyDiv w:val="1"/>
      <w:marLeft w:val="0"/>
      <w:marRight w:val="0"/>
      <w:marTop w:val="0"/>
      <w:marBottom w:val="0"/>
      <w:divBdr>
        <w:top w:val="none" w:sz="0" w:space="0" w:color="auto"/>
        <w:left w:val="none" w:sz="0" w:space="0" w:color="auto"/>
        <w:bottom w:val="none" w:sz="0" w:space="0" w:color="auto"/>
        <w:right w:val="none" w:sz="0" w:space="0" w:color="auto"/>
      </w:divBdr>
    </w:div>
    <w:div w:id="366872430">
      <w:bodyDiv w:val="1"/>
      <w:marLeft w:val="0"/>
      <w:marRight w:val="0"/>
      <w:marTop w:val="0"/>
      <w:marBottom w:val="0"/>
      <w:divBdr>
        <w:top w:val="none" w:sz="0" w:space="0" w:color="auto"/>
        <w:left w:val="none" w:sz="0" w:space="0" w:color="auto"/>
        <w:bottom w:val="none" w:sz="0" w:space="0" w:color="auto"/>
        <w:right w:val="none" w:sz="0" w:space="0" w:color="auto"/>
      </w:divBdr>
    </w:div>
    <w:div w:id="371804904">
      <w:bodyDiv w:val="1"/>
      <w:marLeft w:val="0"/>
      <w:marRight w:val="0"/>
      <w:marTop w:val="0"/>
      <w:marBottom w:val="0"/>
      <w:divBdr>
        <w:top w:val="none" w:sz="0" w:space="0" w:color="auto"/>
        <w:left w:val="none" w:sz="0" w:space="0" w:color="auto"/>
        <w:bottom w:val="none" w:sz="0" w:space="0" w:color="auto"/>
        <w:right w:val="none" w:sz="0" w:space="0" w:color="auto"/>
      </w:divBdr>
    </w:div>
    <w:div w:id="437216143">
      <w:bodyDiv w:val="1"/>
      <w:marLeft w:val="0"/>
      <w:marRight w:val="0"/>
      <w:marTop w:val="0"/>
      <w:marBottom w:val="0"/>
      <w:divBdr>
        <w:top w:val="none" w:sz="0" w:space="0" w:color="auto"/>
        <w:left w:val="none" w:sz="0" w:space="0" w:color="auto"/>
        <w:bottom w:val="none" w:sz="0" w:space="0" w:color="auto"/>
        <w:right w:val="none" w:sz="0" w:space="0" w:color="auto"/>
      </w:divBdr>
    </w:div>
    <w:div w:id="443118111">
      <w:bodyDiv w:val="1"/>
      <w:marLeft w:val="0"/>
      <w:marRight w:val="0"/>
      <w:marTop w:val="0"/>
      <w:marBottom w:val="0"/>
      <w:divBdr>
        <w:top w:val="none" w:sz="0" w:space="0" w:color="auto"/>
        <w:left w:val="none" w:sz="0" w:space="0" w:color="auto"/>
        <w:bottom w:val="none" w:sz="0" w:space="0" w:color="auto"/>
        <w:right w:val="none" w:sz="0" w:space="0" w:color="auto"/>
      </w:divBdr>
    </w:div>
    <w:div w:id="494761246">
      <w:bodyDiv w:val="1"/>
      <w:marLeft w:val="0"/>
      <w:marRight w:val="0"/>
      <w:marTop w:val="0"/>
      <w:marBottom w:val="0"/>
      <w:divBdr>
        <w:top w:val="none" w:sz="0" w:space="0" w:color="auto"/>
        <w:left w:val="none" w:sz="0" w:space="0" w:color="auto"/>
        <w:bottom w:val="none" w:sz="0" w:space="0" w:color="auto"/>
        <w:right w:val="none" w:sz="0" w:space="0" w:color="auto"/>
      </w:divBdr>
    </w:div>
    <w:div w:id="502624819">
      <w:bodyDiv w:val="1"/>
      <w:marLeft w:val="0"/>
      <w:marRight w:val="0"/>
      <w:marTop w:val="0"/>
      <w:marBottom w:val="0"/>
      <w:divBdr>
        <w:top w:val="none" w:sz="0" w:space="0" w:color="auto"/>
        <w:left w:val="none" w:sz="0" w:space="0" w:color="auto"/>
        <w:bottom w:val="none" w:sz="0" w:space="0" w:color="auto"/>
        <w:right w:val="none" w:sz="0" w:space="0" w:color="auto"/>
      </w:divBdr>
    </w:div>
    <w:div w:id="512183345">
      <w:bodyDiv w:val="1"/>
      <w:marLeft w:val="0"/>
      <w:marRight w:val="0"/>
      <w:marTop w:val="0"/>
      <w:marBottom w:val="0"/>
      <w:divBdr>
        <w:top w:val="none" w:sz="0" w:space="0" w:color="auto"/>
        <w:left w:val="none" w:sz="0" w:space="0" w:color="auto"/>
        <w:bottom w:val="none" w:sz="0" w:space="0" w:color="auto"/>
        <w:right w:val="none" w:sz="0" w:space="0" w:color="auto"/>
      </w:divBdr>
    </w:div>
    <w:div w:id="545408855">
      <w:bodyDiv w:val="1"/>
      <w:marLeft w:val="0"/>
      <w:marRight w:val="0"/>
      <w:marTop w:val="0"/>
      <w:marBottom w:val="0"/>
      <w:divBdr>
        <w:top w:val="none" w:sz="0" w:space="0" w:color="auto"/>
        <w:left w:val="none" w:sz="0" w:space="0" w:color="auto"/>
        <w:bottom w:val="none" w:sz="0" w:space="0" w:color="auto"/>
        <w:right w:val="none" w:sz="0" w:space="0" w:color="auto"/>
      </w:divBdr>
    </w:div>
    <w:div w:id="552237949">
      <w:bodyDiv w:val="1"/>
      <w:marLeft w:val="0"/>
      <w:marRight w:val="0"/>
      <w:marTop w:val="0"/>
      <w:marBottom w:val="0"/>
      <w:divBdr>
        <w:top w:val="none" w:sz="0" w:space="0" w:color="auto"/>
        <w:left w:val="none" w:sz="0" w:space="0" w:color="auto"/>
        <w:bottom w:val="none" w:sz="0" w:space="0" w:color="auto"/>
        <w:right w:val="none" w:sz="0" w:space="0" w:color="auto"/>
      </w:divBdr>
    </w:div>
    <w:div w:id="555552099">
      <w:bodyDiv w:val="1"/>
      <w:marLeft w:val="0"/>
      <w:marRight w:val="0"/>
      <w:marTop w:val="0"/>
      <w:marBottom w:val="0"/>
      <w:divBdr>
        <w:top w:val="none" w:sz="0" w:space="0" w:color="auto"/>
        <w:left w:val="none" w:sz="0" w:space="0" w:color="auto"/>
        <w:bottom w:val="none" w:sz="0" w:space="0" w:color="auto"/>
        <w:right w:val="none" w:sz="0" w:space="0" w:color="auto"/>
      </w:divBdr>
    </w:div>
    <w:div w:id="564876995">
      <w:bodyDiv w:val="1"/>
      <w:marLeft w:val="0"/>
      <w:marRight w:val="0"/>
      <w:marTop w:val="0"/>
      <w:marBottom w:val="0"/>
      <w:divBdr>
        <w:top w:val="none" w:sz="0" w:space="0" w:color="auto"/>
        <w:left w:val="none" w:sz="0" w:space="0" w:color="auto"/>
        <w:bottom w:val="none" w:sz="0" w:space="0" w:color="auto"/>
        <w:right w:val="none" w:sz="0" w:space="0" w:color="auto"/>
      </w:divBdr>
    </w:div>
    <w:div w:id="569123571">
      <w:bodyDiv w:val="1"/>
      <w:marLeft w:val="0"/>
      <w:marRight w:val="0"/>
      <w:marTop w:val="0"/>
      <w:marBottom w:val="0"/>
      <w:divBdr>
        <w:top w:val="none" w:sz="0" w:space="0" w:color="auto"/>
        <w:left w:val="none" w:sz="0" w:space="0" w:color="auto"/>
        <w:bottom w:val="none" w:sz="0" w:space="0" w:color="auto"/>
        <w:right w:val="none" w:sz="0" w:space="0" w:color="auto"/>
      </w:divBdr>
    </w:div>
    <w:div w:id="576868895">
      <w:bodyDiv w:val="1"/>
      <w:marLeft w:val="0"/>
      <w:marRight w:val="0"/>
      <w:marTop w:val="0"/>
      <w:marBottom w:val="0"/>
      <w:divBdr>
        <w:top w:val="none" w:sz="0" w:space="0" w:color="auto"/>
        <w:left w:val="none" w:sz="0" w:space="0" w:color="auto"/>
        <w:bottom w:val="none" w:sz="0" w:space="0" w:color="auto"/>
        <w:right w:val="none" w:sz="0" w:space="0" w:color="auto"/>
      </w:divBdr>
    </w:div>
    <w:div w:id="593057132">
      <w:bodyDiv w:val="1"/>
      <w:marLeft w:val="0"/>
      <w:marRight w:val="0"/>
      <w:marTop w:val="0"/>
      <w:marBottom w:val="0"/>
      <w:divBdr>
        <w:top w:val="none" w:sz="0" w:space="0" w:color="auto"/>
        <w:left w:val="none" w:sz="0" w:space="0" w:color="auto"/>
        <w:bottom w:val="none" w:sz="0" w:space="0" w:color="auto"/>
        <w:right w:val="none" w:sz="0" w:space="0" w:color="auto"/>
      </w:divBdr>
    </w:div>
    <w:div w:id="655458107">
      <w:bodyDiv w:val="1"/>
      <w:marLeft w:val="0"/>
      <w:marRight w:val="0"/>
      <w:marTop w:val="0"/>
      <w:marBottom w:val="0"/>
      <w:divBdr>
        <w:top w:val="none" w:sz="0" w:space="0" w:color="auto"/>
        <w:left w:val="none" w:sz="0" w:space="0" w:color="auto"/>
        <w:bottom w:val="none" w:sz="0" w:space="0" w:color="auto"/>
        <w:right w:val="none" w:sz="0" w:space="0" w:color="auto"/>
      </w:divBdr>
    </w:div>
    <w:div w:id="663166706">
      <w:bodyDiv w:val="1"/>
      <w:marLeft w:val="0"/>
      <w:marRight w:val="0"/>
      <w:marTop w:val="0"/>
      <w:marBottom w:val="0"/>
      <w:divBdr>
        <w:top w:val="none" w:sz="0" w:space="0" w:color="auto"/>
        <w:left w:val="none" w:sz="0" w:space="0" w:color="auto"/>
        <w:bottom w:val="none" w:sz="0" w:space="0" w:color="auto"/>
        <w:right w:val="none" w:sz="0" w:space="0" w:color="auto"/>
      </w:divBdr>
    </w:div>
    <w:div w:id="676538176">
      <w:bodyDiv w:val="1"/>
      <w:marLeft w:val="0"/>
      <w:marRight w:val="0"/>
      <w:marTop w:val="0"/>
      <w:marBottom w:val="0"/>
      <w:divBdr>
        <w:top w:val="none" w:sz="0" w:space="0" w:color="auto"/>
        <w:left w:val="none" w:sz="0" w:space="0" w:color="auto"/>
        <w:bottom w:val="none" w:sz="0" w:space="0" w:color="auto"/>
        <w:right w:val="none" w:sz="0" w:space="0" w:color="auto"/>
      </w:divBdr>
    </w:div>
    <w:div w:id="698628312">
      <w:bodyDiv w:val="1"/>
      <w:marLeft w:val="0"/>
      <w:marRight w:val="0"/>
      <w:marTop w:val="0"/>
      <w:marBottom w:val="0"/>
      <w:divBdr>
        <w:top w:val="none" w:sz="0" w:space="0" w:color="auto"/>
        <w:left w:val="none" w:sz="0" w:space="0" w:color="auto"/>
        <w:bottom w:val="none" w:sz="0" w:space="0" w:color="auto"/>
        <w:right w:val="none" w:sz="0" w:space="0" w:color="auto"/>
      </w:divBdr>
    </w:div>
    <w:div w:id="730155790">
      <w:bodyDiv w:val="1"/>
      <w:marLeft w:val="0"/>
      <w:marRight w:val="0"/>
      <w:marTop w:val="0"/>
      <w:marBottom w:val="0"/>
      <w:divBdr>
        <w:top w:val="none" w:sz="0" w:space="0" w:color="auto"/>
        <w:left w:val="none" w:sz="0" w:space="0" w:color="auto"/>
        <w:bottom w:val="none" w:sz="0" w:space="0" w:color="auto"/>
        <w:right w:val="none" w:sz="0" w:space="0" w:color="auto"/>
      </w:divBdr>
    </w:div>
    <w:div w:id="733818844">
      <w:bodyDiv w:val="1"/>
      <w:marLeft w:val="0"/>
      <w:marRight w:val="0"/>
      <w:marTop w:val="0"/>
      <w:marBottom w:val="0"/>
      <w:divBdr>
        <w:top w:val="none" w:sz="0" w:space="0" w:color="auto"/>
        <w:left w:val="none" w:sz="0" w:space="0" w:color="auto"/>
        <w:bottom w:val="none" w:sz="0" w:space="0" w:color="auto"/>
        <w:right w:val="none" w:sz="0" w:space="0" w:color="auto"/>
      </w:divBdr>
    </w:div>
    <w:div w:id="748119031">
      <w:bodyDiv w:val="1"/>
      <w:marLeft w:val="0"/>
      <w:marRight w:val="0"/>
      <w:marTop w:val="0"/>
      <w:marBottom w:val="0"/>
      <w:divBdr>
        <w:top w:val="none" w:sz="0" w:space="0" w:color="auto"/>
        <w:left w:val="none" w:sz="0" w:space="0" w:color="auto"/>
        <w:bottom w:val="none" w:sz="0" w:space="0" w:color="auto"/>
        <w:right w:val="none" w:sz="0" w:space="0" w:color="auto"/>
      </w:divBdr>
    </w:div>
    <w:div w:id="758912216">
      <w:bodyDiv w:val="1"/>
      <w:marLeft w:val="0"/>
      <w:marRight w:val="0"/>
      <w:marTop w:val="0"/>
      <w:marBottom w:val="0"/>
      <w:divBdr>
        <w:top w:val="none" w:sz="0" w:space="0" w:color="auto"/>
        <w:left w:val="none" w:sz="0" w:space="0" w:color="auto"/>
        <w:bottom w:val="none" w:sz="0" w:space="0" w:color="auto"/>
        <w:right w:val="none" w:sz="0" w:space="0" w:color="auto"/>
      </w:divBdr>
    </w:div>
    <w:div w:id="764963627">
      <w:bodyDiv w:val="1"/>
      <w:marLeft w:val="0"/>
      <w:marRight w:val="0"/>
      <w:marTop w:val="0"/>
      <w:marBottom w:val="0"/>
      <w:divBdr>
        <w:top w:val="none" w:sz="0" w:space="0" w:color="auto"/>
        <w:left w:val="none" w:sz="0" w:space="0" w:color="auto"/>
        <w:bottom w:val="none" w:sz="0" w:space="0" w:color="auto"/>
        <w:right w:val="none" w:sz="0" w:space="0" w:color="auto"/>
      </w:divBdr>
    </w:div>
    <w:div w:id="772625707">
      <w:bodyDiv w:val="1"/>
      <w:marLeft w:val="0"/>
      <w:marRight w:val="0"/>
      <w:marTop w:val="0"/>
      <w:marBottom w:val="0"/>
      <w:divBdr>
        <w:top w:val="none" w:sz="0" w:space="0" w:color="auto"/>
        <w:left w:val="none" w:sz="0" w:space="0" w:color="auto"/>
        <w:bottom w:val="none" w:sz="0" w:space="0" w:color="auto"/>
        <w:right w:val="none" w:sz="0" w:space="0" w:color="auto"/>
      </w:divBdr>
    </w:div>
    <w:div w:id="783228806">
      <w:bodyDiv w:val="1"/>
      <w:marLeft w:val="0"/>
      <w:marRight w:val="0"/>
      <w:marTop w:val="0"/>
      <w:marBottom w:val="0"/>
      <w:divBdr>
        <w:top w:val="none" w:sz="0" w:space="0" w:color="auto"/>
        <w:left w:val="none" w:sz="0" w:space="0" w:color="auto"/>
        <w:bottom w:val="none" w:sz="0" w:space="0" w:color="auto"/>
        <w:right w:val="none" w:sz="0" w:space="0" w:color="auto"/>
      </w:divBdr>
    </w:div>
    <w:div w:id="790395274">
      <w:bodyDiv w:val="1"/>
      <w:marLeft w:val="0"/>
      <w:marRight w:val="0"/>
      <w:marTop w:val="0"/>
      <w:marBottom w:val="0"/>
      <w:divBdr>
        <w:top w:val="none" w:sz="0" w:space="0" w:color="auto"/>
        <w:left w:val="none" w:sz="0" w:space="0" w:color="auto"/>
        <w:bottom w:val="none" w:sz="0" w:space="0" w:color="auto"/>
        <w:right w:val="none" w:sz="0" w:space="0" w:color="auto"/>
      </w:divBdr>
      <w:divsChild>
        <w:div w:id="204873726">
          <w:marLeft w:val="0"/>
          <w:marRight w:val="0"/>
          <w:marTop w:val="0"/>
          <w:marBottom w:val="0"/>
          <w:divBdr>
            <w:top w:val="none" w:sz="0" w:space="0" w:color="auto"/>
            <w:left w:val="none" w:sz="0" w:space="0" w:color="auto"/>
            <w:bottom w:val="none" w:sz="0" w:space="0" w:color="auto"/>
            <w:right w:val="none" w:sz="0" w:space="0" w:color="auto"/>
          </w:divBdr>
          <w:divsChild>
            <w:div w:id="1300456869">
              <w:marLeft w:val="0"/>
              <w:marRight w:val="0"/>
              <w:marTop w:val="0"/>
              <w:marBottom w:val="0"/>
              <w:divBdr>
                <w:top w:val="none" w:sz="0" w:space="0" w:color="auto"/>
                <w:left w:val="none" w:sz="0" w:space="0" w:color="auto"/>
                <w:bottom w:val="none" w:sz="0" w:space="0" w:color="auto"/>
                <w:right w:val="none" w:sz="0" w:space="0" w:color="auto"/>
              </w:divBdr>
              <w:divsChild>
                <w:div w:id="797794858">
                  <w:marLeft w:val="0"/>
                  <w:marRight w:val="0"/>
                  <w:marTop w:val="0"/>
                  <w:marBottom w:val="0"/>
                  <w:divBdr>
                    <w:top w:val="none" w:sz="0" w:space="0" w:color="auto"/>
                    <w:left w:val="none" w:sz="0" w:space="0" w:color="auto"/>
                    <w:bottom w:val="none" w:sz="0" w:space="0" w:color="auto"/>
                    <w:right w:val="none" w:sz="0" w:space="0" w:color="auto"/>
                  </w:divBdr>
                </w:div>
                <w:div w:id="135537541">
                  <w:marLeft w:val="0"/>
                  <w:marRight w:val="0"/>
                  <w:marTop w:val="0"/>
                  <w:marBottom w:val="0"/>
                  <w:divBdr>
                    <w:top w:val="none" w:sz="0" w:space="0" w:color="auto"/>
                    <w:left w:val="none" w:sz="0" w:space="0" w:color="auto"/>
                    <w:bottom w:val="none" w:sz="0" w:space="0" w:color="auto"/>
                    <w:right w:val="none" w:sz="0" w:space="0" w:color="auto"/>
                  </w:divBdr>
                </w:div>
                <w:div w:id="11131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7133">
          <w:marLeft w:val="0"/>
          <w:marRight w:val="0"/>
          <w:marTop w:val="0"/>
          <w:marBottom w:val="0"/>
          <w:divBdr>
            <w:top w:val="none" w:sz="0" w:space="0" w:color="auto"/>
            <w:left w:val="none" w:sz="0" w:space="0" w:color="auto"/>
            <w:bottom w:val="none" w:sz="0" w:space="0" w:color="auto"/>
            <w:right w:val="none" w:sz="0" w:space="0" w:color="auto"/>
          </w:divBdr>
        </w:div>
      </w:divsChild>
    </w:div>
    <w:div w:id="796066932">
      <w:bodyDiv w:val="1"/>
      <w:marLeft w:val="0"/>
      <w:marRight w:val="0"/>
      <w:marTop w:val="0"/>
      <w:marBottom w:val="0"/>
      <w:divBdr>
        <w:top w:val="none" w:sz="0" w:space="0" w:color="auto"/>
        <w:left w:val="none" w:sz="0" w:space="0" w:color="auto"/>
        <w:bottom w:val="none" w:sz="0" w:space="0" w:color="auto"/>
        <w:right w:val="none" w:sz="0" w:space="0" w:color="auto"/>
      </w:divBdr>
    </w:div>
    <w:div w:id="802580160">
      <w:bodyDiv w:val="1"/>
      <w:marLeft w:val="0"/>
      <w:marRight w:val="0"/>
      <w:marTop w:val="0"/>
      <w:marBottom w:val="0"/>
      <w:divBdr>
        <w:top w:val="none" w:sz="0" w:space="0" w:color="auto"/>
        <w:left w:val="none" w:sz="0" w:space="0" w:color="auto"/>
        <w:bottom w:val="none" w:sz="0" w:space="0" w:color="auto"/>
        <w:right w:val="none" w:sz="0" w:space="0" w:color="auto"/>
      </w:divBdr>
    </w:div>
    <w:div w:id="803278232">
      <w:bodyDiv w:val="1"/>
      <w:marLeft w:val="0"/>
      <w:marRight w:val="0"/>
      <w:marTop w:val="0"/>
      <w:marBottom w:val="0"/>
      <w:divBdr>
        <w:top w:val="none" w:sz="0" w:space="0" w:color="auto"/>
        <w:left w:val="none" w:sz="0" w:space="0" w:color="auto"/>
        <w:bottom w:val="none" w:sz="0" w:space="0" w:color="auto"/>
        <w:right w:val="none" w:sz="0" w:space="0" w:color="auto"/>
      </w:divBdr>
    </w:div>
    <w:div w:id="809054752">
      <w:bodyDiv w:val="1"/>
      <w:marLeft w:val="0"/>
      <w:marRight w:val="0"/>
      <w:marTop w:val="0"/>
      <w:marBottom w:val="0"/>
      <w:divBdr>
        <w:top w:val="none" w:sz="0" w:space="0" w:color="auto"/>
        <w:left w:val="none" w:sz="0" w:space="0" w:color="auto"/>
        <w:bottom w:val="none" w:sz="0" w:space="0" w:color="auto"/>
        <w:right w:val="none" w:sz="0" w:space="0" w:color="auto"/>
      </w:divBdr>
    </w:div>
    <w:div w:id="817500142">
      <w:bodyDiv w:val="1"/>
      <w:marLeft w:val="0"/>
      <w:marRight w:val="0"/>
      <w:marTop w:val="0"/>
      <w:marBottom w:val="0"/>
      <w:divBdr>
        <w:top w:val="none" w:sz="0" w:space="0" w:color="auto"/>
        <w:left w:val="none" w:sz="0" w:space="0" w:color="auto"/>
        <w:bottom w:val="none" w:sz="0" w:space="0" w:color="auto"/>
        <w:right w:val="none" w:sz="0" w:space="0" w:color="auto"/>
      </w:divBdr>
    </w:div>
    <w:div w:id="849101342">
      <w:bodyDiv w:val="1"/>
      <w:marLeft w:val="0"/>
      <w:marRight w:val="0"/>
      <w:marTop w:val="0"/>
      <w:marBottom w:val="0"/>
      <w:divBdr>
        <w:top w:val="none" w:sz="0" w:space="0" w:color="auto"/>
        <w:left w:val="none" w:sz="0" w:space="0" w:color="auto"/>
        <w:bottom w:val="none" w:sz="0" w:space="0" w:color="auto"/>
        <w:right w:val="none" w:sz="0" w:space="0" w:color="auto"/>
      </w:divBdr>
    </w:div>
    <w:div w:id="855924992">
      <w:bodyDiv w:val="1"/>
      <w:marLeft w:val="0"/>
      <w:marRight w:val="0"/>
      <w:marTop w:val="0"/>
      <w:marBottom w:val="0"/>
      <w:divBdr>
        <w:top w:val="none" w:sz="0" w:space="0" w:color="auto"/>
        <w:left w:val="none" w:sz="0" w:space="0" w:color="auto"/>
        <w:bottom w:val="none" w:sz="0" w:space="0" w:color="auto"/>
        <w:right w:val="none" w:sz="0" w:space="0" w:color="auto"/>
      </w:divBdr>
    </w:div>
    <w:div w:id="882526183">
      <w:bodyDiv w:val="1"/>
      <w:marLeft w:val="0"/>
      <w:marRight w:val="0"/>
      <w:marTop w:val="0"/>
      <w:marBottom w:val="0"/>
      <w:divBdr>
        <w:top w:val="none" w:sz="0" w:space="0" w:color="auto"/>
        <w:left w:val="none" w:sz="0" w:space="0" w:color="auto"/>
        <w:bottom w:val="none" w:sz="0" w:space="0" w:color="auto"/>
        <w:right w:val="none" w:sz="0" w:space="0" w:color="auto"/>
      </w:divBdr>
    </w:div>
    <w:div w:id="913275991">
      <w:bodyDiv w:val="1"/>
      <w:marLeft w:val="0"/>
      <w:marRight w:val="0"/>
      <w:marTop w:val="0"/>
      <w:marBottom w:val="0"/>
      <w:divBdr>
        <w:top w:val="none" w:sz="0" w:space="0" w:color="auto"/>
        <w:left w:val="none" w:sz="0" w:space="0" w:color="auto"/>
        <w:bottom w:val="none" w:sz="0" w:space="0" w:color="auto"/>
        <w:right w:val="none" w:sz="0" w:space="0" w:color="auto"/>
      </w:divBdr>
    </w:div>
    <w:div w:id="913709176">
      <w:bodyDiv w:val="1"/>
      <w:marLeft w:val="0"/>
      <w:marRight w:val="0"/>
      <w:marTop w:val="0"/>
      <w:marBottom w:val="0"/>
      <w:divBdr>
        <w:top w:val="none" w:sz="0" w:space="0" w:color="auto"/>
        <w:left w:val="none" w:sz="0" w:space="0" w:color="auto"/>
        <w:bottom w:val="none" w:sz="0" w:space="0" w:color="auto"/>
        <w:right w:val="none" w:sz="0" w:space="0" w:color="auto"/>
      </w:divBdr>
    </w:div>
    <w:div w:id="938950276">
      <w:bodyDiv w:val="1"/>
      <w:marLeft w:val="0"/>
      <w:marRight w:val="0"/>
      <w:marTop w:val="0"/>
      <w:marBottom w:val="0"/>
      <w:divBdr>
        <w:top w:val="none" w:sz="0" w:space="0" w:color="auto"/>
        <w:left w:val="none" w:sz="0" w:space="0" w:color="auto"/>
        <w:bottom w:val="none" w:sz="0" w:space="0" w:color="auto"/>
        <w:right w:val="none" w:sz="0" w:space="0" w:color="auto"/>
      </w:divBdr>
    </w:div>
    <w:div w:id="949164990">
      <w:bodyDiv w:val="1"/>
      <w:marLeft w:val="0"/>
      <w:marRight w:val="0"/>
      <w:marTop w:val="0"/>
      <w:marBottom w:val="0"/>
      <w:divBdr>
        <w:top w:val="none" w:sz="0" w:space="0" w:color="auto"/>
        <w:left w:val="none" w:sz="0" w:space="0" w:color="auto"/>
        <w:bottom w:val="none" w:sz="0" w:space="0" w:color="auto"/>
        <w:right w:val="none" w:sz="0" w:space="0" w:color="auto"/>
      </w:divBdr>
    </w:div>
    <w:div w:id="960065699">
      <w:bodyDiv w:val="1"/>
      <w:marLeft w:val="0"/>
      <w:marRight w:val="0"/>
      <w:marTop w:val="0"/>
      <w:marBottom w:val="0"/>
      <w:divBdr>
        <w:top w:val="none" w:sz="0" w:space="0" w:color="auto"/>
        <w:left w:val="none" w:sz="0" w:space="0" w:color="auto"/>
        <w:bottom w:val="none" w:sz="0" w:space="0" w:color="auto"/>
        <w:right w:val="none" w:sz="0" w:space="0" w:color="auto"/>
      </w:divBdr>
    </w:div>
    <w:div w:id="969819980">
      <w:bodyDiv w:val="1"/>
      <w:marLeft w:val="0"/>
      <w:marRight w:val="0"/>
      <w:marTop w:val="0"/>
      <w:marBottom w:val="0"/>
      <w:divBdr>
        <w:top w:val="none" w:sz="0" w:space="0" w:color="auto"/>
        <w:left w:val="none" w:sz="0" w:space="0" w:color="auto"/>
        <w:bottom w:val="none" w:sz="0" w:space="0" w:color="auto"/>
        <w:right w:val="none" w:sz="0" w:space="0" w:color="auto"/>
      </w:divBdr>
    </w:div>
    <w:div w:id="1021277882">
      <w:bodyDiv w:val="1"/>
      <w:marLeft w:val="0"/>
      <w:marRight w:val="0"/>
      <w:marTop w:val="0"/>
      <w:marBottom w:val="0"/>
      <w:divBdr>
        <w:top w:val="none" w:sz="0" w:space="0" w:color="auto"/>
        <w:left w:val="none" w:sz="0" w:space="0" w:color="auto"/>
        <w:bottom w:val="none" w:sz="0" w:space="0" w:color="auto"/>
        <w:right w:val="none" w:sz="0" w:space="0" w:color="auto"/>
      </w:divBdr>
    </w:div>
    <w:div w:id="1034892141">
      <w:bodyDiv w:val="1"/>
      <w:marLeft w:val="0"/>
      <w:marRight w:val="0"/>
      <w:marTop w:val="0"/>
      <w:marBottom w:val="0"/>
      <w:divBdr>
        <w:top w:val="none" w:sz="0" w:space="0" w:color="auto"/>
        <w:left w:val="none" w:sz="0" w:space="0" w:color="auto"/>
        <w:bottom w:val="none" w:sz="0" w:space="0" w:color="auto"/>
        <w:right w:val="none" w:sz="0" w:space="0" w:color="auto"/>
      </w:divBdr>
    </w:div>
    <w:div w:id="1071924317">
      <w:bodyDiv w:val="1"/>
      <w:marLeft w:val="0"/>
      <w:marRight w:val="0"/>
      <w:marTop w:val="0"/>
      <w:marBottom w:val="0"/>
      <w:divBdr>
        <w:top w:val="none" w:sz="0" w:space="0" w:color="auto"/>
        <w:left w:val="none" w:sz="0" w:space="0" w:color="auto"/>
        <w:bottom w:val="none" w:sz="0" w:space="0" w:color="auto"/>
        <w:right w:val="none" w:sz="0" w:space="0" w:color="auto"/>
      </w:divBdr>
    </w:div>
    <w:div w:id="1114128903">
      <w:bodyDiv w:val="1"/>
      <w:marLeft w:val="0"/>
      <w:marRight w:val="0"/>
      <w:marTop w:val="0"/>
      <w:marBottom w:val="0"/>
      <w:divBdr>
        <w:top w:val="none" w:sz="0" w:space="0" w:color="auto"/>
        <w:left w:val="none" w:sz="0" w:space="0" w:color="auto"/>
        <w:bottom w:val="none" w:sz="0" w:space="0" w:color="auto"/>
        <w:right w:val="none" w:sz="0" w:space="0" w:color="auto"/>
      </w:divBdr>
    </w:div>
    <w:div w:id="1126659404">
      <w:bodyDiv w:val="1"/>
      <w:marLeft w:val="0"/>
      <w:marRight w:val="0"/>
      <w:marTop w:val="0"/>
      <w:marBottom w:val="0"/>
      <w:divBdr>
        <w:top w:val="none" w:sz="0" w:space="0" w:color="auto"/>
        <w:left w:val="none" w:sz="0" w:space="0" w:color="auto"/>
        <w:bottom w:val="none" w:sz="0" w:space="0" w:color="auto"/>
        <w:right w:val="none" w:sz="0" w:space="0" w:color="auto"/>
      </w:divBdr>
    </w:div>
    <w:div w:id="1132939771">
      <w:bodyDiv w:val="1"/>
      <w:marLeft w:val="0"/>
      <w:marRight w:val="0"/>
      <w:marTop w:val="0"/>
      <w:marBottom w:val="0"/>
      <w:divBdr>
        <w:top w:val="none" w:sz="0" w:space="0" w:color="auto"/>
        <w:left w:val="none" w:sz="0" w:space="0" w:color="auto"/>
        <w:bottom w:val="none" w:sz="0" w:space="0" w:color="auto"/>
        <w:right w:val="none" w:sz="0" w:space="0" w:color="auto"/>
      </w:divBdr>
    </w:div>
    <w:div w:id="1151867983">
      <w:bodyDiv w:val="1"/>
      <w:marLeft w:val="0"/>
      <w:marRight w:val="0"/>
      <w:marTop w:val="0"/>
      <w:marBottom w:val="0"/>
      <w:divBdr>
        <w:top w:val="none" w:sz="0" w:space="0" w:color="auto"/>
        <w:left w:val="none" w:sz="0" w:space="0" w:color="auto"/>
        <w:bottom w:val="none" w:sz="0" w:space="0" w:color="auto"/>
        <w:right w:val="none" w:sz="0" w:space="0" w:color="auto"/>
      </w:divBdr>
    </w:div>
    <w:div w:id="1156648946">
      <w:bodyDiv w:val="1"/>
      <w:marLeft w:val="0"/>
      <w:marRight w:val="0"/>
      <w:marTop w:val="0"/>
      <w:marBottom w:val="0"/>
      <w:divBdr>
        <w:top w:val="none" w:sz="0" w:space="0" w:color="auto"/>
        <w:left w:val="none" w:sz="0" w:space="0" w:color="auto"/>
        <w:bottom w:val="none" w:sz="0" w:space="0" w:color="auto"/>
        <w:right w:val="none" w:sz="0" w:space="0" w:color="auto"/>
      </w:divBdr>
    </w:div>
    <w:div w:id="1162818252">
      <w:bodyDiv w:val="1"/>
      <w:marLeft w:val="0"/>
      <w:marRight w:val="0"/>
      <w:marTop w:val="0"/>
      <w:marBottom w:val="0"/>
      <w:divBdr>
        <w:top w:val="none" w:sz="0" w:space="0" w:color="auto"/>
        <w:left w:val="none" w:sz="0" w:space="0" w:color="auto"/>
        <w:bottom w:val="none" w:sz="0" w:space="0" w:color="auto"/>
        <w:right w:val="none" w:sz="0" w:space="0" w:color="auto"/>
      </w:divBdr>
    </w:div>
    <w:div w:id="1174998893">
      <w:bodyDiv w:val="1"/>
      <w:marLeft w:val="0"/>
      <w:marRight w:val="0"/>
      <w:marTop w:val="0"/>
      <w:marBottom w:val="0"/>
      <w:divBdr>
        <w:top w:val="none" w:sz="0" w:space="0" w:color="auto"/>
        <w:left w:val="none" w:sz="0" w:space="0" w:color="auto"/>
        <w:bottom w:val="none" w:sz="0" w:space="0" w:color="auto"/>
        <w:right w:val="none" w:sz="0" w:space="0" w:color="auto"/>
      </w:divBdr>
    </w:div>
    <w:div w:id="1176728398">
      <w:bodyDiv w:val="1"/>
      <w:marLeft w:val="0"/>
      <w:marRight w:val="0"/>
      <w:marTop w:val="0"/>
      <w:marBottom w:val="0"/>
      <w:divBdr>
        <w:top w:val="none" w:sz="0" w:space="0" w:color="auto"/>
        <w:left w:val="none" w:sz="0" w:space="0" w:color="auto"/>
        <w:bottom w:val="none" w:sz="0" w:space="0" w:color="auto"/>
        <w:right w:val="none" w:sz="0" w:space="0" w:color="auto"/>
      </w:divBdr>
    </w:div>
    <w:div w:id="1195389686">
      <w:bodyDiv w:val="1"/>
      <w:marLeft w:val="0"/>
      <w:marRight w:val="0"/>
      <w:marTop w:val="0"/>
      <w:marBottom w:val="0"/>
      <w:divBdr>
        <w:top w:val="none" w:sz="0" w:space="0" w:color="auto"/>
        <w:left w:val="none" w:sz="0" w:space="0" w:color="auto"/>
        <w:bottom w:val="none" w:sz="0" w:space="0" w:color="auto"/>
        <w:right w:val="none" w:sz="0" w:space="0" w:color="auto"/>
      </w:divBdr>
    </w:div>
    <w:div w:id="1232618680">
      <w:bodyDiv w:val="1"/>
      <w:marLeft w:val="0"/>
      <w:marRight w:val="0"/>
      <w:marTop w:val="0"/>
      <w:marBottom w:val="0"/>
      <w:divBdr>
        <w:top w:val="none" w:sz="0" w:space="0" w:color="auto"/>
        <w:left w:val="none" w:sz="0" w:space="0" w:color="auto"/>
        <w:bottom w:val="none" w:sz="0" w:space="0" w:color="auto"/>
        <w:right w:val="none" w:sz="0" w:space="0" w:color="auto"/>
      </w:divBdr>
    </w:div>
    <w:div w:id="1245798964">
      <w:bodyDiv w:val="1"/>
      <w:marLeft w:val="0"/>
      <w:marRight w:val="0"/>
      <w:marTop w:val="0"/>
      <w:marBottom w:val="0"/>
      <w:divBdr>
        <w:top w:val="none" w:sz="0" w:space="0" w:color="auto"/>
        <w:left w:val="none" w:sz="0" w:space="0" w:color="auto"/>
        <w:bottom w:val="none" w:sz="0" w:space="0" w:color="auto"/>
        <w:right w:val="none" w:sz="0" w:space="0" w:color="auto"/>
      </w:divBdr>
    </w:div>
    <w:div w:id="1260409582">
      <w:bodyDiv w:val="1"/>
      <w:marLeft w:val="0"/>
      <w:marRight w:val="0"/>
      <w:marTop w:val="0"/>
      <w:marBottom w:val="0"/>
      <w:divBdr>
        <w:top w:val="none" w:sz="0" w:space="0" w:color="auto"/>
        <w:left w:val="none" w:sz="0" w:space="0" w:color="auto"/>
        <w:bottom w:val="none" w:sz="0" w:space="0" w:color="auto"/>
        <w:right w:val="none" w:sz="0" w:space="0" w:color="auto"/>
      </w:divBdr>
    </w:div>
    <w:div w:id="1282999949">
      <w:bodyDiv w:val="1"/>
      <w:marLeft w:val="0"/>
      <w:marRight w:val="0"/>
      <w:marTop w:val="0"/>
      <w:marBottom w:val="0"/>
      <w:divBdr>
        <w:top w:val="none" w:sz="0" w:space="0" w:color="auto"/>
        <w:left w:val="none" w:sz="0" w:space="0" w:color="auto"/>
        <w:bottom w:val="none" w:sz="0" w:space="0" w:color="auto"/>
        <w:right w:val="none" w:sz="0" w:space="0" w:color="auto"/>
      </w:divBdr>
    </w:div>
    <w:div w:id="1283343740">
      <w:bodyDiv w:val="1"/>
      <w:marLeft w:val="0"/>
      <w:marRight w:val="0"/>
      <w:marTop w:val="0"/>
      <w:marBottom w:val="0"/>
      <w:divBdr>
        <w:top w:val="none" w:sz="0" w:space="0" w:color="auto"/>
        <w:left w:val="none" w:sz="0" w:space="0" w:color="auto"/>
        <w:bottom w:val="none" w:sz="0" w:space="0" w:color="auto"/>
        <w:right w:val="none" w:sz="0" w:space="0" w:color="auto"/>
      </w:divBdr>
    </w:div>
    <w:div w:id="1328288009">
      <w:bodyDiv w:val="1"/>
      <w:marLeft w:val="0"/>
      <w:marRight w:val="0"/>
      <w:marTop w:val="0"/>
      <w:marBottom w:val="0"/>
      <w:divBdr>
        <w:top w:val="none" w:sz="0" w:space="0" w:color="auto"/>
        <w:left w:val="none" w:sz="0" w:space="0" w:color="auto"/>
        <w:bottom w:val="none" w:sz="0" w:space="0" w:color="auto"/>
        <w:right w:val="none" w:sz="0" w:space="0" w:color="auto"/>
      </w:divBdr>
    </w:div>
    <w:div w:id="1333990733">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71803676">
      <w:bodyDiv w:val="1"/>
      <w:marLeft w:val="0"/>
      <w:marRight w:val="0"/>
      <w:marTop w:val="0"/>
      <w:marBottom w:val="0"/>
      <w:divBdr>
        <w:top w:val="none" w:sz="0" w:space="0" w:color="auto"/>
        <w:left w:val="none" w:sz="0" w:space="0" w:color="auto"/>
        <w:bottom w:val="none" w:sz="0" w:space="0" w:color="auto"/>
        <w:right w:val="none" w:sz="0" w:space="0" w:color="auto"/>
      </w:divBdr>
    </w:div>
    <w:div w:id="1380670848">
      <w:bodyDiv w:val="1"/>
      <w:marLeft w:val="0"/>
      <w:marRight w:val="0"/>
      <w:marTop w:val="0"/>
      <w:marBottom w:val="0"/>
      <w:divBdr>
        <w:top w:val="none" w:sz="0" w:space="0" w:color="auto"/>
        <w:left w:val="none" w:sz="0" w:space="0" w:color="auto"/>
        <w:bottom w:val="none" w:sz="0" w:space="0" w:color="auto"/>
        <w:right w:val="none" w:sz="0" w:space="0" w:color="auto"/>
      </w:divBdr>
    </w:div>
    <w:div w:id="1404831841">
      <w:bodyDiv w:val="1"/>
      <w:marLeft w:val="0"/>
      <w:marRight w:val="0"/>
      <w:marTop w:val="0"/>
      <w:marBottom w:val="0"/>
      <w:divBdr>
        <w:top w:val="none" w:sz="0" w:space="0" w:color="auto"/>
        <w:left w:val="none" w:sz="0" w:space="0" w:color="auto"/>
        <w:bottom w:val="none" w:sz="0" w:space="0" w:color="auto"/>
        <w:right w:val="none" w:sz="0" w:space="0" w:color="auto"/>
      </w:divBdr>
    </w:div>
    <w:div w:id="1410611512">
      <w:bodyDiv w:val="1"/>
      <w:marLeft w:val="0"/>
      <w:marRight w:val="0"/>
      <w:marTop w:val="0"/>
      <w:marBottom w:val="0"/>
      <w:divBdr>
        <w:top w:val="none" w:sz="0" w:space="0" w:color="auto"/>
        <w:left w:val="none" w:sz="0" w:space="0" w:color="auto"/>
        <w:bottom w:val="none" w:sz="0" w:space="0" w:color="auto"/>
        <w:right w:val="none" w:sz="0" w:space="0" w:color="auto"/>
      </w:divBdr>
    </w:div>
    <w:div w:id="1425421152">
      <w:bodyDiv w:val="1"/>
      <w:marLeft w:val="0"/>
      <w:marRight w:val="0"/>
      <w:marTop w:val="0"/>
      <w:marBottom w:val="0"/>
      <w:divBdr>
        <w:top w:val="none" w:sz="0" w:space="0" w:color="auto"/>
        <w:left w:val="none" w:sz="0" w:space="0" w:color="auto"/>
        <w:bottom w:val="none" w:sz="0" w:space="0" w:color="auto"/>
        <w:right w:val="none" w:sz="0" w:space="0" w:color="auto"/>
      </w:divBdr>
    </w:div>
    <w:div w:id="1426077263">
      <w:bodyDiv w:val="1"/>
      <w:marLeft w:val="0"/>
      <w:marRight w:val="0"/>
      <w:marTop w:val="0"/>
      <w:marBottom w:val="0"/>
      <w:divBdr>
        <w:top w:val="none" w:sz="0" w:space="0" w:color="auto"/>
        <w:left w:val="none" w:sz="0" w:space="0" w:color="auto"/>
        <w:bottom w:val="none" w:sz="0" w:space="0" w:color="auto"/>
        <w:right w:val="none" w:sz="0" w:space="0" w:color="auto"/>
      </w:divBdr>
    </w:div>
    <w:div w:id="1429615597">
      <w:bodyDiv w:val="1"/>
      <w:marLeft w:val="0"/>
      <w:marRight w:val="0"/>
      <w:marTop w:val="0"/>
      <w:marBottom w:val="0"/>
      <w:divBdr>
        <w:top w:val="none" w:sz="0" w:space="0" w:color="auto"/>
        <w:left w:val="none" w:sz="0" w:space="0" w:color="auto"/>
        <w:bottom w:val="none" w:sz="0" w:space="0" w:color="auto"/>
        <w:right w:val="none" w:sz="0" w:space="0" w:color="auto"/>
      </w:divBdr>
    </w:div>
    <w:div w:id="1435444832">
      <w:bodyDiv w:val="1"/>
      <w:marLeft w:val="0"/>
      <w:marRight w:val="0"/>
      <w:marTop w:val="0"/>
      <w:marBottom w:val="0"/>
      <w:divBdr>
        <w:top w:val="none" w:sz="0" w:space="0" w:color="auto"/>
        <w:left w:val="none" w:sz="0" w:space="0" w:color="auto"/>
        <w:bottom w:val="none" w:sz="0" w:space="0" w:color="auto"/>
        <w:right w:val="none" w:sz="0" w:space="0" w:color="auto"/>
      </w:divBdr>
    </w:div>
    <w:div w:id="1456219694">
      <w:bodyDiv w:val="1"/>
      <w:marLeft w:val="0"/>
      <w:marRight w:val="0"/>
      <w:marTop w:val="0"/>
      <w:marBottom w:val="0"/>
      <w:divBdr>
        <w:top w:val="none" w:sz="0" w:space="0" w:color="auto"/>
        <w:left w:val="none" w:sz="0" w:space="0" w:color="auto"/>
        <w:bottom w:val="none" w:sz="0" w:space="0" w:color="auto"/>
        <w:right w:val="none" w:sz="0" w:space="0" w:color="auto"/>
      </w:divBdr>
    </w:div>
    <w:div w:id="1464033033">
      <w:bodyDiv w:val="1"/>
      <w:marLeft w:val="0"/>
      <w:marRight w:val="0"/>
      <w:marTop w:val="0"/>
      <w:marBottom w:val="0"/>
      <w:divBdr>
        <w:top w:val="none" w:sz="0" w:space="0" w:color="auto"/>
        <w:left w:val="none" w:sz="0" w:space="0" w:color="auto"/>
        <w:bottom w:val="none" w:sz="0" w:space="0" w:color="auto"/>
        <w:right w:val="none" w:sz="0" w:space="0" w:color="auto"/>
      </w:divBdr>
    </w:div>
    <w:div w:id="1506239798">
      <w:bodyDiv w:val="1"/>
      <w:marLeft w:val="0"/>
      <w:marRight w:val="0"/>
      <w:marTop w:val="0"/>
      <w:marBottom w:val="0"/>
      <w:divBdr>
        <w:top w:val="none" w:sz="0" w:space="0" w:color="auto"/>
        <w:left w:val="none" w:sz="0" w:space="0" w:color="auto"/>
        <w:bottom w:val="none" w:sz="0" w:space="0" w:color="auto"/>
        <w:right w:val="none" w:sz="0" w:space="0" w:color="auto"/>
      </w:divBdr>
    </w:div>
    <w:div w:id="1515612770">
      <w:bodyDiv w:val="1"/>
      <w:marLeft w:val="0"/>
      <w:marRight w:val="0"/>
      <w:marTop w:val="0"/>
      <w:marBottom w:val="0"/>
      <w:divBdr>
        <w:top w:val="none" w:sz="0" w:space="0" w:color="auto"/>
        <w:left w:val="none" w:sz="0" w:space="0" w:color="auto"/>
        <w:bottom w:val="none" w:sz="0" w:space="0" w:color="auto"/>
        <w:right w:val="none" w:sz="0" w:space="0" w:color="auto"/>
      </w:divBdr>
    </w:div>
    <w:div w:id="1517159595">
      <w:bodyDiv w:val="1"/>
      <w:marLeft w:val="0"/>
      <w:marRight w:val="0"/>
      <w:marTop w:val="0"/>
      <w:marBottom w:val="0"/>
      <w:divBdr>
        <w:top w:val="none" w:sz="0" w:space="0" w:color="auto"/>
        <w:left w:val="none" w:sz="0" w:space="0" w:color="auto"/>
        <w:bottom w:val="none" w:sz="0" w:space="0" w:color="auto"/>
        <w:right w:val="none" w:sz="0" w:space="0" w:color="auto"/>
      </w:divBdr>
    </w:div>
    <w:div w:id="1538007288">
      <w:bodyDiv w:val="1"/>
      <w:marLeft w:val="0"/>
      <w:marRight w:val="0"/>
      <w:marTop w:val="0"/>
      <w:marBottom w:val="0"/>
      <w:divBdr>
        <w:top w:val="none" w:sz="0" w:space="0" w:color="auto"/>
        <w:left w:val="none" w:sz="0" w:space="0" w:color="auto"/>
        <w:bottom w:val="none" w:sz="0" w:space="0" w:color="auto"/>
        <w:right w:val="none" w:sz="0" w:space="0" w:color="auto"/>
      </w:divBdr>
    </w:div>
    <w:div w:id="1538083957">
      <w:bodyDiv w:val="1"/>
      <w:marLeft w:val="0"/>
      <w:marRight w:val="0"/>
      <w:marTop w:val="0"/>
      <w:marBottom w:val="0"/>
      <w:divBdr>
        <w:top w:val="none" w:sz="0" w:space="0" w:color="auto"/>
        <w:left w:val="none" w:sz="0" w:space="0" w:color="auto"/>
        <w:bottom w:val="none" w:sz="0" w:space="0" w:color="auto"/>
        <w:right w:val="none" w:sz="0" w:space="0" w:color="auto"/>
      </w:divBdr>
    </w:div>
    <w:div w:id="1539076936">
      <w:bodyDiv w:val="1"/>
      <w:marLeft w:val="0"/>
      <w:marRight w:val="0"/>
      <w:marTop w:val="0"/>
      <w:marBottom w:val="0"/>
      <w:divBdr>
        <w:top w:val="none" w:sz="0" w:space="0" w:color="auto"/>
        <w:left w:val="none" w:sz="0" w:space="0" w:color="auto"/>
        <w:bottom w:val="none" w:sz="0" w:space="0" w:color="auto"/>
        <w:right w:val="none" w:sz="0" w:space="0" w:color="auto"/>
      </w:divBdr>
    </w:div>
    <w:div w:id="1545407342">
      <w:bodyDiv w:val="1"/>
      <w:marLeft w:val="0"/>
      <w:marRight w:val="0"/>
      <w:marTop w:val="0"/>
      <w:marBottom w:val="0"/>
      <w:divBdr>
        <w:top w:val="none" w:sz="0" w:space="0" w:color="auto"/>
        <w:left w:val="none" w:sz="0" w:space="0" w:color="auto"/>
        <w:bottom w:val="none" w:sz="0" w:space="0" w:color="auto"/>
        <w:right w:val="none" w:sz="0" w:space="0" w:color="auto"/>
      </w:divBdr>
    </w:div>
    <w:div w:id="1552767152">
      <w:bodyDiv w:val="1"/>
      <w:marLeft w:val="0"/>
      <w:marRight w:val="0"/>
      <w:marTop w:val="0"/>
      <w:marBottom w:val="0"/>
      <w:divBdr>
        <w:top w:val="none" w:sz="0" w:space="0" w:color="auto"/>
        <w:left w:val="none" w:sz="0" w:space="0" w:color="auto"/>
        <w:bottom w:val="none" w:sz="0" w:space="0" w:color="auto"/>
        <w:right w:val="none" w:sz="0" w:space="0" w:color="auto"/>
      </w:divBdr>
    </w:div>
    <w:div w:id="1559512107">
      <w:bodyDiv w:val="1"/>
      <w:marLeft w:val="0"/>
      <w:marRight w:val="0"/>
      <w:marTop w:val="0"/>
      <w:marBottom w:val="0"/>
      <w:divBdr>
        <w:top w:val="none" w:sz="0" w:space="0" w:color="auto"/>
        <w:left w:val="none" w:sz="0" w:space="0" w:color="auto"/>
        <w:bottom w:val="none" w:sz="0" w:space="0" w:color="auto"/>
        <w:right w:val="none" w:sz="0" w:space="0" w:color="auto"/>
      </w:divBdr>
    </w:div>
    <w:div w:id="1571573754">
      <w:bodyDiv w:val="1"/>
      <w:marLeft w:val="0"/>
      <w:marRight w:val="0"/>
      <w:marTop w:val="0"/>
      <w:marBottom w:val="0"/>
      <w:divBdr>
        <w:top w:val="none" w:sz="0" w:space="0" w:color="auto"/>
        <w:left w:val="none" w:sz="0" w:space="0" w:color="auto"/>
        <w:bottom w:val="none" w:sz="0" w:space="0" w:color="auto"/>
        <w:right w:val="none" w:sz="0" w:space="0" w:color="auto"/>
      </w:divBdr>
    </w:div>
    <w:div w:id="1580093152">
      <w:bodyDiv w:val="1"/>
      <w:marLeft w:val="0"/>
      <w:marRight w:val="0"/>
      <w:marTop w:val="0"/>
      <w:marBottom w:val="0"/>
      <w:divBdr>
        <w:top w:val="none" w:sz="0" w:space="0" w:color="auto"/>
        <w:left w:val="none" w:sz="0" w:space="0" w:color="auto"/>
        <w:bottom w:val="none" w:sz="0" w:space="0" w:color="auto"/>
        <w:right w:val="none" w:sz="0" w:space="0" w:color="auto"/>
      </w:divBdr>
    </w:div>
    <w:div w:id="1580824115">
      <w:bodyDiv w:val="1"/>
      <w:marLeft w:val="0"/>
      <w:marRight w:val="0"/>
      <w:marTop w:val="0"/>
      <w:marBottom w:val="0"/>
      <w:divBdr>
        <w:top w:val="none" w:sz="0" w:space="0" w:color="auto"/>
        <w:left w:val="none" w:sz="0" w:space="0" w:color="auto"/>
        <w:bottom w:val="none" w:sz="0" w:space="0" w:color="auto"/>
        <w:right w:val="none" w:sz="0" w:space="0" w:color="auto"/>
      </w:divBdr>
    </w:div>
    <w:div w:id="1587954056">
      <w:bodyDiv w:val="1"/>
      <w:marLeft w:val="0"/>
      <w:marRight w:val="0"/>
      <w:marTop w:val="0"/>
      <w:marBottom w:val="0"/>
      <w:divBdr>
        <w:top w:val="none" w:sz="0" w:space="0" w:color="auto"/>
        <w:left w:val="none" w:sz="0" w:space="0" w:color="auto"/>
        <w:bottom w:val="none" w:sz="0" w:space="0" w:color="auto"/>
        <w:right w:val="none" w:sz="0" w:space="0" w:color="auto"/>
      </w:divBdr>
    </w:div>
    <w:div w:id="1609656124">
      <w:bodyDiv w:val="1"/>
      <w:marLeft w:val="0"/>
      <w:marRight w:val="0"/>
      <w:marTop w:val="0"/>
      <w:marBottom w:val="0"/>
      <w:divBdr>
        <w:top w:val="none" w:sz="0" w:space="0" w:color="auto"/>
        <w:left w:val="none" w:sz="0" w:space="0" w:color="auto"/>
        <w:bottom w:val="none" w:sz="0" w:space="0" w:color="auto"/>
        <w:right w:val="none" w:sz="0" w:space="0" w:color="auto"/>
      </w:divBdr>
    </w:div>
    <w:div w:id="1633243774">
      <w:bodyDiv w:val="1"/>
      <w:marLeft w:val="0"/>
      <w:marRight w:val="0"/>
      <w:marTop w:val="0"/>
      <w:marBottom w:val="0"/>
      <w:divBdr>
        <w:top w:val="none" w:sz="0" w:space="0" w:color="auto"/>
        <w:left w:val="none" w:sz="0" w:space="0" w:color="auto"/>
        <w:bottom w:val="none" w:sz="0" w:space="0" w:color="auto"/>
        <w:right w:val="none" w:sz="0" w:space="0" w:color="auto"/>
      </w:divBdr>
    </w:div>
    <w:div w:id="1656762700">
      <w:bodyDiv w:val="1"/>
      <w:marLeft w:val="0"/>
      <w:marRight w:val="0"/>
      <w:marTop w:val="0"/>
      <w:marBottom w:val="0"/>
      <w:divBdr>
        <w:top w:val="none" w:sz="0" w:space="0" w:color="auto"/>
        <w:left w:val="none" w:sz="0" w:space="0" w:color="auto"/>
        <w:bottom w:val="none" w:sz="0" w:space="0" w:color="auto"/>
        <w:right w:val="none" w:sz="0" w:space="0" w:color="auto"/>
      </w:divBdr>
    </w:div>
    <w:div w:id="1689521490">
      <w:bodyDiv w:val="1"/>
      <w:marLeft w:val="0"/>
      <w:marRight w:val="0"/>
      <w:marTop w:val="0"/>
      <w:marBottom w:val="0"/>
      <w:divBdr>
        <w:top w:val="none" w:sz="0" w:space="0" w:color="auto"/>
        <w:left w:val="none" w:sz="0" w:space="0" w:color="auto"/>
        <w:bottom w:val="none" w:sz="0" w:space="0" w:color="auto"/>
        <w:right w:val="none" w:sz="0" w:space="0" w:color="auto"/>
      </w:divBdr>
    </w:div>
    <w:div w:id="1717773738">
      <w:bodyDiv w:val="1"/>
      <w:marLeft w:val="0"/>
      <w:marRight w:val="0"/>
      <w:marTop w:val="0"/>
      <w:marBottom w:val="0"/>
      <w:divBdr>
        <w:top w:val="none" w:sz="0" w:space="0" w:color="auto"/>
        <w:left w:val="none" w:sz="0" w:space="0" w:color="auto"/>
        <w:bottom w:val="none" w:sz="0" w:space="0" w:color="auto"/>
        <w:right w:val="none" w:sz="0" w:space="0" w:color="auto"/>
      </w:divBdr>
    </w:div>
    <w:div w:id="1732731312">
      <w:bodyDiv w:val="1"/>
      <w:marLeft w:val="0"/>
      <w:marRight w:val="0"/>
      <w:marTop w:val="0"/>
      <w:marBottom w:val="0"/>
      <w:divBdr>
        <w:top w:val="none" w:sz="0" w:space="0" w:color="auto"/>
        <w:left w:val="none" w:sz="0" w:space="0" w:color="auto"/>
        <w:bottom w:val="none" w:sz="0" w:space="0" w:color="auto"/>
        <w:right w:val="none" w:sz="0" w:space="0" w:color="auto"/>
      </w:divBdr>
    </w:div>
    <w:div w:id="1743526717">
      <w:bodyDiv w:val="1"/>
      <w:marLeft w:val="0"/>
      <w:marRight w:val="0"/>
      <w:marTop w:val="0"/>
      <w:marBottom w:val="0"/>
      <w:divBdr>
        <w:top w:val="none" w:sz="0" w:space="0" w:color="auto"/>
        <w:left w:val="none" w:sz="0" w:space="0" w:color="auto"/>
        <w:bottom w:val="none" w:sz="0" w:space="0" w:color="auto"/>
        <w:right w:val="none" w:sz="0" w:space="0" w:color="auto"/>
      </w:divBdr>
    </w:div>
    <w:div w:id="1766462021">
      <w:bodyDiv w:val="1"/>
      <w:marLeft w:val="0"/>
      <w:marRight w:val="0"/>
      <w:marTop w:val="0"/>
      <w:marBottom w:val="0"/>
      <w:divBdr>
        <w:top w:val="none" w:sz="0" w:space="0" w:color="auto"/>
        <w:left w:val="none" w:sz="0" w:space="0" w:color="auto"/>
        <w:bottom w:val="none" w:sz="0" w:space="0" w:color="auto"/>
        <w:right w:val="none" w:sz="0" w:space="0" w:color="auto"/>
      </w:divBdr>
    </w:div>
    <w:div w:id="1768620510">
      <w:bodyDiv w:val="1"/>
      <w:marLeft w:val="0"/>
      <w:marRight w:val="0"/>
      <w:marTop w:val="0"/>
      <w:marBottom w:val="0"/>
      <w:divBdr>
        <w:top w:val="none" w:sz="0" w:space="0" w:color="auto"/>
        <w:left w:val="none" w:sz="0" w:space="0" w:color="auto"/>
        <w:bottom w:val="none" w:sz="0" w:space="0" w:color="auto"/>
        <w:right w:val="none" w:sz="0" w:space="0" w:color="auto"/>
      </w:divBdr>
    </w:div>
    <w:div w:id="1807428904">
      <w:bodyDiv w:val="1"/>
      <w:marLeft w:val="0"/>
      <w:marRight w:val="0"/>
      <w:marTop w:val="0"/>
      <w:marBottom w:val="0"/>
      <w:divBdr>
        <w:top w:val="none" w:sz="0" w:space="0" w:color="auto"/>
        <w:left w:val="none" w:sz="0" w:space="0" w:color="auto"/>
        <w:bottom w:val="none" w:sz="0" w:space="0" w:color="auto"/>
        <w:right w:val="none" w:sz="0" w:space="0" w:color="auto"/>
      </w:divBdr>
    </w:div>
    <w:div w:id="1815218727">
      <w:bodyDiv w:val="1"/>
      <w:marLeft w:val="0"/>
      <w:marRight w:val="0"/>
      <w:marTop w:val="0"/>
      <w:marBottom w:val="0"/>
      <w:divBdr>
        <w:top w:val="none" w:sz="0" w:space="0" w:color="auto"/>
        <w:left w:val="none" w:sz="0" w:space="0" w:color="auto"/>
        <w:bottom w:val="none" w:sz="0" w:space="0" w:color="auto"/>
        <w:right w:val="none" w:sz="0" w:space="0" w:color="auto"/>
      </w:divBdr>
    </w:div>
    <w:div w:id="1835144892">
      <w:bodyDiv w:val="1"/>
      <w:marLeft w:val="0"/>
      <w:marRight w:val="0"/>
      <w:marTop w:val="0"/>
      <w:marBottom w:val="0"/>
      <w:divBdr>
        <w:top w:val="none" w:sz="0" w:space="0" w:color="auto"/>
        <w:left w:val="none" w:sz="0" w:space="0" w:color="auto"/>
        <w:bottom w:val="none" w:sz="0" w:space="0" w:color="auto"/>
        <w:right w:val="none" w:sz="0" w:space="0" w:color="auto"/>
      </w:divBdr>
    </w:div>
    <w:div w:id="1850482420">
      <w:bodyDiv w:val="1"/>
      <w:marLeft w:val="0"/>
      <w:marRight w:val="0"/>
      <w:marTop w:val="0"/>
      <w:marBottom w:val="0"/>
      <w:divBdr>
        <w:top w:val="none" w:sz="0" w:space="0" w:color="auto"/>
        <w:left w:val="none" w:sz="0" w:space="0" w:color="auto"/>
        <w:bottom w:val="none" w:sz="0" w:space="0" w:color="auto"/>
        <w:right w:val="none" w:sz="0" w:space="0" w:color="auto"/>
      </w:divBdr>
    </w:div>
    <w:div w:id="1854303142">
      <w:bodyDiv w:val="1"/>
      <w:marLeft w:val="0"/>
      <w:marRight w:val="0"/>
      <w:marTop w:val="0"/>
      <w:marBottom w:val="0"/>
      <w:divBdr>
        <w:top w:val="none" w:sz="0" w:space="0" w:color="auto"/>
        <w:left w:val="none" w:sz="0" w:space="0" w:color="auto"/>
        <w:bottom w:val="none" w:sz="0" w:space="0" w:color="auto"/>
        <w:right w:val="none" w:sz="0" w:space="0" w:color="auto"/>
      </w:divBdr>
    </w:div>
    <w:div w:id="1867330859">
      <w:bodyDiv w:val="1"/>
      <w:marLeft w:val="0"/>
      <w:marRight w:val="0"/>
      <w:marTop w:val="0"/>
      <w:marBottom w:val="0"/>
      <w:divBdr>
        <w:top w:val="none" w:sz="0" w:space="0" w:color="auto"/>
        <w:left w:val="none" w:sz="0" w:space="0" w:color="auto"/>
        <w:bottom w:val="none" w:sz="0" w:space="0" w:color="auto"/>
        <w:right w:val="none" w:sz="0" w:space="0" w:color="auto"/>
      </w:divBdr>
    </w:div>
    <w:div w:id="1893419754">
      <w:bodyDiv w:val="1"/>
      <w:marLeft w:val="0"/>
      <w:marRight w:val="0"/>
      <w:marTop w:val="0"/>
      <w:marBottom w:val="0"/>
      <w:divBdr>
        <w:top w:val="none" w:sz="0" w:space="0" w:color="auto"/>
        <w:left w:val="none" w:sz="0" w:space="0" w:color="auto"/>
        <w:bottom w:val="none" w:sz="0" w:space="0" w:color="auto"/>
        <w:right w:val="none" w:sz="0" w:space="0" w:color="auto"/>
      </w:divBdr>
    </w:div>
    <w:div w:id="1931086491">
      <w:bodyDiv w:val="1"/>
      <w:marLeft w:val="0"/>
      <w:marRight w:val="0"/>
      <w:marTop w:val="0"/>
      <w:marBottom w:val="0"/>
      <w:divBdr>
        <w:top w:val="none" w:sz="0" w:space="0" w:color="auto"/>
        <w:left w:val="none" w:sz="0" w:space="0" w:color="auto"/>
        <w:bottom w:val="none" w:sz="0" w:space="0" w:color="auto"/>
        <w:right w:val="none" w:sz="0" w:space="0" w:color="auto"/>
      </w:divBdr>
    </w:div>
    <w:div w:id="1971546152">
      <w:bodyDiv w:val="1"/>
      <w:marLeft w:val="0"/>
      <w:marRight w:val="0"/>
      <w:marTop w:val="0"/>
      <w:marBottom w:val="0"/>
      <w:divBdr>
        <w:top w:val="none" w:sz="0" w:space="0" w:color="auto"/>
        <w:left w:val="none" w:sz="0" w:space="0" w:color="auto"/>
        <w:bottom w:val="none" w:sz="0" w:space="0" w:color="auto"/>
        <w:right w:val="none" w:sz="0" w:space="0" w:color="auto"/>
      </w:divBdr>
    </w:div>
    <w:div w:id="2015526897">
      <w:bodyDiv w:val="1"/>
      <w:marLeft w:val="0"/>
      <w:marRight w:val="0"/>
      <w:marTop w:val="0"/>
      <w:marBottom w:val="0"/>
      <w:divBdr>
        <w:top w:val="none" w:sz="0" w:space="0" w:color="auto"/>
        <w:left w:val="none" w:sz="0" w:space="0" w:color="auto"/>
        <w:bottom w:val="none" w:sz="0" w:space="0" w:color="auto"/>
        <w:right w:val="none" w:sz="0" w:space="0" w:color="auto"/>
      </w:divBdr>
    </w:div>
    <w:div w:id="2021656178">
      <w:bodyDiv w:val="1"/>
      <w:marLeft w:val="0"/>
      <w:marRight w:val="0"/>
      <w:marTop w:val="0"/>
      <w:marBottom w:val="0"/>
      <w:divBdr>
        <w:top w:val="none" w:sz="0" w:space="0" w:color="auto"/>
        <w:left w:val="none" w:sz="0" w:space="0" w:color="auto"/>
        <w:bottom w:val="none" w:sz="0" w:space="0" w:color="auto"/>
        <w:right w:val="none" w:sz="0" w:space="0" w:color="auto"/>
      </w:divBdr>
    </w:div>
    <w:div w:id="2031954476">
      <w:bodyDiv w:val="1"/>
      <w:marLeft w:val="0"/>
      <w:marRight w:val="0"/>
      <w:marTop w:val="0"/>
      <w:marBottom w:val="0"/>
      <w:divBdr>
        <w:top w:val="none" w:sz="0" w:space="0" w:color="auto"/>
        <w:left w:val="none" w:sz="0" w:space="0" w:color="auto"/>
        <w:bottom w:val="none" w:sz="0" w:space="0" w:color="auto"/>
        <w:right w:val="none" w:sz="0" w:space="0" w:color="auto"/>
      </w:divBdr>
    </w:div>
    <w:div w:id="2044012749">
      <w:bodyDiv w:val="1"/>
      <w:marLeft w:val="0"/>
      <w:marRight w:val="0"/>
      <w:marTop w:val="0"/>
      <w:marBottom w:val="0"/>
      <w:divBdr>
        <w:top w:val="none" w:sz="0" w:space="0" w:color="auto"/>
        <w:left w:val="none" w:sz="0" w:space="0" w:color="auto"/>
        <w:bottom w:val="none" w:sz="0" w:space="0" w:color="auto"/>
        <w:right w:val="none" w:sz="0" w:space="0" w:color="auto"/>
      </w:divBdr>
    </w:div>
    <w:div w:id="2087919197">
      <w:bodyDiv w:val="1"/>
      <w:marLeft w:val="0"/>
      <w:marRight w:val="0"/>
      <w:marTop w:val="0"/>
      <w:marBottom w:val="0"/>
      <w:divBdr>
        <w:top w:val="none" w:sz="0" w:space="0" w:color="auto"/>
        <w:left w:val="none" w:sz="0" w:space="0" w:color="auto"/>
        <w:bottom w:val="none" w:sz="0" w:space="0" w:color="auto"/>
        <w:right w:val="none" w:sz="0" w:space="0" w:color="auto"/>
      </w:divBdr>
    </w:div>
    <w:div w:id="2092434099">
      <w:bodyDiv w:val="1"/>
      <w:marLeft w:val="0"/>
      <w:marRight w:val="0"/>
      <w:marTop w:val="0"/>
      <w:marBottom w:val="0"/>
      <w:divBdr>
        <w:top w:val="none" w:sz="0" w:space="0" w:color="auto"/>
        <w:left w:val="none" w:sz="0" w:space="0" w:color="auto"/>
        <w:bottom w:val="none" w:sz="0" w:space="0" w:color="auto"/>
        <w:right w:val="none" w:sz="0" w:space="0" w:color="auto"/>
      </w:divBdr>
    </w:div>
    <w:div w:id="2114351870">
      <w:bodyDiv w:val="1"/>
      <w:marLeft w:val="0"/>
      <w:marRight w:val="0"/>
      <w:marTop w:val="0"/>
      <w:marBottom w:val="0"/>
      <w:divBdr>
        <w:top w:val="none" w:sz="0" w:space="0" w:color="auto"/>
        <w:left w:val="none" w:sz="0" w:space="0" w:color="auto"/>
        <w:bottom w:val="none" w:sz="0" w:space="0" w:color="auto"/>
        <w:right w:val="none" w:sz="0" w:space="0" w:color="auto"/>
      </w:divBdr>
    </w:div>
    <w:div w:id="2129081820">
      <w:bodyDiv w:val="1"/>
      <w:marLeft w:val="0"/>
      <w:marRight w:val="0"/>
      <w:marTop w:val="0"/>
      <w:marBottom w:val="0"/>
      <w:divBdr>
        <w:top w:val="none" w:sz="0" w:space="0" w:color="auto"/>
        <w:left w:val="none" w:sz="0" w:space="0" w:color="auto"/>
        <w:bottom w:val="none" w:sz="0" w:space="0" w:color="auto"/>
        <w:right w:val="none" w:sz="0" w:space="0" w:color="auto"/>
      </w:divBdr>
    </w:div>
    <w:div w:id="21331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LAW076&amp;n=76084&amp;dst=1001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BD37-4F54-473D-8356-111A1817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56</Pages>
  <Words>5918</Words>
  <Characters>46535</Characters>
  <Application>Microsoft Office Word</Application>
  <DocSecurity>0</DocSecurity>
  <Lines>387</Lines>
  <Paragraphs>104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Дмитрий Костылев</cp:lastModifiedBy>
  <cp:revision>19</cp:revision>
  <cp:lastPrinted>2024-10-28T13:10:00Z</cp:lastPrinted>
  <dcterms:created xsi:type="dcterms:W3CDTF">2024-10-24T11:38:00Z</dcterms:created>
  <dcterms:modified xsi:type="dcterms:W3CDTF">2024-10-30T10:53:00Z</dcterms:modified>
</cp:coreProperties>
</file>