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BA4" w:rsidRPr="00DB724B" w:rsidRDefault="008E211F" w:rsidP="00042A75">
      <w:pPr>
        <w:pStyle w:val="Standard"/>
        <w:shd w:val="clear" w:color="auto" w:fill="FFFFFF" w:themeFill="background1"/>
        <w:jc w:val="right"/>
        <w:rPr>
          <w:rFonts w:ascii="PT Astra Serif" w:hAnsi="PT Astra Serif"/>
          <w:b/>
          <w:sz w:val="28"/>
          <w:szCs w:val="28"/>
        </w:rPr>
      </w:pPr>
      <w:r w:rsidRPr="00DB724B">
        <w:rPr>
          <w:rFonts w:ascii="PT Astra Serif" w:hAnsi="PT Astra Serif"/>
          <w:b/>
          <w:sz w:val="28"/>
          <w:szCs w:val="28"/>
        </w:rPr>
        <w:t>ПРОЕКТ</w:t>
      </w:r>
    </w:p>
    <w:p w:rsidR="00F70BA4" w:rsidRPr="00DB724B" w:rsidRDefault="00F70BA4" w:rsidP="00F70BA4">
      <w:pPr>
        <w:pStyle w:val="FORMATTEXT"/>
        <w:widowControl/>
        <w:tabs>
          <w:tab w:val="center" w:pos="4819"/>
          <w:tab w:val="left" w:pos="7800"/>
        </w:tabs>
        <w:jc w:val="center"/>
        <w:rPr>
          <w:rFonts w:ascii="PT Astra Serif" w:hAnsi="PT Astra Serif"/>
          <w:b/>
          <w:sz w:val="28"/>
          <w:szCs w:val="28"/>
        </w:rPr>
      </w:pPr>
    </w:p>
    <w:p w:rsidR="00287E90" w:rsidRDefault="00287E90" w:rsidP="00287E90">
      <w:pPr>
        <w:pStyle w:val="Standard"/>
        <w:shd w:val="clear" w:color="auto" w:fill="FFFFFF" w:themeFill="background1"/>
        <w:jc w:val="center"/>
        <w:rPr>
          <w:rFonts w:ascii="PT Astra Serif" w:hAnsi="PT Astra Serif"/>
          <w:b/>
          <w:sz w:val="28"/>
          <w:szCs w:val="28"/>
        </w:rPr>
      </w:pPr>
    </w:p>
    <w:p w:rsidR="00DB724B" w:rsidRPr="00DB724B" w:rsidRDefault="00DB724B" w:rsidP="00287E90">
      <w:pPr>
        <w:pStyle w:val="Standard"/>
        <w:shd w:val="clear" w:color="auto" w:fill="FFFFFF" w:themeFill="background1"/>
        <w:jc w:val="center"/>
        <w:rPr>
          <w:rFonts w:ascii="PT Astra Serif" w:hAnsi="PT Astra Serif"/>
          <w:b/>
          <w:sz w:val="28"/>
          <w:szCs w:val="28"/>
        </w:rPr>
      </w:pPr>
    </w:p>
    <w:p w:rsidR="00287E90" w:rsidRPr="00DB724B" w:rsidRDefault="00287E90" w:rsidP="00287E90">
      <w:pPr>
        <w:pStyle w:val="FORMATTEXT"/>
        <w:tabs>
          <w:tab w:val="left" w:pos="0"/>
          <w:tab w:val="right" w:pos="9639"/>
        </w:tabs>
        <w:jc w:val="center"/>
        <w:rPr>
          <w:rFonts w:ascii="PT Astra Serif" w:hAnsi="PT Astra Serif" w:cs="PT Astra Serif"/>
          <w:b/>
          <w:bCs/>
          <w:sz w:val="28"/>
          <w:szCs w:val="28"/>
        </w:rPr>
      </w:pPr>
      <w:r w:rsidRPr="00DB724B">
        <w:rPr>
          <w:rFonts w:ascii="PT Astra Serif" w:hAnsi="PT Astra Serif" w:cs="PT Astra Serif"/>
          <w:b/>
          <w:bCs/>
          <w:sz w:val="28"/>
          <w:szCs w:val="28"/>
        </w:rPr>
        <w:t>ПРАВИТЕЛЬСТВО УЛЬЯНОВСКОЙ ОБЛАСТИ</w:t>
      </w:r>
    </w:p>
    <w:p w:rsidR="00287E90" w:rsidRPr="00DB724B" w:rsidRDefault="00287E90" w:rsidP="00287E90">
      <w:pPr>
        <w:pStyle w:val="FORMATTEXT"/>
        <w:jc w:val="center"/>
        <w:rPr>
          <w:rFonts w:ascii="PT Astra Serif" w:hAnsi="PT Astra Serif" w:cs="PT Astra Serif"/>
          <w:b/>
          <w:sz w:val="28"/>
          <w:szCs w:val="28"/>
        </w:rPr>
      </w:pPr>
    </w:p>
    <w:p w:rsidR="00287E90" w:rsidRPr="00DB724B" w:rsidRDefault="00287E90" w:rsidP="00287E90">
      <w:pPr>
        <w:pStyle w:val="FORMATTEXT"/>
        <w:jc w:val="center"/>
        <w:rPr>
          <w:rFonts w:ascii="PT Astra Serif" w:hAnsi="PT Astra Serif" w:cs="PT Astra Serif"/>
          <w:b/>
          <w:bCs/>
          <w:sz w:val="28"/>
          <w:szCs w:val="28"/>
        </w:rPr>
      </w:pPr>
      <w:r w:rsidRPr="00DB724B">
        <w:rPr>
          <w:rFonts w:ascii="PT Astra Serif" w:hAnsi="PT Astra Serif" w:cs="PT Astra Serif"/>
          <w:b/>
          <w:bCs/>
          <w:sz w:val="28"/>
          <w:szCs w:val="28"/>
        </w:rPr>
        <w:t>П О С Т А Н О В Л Е Н И Е</w:t>
      </w:r>
    </w:p>
    <w:p w:rsidR="00287E90" w:rsidRPr="00DB724B" w:rsidRDefault="00287E90" w:rsidP="00F70BA4">
      <w:pPr>
        <w:pStyle w:val="FORMATTEXT"/>
        <w:widowControl/>
        <w:tabs>
          <w:tab w:val="center" w:pos="4819"/>
          <w:tab w:val="left" w:pos="7800"/>
        </w:tabs>
        <w:jc w:val="center"/>
        <w:rPr>
          <w:rFonts w:ascii="PT Astra Serif" w:hAnsi="PT Astra Serif"/>
          <w:b/>
          <w:sz w:val="28"/>
          <w:szCs w:val="28"/>
        </w:rPr>
      </w:pPr>
    </w:p>
    <w:p w:rsidR="00287E90" w:rsidRDefault="00287E90" w:rsidP="00F70BA4">
      <w:pPr>
        <w:pStyle w:val="FORMATTEXT"/>
        <w:widowControl/>
        <w:tabs>
          <w:tab w:val="center" w:pos="4819"/>
          <w:tab w:val="left" w:pos="7800"/>
        </w:tabs>
        <w:jc w:val="center"/>
        <w:rPr>
          <w:rFonts w:ascii="PT Astra Serif" w:hAnsi="PT Astra Serif"/>
          <w:b/>
          <w:sz w:val="28"/>
          <w:szCs w:val="28"/>
        </w:rPr>
      </w:pPr>
    </w:p>
    <w:p w:rsidR="00DB724B" w:rsidRPr="00DB724B" w:rsidRDefault="00DB724B" w:rsidP="00F70BA4">
      <w:pPr>
        <w:pStyle w:val="FORMATTEXT"/>
        <w:widowControl/>
        <w:tabs>
          <w:tab w:val="center" w:pos="4819"/>
          <w:tab w:val="left" w:pos="7800"/>
        </w:tabs>
        <w:jc w:val="center"/>
        <w:rPr>
          <w:rFonts w:ascii="PT Astra Serif" w:hAnsi="PT Astra Serif"/>
          <w:b/>
          <w:sz w:val="28"/>
          <w:szCs w:val="28"/>
        </w:rPr>
      </w:pPr>
    </w:p>
    <w:p w:rsidR="00287E90" w:rsidRDefault="00287E90" w:rsidP="00F70BA4">
      <w:pPr>
        <w:pStyle w:val="FORMATTEXT"/>
        <w:widowControl/>
        <w:tabs>
          <w:tab w:val="center" w:pos="4819"/>
          <w:tab w:val="left" w:pos="7800"/>
        </w:tabs>
        <w:jc w:val="center"/>
        <w:rPr>
          <w:rFonts w:ascii="PT Astra Serif" w:hAnsi="PT Astra Serif"/>
          <w:b/>
          <w:sz w:val="28"/>
          <w:szCs w:val="28"/>
        </w:rPr>
      </w:pPr>
    </w:p>
    <w:p w:rsidR="00DB724B" w:rsidRPr="00DB724B" w:rsidRDefault="00DB724B" w:rsidP="00F70BA4">
      <w:pPr>
        <w:pStyle w:val="FORMATTEXT"/>
        <w:widowControl/>
        <w:tabs>
          <w:tab w:val="center" w:pos="4819"/>
          <w:tab w:val="left" w:pos="7800"/>
        </w:tabs>
        <w:jc w:val="center"/>
        <w:rPr>
          <w:rFonts w:ascii="PT Astra Serif" w:hAnsi="PT Astra Serif"/>
          <w:b/>
          <w:sz w:val="28"/>
          <w:szCs w:val="28"/>
        </w:rPr>
      </w:pPr>
    </w:p>
    <w:p w:rsidR="00C362CF" w:rsidRPr="00DB724B" w:rsidRDefault="008E211F" w:rsidP="00F70BA4">
      <w:pPr>
        <w:pStyle w:val="FORMATTEXT"/>
        <w:widowControl/>
        <w:tabs>
          <w:tab w:val="center" w:pos="4819"/>
          <w:tab w:val="left" w:pos="7800"/>
        </w:tabs>
        <w:jc w:val="center"/>
        <w:rPr>
          <w:rFonts w:ascii="PT Astra Serif" w:hAnsi="PT Astra Serif"/>
          <w:b/>
          <w:sz w:val="28"/>
          <w:szCs w:val="28"/>
        </w:rPr>
      </w:pPr>
      <w:bookmarkStart w:id="0" w:name="_GoBack"/>
      <w:r w:rsidRPr="00DB724B">
        <w:rPr>
          <w:rFonts w:ascii="PT Astra Serif" w:hAnsi="PT Astra Serif"/>
          <w:b/>
          <w:sz w:val="28"/>
          <w:szCs w:val="28"/>
        </w:rPr>
        <w:t>О внесении изменений в постановление</w:t>
      </w:r>
    </w:p>
    <w:p w:rsidR="00C362CF" w:rsidRPr="00DB724B" w:rsidRDefault="008E211F" w:rsidP="00F70BA4">
      <w:pPr>
        <w:pStyle w:val="FORMATTEXT"/>
        <w:widowControl/>
        <w:jc w:val="center"/>
        <w:rPr>
          <w:rFonts w:ascii="PT Astra Serif" w:hAnsi="PT Astra Serif"/>
          <w:sz w:val="28"/>
          <w:szCs w:val="28"/>
        </w:rPr>
      </w:pPr>
      <w:r w:rsidRPr="00DB724B">
        <w:rPr>
          <w:rFonts w:ascii="PT Astra Serif" w:hAnsi="PT Astra Serif"/>
          <w:b/>
          <w:sz w:val="28"/>
          <w:szCs w:val="28"/>
        </w:rPr>
        <w:t>Правительства Ульяновской области от 01.06.2015 № 244-П</w:t>
      </w:r>
    </w:p>
    <w:bookmarkEnd w:id="0"/>
    <w:p w:rsidR="00C362CF" w:rsidRDefault="00C362CF">
      <w:pPr>
        <w:pStyle w:val="Standard"/>
        <w:shd w:val="clear" w:color="auto" w:fill="FFFFFF" w:themeFill="background1"/>
        <w:tabs>
          <w:tab w:val="left" w:pos="6770"/>
        </w:tabs>
        <w:jc w:val="center"/>
        <w:rPr>
          <w:rFonts w:ascii="PT Astra Serif" w:eastAsia="Calibri" w:hAnsi="PT Astra Serif" w:cs="PT Astra Serif"/>
          <w:b/>
          <w:sz w:val="28"/>
          <w:szCs w:val="28"/>
          <w:lang w:eastAsia="en-US"/>
        </w:rPr>
      </w:pPr>
    </w:p>
    <w:p w:rsidR="00DB724B" w:rsidRPr="00DB724B" w:rsidRDefault="00DB724B">
      <w:pPr>
        <w:pStyle w:val="Standard"/>
        <w:shd w:val="clear" w:color="auto" w:fill="FFFFFF" w:themeFill="background1"/>
        <w:tabs>
          <w:tab w:val="left" w:pos="6770"/>
        </w:tabs>
        <w:jc w:val="center"/>
        <w:rPr>
          <w:rFonts w:ascii="PT Astra Serif" w:eastAsia="Calibri" w:hAnsi="PT Astra Serif" w:cs="PT Astra Serif"/>
          <w:b/>
          <w:sz w:val="28"/>
          <w:szCs w:val="28"/>
          <w:lang w:eastAsia="en-US"/>
        </w:rPr>
      </w:pPr>
    </w:p>
    <w:p w:rsidR="00C362CF" w:rsidRPr="00DB724B" w:rsidRDefault="008E211F">
      <w:pPr>
        <w:pStyle w:val="Standard"/>
        <w:shd w:val="clear" w:color="auto" w:fill="FFFFFF" w:themeFill="background1"/>
        <w:tabs>
          <w:tab w:val="left" w:pos="993"/>
        </w:tabs>
        <w:ind w:firstLine="709"/>
        <w:jc w:val="both"/>
        <w:rPr>
          <w:rFonts w:ascii="PT Astra Serif" w:hAnsi="PT Astra Serif"/>
          <w:sz w:val="28"/>
          <w:szCs w:val="28"/>
        </w:rPr>
      </w:pPr>
      <w:r w:rsidRPr="00DB724B">
        <w:rPr>
          <w:rFonts w:ascii="PT Astra Serif" w:hAnsi="PT Astra Serif"/>
          <w:sz w:val="28"/>
          <w:szCs w:val="28"/>
        </w:rPr>
        <w:t>Правительство Ульяновской области п о с т а н о в л я е т:</w:t>
      </w:r>
    </w:p>
    <w:p w:rsidR="00C362CF" w:rsidRPr="00DB724B" w:rsidRDefault="008E211F">
      <w:pPr>
        <w:pStyle w:val="af8"/>
        <w:tabs>
          <w:tab w:val="left" w:pos="284"/>
        </w:tabs>
        <w:ind w:left="0" w:firstLine="709"/>
        <w:jc w:val="both"/>
        <w:rPr>
          <w:rFonts w:ascii="PT Astra Serif" w:hAnsi="PT Astra Serif"/>
          <w:sz w:val="28"/>
          <w:szCs w:val="28"/>
        </w:rPr>
      </w:pPr>
      <w:r w:rsidRPr="00DB724B">
        <w:rPr>
          <w:rFonts w:ascii="PT Astra Serif" w:hAnsi="PT Astra Serif"/>
          <w:sz w:val="28"/>
          <w:szCs w:val="28"/>
        </w:rPr>
        <w:t>1. Внести в Правила предоставления хозяйствующим субъектам субсидий из областного бюджета Ульяновской области в целях возмещения части их затрат, связанных с промышленной переработкой продукции растениеводства, утверждённые постановлением Правительства Ульяновской области</w:t>
      </w:r>
      <w:r w:rsidRPr="00DB724B">
        <w:rPr>
          <w:rFonts w:ascii="PT Astra Serif" w:hAnsi="PT Astra Serif"/>
          <w:sz w:val="28"/>
          <w:szCs w:val="28"/>
        </w:rPr>
        <w:br/>
        <w:t>от 01.06.2015 № 244-П «Об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промышленной переработкой продукции растениеводства», следующие изменения:</w:t>
      </w:r>
    </w:p>
    <w:p w:rsidR="00C362CF" w:rsidRPr="00DB724B" w:rsidRDefault="008E211F" w:rsidP="007505B2">
      <w:pPr>
        <w:pStyle w:val="af8"/>
        <w:tabs>
          <w:tab w:val="left" w:pos="284"/>
          <w:tab w:val="left" w:pos="4695"/>
        </w:tabs>
        <w:ind w:left="0" w:firstLine="709"/>
        <w:jc w:val="both"/>
        <w:rPr>
          <w:rFonts w:ascii="PT Astra Serif" w:hAnsi="PT Astra Serif"/>
          <w:color w:val="000000"/>
          <w:sz w:val="28"/>
          <w:szCs w:val="28"/>
        </w:rPr>
      </w:pPr>
      <w:r w:rsidRPr="00DB724B">
        <w:rPr>
          <w:rFonts w:ascii="PT Astra Serif" w:hAnsi="PT Astra Serif"/>
          <w:color w:val="000000"/>
          <w:sz w:val="28"/>
          <w:szCs w:val="28"/>
        </w:rPr>
        <w:t>1</w:t>
      </w:r>
      <w:r w:rsidR="00395320" w:rsidRPr="00DB724B">
        <w:rPr>
          <w:rFonts w:ascii="PT Astra Serif" w:hAnsi="PT Astra Serif"/>
          <w:color w:val="000000"/>
          <w:sz w:val="28"/>
          <w:szCs w:val="28"/>
        </w:rPr>
        <w:t>) в пункте 4</w:t>
      </w:r>
      <w:r w:rsidRPr="00DB724B">
        <w:rPr>
          <w:rFonts w:ascii="PT Astra Serif" w:hAnsi="PT Astra Serif"/>
          <w:color w:val="000000"/>
          <w:sz w:val="28"/>
          <w:szCs w:val="28"/>
        </w:rPr>
        <w:t>:</w:t>
      </w:r>
      <w:r w:rsidR="007505B2" w:rsidRPr="00DB724B">
        <w:rPr>
          <w:rFonts w:ascii="PT Astra Serif" w:hAnsi="PT Astra Serif"/>
          <w:color w:val="000000"/>
          <w:sz w:val="28"/>
          <w:szCs w:val="28"/>
        </w:rPr>
        <w:tab/>
      </w:r>
    </w:p>
    <w:p w:rsidR="00C362CF" w:rsidRPr="00DB724B" w:rsidRDefault="008E211F">
      <w:pPr>
        <w:pStyle w:val="af8"/>
        <w:tabs>
          <w:tab w:val="left" w:pos="284"/>
        </w:tabs>
        <w:ind w:left="0" w:firstLine="709"/>
        <w:jc w:val="both"/>
        <w:rPr>
          <w:rFonts w:ascii="PT Astra Serif" w:hAnsi="PT Astra Serif"/>
          <w:color w:val="000000"/>
          <w:sz w:val="28"/>
          <w:szCs w:val="28"/>
        </w:rPr>
      </w:pPr>
      <w:r w:rsidRPr="00DB724B">
        <w:rPr>
          <w:rFonts w:ascii="PT Astra Serif" w:hAnsi="PT Astra Serif"/>
          <w:color w:val="000000"/>
          <w:sz w:val="28"/>
          <w:szCs w:val="28"/>
        </w:rPr>
        <w:t xml:space="preserve">а) в подпункте 2 слова «, маслосемена подсолнечника» исключить; </w:t>
      </w:r>
    </w:p>
    <w:p w:rsidR="00C362CF" w:rsidRPr="00DB724B" w:rsidRDefault="008E211F">
      <w:pPr>
        <w:pStyle w:val="af8"/>
        <w:tabs>
          <w:tab w:val="left" w:pos="284"/>
        </w:tabs>
        <w:ind w:left="0" w:firstLine="709"/>
        <w:jc w:val="both"/>
        <w:rPr>
          <w:rFonts w:ascii="PT Astra Serif" w:hAnsi="PT Astra Serif"/>
          <w:color w:val="000000"/>
          <w:sz w:val="28"/>
          <w:szCs w:val="28"/>
        </w:rPr>
      </w:pPr>
      <w:r w:rsidRPr="00DB724B">
        <w:rPr>
          <w:rFonts w:ascii="PT Astra Serif" w:hAnsi="PT Astra Serif"/>
          <w:color w:val="000000"/>
          <w:sz w:val="28"/>
          <w:szCs w:val="28"/>
        </w:rPr>
        <w:t>б) подпункт 3 после слова «</w:t>
      </w:r>
      <w:r w:rsidRPr="00DB724B">
        <w:rPr>
          <w:rFonts w:ascii="PT Astra Serif" w:eastAsia="Times New Roman" w:hAnsi="PT Astra Serif" w:cs="Times New Roman"/>
          <w:color w:val="000000"/>
          <w:kern w:val="0"/>
          <w:sz w:val="28"/>
          <w:szCs w:val="28"/>
          <w:lang w:eastAsia="ru-RU" w:bidi="ar-SA"/>
        </w:rPr>
        <w:t>заявителем</w:t>
      </w:r>
      <w:r w:rsidRPr="00DB724B">
        <w:rPr>
          <w:rFonts w:ascii="PT Astra Serif" w:hAnsi="PT Astra Serif"/>
          <w:color w:val="000000"/>
          <w:sz w:val="28"/>
          <w:szCs w:val="28"/>
        </w:rPr>
        <w:t>» дополнить словами «(в том числе для собственных нужд)»;</w:t>
      </w:r>
    </w:p>
    <w:p w:rsidR="00C362CF" w:rsidRPr="00DB724B" w:rsidRDefault="008E211F">
      <w:pPr>
        <w:pStyle w:val="af8"/>
        <w:tabs>
          <w:tab w:val="left" w:pos="284"/>
        </w:tabs>
        <w:ind w:left="0" w:firstLine="709"/>
        <w:jc w:val="both"/>
        <w:rPr>
          <w:rFonts w:ascii="PT Astra Serif" w:hAnsi="PT Astra Serif"/>
          <w:sz w:val="28"/>
          <w:szCs w:val="28"/>
        </w:rPr>
      </w:pPr>
      <w:r w:rsidRPr="00DB724B">
        <w:rPr>
          <w:rFonts w:ascii="PT Astra Serif" w:hAnsi="PT Astra Serif"/>
          <w:sz w:val="28"/>
          <w:szCs w:val="28"/>
        </w:rPr>
        <w:t>2) в пункте 5</w:t>
      </w:r>
      <w:r w:rsidRPr="00DB724B">
        <w:rPr>
          <w:rFonts w:ascii="PT Astra Serif" w:hAnsi="PT Astra Serif"/>
          <w:sz w:val="28"/>
          <w:szCs w:val="28"/>
          <w:vertAlign w:val="superscript"/>
        </w:rPr>
        <w:t>2</w:t>
      </w:r>
      <w:r w:rsidRPr="00DB724B">
        <w:rPr>
          <w:rFonts w:ascii="PT Astra Serif" w:hAnsi="PT Astra Serif"/>
          <w:sz w:val="28"/>
          <w:szCs w:val="28"/>
        </w:rPr>
        <w:t>:</w:t>
      </w:r>
    </w:p>
    <w:p w:rsidR="00C362CF" w:rsidRPr="00DB724B" w:rsidRDefault="008E211F">
      <w:pPr>
        <w:pStyle w:val="af8"/>
        <w:tabs>
          <w:tab w:val="left" w:pos="284"/>
        </w:tabs>
        <w:ind w:left="0" w:firstLine="709"/>
        <w:jc w:val="both"/>
        <w:rPr>
          <w:rFonts w:ascii="PT Astra Serif" w:hAnsi="PT Astra Serif"/>
          <w:spacing w:val="-2"/>
          <w:sz w:val="28"/>
          <w:szCs w:val="28"/>
        </w:rPr>
      </w:pPr>
      <w:r w:rsidRPr="00DB724B">
        <w:rPr>
          <w:rFonts w:ascii="PT Astra Serif" w:hAnsi="PT Astra Serif"/>
          <w:spacing w:val="-2"/>
          <w:sz w:val="28"/>
          <w:szCs w:val="28"/>
        </w:rPr>
        <w:t>а) второе предложение дополнить словами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C362CF" w:rsidRPr="00DB724B" w:rsidRDefault="008E211F" w:rsidP="0076720F">
      <w:pPr>
        <w:pStyle w:val="af8"/>
        <w:tabs>
          <w:tab w:val="left" w:pos="284"/>
        </w:tabs>
        <w:ind w:left="0" w:firstLine="709"/>
        <w:jc w:val="both"/>
        <w:rPr>
          <w:rFonts w:ascii="PT Astra Serif" w:hAnsi="PT Astra Serif"/>
          <w:sz w:val="28"/>
          <w:szCs w:val="28"/>
        </w:rPr>
      </w:pPr>
      <w:r w:rsidRPr="00DB724B">
        <w:rPr>
          <w:rFonts w:ascii="PT Astra Serif" w:hAnsi="PT Astra Serif"/>
          <w:sz w:val="28"/>
          <w:szCs w:val="28"/>
        </w:rPr>
        <w:t xml:space="preserve">б) дополнить </w:t>
      </w:r>
      <w:r w:rsidR="0076720F" w:rsidRPr="00DB724B">
        <w:rPr>
          <w:rFonts w:ascii="PT Astra Serif" w:hAnsi="PT Astra Serif"/>
          <w:sz w:val="28"/>
          <w:szCs w:val="28"/>
        </w:rPr>
        <w:t xml:space="preserve">третьим </w:t>
      </w:r>
      <w:r w:rsidRPr="00DB724B">
        <w:rPr>
          <w:rFonts w:ascii="PT Astra Serif" w:hAnsi="PT Astra Serif"/>
          <w:sz w:val="28"/>
          <w:szCs w:val="28"/>
        </w:rPr>
        <w:t>предложением</w:t>
      </w:r>
      <w:r w:rsidR="00395320" w:rsidRPr="00DB724B">
        <w:rPr>
          <w:rFonts w:ascii="PT Astra Serif" w:hAnsi="PT Astra Serif"/>
          <w:sz w:val="28"/>
          <w:szCs w:val="28"/>
        </w:rPr>
        <w:t xml:space="preserve"> следующего содержания:</w:t>
      </w:r>
      <w:r w:rsidR="0076720F" w:rsidRPr="00DB724B">
        <w:rPr>
          <w:rFonts w:ascii="PT Astra Serif" w:hAnsi="PT Astra Serif"/>
          <w:sz w:val="28"/>
          <w:szCs w:val="28"/>
        </w:rPr>
        <w:t xml:space="preserve"> </w:t>
      </w:r>
      <w:r w:rsidRPr="00DB724B">
        <w:rPr>
          <w:rFonts w:ascii="PT Astra Serif" w:hAnsi="PT Astra Serif"/>
          <w:sz w:val="28"/>
          <w:szCs w:val="28"/>
        </w:rPr>
        <w:t xml:space="preserve">«Доступ заявителя к системе «Электронный бюджет» обеспечивается посредством использования им </w:t>
      </w:r>
      <w:r w:rsidRPr="00DB724B">
        <w:rPr>
          <w:rFonts w:ascii="PT Astra Serif" w:hAnsi="PT Astra Serif" w:cs="PT Astra Serif"/>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w:t>
      </w:r>
      <w:r w:rsidR="004820C9" w:rsidRPr="00DB724B">
        <w:rPr>
          <w:rFonts w:ascii="PT Astra Serif" w:hAnsi="PT Astra Serif" w:cs="PT Astra Serif"/>
          <w:sz w:val="28"/>
          <w:szCs w:val="28"/>
        </w:rPr>
        <w:t xml:space="preserve">ствие </w:t>
      </w:r>
      <w:r w:rsidRPr="00DB724B">
        <w:rPr>
          <w:rFonts w:ascii="PT Astra Serif" w:hAnsi="PT Astra Serif" w:cs="PT Astra Serif"/>
          <w:sz w:val="28"/>
          <w:szCs w:val="28"/>
        </w:rPr>
        <w:t>информационных систем, используемых для предоставления государственных  и муниципальных услуг в электронной форме.</w:t>
      </w:r>
      <w:r w:rsidRPr="00DB724B">
        <w:rPr>
          <w:rFonts w:ascii="PT Astra Serif" w:hAnsi="PT Astra Serif"/>
          <w:sz w:val="28"/>
          <w:szCs w:val="28"/>
        </w:rPr>
        <w:t>»;</w:t>
      </w:r>
    </w:p>
    <w:p w:rsidR="00D83FE8" w:rsidRPr="00DB724B" w:rsidRDefault="008E211F">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 xml:space="preserve">3) </w:t>
      </w:r>
      <w:r w:rsidR="00D83FE8" w:rsidRPr="00DB724B">
        <w:rPr>
          <w:rFonts w:ascii="PT Astra Serif" w:eastAsia="Times New Roman" w:hAnsi="PT Astra Serif" w:cs="PT Astra Serif"/>
          <w:color w:val="000000"/>
          <w:kern w:val="0"/>
          <w:sz w:val="28"/>
          <w:szCs w:val="28"/>
          <w:lang w:eastAsia="ru-RU" w:bidi="ar-SA"/>
        </w:rPr>
        <w:t>пункт 7</w:t>
      </w:r>
      <w:r w:rsidR="00A60264" w:rsidRPr="00DB724B">
        <w:rPr>
          <w:rFonts w:ascii="PT Astra Serif" w:eastAsia="Times New Roman" w:hAnsi="PT Astra Serif" w:cs="PT Astra Serif"/>
          <w:color w:val="000000"/>
          <w:kern w:val="0"/>
          <w:sz w:val="28"/>
          <w:szCs w:val="28"/>
          <w:lang w:eastAsia="ru-RU" w:bidi="ar-SA"/>
        </w:rPr>
        <w:t xml:space="preserve"> изложить в следующей редакции</w:t>
      </w:r>
      <w:r w:rsidR="00D83FE8" w:rsidRPr="00DB724B">
        <w:rPr>
          <w:rFonts w:ascii="PT Astra Serif" w:eastAsia="Times New Roman" w:hAnsi="PT Astra Serif" w:cs="PT Astra Serif"/>
          <w:color w:val="000000"/>
          <w:kern w:val="0"/>
          <w:sz w:val="28"/>
          <w:szCs w:val="28"/>
          <w:lang w:eastAsia="ru-RU" w:bidi="ar-SA"/>
        </w:rPr>
        <w:t>:</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«7. По состоянию на дату рассмотрения Министерством заявки</w:t>
      </w:r>
      <w:r w:rsidRPr="00DB724B">
        <w:rPr>
          <w:rFonts w:ascii="PT Astra Serif" w:eastAsia="Times New Roman" w:hAnsi="PT Astra Serif" w:cs="PT Astra Serif"/>
          <w:color w:val="000000"/>
          <w:kern w:val="0"/>
          <w:sz w:val="28"/>
          <w:szCs w:val="28"/>
          <w:lang w:eastAsia="ru-RU" w:bidi="ar-SA"/>
        </w:rPr>
        <w:br/>
        <w:t xml:space="preserve">для участия в отборе (далее - </w:t>
      </w:r>
      <w:r w:rsidR="0007168B" w:rsidRPr="00DB724B">
        <w:rPr>
          <w:rFonts w:ascii="PT Astra Serif" w:eastAsia="Times New Roman" w:hAnsi="PT Astra Serif" w:cs="PT Astra Serif"/>
          <w:color w:val="000000"/>
          <w:kern w:val="0"/>
          <w:sz w:val="28"/>
          <w:szCs w:val="28"/>
          <w:lang w:eastAsia="ru-RU" w:bidi="ar-SA"/>
        </w:rPr>
        <w:t>заявка)</w:t>
      </w:r>
      <w:r w:rsidRPr="00DB724B">
        <w:rPr>
          <w:rFonts w:ascii="PT Astra Serif" w:eastAsia="Times New Roman" w:hAnsi="PT Astra Serif" w:cs="PT Astra Serif"/>
          <w:color w:val="000000"/>
          <w:kern w:val="0"/>
          <w:sz w:val="28"/>
          <w:szCs w:val="28"/>
          <w:lang w:eastAsia="ru-RU" w:bidi="ar-SA"/>
        </w:rPr>
        <w:t xml:space="preserve"> заявитель должен соответствовать следующим требованиям:</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lastRenderedPageBreak/>
        <w:t>а) у заявителя должна отсутствовать просроченная заявителя субъекта - юридического лица, созданного в форме хозяйственного общества, также просроченная задолженность по возврату в областной бюджет Ульяновской области бюджетных инвестиций, а также иная просроченная (неурегулированная) задолженность по денежным обязательствам перед Ульяновской областью;</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б) в отношении заявителя должна быть введена процедура, применяемая</w:t>
      </w:r>
      <w:r w:rsidRPr="00DB724B">
        <w:rPr>
          <w:rFonts w:ascii="PT Astra Serif" w:eastAsia="Times New Roman" w:hAnsi="PT Astra Serif" w:cs="PT Astra Serif"/>
          <w:color w:val="000000"/>
          <w:kern w:val="0"/>
          <w:sz w:val="28"/>
          <w:szCs w:val="28"/>
          <w:lang w:eastAsia="ru-RU" w:bidi="ar-SA"/>
        </w:rPr>
        <w:br/>
        <w:t>в деле о банкротстве, а его деятельность не должна быть приостановлена</w:t>
      </w:r>
      <w:r w:rsidRPr="00DB724B">
        <w:rPr>
          <w:rFonts w:ascii="PT Astra Serif" w:eastAsia="Times New Roman" w:hAnsi="PT Astra Serif" w:cs="PT Astra Serif"/>
          <w:color w:val="000000"/>
          <w:kern w:val="0"/>
          <w:sz w:val="28"/>
          <w:szCs w:val="28"/>
          <w:lang w:eastAsia="ru-RU" w:bidi="ar-SA"/>
        </w:rPr>
        <w:br/>
        <w:t>в порядке, предусмотренном законодательством Российской Федерации,</w:t>
      </w:r>
      <w:r w:rsidRPr="00DB724B">
        <w:rPr>
          <w:rFonts w:ascii="PT Astra Serif" w:eastAsia="Times New Roman" w:hAnsi="PT Astra Serif" w:cs="PT Astra Serif"/>
          <w:color w:val="000000"/>
          <w:kern w:val="0"/>
          <w:sz w:val="28"/>
          <w:szCs w:val="28"/>
          <w:lang w:eastAsia="ru-RU" w:bidi="ar-SA"/>
        </w:rPr>
        <w:br/>
        <w:t>при этом заявитель - юридическое лицо не должен находиться в процессе реорганизации (за исключением реорганизации в форме присоединения</w:t>
      </w:r>
      <w:r w:rsidRPr="00DB724B">
        <w:rPr>
          <w:rFonts w:ascii="PT Astra Serif" w:eastAsia="Times New Roman" w:hAnsi="PT Astra Serif" w:cs="PT Astra Serif"/>
          <w:color w:val="000000"/>
          <w:kern w:val="0"/>
          <w:sz w:val="28"/>
          <w:szCs w:val="28"/>
          <w:lang w:eastAsia="ru-RU" w:bidi="ar-SA"/>
        </w:rPr>
        <w:br/>
        <w:t>к заявителю - юридическому лицу другого юридического лица)</w:t>
      </w:r>
      <w:r w:rsidRPr="00DB724B">
        <w:rPr>
          <w:rFonts w:ascii="PT Astra Serif" w:eastAsia="Times New Roman" w:hAnsi="PT Astra Serif" w:cs="PT Astra Serif"/>
          <w:color w:val="000000"/>
          <w:kern w:val="0"/>
          <w:sz w:val="28"/>
          <w:szCs w:val="28"/>
          <w:lang w:eastAsia="ru-RU" w:bidi="ar-SA"/>
        </w:rPr>
        <w:br/>
        <w:t>или ликвидации, а заявитель - индивидуальный предприниматель не должен прекратить деятельность в качестве индивидуального предпринимателя;</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в) заявитель - юридическое лицо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w:t>
      </w:r>
      <w:r w:rsidRPr="00DB724B">
        <w:rPr>
          <w:rFonts w:ascii="PT Astra Serif" w:eastAsia="Times New Roman" w:hAnsi="PT Astra Serif" w:cs="PT Astra Serif"/>
          <w:color w:val="000000"/>
          <w:kern w:val="0"/>
          <w:sz w:val="28"/>
          <w:szCs w:val="28"/>
          <w:lang w:eastAsia="ru-RU" w:bidi="ar-SA"/>
        </w:rPr>
        <w:br/>
        <w:t>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w:t>
      </w:r>
      <w:r w:rsidRPr="00DB724B">
        <w:rPr>
          <w:rFonts w:ascii="PT Astra Serif" w:eastAsia="Times New Roman" w:hAnsi="PT Astra Serif" w:cs="PT Astra Serif"/>
          <w:color w:val="000000"/>
          <w:kern w:val="0"/>
          <w:sz w:val="28"/>
          <w:szCs w:val="28"/>
          <w:lang w:eastAsia="ru-RU" w:bidi="ar-SA"/>
        </w:rPr>
        <w:br/>
        <w:t>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российского юридического лица</w:t>
      </w:r>
      <w:r w:rsidRPr="00DB724B">
        <w:rPr>
          <w:rFonts w:ascii="PT Astra Serif" w:eastAsia="Times New Roman" w:hAnsi="PT Astra Serif" w:cs="PT Astra Serif"/>
          <w:color w:val="000000"/>
          <w:kern w:val="0"/>
          <w:sz w:val="28"/>
          <w:szCs w:val="28"/>
          <w:lang w:eastAsia="ru-RU" w:bidi="ar-SA"/>
        </w:rPr>
        <w:br/>
        <w:t>не учитываются прямое и (или) косвенное участие офшорных компаний</w:t>
      </w:r>
      <w:r w:rsidRPr="00DB724B">
        <w:rPr>
          <w:rFonts w:ascii="PT Astra Serif" w:eastAsia="Times New Roman" w:hAnsi="PT Astra Serif" w:cs="PT Astra Serif"/>
          <w:color w:val="000000"/>
          <w:kern w:val="0"/>
          <w:sz w:val="28"/>
          <w:szCs w:val="28"/>
          <w:lang w:eastAsia="ru-RU" w:bidi="ar-SA"/>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г) заявитель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 настоящих Правил;</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(в случае его наличия) заявителя, являющегося юридическим лицом, либо об индивидуальном предпринимателе, если заявитель является индивидуальным предпринимателем;</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е) заявителю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заявитель считается подвергнутым такому наказанию, не истёк;</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lastRenderedPageBreak/>
        <w:t xml:space="preserve">ж) </w:t>
      </w:r>
      <w:r w:rsidRPr="00DB724B">
        <w:rPr>
          <w:rFonts w:ascii="PT Astra Serif" w:hAnsi="PT Astra Serif"/>
          <w:sz w:val="28"/>
          <w:szCs w:val="28"/>
        </w:rPr>
        <w:t>заявитель должен осуществлять хозяйственную деятельность,</w:t>
      </w:r>
      <w:r w:rsidRPr="00DB724B">
        <w:rPr>
          <w:rFonts w:ascii="PT Astra Serif" w:hAnsi="PT Astra Serif"/>
          <w:sz w:val="28"/>
          <w:szCs w:val="28"/>
        </w:rPr>
        <w:br/>
        <w:t>при этом в случае осуществления закупки сырья объём его закупки</w:t>
      </w:r>
      <w:r w:rsidRPr="00DB724B">
        <w:rPr>
          <w:rFonts w:ascii="PT Astra Serif" w:hAnsi="PT Astra Serif"/>
          <w:sz w:val="28"/>
          <w:szCs w:val="28"/>
        </w:rPr>
        <w:br/>
        <w:t>на территории Ульяновской области должен составлять в 2025 году не менее</w:t>
      </w:r>
      <w:r w:rsidRPr="00DB724B">
        <w:rPr>
          <w:rFonts w:ascii="PT Astra Serif" w:hAnsi="PT Astra Serif"/>
          <w:sz w:val="28"/>
          <w:szCs w:val="28"/>
        </w:rPr>
        <w:br/>
        <w:t>55% с увеличением на 5 процентов каждый последующий год до достижения 100% общего объёма закупки сырья, затраты в связи с приобретением которого подлежат возмещению за счёт субсидий</w:t>
      </w:r>
      <w:r w:rsidRPr="00DB724B">
        <w:rPr>
          <w:rFonts w:ascii="PT Astra Serif" w:eastAsia="Times New Roman" w:hAnsi="PT Astra Serif" w:cs="PT Astra Serif"/>
          <w:color w:val="000000"/>
          <w:kern w:val="0"/>
          <w:sz w:val="28"/>
          <w:szCs w:val="28"/>
          <w:lang w:eastAsia="ru-RU" w:bidi="ar-SA"/>
        </w:rPr>
        <w:t>;</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з) в случае приобретения оборудования заявитель должен принять его</w:t>
      </w:r>
      <w:r w:rsidRPr="00DB724B">
        <w:rPr>
          <w:rFonts w:ascii="PT Astra Serif" w:eastAsia="Times New Roman" w:hAnsi="PT Astra Serif" w:cs="PT Astra Serif"/>
          <w:color w:val="000000"/>
          <w:kern w:val="0"/>
          <w:sz w:val="28"/>
          <w:szCs w:val="28"/>
          <w:lang w:eastAsia="ru-RU" w:bidi="ar-SA"/>
        </w:rPr>
        <w:br/>
        <w:t>к бухгалтерскому учёту;</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и) заявитель должен подтвердить среднесписочную численность работников, которая не должна быть менее 10 человек. Для целей настоящих Правил при подтверждении среднесписочной численности работников учитываются только работники, место работы которых находится на территории Ульяновской области. В случае если заявитель является юридическим лицом, при подтверждении среднесписочной численности работников учитываются работники, местом работы которых является филиал, и (или) представительство, и (или) иное обособленное структурное подразделение, находящиеся на территории Ульяновской области;</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к) заявитель должен подтвердить размер среднемесячной заработной платы работников, указанных в подпункте «и» настоящего пункта, который должен быть равен размеру среднемесячной заработной платы работников, занятых в производстве пищевых продуктов, наблюдаемому органами государственного статистического учёта в Ульяновской области в течение года, предшествующего году обращения за получением субсидий, или превышать этот размер;</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л) заявитель не должен находиться в перечне организаций и физических лиц, в отношении которых имеются сведения об их причастности</w:t>
      </w:r>
      <w:r w:rsidRPr="00DB724B">
        <w:rPr>
          <w:rFonts w:ascii="PT Astra Serif" w:eastAsia="Times New Roman" w:hAnsi="PT Astra Serif" w:cs="PT Astra Serif"/>
          <w:color w:val="000000"/>
          <w:kern w:val="0"/>
          <w:sz w:val="28"/>
          <w:szCs w:val="28"/>
          <w:lang w:eastAsia="ru-RU" w:bidi="ar-SA"/>
        </w:rPr>
        <w:br/>
        <w:t>к экстремистской деятельности или терроризму;</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м) заявитель не должен находиться в составляемых в рамках реализации полномочий, предусмотренных главой VII Устава Организации Объединённых Наций (далее - ООН), Советом Безопасности ООН или органами, специально созданными решениями Совета Безопасности ООН, перечнях организаций</w:t>
      </w:r>
      <w:r w:rsidRPr="00DB724B">
        <w:rPr>
          <w:rFonts w:ascii="PT Astra Serif" w:eastAsia="Times New Roman" w:hAnsi="PT Astra Serif" w:cs="PT Astra Serif"/>
          <w:color w:val="000000"/>
          <w:kern w:val="0"/>
          <w:sz w:val="28"/>
          <w:szCs w:val="28"/>
          <w:lang w:eastAsia="ru-RU" w:bidi="ar-SA"/>
        </w:rPr>
        <w:br/>
        <w:t>и физических лиц, связанных с террористическими организациями</w:t>
      </w:r>
      <w:r w:rsidRPr="00DB724B">
        <w:rPr>
          <w:rFonts w:ascii="PT Astra Serif" w:eastAsia="Times New Roman" w:hAnsi="PT Astra Serif" w:cs="PT Astra Serif"/>
          <w:color w:val="000000"/>
          <w:kern w:val="0"/>
          <w:sz w:val="28"/>
          <w:szCs w:val="28"/>
          <w:lang w:eastAsia="ru-RU" w:bidi="ar-SA"/>
        </w:rPr>
        <w:br/>
        <w:t>и террористами или с распространением оружия массового уничтожения;</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н) заявитель не должен являться иностранным агентом в соответствии</w:t>
      </w:r>
      <w:r w:rsidRPr="00DB724B">
        <w:rPr>
          <w:rFonts w:ascii="PT Astra Serif" w:eastAsia="Times New Roman" w:hAnsi="PT Astra Serif" w:cs="PT Astra Serif"/>
          <w:color w:val="000000"/>
          <w:kern w:val="0"/>
          <w:sz w:val="28"/>
          <w:szCs w:val="28"/>
          <w:lang w:eastAsia="ru-RU" w:bidi="ar-SA"/>
        </w:rPr>
        <w:br/>
        <w:t>с Федеральным законом от 14.07.2022 № 255-ФЗ «О контроле за деятельностью лиц, находящихся под иностранным влиянием»;</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hAnsi="PT Astra Serif"/>
          <w:sz w:val="28"/>
          <w:szCs w:val="28"/>
        </w:rPr>
        <w:t>о) заявитель не должен быть включён в общедоступный реестр работодателей, у которых выявлены факты нелегальной занятости;</w:t>
      </w:r>
    </w:p>
    <w:p w:rsidR="00A60264" w:rsidRPr="00DB724B" w:rsidRDefault="00A60264" w:rsidP="00A60264">
      <w:pPr>
        <w:ind w:firstLine="709"/>
        <w:contextualSpacing/>
        <w:jc w:val="both"/>
        <w:rPr>
          <w:rFonts w:ascii="PT Astra Serif" w:eastAsia="Times New Roman" w:hAnsi="PT Astra Serif" w:cs="PT Astra Serif"/>
          <w:color w:val="000000"/>
          <w:kern w:val="0"/>
          <w:sz w:val="28"/>
          <w:szCs w:val="28"/>
          <w:lang w:eastAsia="ru-RU" w:bidi="ar-SA"/>
        </w:rPr>
      </w:pPr>
      <w:r w:rsidRPr="00DB724B">
        <w:rPr>
          <w:rFonts w:ascii="PT Astra Serif" w:eastAsia="Times New Roman" w:hAnsi="PT Astra Serif" w:cs="PT Astra Serif"/>
          <w:color w:val="000000"/>
          <w:kern w:val="0"/>
          <w:sz w:val="28"/>
          <w:szCs w:val="28"/>
          <w:lang w:eastAsia="ru-RU" w:bidi="ar-SA"/>
        </w:rPr>
        <w:t>п) у заявителя на едином налоговом счёте должна отсутствовать</w:t>
      </w:r>
      <w:r w:rsidRPr="00DB724B">
        <w:rPr>
          <w:rFonts w:ascii="PT Astra Serif" w:eastAsia="Times New Roman" w:hAnsi="PT Astra Serif" w:cs="PT Astra Serif"/>
          <w:color w:val="000000"/>
          <w:kern w:val="0"/>
          <w:sz w:val="28"/>
          <w:szCs w:val="28"/>
          <w:lang w:eastAsia="ru-RU" w:bidi="ar-SA"/>
        </w:rPr>
        <w:br/>
        <w:t>или не превышать размер, определённый пунктом 3 статьи 47 Налогового кодекса Российской Федерации, задолженность по уплате налогов, сборов</w:t>
      </w:r>
      <w:r w:rsidRPr="00DB724B">
        <w:rPr>
          <w:rFonts w:ascii="PT Astra Serif" w:eastAsia="Times New Roman" w:hAnsi="PT Astra Serif" w:cs="PT Astra Serif"/>
          <w:color w:val="000000"/>
          <w:kern w:val="0"/>
          <w:sz w:val="28"/>
          <w:szCs w:val="28"/>
          <w:lang w:eastAsia="ru-RU" w:bidi="ar-SA"/>
        </w:rPr>
        <w:br/>
        <w:t>и страховых взносов в бюджеты бюджетной системы Российской Федерации.»;</w:t>
      </w:r>
    </w:p>
    <w:p w:rsidR="00C362CF" w:rsidRPr="00DB724B" w:rsidRDefault="008E211F">
      <w:pPr>
        <w:ind w:firstLine="709"/>
        <w:contextualSpacing/>
        <w:jc w:val="both"/>
      </w:pPr>
      <w:r w:rsidRPr="00DB724B">
        <w:rPr>
          <w:rFonts w:ascii="PT Astra Serif" w:eastAsia="Times New Roman" w:hAnsi="PT Astra Serif" w:cs="PT Astra Serif"/>
          <w:kern w:val="0"/>
          <w:sz w:val="28"/>
          <w:szCs w:val="28"/>
          <w:lang w:eastAsia="ru-RU" w:bidi="ar-SA"/>
        </w:rPr>
        <w:t>4) в пункте 7</w:t>
      </w:r>
      <w:r w:rsidRPr="00DB724B">
        <w:rPr>
          <w:rFonts w:ascii="PT Astra Serif" w:eastAsia="Times New Roman" w:hAnsi="PT Astra Serif" w:cs="PT Astra Serif"/>
          <w:kern w:val="0"/>
          <w:sz w:val="28"/>
          <w:szCs w:val="28"/>
          <w:vertAlign w:val="superscript"/>
          <w:lang w:eastAsia="ru-RU" w:bidi="ar-SA"/>
        </w:rPr>
        <w:t>2</w:t>
      </w:r>
      <w:r w:rsidRPr="00DB724B">
        <w:rPr>
          <w:rFonts w:ascii="PT Astra Serif" w:eastAsia="Times New Roman" w:hAnsi="PT Astra Serif" w:cs="PT Astra Serif"/>
          <w:kern w:val="0"/>
          <w:sz w:val="28"/>
          <w:szCs w:val="28"/>
          <w:lang w:eastAsia="ru-RU" w:bidi="ar-SA"/>
        </w:rPr>
        <w:t>:</w:t>
      </w:r>
    </w:p>
    <w:p w:rsidR="00C362CF" w:rsidRPr="00DB724B" w:rsidRDefault="008E211F">
      <w:pPr>
        <w:ind w:firstLine="709"/>
        <w:contextualSpacing/>
        <w:jc w:val="both"/>
        <w:rPr>
          <w:rFonts w:ascii="PT Astra Serif" w:eastAsia="Times New Roman" w:hAnsi="PT Astra Serif" w:cs="PT Astra Serif"/>
          <w:kern w:val="0"/>
          <w:sz w:val="28"/>
          <w:szCs w:val="28"/>
          <w:lang w:eastAsia="ru-RU" w:bidi="ar-SA"/>
        </w:rPr>
      </w:pPr>
      <w:r w:rsidRPr="00DB724B">
        <w:rPr>
          <w:rFonts w:ascii="PT Astra Serif" w:eastAsia="Times New Roman" w:hAnsi="PT Astra Serif" w:cs="PT Astra Serif"/>
          <w:kern w:val="0"/>
          <w:sz w:val="28"/>
          <w:szCs w:val="28"/>
          <w:lang w:eastAsia="ru-RU" w:bidi="ar-SA"/>
        </w:rPr>
        <w:lastRenderedPageBreak/>
        <w:t xml:space="preserve">а) в </w:t>
      </w:r>
      <w:r w:rsidR="0076720F" w:rsidRPr="00DB724B">
        <w:rPr>
          <w:rFonts w:ascii="PT Astra Serif" w:eastAsia="Times New Roman" w:hAnsi="PT Astra Serif" w:cs="PT Astra Serif"/>
          <w:kern w:val="0"/>
          <w:sz w:val="28"/>
          <w:szCs w:val="28"/>
          <w:lang w:eastAsia="ru-RU" w:bidi="ar-SA"/>
        </w:rPr>
        <w:t>абзаце</w:t>
      </w:r>
      <w:r w:rsidRPr="00DB724B">
        <w:rPr>
          <w:rFonts w:ascii="PT Astra Serif" w:eastAsia="Times New Roman" w:hAnsi="PT Astra Serif" w:cs="PT Astra Serif"/>
          <w:kern w:val="0"/>
          <w:sz w:val="28"/>
          <w:szCs w:val="28"/>
          <w:lang w:eastAsia="ru-RU" w:bidi="ar-SA"/>
        </w:rPr>
        <w:t xml:space="preserve"> первого слова «17 декабря текущего финан</w:t>
      </w:r>
      <w:r w:rsidR="0076720F" w:rsidRPr="00DB724B">
        <w:rPr>
          <w:rFonts w:ascii="PT Astra Serif" w:eastAsia="Times New Roman" w:hAnsi="PT Astra Serif" w:cs="PT Astra Serif"/>
          <w:kern w:val="0"/>
          <w:sz w:val="28"/>
          <w:szCs w:val="28"/>
          <w:lang w:eastAsia="ru-RU" w:bidi="ar-SA"/>
        </w:rPr>
        <w:t>сового года» заменить словами «</w:t>
      </w:r>
      <w:r w:rsidRPr="00DB724B">
        <w:rPr>
          <w:rFonts w:ascii="PT Astra Serif" w:eastAsia="Times New Roman" w:hAnsi="PT Astra Serif" w:cs="PT Astra Serif"/>
          <w:kern w:val="0"/>
          <w:sz w:val="28"/>
          <w:szCs w:val="28"/>
          <w:lang w:eastAsia="ru-RU" w:bidi="ar-SA"/>
        </w:rPr>
        <w:t>5-го календарного дня до наступления даты начала приёма заявок»;</w:t>
      </w:r>
    </w:p>
    <w:p w:rsidR="00A60264" w:rsidRPr="00DB724B" w:rsidRDefault="00A60264">
      <w:pPr>
        <w:ind w:firstLine="709"/>
        <w:contextualSpacing/>
        <w:jc w:val="both"/>
      </w:pPr>
      <w:r w:rsidRPr="00DB724B">
        <w:rPr>
          <w:rFonts w:ascii="PT Astra Serif" w:eastAsia="Times New Roman" w:hAnsi="PT Astra Serif" w:cs="PT Astra Serif"/>
          <w:kern w:val="0"/>
          <w:sz w:val="28"/>
          <w:szCs w:val="28"/>
          <w:lang w:eastAsia="ru-RU" w:bidi="ar-SA"/>
        </w:rPr>
        <w:t>б) в подпункте 2 слово «10-го» заменить словом «11-го»;</w:t>
      </w:r>
    </w:p>
    <w:p w:rsidR="00C362CF" w:rsidRPr="00DB724B" w:rsidRDefault="00A60264" w:rsidP="0076720F">
      <w:pPr>
        <w:ind w:firstLine="709"/>
        <w:contextualSpacing/>
        <w:jc w:val="both"/>
      </w:pPr>
      <w:r w:rsidRPr="00DB724B">
        <w:rPr>
          <w:rFonts w:ascii="PT Astra Serif" w:hAnsi="PT Astra Serif"/>
          <w:sz w:val="28"/>
          <w:szCs w:val="28"/>
        </w:rPr>
        <w:t>в</w:t>
      </w:r>
      <w:r w:rsidR="008E211F" w:rsidRPr="00DB724B">
        <w:rPr>
          <w:rFonts w:ascii="PT Astra Serif" w:hAnsi="PT Astra Serif"/>
          <w:sz w:val="28"/>
          <w:szCs w:val="28"/>
        </w:rPr>
        <w:t xml:space="preserve">) </w:t>
      </w:r>
      <w:r w:rsidR="0076720F" w:rsidRPr="00DB724B">
        <w:rPr>
          <w:rFonts w:ascii="PT Astra Serif" w:hAnsi="PT Astra Serif"/>
          <w:sz w:val="28"/>
          <w:szCs w:val="28"/>
        </w:rPr>
        <w:t xml:space="preserve">в </w:t>
      </w:r>
      <w:r w:rsidR="008E211F" w:rsidRPr="00DB724B">
        <w:rPr>
          <w:rFonts w:ascii="PT Astra Serif" w:hAnsi="PT Astra Serif"/>
          <w:sz w:val="28"/>
          <w:szCs w:val="28"/>
        </w:rPr>
        <w:t>подпункт</w:t>
      </w:r>
      <w:r w:rsidR="0076720F" w:rsidRPr="00DB724B">
        <w:rPr>
          <w:rFonts w:ascii="PT Astra Serif" w:hAnsi="PT Astra Serif"/>
          <w:sz w:val="28"/>
          <w:szCs w:val="28"/>
        </w:rPr>
        <w:t>е</w:t>
      </w:r>
      <w:r w:rsidR="008E211F" w:rsidRPr="00DB724B">
        <w:rPr>
          <w:rFonts w:ascii="PT Astra Serif" w:hAnsi="PT Astra Serif"/>
          <w:sz w:val="28"/>
          <w:szCs w:val="28"/>
        </w:rPr>
        <w:t xml:space="preserve"> 5 </w:t>
      </w:r>
      <w:r w:rsidR="0076720F" w:rsidRPr="00DB724B">
        <w:rPr>
          <w:rFonts w:ascii="PT Astra Serif" w:hAnsi="PT Astra Serif"/>
          <w:sz w:val="28"/>
          <w:szCs w:val="28"/>
        </w:rPr>
        <w:t>слова «</w:t>
      </w:r>
      <w:r w:rsidR="0076720F" w:rsidRPr="00DB724B">
        <w:rPr>
          <w:rFonts w:ascii="PT Astra Serif" w:eastAsia="Times New Roman" w:hAnsi="PT Astra Serif" w:cs="PT Astra Serif"/>
          <w:kern w:val="0"/>
          <w:sz w:val="28"/>
          <w:szCs w:val="28"/>
          <w:lang w:eastAsia="ru-RU" w:bidi="ar-SA"/>
        </w:rPr>
        <w:t xml:space="preserve">официального сайта, на котором» заменить словами «единого портала </w:t>
      </w:r>
      <w:r w:rsidR="00395320" w:rsidRPr="00DB724B">
        <w:rPr>
          <w:rFonts w:ascii="PT Astra Serif" w:eastAsia="Times New Roman" w:hAnsi="PT Astra Serif" w:cs="PT Astra Serif"/>
          <w:kern w:val="0"/>
          <w:sz w:val="28"/>
          <w:szCs w:val="28"/>
          <w:lang w:eastAsia="ru-RU" w:bidi="ar-SA"/>
        </w:rPr>
        <w:t xml:space="preserve">и </w:t>
      </w:r>
      <w:r w:rsidR="008E211F" w:rsidRPr="00DB724B">
        <w:rPr>
          <w:rFonts w:ascii="PT Astra Serif" w:eastAsia="Times New Roman" w:hAnsi="PT Astra Serif" w:cs="PT Astra Serif"/>
          <w:kern w:val="0"/>
          <w:sz w:val="28"/>
          <w:szCs w:val="28"/>
          <w:lang w:eastAsia="ru-RU" w:bidi="ar-SA"/>
        </w:rPr>
        <w:t>официального сайта, на котор</w:t>
      </w:r>
      <w:r w:rsidR="0076720F" w:rsidRPr="00DB724B">
        <w:rPr>
          <w:rFonts w:ascii="PT Astra Serif" w:eastAsia="Times New Roman" w:hAnsi="PT Astra Serif" w:cs="PT Astra Serif"/>
          <w:kern w:val="0"/>
          <w:sz w:val="28"/>
          <w:szCs w:val="28"/>
          <w:lang w:eastAsia="ru-RU" w:bidi="ar-SA"/>
        </w:rPr>
        <w:t>ых</w:t>
      </w:r>
      <w:r w:rsidR="008E211F" w:rsidRPr="00DB724B">
        <w:rPr>
          <w:rFonts w:ascii="PT Astra Serif" w:eastAsia="Times New Roman" w:hAnsi="PT Astra Serif" w:cs="PT Astra Serif"/>
          <w:kern w:val="0"/>
          <w:sz w:val="28"/>
          <w:szCs w:val="28"/>
          <w:lang w:eastAsia="ru-RU" w:bidi="ar-SA"/>
        </w:rPr>
        <w:t>»;</w:t>
      </w:r>
    </w:p>
    <w:p w:rsidR="00C362CF" w:rsidRPr="00DB724B" w:rsidRDefault="00A60264">
      <w:pPr>
        <w:ind w:firstLine="709"/>
        <w:contextualSpacing/>
        <w:jc w:val="both"/>
      </w:pPr>
      <w:r w:rsidRPr="00DB724B">
        <w:rPr>
          <w:rFonts w:ascii="PT Astra Serif" w:eastAsia="Times New Roman" w:hAnsi="PT Astra Serif" w:cs="PT Astra Serif"/>
          <w:kern w:val="0"/>
          <w:sz w:val="28"/>
          <w:szCs w:val="28"/>
          <w:lang w:eastAsia="ru-RU" w:bidi="ar-SA"/>
        </w:rPr>
        <w:t>г</w:t>
      </w:r>
      <w:r w:rsidR="008E211F" w:rsidRPr="00DB724B">
        <w:rPr>
          <w:rFonts w:ascii="PT Astra Serif" w:eastAsia="Times New Roman" w:hAnsi="PT Astra Serif" w:cs="PT Astra Serif"/>
          <w:kern w:val="0"/>
          <w:sz w:val="28"/>
          <w:szCs w:val="28"/>
          <w:lang w:eastAsia="ru-RU" w:bidi="ar-SA"/>
        </w:rPr>
        <w:t>) в подпункте 17 слова «(далее – протокол)» исключить;</w:t>
      </w:r>
    </w:p>
    <w:p w:rsidR="00C362CF" w:rsidRPr="00DB724B" w:rsidRDefault="008E211F">
      <w:pPr>
        <w:ind w:firstLine="709"/>
        <w:contextualSpacing/>
        <w:jc w:val="both"/>
        <w:rPr>
          <w:rFonts w:ascii="PT Astra Serif" w:eastAsia="Times New Roman" w:hAnsi="PT Astra Serif" w:cs="PT Astra Serif"/>
          <w:kern w:val="0"/>
          <w:sz w:val="28"/>
          <w:szCs w:val="28"/>
          <w:lang w:eastAsia="ru-RU" w:bidi="ar-SA"/>
        </w:rPr>
      </w:pPr>
      <w:r w:rsidRPr="00DB724B">
        <w:rPr>
          <w:rFonts w:ascii="PT Astra Serif" w:eastAsia="Times New Roman" w:hAnsi="PT Astra Serif" w:cs="PT Astra Serif"/>
          <w:kern w:val="0"/>
          <w:sz w:val="28"/>
          <w:szCs w:val="28"/>
          <w:lang w:eastAsia="ru-RU" w:bidi="ar-SA"/>
        </w:rPr>
        <w:t>5) пункт 7</w:t>
      </w:r>
      <w:r w:rsidRPr="00DB724B">
        <w:rPr>
          <w:rFonts w:ascii="PT Astra Serif" w:eastAsia="Times New Roman" w:hAnsi="PT Astra Serif" w:cs="PT Astra Serif"/>
          <w:kern w:val="0"/>
          <w:sz w:val="28"/>
          <w:szCs w:val="28"/>
          <w:vertAlign w:val="superscript"/>
          <w:lang w:eastAsia="ru-RU" w:bidi="ar-SA"/>
        </w:rPr>
        <w:t>3</w:t>
      </w:r>
      <w:r w:rsidR="00395320" w:rsidRPr="00DB724B">
        <w:rPr>
          <w:rFonts w:ascii="PT Astra Serif" w:eastAsia="Times New Roman" w:hAnsi="PT Astra Serif" w:cs="PT Astra Serif"/>
          <w:kern w:val="0"/>
          <w:sz w:val="28"/>
          <w:szCs w:val="28"/>
          <w:lang w:eastAsia="ru-RU" w:bidi="ar-SA"/>
        </w:rPr>
        <w:t xml:space="preserve"> </w:t>
      </w:r>
      <w:r w:rsidRPr="00DB724B">
        <w:rPr>
          <w:rFonts w:ascii="PT Astra Serif" w:eastAsia="Times New Roman" w:hAnsi="PT Astra Serif" w:cs="PT Astra Serif"/>
          <w:kern w:val="0"/>
          <w:sz w:val="28"/>
          <w:szCs w:val="28"/>
          <w:lang w:eastAsia="ru-RU" w:bidi="ar-SA"/>
        </w:rPr>
        <w:t>изложить в следующей редакции:</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w:t>
      </w:r>
      <w:r w:rsidRPr="00DB724B">
        <w:rPr>
          <w:rFonts w:ascii="PT Astra Serif" w:hAnsi="PT Astra Serif" w:cs="PT Astra Serif"/>
          <w:sz w:val="28"/>
          <w:szCs w:val="28"/>
        </w:rPr>
        <w:t>7</w:t>
      </w:r>
      <w:r w:rsidRPr="00DB724B">
        <w:rPr>
          <w:rFonts w:ascii="PT Astra Serif" w:hAnsi="PT Astra Serif" w:cs="PT Astra Serif"/>
          <w:sz w:val="28"/>
          <w:szCs w:val="28"/>
          <w:vertAlign w:val="superscript"/>
        </w:rPr>
        <w:t>3</w:t>
      </w:r>
      <w:r w:rsidRPr="00DB724B">
        <w:rPr>
          <w:rFonts w:ascii="PT Astra Serif" w:hAnsi="PT Astra Serif"/>
          <w:sz w:val="28"/>
          <w:szCs w:val="28"/>
        </w:rPr>
        <w:t>. В случае если по истечении срока приёма заявок</w:t>
      </w:r>
      <w:r w:rsidR="0076720F" w:rsidRPr="00DB724B">
        <w:rPr>
          <w:rFonts w:ascii="PT Astra Serif" w:hAnsi="PT Astra Serif"/>
          <w:sz w:val="28"/>
          <w:szCs w:val="28"/>
        </w:rPr>
        <w:t>, указанного</w:t>
      </w:r>
      <w:r w:rsidR="0076720F" w:rsidRPr="00DB724B">
        <w:rPr>
          <w:rFonts w:ascii="PT Astra Serif" w:hAnsi="PT Astra Serif"/>
          <w:sz w:val="28"/>
          <w:szCs w:val="28"/>
        </w:rPr>
        <w:br/>
        <w:t>в объявлении,</w:t>
      </w:r>
      <w:r w:rsidRPr="00DB724B">
        <w:rPr>
          <w:rFonts w:ascii="PT Astra Serif" w:hAnsi="PT Astra Serif"/>
          <w:sz w:val="28"/>
          <w:szCs w:val="28"/>
        </w:rPr>
        <w:t xml:space="preserve"> будет установлено, что представлена только одна заявка, то о</w:t>
      </w:r>
      <w:r w:rsidR="0076720F" w:rsidRPr="00DB724B">
        <w:rPr>
          <w:rFonts w:ascii="PT Astra Serif" w:hAnsi="PT Astra Serif"/>
          <w:sz w:val="28"/>
          <w:szCs w:val="28"/>
        </w:rPr>
        <w:t xml:space="preserve">тбор проводится в соответствии </w:t>
      </w:r>
      <w:r w:rsidRPr="00DB724B">
        <w:rPr>
          <w:rFonts w:ascii="PT Astra Serif" w:hAnsi="PT Astra Serif"/>
          <w:sz w:val="28"/>
          <w:szCs w:val="28"/>
        </w:rPr>
        <w:t>с настоящими Правилами, а если по истечении указанного срока будет установлено, что заявки не представлены, отбор признаётся несостоявшимся.</w:t>
      </w:r>
    </w:p>
    <w:p w:rsidR="00C362CF" w:rsidRPr="00DB724B" w:rsidRDefault="008E211F">
      <w:pPr>
        <w:ind w:firstLine="709"/>
        <w:contextualSpacing/>
        <w:jc w:val="both"/>
      </w:pPr>
      <w:r w:rsidRPr="00DB724B">
        <w:rPr>
          <w:rFonts w:ascii="PT Astra Serif" w:hAnsi="PT Astra Serif"/>
          <w:sz w:val="28"/>
          <w:szCs w:val="28"/>
        </w:rPr>
        <w:t>Решение о признании отбора несостоявшимся отражается в протоколе вскрытия заявок. Протокол вскрытия заявок, содержащий решение о признании отбора несостоявшимся, формируется автоматически в системе «Электронный бюджет», подписывается Министром агропромышленного комплекса</w:t>
      </w:r>
      <w:r w:rsidRPr="00DB724B">
        <w:rPr>
          <w:rFonts w:ascii="PT Astra Serif" w:hAnsi="PT Astra Serif"/>
          <w:sz w:val="28"/>
          <w:szCs w:val="28"/>
        </w:rPr>
        <w:br/>
        <w:t>и развития сельских территорий Ульяновской области (далее – Министр)</w:t>
      </w:r>
      <w:r w:rsidRPr="00DB724B">
        <w:rPr>
          <w:rFonts w:ascii="PT Astra Serif" w:hAnsi="PT Astra Serif"/>
          <w:sz w:val="28"/>
          <w:szCs w:val="28"/>
        </w:rPr>
        <w:br/>
        <w:t>или уполномоченным им лицом и размещается на едином портале не позднее</w:t>
      </w:r>
      <w:r w:rsidRPr="00DB724B">
        <w:rPr>
          <w:rFonts w:ascii="PT Astra Serif" w:hAnsi="PT Astra Serif"/>
          <w:sz w:val="28"/>
          <w:szCs w:val="28"/>
        </w:rPr>
        <w:br/>
        <w:t>1-го рабочего дня, след</w:t>
      </w:r>
      <w:r w:rsidR="00395320" w:rsidRPr="00DB724B">
        <w:rPr>
          <w:rFonts w:ascii="PT Astra Serif" w:hAnsi="PT Astra Serif"/>
          <w:sz w:val="28"/>
          <w:szCs w:val="28"/>
        </w:rPr>
        <w:t>ующего за днём его подписания.</w:t>
      </w:r>
      <w:r w:rsidR="00C30851" w:rsidRPr="00DB724B">
        <w:rPr>
          <w:rFonts w:ascii="PT Astra Serif" w:hAnsi="PT Astra Serif"/>
          <w:sz w:val="28"/>
          <w:szCs w:val="28"/>
        </w:rPr>
        <w:t>»;</w:t>
      </w:r>
    </w:p>
    <w:p w:rsidR="001357ED" w:rsidRPr="00DB724B" w:rsidRDefault="00ED47E3" w:rsidP="00ED47E3">
      <w:pPr>
        <w:ind w:firstLine="709"/>
        <w:contextualSpacing/>
        <w:jc w:val="both"/>
        <w:rPr>
          <w:rFonts w:ascii="PT Astra Serif" w:hAnsi="PT Astra Serif"/>
          <w:sz w:val="28"/>
          <w:szCs w:val="28"/>
        </w:rPr>
      </w:pPr>
      <w:r w:rsidRPr="00DB724B">
        <w:rPr>
          <w:rFonts w:ascii="PT Astra Serif" w:hAnsi="PT Astra Serif"/>
          <w:sz w:val="28"/>
          <w:szCs w:val="28"/>
        </w:rPr>
        <w:t xml:space="preserve">6) </w:t>
      </w:r>
      <w:r w:rsidR="0076720F" w:rsidRPr="00DB724B">
        <w:rPr>
          <w:rFonts w:ascii="PT Astra Serif" w:hAnsi="PT Astra Serif"/>
          <w:sz w:val="28"/>
          <w:szCs w:val="28"/>
        </w:rPr>
        <w:t xml:space="preserve">в </w:t>
      </w:r>
      <w:r w:rsidR="001357ED" w:rsidRPr="00DB724B">
        <w:rPr>
          <w:rFonts w:ascii="PT Astra Serif" w:hAnsi="PT Astra Serif"/>
          <w:sz w:val="28"/>
          <w:szCs w:val="28"/>
        </w:rPr>
        <w:t>абзац</w:t>
      </w:r>
      <w:r w:rsidR="0076720F" w:rsidRPr="00DB724B">
        <w:rPr>
          <w:rFonts w:ascii="PT Astra Serif" w:hAnsi="PT Astra Serif"/>
          <w:sz w:val="28"/>
          <w:szCs w:val="28"/>
        </w:rPr>
        <w:t>е</w:t>
      </w:r>
      <w:r w:rsidR="001357ED" w:rsidRPr="00DB724B">
        <w:rPr>
          <w:rFonts w:ascii="PT Astra Serif" w:hAnsi="PT Astra Serif"/>
          <w:sz w:val="28"/>
          <w:szCs w:val="28"/>
        </w:rPr>
        <w:t xml:space="preserve"> </w:t>
      </w:r>
      <w:r w:rsidR="004671F0" w:rsidRPr="00DB724B">
        <w:rPr>
          <w:rFonts w:ascii="PT Astra Serif" w:hAnsi="PT Astra Serif"/>
          <w:sz w:val="28"/>
          <w:szCs w:val="28"/>
        </w:rPr>
        <w:t>четвёрт</w:t>
      </w:r>
      <w:r w:rsidR="0076720F" w:rsidRPr="00DB724B">
        <w:rPr>
          <w:rFonts w:ascii="PT Astra Serif" w:hAnsi="PT Astra Serif"/>
          <w:sz w:val="28"/>
          <w:szCs w:val="28"/>
        </w:rPr>
        <w:t>ом</w:t>
      </w:r>
      <w:r w:rsidR="001357ED" w:rsidRPr="00DB724B">
        <w:rPr>
          <w:rFonts w:ascii="PT Astra Serif" w:hAnsi="PT Astra Serif"/>
          <w:sz w:val="28"/>
          <w:szCs w:val="28"/>
        </w:rPr>
        <w:t xml:space="preserve"> пункта 7</w:t>
      </w:r>
      <w:r w:rsidR="001357ED" w:rsidRPr="00DB724B">
        <w:rPr>
          <w:rFonts w:ascii="PT Astra Serif" w:hAnsi="PT Astra Serif"/>
          <w:sz w:val="28"/>
          <w:szCs w:val="28"/>
          <w:vertAlign w:val="superscript"/>
        </w:rPr>
        <w:t>4</w:t>
      </w:r>
      <w:r w:rsidR="001357ED" w:rsidRPr="00DB724B">
        <w:rPr>
          <w:rFonts w:ascii="PT Astra Serif" w:hAnsi="PT Astra Serif"/>
          <w:sz w:val="28"/>
          <w:szCs w:val="28"/>
        </w:rPr>
        <w:t xml:space="preserve"> </w:t>
      </w:r>
      <w:r w:rsidR="0076720F" w:rsidRPr="00DB724B">
        <w:rPr>
          <w:rFonts w:ascii="PT Astra Serif" w:hAnsi="PT Astra Serif"/>
          <w:sz w:val="28"/>
          <w:szCs w:val="28"/>
        </w:rPr>
        <w:t>слова «о проведении отбора» исключить</w:t>
      </w:r>
      <w:r w:rsidR="0076720F" w:rsidRPr="00DB724B">
        <w:rPr>
          <w:rFonts w:ascii="PT Astra Serif" w:hAnsi="PT Astra Serif"/>
          <w:sz w:val="28"/>
          <w:szCs w:val="28"/>
        </w:rPr>
        <w:br/>
        <w:t xml:space="preserve">и дополнить его словами </w:t>
      </w:r>
      <w:r w:rsidR="001357ED" w:rsidRPr="00DB724B">
        <w:rPr>
          <w:rFonts w:ascii="PT Astra Serif" w:hAnsi="PT Astra Serif"/>
          <w:sz w:val="28"/>
          <w:szCs w:val="28"/>
        </w:rPr>
        <w:t xml:space="preserve">«и </w:t>
      </w:r>
      <w:r w:rsidR="009E3F43" w:rsidRPr="00DB724B">
        <w:rPr>
          <w:rFonts w:ascii="PT Astra Serif" w:hAnsi="PT Astra Serif"/>
          <w:sz w:val="28"/>
          <w:szCs w:val="28"/>
        </w:rPr>
        <w:t>являющиеся препятствием для проведения</w:t>
      </w:r>
      <w:r w:rsidR="0076720F" w:rsidRPr="00DB724B">
        <w:rPr>
          <w:rFonts w:ascii="PT Astra Serif" w:hAnsi="PT Astra Serif"/>
          <w:sz w:val="28"/>
          <w:szCs w:val="28"/>
        </w:rPr>
        <w:t xml:space="preserve"> отбора</w:t>
      </w:r>
      <w:r w:rsidR="0076720F" w:rsidRPr="00DB724B">
        <w:rPr>
          <w:rFonts w:ascii="PT Astra Serif" w:hAnsi="PT Astra Serif"/>
          <w:sz w:val="28"/>
          <w:szCs w:val="28"/>
        </w:rPr>
        <w:br/>
      </w:r>
      <w:r w:rsidR="001357ED" w:rsidRPr="00DB724B">
        <w:rPr>
          <w:rFonts w:ascii="PT Astra Serif" w:hAnsi="PT Astra Serif"/>
          <w:sz w:val="28"/>
          <w:szCs w:val="28"/>
        </w:rPr>
        <w:t>в порядке, установленном настоящими Правилами»;</w:t>
      </w:r>
    </w:p>
    <w:p w:rsidR="00ED47E3" w:rsidRPr="00DB724B" w:rsidRDefault="001357ED" w:rsidP="00ED47E3">
      <w:pPr>
        <w:ind w:firstLine="709"/>
        <w:contextualSpacing/>
        <w:jc w:val="both"/>
        <w:rPr>
          <w:rFonts w:ascii="PT Astra Serif" w:hAnsi="PT Astra Serif"/>
          <w:sz w:val="28"/>
          <w:szCs w:val="28"/>
        </w:rPr>
      </w:pPr>
      <w:r w:rsidRPr="00DB724B">
        <w:rPr>
          <w:rFonts w:ascii="PT Astra Serif" w:hAnsi="PT Astra Serif"/>
          <w:sz w:val="28"/>
          <w:szCs w:val="28"/>
        </w:rPr>
        <w:t xml:space="preserve">7) </w:t>
      </w:r>
      <w:r w:rsidR="00ED47E3" w:rsidRPr="00DB724B">
        <w:rPr>
          <w:rFonts w:ascii="PT Astra Serif" w:hAnsi="PT Astra Serif"/>
          <w:sz w:val="28"/>
          <w:szCs w:val="28"/>
        </w:rPr>
        <w:t>в пункте 7</w:t>
      </w:r>
      <w:r w:rsidR="00ED47E3" w:rsidRPr="00DB724B">
        <w:rPr>
          <w:rFonts w:ascii="PT Astra Serif" w:hAnsi="PT Astra Serif"/>
          <w:sz w:val="28"/>
          <w:szCs w:val="28"/>
          <w:vertAlign w:val="superscript"/>
        </w:rPr>
        <w:t>5</w:t>
      </w:r>
      <w:r w:rsidR="00ED47E3" w:rsidRPr="00DB724B">
        <w:rPr>
          <w:rFonts w:ascii="PT Astra Serif" w:hAnsi="PT Astra Serif"/>
          <w:sz w:val="28"/>
          <w:szCs w:val="28"/>
        </w:rPr>
        <w:t>:</w:t>
      </w:r>
    </w:p>
    <w:p w:rsidR="00ED47E3" w:rsidRPr="00DB724B" w:rsidRDefault="00D83FE8" w:rsidP="000F7D5E">
      <w:pPr>
        <w:ind w:firstLine="709"/>
        <w:contextualSpacing/>
        <w:jc w:val="both"/>
        <w:rPr>
          <w:rFonts w:ascii="PT Astra Serif" w:hAnsi="PT Astra Serif"/>
          <w:sz w:val="28"/>
          <w:szCs w:val="28"/>
        </w:rPr>
      </w:pPr>
      <w:r w:rsidRPr="00DB724B">
        <w:rPr>
          <w:rFonts w:ascii="PT Astra Serif" w:hAnsi="PT Astra Serif"/>
          <w:sz w:val="28"/>
          <w:szCs w:val="28"/>
        </w:rPr>
        <w:t xml:space="preserve">а) </w:t>
      </w:r>
      <w:r w:rsidR="00ED47E3" w:rsidRPr="00DB724B">
        <w:rPr>
          <w:rFonts w:ascii="PT Astra Serif" w:hAnsi="PT Astra Serif"/>
          <w:sz w:val="28"/>
          <w:szCs w:val="28"/>
        </w:rPr>
        <w:t>абзац первый дополнить словами «путём формирования в системе «Электронный бюджет» соответствующего запроса</w:t>
      </w:r>
      <w:r w:rsidR="000F7D5E" w:rsidRPr="00DB724B">
        <w:rPr>
          <w:rFonts w:ascii="PT Astra Serif" w:hAnsi="PT Astra Serif"/>
          <w:sz w:val="28"/>
          <w:szCs w:val="28"/>
        </w:rPr>
        <w:t>»;</w:t>
      </w:r>
    </w:p>
    <w:p w:rsidR="000F7D5E" w:rsidRPr="00DB724B" w:rsidRDefault="00D83FE8" w:rsidP="00ED47E3">
      <w:pPr>
        <w:ind w:firstLine="709"/>
        <w:contextualSpacing/>
        <w:jc w:val="both"/>
        <w:rPr>
          <w:rFonts w:ascii="PT Astra Serif" w:hAnsi="PT Astra Serif"/>
          <w:sz w:val="28"/>
          <w:szCs w:val="28"/>
        </w:rPr>
      </w:pPr>
      <w:r w:rsidRPr="00DB724B">
        <w:rPr>
          <w:rFonts w:ascii="PT Astra Serif" w:hAnsi="PT Astra Serif"/>
          <w:sz w:val="28"/>
          <w:szCs w:val="28"/>
        </w:rPr>
        <w:t xml:space="preserve">б) </w:t>
      </w:r>
      <w:r w:rsidR="000F7D5E" w:rsidRPr="00DB724B">
        <w:rPr>
          <w:rFonts w:ascii="PT Astra Serif" w:hAnsi="PT Astra Serif"/>
          <w:sz w:val="28"/>
          <w:szCs w:val="28"/>
        </w:rPr>
        <w:t>абзац второй изложить в следующей редакции:</w:t>
      </w:r>
    </w:p>
    <w:p w:rsidR="00ED47E3" w:rsidRPr="00DB724B" w:rsidRDefault="000F7D5E" w:rsidP="00ED47E3">
      <w:pPr>
        <w:ind w:firstLine="709"/>
        <w:contextualSpacing/>
        <w:jc w:val="both"/>
        <w:rPr>
          <w:rFonts w:ascii="PT Astra Serif" w:hAnsi="PT Astra Serif"/>
          <w:sz w:val="28"/>
          <w:szCs w:val="28"/>
        </w:rPr>
      </w:pPr>
      <w:r w:rsidRPr="00DB724B">
        <w:rPr>
          <w:rFonts w:ascii="PT Astra Serif" w:hAnsi="PT Astra Serif"/>
          <w:sz w:val="28"/>
          <w:szCs w:val="28"/>
        </w:rPr>
        <w:t>«</w:t>
      </w:r>
      <w:r w:rsidR="00ED47E3" w:rsidRPr="00DB724B">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в срок, установленный в данном объявлении, но не позднее 1-го рабочего дня до дня окончания срока приёма заявок</w:t>
      </w:r>
      <w:r w:rsidR="0076720F" w:rsidRPr="00DB724B">
        <w:rPr>
          <w:rFonts w:ascii="PT Astra Serif" w:hAnsi="PT Astra Serif"/>
          <w:sz w:val="28"/>
          <w:szCs w:val="28"/>
        </w:rPr>
        <w:t>, указанного в объявлении,</w:t>
      </w:r>
      <w:r w:rsidR="00ED47E3" w:rsidRPr="00DB724B">
        <w:rPr>
          <w:rFonts w:ascii="PT Astra Serif" w:hAnsi="PT Astra Serif"/>
          <w:sz w:val="28"/>
          <w:szCs w:val="28"/>
        </w:rPr>
        <w:t xml:space="preserve"> путём формирования в системе «Электронный бюджет» соответствующего разъяснения.</w:t>
      </w:r>
      <w:r w:rsidRPr="00DB724B">
        <w:rPr>
          <w:rFonts w:ascii="PT Astra Serif" w:hAnsi="PT Astra Serif"/>
          <w:sz w:val="28"/>
          <w:szCs w:val="28"/>
        </w:rPr>
        <w:t>»;</w:t>
      </w:r>
    </w:p>
    <w:p w:rsidR="000F7D5E" w:rsidRPr="00DB724B" w:rsidRDefault="009E3F43" w:rsidP="00ED47E3">
      <w:pPr>
        <w:ind w:firstLine="709"/>
        <w:contextualSpacing/>
        <w:jc w:val="both"/>
        <w:rPr>
          <w:rFonts w:ascii="PT Astra Serif" w:hAnsi="PT Astra Serif"/>
          <w:sz w:val="28"/>
          <w:szCs w:val="28"/>
        </w:rPr>
      </w:pPr>
      <w:r w:rsidRPr="00DB724B">
        <w:rPr>
          <w:rFonts w:ascii="PT Astra Serif" w:hAnsi="PT Astra Serif"/>
          <w:sz w:val="28"/>
          <w:szCs w:val="28"/>
        </w:rPr>
        <w:t>8</w:t>
      </w:r>
      <w:r w:rsidR="000F7D5E" w:rsidRPr="00DB724B">
        <w:rPr>
          <w:rFonts w:ascii="PT Astra Serif" w:hAnsi="PT Astra Serif"/>
          <w:sz w:val="28"/>
          <w:szCs w:val="28"/>
        </w:rPr>
        <w:t>) абзацы второй и третий пункта 7</w:t>
      </w:r>
      <w:r w:rsidR="000F7D5E" w:rsidRPr="00DB724B">
        <w:rPr>
          <w:rFonts w:ascii="PT Astra Serif" w:hAnsi="PT Astra Serif"/>
          <w:sz w:val="28"/>
          <w:szCs w:val="28"/>
          <w:vertAlign w:val="superscript"/>
        </w:rPr>
        <w:t>6</w:t>
      </w:r>
      <w:r w:rsidR="000F7D5E" w:rsidRPr="00DB724B">
        <w:rPr>
          <w:rFonts w:ascii="PT Astra Serif" w:hAnsi="PT Astra Serif"/>
          <w:sz w:val="28"/>
          <w:szCs w:val="28"/>
        </w:rPr>
        <w:t xml:space="preserve"> изложить в следующей редакции:</w:t>
      </w:r>
    </w:p>
    <w:p w:rsidR="00ED47E3" w:rsidRPr="00DB724B" w:rsidRDefault="000F7D5E" w:rsidP="00ED47E3">
      <w:pPr>
        <w:widowControl w:val="0"/>
        <w:ind w:firstLine="709"/>
        <w:contextualSpacing/>
        <w:jc w:val="both"/>
        <w:rPr>
          <w:rFonts w:ascii="PT Astra Serif" w:hAnsi="PT Astra Serif"/>
          <w:sz w:val="28"/>
          <w:szCs w:val="28"/>
        </w:rPr>
      </w:pPr>
      <w:r w:rsidRPr="00DB724B">
        <w:rPr>
          <w:rFonts w:ascii="PT Astra Serif" w:hAnsi="PT Astra Serif"/>
          <w:sz w:val="28"/>
          <w:szCs w:val="28"/>
        </w:rPr>
        <w:t>«</w:t>
      </w:r>
      <w:r w:rsidR="00ED47E3" w:rsidRPr="00DB724B">
        <w:rPr>
          <w:rFonts w:ascii="PT Astra Serif" w:hAnsi="PT Astra Serif"/>
          <w:sz w:val="28"/>
          <w:szCs w:val="28"/>
        </w:rPr>
        <w:t xml:space="preserve">Отзыв заявки, в том числе в случае внесения изменений в заявку, осуществляется путём </w:t>
      </w:r>
      <w:r w:rsidR="00ED47E3" w:rsidRPr="00DB724B">
        <w:rPr>
          <w:rFonts w:ascii="PT Astra Serif" w:hAnsi="PT Astra Serif" w:cs="PT Astra Serif"/>
          <w:spacing w:val="-4"/>
          <w:sz w:val="28"/>
          <w:szCs w:val="28"/>
        </w:rPr>
        <w:t xml:space="preserve">формирования </w:t>
      </w:r>
      <w:r w:rsidR="00ED47E3" w:rsidRPr="00DB724B">
        <w:rPr>
          <w:rFonts w:ascii="PT Astra Serif" w:hAnsi="PT Astra Serif"/>
          <w:sz w:val="28"/>
          <w:szCs w:val="28"/>
        </w:rPr>
        <w:t>уведомления об отзыве заявки</w:t>
      </w:r>
      <w:r w:rsidR="00ED47E3" w:rsidRPr="00DB724B">
        <w:rPr>
          <w:rFonts w:ascii="PT Astra Serif" w:hAnsi="PT Astra Serif"/>
          <w:sz w:val="28"/>
          <w:szCs w:val="28"/>
        </w:rPr>
        <w:br/>
        <w:t>в электронной форме посредством заполнения экранных форм веб-интерфейса</w:t>
      </w:r>
      <w:r w:rsidR="00ED47E3" w:rsidRPr="00DB724B">
        <w:rPr>
          <w:rFonts w:ascii="PT Astra Serif" w:hAnsi="PT Astra Serif"/>
          <w:sz w:val="28"/>
          <w:szCs w:val="28"/>
        </w:rPr>
        <w:br/>
      </w:r>
      <w:r w:rsidR="0076720F" w:rsidRPr="00DB724B">
        <w:rPr>
          <w:rFonts w:ascii="PT Astra Serif" w:hAnsi="PT Astra Serif" w:cs="PT Astra Serif"/>
          <w:spacing w:val="-4"/>
          <w:sz w:val="28"/>
          <w:szCs w:val="28"/>
        </w:rPr>
        <w:t>системы</w:t>
      </w:r>
      <w:r w:rsidR="00ED47E3" w:rsidRPr="00DB724B">
        <w:rPr>
          <w:rFonts w:ascii="PT Astra Serif" w:hAnsi="PT Astra Serif"/>
          <w:sz w:val="28"/>
          <w:szCs w:val="28"/>
        </w:rPr>
        <w:t xml:space="preserve"> «Электронный бюджет».</w:t>
      </w:r>
    </w:p>
    <w:p w:rsidR="00ED47E3" w:rsidRPr="00DB724B" w:rsidRDefault="00ED47E3" w:rsidP="00ED47E3">
      <w:pPr>
        <w:ind w:firstLine="709"/>
        <w:contextualSpacing/>
        <w:jc w:val="both"/>
        <w:rPr>
          <w:rFonts w:ascii="PT Astra Serif" w:hAnsi="PT Astra Serif"/>
          <w:sz w:val="28"/>
          <w:szCs w:val="28"/>
        </w:rPr>
      </w:pPr>
      <w:r w:rsidRPr="00DB724B">
        <w:rPr>
          <w:rFonts w:ascii="PT Astra Serif" w:hAnsi="PT Astra Serif"/>
          <w:sz w:val="28"/>
          <w:szCs w:val="28"/>
        </w:rPr>
        <w:t xml:space="preserve">Возврат заявителю отозванной заявки осуществляется автоматически </w:t>
      </w:r>
      <w:r w:rsidRPr="00DB724B">
        <w:rPr>
          <w:rFonts w:ascii="PT Astra Serif" w:hAnsi="PT Astra Serif"/>
          <w:sz w:val="28"/>
          <w:szCs w:val="28"/>
        </w:rPr>
        <w:br/>
        <w:t xml:space="preserve">на едином портале и не является препятствием для повторного представления заявки заявителем до окончания </w:t>
      </w:r>
      <w:r w:rsidR="000F7D5E" w:rsidRPr="00DB724B">
        <w:rPr>
          <w:rFonts w:ascii="PT Astra Serif" w:hAnsi="PT Astra Serif"/>
          <w:sz w:val="28"/>
          <w:szCs w:val="28"/>
        </w:rPr>
        <w:t>срока приёма заявок, указанного</w:t>
      </w:r>
      <w:r w:rsidR="000F7D5E" w:rsidRPr="00DB724B">
        <w:rPr>
          <w:rFonts w:ascii="PT Astra Serif" w:hAnsi="PT Astra Serif"/>
          <w:sz w:val="28"/>
          <w:szCs w:val="28"/>
        </w:rPr>
        <w:br/>
      </w:r>
      <w:r w:rsidRPr="00DB724B">
        <w:rPr>
          <w:rFonts w:ascii="PT Astra Serif" w:hAnsi="PT Astra Serif"/>
          <w:sz w:val="28"/>
          <w:szCs w:val="28"/>
        </w:rPr>
        <w:t>в объявлении.</w:t>
      </w:r>
      <w:r w:rsidR="000F7D5E" w:rsidRPr="00DB724B">
        <w:rPr>
          <w:rFonts w:ascii="PT Astra Serif" w:hAnsi="PT Astra Serif"/>
          <w:sz w:val="28"/>
          <w:szCs w:val="28"/>
        </w:rPr>
        <w:t>»;</w:t>
      </w:r>
    </w:p>
    <w:p w:rsidR="00ED47E3" w:rsidRPr="00DB724B" w:rsidRDefault="009E3F43" w:rsidP="000F7D5E">
      <w:pPr>
        <w:ind w:firstLine="709"/>
        <w:contextualSpacing/>
        <w:jc w:val="both"/>
        <w:rPr>
          <w:rFonts w:ascii="PT Astra Serif" w:hAnsi="PT Astra Serif"/>
          <w:sz w:val="28"/>
          <w:szCs w:val="28"/>
        </w:rPr>
      </w:pPr>
      <w:r w:rsidRPr="00DB724B">
        <w:rPr>
          <w:rFonts w:ascii="PT Astra Serif" w:hAnsi="PT Astra Serif"/>
          <w:sz w:val="28"/>
          <w:szCs w:val="28"/>
        </w:rPr>
        <w:t>9</w:t>
      </w:r>
      <w:r w:rsidR="000F7D5E" w:rsidRPr="00DB724B">
        <w:rPr>
          <w:rFonts w:ascii="PT Astra Serif" w:hAnsi="PT Astra Serif"/>
          <w:sz w:val="28"/>
          <w:szCs w:val="28"/>
        </w:rPr>
        <w:t>) в пункте 7</w:t>
      </w:r>
      <w:r w:rsidR="000F7D5E" w:rsidRPr="00DB724B">
        <w:rPr>
          <w:rFonts w:ascii="PT Astra Serif" w:hAnsi="PT Astra Serif"/>
          <w:sz w:val="28"/>
          <w:szCs w:val="28"/>
          <w:vertAlign w:val="superscript"/>
        </w:rPr>
        <w:t>7</w:t>
      </w:r>
      <w:r w:rsidR="000F7D5E" w:rsidRPr="00DB724B">
        <w:rPr>
          <w:rFonts w:ascii="PT Astra Serif" w:hAnsi="PT Astra Serif"/>
          <w:sz w:val="28"/>
          <w:szCs w:val="28"/>
        </w:rPr>
        <w:t xml:space="preserve"> слова «</w:t>
      </w:r>
      <w:r w:rsidR="000F7D5E" w:rsidRPr="00DB724B">
        <w:rPr>
          <w:rFonts w:ascii="PT Astra Serif" w:eastAsia="SimSun" w:hAnsi="PT Astra Serif" w:cs="PT Astra Serif"/>
          <w:kern w:val="0"/>
          <w:sz w:val="28"/>
          <w:szCs w:val="28"/>
          <w:lang w:eastAsia="ru-RU" w:bidi="ar-SA"/>
        </w:rPr>
        <w:t>направления в Министерство соответствующего заявления об отзыве заявки с последующим представлением в Министерство</w:t>
      </w:r>
      <w:r w:rsidR="000F7D5E" w:rsidRPr="00DB724B">
        <w:rPr>
          <w:rFonts w:ascii="PT Astra Serif" w:hAnsi="PT Astra Serif"/>
          <w:sz w:val="28"/>
          <w:szCs w:val="28"/>
        </w:rPr>
        <w:t>» заменить словами «</w:t>
      </w:r>
      <w:r w:rsidR="00ED47E3" w:rsidRPr="00DB724B">
        <w:rPr>
          <w:rFonts w:ascii="PT Astra Serif" w:hAnsi="PT Astra Serif"/>
          <w:sz w:val="28"/>
          <w:szCs w:val="28"/>
        </w:rPr>
        <w:t xml:space="preserve">формирования им </w:t>
      </w:r>
      <w:r w:rsidR="004820C9" w:rsidRPr="00DB724B">
        <w:rPr>
          <w:rFonts w:ascii="PT Astra Serif" w:hAnsi="PT Astra Serif"/>
          <w:sz w:val="28"/>
          <w:szCs w:val="28"/>
        </w:rPr>
        <w:t>в электронной форме уведомления</w:t>
      </w:r>
      <w:r w:rsidR="004820C9" w:rsidRPr="00DB724B">
        <w:rPr>
          <w:rFonts w:ascii="PT Astra Serif" w:hAnsi="PT Astra Serif"/>
          <w:sz w:val="28"/>
          <w:szCs w:val="28"/>
        </w:rPr>
        <w:br/>
      </w:r>
      <w:r w:rsidR="00ED47E3" w:rsidRPr="00DB724B">
        <w:rPr>
          <w:rFonts w:ascii="PT Astra Serif" w:hAnsi="PT Astra Serif"/>
          <w:sz w:val="28"/>
          <w:szCs w:val="28"/>
        </w:rPr>
        <w:t>об отзыве зая</w:t>
      </w:r>
      <w:r w:rsidR="000F7D5E" w:rsidRPr="00DB724B">
        <w:rPr>
          <w:rFonts w:ascii="PT Astra Serif" w:hAnsi="PT Astra Serif"/>
          <w:sz w:val="28"/>
          <w:szCs w:val="28"/>
        </w:rPr>
        <w:t>вки с последующим формированием»;</w:t>
      </w:r>
    </w:p>
    <w:p w:rsidR="00C362CF" w:rsidRPr="00DB724B" w:rsidRDefault="009E3F43">
      <w:pPr>
        <w:ind w:firstLine="709"/>
        <w:contextualSpacing/>
        <w:jc w:val="both"/>
      </w:pPr>
      <w:r w:rsidRPr="00DB724B">
        <w:rPr>
          <w:rFonts w:ascii="PT Astra Serif" w:hAnsi="PT Astra Serif"/>
          <w:sz w:val="28"/>
          <w:szCs w:val="28"/>
        </w:rPr>
        <w:lastRenderedPageBreak/>
        <w:t>10</w:t>
      </w:r>
      <w:r w:rsidR="008E211F" w:rsidRPr="00DB724B">
        <w:rPr>
          <w:rFonts w:ascii="PT Astra Serif" w:hAnsi="PT Astra Serif"/>
          <w:sz w:val="28"/>
          <w:szCs w:val="28"/>
        </w:rPr>
        <w:t>)</w:t>
      </w:r>
      <w:r w:rsidR="008E211F" w:rsidRPr="00DB724B">
        <w:rPr>
          <w:rFonts w:ascii="PT Astra Serif" w:eastAsia="Times New Roman" w:hAnsi="PT Astra Serif" w:cs="PT Astra Serif"/>
          <w:kern w:val="0"/>
          <w:sz w:val="28"/>
          <w:szCs w:val="28"/>
          <w:lang w:eastAsia="ru-RU" w:bidi="ar-SA"/>
        </w:rPr>
        <w:t xml:space="preserve"> дополнить пунктами 7</w:t>
      </w:r>
      <w:r w:rsidR="008E211F" w:rsidRPr="00DB724B">
        <w:rPr>
          <w:rFonts w:ascii="PT Astra Serif" w:eastAsia="Times New Roman" w:hAnsi="PT Astra Serif" w:cs="PT Astra Serif"/>
          <w:kern w:val="0"/>
          <w:sz w:val="28"/>
          <w:szCs w:val="28"/>
          <w:vertAlign w:val="superscript"/>
          <w:lang w:eastAsia="ru-RU" w:bidi="ar-SA"/>
        </w:rPr>
        <w:t>8</w:t>
      </w:r>
      <w:r w:rsidR="008E211F" w:rsidRPr="00DB724B">
        <w:rPr>
          <w:rFonts w:ascii="PT Astra Serif" w:eastAsia="Times New Roman" w:hAnsi="PT Astra Serif" w:cs="PT Astra Serif"/>
          <w:kern w:val="0"/>
          <w:sz w:val="28"/>
          <w:szCs w:val="28"/>
          <w:lang w:eastAsia="ru-RU" w:bidi="ar-SA"/>
        </w:rPr>
        <w:t xml:space="preserve"> </w:t>
      </w:r>
      <w:r w:rsidR="00ED47E3" w:rsidRPr="00DB724B">
        <w:rPr>
          <w:rFonts w:ascii="PT Astra Serif" w:eastAsia="Times New Roman" w:hAnsi="PT Astra Serif" w:cs="PT Astra Serif"/>
          <w:kern w:val="0"/>
          <w:sz w:val="28"/>
          <w:szCs w:val="28"/>
          <w:lang w:eastAsia="ru-RU" w:bidi="ar-SA"/>
        </w:rPr>
        <w:t>и</w:t>
      </w:r>
      <w:r w:rsidR="008E211F" w:rsidRPr="00DB724B">
        <w:rPr>
          <w:rFonts w:ascii="PT Astra Serif" w:eastAsia="Times New Roman" w:hAnsi="PT Astra Serif" w:cs="PT Astra Serif"/>
          <w:kern w:val="0"/>
          <w:sz w:val="28"/>
          <w:szCs w:val="28"/>
          <w:lang w:eastAsia="ru-RU" w:bidi="ar-SA"/>
        </w:rPr>
        <w:t xml:space="preserve"> 7</w:t>
      </w:r>
      <w:r w:rsidR="00ED47E3" w:rsidRPr="00DB724B">
        <w:rPr>
          <w:rFonts w:ascii="PT Astra Serif" w:eastAsia="Times New Roman" w:hAnsi="PT Astra Serif" w:cs="PT Astra Serif"/>
          <w:kern w:val="0"/>
          <w:sz w:val="28"/>
          <w:szCs w:val="28"/>
          <w:vertAlign w:val="superscript"/>
          <w:lang w:eastAsia="ru-RU" w:bidi="ar-SA"/>
        </w:rPr>
        <w:t>9</w:t>
      </w:r>
      <w:r w:rsidR="008E211F" w:rsidRPr="00DB724B">
        <w:rPr>
          <w:rFonts w:ascii="PT Astra Serif" w:eastAsia="Times New Roman" w:hAnsi="PT Astra Serif" w:cs="PT Astra Serif"/>
          <w:kern w:val="0"/>
          <w:sz w:val="28"/>
          <w:szCs w:val="28"/>
          <w:lang w:eastAsia="ru-RU" w:bidi="ar-SA"/>
        </w:rPr>
        <w:t xml:space="preserve"> следующего содержания:</w:t>
      </w:r>
    </w:p>
    <w:p w:rsidR="00C362CF" w:rsidRPr="00DB724B" w:rsidRDefault="008E211F">
      <w:pPr>
        <w:tabs>
          <w:tab w:val="left" w:pos="993"/>
        </w:tabs>
        <w:ind w:firstLine="709"/>
        <w:contextualSpacing/>
        <w:jc w:val="both"/>
      </w:pPr>
      <w:r w:rsidRPr="00DB724B">
        <w:rPr>
          <w:rFonts w:ascii="PT Astra Serif" w:eastAsia="Times New Roman" w:hAnsi="PT Astra Serif" w:cs="PT Astra Serif"/>
          <w:kern w:val="0"/>
          <w:sz w:val="28"/>
          <w:szCs w:val="28"/>
          <w:lang w:eastAsia="ru-RU" w:bidi="ar-SA"/>
        </w:rPr>
        <w:t>«7</w:t>
      </w:r>
      <w:r w:rsidRPr="00DB724B">
        <w:rPr>
          <w:rFonts w:ascii="PT Astra Serif" w:eastAsia="Times New Roman" w:hAnsi="PT Astra Serif" w:cs="PT Astra Serif"/>
          <w:kern w:val="0"/>
          <w:sz w:val="28"/>
          <w:szCs w:val="28"/>
          <w:vertAlign w:val="superscript"/>
          <w:lang w:eastAsia="ru-RU" w:bidi="ar-SA"/>
        </w:rPr>
        <w:t>8</w:t>
      </w:r>
      <w:r w:rsidRPr="00DB724B">
        <w:rPr>
          <w:rFonts w:ascii="PT Astra Serif" w:eastAsia="Times New Roman" w:hAnsi="PT Astra Serif" w:cs="PT Astra Serif"/>
          <w:kern w:val="0"/>
          <w:sz w:val="28"/>
          <w:szCs w:val="28"/>
          <w:lang w:eastAsia="ru-RU" w:bidi="ar-SA"/>
        </w:rPr>
        <w:t xml:space="preserve">. </w:t>
      </w:r>
      <w:r w:rsidRPr="00DB724B">
        <w:rPr>
          <w:rFonts w:ascii="PT Astra Serif" w:hAnsi="PT Astra Serif"/>
          <w:spacing w:val="-4"/>
          <w:sz w:val="28"/>
          <w:szCs w:val="28"/>
        </w:rPr>
        <w:t xml:space="preserve">Министерство вправе внести изменения в объявление. </w:t>
      </w:r>
      <w:r w:rsidRPr="00DB724B">
        <w:rPr>
          <w:rFonts w:ascii="PT Astra Serif" w:hAnsi="PT Astra Serif"/>
          <w:sz w:val="28"/>
          <w:szCs w:val="28"/>
        </w:rPr>
        <w:t>Основаниями для принятия Министерством решения о внесении изменений в объявление являются:</w:t>
      </w:r>
    </w:p>
    <w:p w:rsidR="00C362CF" w:rsidRPr="00DB724B" w:rsidRDefault="008E211F">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9E3F43" w:rsidRPr="00DB724B" w:rsidRDefault="009E3F43">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технические ошибки, допущенные и (или) выявленные Министерством при размещении объявления на едином пор</w:t>
      </w:r>
      <w:r w:rsidR="0076720F" w:rsidRPr="00DB724B">
        <w:rPr>
          <w:rFonts w:ascii="PT Astra Serif" w:hAnsi="PT Astra Serif"/>
          <w:sz w:val="28"/>
          <w:szCs w:val="28"/>
        </w:rPr>
        <w:t>тале и (или) официальном сайте,</w:t>
      </w:r>
      <w:r w:rsidR="0076720F" w:rsidRPr="00DB724B">
        <w:rPr>
          <w:rFonts w:ascii="PT Astra Serif" w:hAnsi="PT Astra Serif"/>
          <w:sz w:val="28"/>
          <w:szCs w:val="28"/>
        </w:rPr>
        <w:br/>
      </w:r>
      <w:r w:rsidRPr="00DB724B">
        <w:rPr>
          <w:rFonts w:ascii="PT Astra Serif" w:hAnsi="PT Astra Serif"/>
          <w:sz w:val="28"/>
          <w:szCs w:val="28"/>
        </w:rPr>
        <w:t>и не являющиеся пре</w:t>
      </w:r>
      <w:r w:rsidR="0076720F" w:rsidRPr="00DB724B">
        <w:rPr>
          <w:rFonts w:ascii="PT Astra Serif" w:hAnsi="PT Astra Serif"/>
          <w:sz w:val="28"/>
          <w:szCs w:val="28"/>
        </w:rPr>
        <w:t xml:space="preserve">пятствием для проведения отбора </w:t>
      </w:r>
      <w:r w:rsidRPr="00DB724B">
        <w:rPr>
          <w:rFonts w:ascii="PT Astra Serif" w:hAnsi="PT Astra Serif"/>
          <w:sz w:val="28"/>
          <w:szCs w:val="28"/>
        </w:rPr>
        <w:t>в порядке, установленном настоящими Правилами;</w:t>
      </w:r>
    </w:p>
    <w:p w:rsidR="00C362CF" w:rsidRPr="00DB724B" w:rsidRDefault="008E211F">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 xml:space="preserve">изменение даты </w:t>
      </w:r>
      <w:r w:rsidRPr="00DB724B">
        <w:rPr>
          <w:rFonts w:ascii="PT Astra Serif" w:hAnsi="PT Astra Serif"/>
          <w:spacing w:val="-4"/>
          <w:sz w:val="28"/>
          <w:szCs w:val="28"/>
        </w:rPr>
        <w:t>начала и (или) окончания срока приёма заявок</w:t>
      </w:r>
      <w:r w:rsidR="008C2A4C" w:rsidRPr="00DB724B">
        <w:rPr>
          <w:rFonts w:ascii="PT Astra Serif" w:hAnsi="PT Astra Serif"/>
          <w:spacing w:val="-4"/>
          <w:sz w:val="28"/>
          <w:szCs w:val="28"/>
        </w:rPr>
        <w:t>, указанной</w:t>
      </w:r>
      <w:r w:rsidR="008C2A4C" w:rsidRPr="00DB724B">
        <w:rPr>
          <w:rFonts w:ascii="PT Astra Serif" w:hAnsi="PT Astra Serif"/>
          <w:spacing w:val="-4"/>
          <w:sz w:val="28"/>
          <w:szCs w:val="28"/>
        </w:rPr>
        <w:br/>
        <w:t>в объявлении</w:t>
      </w:r>
      <w:r w:rsidRPr="00DB724B">
        <w:rPr>
          <w:rFonts w:ascii="PT Astra Serif" w:hAnsi="PT Astra Serif"/>
          <w:sz w:val="28"/>
          <w:szCs w:val="28"/>
        </w:rPr>
        <w:t>;</w:t>
      </w:r>
    </w:p>
    <w:p w:rsidR="00C362CF" w:rsidRPr="00DB724B" w:rsidRDefault="008E211F">
      <w:pPr>
        <w:tabs>
          <w:tab w:val="left" w:pos="993"/>
        </w:tabs>
        <w:ind w:firstLine="709"/>
        <w:contextualSpacing/>
        <w:jc w:val="both"/>
        <w:rPr>
          <w:rFonts w:ascii="PT Astra Serif" w:hAnsi="PT Astra Serif"/>
          <w:spacing w:val="-4"/>
          <w:sz w:val="28"/>
          <w:szCs w:val="28"/>
        </w:rPr>
      </w:pPr>
      <w:r w:rsidRPr="00DB724B">
        <w:rPr>
          <w:rFonts w:ascii="PT Astra Serif" w:hAnsi="PT Astra Serif"/>
          <w:spacing w:val="-4"/>
          <w:sz w:val="28"/>
          <w:szCs w:val="28"/>
        </w:rPr>
        <w:t>изменение сроков проведения отбора, в том числе сроков проведения отдельных этапов отбора.</w:t>
      </w:r>
    </w:p>
    <w:p w:rsidR="005957BB" w:rsidRPr="00DB724B" w:rsidRDefault="0076720F">
      <w:pPr>
        <w:tabs>
          <w:tab w:val="left" w:pos="993"/>
        </w:tabs>
        <w:ind w:firstLine="709"/>
        <w:contextualSpacing/>
        <w:jc w:val="both"/>
        <w:rPr>
          <w:rFonts w:ascii="PT Astra Serif" w:hAnsi="PT Astra Serif"/>
          <w:sz w:val="28"/>
          <w:szCs w:val="28"/>
        </w:rPr>
      </w:pPr>
      <w:r w:rsidRPr="00DB724B">
        <w:rPr>
          <w:rFonts w:ascii="PT Astra Serif" w:hAnsi="PT Astra Serif"/>
          <w:spacing w:val="-4"/>
          <w:sz w:val="28"/>
          <w:szCs w:val="28"/>
        </w:rPr>
        <w:t xml:space="preserve">Внесение изменений в объявление осуществляется Министерством не позднее чем за 1 рабочий день до </w:t>
      </w:r>
      <w:r w:rsidR="008E211F" w:rsidRPr="00DB724B">
        <w:rPr>
          <w:rFonts w:ascii="PT Astra Serif" w:hAnsi="PT Astra Serif"/>
          <w:sz w:val="28"/>
          <w:szCs w:val="28"/>
        </w:rPr>
        <w:t>наступления дат</w:t>
      </w:r>
      <w:r w:rsidR="005957BB" w:rsidRPr="00DB724B">
        <w:rPr>
          <w:rFonts w:ascii="PT Astra Serif" w:hAnsi="PT Astra Serif"/>
          <w:sz w:val="28"/>
          <w:szCs w:val="28"/>
        </w:rPr>
        <w:t>ы окончания срока приёма заявок, указанного в объявлении, с соблюдением следующих условий:</w:t>
      </w:r>
    </w:p>
    <w:p w:rsidR="00C362CF" w:rsidRPr="00DB724B" w:rsidRDefault="004671F0">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 xml:space="preserve">срок </w:t>
      </w:r>
      <w:r w:rsidR="005957BB" w:rsidRPr="00DB724B">
        <w:rPr>
          <w:rFonts w:ascii="PT Astra Serif" w:hAnsi="PT Astra Serif"/>
          <w:sz w:val="28"/>
          <w:szCs w:val="28"/>
        </w:rPr>
        <w:t>представления заявителями заявок должен быть продлён таким образом, чтобы с даты, следующей за датой внесения таких изменений, до окончания срока приёма заявок указанный срок составлял не менее 3 календарных дней;</w:t>
      </w:r>
    </w:p>
    <w:p w:rsidR="005957BB" w:rsidRPr="00DB724B" w:rsidRDefault="005957BB">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при внесении изменений в объявление не должен быть изменён способ проведения отбора;</w:t>
      </w:r>
    </w:p>
    <w:p w:rsidR="00C362CF" w:rsidRPr="00DB724B" w:rsidRDefault="005957BB">
      <w:pPr>
        <w:tabs>
          <w:tab w:val="left" w:pos="993"/>
        </w:tabs>
        <w:ind w:firstLine="709"/>
        <w:contextualSpacing/>
        <w:jc w:val="both"/>
        <w:rPr>
          <w:rFonts w:ascii="PT Astra Serif" w:hAnsi="PT Astra Serif" w:cs="Courier New"/>
          <w:sz w:val="28"/>
          <w:szCs w:val="28"/>
        </w:rPr>
      </w:pPr>
      <w:r w:rsidRPr="00DB724B">
        <w:rPr>
          <w:rFonts w:ascii="PT Astra Serif" w:hAnsi="PT Astra Serif"/>
          <w:sz w:val="28"/>
          <w:szCs w:val="28"/>
        </w:rPr>
        <w:t>в</w:t>
      </w:r>
      <w:r w:rsidR="008E211F" w:rsidRPr="00DB724B">
        <w:rPr>
          <w:rFonts w:ascii="PT Astra Serif" w:hAnsi="PT Astra Serif"/>
          <w:sz w:val="28"/>
          <w:szCs w:val="28"/>
        </w:rPr>
        <w:t xml:space="preserve"> случае внесения изменений в объявление после наступления даты начала срока приёма заявок в объявление включается положение, предусматривающее право заявителей, представивших заявку в порядке, установленном пунктом 7</w:t>
      </w:r>
      <w:r w:rsidR="00ED47E3" w:rsidRPr="00DB724B">
        <w:rPr>
          <w:rFonts w:ascii="PT Astra Serif" w:hAnsi="PT Astra Serif"/>
          <w:sz w:val="28"/>
          <w:szCs w:val="28"/>
          <w:vertAlign w:val="superscript"/>
        </w:rPr>
        <w:t>9</w:t>
      </w:r>
      <w:r w:rsidR="008E211F" w:rsidRPr="00DB724B">
        <w:rPr>
          <w:rFonts w:ascii="PT Astra Serif" w:hAnsi="PT Astra Serif"/>
          <w:sz w:val="28"/>
          <w:szCs w:val="28"/>
        </w:rPr>
        <w:t xml:space="preserve"> настоящих Правил, </w:t>
      </w:r>
      <w:r w:rsidR="008E211F" w:rsidRPr="00DB724B">
        <w:rPr>
          <w:rFonts w:ascii="PT Astra Serif" w:hAnsi="PT Astra Serif" w:cs="Courier New"/>
          <w:sz w:val="28"/>
          <w:szCs w:val="28"/>
        </w:rPr>
        <w:t>внести изменения в заявки</w:t>
      </w:r>
      <w:r w:rsidR="008E211F" w:rsidRPr="00DB724B">
        <w:rPr>
          <w:rFonts w:ascii="PT Astra Serif" w:hAnsi="PT Astra Serif" w:cs="Courier New"/>
          <w:sz w:val="28"/>
          <w:szCs w:val="28"/>
        </w:rPr>
        <w:br/>
        <w:t xml:space="preserve">в порядке, установленном пунктом </w:t>
      </w:r>
      <w:r w:rsidR="000F7D5E" w:rsidRPr="00DB724B">
        <w:rPr>
          <w:rFonts w:ascii="PT Astra Serif" w:hAnsi="PT Astra Serif"/>
          <w:sz w:val="28"/>
          <w:szCs w:val="28"/>
        </w:rPr>
        <w:t>7</w:t>
      </w:r>
      <w:r w:rsidR="000F7D5E" w:rsidRPr="00DB724B">
        <w:rPr>
          <w:rFonts w:ascii="PT Astra Serif" w:hAnsi="PT Astra Serif"/>
          <w:sz w:val="28"/>
          <w:szCs w:val="28"/>
          <w:vertAlign w:val="superscript"/>
        </w:rPr>
        <w:t>7</w:t>
      </w:r>
      <w:r w:rsidRPr="00DB724B">
        <w:rPr>
          <w:rFonts w:ascii="PT Astra Serif" w:hAnsi="PT Astra Serif" w:cs="Courier New"/>
          <w:sz w:val="28"/>
          <w:szCs w:val="28"/>
        </w:rPr>
        <w:t xml:space="preserve"> настоящих Правил;</w:t>
      </w:r>
    </w:p>
    <w:p w:rsidR="00C362CF" w:rsidRPr="00DB724B" w:rsidRDefault="005957BB">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з</w:t>
      </w:r>
      <w:r w:rsidR="008E211F" w:rsidRPr="00DB724B">
        <w:rPr>
          <w:rFonts w:ascii="PT Astra Serif" w:hAnsi="PT Astra Serif"/>
          <w:sz w:val="28"/>
          <w:szCs w:val="28"/>
        </w:rPr>
        <w:t>аявители, представившие заявку в порядке, установленном пунктом</w:t>
      </w:r>
      <w:r w:rsidR="008E211F" w:rsidRPr="00DB724B">
        <w:rPr>
          <w:rFonts w:ascii="PT Astra Serif" w:hAnsi="PT Astra Serif"/>
          <w:color w:val="000000" w:themeColor="text1"/>
          <w:sz w:val="28"/>
          <w:szCs w:val="28"/>
          <w:vertAlign w:val="superscript"/>
        </w:rPr>
        <w:t xml:space="preserve"> </w:t>
      </w:r>
      <w:r w:rsidR="008E211F" w:rsidRPr="00DB724B">
        <w:rPr>
          <w:rFonts w:ascii="PT Astra Serif" w:hAnsi="PT Astra Serif"/>
          <w:color w:val="000000" w:themeColor="text1"/>
          <w:sz w:val="28"/>
          <w:szCs w:val="28"/>
        </w:rPr>
        <w:t>7</w:t>
      </w:r>
      <w:r w:rsidR="00ED47E3" w:rsidRPr="00DB724B">
        <w:rPr>
          <w:rFonts w:ascii="PT Astra Serif" w:hAnsi="PT Astra Serif"/>
          <w:color w:val="000000" w:themeColor="text1"/>
          <w:sz w:val="28"/>
          <w:szCs w:val="28"/>
          <w:vertAlign w:val="superscript"/>
        </w:rPr>
        <w:t>9</w:t>
      </w:r>
      <w:r w:rsidR="008E211F" w:rsidRPr="00DB724B">
        <w:rPr>
          <w:rFonts w:ascii="PT Astra Serif" w:hAnsi="PT Astra Serif"/>
          <w:color w:val="FF0000"/>
          <w:sz w:val="28"/>
          <w:szCs w:val="28"/>
        </w:rPr>
        <w:t xml:space="preserve"> </w:t>
      </w:r>
      <w:r w:rsidR="008E211F" w:rsidRPr="00DB724B">
        <w:rPr>
          <w:rFonts w:ascii="PT Astra Serif" w:hAnsi="PT Astra Serif"/>
          <w:sz w:val="28"/>
          <w:szCs w:val="28"/>
        </w:rPr>
        <w:t>настоящих Правил, уведомляются о внесении изменений в объявление</w:t>
      </w:r>
      <w:r w:rsidR="008E211F" w:rsidRPr="00DB724B">
        <w:rPr>
          <w:rFonts w:ascii="PT Astra Serif" w:hAnsi="PT Astra Serif"/>
          <w:sz w:val="28"/>
          <w:szCs w:val="28"/>
        </w:rPr>
        <w:br/>
        <w:t>не позднее дня, следующего за днём в</w:t>
      </w:r>
      <w:r w:rsidRPr="00DB724B">
        <w:rPr>
          <w:rFonts w:ascii="PT Astra Serif" w:hAnsi="PT Astra Serif"/>
          <w:sz w:val="28"/>
          <w:szCs w:val="28"/>
        </w:rPr>
        <w:t>несения изменений в объявление</w:t>
      </w:r>
      <w:r w:rsidRPr="00DB724B">
        <w:rPr>
          <w:rFonts w:ascii="PT Astra Serif" w:hAnsi="PT Astra Serif"/>
          <w:sz w:val="28"/>
          <w:szCs w:val="28"/>
        </w:rPr>
        <w:br/>
      </w:r>
      <w:r w:rsidR="008E211F" w:rsidRPr="00DB724B">
        <w:rPr>
          <w:rFonts w:ascii="PT Astra Serif" w:hAnsi="PT Astra Serif"/>
          <w:sz w:val="28"/>
          <w:szCs w:val="28"/>
        </w:rPr>
        <w:t>с использованием системы «Электронный бюджет».</w:t>
      </w:r>
    </w:p>
    <w:p w:rsidR="00C362CF" w:rsidRPr="00DB724B" w:rsidRDefault="008E211F">
      <w:pPr>
        <w:pStyle w:val="af8"/>
        <w:tabs>
          <w:tab w:val="left" w:pos="993"/>
        </w:tabs>
        <w:ind w:left="0" w:firstLine="709"/>
        <w:jc w:val="both"/>
        <w:rPr>
          <w:rFonts w:ascii="PT Astra Serif" w:hAnsi="PT Astra Serif"/>
          <w:sz w:val="28"/>
          <w:szCs w:val="28"/>
        </w:rPr>
      </w:pPr>
      <w:r w:rsidRPr="00DB724B">
        <w:rPr>
          <w:rFonts w:ascii="PT Astra Serif" w:hAnsi="PT Astra Serif"/>
          <w:sz w:val="28"/>
          <w:szCs w:val="28"/>
        </w:rPr>
        <w:t>7</w:t>
      </w:r>
      <w:r w:rsidR="00ED47E3" w:rsidRPr="00DB724B">
        <w:rPr>
          <w:rFonts w:ascii="PT Astra Serif" w:hAnsi="PT Astra Serif"/>
          <w:sz w:val="28"/>
          <w:szCs w:val="28"/>
          <w:vertAlign w:val="superscript"/>
        </w:rPr>
        <w:t>9</w:t>
      </w:r>
      <w:r w:rsidRPr="00DB724B">
        <w:rPr>
          <w:rFonts w:ascii="PT Astra Serif" w:hAnsi="PT Astra Serif"/>
          <w:sz w:val="28"/>
          <w:szCs w:val="28"/>
        </w:rPr>
        <w:t>. Для участия в отборе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C362CF" w:rsidRPr="00DB724B" w:rsidRDefault="008E211F">
      <w:pPr>
        <w:pStyle w:val="af8"/>
        <w:tabs>
          <w:tab w:val="left" w:pos="993"/>
        </w:tabs>
        <w:ind w:left="0" w:firstLine="709"/>
        <w:jc w:val="both"/>
        <w:rPr>
          <w:rFonts w:ascii="PT Astra Serif" w:hAnsi="PT Astra Serif"/>
          <w:sz w:val="28"/>
          <w:szCs w:val="28"/>
        </w:rPr>
      </w:pPr>
      <w:r w:rsidRPr="00DB724B">
        <w:rPr>
          <w:rFonts w:ascii="PT Astra Serif" w:hAnsi="PT Astra Serif"/>
          <w:spacing w:val="-4"/>
          <w:sz w:val="28"/>
          <w:szCs w:val="28"/>
        </w:rPr>
        <w:t xml:space="preserve">Заявка, </w:t>
      </w:r>
      <w:r w:rsidRPr="00DB724B">
        <w:rPr>
          <w:rFonts w:ascii="PT Astra Serif" w:hAnsi="PT Astra Serif"/>
          <w:sz w:val="28"/>
          <w:szCs w:val="28"/>
        </w:rPr>
        <w:t>сформированная в соответствии с абзацем первым настоящего пункта, должна содержать:</w:t>
      </w:r>
    </w:p>
    <w:p w:rsidR="00C362CF" w:rsidRPr="00DB724B" w:rsidRDefault="008E211F">
      <w:pPr>
        <w:pStyle w:val="af8"/>
        <w:tabs>
          <w:tab w:val="left" w:pos="993"/>
        </w:tabs>
        <w:ind w:left="0" w:firstLine="709"/>
        <w:jc w:val="both"/>
        <w:rPr>
          <w:rFonts w:ascii="PT Astra Serif" w:hAnsi="PT Astra Serif"/>
          <w:spacing w:val="-4"/>
          <w:sz w:val="28"/>
          <w:szCs w:val="28"/>
        </w:rPr>
      </w:pPr>
      <w:r w:rsidRPr="00DB724B">
        <w:rPr>
          <w:rFonts w:ascii="PT Astra Serif" w:hAnsi="PT Astra Serif"/>
          <w:spacing w:val="-4"/>
          <w:sz w:val="28"/>
          <w:szCs w:val="28"/>
        </w:rPr>
        <w:t>полное и сокращённое наименование (при наличии) заявителя</w:t>
      </w:r>
      <w:r w:rsidR="004820C9" w:rsidRPr="00DB724B">
        <w:rPr>
          <w:rFonts w:ascii="PT Astra Serif" w:hAnsi="PT Astra Serif"/>
          <w:spacing w:val="-4"/>
          <w:sz w:val="28"/>
          <w:szCs w:val="28"/>
        </w:rPr>
        <w:br/>
      </w:r>
      <w:r w:rsidR="005957BB" w:rsidRPr="00DB724B">
        <w:rPr>
          <w:rFonts w:ascii="PT Astra Serif" w:hAnsi="PT Astra Serif"/>
          <w:spacing w:val="-4"/>
          <w:sz w:val="28"/>
          <w:szCs w:val="28"/>
        </w:rPr>
        <w:t>(для заявителя – юридического лица)</w:t>
      </w:r>
      <w:r w:rsidRPr="00DB724B">
        <w:rPr>
          <w:rFonts w:ascii="PT Astra Serif" w:hAnsi="PT Astra Serif"/>
          <w:spacing w:val="-4"/>
          <w:sz w:val="28"/>
          <w:szCs w:val="28"/>
        </w:rPr>
        <w:t>;</w:t>
      </w:r>
    </w:p>
    <w:p w:rsidR="00C362CF" w:rsidRPr="00DB724B" w:rsidRDefault="008E211F">
      <w:pPr>
        <w:widowControl w:val="0"/>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фамилию, имя, отчество (последнее – в случае его наличия) заявителя (для заявителя</w:t>
      </w:r>
      <w:r w:rsidR="005957BB" w:rsidRPr="00DB724B">
        <w:rPr>
          <w:rFonts w:ascii="PT Astra Serif" w:hAnsi="PT Astra Serif"/>
          <w:sz w:val="28"/>
          <w:szCs w:val="28"/>
        </w:rPr>
        <w:t xml:space="preserve"> – индивидуального предпринимателя</w:t>
      </w:r>
      <w:r w:rsidRPr="00DB724B">
        <w:rPr>
          <w:rFonts w:ascii="PT Astra Serif" w:hAnsi="PT Astra Serif"/>
          <w:sz w:val="28"/>
          <w:szCs w:val="28"/>
        </w:rPr>
        <w:t>);</w:t>
      </w:r>
    </w:p>
    <w:p w:rsidR="00C362CF" w:rsidRPr="00DB724B" w:rsidRDefault="008E211F">
      <w:pPr>
        <w:widowControl w:val="0"/>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основной государственный регистрационный номер заявителя (ОГРН, ОГРНИП) (при наличии);</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lastRenderedPageBreak/>
        <w:t xml:space="preserve">идентификационный номер налогоплательщика (ИНН); </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дату и код причины постановки на учёт в налоговом органе (КПП) </w:t>
      </w:r>
      <w:r w:rsidRPr="00DB724B">
        <w:rPr>
          <w:rFonts w:ascii="PT Astra Serif" w:hAnsi="PT Astra Serif"/>
          <w:spacing w:val="-4"/>
          <w:sz w:val="28"/>
          <w:szCs w:val="28"/>
        </w:rPr>
        <w:br/>
        <w:t xml:space="preserve">(при наличии); </w:t>
      </w:r>
    </w:p>
    <w:p w:rsidR="00C362CF" w:rsidRPr="00DB724B" w:rsidRDefault="008E211F">
      <w:pPr>
        <w:widowControl w:val="0"/>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дату государственной регистрации физического лица в качестве индивидуального предпринимателя (для заявителя</w:t>
      </w:r>
      <w:r w:rsidR="005957BB" w:rsidRPr="00DB724B">
        <w:rPr>
          <w:rFonts w:ascii="PT Astra Serif" w:hAnsi="PT Astra Serif"/>
          <w:sz w:val="28"/>
          <w:szCs w:val="28"/>
        </w:rPr>
        <w:t xml:space="preserve"> – индивидуального предпринимателя</w:t>
      </w:r>
      <w:r w:rsidRPr="00DB724B">
        <w:rPr>
          <w:rFonts w:ascii="PT Astra Serif" w:hAnsi="PT Astra Serif"/>
          <w:sz w:val="28"/>
          <w:szCs w:val="28"/>
        </w:rPr>
        <w:t>);</w:t>
      </w:r>
    </w:p>
    <w:p w:rsidR="00C362CF" w:rsidRPr="00DB724B" w:rsidRDefault="008E211F">
      <w:pPr>
        <w:widowControl w:val="0"/>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дату и место рождения (для заявителя</w:t>
      </w:r>
      <w:r w:rsidR="005957BB" w:rsidRPr="00DB724B">
        <w:rPr>
          <w:rFonts w:ascii="PT Astra Serif" w:hAnsi="PT Astra Serif"/>
          <w:sz w:val="28"/>
          <w:szCs w:val="28"/>
        </w:rPr>
        <w:t xml:space="preserve"> – индивидуального предпринимателя</w:t>
      </w:r>
      <w:r w:rsidRPr="00DB724B">
        <w:rPr>
          <w:rFonts w:ascii="PT Astra Serif" w:hAnsi="PT Astra Serif"/>
          <w:sz w:val="28"/>
          <w:szCs w:val="28"/>
        </w:rPr>
        <w:t>);</w:t>
      </w:r>
    </w:p>
    <w:p w:rsidR="00C362CF" w:rsidRPr="00DB724B" w:rsidRDefault="008E211F">
      <w:pPr>
        <w:widowControl w:val="0"/>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страховой номер индивидуального лицевого счёта (для заявителя</w:t>
      </w:r>
      <w:r w:rsidR="005957BB" w:rsidRPr="00DB724B">
        <w:rPr>
          <w:rFonts w:ascii="PT Astra Serif" w:hAnsi="PT Astra Serif"/>
          <w:sz w:val="28"/>
          <w:szCs w:val="28"/>
        </w:rPr>
        <w:t xml:space="preserve"> – индивидуального предпринимателя</w:t>
      </w:r>
      <w:r w:rsidRPr="00DB724B">
        <w:rPr>
          <w:rFonts w:ascii="PT Astra Serif" w:hAnsi="PT Astra Serif"/>
          <w:sz w:val="28"/>
          <w:szCs w:val="28"/>
        </w:rPr>
        <w:t>);</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адрес заявителя (</w:t>
      </w:r>
      <w:r w:rsidRPr="00DB724B">
        <w:rPr>
          <w:rFonts w:ascii="PT Astra Serif" w:hAnsi="PT Astra Serif"/>
          <w:sz w:val="28"/>
          <w:szCs w:val="28"/>
        </w:rPr>
        <w:t>для заявителя</w:t>
      </w:r>
      <w:r w:rsidR="005957BB" w:rsidRPr="00DB724B">
        <w:rPr>
          <w:rFonts w:ascii="PT Astra Serif" w:hAnsi="PT Astra Serif"/>
          <w:sz w:val="28"/>
          <w:szCs w:val="28"/>
        </w:rPr>
        <w:t xml:space="preserve"> – юридического лица</w:t>
      </w:r>
      <w:r w:rsidRPr="00DB724B">
        <w:rPr>
          <w:rFonts w:ascii="PT Astra Serif" w:hAnsi="PT Astra Serif"/>
          <w:spacing w:val="-4"/>
          <w:sz w:val="28"/>
          <w:szCs w:val="28"/>
        </w:rPr>
        <w:t>);</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z w:val="28"/>
          <w:szCs w:val="28"/>
        </w:rPr>
        <w:t>адрес места жительства (для заявителя</w:t>
      </w:r>
      <w:r w:rsidR="005957BB" w:rsidRPr="00DB724B">
        <w:rPr>
          <w:rFonts w:ascii="PT Astra Serif" w:hAnsi="PT Astra Serif"/>
          <w:sz w:val="28"/>
          <w:szCs w:val="28"/>
        </w:rPr>
        <w:t xml:space="preserve"> – индивидуального предпринимателя</w:t>
      </w:r>
      <w:r w:rsidRPr="00DB724B">
        <w:rPr>
          <w:rFonts w:ascii="PT Astra Serif" w:hAnsi="PT Astra Serif"/>
          <w:sz w:val="28"/>
          <w:szCs w:val="28"/>
        </w:rPr>
        <w:t>);</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абонентский номер телефонной связи, почтовый адрес и адрес электронной почты для направления юридически значимых сообщений;</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 xml:space="preserve">фамилию, имя, отчество (последнее – в случае его наличия) </w:t>
      </w:r>
      <w:r w:rsidRPr="00DB724B">
        <w:rPr>
          <w:rFonts w:ascii="PT Astra Serif" w:hAnsi="PT Astra Serif"/>
          <w:spacing w:val="-2"/>
          <w:sz w:val="28"/>
          <w:szCs w:val="28"/>
        </w:rPr>
        <w:br/>
        <w:t>и идентификационный номер налого</w:t>
      </w:r>
      <w:r w:rsidR="004820C9" w:rsidRPr="00DB724B">
        <w:rPr>
          <w:rFonts w:ascii="PT Astra Serif" w:hAnsi="PT Astra Serif"/>
          <w:spacing w:val="-2"/>
          <w:sz w:val="28"/>
          <w:szCs w:val="28"/>
        </w:rPr>
        <w:t>плательщика главного бухгалтера</w:t>
      </w:r>
      <w:r w:rsidR="004820C9" w:rsidRPr="00DB724B">
        <w:rPr>
          <w:rFonts w:ascii="PT Astra Serif" w:hAnsi="PT Astra Serif"/>
          <w:spacing w:val="-2"/>
          <w:sz w:val="28"/>
          <w:szCs w:val="28"/>
        </w:rPr>
        <w:br/>
      </w:r>
      <w:r w:rsidRPr="00DB724B">
        <w:rPr>
          <w:rFonts w:ascii="PT Astra Serif" w:hAnsi="PT Astra Serif"/>
          <w:spacing w:val="-2"/>
          <w:sz w:val="28"/>
          <w:szCs w:val="28"/>
        </w:rPr>
        <w:t>(при наличии), фамилии, имена, отчества (последние – в случае их наличия) учредителей (за исключением сельскохозяйственных кооперативов, созданных</w:t>
      </w:r>
      <w:r w:rsidRPr="00DB724B">
        <w:rPr>
          <w:rFonts w:ascii="PT Astra Serif" w:hAnsi="PT Astra Serif"/>
          <w:spacing w:val="-2"/>
          <w:sz w:val="28"/>
          <w:szCs w:val="28"/>
        </w:rPr>
        <w:br/>
        <w:t xml:space="preserve">в соответствии с Федеральным законом от 08.12.1995 № 193-ФЗ </w:t>
      </w:r>
      <w:r w:rsidRPr="00DB724B">
        <w:rPr>
          <w:rFonts w:ascii="PT Astra Serif" w:hAnsi="PT Astra Serif"/>
          <w:spacing w:val="-2"/>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заявителя</w:t>
      </w:r>
      <w:r w:rsidR="005957BB" w:rsidRPr="00DB724B">
        <w:rPr>
          <w:rFonts w:ascii="PT Astra Serif" w:hAnsi="PT Astra Serif"/>
          <w:spacing w:val="-2"/>
          <w:sz w:val="28"/>
          <w:szCs w:val="28"/>
        </w:rPr>
        <w:t xml:space="preserve"> – юридического лица</w:t>
      </w:r>
      <w:r w:rsidRPr="00DB724B">
        <w:rPr>
          <w:rFonts w:ascii="PT Astra Serif" w:hAnsi="PT Astra Serif"/>
          <w:spacing w:val="-2"/>
          <w:sz w:val="28"/>
          <w:szCs w:val="28"/>
        </w:rPr>
        <w:t>);</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информацию о руководителе заявителя (фамилию, имя, отчество (последнее – в случае его наличия), идентификационный номер налогоплательщика, должность) (для заявителя</w:t>
      </w:r>
      <w:r w:rsidR="005957BB" w:rsidRPr="00DB724B">
        <w:rPr>
          <w:rFonts w:ascii="PT Astra Serif" w:hAnsi="PT Astra Serif"/>
          <w:spacing w:val="-2"/>
          <w:sz w:val="28"/>
          <w:szCs w:val="28"/>
        </w:rPr>
        <w:t xml:space="preserve"> – юридического лица</w:t>
      </w:r>
      <w:r w:rsidRPr="00DB724B">
        <w:rPr>
          <w:rFonts w:ascii="PT Astra Serif" w:hAnsi="PT Astra Serif"/>
          <w:spacing w:val="-2"/>
          <w:sz w:val="28"/>
          <w:szCs w:val="28"/>
        </w:rPr>
        <w:t>);</w:t>
      </w:r>
    </w:p>
    <w:p w:rsidR="00C362CF" w:rsidRPr="00DB724B" w:rsidRDefault="008E211F">
      <w:pPr>
        <w:widowControl w:val="0"/>
        <w:tabs>
          <w:tab w:val="left" w:pos="993"/>
        </w:tabs>
        <w:ind w:firstLine="709"/>
        <w:contextualSpacing/>
        <w:jc w:val="both"/>
        <w:rPr>
          <w:rFonts w:ascii="PT Astra Serif" w:hAnsi="PT Astra Serif"/>
          <w:sz w:val="28"/>
          <w:szCs w:val="28"/>
        </w:rPr>
      </w:pPr>
      <w:r w:rsidRPr="00DB724B">
        <w:rPr>
          <w:rFonts w:ascii="PT Astra Serif" w:hAnsi="PT Astra Serif"/>
          <w:spacing w:val="-2"/>
          <w:sz w:val="28"/>
          <w:szCs w:val="28"/>
        </w:rPr>
        <w:t>перечень видов деятельности, которые заявитель вправе осуществлять</w:t>
      </w:r>
      <w:r w:rsidRPr="00DB724B">
        <w:rPr>
          <w:rFonts w:ascii="PT Astra Serif" w:hAnsi="PT Astra Serif"/>
          <w:spacing w:val="-2"/>
          <w:sz w:val="28"/>
          <w:szCs w:val="28"/>
        </w:rPr>
        <w:br/>
        <w:t>в соответствии с учредительными документами заявителя (для заявителя</w:t>
      </w:r>
      <w:r w:rsidR="005957BB" w:rsidRPr="00DB724B">
        <w:rPr>
          <w:rFonts w:ascii="PT Astra Serif" w:hAnsi="PT Astra Serif"/>
          <w:spacing w:val="-2"/>
          <w:sz w:val="28"/>
          <w:szCs w:val="28"/>
        </w:rPr>
        <w:t xml:space="preserve"> – юридического лица</w:t>
      </w:r>
      <w:r w:rsidRPr="00DB724B">
        <w:rPr>
          <w:rFonts w:ascii="PT Astra Serif" w:hAnsi="PT Astra Serif"/>
          <w:spacing w:val="-2"/>
          <w:sz w:val="28"/>
          <w:szCs w:val="28"/>
        </w:rPr>
        <w:t xml:space="preserve">) или в соответствии со сведениями Единого государственного реестра индивидуальных предпринимателей </w:t>
      </w:r>
      <w:r w:rsidRPr="00DB724B">
        <w:rPr>
          <w:rFonts w:ascii="PT Astra Serif" w:hAnsi="PT Astra Serif"/>
          <w:sz w:val="28"/>
          <w:szCs w:val="28"/>
        </w:rPr>
        <w:t>(для заявителя</w:t>
      </w:r>
      <w:r w:rsidR="005957BB" w:rsidRPr="00DB724B">
        <w:rPr>
          <w:rFonts w:ascii="PT Astra Serif" w:hAnsi="PT Astra Serif"/>
          <w:sz w:val="28"/>
          <w:szCs w:val="28"/>
        </w:rPr>
        <w:t xml:space="preserve"> – индивидуального предпринимателя</w:t>
      </w:r>
      <w:r w:rsidRPr="00DB724B">
        <w:rPr>
          <w:rFonts w:ascii="PT Astra Serif" w:hAnsi="PT Astra Serif"/>
          <w:sz w:val="28"/>
          <w:szCs w:val="28"/>
        </w:rPr>
        <w:t>)</w:t>
      </w:r>
      <w:r w:rsidRPr="00DB724B">
        <w:rPr>
          <w:rFonts w:ascii="PT Astra Serif" w:hAnsi="PT Astra Serif"/>
          <w:spacing w:val="-4"/>
          <w:sz w:val="28"/>
          <w:szCs w:val="28"/>
        </w:rPr>
        <w:t>;</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информацию о счетах, открытых заявителю </w:t>
      </w:r>
      <w:r w:rsidRPr="00DB724B">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sidRPr="00DB724B">
        <w:rPr>
          <w:rFonts w:ascii="PT Astra Serif" w:hAnsi="PT Astra Serif"/>
          <w:spacing w:val="-4"/>
          <w:sz w:val="28"/>
          <w:szCs w:val="28"/>
        </w:rPr>
        <w:t>,</w:t>
      </w:r>
      <w:r w:rsidRPr="00DB724B">
        <w:rPr>
          <w:rFonts w:ascii="PT Astra Serif" w:hAnsi="PT Astra Serif"/>
          <w:sz w:val="28"/>
          <w:szCs w:val="28"/>
        </w:rPr>
        <w:br/>
      </w:r>
      <w:r w:rsidRPr="00DB724B">
        <w:rPr>
          <w:rFonts w:ascii="PT Astra Serif" w:hAnsi="PT Astra Serif"/>
          <w:spacing w:val="-4"/>
          <w:sz w:val="28"/>
          <w:szCs w:val="28"/>
        </w:rPr>
        <w:t>для перечисления субсидии, а также о лице, уполномоченном на подписание соглашения о предоставлении субсидии.</w:t>
      </w:r>
    </w:p>
    <w:p w:rsidR="00C362CF" w:rsidRPr="00DB724B" w:rsidRDefault="008E211F">
      <w:pPr>
        <w:widowControl w:val="0"/>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Заявка должна быть подписана усиленной квалифицированной электронной подписью руководителя заявителя</w:t>
      </w:r>
      <w:r w:rsidR="005957BB" w:rsidRPr="00DB724B">
        <w:rPr>
          <w:rFonts w:ascii="PT Astra Serif" w:hAnsi="PT Astra Serif"/>
          <w:sz w:val="28"/>
          <w:szCs w:val="28"/>
        </w:rPr>
        <w:t xml:space="preserve"> – юридического лица</w:t>
      </w:r>
      <w:r w:rsidRPr="00DB724B">
        <w:rPr>
          <w:rFonts w:ascii="PT Astra Serif" w:hAnsi="PT Astra Serif"/>
          <w:sz w:val="28"/>
          <w:szCs w:val="28"/>
        </w:rPr>
        <w:t xml:space="preserve"> (уполномоченного им лица), либо заявителя</w:t>
      </w:r>
      <w:r w:rsidR="005957BB" w:rsidRPr="00DB724B">
        <w:rPr>
          <w:rFonts w:ascii="PT Astra Serif" w:hAnsi="PT Astra Serif"/>
          <w:sz w:val="28"/>
          <w:szCs w:val="28"/>
        </w:rPr>
        <w:t xml:space="preserve"> – индивидуального предпринимателя</w:t>
      </w:r>
      <w:r w:rsidRPr="00DB724B">
        <w:rPr>
          <w:rFonts w:ascii="PT Astra Serif" w:hAnsi="PT Astra Serif"/>
          <w:sz w:val="28"/>
          <w:szCs w:val="28"/>
        </w:rPr>
        <w:t xml:space="preserve"> (уполномоченного им лица).</w:t>
      </w:r>
    </w:p>
    <w:p w:rsidR="00C362CF" w:rsidRPr="00DB724B" w:rsidRDefault="008E211F">
      <w:pPr>
        <w:widowControl w:val="0"/>
        <w:ind w:firstLine="709"/>
        <w:contextualSpacing/>
        <w:jc w:val="both"/>
        <w:rPr>
          <w:rFonts w:ascii="PT Astra Serif" w:hAnsi="PT Astra Serif"/>
          <w:sz w:val="28"/>
          <w:szCs w:val="28"/>
        </w:rPr>
      </w:pPr>
      <w:r w:rsidRPr="00DB724B">
        <w:rPr>
          <w:rFonts w:ascii="PT Astra Serif" w:hAnsi="PT Astra Serif"/>
          <w:sz w:val="28"/>
          <w:szCs w:val="28"/>
        </w:rPr>
        <w:t>Датой представления заявки считается день подписания заявителем (руководителем заявителя) заявки с присвоением ей регистрационного номера</w:t>
      </w:r>
      <w:r w:rsidRPr="00DB724B">
        <w:rPr>
          <w:rFonts w:ascii="PT Astra Serif" w:hAnsi="PT Astra Serif"/>
          <w:sz w:val="28"/>
          <w:szCs w:val="28"/>
        </w:rPr>
        <w:br/>
        <w:t>в системе «Электронный бюджет».»;</w:t>
      </w:r>
    </w:p>
    <w:p w:rsidR="00C362CF" w:rsidRPr="00DB724B" w:rsidRDefault="009E3F43">
      <w:pPr>
        <w:widowControl w:val="0"/>
        <w:ind w:firstLine="709"/>
        <w:contextualSpacing/>
        <w:jc w:val="both"/>
      </w:pPr>
      <w:r w:rsidRPr="00DB724B">
        <w:rPr>
          <w:rFonts w:ascii="PT Astra Serif" w:hAnsi="PT Astra Serif"/>
          <w:sz w:val="28"/>
          <w:szCs w:val="28"/>
        </w:rPr>
        <w:t>11</w:t>
      </w:r>
      <w:r w:rsidR="008E211F" w:rsidRPr="00DB724B">
        <w:rPr>
          <w:rFonts w:ascii="PT Astra Serif" w:hAnsi="PT Astra Serif"/>
          <w:sz w:val="28"/>
          <w:szCs w:val="28"/>
        </w:rPr>
        <w:t>) пункт 8 изложить в следующей редакции:</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lastRenderedPageBreak/>
        <w:t>«8. Заявитель прилагает к заявке следующие документы, преобразованные</w:t>
      </w:r>
      <w:r w:rsidRPr="00DB724B">
        <w:rPr>
          <w:rFonts w:ascii="PT Astra Serif" w:hAnsi="PT Astra Serif"/>
          <w:spacing w:val="-4"/>
          <w:sz w:val="28"/>
          <w:szCs w:val="28"/>
        </w:rPr>
        <w:br/>
        <w:t>в электронную форму путём сканирования документов на бумажном носителе (далее – электронные документы):</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1) в случае осуществления заявителем затрат по направлениям, предусмотренным подпунктами 1 и 2 пункта 5 настоящих Правил:</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договор (договоры) купли-продажи сырья, перевозки и (или) хранения сырья;</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счёт-фактуру (в случае, если продавец является налогоплательщиком налога на добавленную стоимость) или товарную накладную, подтверждающие приобретение сырья, акты об оказании</w:t>
      </w:r>
      <w:r w:rsidR="004820C9" w:rsidRPr="00DB724B">
        <w:rPr>
          <w:rFonts w:ascii="PT Astra Serif" w:hAnsi="PT Astra Serif"/>
          <w:spacing w:val="-4"/>
          <w:sz w:val="28"/>
          <w:szCs w:val="28"/>
        </w:rPr>
        <w:t xml:space="preserve"> услуг, подтверждающие доставку</w:t>
      </w:r>
      <w:r w:rsidR="004820C9" w:rsidRPr="00DB724B">
        <w:rPr>
          <w:rFonts w:ascii="PT Astra Serif" w:hAnsi="PT Astra Serif"/>
          <w:spacing w:val="-4"/>
          <w:sz w:val="28"/>
          <w:szCs w:val="28"/>
        </w:rPr>
        <w:br/>
      </w:r>
      <w:r w:rsidRPr="00DB724B">
        <w:rPr>
          <w:rFonts w:ascii="PT Astra Serif" w:hAnsi="PT Astra Serif"/>
          <w:spacing w:val="-4"/>
          <w:sz w:val="28"/>
          <w:szCs w:val="28"/>
        </w:rPr>
        <w:t>и (или) хранение сырья (в случае заключения</w:t>
      </w:r>
      <w:r w:rsidR="004820C9" w:rsidRPr="00DB724B">
        <w:rPr>
          <w:rFonts w:ascii="PT Astra Serif" w:hAnsi="PT Astra Serif"/>
          <w:spacing w:val="-4"/>
          <w:sz w:val="28"/>
          <w:szCs w:val="28"/>
        </w:rPr>
        <w:t xml:space="preserve"> договора (договоров) перевозки</w:t>
      </w:r>
      <w:r w:rsidR="004820C9" w:rsidRPr="00DB724B">
        <w:rPr>
          <w:rFonts w:ascii="PT Astra Serif" w:hAnsi="PT Astra Serif"/>
          <w:spacing w:val="-4"/>
          <w:sz w:val="28"/>
          <w:szCs w:val="28"/>
        </w:rPr>
        <w:br/>
      </w:r>
      <w:r w:rsidRPr="00DB724B">
        <w:rPr>
          <w:rFonts w:ascii="PT Astra Serif" w:hAnsi="PT Astra Serif"/>
          <w:spacing w:val="-4"/>
          <w:sz w:val="28"/>
          <w:szCs w:val="28"/>
        </w:rPr>
        <w:t>и (или) хранения сырья);</w:t>
      </w:r>
    </w:p>
    <w:p w:rsidR="00C362CF" w:rsidRPr="00DB724B" w:rsidRDefault="00863B08">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платёжные</w:t>
      </w:r>
      <w:r w:rsidR="008E211F" w:rsidRPr="00DB724B">
        <w:rPr>
          <w:rFonts w:ascii="PT Astra Serif" w:hAnsi="PT Astra Serif"/>
          <w:spacing w:val="-4"/>
          <w:sz w:val="28"/>
          <w:szCs w:val="28"/>
        </w:rPr>
        <w:t xml:space="preserve"> поручения и (или) иные</w:t>
      </w:r>
      <w:r w:rsidR="005957BB" w:rsidRPr="00DB724B">
        <w:rPr>
          <w:rFonts w:ascii="PT Astra Serif" w:hAnsi="PT Astra Serif"/>
          <w:spacing w:val="-4"/>
          <w:sz w:val="28"/>
          <w:szCs w:val="28"/>
        </w:rPr>
        <w:t xml:space="preserve"> электронные</w:t>
      </w:r>
      <w:r w:rsidR="008E211F" w:rsidRPr="00DB724B">
        <w:rPr>
          <w:rFonts w:ascii="PT Astra Serif" w:hAnsi="PT Astra Serif"/>
          <w:spacing w:val="-4"/>
          <w:sz w:val="28"/>
          <w:szCs w:val="28"/>
        </w:rPr>
        <w:t xml:space="preserve"> документы, предусмотренные пунктом 1 статьи 252 Налогового кодекса Российской Федерации (далее – расчётные (</w:t>
      </w:r>
      <w:r w:rsidRPr="00DB724B">
        <w:rPr>
          <w:rFonts w:ascii="PT Astra Serif" w:hAnsi="PT Astra Serif"/>
          <w:spacing w:val="-4"/>
          <w:sz w:val="28"/>
          <w:szCs w:val="28"/>
        </w:rPr>
        <w:t>платёжные</w:t>
      </w:r>
      <w:r w:rsidR="008E211F" w:rsidRPr="00DB724B">
        <w:rPr>
          <w:rFonts w:ascii="PT Astra Serif" w:hAnsi="PT Astra Serif"/>
          <w:spacing w:val="-4"/>
          <w:sz w:val="28"/>
          <w:szCs w:val="28"/>
        </w:rPr>
        <w:t>) документы), подтверждающие затраты заявителя, в том числе затраты в форме предварительной оплаты приобретаемого им сырья;</w:t>
      </w:r>
    </w:p>
    <w:p w:rsidR="00C362CF" w:rsidRPr="00DB724B"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sidRPr="00DB724B">
        <w:rPr>
          <w:rFonts w:ascii="PT Astra Serif" w:eastAsia="SimSun" w:hAnsi="PT Astra Serif" w:cs="PT Astra Serif"/>
          <w:kern w:val="0"/>
          <w:sz w:val="28"/>
          <w:szCs w:val="28"/>
          <w:lang w:eastAsia="ru-RU" w:bidi="ar-SA"/>
        </w:rPr>
        <w:t xml:space="preserve">справку о хозяйственной деятельности заявителя на территории Ульяновской области, составленную по форме, </w:t>
      </w:r>
      <w:r w:rsidR="00863B08" w:rsidRPr="00DB724B">
        <w:rPr>
          <w:rFonts w:ascii="PT Astra Serif" w:eastAsia="SimSun" w:hAnsi="PT Astra Serif" w:cs="PT Astra Serif"/>
          <w:kern w:val="0"/>
          <w:sz w:val="28"/>
          <w:szCs w:val="28"/>
          <w:lang w:eastAsia="ru-RU" w:bidi="ar-SA"/>
        </w:rPr>
        <w:t xml:space="preserve">утверждённой </w:t>
      </w:r>
      <w:r w:rsidRPr="00DB724B">
        <w:rPr>
          <w:rFonts w:ascii="PT Astra Serif" w:eastAsia="SimSun" w:hAnsi="PT Astra Serif" w:cs="PT Astra Serif"/>
          <w:kern w:val="0"/>
          <w:sz w:val="28"/>
          <w:szCs w:val="28"/>
          <w:lang w:eastAsia="ru-RU" w:bidi="ar-SA"/>
        </w:rPr>
        <w:t>правовым актом Министерства;</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справку о наличии по состоянию на дату формирования справки положительного, отрицательного или нулевого сальдо единого </w:t>
      </w:r>
      <w:r w:rsidR="00863B08" w:rsidRPr="00DB724B">
        <w:rPr>
          <w:rFonts w:ascii="PT Astra Serif" w:hAnsi="PT Astra Serif"/>
          <w:spacing w:val="-4"/>
          <w:sz w:val="28"/>
          <w:szCs w:val="28"/>
        </w:rPr>
        <w:t>налогового счёта</w:t>
      </w:r>
      <w:r w:rsidRPr="00DB724B">
        <w:rPr>
          <w:rFonts w:ascii="PT Astra Serif" w:hAnsi="PT Astra Serif"/>
          <w:spacing w:val="-4"/>
          <w:sz w:val="28"/>
          <w:szCs w:val="28"/>
        </w:rPr>
        <w:t xml:space="preserve"> налогоплательщика, плательщика сбора</w:t>
      </w:r>
      <w:r w:rsidR="004820C9" w:rsidRPr="00DB724B">
        <w:rPr>
          <w:rFonts w:ascii="PT Astra Serif" w:hAnsi="PT Astra Serif"/>
          <w:spacing w:val="-4"/>
          <w:sz w:val="28"/>
          <w:szCs w:val="28"/>
        </w:rPr>
        <w:t>, плательщика страховых взносов</w:t>
      </w:r>
      <w:r w:rsidR="004820C9" w:rsidRPr="00DB724B">
        <w:rPr>
          <w:rFonts w:ascii="PT Astra Serif" w:hAnsi="PT Astra Serif"/>
          <w:spacing w:val="-4"/>
          <w:sz w:val="28"/>
          <w:szCs w:val="28"/>
        </w:rPr>
        <w:br/>
      </w:r>
      <w:r w:rsidRPr="00DB724B">
        <w:rPr>
          <w:rFonts w:ascii="PT Astra Serif" w:hAnsi="PT Astra Serif"/>
          <w:spacing w:val="-4"/>
          <w:sz w:val="28"/>
          <w:szCs w:val="28"/>
        </w:rPr>
        <w:t>или налогового агента, выданную налоговым органом по месту постановки заявителя на</w:t>
      </w:r>
      <w:r w:rsidR="00863B08" w:rsidRPr="00DB724B">
        <w:rPr>
          <w:rFonts w:ascii="PT Astra Serif" w:hAnsi="PT Astra Serif"/>
          <w:spacing w:val="-4"/>
          <w:sz w:val="28"/>
          <w:szCs w:val="28"/>
        </w:rPr>
        <w:t xml:space="preserve"> учёт </w:t>
      </w:r>
      <w:r w:rsidRPr="00DB724B">
        <w:rPr>
          <w:rFonts w:ascii="PT Astra Serif" w:hAnsi="PT Astra Serif"/>
          <w:spacing w:val="-4"/>
          <w:sz w:val="28"/>
          <w:szCs w:val="28"/>
        </w:rPr>
        <w:t>в налоговом органе не ранее 30 календарных дней до дня представления заявки в Министерство;</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согласие на обработку персональных данных (представляется </w:t>
      </w:r>
      <w:r w:rsidR="008C2A4C" w:rsidRPr="00DB724B">
        <w:rPr>
          <w:rFonts w:ascii="PT Astra Serif" w:hAnsi="PT Astra Serif"/>
          <w:spacing w:val="-4"/>
          <w:sz w:val="28"/>
          <w:szCs w:val="28"/>
        </w:rPr>
        <w:t xml:space="preserve">заявителем – </w:t>
      </w:r>
      <w:r w:rsidRPr="00DB724B">
        <w:rPr>
          <w:rFonts w:ascii="PT Astra Serif" w:hAnsi="PT Astra Serif"/>
          <w:spacing w:val="-4"/>
          <w:sz w:val="28"/>
          <w:szCs w:val="28"/>
        </w:rPr>
        <w:t>индивидуальным</w:t>
      </w:r>
      <w:r w:rsidR="008C2A4C" w:rsidRPr="00DB724B">
        <w:rPr>
          <w:rFonts w:ascii="PT Astra Serif" w:hAnsi="PT Astra Serif"/>
          <w:spacing w:val="-4"/>
          <w:sz w:val="28"/>
          <w:szCs w:val="28"/>
        </w:rPr>
        <w:t xml:space="preserve"> предпринимателем</w:t>
      </w:r>
      <w:r w:rsidRPr="00DB724B">
        <w:rPr>
          <w:rFonts w:ascii="PT Astra Serif" w:hAnsi="PT Astra Serif"/>
          <w:spacing w:val="-4"/>
          <w:sz w:val="28"/>
          <w:szCs w:val="28"/>
        </w:rPr>
        <w:t xml:space="preserve">, в том числе </w:t>
      </w:r>
      <w:r w:rsidR="008C2A4C" w:rsidRPr="00DB724B">
        <w:rPr>
          <w:rFonts w:ascii="PT Astra Serif" w:hAnsi="PT Astra Serif"/>
          <w:spacing w:val="-4"/>
          <w:sz w:val="28"/>
          <w:szCs w:val="28"/>
        </w:rPr>
        <w:t xml:space="preserve">главой </w:t>
      </w:r>
      <w:r w:rsidRPr="00DB724B">
        <w:rPr>
          <w:rFonts w:ascii="PT Astra Serif" w:hAnsi="PT Astra Serif"/>
          <w:spacing w:val="-4"/>
          <w:sz w:val="28"/>
          <w:szCs w:val="28"/>
        </w:rPr>
        <w:t>крестьянск</w:t>
      </w:r>
      <w:r w:rsidR="008C2A4C" w:rsidRPr="00DB724B">
        <w:rPr>
          <w:rFonts w:ascii="PT Astra Serif" w:hAnsi="PT Astra Serif"/>
          <w:spacing w:val="-4"/>
          <w:sz w:val="28"/>
          <w:szCs w:val="28"/>
        </w:rPr>
        <w:t>ого (фермерского</w:t>
      </w:r>
      <w:r w:rsidRPr="00DB724B">
        <w:rPr>
          <w:rFonts w:ascii="PT Astra Serif" w:hAnsi="PT Astra Serif"/>
          <w:spacing w:val="-4"/>
          <w:sz w:val="28"/>
          <w:szCs w:val="28"/>
        </w:rPr>
        <w:t>) хозяйств</w:t>
      </w:r>
      <w:r w:rsidR="008C2A4C" w:rsidRPr="00DB724B">
        <w:rPr>
          <w:rFonts w:ascii="PT Astra Serif" w:hAnsi="PT Astra Serif"/>
          <w:spacing w:val="-4"/>
          <w:sz w:val="28"/>
          <w:szCs w:val="28"/>
        </w:rPr>
        <w:t>а</w:t>
      </w:r>
      <w:r w:rsidRPr="00DB724B">
        <w:rPr>
          <w:rFonts w:ascii="PT Astra Serif" w:hAnsi="PT Astra Serif"/>
          <w:spacing w:val="-4"/>
          <w:sz w:val="28"/>
          <w:szCs w:val="28"/>
        </w:rPr>
        <w:t>);</w:t>
      </w:r>
    </w:p>
    <w:p w:rsidR="00C362CF" w:rsidRPr="00DB724B"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sidRPr="00DB724B">
        <w:rPr>
          <w:rFonts w:ascii="PT Astra Serif" w:eastAsia="SimSun" w:hAnsi="PT Astra Serif" w:cs="PT Astra Serif"/>
          <w:kern w:val="0"/>
          <w:sz w:val="28"/>
          <w:szCs w:val="28"/>
          <w:lang w:eastAsia="ru-RU" w:bidi="ar-SA"/>
        </w:rPr>
        <w:t xml:space="preserve">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w:t>
      </w:r>
      <w:r w:rsidR="008C2A4C" w:rsidRPr="00DB724B">
        <w:rPr>
          <w:rFonts w:ascii="PT Astra Serif" w:eastAsia="SimSun" w:hAnsi="PT Astra Serif" w:cs="PT Astra Serif"/>
          <w:kern w:val="0"/>
          <w:sz w:val="28"/>
          <w:szCs w:val="28"/>
          <w:lang w:eastAsia="ru-RU" w:bidi="ar-SA"/>
        </w:rPr>
        <w:t>(в случае его наличия) заявителя - юридического лица,</w:t>
      </w:r>
      <w:r w:rsidR="008C2A4C"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 xml:space="preserve">составленную по форме, </w:t>
      </w:r>
      <w:r w:rsidR="00863B08" w:rsidRPr="00DB724B">
        <w:rPr>
          <w:rFonts w:ascii="PT Astra Serif" w:eastAsia="SimSun" w:hAnsi="PT Astra Serif" w:cs="PT Astra Serif"/>
          <w:kern w:val="0"/>
          <w:sz w:val="28"/>
          <w:szCs w:val="28"/>
          <w:lang w:eastAsia="ru-RU" w:bidi="ar-SA"/>
        </w:rPr>
        <w:t xml:space="preserve">утверждённой </w:t>
      </w:r>
      <w:r w:rsidR="008C2A4C" w:rsidRPr="00DB724B">
        <w:rPr>
          <w:rFonts w:ascii="PT Astra Serif" w:eastAsia="SimSun" w:hAnsi="PT Astra Serif" w:cs="PT Astra Serif"/>
          <w:kern w:val="0"/>
          <w:sz w:val="28"/>
          <w:szCs w:val="28"/>
          <w:lang w:eastAsia="ru-RU" w:bidi="ar-SA"/>
        </w:rPr>
        <w:t>правовым актом Министерства,</w:t>
      </w:r>
      <w:r w:rsidR="008C2A4C"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 xml:space="preserve">к которой прилагаются </w:t>
      </w:r>
      <w:r w:rsidR="005957BB" w:rsidRPr="00DB724B">
        <w:rPr>
          <w:rFonts w:ascii="PT Astra Serif" w:eastAsia="SimSun" w:hAnsi="PT Astra Serif" w:cs="PT Astra Serif"/>
          <w:kern w:val="0"/>
          <w:sz w:val="28"/>
          <w:szCs w:val="28"/>
          <w:lang w:eastAsia="ru-RU" w:bidi="ar-SA"/>
        </w:rPr>
        <w:t xml:space="preserve">электронные </w:t>
      </w:r>
      <w:r w:rsidRPr="00DB724B">
        <w:rPr>
          <w:rFonts w:ascii="PT Astra Serif" w:eastAsia="SimSun" w:hAnsi="PT Astra Serif" w:cs="PT Astra Serif"/>
          <w:kern w:val="0"/>
          <w:sz w:val="28"/>
          <w:szCs w:val="28"/>
          <w:lang w:eastAsia="ru-RU" w:bidi="ar-SA"/>
        </w:rPr>
        <w:t>документы, подтверждающие согласие указанных в данной справке лиц на о</w:t>
      </w:r>
      <w:r w:rsidR="008C2A4C" w:rsidRPr="00DB724B">
        <w:rPr>
          <w:rFonts w:ascii="PT Astra Serif" w:eastAsia="SimSun" w:hAnsi="PT Astra Serif" w:cs="PT Astra Serif"/>
          <w:kern w:val="0"/>
          <w:sz w:val="28"/>
          <w:szCs w:val="28"/>
          <w:lang w:eastAsia="ru-RU" w:bidi="ar-SA"/>
        </w:rPr>
        <w:t>бработку их персональных данных</w:t>
      </w:r>
      <w:r w:rsidR="008C2A4C"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(представляется заявителем - юридическим лицом);</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справку о соответствии заявителя по состоянию на дату, непосредственно предшествующую дате представления в Министерство</w:t>
      </w:r>
      <w:r w:rsidR="00A34736" w:rsidRPr="00DB724B">
        <w:rPr>
          <w:rFonts w:ascii="PT Astra Serif" w:hAnsi="PT Astra Serif"/>
          <w:spacing w:val="-4"/>
          <w:sz w:val="28"/>
          <w:szCs w:val="28"/>
        </w:rPr>
        <w:t xml:space="preserve"> заявки</w:t>
      </w:r>
      <w:r w:rsidRPr="00DB724B">
        <w:rPr>
          <w:rFonts w:ascii="PT Astra Serif" w:hAnsi="PT Astra Serif"/>
          <w:spacing w:val="-4"/>
          <w:sz w:val="28"/>
          <w:szCs w:val="28"/>
        </w:rPr>
        <w:t>, требованию, установленному подпунктом «е» пункта 7 настоящих</w:t>
      </w:r>
      <w:r w:rsidR="004136EF" w:rsidRPr="00DB724B">
        <w:rPr>
          <w:rFonts w:ascii="PT Astra Serif" w:hAnsi="PT Astra Serif"/>
          <w:spacing w:val="-4"/>
          <w:sz w:val="28"/>
          <w:szCs w:val="28"/>
        </w:rPr>
        <w:t xml:space="preserve"> Правил, составленную</w:t>
      </w:r>
      <w:r w:rsidR="004136EF" w:rsidRPr="00DB724B">
        <w:rPr>
          <w:rFonts w:ascii="PT Astra Serif" w:hAnsi="PT Astra Serif"/>
          <w:spacing w:val="-4"/>
          <w:sz w:val="28"/>
          <w:szCs w:val="28"/>
        </w:rPr>
        <w:br/>
      </w:r>
      <w:r w:rsidRPr="00DB724B">
        <w:rPr>
          <w:rFonts w:ascii="PT Astra Serif" w:hAnsi="PT Astra Serif"/>
          <w:spacing w:val="-4"/>
          <w:sz w:val="28"/>
          <w:szCs w:val="28"/>
        </w:rPr>
        <w:t>в произвольной форме, подписанную лицом, исполняющим функции единоличного исполнительного органа</w:t>
      </w:r>
      <w:r w:rsidR="004136EF" w:rsidRPr="00DB724B">
        <w:rPr>
          <w:rFonts w:ascii="PT Astra Serif" w:hAnsi="PT Astra Serif"/>
          <w:spacing w:val="-4"/>
          <w:sz w:val="28"/>
          <w:szCs w:val="28"/>
        </w:rPr>
        <w:t xml:space="preserve"> заявителя - юридического лица,</w:t>
      </w:r>
      <w:r w:rsidR="004136EF" w:rsidRPr="00DB724B">
        <w:rPr>
          <w:rFonts w:ascii="PT Astra Serif" w:hAnsi="PT Astra Serif"/>
          <w:spacing w:val="-4"/>
          <w:sz w:val="28"/>
          <w:szCs w:val="28"/>
        </w:rPr>
        <w:br/>
      </w:r>
      <w:r w:rsidRPr="00DB724B">
        <w:rPr>
          <w:rFonts w:ascii="PT Astra Serif" w:hAnsi="PT Astra Serif"/>
          <w:spacing w:val="-4"/>
          <w:sz w:val="28"/>
          <w:szCs w:val="28"/>
        </w:rPr>
        <w:t>или заявителем - индивидуальным предпр</w:t>
      </w:r>
      <w:r w:rsidR="004820C9" w:rsidRPr="00DB724B">
        <w:rPr>
          <w:rFonts w:ascii="PT Astra Serif" w:hAnsi="PT Astra Serif"/>
          <w:spacing w:val="-4"/>
          <w:sz w:val="28"/>
          <w:szCs w:val="28"/>
        </w:rPr>
        <w:t>инимателем и заверенную печатью</w:t>
      </w:r>
      <w:r w:rsidR="004820C9" w:rsidRPr="00DB724B">
        <w:rPr>
          <w:rFonts w:ascii="PT Astra Serif" w:hAnsi="PT Astra Serif"/>
          <w:spacing w:val="-4"/>
          <w:sz w:val="28"/>
          <w:szCs w:val="28"/>
        </w:rPr>
        <w:br/>
      </w:r>
      <w:r w:rsidRPr="00DB724B">
        <w:rPr>
          <w:rFonts w:ascii="PT Astra Serif" w:hAnsi="PT Astra Serif"/>
          <w:spacing w:val="-4"/>
          <w:sz w:val="28"/>
          <w:szCs w:val="28"/>
        </w:rPr>
        <w:lastRenderedPageBreak/>
        <w:t>(при наличии печати у заявителя - юридического лица, созданного в форме хозяйственного общества);</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2) в случае осуществления заявителем затрат по направлению, предусмотренному подпунктом 3 пункта 5 настоящих Правил:</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расчёт объёма субсидии;</w:t>
      </w:r>
    </w:p>
    <w:p w:rsidR="00C362CF" w:rsidRPr="00DB724B"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sidRPr="00DB724B">
        <w:rPr>
          <w:rFonts w:ascii="PT Astra Serif" w:eastAsia="SimSun" w:hAnsi="PT Astra Serif" w:cs="PT Astra Serif"/>
          <w:kern w:val="0"/>
          <w:sz w:val="28"/>
          <w:szCs w:val="28"/>
          <w:lang w:eastAsia="ru-RU" w:bidi="ar-SA"/>
        </w:rPr>
        <w:t xml:space="preserve">справку о хозяйственной деятельности заявителя на территории Ульяновской области, составленную по форме, </w:t>
      </w:r>
      <w:r w:rsidR="00863B08" w:rsidRPr="00DB724B">
        <w:rPr>
          <w:rFonts w:ascii="PT Astra Serif" w:eastAsia="SimSun" w:hAnsi="PT Astra Serif" w:cs="PT Astra Serif"/>
          <w:kern w:val="0"/>
          <w:sz w:val="28"/>
          <w:szCs w:val="28"/>
          <w:lang w:eastAsia="ru-RU" w:bidi="ar-SA"/>
        </w:rPr>
        <w:t xml:space="preserve">утверждённой </w:t>
      </w:r>
      <w:r w:rsidRPr="00DB724B">
        <w:rPr>
          <w:rFonts w:ascii="PT Astra Serif" w:eastAsia="SimSun" w:hAnsi="PT Astra Serif" w:cs="PT Astra Serif"/>
          <w:kern w:val="0"/>
          <w:sz w:val="28"/>
          <w:szCs w:val="28"/>
          <w:lang w:eastAsia="ru-RU" w:bidi="ar-SA"/>
        </w:rPr>
        <w:t>правовым актом Министерства;</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справку о наличии по состоянию на дату формирования справки положительного, отрицательного или нулевого сальдо единого </w:t>
      </w:r>
      <w:r w:rsidR="00863B08" w:rsidRPr="00DB724B">
        <w:rPr>
          <w:rFonts w:ascii="PT Astra Serif" w:hAnsi="PT Astra Serif"/>
          <w:spacing w:val="-4"/>
          <w:sz w:val="28"/>
          <w:szCs w:val="28"/>
        </w:rPr>
        <w:t>налогового счёта</w:t>
      </w:r>
      <w:r w:rsidRPr="00DB724B">
        <w:rPr>
          <w:rFonts w:ascii="PT Astra Serif" w:hAnsi="PT Astra Serif"/>
          <w:spacing w:val="-4"/>
          <w:sz w:val="28"/>
          <w:szCs w:val="28"/>
        </w:rPr>
        <w:t xml:space="preserve"> налогоплательщика, плательщика сбора, плательщика страховых взносов или налогового агента, выданную налоговым органом по месту постановки заявителя на</w:t>
      </w:r>
      <w:r w:rsidR="00863B08" w:rsidRPr="00DB724B">
        <w:rPr>
          <w:rFonts w:ascii="PT Astra Serif" w:hAnsi="PT Astra Serif"/>
          <w:spacing w:val="-4"/>
          <w:sz w:val="28"/>
          <w:szCs w:val="28"/>
        </w:rPr>
        <w:t xml:space="preserve"> учёт </w:t>
      </w:r>
      <w:r w:rsidRPr="00DB724B">
        <w:rPr>
          <w:rFonts w:ascii="PT Astra Serif" w:hAnsi="PT Astra Serif"/>
          <w:spacing w:val="-4"/>
          <w:sz w:val="28"/>
          <w:szCs w:val="28"/>
        </w:rPr>
        <w:t>в налоговом органе не ранее 30 календарных дней до дня представления заявки в Министерство;</w:t>
      </w:r>
    </w:p>
    <w:p w:rsidR="008C2A4C" w:rsidRPr="00DB724B" w:rsidRDefault="008C2A4C" w:rsidP="008C2A4C">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согласие на обработку персональных данных (представляется заявителем – индивидуальным предпринимателем, в том числе главой крестьянского (фермерского) хозяйства);</w:t>
      </w:r>
    </w:p>
    <w:p w:rsidR="00C362CF" w:rsidRPr="00DB724B"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sidRPr="00DB724B">
        <w:rPr>
          <w:rFonts w:ascii="PT Astra Serif" w:eastAsia="SimSun" w:hAnsi="PT Astra Serif" w:cs="PT Astra Serif"/>
          <w:kern w:val="0"/>
          <w:sz w:val="28"/>
          <w:szCs w:val="28"/>
          <w:lang w:eastAsia="ru-RU" w:bidi="ar-SA"/>
        </w:rPr>
        <w:t xml:space="preserve">справку о лицах, являющихся членами коллегиального исполнительного органа, лице, исполняющем функции единоличного исполнительного органа, </w:t>
      </w:r>
      <w:r w:rsidR="008C2A4C" w:rsidRPr="00DB724B">
        <w:rPr>
          <w:rFonts w:ascii="PT Astra Serif" w:eastAsia="SimSun" w:hAnsi="PT Astra Serif" w:cs="PT Astra Serif"/>
          <w:kern w:val="0"/>
          <w:sz w:val="28"/>
          <w:szCs w:val="28"/>
          <w:lang w:eastAsia="ru-RU" w:bidi="ar-SA"/>
        </w:rPr>
        <w:t>главном бухгалтере (в случае его наличия) заявителя - юридического лица,</w:t>
      </w:r>
      <w:r w:rsidR="008C2A4C"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 xml:space="preserve">составленную по форме, </w:t>
      </w:r>
      <w:r w:rsidR="00863B08" w:rsidRPr="00DB724B">
        <w:rPr>
          <w:rFonts w:ascii="PT Astra Serif" w:eastAsia="SimSun" w:hAnsi="PT Astra Serif" w:cs="PT Astra Serif"/>
          <w:kern w:val="0"/>
          <w:sz w:val="28"/>
          <w:szCs w:val="28"/>
          <w:lang w:eastAsia="ru-RU" w:bidi="ar-SA"/>
        </w:rPr>
        <w:t xml:space="preserve">утверждённой </w:t>
      </w:r>
      <w:r w:rsidR="008C2A4C" w:rsidRPr="00DB724B">
        <w:rPr>
          <w:rFonts w:ascii="PT Astra Serif" w:eastAsia="SimSun" w:hAnsi="PT Astra Serif" w:cs="PT Astra Serif"/>
          <w:kern w:val="0"/>
          <w:sz w:val="28"/>
          <w:szCs w:val="28"/>
          <w:lang w:eastAsia="ru-RU" w:bidi="ar-SA"/>
        </w:rPr>
        <w:t>правовым актом Министерства,</w:t>
      </w:r>
      <w:r w:rsidR="008C2A4C"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 xml:space="preserve">к которой прилагаются </w:t>
      </w:r>
      <w:r w:rsidR="005957BB" w:rsidRPr="00DB724B">
        <w:rPr>
          <w:rFonts w:ascii="PT Astra Serif" w:eastAsia="SimSun" w:hAnsi="PT Astra Serif" w:cs="PT Astra Serif"/>
          <w:kern w:val="0"/>
          <w:sz w:val="28"/>
          <w:szCs w:val="28"/>
          <w:lang w:eastAsia="ru-RU" w:bidi="ar-SA"/>
        </w:rPr>
        <w:t xml:space="preserve">электронные </w:t>
      </w:r>
      <w:r w:rsidRPr="00DB724B">
        <w:rPr>
          <w:rFonts w:ascii="PT Astra Serif" w:eastAsia="SimSun" w:hAnsi="PT Astra Serif" w:cs="PT Astra Serif"/>
          <w:kern w:val="0"/>
          <w:sz w:val="28"/>
          <w:szCs w:val="28"/>
          <w:lang w:eastAsia="ru-RU" w:bidi="ar-SA"/>
        </w:rPr>
        <w:t>документы, подтверждающие согласие указанных в данной справке лиц на обработку их персональных данных (представляется заявителем - юридическим лицом);</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справку о соответствии заявителя по состоянию на дату, непосредственно предшествующую дате представления в Министерство</w:t>
      </w:r>
      <w:r w:rsidR="005957BB" w:rsidRPr="00DB724B">
        <w:rPr>
          <w:rFonts w:ascii="PT Astra Serif" w:hAnsi="PT Astra Serif"/>
          <w:spacing w:val="-4"/>
          <w:sz w:val="28"/>
          <w:szCs w:val="28"/>
        </w:rPr>
        <w:t xml:space="preserve"> </w:t>
      </w:r>
      <w:r w:rsidR="00A34736" w:rsidRPr="00DB724B">
        <w:rPr>
          <w:rFonts w:ascii="PT Astra Serif" w:hAnsi="PT Astra Serif"/>
          <w:spacing w:val="-4"/>
          <w:sz w:val="28"/>
          <w:szCs w:val="28"/>
        </w:rPr>
        <w:t>заявки</w:t>
      </w:r>
      <w:r w:rsidRPr="00DB724B">
        <w:rPr>
          <w:rFonts w:ascii="PT Astra Serif" w:hAnsi="PT Astra Serif"/>
          <w:spacing w:val="-4"/>
          <w:sz w:val="28"/>
          <w:szCs w:val="28"/>
        </w:rPr>
        <w:t>, требованию, установленному подпунктом «е» пункта 7 настоящих Правил, составленную в произвольной форме, подписанную лицом, исполняющим функции единоличного исполнительного органа заявителя - юридического лица, или заявителем - индивидуальным предпринимателем и заверенную печатью (при наличии печати у заявителя - юридического лица, созданного в форме хозяйственного общества);</w:t>
      </w:r>
    </w:p>
    <w:p w:rsidR="00C362CF" w:rsidRPr="00DB724B"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sidRPr="00DB724B">
        <w:rPr>
          <w:rFonts w:ascii="PT Astra Serif" w:eastAsia="SimSun" w:hAnsi="PT Astra Serif" w:cs="PT Astra Serif"/>
          <w:kern w:val="0"/>
          <w:sz w:val="28"/>
          <w:szCs w:val="28"/>
          <w:lang w:eastAsia="ru-RU" w:bidi="ar-SA"/>
        </w:rPr>
        <w:t>разрешение на строительств</w:t>
      </w:r>
      <w:r w:rsidR="004820C9" w:rsidRPr="00DB724B">
        <w:rPr>
          <w:rFonts w:ascii="PT Astra Serif" w:eastAsia="SimSun" w:hAnsi="PT Astra Serif" w:cs="PT Astra Serif"/>
          <w:kern w:val="0"/>
          <w:sz w:val="28"/>
          <w:szCs w:val="28"/>
          <w:lang w:eastAsia="ru-RU" w:bidi="ar-SA"/>
        </w:rPr>
        <w:t>о и (или) реконструкцию объекта</w:t>
      </w:r>
      <w:r w:rsidR="004820C9"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для промышленной переработки с</w:t>
      </w:r>
      <w:r w:rsidR="004820C9" w:rsidRPr="00DB724B">
        <w:rPr>
          <w:rFonts w:ascii="PT Astra Serif" w:eastAsia="SimSun" w:hAnsi="PT Astra Serif" w:cs="PT Astra Serif"/>
          <w:kern w:val="0"/>
          <w:sz w:val="28"/>
          <w:szCs w:val="28"/>
          <w:lang w:eastAsia="ru-RU" w:bidi="ar-SA"/>
        </w:rPr>
        <w:t>ырья, выданное органом местного</w:t>
      </w:r>
      <w:r w:rsidR="004820C9"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 xml:space="preserve">самоуправления соответствующего муниципального </w:t>
      </w:r>
      <w:r w:rsidR="004820C9" w:rsidRPr="00DB724B">
        <w:rPr>
          <w:rFonts w:ascii="PT Astra Serif" w:eastAsia="SimSun" w:hAnsi="PT Astra Serif" w:cs="PT Astra Serif"/>
          <w:kern w:val="0"/>
          <w:sz w:val="28"/>
          <w:szCs w:val="28"/>
          <w:lang w:eastAsia="ru-RU" w:bidi="ar-SA"/>
        </w:rPr>
        <w:t xml:space="preserve">образования Ульяновской области </w:t>
      </w:r>
      <w:r w:rsidRPr="00DB724B">
        <w:rPr>
          <w:rFonts w:ascii="PT Astra Serif" w:eastAsia="SimSun" w:hAnsi="PT Astra Serif" w:cs="PT Astra Serif"/>
          <w:kern w:val="0"/>
          <w:sz w:val="28"/>
          <w:szCs w:val="28"/>
          <w:lang w:eastAsia="ru-RU" w:bidi="ar-SA"/>
        </w:rPr>
        <w:t>или уполномоченным Пра</w:t>
      </w:r>
      <w:r w:rsidR="004820C9" w:rsidRPr="00DB724B">
        <w:rPr>
          <w:rFonts w:ascii="PT Astra Serif" w:eastAsia="SimSun" w:hAnsi="PT Astra Serif" w:cs="PT Astra Serif"/>
          <w:kern w:val="0"/>
          <w:sz w:val="28"/>
          <w:szCs w:val="28"/>
          <w:lang w:eastAsia="ru-RU" w:bidi="ar-SA"/>
        </w:rPr>
        <w:t>вительством Ульяновской области</w:t>
      </w:r>
      <w:r w:rsidR="004820C9"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исполнительным органом Ульяновской области, осуществляющим полномочия органов местного самоуправлени</w:t>
      </w:r>
      <w:r w:rsidR="004820C9" w:rsidRPr="00DB724B">
        <w:rPr>
          <w:rFonts w:ascii="PT Astra Serif" w:eastAsia="SimSun" w:hAnsi="PT Astra Serif" w:cs="PT Astra Serif"/>
          <w:kern w:val="0"/>
          <w:sz w:val="28"/>
          <w:szCs w:val="28"/>
          <w:lang w:eastAsia="ru-RU" w:bidi="ar-SA"/>
        </w:rPr>
        <w:t>я соответствующих муниципальных</w:t>
      </w:r>
      <w:r w:rsidR="004820C9"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образований Ульяновской области в области градостроительн</w:t>
      </w:r>
      <w:r w:rsidR="004820C9" w:rsidRPr="00DB724B">
        <w:rPr>
          <w:rFonts w:ascii="PT Astra Serif" w:eastAsia="SimSun" w:hAnsi="PT Astra Serif" w:cs="PT Astra Serif"/>
          <w:kern w:val="0"/>
          <w:sz w:val="28"/>
          <w:szCs w:val="28"/>
          <w:lang w:eastAsia="ru-RU" w:bidi="ar-SA"/>
        </w:rPr>
        <w:t xml:space="preserve">ой деятельности (представляется </w:t>
      </w:r>
      <w:r w:rsidRPr="00DB724B">
        <w:rPr>
          <w:rFonts w:ascii="PT Astra Serif" w:eastAsia="SimSun" w:hAnsi="PT Astra Serif" w:cs="PT Astra Serif"/>
          <w:kern w:val="0"/>
          <w:sz w:val="28"/>
          <w:szCs w:val="28"/>
          <w:lang w:eastAsia="ru-RU" w:bidi="ar-SA"/>
        </w:rPr>
        <w:t xml:space="preserve">в случае строительства и </w:t>
      </w:r>
      <w:r w:rsidR="004820C9" w:rsidRPr="00DB724B">
        <w:rPr>
          <w:rFonts w:ascii="PT Astra Serif" w:eastAsia="SimSun" w:hAnsi="PT Astra Serif" w:cs="PT Astra Serif"/>
          <w:kern w:val="0"/>
          <w:sz w:val="28"/>
          <w:szCs w:val="28"/>
          <w:lang w:eastAsia="ru-RU" w:bidi="ar-SA"/>
        </w:rPr>
        <w:t>(или) реконструкции и в случае,</w:t>
      </w:r>
      <w:r w:rsidR="004820C9"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ес</w:t>
      </w:r>
      <w:r w:rsidR="004820C9" w:rsidRPr="00DB724B">
        <w:rPr>
          <w:rFonts w:ascii="PT Astra Serif" w:eastAsia="SimSun" w:hAnsi="PT Astra Serif" w:cs="PT Astra Serif"/>
          <w:kern w:val="0"/>
          <w:sz w:val="28"/>
          <w:szCs w:val="28"/>
          <w:lang w:eastAsia="ru-RU" w:bidi="ar-SA"/>
        </w:rPr>
        <w:t xml:space="preserve">ли получение разрешения </w:t>
      </w:r>
      <w:r w:rsidRPr="00DB724B">
        <w:rPr>
          <w:rFonts w:ascii="PT Astra Serif" w:eastAsia="SimSun" w:hAnsi="PT Astra Serif" w:cs="PT Astra Serif"/>
          <w:kern w:val="0"/>
          <w:sz w:val="28"/>
          <w:szCs w:val="28"/>
          <w:lang w:eastAsia="ru-RU" w:bidi="ar-SA"/>
        </w:rPr>
        <w:t>на строительство и (или) реко</w:t>
      </w:r>
      <w:r w:rsidR="004820C9" w:rsidRPr="00DB724B">
        <w:rPr>
          <w:rFonts w:ascii="PT Astra Serif" w:eastAsia="SimSun" w:hAnsi="PT Astra Serif" w:cs="PT Astra Serif"/>
          <w:kern w:val="0"/>
          <w:sz w:val="28"/>
          <w:szCs w:val="28"/>
          <w:lang w:eastAsia="ru-RU" w:bidi="ar-SA"/>
        </w:rPr>
        <w:t xml:space="preserve">нструкцию является обязательным </w:t>
      </w:r>
      <w:r w:rsidRPr="00DB724B">
        <w:rPr>
          <w:rFonts w:ascii="PT Astra Serif" w:eastAsia="SimSun" w:hAnsi="PT Astra Serif" w:cs="PT Astra Serif"/>
          <w:kern w:val="0"/>
          <w:sz w:val="28"/>
          <w:szCs w:val="28"/>
          <w:lang w:eastAsia="ru-RU" w:bidi="ar-SA"/>
        </w:rPr>
        <w:t>при осуществлении строительств</w:t>
      </w:r>
      <w:r w:rsidR="004820C9" w:rsidRPr="00DB724B">
        <w:rPr>
          <w:rFonts w:ascii="PT Astra Serif" w:eastAsia="SimSun" w:hAnsi="PT Astra Serif" w:cs="PT Astra Serif"/>
          <w:kern w:val="0"/>
          <w:sz w:val="28"/>
          <w:szCs w:val="28"/>
          <w:lang w:eastAsia="ru-RU" w:bidi="ar-SA"/>
        </w:rPr>
        <w:t>а и (или) реконструкции</w:t>
      </w:r>
      <w:r w:rsidR="004820C9" w:rsidRPr="00DB724B">
        <w:rPr>
          <w:rFonts w:ascii="PT Astra Serif" w:eastAsia="SimSun" w:hAnsi="PT Astra Serif" w:cs="PT Astra Serif"/>
          <w:kern w:val="0"/>
          <w:sz w:val="28"/>
          <w:szCs w:val="28"/>
          <w:lang w:eastAsia="ru-RU" w:bidi="ar-SA"/>
        </w:rPr>
        <w:br/>
        <w:t xml:space="preserve">объекта </w:t>
      </w:r>
      <w:r w:rsidRPr="00DB724B">
        <w:rPr>
          <w:rFonts w:ascii="PT Astra Serif" w:eastAsia="SimSun" w:hAnsi="PT Astra Serif" w:cs="PT Astra Serif"/>
          <w:kern w:val="0"/>
          <w:sz w:val="28"/>
          <w:szCs w:val="28"/>
          <w:lang w:eastAsia="ru-RU" w:bidi="ar-SA"/>
        </w:rPr>
        <w:t>для промышленной переработки сырья);</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договор строительного подряда, заключённый для выполнения работ          по строительству, капитальному ремонту и</w:t>
      </w:r>
      <w:r w:rsidR="00C36E13" w:rsidRPr="00DB724B">
        <w:rPr>
          <w:rFonts w:ascii="PT Astra Serif" w:hAnsi="PT Astra Serif"/>
          <w:spacing w:val="-4"/>
          <w:sz w:val="28"/>
          <w:szCs w:val="28"/>
        </w:rPr>
        <w:t xml:space="preserve"> (или) реконструкции объекта</w:t>
      </w:r>
      <w:r w:rsidR="00C36E13" w:rsidRPr="00DB724B">
        <w:rPr>
          <w:rFonts w:ascii="PT Astra Serif" w:hAnsi="PT Astra Serif"/>
          <w:spacing w:val="-4"/>
          <w:sz w:val="28"/>
          <w:szCs w:val="28"/>
        </w:rPr>
        <w:br/>
      </w:r>
      <w:r w:rsidRPr="00DB724B">
        <w:rPr>
          <w:rFonts w:ascii="PT Astra Serif" w:hAnsi="PT Astra Serif"/>
          <w:spacing w:val="-4"/>
          <w:sz w:val="28"/>
          <w:szCs w:val="28"/>
        </w:rPr>
        <w:t>для промышленной переработки сырья;</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lastRenderedPageBreak/>
        <w:t>договор подряда на выполнение демонтажных работ (представляется            в случае, если демонтажные работы не включены в договор строительного подряда, указанный в абзаце девятом настоящего подпункта);</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договоры купли-продажи (поставки) оборудования, счета-фактуры (представляются в случае, если продавец является налогоплательщиком налога на добавленную стоимость) или товарные накладные, подтверждающие приобретение оборудования, расчётны</w:t>
      </w:r>
      <w:r w:rsidR="005957BB" w:rsidRPr="00DB724B">
        <w:rPr>
          <w:rFonts w:ascii="PT Astra Serif" w:hAnsi="PT Astra Serif"/>
          <w:spacing w:val="-4"/>
          <w:sz w:val="28"/>
          <w:szCs w:val="28"/>
        </w:rPr>
        <w:t>е</w:t>
      </w:r>
      <w:r w:rsidRPr="00DB724B">
        <w:rPr>
          <w:rFonts w:ascii="PT Astra Serif" w:hAnsi="PT Astra Serif"/>
          <w:spacing w:val="-4"/>
          <w:sz w:val="28"/>
          <w:szCs w:val="28"/>
        </w:rPr>
        <w:t xml:space="preserve"> (платёжные) документы, подтверждающие оплату </w:t>
      </w:r>
      <w:r w:rsidR="00863B08" w:rsidRPr="00DB724B">
        <w:rPr>
          <w:rFonts w:ascii="PT Astra Serif" w:hAnsi="PT Astra Serif"/>
          <w:spacing w:val="-4"/>
          <w:sz w:val="28"/>
          <w:szCs w:val="28"/>
        </w:rPr>
        <w:t xml:space="preserve">приобретённого </w:t>
      </w:r>
      <w:r w:rsidRPr="00DB724B">
        <w:rPr>
          <w:rFonts w:ascii="PT Astra Serif" w:hAnsi="PT Astra Serif"/>
          <w:spacing w:val="-4"/>
          <w:sz w:val="28"/>
          <w:szCs w:val="28"/>
        </w:rPr>
        <w:t>оборудования, в том числе их предварительную оплату (представляются в случае, если приобр</w:t>
      </w:r>
      <w:r w:rsidR="005957BB" w:rsidRPr="00DB724B">
        <w:rPr>
          <w:rFonts w:ascii="PT Astra Serif" w:hAnsi="PT Astra Serif"/>
          <w:spacing w:val="-4"/>
          <w:sz w:val="28"/>
          <w:szCs w:val="28"/>
        </w:rPr>
        <w:t>етение оборудования не включено</w:t>
      </w:r>
      <w:r w:rsidR="005957BB" w:rsidRPr="00DB724B">
        <w:rPr>
          <w:rFonts w:ascii="PT Astra Serif" w:hAnsi="PT Astra Serif"/>
          <w:spacing w:val="-4"/>
          <w:sz w:val="28"/>
          <w:szCs w:val="28"/>
        </w:rPr>
        <w:br/>
      </w:r>
      <w:r w:rsidRPr="00DB724B">
        <w:rPr>
          <w:rFonts w:ascii="PT Astra Serif" w:hAnsi="PT Astra Serif"/>
          <w:spacing w:val="-4"/>
          <w:sz w:val="28"/>
          <w:szCs w:val="28"/>
        </w:rPr>
        <w:t>в договор строительного подряда);</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акты о приёмке оборудования в монтаж или акты о вводе указанного оборудования в эксплуатацию;</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акты о приёмке выполненных работ по форме № КС-2 и справка                    о стоимости выполненных работ и затрат по форме № КС-3;</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расчётные (платёжные) документы, подтверждающие оплату выполненных подрядчиком работ, в том числе их предварительную оплату;</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3) в случае осуществления заявителем затрат по направлению, предусмотренному подпунктом 4 пункта 5 настоящих Правил:</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расчёт объ</w:t>
      </w:r>
      <w:r w:rsidR="00863B08" w:rsidRPr="00DB724B">
        <w:rPr>
          <w:rFonts w:ascii="PT Astra Serif" w:hAnsi="PT Astra Serif"/>
          <w:spacing w:val="-4"/>
          <w:sz w:val="28"/>
          <w:szCs w:val="28"/>
        </w:rPr>
        <w:t>ё</w:t>
      </w:r>
      <w:r w:rsidRPr="00DB724B">
        <w:rPr>
          <w:rFonts w:ascii="PT Astra Serif" w:hAnsi="PT Astra Serif"/>
          <w:spacing w:val="-4"/>
          <w:sz w:val="28"/>
          <w:szCs w:val="28"/>
        </w:rPr>
        <w:t>ма субсидии;</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справку о хозяйственной деятельности заявителя на территории Ульяновской области, составленную по форме, утверждённой правовым актом Министерства;</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справку о наличии по состоянию на дату формирования справки положительного, отрицательного или нулевого сальдо единого </w:t>
      </w:r>
      <w:r w:rsidR="00863B08" w:rsidRPr="00DB724B">
        <w:rPr>
          <w:rFonts w:ascii="PT Astra Serif" w:hAnsi="PT Astra Serif"/>
          <w:spacing w:val="-4"/>
          <w:sz w:val="28"/>
          <w:szCs w:val="28"/>
        </w:rPr>
        <w:t>налогового счёта</w:t>
      </w:r>
      <w:r w:rsidRPr="00DB724B">
        <w:rPr>
          <w:rFonts w:ascii="PT Astra Serif" w:hAnsi="PT Astra Serif"/>
          <w:spacing w:val="-4"/>
          <w:sz w:val="28"/>
          <w:szCs w:val="28"/>
        </w:rPr>
        <w:t xml:space="preserve"> налогоплательщика, плательщика сбора</w:t>
      </w:r>
      <w:r w:rsidR="005957BB" w:rsidRPr="00DB724B">
        <w:rPr>
          <w:rFonts w:ascii="PT Astra Serif" w:hAnsi="PT Astra Serif"/>
          <w:spacing w:val="-4"/>
          <w:sz w:val="28"/>
          <w:szCs w:val="28"/>
        </w:rPr>
        <w:t>, плательщика страховых взносов</w:t>
      </w:r>
      <w:r w:rsidR="005957BB" w:rsidRPr="00DB724B">
        <w:rPr>
          <w:rFonts w:ascii="PT Astra Serif" w:hAnsi="PT Astra Serif"/>
          <w:spacing w:val="-4"/>
          <w:sz w:val="28"/>
          <w:szCs w:val="28"/>
        </w:rPr>
        <w:br/>
      </w:r>
      <w:r w:rsidRPr="00DB724B">
        <w:rPr>
          <w:rFonts w:ascii="PT Astra Serif" w:hAnsi="PT Astra Serif"/>
          <w:spacing w:val="-4"/>
          <w:sz w:val="28"/>
          <w:szCs w:val="28"/>
        </w:rPr>
        <w:t>или налогового агента, выданную налоговым органом по месту постановки заявителя на</w:t>
      </w:r>
      <w:r w:rsidR="00863B08" w:rsidRPr="00DB724B">
        <w:rPr>
          <w:rFonts w:ascii="PT Astra Serif" w:hAnsi="PT Astra Serif"/>
          <w:spacing w:val="-4"/>
          <w:sz w:val="28"/>
          <w:szCs w:val="28"/>
        </w:rPr>
        <w:t xml:space="preserve"> учёт </w:t>
      </w:r>
      <w:r w:rsidRPr="00DB724B">
        <w:rPr>
          <w:rFonts w:ascii="PT Astra Serif" w:hAnsi="PT Astra Serif"/>
          <w:spacing w:val="-4"/>
          <w:sz w:val="28"/>
          <w:szCs w:val="28"/>
        </w:rPr>
        <w:t>в налоговом органе не ранее 30 календарных дней до дня представления заявки в Министерство;</w:t>
      </w:r>
    </w:p>
    <w:p w:rsidR="008C2A4C" w:rsidRPr="00DB724B" w:rsidRDefault="008C2A4C" w:rsidP="008C2A4C">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согласие на обработку персональных данных (представляется заявителем – индивидуальным предпринимателем, в том числе главой крестьянского (фермерского) хозяйства);</w:t>
      </w:r>
    </w:p>
    <w:p w:rsidR="008C2A4C" w:rsidRPr="00DB724B" w:rsidRDefault="008C2A4C" w:rsidP="008C2A4C">
      <w:pPr>
        <w:suppressAutoHyphens w:val="0"/>
        <w:ind w:firstLine="709"/>
        <w:contextualSpacing/>
        <w:jc w:val="both"/>
        <w:textAlignment w:val="auto"/>
        <w:rPr>
          <w:rFonts w:ascii="PT Astra Serif" w:eastAsia="SimSun" w:hAnsi="PT Astra Serif" w:cs="PT Astra Serif"/>
          <w:kern w:val="0"/>
          <w:sz w:val="28"/>
          <w:szCs w:val="28"/>
          <w:lang w:eastAsia="ru-RU" w:bidi="ar-SA"/>
        </w:rPr>
      </w:pPr>
      <w:r w:rsidRPr="00DB724B">
        <w:rPr>
          <w:rFonts w:ascii="PT Astra Serif" w:eastAsia="SimSun" w:hAnsi="PT Astra Serif" w:cs="PT Astra Serif"/>
          <w:kern w:val="0"/>
          <w:sz w:val="28"/>
          <w:szCs w:val="28"/>
          <w:lang w:eastAsia="ru-RU" w:bidi="ar-SA"/>
        </w:rPr>
        <w:t>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(в случае его наличия) заявителя - юридического лица,</w:t>
      </w:r>
      <w:r w:rsidRPr="00DB724B">
        <w:rPr>
          <w:rFonts w:ascii="PT Astra Serif" w:eastAsia="SimSun" w:hAnsi="PT Astra Serif" w:cs="PT Astra Serif"/>
          <w:kern w:val="0"/>
          <w:sz w:val="28"/>
          <w:szCs w:val="28"/>
          <w:lang w:eastAsia="ru-RU" w:bidi="ar-SA"/>
        </w:rPr>
        <w:br/>
        <w:t>составленную по форме, утверждённой правовым актом Министерства,</w:t>
      </w:r>
      <w:r w:rsidRPr="00DB724B">
        <w:rPr>
          <w:rFonts w:ascii="PT Astra Serif" w:eastAsia="SimSun" w:hAnsi="PT Astra Serif" w:cs="PT Astra Serif"/>
          <w:kern w:val="0"/>
          <w:sz w:val="28"/>
          <w:szCs w:val="28"/>
          <w:lang w:eastAsia="ru-RU" w:bidi="ar-SA"/>
        </w:rPr>
        <w:br/>
        <w:t>к которой прилагаются электронные документы, подтверждающие согласие указанных в данной справке лиц на обработку их персональных данных (представляется заявителем - юридическим лицом);</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справку о соответствии заявителя по состоянию на дату, непосредственно предшествующую дате представления в Министерство </w:t>
      </w:r>
      <w:r w:rsidR="00A34736" w:rsidRPr="00DB724B">
        <w:rPr>
          <w:rFonts w:ascii="PT Astra Serif" w:hAnsi="PT Astra Serif"/>
          <w:spacing w:val="-4"/>
          <w:sz w:val="28"/>
          <w:szCs w:val="28"/>
        </w:rPr>
        <w:t>заявки</w:t>
      </w:r>
      <w:r w:rsidRPr="00DB724B">
        <w:rPr>
          <w:rFonts w:ascii="PT Astra Serif" w:hAnsi="PT Astra Serif"/>
          <w:spacing w:val="-4"/>
          <w:sz w:val="28"/>
          <w:szCs w:val="28"/>
        </w:rPr>
        <w:t xml:space="preserve">, требованию, установленному </w:t>
      </w:r>
      <w:r w:rsidR="004136EF" w:rsidRPr="00DB724B">
        <w:rPr>
          <w:rFonts w:ascii="PT Astra Serif" w:hAnsi="PT Astra Serif"/>
          <w:spacing w:val="-4"/>
          <w:sz w:val="28"/>
          <w:szCs w:val="28"/>
        </w:rPr>
        <w:t>подпунктом «е» пункта 7 настоящих Правил, составленную</w:t>
      </w:r>
      <w:r w:rsidR="004136EF" w:rsidRPr="00DB724B">
        <w:rPr>
          <w:rFonts w:ascii="PT Astra Serif" w:hAnsi="PT Astra Serif"/>
          <w:spacing w:val="-4"/>
          <w:sz w:val="28"/>
          <w:szCs w:val="28"/>
        </w:rPr>
        <w:br/>
      </w:r>
      <w:r w:rsidRPr="00DB724B">
        <w:rPr>
          <w:rFonts w:ascii="PT Astra Serif" w:hAnsi="PT Astra Serif"/>
          <w:spacing w:val="-4"/>
          <w:sz w:val="28"/>
          <w:szCs w:val="28"/>
        </w:rPr>
        <w:t>в произвольной форме, подписанную лицом, исполняющим функции единоличного исполнительного органа заявителя - юридического лица, или заявителем - индивидуальным предпр</w:t>
      </w:r>
      <w:r w:rsidR="004136EF" w:rsidRPr="00DB724B">
        <w:rPr>
          <w:rFonts w:ascii="PT Astra Serif" w:hAnsi="PT Astra Serif"/>
          <w:spacing w:val="-4"/>
          <w:sz w:val="28"/>
          <w:szCs w:val="28"/>
        </w:rPr>
        <w:t>инимателем и заверенную печатью</w:t>
      </w:r>
      <w:r w:rsidR="004136EF" w:rsidRPr="00DB724B">
        <w:rPr>
          <w:rFonts w:ascii="PT Astra Serif" w:hAnsi="PT Astra Serif"/>
          <w:spacing w:val="-4"/>
          <w:sz w:val="28"/>
          <w:szCs w:val="28"/>
        </w:rPr>
        <w:br/>
      </w:r>
      <w:r w:rsidRPr="00DB724B">
        <w:rPr>
          <w:rFonts w:ascii="PT Astra Serif" w:hAnsi="PT Astra Serif"/>
          <w:spacing w:val="-4"/>
          <w:sz w:val="28"/>
          <w:szCs w:val="28"/>
        </w:rPr>
        <w:lastRenderedPageBreak/>
        <w:t>(при наличии печати у заявителя - юридического лица, созданного в форме хозяйственного общества);</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договоры купли-продажи (поставки) оборудования, счета-фактуры (представляются в случае, если продавец является налогоплательщиком налога   на добавленную стоимость) или товарные накладные или универсальные передаточные документы, подтверждающие приобретение оборудования, расчётные (платёжные) документы, подтверждающие оплату </w:t>
      </w:r>
      <w:r w:rsidR="00863B08" w:rsidRPr="00DB724B">
        <w:rPr>
          <w:rFonts w:ascii="PT Astra Serif" w:hAnsi="PT Astra Serif"/>
          <w:spacing w:val="-4"/>
          <w:sz w:val="28"/>
          <w:szCs w:val="28"/>
        </w:rPr>
        <w:t xml:space="preserve">приобретённого </w:t>
      </w:r>
      <w:r w:rsidRPr="00DB724B">
        <w:rPr>
          <w:rFonts w:ascii="PT Astra Serif" w:hAnsi="PT Astra Serif"/>
          <w:spacing w:val="-4"/>
          <w:sz w:val="28"/>
          <w:szCs w:val="28"/>
        </w:rPr>
        <w:t>оборудования, в том числе их предварительную оплату;</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акты о приёмке оборудования в монтаж или акты о вводе указанного оборудования в эксплуатацию;</w:t>
      </w:r>
    </w:p>
    <w:p w:rsidR="00C362CF" w:rsidRPr="00DB724B" w:rsidRDefault="007E636E">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электронный </w:t>
      </w:r>
      <w:r w:rsidR="008E211F" w:rsidRPr="00DB724B">
        <w:rPr>
          <w:rFonts w:ascii="PT Astra Serif" w:hAnsi="PT Astra Serif"/>
          <w:spacing w:val="-4"/>
          <w:sz w:val="28"/>
          <w:szCs w:val="28"/>
        </w:rPr>
        <w:t>документ, подтверждающий принятие заявителем приобретённого оборудования к бухгалтерскому учёту;</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таможенную декларацию, подтверждающую факт законного ввоза </w:t>
      </w:r>
      <w:r w:rsidR="00863B08" w:rsidRPr="00DB724B">
        <w:rPr>
          <w:rFonts w:ascii="PT Astra Serif" w:hAnsi="PT Astra Serif"/>
          <w:spacing w:val="-4"/>
          <w:sz w:val="28"/>
          <w:szCs w:val="28"/>
        </w:rPr>
        <w:t xml:space="preserve">приобретённого </w:t>
      </w:r>
      <w:r w:rsidRPr="00DB724B">
        <w:rPr>
          <w:rFonts w:ascii="PT Astra Serif" w:hAnsi="PT Astra Serif"/>
          <w:spacing w:val="-4"/>
          <w:sz w:val="28"/>
          <w:szCs w:val="28"/>
        </w:rPr>
        <w:t>заявителем оборудования за пределами территории Российской Федерации (представляется заявителем в случае, если оборудование произведено и (или) приобретено заявителем за пределами территории Российской Федерации, а также впоследствии ввезено заявителем на территорию Российской Федерации);</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договоры, акты приёмки оказанных услуг или иные </w:t>
      </w:r>
      <w:r w:rsidR="007E636E" w:rsidRPr="00DB724B">
        <w:rPr>
          <w:rFonts w:ascii="PT Astra Serif" w:hAnsi="PT Astra Serif"/>
          <w:spacing w:val="-4"/>
          <w:sz w:val="28"/>
          <w:szCs w:val="28"/>
        </w:rPr>
        <w:t xml:space="preserve">электронные </w:t>
      </w:r>
      <w:r w:rsidRPr="00DB724B">
        <w:rPr>
          <w:rFonts w:ascii="PT Astra Serif" w:hAnsi="PT Astra Serif"/>
          <w:spacing w:val="-4"/>
          <w:sz w:val="28"/>
          <w:szCs w:val="28"/>
        </w:rPr>
        <w:t>документ</w:t>
      </w:r>
      <w:r w:rsidR="007E636E" w:rsidRPr="00DB724B">
        <w:rPr>
          <w:rFonts w:ascii="PT Astra Serif" w:hAnsi="PT Astra Serif"/>
          <w:spacing w:val="-4"/>
          <w:sz w:val="28"/>
          <w:szCs w:val="28"/>
        </w:rPr>
        <w:t>ы</w:t>
      </w:r>
      <w:r w:rsidRPr="00DB724B">
        <w:rPr>
          <w:rFonts w:ascii="PT Astra Serif" w:hAnsi="PT Astra Serif"/>
          <w:spacing w:val="-4"/>
          <w:sz w:val="28"/>
          <w:szCs w:val="28"/>
        </w:rPr>
        <w:t xml:space="preserve">, подтверждающие приёмку оказанных исполнителем услуг, расчётные (платёжные) документы, подтверждающие затраты заявителя, в том числе затраты в форме предварительной оплаты, а в случае перевозки оборудования - транспортные накладные, коносаменты </w:t>
      </w:r>
      <w:r w:rsidR="00C36E13" w:rsidRPr="00DB724B">
        <w:rPr>
          <w:rFonts w:ascii="PT Astra Serif" w:hAnsi="PT Astra Serif"/>
          <w:spacing w:val="-4"/>
          <w:sz w:val="28"/>
          <w:szCs w:val="28"/>
        </w:rPr>
        <w:t>или иные товаросопроводительные</w:t>
      </w:r>
      <w:r w:rsidR="00C36E13" w:rsidRPr="00DB724B">
        <w:rPr>
          <w:rFonts w:ascii="PT Astra Serif" w:hAnsi="PT Astra Serif"/>
          <w:spacing w:val="-4"/>
          <w:sz w:val="28"/>
          <w:szCs w:val="28"/>
        </w:rPr>
        <w:br/>
      </w:r>
      <w:r w:rsidRPr="00DB724B">
        <w:rPr>
          <w:rFonts w:ascii="PT Astra Serif" w:hAnsi="PT Astra Serif"/>
          <w:spacing w:val="-4"/>
          <w:sz w:val="28"/>
          <w:szCs w:val="28"/>
        </w:rPr>
        <w:t xml:space="preserve">или товарораспорядительные </w:t>
      </w:r>
      <w:r w:rsidR="007E636E" w:rsidRPr="00DB724B">
        <w:rPr>
          <w:rFonts w:ascii="PT Astra Serif" w:hAnsi="PT Astra Serif"/>
          <w:spacing w:val="-4"/>
          <w:sz w:val="28"/>
          <w:szCs w:val="28"/>
        </w:rPr>
        <w:t xml:space="preserve">электронные </w:t>
      </w:r>
      <w:r w:rsidRPr="00DB724B">
        <w:rPr>
          <w:rFonts w:ascii="PT Astra Serif" w:hAnsi="PT Astra Serif"/>
          <w:spacing w:val="-4"/>
          <w:sz w:val="28"/>
          <w:szCs w:val="28"/>
        </w:rPr>
        <w:t>документы, предусмотренные соответствующим транспортным уставом или кодексом, расчётные (платёжные) документы, подтверждающие затраты заявителя, в том числе затраты в форме предварительной оплаты (представляются заявителем в случае предоставления субсидий в целях возмещения части его затрат, связанных с упаковыванием, и (или) маркировкой, и (или) страхованием оборуд</w:t>
      </w:r>
      <w:r w:rsidR="00C36E13" w:rsidRPr="00DB724B">
        <w:rPr>
          <w:rFonts w:ascii="PT Astra Serif" w:hAnsi="PT Astra Serif"/>
          <w:spacing w:val="-4"/>
          <w:sz w:val="28"/>
          <w:szCs w:val="28"/>
        </w:rPr>
        <w:t>ования, и (или) его перевозкой,</w:t>
      </w:r>
      <w:r w:rsidR="00C36E13" w:rsidRPr="00DB724B">
        <w:rPr>
          <w:rFonts w:ascii="PT Astra Serif" w:hAnsi="PT Astra Serif"/>
          <w:spacing w:val="-4"/>
          <w:sz w:val="28"/>
          <w:szCs w:val="28"/>
        </w:rPr>
        <w:br/>
      </w:r>
      <w:r w:rsidRPr="00DB724B">
        <w:rPr>
          <w:rFonts w:ascii="PT Astra Serif" w:hAnsi="PT Astra Serif"/>
          <w:spacing w:val="-4"/>
          <w:sz w:val="28"/>
          <w:szCs w:val="28"/>
        </w:rPr>
        <w:t>если такие затраты не включены в цену договоров купли-продажи (поставки) оборудования);</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4) в случае осуществления заявителем затрат по направлению, предусмотренному подпунктом 5 пункта 5 настоящих Правил:</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расчёт объёма субсидии;</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справку о хозяйственной деятельности заявителя на территории Ульяновской области, составленную по форме, </w:t>
      </w:r>
      <w:r w:rsidR="00863B08" w:rsidRPr="00DB724B">
        <w:rPr>
          <w:rFonts w:ascii="PT Astra Serif" w:hAnsi="PT Astra Serif"/>
          <w:spacing w:val="-4"/>
          <w:sz w:val="28"/>
          <w:szCs w:val="28"/>
        </w:rPr>
        <w:t xml:space="preserve">утверждённой </w:t>
      </w:r>
      <w:r w:rsidRPr="00DB724B">
        <w:rPr>
          <w:rFonts w:ascii="PT Astra Serif" w:hAnsi="PT Astra Serif"/>
          <w:spacing w:val="-4"/>
          <w:sz w:val="28"/>
          <w:szCs w:val="28"/>
        </w:rPr>
        <w:t>правовым актом Министерства;</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справку о наличии по состоянию на дату формирования справки положительного, отрицательного или нулевого сальдо единого </w:t>
      </w:r>
      <w:r w:rsidR="00863B08" w:rsidRPr="00DB724B">
        <w:rPr>
          <w:rFonts w:ascii="PT Astra Serif" w:hAnsi="PT Astra Serif"/>
          <w:spacing w:val="-4"/>
          <w:sz w:val="28"/>
          <w:szCs w:val="28"/>
        </w:rPr>
        <w:t>налогового счёта</w:t>
      </w:r>
      <w:r w:rsidRPr="00DB724B">
        <w:rPr>
          <w:rFonts w:ascii="PT Astra Serif" w:hAnsi="PT Astra Serif"/>
          <w:spacing w:val="-4"/>
          <w:sz w:val="28"/>
          <w:szCs w:val="28"/>
        </w:rPr>
        <w:t xml:space="preserve"> налогоплательщика, плательщика сбора</w:t>
      </w:r>
      <w:r w:rsidR="004820C9" w:rsidRPr="00DB724B">
        <w:rPr>
          <w:rFonts w:ascii="PT Astra Serif" w:hAnsi="PT Astra Serif"/>
          <w:spacing w:val="-4"/>
          <w:sz w:val="28"/>
          <w:szCs w:val="28"/>
        </w:rPr>
        <w:t>, плательщика страховых взносов</w:t>
      </w:r>
      <w:r w:rsidR="004820C9" w:rsidRPr="00DB724B">
        <w:rPr>
          <w:rFonts w:ascii="PT Astra Serif" w:hAnsi="PT Astra Serif"/>
          <w:spacing w:val="-4"/>
          <w:sz w:val="28"/>
          <w:szCs w:val="28"/>
        </w:rPr>
        <w:br/>
      </w:r>
      <w:r w:rsidRPr="00DB724B">
        <w:rPr>
          <w:rFonts w:ascii="PT Astra Serif" w:hAnsi="PT Astra Serif"/>
          <w:spacing w:val="-4"/>
          <w:sz w:val="28"/>
          <w:szCs w:val="28"/>
        </w:rPr>
        <w:t>или налогового агента, выданную налоговым органом по месту постановки заявителя на</w:t>
      </w:r>
      <w:r w:rsidR="00863B08" w:rsidRPr="00DB724B">
        <w:rPr>
          <w:rFonts w:ascii="PT Astra Serif" w:hAnsi="PT Astra Serif"/>
          <w:spacing w:val="-4"/>
          <w:sz w:val="28"/>
          <w:szCs w:val="28"/>
        </w:rPr>
        <w:t xml:space="preserve"> учёт </w:t>
      </w:r>
      <w:r w:rsidRPr="00DB724B">
        <w:rPr>
          <w:rFonts w:ascii="PT Astra Serif" w:hAnsi="PT Astra Serif"/>
          <w:spacing w:val="-4"/>
          <w:sz w:val="28"/>
          <w:szCs w:val="28"/>
        </w:rPr>
        <w:t>в налоговом органе не ранее 30 календарных дней до дня представления заявки в Министерство;</w:t>
      </w:r>
    </w:p>
    <w:p w:rsidR="008C2A4C" w:rsidRPr="00DB724B" w:rsidRDefault="008C2A4C" w:rsidP="008C2A4C">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согласие на обработку персональных данных (представляется заявителем – индивидуальным предпринимателем, в том числе главой крестьянского (фермерского) хозяйства);</w:t>
      </w:r>
    </w:p>
    <w:p w:rsidR="008C2A4C" w:rsidRPr="00DB724B" w:rsidRDefault="008C2A4C" w:rsidP="008C2A4C">
      <w:pPr>
        <w:suppressAutoHyphens w:val="0"/>
        <w:ind w:firstLine="709"/>
        <w:contextualSpacing/>
        <w:jc w:val="both"/>
        <w:textAlignment w:val="auto"/>
        <w:rPr>
          <w:rFonts w:ascii="PT Astra Serif" w:eastAsia="SimSun" w:hAnsi="PT Astra Serif" w:cs="PT Astra Serif"/>
          <w:kern w:val="0"/>
          <w:sz w:val="28"/>
          <w:szCs w:val="28"/>
          <w:lang w:eastAsia="ru-RU" w:bidi="ar-SA"/>
        </w:rPr>
      </w:pPr>
      <w:r w:rsidRPr="00DB724B">
        <w:rPr>
          <w:rFonts w:ascii="PT Astra Serif" w:eastAsia="SimSun" w:hAnsi="PT Astra Serif" w:cs="PT Astra Serif"/>
          <w:kern w:val="0"/>
          <w:sz w:val="28"/>
          <w:szCs w:val="28"/>
          <w:lang w:eastAsia="ru-RU" w:bidi="ar-SA"/>
        </w:rPr>
        <w:lastRenderedPageBreak/>
        <w:t>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(в случае его наличия) заявителя - юридического лица,</w:t>
      </w:r>
      <w:r w:rsidRPr="00DB724B">
        <w:rPr>
          <w:rFonts w:ascii="PT Astra Serif" w:eastAsia="SimSun" w:hAnsi="PT Astra Serif" w:cs="PT Astra Serif"/>
          <w:kern w:val="0"/>
          <w:sz w:val="28"/>
          <w:szCs w:val="28"/>
          <w:lang w:eastAsia="ru-RU" w:bidi="ar-SA"/>
        </w:rPr>
        <w:br/>
        <w:t>составленную по форме, утверждённой правовым актом Министерства,</w:t>
      </w:r>
      <w:r w:rsidRPr="00DB724B">
        <w:rPr>
          <w:rFonts w:ascii="PT Astra Serif" w:eastAsia="SimSun" w:hAnsi="PT Astra Serif" w:cs="PT Astra Serif"/>
          <w:kern w:val="0"/>
          <w:sz w:val="28"/>
          <w:szCs w:val="28"/>
          <w:lang w:eastAsia="ru-RU" w:bidi="ar-SA"/>
        </w:rPr>
        <w:br/>
        <w:t>к которой прилагаются электронные документы, подтверждающие согласие указанных в данной справке лиц на обработку их персональных данных (представляется заявителем - юридическим лицом);</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справку о соответствии заявителя по состоянию на дату, непосредственно предшествующую дате представления в Министерство</w:t>
      </w:r>
      <w:r w:rsidR="007E636E" w:rsidRPr="00DB724B">
        <w:rPr>
          <w:rFonts w:ascii="PT Astra Serif" w:hAnsi="PT Astra Serif"/>
          <w:spacing w:val="-4"/>
          <w:sz w:val="28"/>
          <w:szCs w:val="28"/>
        </w:rPr>
        <w:t xml:space="preserve"> </w:t>
      </w:r>
      <w:r w:rsidR="00A34736" w:rsidRPr="00DB724B">
        <w:rPr>
          <w:rFonts w:ascii="PT Astra Serif" w:hAnsi="PT Astra Serif"/>
          <w:spacing w:val="-4"/>
          <w:sz w:val="28"/>
          <w:szCs w:val="28"/>
        </w:rPr>
        <w:t>заявки</w:t>
      </w:r>
      <w:r w:rsidRPr="00DB724B">
        <w:rPr>
          <w:rFonts w:ascii="PT Astra Serif" w:hAnsi="PT Astra Serif"/>
          <w:spacing w:val="-4"/>
          <w:sz w:val="28"/>
          <w:szCs w:val="28"/>
        </w:rPr>
        <w:t xml:space="preserve">, требованию, установленному </w:t>
      </w:r>
      <w:r w:rsidR="004136EF" w:rsidRPr="00DB724B">
        <w:rPr>
          <w:rFonts w:ascii="PT Astra Serif" w:hAnsi="PT Astra Serif"/>
          <w:spacing w:val="-4"/>
          <w:sz w:val="28"/>
          <w:szCs w:val="28"/>
        </w:rPr>
        <w:t xml:space="preserve">подпунктом «е» пункта 7 </w:t>
      </w:r>
      <w:r w:rsidRPr="00DB724B">
        <w:rPr>
          <w:rFonts w:ascii="PT Astra Serif" w:hAnsi="PT Astra Serif"/>
          <w:spacing w:val="-4"/>
          <w:sz w:val="28"/>
          <w:szCs w:val="28"/>
        </w:rPr>
        <w:t xml:space="preserve">настоящих Правил, составленную в произвольной форме, подписанную лицом, исполняющим функции единоличного исполнительного органа заявителя - юридического лица, или заявителем - </w:t>
      </w:r>
      <w:r w:rsidR="00A34736" w:rsidRPr="00DB724B">
        <w:rPr>
          <w:rFonts w:ascii="PT Astra Serif" w:hAnsi="PT Astra Serif"/>
          <w:spacing w:val="-4"/>
          <w:sz w:val="28"/>
          <w:szCs w:val="28"/>
        </w:rPr>
        <w:t xml:space="preserve">индивидуальным предпринимателем </w:t>
      </w:r>
      <w:r w:rsidR="004820C9" w:rsidRPr="00DB724B">
        <w:rPr>
          <w:rFonts w:ascii="PT Astra Serif" w:hAnsi="PT Astra Serif"/>
          <w:spacing w:val="-4"/>
          <w:sz w:val="28"/>
          <w:szCs w:val="28"/>
        </w:rPr>
        <w:t>и заверенную печатью</w:t>
      </w:r>
      <w:r w:rsidR="004820C9" w:rsidRPr="00DB724B">
        <w:rPr>
          <w:rFonts w:ascii="PT Astra Serif" w:hAnsi="PT Astra Serif"/>
          <w:spacing w:val="-4"/>
          <w:sz w:val="28"/>
          <w:szCs w:val="28"/>
        </w:rPr>
        <w:br/>
      </w:r>
      <w:r w:rsidRPr="00DB724B">
        <w:rPr>
          <w:rFonts w:ascii="PT Astra Serif" w:hAnsi="PT Astra Serif"/>
          <w:spacing w:val="-4"/>
          <w:sz w:val="28"/>
          <w:szCs w:val="28"/>
        </w:rPr>
        <w:t>(при наличии печати у заявителя - юридического лица, созданного в форме хозяйственного общества);</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договоры на выполнение монтажных, и (или) ремонтных работ, и (или) работ по модернизации оборудования, счета-фактуры (представляются в случае, если подрядчик является налогоплательщиком налога на добавленную стоимость), и (или) универсальные передаточные </w:t>
      </w:r>
      <w:r w:rsidR="00A34736" w:rsidRPr="00DB724B">
        <w:rPr>
          <w:rFonts w:ascii="PT Astra Serif" w:hAnsi="PT Astra Serif"/>
          <w:spacing w:val="-4"/>
          <w:sz w:val="28"/>
          <w:szCs w:val="28"/>
        </w:rPr>
        <w:t xml:space="preserve">электронные </w:t>
      </w:r>
      <w:r w:rsidRPr="00DB724B">
        <w:rPr>
          <w:rFonts w:ascii="PT Astra Serif" w:hAnsi="PT Astra Serif"/>
          <w:spacing w:val="-4"/>
          <w:sz w:val="28"/>
          <w:szCs w:val="28"/>
        </w:rPr>
        <w:t xml:space="preserve">документы, и (или) акты приёмки выполненных работ, подтверждающие монтаж (ремонт, модернизацию) оборудования, </w:t>
      </w:r>
      <w:r w:rsidR="00863B08" w:rsidRPr="00DB724B">
        <w:rPr>
          <w:rFonts w:ascii="PT Astra Serif" w:hAnsi="PT Astra Serif"/>
          <w:spacing w:val="-4"/>
          <w:sz w:val="28"/>
          <w:szCs w:val="28"/>
        </w:rPr>
        <w:t>расчётны</w:t>
      </w:r>
      <w:r w:rsidR="00C36E13" w:rsidRPr="00DB724B">
        <w:rPr>
          <w:rFonts w:ascii="PT Astra Serif" w:hAnsi="PT Astra Serif"/>
          <w:spacing w:val="-4"/>
          <w:sz w:val="28"/>
          <w:szCs w:val="28"/>
        </w:rPr>
        <w:t>е</w:t>
      </w:r>
      <w:r w:rsidR="00863B08" w:rsidRPr="00DB724B">
        <w:rPr>
          <w:rFonts w:ascii="PT Astra Serif" w:hAnsi="PT Astra Serif"/>
          <w:spacing w:val="-4"/>
          <w:sz w:val="28"/>
          <w:szCs w:val="28"/>
        </w:rPr>
        <w:t xml:space="preserve"> (платёжны</w:t>
      </w:r>
      <w:r w:rsidR="00C36E13" w:rsidRPr="00DB724B">
        <w:rPr>
          <w:rFonts w:ascii="PT Astra Serif" w:hAnsi="PT Astra Serif"/>
          <w:spacing w:val="-4"/>
          <w:sz w:val="28"/>
          <w:szCs w:val="28"/>
        </w:rPr>
        <w:t>е</w:t>
      </w:r>
      <w:r w:rsidR="00863B08" w:rsidRPr="00DB724B">
        <w:rPr>
          <w:rFonts w:ascii="PT Astra Serif" w:hAnsi="PT Astra Serif"/>
          <w:spacing w:val="-4"/>
          <w:sz w:val="28"/>
          <w:szCs w:val="28"/>
        </w:rPr>
        <w:t>)</w:t>
      </w:r>
      <w:r w:rsidRPr="00DB724B">
        <w:rPr>
          <w:rFonts w:ascii="PT Astra Serif" w:hAnsi="PT Astra Serif"/>
          <w:spacing w:val="-4"/>
          <w:sz w:val="28"/>
          <w:szCs w:val="28"/>
        </w:rPr>
        <w:t xml:space="preserve"> документ</w:t>
      </w:r>
      <w:r w:rsidR="00C36E13" w:rsidRPr="00DB724B">
        <w:rPr>
          <w:rFonts w:ascii="PT Astra Serif" w:hAnsi="PT Astra Serif"/>
          <w:spacing w:val="-4"/>
          <w:sz w:val="28"/>
          <w:szCs w:val="28"/>
        </w:rPr>
        <w:t>ы</w:t>
      </w:r>
      <w:r w:rsidRPr="00DB724B">
        <w:rPr>
          <w:rFonts w:ascii="PT Astra Serif" w:hAnsi="PT Astra Serif"/>
          <w:spacing w:val="-4"/>
          <w:sz w:val="28"/>
          <w:szCs w:val="28"/>
        </w:rPr>
        <w:t>, подтверждающие оплату (предварительную оплату) выполненных работ по монтажу (ремонту, модернизации) оборудования;</w:t>
      </w:r>
    </w:p>
    <w:p w:rsidR="00C362CF" w:rsidRPr="00DB724B" w:rsidRDefault="008E211F">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договоры на выполнение демонтажных и (или) строительных работ, и (или) шеф-монтажа, и (или) услуг по перевозке оборудования, и (или) работ (услуг), необходимых для проведения монтажа, и (или) ремонта, и (или) модернизации оборудования, счета-фактуры (представляются в случае, если подрядчик (исполнитель) является налогоплательщиком налога на добавленную стоимость), и (или) универсальные передаточ</w:t>
      </w:r>
      <w:r w:rsidR="00863B08" w:rsidRPr="00DB724B">
        <w:rPr>
          <w:rFonts w:ascii="PT Astra Serif" w:hAnsi="PT Astra Serif"/>
          <w:spacing w:val="-4"/>
          <w:sz w:val="28"/>
          <w:szCs w:val="28"/>
        </w:rPr>
        <w:t xml:space="preserve">ные </w:t>
      </w:r>
      <w:r w:rsidR="00A34736" w:rsidRPr="00DB724B">
        <w:rPr>
          <w:rFonts w:ascii="PT Astra Serif" w:hAnsi="PT Astra Serif"/>
          <w:spacing w:val="-4"/>
          <w:sz w:val="28"/>
          <w:szCs w:val="28"/>
        </w:rPr>
        <w:t xml:space="preserve">электронные </w:t>
      </w:r>
      <w:r w:rsidR="00863B08" w:rsidRPr="00DB724B">
        <w:rPr>
          <w:rFonts w:ascii="PT Astra Serif" w:hAnsi="PT Astra Serif"/>
          <w:spacing w:val="-4"/>
          <w:sz w:val="28"/>
          <w:szCs w:val="28"/>
        </w:rPr>
        <w:t>документы, и (или) акты приё</w:t>
      </w:r>
      <w:r w:rsidRPr="00DB724B">
        <w:rPr>
          <w:rFonts w:ascii="PT Astra Serif" w:hAnsi="PT Astra Serif"/>
          <w:spacing w:val="-4"/>
          <w:sz w:val="28"/>
          <w:szCs w:val="28"/>
        </w:rPr>
        <w:t>мки выполненных работ (оказанных услуг), расчётные (платёжные) документы, подтверждающие оплату выполненных подрядчиком работ (оказанных исполнителем услуг), в том числе их предварительную оплату (представляются в случае, если такие работы (услуги) не включены в договоры, указанные в абзаце восьмом настоящего подпункта);</w:t>
      </w:r>
    </w:p>
    <w:p w:rsidR="00C362CF" w:rsidRPr="00DB724B" w:rsidRDefault="00A34736">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 xml:space="preserve">электронные </w:t>
      </w:r>
      <w:r w:rsidR="008E211F" w:rsidRPr="00DB724B">
        <w:rPr>
          <w:rFonts w:ascii="PT Astra Serif" w:hAnsi="PT Astra Serif"/>
          <w:spacing w:val="-4"/>
          <w:sz w:val="28"/>
          <w:szCs w:val="28"/>
        </w:rPr>
        <w:t>документы, подтверждающие наличие у заявителя оборудования, в целях оплаты ремонта и (или)</w:t>
      </w:r>
      <w:r w:rsidR="004820C9" w:rsidRPr="00DB724B">
        <w:rPr>
          <w:rFonts w:ascii="PT Astra Serif" w:hAnsi="PT Astra Serif"/>
          <w:spacing w:val="-4"/>
          <w:sz w:val="28"/>
          <w:szCs w:val="28"/>
        </w:rPr>
        <w:t xml:space="preserve"> монтажа, и (или) модернизации,</w:t>
      </w:r>
      <w:r w:rsidR="004820C9" w:rsidRPr="00DB724B">
        <w:rPr>
          <w:rFonts w:ascii="PT Astra Serif" w:hAnsi="PT Astra Serif"/>
          <w:spacing w:val="-4"/>
          <w:sz w:val="28"/>
          <w:szCs w:val="28"/>
        </w:rPr>
        <w:br/>
      </w:r>
      <w:r w:rsidR="008E211F" w:rsidRPr="00DB724B">
        <w:rPr>
          <w:rFonts w:ascii="PT Astra Serif" w:hAnsi="PT Astra Serif"/>
          <w:spacing w:val="-4"/>
          <w:sz w:val="28"/>
          <w:szCs w:val="28"/>
        </w:rPr>
        <w:t>и (или) реконструкции, или шеф-монтажа которого заявителем осуществлены затраты, подлежащие возмещению за</w:t>
      </w:r>
      <w:r w:rsidR="00863B08" w:rsidRPr="00DB724B">
        <w:rPr>
          <w:rFonts w:ascii="PT Astra Serif" w:hAnsi="PT Astra Serif"/>
          <w:spacing w:val="-4"/>
          <w:sz w:val="28"/>
          <w:szCs w:val="28"/>
        </w:rPr>
        <w:t xml:space="preserve"> счёт </w:t>
      </w:r>
      <w:r w:rsidR="008E211F" w:rsidRPr="00DB724B">
        <w:rPr>
          <w:rFonts w:ascii="PT Astra Serif" w:hAnsi="PT Astra Serif"/>
          <w:spacing w:val="-4"/>
          <w:sz w:val="28"/>
          <w:szCs w:val="28"/>
        </w:rPr>
        <w:t>субсидий.»;</w:t>
      </w:r>
    </w:p>
    <w:p w:rsidR="00C362CF" w:rsidRPr="00DB724B" w:rsidRDefault="00D83FE8">
      <w:pPr>
        <w:ind w:firstLine="709"/>
        <w:contextualSpacing/>
        <w:jc w:val="both"/>
        <w:rPr>
          <w:rFonts w:ascii="PT Astra Serif" w:hAnsi="PT Astra Serif"/>
          <w:spacing w:val="-4"/>
          <w:sz w:val="28"/>
          <w:szCs w:val="28"/>
        </w:rPr>
      </w:pPr>
      <w:r w:rsidRPr="00DB724B">
        <w:rPr>
          <w:rFonts w:ascii="PT Astra Serif" w:hAnsi="PT Astra Serif"/>
          <w:spacing w:val="-4"/>
          <w:sz w:val="28"/>
          <w:szCs w:val="28"/>
        </w:rPr>
        <w:t>12</w:t>
      </w:r>
      <w:r w:rsidR="00ED47E3" w:rsidRPr="00DB724B">
        <w:rPr>
          <w:rFonts w:ascii="PT Astra Serif" w:hAnsi="PT Astra Serif"/>
          <w:spacing w:val="-4"/>
          <w:sz w:val="28"/>
          <w:szCs w:val="28"/>
        </w:rPr>
        <w:t>) дополнить пунктом</w:t>
      </w:r>
      <w:r w:rsidR="008E211F" w:rsidRPr="00DB724B">
        <w:rPr>
          <w:rFonts w:ascii="PT Astra Serif" w:hAnsi="PT Astra Serif"/>
          <w:spacing w:val="-4"/>
          <w:sz w:val="28"/>
          <w:szCs w:val="28"/>
        </w:rPr>
        <w:t xml:space="preserve"> 8</w:t>
      </w:r>
      <w:r w:rsidR="008E211F" w:rsidRPr="00DB724B">
        <w:rPr>
          <w:rFonts w:ascii="PT Astra Serif" w:hAnsi="PT Astra Serif"/>
          <w:spacing w:val="-4"/>
          <w:sz w:val="28"/>
          <w:szCs w:val="28"/>
          <w:vertAlign w:val="superscript"/>
        </w:rPr>
        <w:t>1</w:t>
      </w:r>
      <w:r w:rsidR="008E211F" w:rsidRPr="00DB724B">
        <w:rPr>
          <w:rFonts w:ascii="PT Astra Serif" w:hAnsi="PT Astra Serif"/>
          <w:spacing w:val="-4"/>
          <w:sz w:val="28"/>
          <w:szCs w:val="28"/>
        </w:rPr>
        <w:t xml:space="preserve"> следующего содержания:</w:t>
      </w:r>
    </w:p>
    <w:p w:rsidR="00C362CF" w:rsidRPr="00DB724B" w:rsidRDefault="008E211F" w:rsidP="00ED47E3">
      <w:pPr>
        <w:ind w:firstLine="709"/>
        <w:contextualSpacing/>
        <w:jc w:val="both"/>
        <w:rPr>
          <w:rFonts w:ascii="PT Astra Serif" w:hAnsi="PT Astra Serif"/>
          <w:sz w:val="28"/>
          <w:szCs w:val="28"/>
        </w:rPr>
      </w:pPr>
      <w:r w:rsidRPr="00DB724B">
        <w:rPr>
          <w:rFonts w:ascii="PT Astra Serif" w:hAnsi="PT Astra Serif"/>
          <w:sz w:val="28"/>
          <w:szCs w:val="28"/>
        </w:rPr>
        <w:t>«8</w:t>
      </w:r>
      <w:r w:rsidRPr="00DB724B">
        <w:rPr>
          <w:rFonts w:ascii="PT Astra Serif" w:hAnsi="PT Astra Serif"/>
          <w:sz w:val="28"/>
          <w:szCs w:val="28"/>
          <w:vertAlign w:val="superscript"/>
        </w:rPr>
        <w:t>1</w:t>
      </w:r>
      <w:r w:rsidRPr="00DB724B">
        <w:rPr>
          <w:rFonts w:ascii="PT Astra Serif" w:hAnsi="PT Astra Serif"/>
          <w:sz w:val="28"/>
          <w:szCs w:val="28"/>
        </w:rPr>
        <w:t>. В слу</w:t>
      </w:r>
      <w:r w:rsidR="00A34736" w:rsidRPr="00DB724B">
        <w:rPr>
          <w:rFonts w:ascii="PT Astra Serif" w:hAnsi="PT Astra Serif"/>
          <w:sz w:val="28"/>
          <w:szCs w:val="28"/>
        </w:rPr>
        <w:t>чае если электронные документы</w:t>
      </w:r>
      <w:r w:rsidRPr="00DB724B">
        <w:rPr>
          <w:rFonts w:ascii="PT Astra Serif" w:hAnsi="PT Astra Serif"/>
          <w:sz w:val="28"/>
          <w:szCs w:val="28"/>
        </w:rPr>
        <w:t xml:space="preserve"> значительны по объёму и их размещение в системе «Электронный бюджет» вызывает трудности у заявителя, он вправе представить </w:t>
      </w:r>
      <w:r w:rsidR="00A34736" w:rsidRPr="00DB724B">
        <w:rPr>
          <w:rFonts w:ascii="PT Astra Serif" w:hAnsi="PT Astra Serif"/>
          <w:sz w:val="28"/>
          <w:szCs w:val="28"/>
        </w:rPr>
        <w:t>документы, указанные в пункте 8 настоящих Правил,</w:t>
      </w:r>
      <w:r w:rsidR="00A34736" w:rsidRPr="00DB724B">
        <w:rPr>
          <w:rFonts w:ascii="PT Astra Serif" w:hAnsi="PT Astra Serif"/>
          <w:sz w:val="28"/>
          <w:szCs w:val="28"/>
        </w:rPr>
        <w:br/>
      </w:r>
      <w:r w:rsidRPr="00DB724B">
        <w:rPr>
          <w:rFonts w:ascii="PT Astra Serif" w:hAnsi="PT Astra Serif"/>
          <w:sz w:val="28"/>
          <w:szCs w:val="28"/>
        </w:rPr>
        <w:t>в Министерство на бумажном носителе не позднее 2-го рабочего дня, следующего за днём подписания заявки в системе «Электронный бюджет»,</w:t>
      </w:r>
      <w:r w:rsidRPr="00DB724B">
        <w:rPr>
          <w:rFonts w:ascii="PT Astra Serif" w:hAnsi="PT Astra Serif"/>
          <w:sz w:val="28"/>
          <w:szCs w:val="28"/>
        </w:rPr>
        <w:br/>
        <w:t>но не позднее даты окончания срока приёма</w:t>
      </w:r>
      <w:r w:rsidR="00ED47E3" w:rsidRPr="00DB724B">
        <w:rPr>
          <w:rFonts w:ascii="PT Astra Serif" w:hAnsi="PT Astra Serif"/>
          <w:sz w:val="28"/>
          <w:szCs w:val="28"/>
        </w:rPr>
        <w:t xml:space="preserve"> заявок, указанной в объявлении</w:t>
      </w:r>
      <w:r w:rsidRPr="00DB724B">
        <w:rPr>
          <w:rFonts w:ascii="PT Astra Serif" w:hAnsi="PT Astra Serif"/>
          <w:sz w:val="28"/>
          <w:szCs w:val="28"/>
        </w:rPr>
        <w:t>.»;</w:t>
      </w:r>
    </w:p>
    <w:p w:rsidR="00C362CF" w:rsidRPr="00DB724B" w:rsidRDefault="00D83FE8">
      <w:pPr>
        <w:ind w:firstLine="709"/>
        <w:contextualSpacing/>
        <w:jc w:val="both"/>
      </w:pPr>
      <w:r w:rsidRPr="00DB724B">
        <w:rPr>
          <w:rFonts w:ascii="PT Astra Serif" w:hAnsi="PT Astra Serif"/>
          <w:color w:val="000000"/>
          <w:sz w:val="28"/>
          <w:szCs w:val="28"/>
        </w:rPr>
        <w:lastRenderedPageBreak/>
        <w:t>13</w:t>
      </w:r>
      <w:r w:rsidR="008E211F" w:rsidRPr="00DB724B">
        <w:rPr>
          <w:rFonts w:ascii="PT Astra Serif" w:hAnsi="PT Astra Serif"/>
          <w:color w:val="000000"/>
          <w:sz w:val="28"/>
          <w:szCs w:val="28"/>
        </w:rPr>
        <w:t>) пункт 11 изложить в следующей редакции:</w:t>
      </w:r>
    </w:p>
    <w:p w:rsidR="00C362CF" w:rsidRPr="00DB724B" w:rsidRDefault="008E211F">
      <w:pPr>
        <w:widowControl w:val="0"/>
        <w:ind w:firstLine="709"/>
        <w:contextualSpacing/>
        <w:jc w:val="both"/>
        <w:rPr>
          <w:rFonts w:ascii="PT Astra Serif" w:hAnsi="PT Astra Serif" w:cs="Mangal"/>
          <w:sz w:val="28"/>
          <w:szCs w:val="28"/>
        </w:rPr>
      </w:pPr>
      <w:r w:rsidRPr="00DB724B">
        <w:rPr>
          <w:rFonts w:ascii="PT Astra Serif" w:hAnsi="PT Astra Serif"/>
          <w:sz w:val="28"/>
          <w:szCs w:val="28"/>
        </w:rPr>
        <w:t>«11.</w:t>
      </w:r>
      <w:r w:rsidRPr="00DB724B">
        <w:rPr>
          <w:rFonts w:ascii="PT Astra Serif" w:hAnsi="PT Astra Serif" w:cs="Mangal"/>
          <w:sz w:val="28"/>
          <w:szCs w:val="28"/>
        </w:rPr>
        <w:t xml:space="preserve"> Не позднее 1 рабочего дня, следующего за днём начала срока приёма заявок, </w:t>
      </w:r>
      <w:r w:rsidR="00A34736" w:rsidRPr="00DB724B">
        <w:rPr>
          <w:rFonts w:ascii="PT Astra Serif" w:hAnsi="PT Astra Serif" w:cs="Mangal"/>
          <w:sz w:val="28"/>
          <w:szCs w:val="28"/>
        </w:rPr>
        <w:t>указанного</w:t>
      </w:r>
      <w:r w:rsidRPr="00DB724B">
        <w:rPr>
          <w:rFonts w:ascii="PT Astra Serif" w:hAnsi="PT Astra Serif" w:cs="Mangal"/>
          <w:sz w:val="28"/>
          <w:szCs w:val="28"/>
        </w:rPr>
        <w:t xml:space="preserve"> в объявлении, Министерству и комиссии в системе «Электронный бюджет» открывается доступ к представленным заявкам.</w:t>
      </w:r>
    </w:p>
    <w:p w:rsidR="00C362CF" w:rsidRPr="00DB724B" w:rsidRDefault="00A34736">
      <w:pPr>
        <w:widowControl w:val="0"/>
        <w:ind w:firstLine="709"/>
        <w:contextualSpacing/>
        <w:jc w:val="both"/>
        <w:rPr>
          <w:rFonts w:ascii="PT Astra Serif" w:hAnsi="PT Astra Serif"/>
          <w:sz w:val="28"/>
          <w:szCs w:val="28"/>
        </w:rPr>
      </w:pPr>
      <w:r w:rsidRPr="00DB724B">
        <w:rPr>
          <w:rFonts w:ascii="PT Astra Serif" w:hAnsi="PT Astra Serif"/>
          <w:sz w:val="28"/>
          <w:szCs w:val="28"/>
        </w:rPr>
        <w:t xml:space="preserve">Протокол вскрытия заявок автоматически формируется в системе «Электронный бюджет». </w:t>
      </w:r>
      <w:r w:rsidR="008E211F" w:rsidRPr="00DB724B">
        <w:rPr>
          <w:rFonts w:ascii="PT Astra Serif" w:hAnsi="PT Astra Serif"/>
          <w:sz w:val="28"/>
          <w:szCs w:val="28"/>
        </w:rPr>
        <w:t xml:space="preserve">Министр или уполномоченное им лицо не позднее 5 рабочих дней, следующих за днём окончания </w:t>
      </w:r>
      <w:r w:rsidR="00845E60" w:rsidRPr="00DB724B">
        <w:rPr>
          <w:rFonts w:ascii="PT Astra Serif" w:hAnsi="PT Astra Serif"/>
          <w:sz w:val="28"/>
          <w:szCs w:val="28"/>
        </w:rPr>
        <w:t>срока приёма заявок, указанного</w:t>
      </w:r>
      <w:r w:rsidR="00845E60" w:rsidRPr="00DB724B">
        <w:rPr>
          <w:rFonts w:ascii="PT Astra Serif" w:hAnsi="PT Astra Serif"/>
          <w:sz w:val="28"/>
          <w:szCs w:val="28"/>
        </w:rPr>
        <w:br/>
      </w:r>
      <w:r w:rsidR="008E211F" w:rsidRPr="00DB724B">
        <w:rPr>
          <w:rFonts w:ascii="PT Astra Serif" w:hAnsi="PT Astra Serif"/>
          <w:sz w:val="28"/>
          <w:szCs w:val="28"/>
        </w:rPr>
        <w:t xml:space="preserve">в объявлении, подписывает протокол вскрытия заявок усиленной квалифицированной электронной подписью. Протокол вскрытия заявок </w:t>
      </w:r>
      <w:r w:rsidRPr="00DB724B">
        <w:rPr>
          <w:rFonts w:ascii="PT Astra Serif" w:hAnsi="PT Astra Serif"/>
          <w:sz w:val="28"/>
          <w:szCs w:val="28"/>
        </w:rPr>
        <w:t xml:space="preserve">размещается на едином портале </w:t>
      </w:r>
      <w:r w:rsidR="008E211F" w:rsidRPr="00DB724B">
        <w:rPr>
          <w:rFonts w:ascii="PT Astra Serif" w:hAnsi="PT Astra Serif"/>
          <w:sz w:val="28"/>
          <w:szCs w:val="28"/>
        </w:rPr>
        <w:t>не позднее 1 рабочего дня, следующего за днём его подписания.</w:t>
      </w:r>
    </w:p>
    <w:p w:rsidR="00C362CF" w:rsidRPr="00DB724B" w:rsidRDefault="008E211F">
      <w:pPr>
        <w:widowControl w:val="0"/>
        <w:ind w:firstLine="709"/>
        <w:contextualSpacing/>
        <w:jc w:val="both"/>
        <w:rPr>
          <w:rFonts w:ascii="PT Astra Serif" w:hAnsi="PT Astra Serif"/>
          <w:sz w:val="28"/>
          <w:szCs w:val="28"/>
        </w:rPr>
      </w:pPr>
      <w:r w:rsidRPr="00DB724B">
        <w:rPr>
          <w:rFonts w:ascii="PT Astra Serif" w:hAnsi="PT Astra Serif"/>
          <w:sz w:val="28"/>
          <w:szCs w:val="28"/>
        </w:rPr>
        <w:t>Протокол вскрытия заявок должен содержать:</w:t>
      </w:r>
    </w:p>
    <w:p w:rsidR="00C362CF" w:rsidRPr="00DB724B" w:rsidRDefault="008E211F">
      <w:pPr>
        <w:widowControl w:val="0"/>
        <w:ind w:firstLine="709"/>
        <w:contextualSpacing/>
        <w:jc w:val="both"/>
        <w:rPr>
          <w:rFonts w:ascii="PT Astra Serif" w:hAnsi="PT Astra Serif"/>
          <w:sz w:val="28"/>
          <w:szCs w:val="28"/>
        </w:rPr>
      </w:pPr>
      <w:r w:rsidRPr="00DB724B">
        <w:rPr>
          <w:rFonts w:ascii="PT Astra Serif" w:hAnsi="PT Astra Serif"/>
          <w:sz w:val="28"/>
          <w:szCs w:val="28"/>
        </w:rPr>
        <w:t>сведения о поступивших для участия в отборе заявках;</w:t>
      </w:r>
    </w:p>
    <w:p w:rsidR="00C362CF" w:rsidRPr="00DB724B" w:rsidRDefault="008E211F">
      <w:pPr>
        <w:widowControl w:val="0"/>
        <w:ind w:firstLine="709"/>
        <w:contextualSpacing/>
        <w:jc w:val="both"/>
        <w:rPr>
          <w:rFonts w:ascii="PT Astra Serif" w:hAnsi="PT Astra Serif"/>
          <w:sz w:val="28"/>
          <w:szCs w:val="28"/>
        </w:rPr>
      </w:pPr>
      <w:r w:rsidRPr="00DB724B">
        <w:rPr>
          <w:rFonts w:ascii="PT Astra Serif" w:hAnsi="PT Astra Serif"/>
          <w:sz w:val="28"/>
          <w:szCs w:val="28"/>
        </w:rPr>
        <w:t>решение о признании отбора несостоявшимся (в случае, указанном</w:t>
      </w:r>
      <w:r w:rsidRPr="00DB724B">
        <w:rPr>
          <w:rFonts w:ascii="PT Astra Serif" w:hAnsi="PT Astra Serif"/>
          <w:sz w:val="28"/>
          <w:szCs w:val="28"/>
        </w:rPr>
        <w:br/>
        <w:t>в абза</w:t>
      </w:r>
      <w:r w:rsidRPr="00DB724B">
        <w:rPr>
          <w:rFonts w:ascii="PT Astra Serif" w:hAnsi="PT Astra Serif"/>
          <w:color w:val="000000"/>
          <w:sz w:val="28"/>
          <w:szCs w:val="28"/>
        </w:rPr>
        <w:t>це первом</w:t>
      </w:r>
      <w:r w:rsidRPr="00DB724B">
        <w:rPr>
          <w:rFonts w:ascii="PT Astra Serif" w:hAnsi="PT Astra Serif"/>
          <w:sz w:val="28"/>
          <w:szCs w:val="28"/>
        </w:rPr>
        <w:t xml:space="preserve"> пункта 7</w:t>
      </w:r>
      <w:r w:rsidRPr="00DB724B">
        <w:rPr>
          <w:rFonts w:ascii="PT Astra Serif" w:hAnsi="PT Astra Serif"/>
          <w:sz w:val="28"/>
          <w:szCs w:val="28"/>
          <w:vertAlign w:val="superscript"/>
        </w:rPr>
        <w:t>3</w:t>
      </w:r>
      <w:r w:rsidRPr="00DB724B">
        <w:rPr>
          <w:rFonts w:ascii="PT Astra Serif" w:hAnsi="PT Astra Serif"/>
          <w:sz w:val="28"/>
          <w:szCs w:val="28"/>
        </w:rPr>
        <w:t xml:space="preserve"> настоящих Правил).</w:t>
      </w:r>
    </w:p>
    <w:p w:rsidR="00C362CF" w:rsidRPr="00DB724B" w:rsidRDefault="008E211F">
      <w:pPr>
        <w:widowControl w:val="0"/>
        <w:ind w:firstLine="709"/>
        <w:contextualSpacing/>
        <w:jc w:val="both"/>
        <w:rPr>
          <w:rFonts w:ascii="PT Astra Serif" w:hAnsi="PT Astra Serif"/>
          <w:sz w:val="28"/>
          <w:szCs w:val="28"/>
        </w:rPr>
      </w:pPr>
      <w:r w:rsidRPr="00DB724B">
        <w:rPr>
          <w:rFonts w:ascii="PT Astra Serif" w:hAnsi="PT Astra Serif"/>
          <w:sz w:val="28"/>
          <w:szCs w:val="28"/>
        </w:rPr>
        <w:t>Внесение изменений в протокол вскрытия заявок не допускается.»;</w:t>
      </w:r>
    </w:p>
    <w:p w:rsidR="00A34736" w:rsidRPr="00DB724B" w:rsidRDefault="00D83FE8">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14</w:t>
      </w:r>
      <w:r w:rsidR="008E211F" w:rsidRPr="00DB724B">
        <w:rPr>
          <w:rFonts w:ascii="PT Astra Serif" w:hAnsi="PT Astra Serif"/>
          <w:sz w:val="28"/>
          <w:szCs w:val="28"/>
        </w:rPr>
        <w:t xml:space="preserve">) </w:t>
      </w:r>
      <w:r w:rsidRPr="00DB724B">
        <w:rPr>
          <w:rFonts w:ascii="PT Astra Serif" w:hAnsi="PT Astra Serif"/>
          <w:sz w:val="28"/>
          <w:szCs w:val="28"/>
        </w:rPr>
        <w:t xml:space="preserve">в </w:t>
      </w:r>
      <w:r w:rsidR="00A34736" w:rsidRPr="00DB724B">
        <w:rPr>
          <w:rFonts w:ascii="PT Astra Serif" w:hAnsi="PT Astra Serif"/>
          <w:sz w:val="28"/>
          <w:szCs w:val="28"/>
        </w:rPr>
        <w:t>пункте</w:t>
      </w:r>
      <w:r w:rsidRPr="00DB724B">
        <w:rPr>
          <w:rFonts w:ascii="PT Astra Serif" w:hAnsi="PT Astra Serif"/>
          <w:sz w:val="28"/>
          <w:szCs w:val="28"/>
        </w:rPr>
        <w:t xml:space="preserve"> 11</w:t>
      </w:r>
      <w:r w:rsidRPr="00DB724B">
        <w:rPr>
          <w:rFonts w:ascii="PT Astra Serif" w:hAnsi="PT Astra Serif"/>
          <w:sz w:val="28"/>
          <w:szCs w:val="28"/>
          <w:vertAlign w:val="superscript"/>
        </w:rPr>
        <w:t>3</w:t>
      </w:r>
      <w:r w:rsidR="00A34736" w:rsidRPr="00DB724B">
        <w:rPr>
          <w:rFonts w:ascii="PT Astra Serif" w:hAnsi="PT Astra Serif"/>
          <w:sz w:val="28"/>
          <w:szCs w:val="28"/>
        </w:rPr>
        <w:t>:</w:t>
      </w:r>
    </w:p>
    <w:p w:rsidR="00A34736" w:rsidRPr="00DB724B" w:rsidRDefault="00A34736" w:rsidP="00845E60">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 xml:space="preserve">а) </w:t>
      </w:r>
      <w:r w:rsidR="008C2A4C" w:rsidRPr="00DB724B">
        <w:rPr>
          <w:rFonts w:ascii="PT Astra Serif" w:hAnsi="PT Astra Serif"/>
          <w:sz w:val="28"/>
          <w:szCs w:val="28"/>
        </w:rPr>
        <w:t xml:space="preserve">в </w:t>
      </w:r>
      <w:r w:rsidR="00522B2F" w:rsidRPr="00DB724B">
        <w:rPr>
          <w:rFonts w:ascii="PT Astra Serif" w:hAnsi="PT Astra Serif"/>
          <w:sz w:val="28"/>
          <w:szCs w:val="28"/>
        </w:rPr>
        <w:t>абзац</w:t>
      </w:r>
      <w:r w:rsidR="008C2A4C" w:rsidRPr="00DB724B">
        <w:rPr>
          <w:rFonts w:ascii="PT Astra Serif" w:hAnsi="PT Astra Serif"/>
          <w:sz w:val="28"/>
          <w:szCs w:val="28"/>
        </w:rPr>
        <w:t>е</w:t>
      </w:r>
      <w:r w:rsidRPr="00DB724B">
        <w:rPr>
          <w:rFonts w:ascii="PT Astra Serif" w:hAnsi="PT Astra Serif"/>
          <w:sz w:val="28"/>
          <w:szCs w:val="28"/>
        </w:rPr>
        <w:t xml:space="preserve"> перв</w:t>
      </w:r>
      <w:r w:rsidR="008C2A4C" w:rsidRPr="00DB724B">
        <w:rPr>
          <w:rFonts w:ascii="PT Astra Serif" w:hAnsi="PT Astra Serif"/>
          <w:sz w:val="28"/>
          <w:szCs w:val="28"/>
        </w:rPr>
        <w:t xml:space="preserve">ом </w:t>
      </w:r>
      <w:r w:rsidR="00845E60" w:rsidRPr="00DB724B">
        <w:rPr>
          <w:rFonts w:ascii="PT Astra Serif" w:hAnsi="PT Astra Serif"/>
          <w:sz w:val="28"/>
          <w:szCs w:val="28"/>
        </w:rPr>
        <w:t>слова</w:t>
      </w:r>
      <w:r w:rsidR="008C2A4C" w:rsidRPr="00DB724B">
        <w:rPr>
          <w:rFonts w:ascii="PT Astra Serif" w:hAnsi="PT Astra Serif"/>
          <w:sz w:val="28"/>
          <w:szCs w:val="28"/>
        </w:rPr>
        <w:t xml:space="preserve"> «</w:t>
      </w:r>
      <w:r w:rsidR="00845E60" w:rsidRPr="00DB724B">
        <w:rPr>
          <w:rFonts w:ascii="PT Astra Serif" w:hAnsi="PT Astra Serif"/>
          <w:sz w:val="28"/>
          <w:szCs w:val="28"/>
        </w:rPr>
        <w:t>пунктом 8» заменить словами «</w:t>
      </w:r>
      <w:r w:rsidR="00B7169C" w:rsidRPr="00DB724B">
        <w:rPr>
          <w:rFonts w:ascii="PT Astra Serif" w:hAnsi="PT Astra Serif"/>
          <w:sz w:val="28"/>
          <w:szCs w:val="28"/>
        </w:rPr>
        <w:t>пунктами 7</w:t>
      </w:r>
      <w:r w:rsidR="00B7169C" w:rsidRPr="00DB724B">
        <w:rPr>
          <w:rFonts w:ascii="PT Astra Serif" w:hAnsi="PT Astra Serif"/>
          <w:sz w:val="28"/>
          <w:szCs w:val="28"/>
          <w:vertAlign w:val="superscript"/>
        </w:rPr>
        <w:t>9</w:t>
      </w:r>
      <w:r w:rsidR="00DC118F" w:rsidRPr="00DB724B">
        <w:rPr>
          <w:rFonts w:ascii="PT Astra Serif" w:hAnsi="PT Astra Serif"/>
          <w:sz w:val="28"/>
          <w:szCs w:val="28"/>
        </w:rPr>
        <w:t>,</w:t>
      </w:r>
      <w:r w:rsidR="00B7169C" w:rsidRPr="00DB724B">
        <w:rPr>
          <w:rFonts w:ascii="PT Astra Serif" w:hAnsi="PT Astra Serif"/>
          <w:sz w:val="28"/>
          <w:szCs w:val="28"/>
        </w:rPr>
        <w:t xml:space="preserve"> </w:t>
      </w:r>
      <w:r w:rsidR="00522B2F" w:rsidRPr="00DB724B">
        <w:rPr>
          <w:rFonts w:ascii="PT Astra Serif" w:hAnsi="PT Astra Serif"/>
          <w:sz w:val="28"/>
          <w:szCs w:val="28"/>
        </w:rPr>
        <w:t>8</w:t>
      </w:r>
      <w:r w:rsidR="004820C9" w:rsidRPr="00DB724B">
        <w:rPr>
          <w:rFonts w:ascii="PT Astra Serif" w:hAnsi="PT Astra Serif"/>
          <w:sz w:val="28"/>
          <w:szCs w:val="28"/>
        </w:rPr>
        <w:br/>
      </w:r>
      <w:r w:rsidR="00DC118F" w:rsidRPr="00DB724B">
        <w:rPr>
          <w:rFonts w:ascii="PT Astra Serif" w:hAnsi="PT Astra Serif"/>
          <w:sz w:val="28"/>
          <w:szCs w:val="28"/>
        </w:rPr>
        <w:t>и 8</w:t>
      </w:r>
      <w:r w:rsidR="00DC118F" w:rsidRPr="00DB724B">
        <w:rPr>
          <w:rFonts w:ascii="PT Astra Serif" w:hAnsi="PT Astra Serif"/>
          <w:sz w:val="28"/>
          <w:szCs w:val="28"/>
          <w:vertAlign w:val="superscript"/>
        </w:rPr>
        <w:t>1</w:t>
      </w:r>
      <w:r w:rsidR="00DC118F" w:rsidRPr="00DB724B">
        <w:rPr>
          <w:rFonts w:ascii="PT Astra Serif" w:hAnsi="PT Astra Serif"/>
          <w:sz w:val="28"/>
          <w:szCs w:val="28"/>
        </w:rPr>
        <w:t xml:space="preserve"> (</w:t>
      </w:r>
      <w:r w:rsidR="004820C9" w:rsidRPr="00DB724B">
        <w:rPr>
          <w:rFonts w:ascii="PT Astra Serif" w:hAnsi="PT Astra Serif"/>
          <w:sz w:val="28"/>
          <w:szCs w:val="28"/>
        </w:rPr>
        <w:t xml:space="preserve">последнее – </w:t>
      </w:r>
      <w:r w:rsidR="00DC118F" w:rsidRPr="00DB724B">
        <w:rPr>
          <w:rFonts w:ascii="PT Astra Serif" w:hAnsi="PT Astra Serif"/>
          <w:sz w:val="28"/>
          <w:szCs w:val="28"/>
        </w:rPr>
        <w:t>в случае представления документов на бумажном носителе)</w:t>
      </w:r>
      <w:r w:rsidR="00845E60" w:rsidRPr="00DB724B">
        <w:rPr>
          <w:rFonts w:ascii="PT Astra Serif" w:hAnsi="PT Astra Serif"/>
          <w:sz w:val="28"/>
          <w:szCs w:val="28"/>
        </w:rPr>
        <w:t>»;</w:t>
      </w:r>
    </w:p>
    <w:p w:rsidR="00D83FE8" w:rsidRPr="00DB724B" w:rsidRDefault="00A34736">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 xml:space="preserve">б) в абзаце втором </w:t>
      </w:r>
      <w:r w:rsidR="00D83FE8" w:rsidRPr="00DB724B">
        <w:rPr>
          <w:rFonts w:ascii="PT Astra Serif" w:hAnsi="PT Astra Serif"/>
          <w:sz w:val="28"/>
          <w:szCs w:val="28"/>
        </w:rPr>
        <w:t>с</w:t>
      </w:r>
      <w:r w:rsidRPr="00DB724B">
        <w:rPr>
          <w:rFonts w:ascii="PT Astra Serif" w:hAnsi="PT Astra Serif"/>
          <w:sz w:val="28"/>
          <w:szCs w:val="28"/>
        </w:rPr>
        <w:t xml:space="preserve">лова «л» – «н» </w:t>
      </w:r>
      <w:r w:rsidR="004136EF" w:rsidRPr="00DB724B">
        <w:rPr>
          <w:rFonts w:ascii="PT Astra Serif" w:hAnsi="PT Astra Serif"/>
          <w:sz w:val="28"/>
          <w:szCs w:val="28"/>
        </w:rPr>
        <w:t xml:space="preserve">подпункта 1» </w:t>
      </w:r>
      <w:r w:rsidRPr="00DB724B">
        <w:rPr>
          <w:rFonts w:ascii="PT Astra Serif" w:hAnsi="PT Astra Serif"/>
          <w:sz w:val="28"/>
          <w:szCs w:val="28"/>
        </w:rPr>
        <w:t xml:space="preserve">заменить словами </w:t>
      </w:r>
      <w:r w:rsidR="0093693F" w:rsidRPr="00DB724B">
        <w:rPr>
          <w:rFonts w:ascii="PT Astra Serif" w:hAnsi="PT Astra Serif"/>
          <w:sz w:val="28"/>
          <w:szCs w:val="28"/>
        </w:rPr>
        <w:t xml:space="preserve">«л» – </w:t>
      </w:r>
      <w:r w:rsidR="004136EF" w:rsidRPr="00DB724B">
        <w:rPr>
          <w:rFonts w:ascii="PT Astra Serif" w:hAnsi="PT Astra Serif"/>
          <w:sz w:val="28"/>
          <w:szCs w:val="28"/>
        </w:rPr>
        <w:t>«</w:t>
      </w:r>
      <w:r w:rsidR="0093693F" w:rsidRPr="00DB724B">
        <w:rPr>
          <w:rFonts w:ascii="PT Astra Serif" w:hAnsi="PT Astra Serif"/>
          <w:sz w:val="28"/>
          <w:szCs w:val="28"/>
        </w:rPr>
        <w:t>п</w:t>
      </w:r>
      <w:r w:rsidR="004136EF" w:rsidRPr="00DB724B">
        <w:rPr>
          <w:rFonts w:ascii="PT Astra Serif" w:hAnsi="PT Astra Serif"/>
          <w:sz w:val="28"/>
          <w:szCs w:val="28"/>
        </w:rPr>
        <w:t>»</w:t>
      </w:r>
      <w:r w:rsidR="00845E60" w:rsidRPr="00DB724B">
        <w:rPr>
          <w:rFonts w:ascii="PT Astra Serif" w:hAnsi="PT Astra Serif"/>
          <w:sz w:val="28"/>
          <w:szCs w:val="28"/>
        </w:rPr>
        <w:t>;</w:t>
      </w:r>
    </w:p>
    <w:p w:rsidR="00C362CF" w:rsidRPr="00DB724B" w:rsidRDefault="00D83FE8">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 xml:space="preserve">15) </w:t>
      </w:r>
      <w:r w:rsidR="008E211F" w:rsidRPr="00DB724B">
        <w:rPr>
          <w:rFonts w:ascii="PT Astra Serif" w:hAnsi="PT Astra Serif"/>
          <w:sz w:val="28"/>
          <w:szCs w:val="28"/>
        </w:rPr>
        <w:t>в пункте 11</w:t>
      </w:r>
      <w:r w:rsidR="008E211F" w:rsidRPr="00DB724B">
        <w:rPr>
          <w:rFonts w:ascii="PT Astra Serif" w:hAnsi="PT Astra Serif"/>
          <w:sz w:val="28"/>
          <w:szCs w:val="28"/>
          <w:vertAlign w:val="superscript"/>
        </w:rPr>
        <w:t>4</w:t>
      </w:r>
      <w:r w:rsidR="008E211F" w:rsidRPr="00DB724B">
        <w:rPr>
          <w:rFonts w:ascii="PT Astra Serif" w:hAnsi="PT Astra Serif"/>
          <w:sz w:val="28"/>
          <w:szCs w:val="28"/>
        </w:rPr>
        <w:t>:</w:t>
      </w:r>
    </w:p>
    <w:p w:rsidR="00C362CF" w:rsidRPr="00DB724B" w:rsidRDefault="00D83FE8">
      <w:pPr>
        <w:tabs>
          <w:tab w:val="left" w:pos="993"/>
        </w:tabs>
        <w:ind w:firstLine="709"/>
        <w:contextualSpacing/>
        <w:jc w:val="both"/>
        <w:rPr>
          <w:rFonts w:ascii="PT Astra Serif" w:hAnsi="PT Astra Serif"/>
          <w:spacing w:val="-2"/>
          <w:sz w:val="28"/>
          <w:szCs w:val="28"/>
        </w:rPr>
      </w:pPr>
      <w:r w:rsidRPr="00DB724B">
        <w:rPr>
          <w:rFonts w:ascii="PT Astra Serif" w:hAnsi="PT Astra Serif"/>
          <w:spacing w:val="-2"/>
          <w:sz w:val="28"/>
          <w:szCs w:val="28"/>
        </w:rPr>
        <w:t xml:space="preserve">а) </w:t>
      </w:r>
      <w:r w:rsidR="008E211F" w:rsidRPr="00DB724B">
        <w:rPr>
          <w:rFonts w:ascii="PT Astra Serif" w:hAnsi="PT Astra Serif"/>
          <w:spacing w:val="-2"/>
          <w:sz w:val="28"/>
          <w:szCs w:val="28"/>
        </w:rPr>
        <w:t>абзац седьмой изложить в следующей редакции:</w:t>
      </w:r>
    </w:p>
    <w:p w:rsidR="00C362CF" w:rsidRPr="00DB724B" w:rsidRDefault="008E211F">
      <w:pPr>
        <w:tabs>
          <w:tab w:val="left" w:pos="993"/>
        </w:tabs>
        <w:ind w:firstLine="709"/>
        <w:contextualSpacing/>
        <w:jc w:val="both"/>
        <w:rPr>
          <w:rFonts w:ascii="PT Astra Serif" w:hAnsi="PT Astra Serif"/>
          <w:spacing w:val="-2"/>
          <w:sz w:val="28"/>
          <w:szCs w:val="28"/>
        </w:rPr>
      </w:pPr>
      <w:r w:rsidRPr="00DB724B">
        <w:rPr>
          <w:rFonts w:ascii="PT Astra Serif" w:hAnsi="PT Astra Serif"/>
          <w:spacing w:val="-2"/>
          <w:sz w:val="28"/>
          <w:szCs w:val="28"/>
        </w:rPr>
        <w:t>«Решение о признании отбора несостоявшимся отражается в протоколе подведения итогов отбора.»;</w:t>
      </w:r>
    </w:p>
    <w:p w:rsidR="00C362CF" w:rsidRPr="00DB724B" w:rsidRDefault="00D83FE8">
      <w:pPr>
        <w:tabs>
          <w:tab w:val="left" w:pos="993"/>
        </w:tabs>
        <w:ind w:firstLine="709"/>
        <w:contextualSpacing/>
        <w:jc w:val="both"/>
        <w:rPr>
          <w:rFonts w:ascii="PT Astra Serif" w:hAnsi="PT Astra Serif"/>
          <w:spacing w:val="-2"/>
          <w:sz w:val="28"/>
          <w:szCs w:val="28"/>
        </w:rPr>
      </w:pPr>
      <w:r w:rsidRPr="00DB724B">
        <w:rPr>
          <w:rFonts w:ascii="PT Astra Serif" w:hAnsi="PT Astra Serif"/>
          <w:spacing w:val="-2"/>
          <w:sz w:val="28"/>
          <w:szCs w:val="28"/>
        </w:rPr>
        <w:t xml:space="preserve">б) </w:t>
      </w:r>
      <w:r w:rsidR="008E211F" w:rsidRPr="00DB724B">
        <w:rPr>
          <w:rFonts w:ascii="PT Astra Serif" w:hAnsi="PT Astra Serif"/>
          <w:spacing w:val="-2"/>
          <w:sz w:val="28"/>
          <w:szCs w:val="28"/>
        </w:rPr>
        <w:t>дополнить абзацами восьмым и девятым следующего содержания:</w:t>
      </w:r>
    </w:p>
    <w:p w:rsidR="00C362CF" w:rsidRPr="00DB724B" w:rsidRDefault="008E211F">
      <w:pPr>
        <w:tabs>
          <w:tab w:val="left" w:pos="993"/>
        </w:tabs>
        <w:ind w:firstLine="709"/>
        <w:contextualSpacing/>
        <w:jc w:val="both"/>
        <w:rPr>
          <w:rFonts w:ascii="PT Astra Serif" w:hAnsi="PT Astra Serif"/>
          <w:spacing w:val="-4"/>
          <w:sz w:val="28"/>
          <w:szCs w:val="28"/>
        </w:rPr>
      </w:pPr>
      <w:r w:rsidRPr="00DB724B">
        <w:rPr>
          <w:rFonts w:ascii="PT Astra Serif" w:hAnsi="PT Astra Serif"/>
          <w:spacing w:val="-4"/>
          <w:sz w:val="28"/>
          <w:szCs w:val="28"/>
        </w:rPr>
        <w:t>«Протокол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w:t>
      </w:r>
      <w:r w:rsidRPr="00DB724B">
        <w:rPr>
          <w:rFonts w:ascii="PT Astra Serif" w:hAnsi="PT Astra Serif"/>
          <w:spacing w:val="-4"/>
          <w:sz w:val="28"/>
          <w:szCs w:val="28"/>
        </w:rPr>
        <w:br/>
        <w:t>не позднее 1 рабочего дня, следующего за днём его подписания.</w:t>
      </w:r>
    </w:p>
    <w:p w:rsidR="00C362CF" w:rsidRPr="00DB724B" w:rsidRDefault="008E211F">
      <w:pPr>
        <w:tabs>
          <w:tab w:val="left" w:pos="993"/>
        </w:tabs>
        <w:ind w:firstLine="709"/>
        <w:contextualSpacing/>
        <w:jc w:val="both"/>
        <w:rPr>
          <w:rFonts w:ascii="PT Astra Serif" w:hAnsi="PT Astra Serif"/>
          <w:spacing w:val="-2"/>
          <w:sz w:val="28"/>
          <w:szCs w:val="28"/>
        </w:rPr>
      </w:pPr>
      <w:r w:rsidRPr="00DB724B">
        <w:rPr>
          <w:rFonts w:ascii="PT Astra Serif" w:hAnsi="PT Astra Serif"/>
          <w:spacing w:val="-4"/>
          <w:sz w:val="28"/>
          <w:szCs w:val="28"/>
        </w:rPr>
        <w:t xml:space="preserve">Внесение изменений в протокол подведения итогов отбора, содержащий </w:t>
      </w:r>
      <w:r w:rsidRPr="00DB724B">
        <w:rPr>
          <w:rFonts w:ascii="PT Astra Serif" w:hAnsi="PT Astra Serif"/>
          <w:spacing w:val="-2"/>
          <w:sz w:val="28"/>
          <w:szCs w:val="28"/>
        </w:rPr>
        <w:t xml:space="preserve">решение о признании отбора несостоявшимся, допускается не позднее </w:t>
      </w:r>
      <w:r w:rsidRPr="00DB724B">
        <w:rPr>
          <w:rFonts w:ascii="PT Astra Serif" w:hAnsi="PT Astra Serif"/>
          <w:spacing w:val="-2"/>
          <w:sz w:val="28"/>
          <w:szCs w:val="28"/>
        </w:rPr>
        <w:br/>
        <w:t xml:space="preserve">10 календарных дней со дня подписания первой версии протокола </w:t>
      </w:r>
      <w:r w:rsidR="006D7BA6" w:rsidRPr="00DB724B">
        <w:rPr>
          <w:rFonts w:ascii="PT Astra Serif" w:hAnsi="PT Astra Serif"/>
          <w:spacing w:val="-4"/>
          <w:sz w:val="28"/>
          <w:szCs w:val="28"/>
        </w:rPr>
        <w:t>подведения итогов отбора</w:t>
      </w:r>
      <w:r w:rsidR="006D7BA6" w:rsidRPr="00DB724B">
        <w:rPr>
          <w:rFonts w:ascii="PT Astra Serif" w:eastAsia="Times New Roman" w:hAnsi="PT Astra Serif" w:cs="Times New Roman"/>
          <w:spacing w:val="-2"/>
          <w:kern w:val="0"/>
          <w:sz w:val="28"/>
          <w:szCs w:val="28"/>
          <w:lang w:eastAsia="ru-RU" w:bidi="ar-SA"/>
        </w:rPr>
        <w:t xml:space="preserve"> </w:t>
      </w:r>
      <w:r w:rsidRPr="00DB724B">
        <w:rPr>
          <w:rFonts w:ascii="PT Astra Serif" w:eastAsia="Times New Roman" w:hAnsi="PT Astra Serif" w:cs="Times New Roman"/>
          <w:spacing w:val="-2"/>
          <w:kern w:val="0"/>
          <w:sz w:val="28"/>
          <w:szCs w:val="28"/>
          <w:lang w:eastAsia="ru-RU" w:bidi="ar-SA"/>
        </w:rPr>
        <w:t>путём формирования но</w:t>
      </w:r>
      <w:r w:rsidR="006D7BA6" w:rsidRPr="00DB724B">
        <w:rPr>
          <w:rFonts w:ascii="PT Astra Serif" w:eastAsia="Times New Roman" w:hAnsi="PT Astra Serif" w:cs="Times New Roman"/>
          <w:spacing w:val="-2"/>
          <w:kern w:val="0"/>
          <w:sz w:val="28"/>
          <w:szCs w:val="28"/>
          <w:lang w:eastAsia="ru-RU" w:bidi="ar-SA"/>
        </w:rPr>
        <w:t>вой версии указанного протокола</w:t>
      </w:r>
      <w:r w:rsidR="006D7BA6" w:rsidRPr="00DB724B">
        <w:rPr>
          <w:rFonts w:ascii="PT Astra Serif" w:eastAsia="Times New Roman" w:hAnsi="PT Astra Serif" w:cs="Times New Roman"/>
          <w:spacing w:val="-2"/>
          <w:kern w:val="0"/>
          <w:sz w:val="28"/>
          <w:szCs w:val="28"/>
          <w:lang w:eastAsia="ru-RU" w:bidi="ar-SA"/>
        </w:rPr>
        <w:br/>
      </w:r>
      <w:r w:rsidRPr="00DB724B">
        <w:rPr>
          <w:rFonts w:ascii="PT Astra Serif" w:eastAsia="Times New Roman" w:hAnsi="PT Astra Serif" w:cs="Times New Roman"/>
          <w:spacing w:val="-2"/>
          <w:kern w:val="0"/>
          <w:sz w:val="28"/>
          <w:szCs w:val="28"/>
          <w:lang w:eastAsia="ru-RU" w:bidi="ar-SA"/>
        </w:rPr>
        <w:t>с указанием причин внесения изменений</w:t>
      </w:r>
      <w:r w:rsidRPr="00DB724B">
        <w:rPr>
          <w:rFonts w:ascii="PT Astra Serif" w:hAnsi="PT Astra Serif"/>
          <w:spacing w:val="-2"/>
          <w:sz w:val="28"/>
          <w:szCs w:val="28"/>
        </w:rPr>
        <w:t>.»;</w:t>
      </w:r>
    </w:p>
    <w:p w:rsidR="00A34736" w:rsidRPr="00DB724B" w:rsidRDefault="00D83FE8">
      <w:pPr>
        <w:pStyle w:val="af8"/>
        <w:tabs>
          <w:tab w:val="left" w:pos="993"/>
        </w:tabs>
        <w:ind w:left="0" w:firstLine="709"/>
        <w:jc w:val="both"/>
        <w:rPr>
          <w:rFonts w:ascii="PT Astra Serif" w:hAnsi="PT Astra Serif"/>
          <w:color w:val="000000"/>
          <w:sz w:val="28"/>
          <w:szCs w:val="28"/>
        </w:rPr>
      </w:pPr>
      <w:r w:rsidRPr="00DB724B">
        <w:rPr>
          <w:rFonts w:ascii="PT Astra Serif" w:hAnsi="PT Astra Serif"/>
          <w:color w:val="000000"/>
          <w:sz w:val="28"/>
          <w:szCs w:val="28"/>
        </w:rPr>
        <w:t>16</w:t>
      </w:r>
      <w:r w:rsidR="008E211F" w:rsidRPr="00DB724B">
        <w:rPr>
          <w:rFonts w:ascii="PT Astra Serif" w:hAnsi="PT Astra Serif"/>
          <w:color w:val="000000"/>
          <w:sz w:val="28"/>
          <w:szCs w:val="28"/>
        </w:rPr>
        <w:t>)</w:t>
      </w:r>
      <w:r w:rsidR="00A34736" w:rsidRPr="00DB724B">
        <w:rPr>
          <w:rFonts w:ascii="PT Astra Serif" w:hAnsi="PT Astra Serif"/>
          <w:color w:val="000000"/>
          <w:sz w:val="28"/>
          <w:szCs w:val="28"/>
        </w:rPr>
        <w:t xml:space="preserve"> в пункте 11</w:t>
      </w:r>
      <w:r w:rsidR="00A34736" w:rsidRPr="00DB724B">
        <w:rPr>
          <w:rFonts w:ascii="PT Astra Serif" w:hAnsi="PT Astra Serif"/>
          <w:color w:val="000000"/>
          <w:sz w:val="28"/>
          <w:szCs w:val="28"/>
          <w:vertAlign w:val="superscript"/>
        </w:rPr>
        <w:t>5</w:t>
      </w:r>
      <w:r w:rsidR="00A34736" w:rsidRPr="00DB724B">
        <w:rPr>
          <w:rFonts w:ascii="PT Astra Serif" w:hAnsi="PT Astra Serif"/>
          <w:color w:val="000000"/>
          <w:sz w:val="28"/>
          <w:szCs w:val="28"/>
        </w:rPr>
        <w:t>:</w:t>
      </w:r>
    </w:p>
    <w:p w:rsidR="00A34736" w:rsidRPr="00DB724B" w:rsidRDefault="00A34736" w:rsidP="00A34736">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а) в подпункте 3 слов</w:t>
      </w:r>
      <w:r w:rsidR="00DC118F" w:rsidRPr="00DB724B">
        <w:rPr>
          <w:rFonts w:ascii="PT Astra Serif" w:hAnsi="PT Astra Serif"/>
          <w:sz w:val="28"/>
          <w:szCs w:val="28"/>
        </w:rPr>
        <w:t>а</w:t>
      </w:r>
      <w:r w:rsidRPr="00DB724B">
        <w:rPr>
          <w:rFonts w:ascii="PT Astra Serif" w:hAnsi="PT Astra Serif"/>
          <w:sz w:val="28"/>
          <w:szCs w:val="28"/>
        </w:rPr>
        <w:t xml:space="preserve"> «пунктом</w:t>
      </w:r>
      <w:r w:rsidR="00DC118F" w:rsidRPr="00DB724B">
        <w:rPr>
          <w:rFonts w:ascii="PT Astra Serif" w:hAnsi="PT Astra Serif"/>
          <w:sz w:val="28"/>
          <w:szCs w:val="28"/>
        </w:rPr>
        <w:t xml:space="preserve"> 8</w:t>
      </w:r>
      <w:r w:rsidRPr="00DB724B">
        <w:rPr>
          <w:rFonts w:ascii="PT Astra Serif" w:hAnsi="PT Astra Serif"/>
          <w:sz w:val="28"/>
          <w:szCs w:val="28"/>
        </w:rPr>
        <w:t>» заменить словами «пунктами 7</w:t>
      </w:r>
      <w:r w:rsidRPr="00DB724B">
        <w:rPr>
          <w:rFonts w:ascii="PT Astra Serif" w:hAnsi="PT Astra Serif"/>
          <w:sz w:val="28"/>
          <w:szCs w:val="28"/>
          <w:vertAlign w:val="superscript"/>
        </w:rPr>
        <w:t>9</w:t>
      </w:r>
      <w:r w:rsidR="00DC118F" w:rsidRPr="00DB724B">
        <w:rPr>
          <w:rFonts w:ascii="PT Astra Serif" w:hAnsi="PT Astra Serif"/>
          <w:sz w:val="28"/>
          <w:szCs w:val="28"/>
        </w:rPr>
        <w:t>, 8 и 8</w:t>
      </w:r>
      <w:r w:rsidR="00DC118F" w:rsidRPr="00DB724B">
        <w:rPr>
          <w:rFonts w:ascii="PT Astra Serif" w:hAnsi="PT Astra Serif"/>
          <w:sz w:val="28"/>
          <w:szCs w:val="28"/>
          <w:vertAlign w:val="superscript"/>
        </w:rPr>
        <w:t>1</w:t>
      </w:r>
      <w:r w:rsidR="00DC118F" w:rsidRPr="00DB724B">
        <w:rPr>
          <w:rFonts w:ascii="PT Astra Serif" w:hAnsi="PT Astra Serif"/>
          <w:sz w:val="28"/>
          <w:szCs w:val="28"/>
        </w:rPr>
        <w:t xml:space="preserve"> (</w:t>
      </w:r>
      <w:r w:rsidR="004820C9" w:rsidRPr="00DB724B">
        <w:rPr>
          <w:rFonts w:ascii="PT Astra Serif" w:hAnsi="PT Astra Serif"/>
          <w:sz w:val="28"/>
          <w:szCs w:val="28"/>
        </w:rPr>
        <w:t xml:space="preserve">последнее – </w:t>
      </w:r>
      <w:r w:rsidR="00DC118F" w:rsidRPr="00DB724B">
        <w:rPr>
          <w:rFonts w:ascii="PT Astra Serif" w:hAnsi="PT Astra Serif"/>
          <w:sz w:val="28"/>
          <w:szCs w:val="28"/>
        </w:rPr>
        <w:t>в случае представления документов на бумажном носителе)</w:t>
      </w:r>
      <w:r w:rsidRPr="00DB724B">
        <w:rPr>
          <w:rFonts w:ascii="PT Astra Serif" w:hAnsi="PT Astra Serif"/>
          <w:sz w:val="28"/>
          <w:szCs w:val="28"/>
        </w:rPr>
        <w:t>»;</w:t>
      </w:r>
    </w:p>
    <w:p w:rsidR="00A34736" w:rsidRPr="00DB724B" w:rsidRDefault="00A34736" w:rsidP="00A34736">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б) подпункт 5 дополнить словами «, указанной в объявлении»;</w:t>
      </w:r>
    </w:p>
    <w:p w:rsidR="00A34736" w:rsidRPr="00DB724B" w:rsidRDefault="00A34736">
      <w:pPr>
        <w:pStyle w:val="af8"/>
        <w:tabs>
          <w:tab w:val="left" w:pos="993"/>
        </w:tabs>
        <w:ind w:left="0" w:firstLine="709"/>
        <w:jc w:val="both"/>
        <w:rPr>
          <w:rFonts w:ascii="PT Astra Serif" w:hAnsi="PT Astra Serif"/>
          <w:color w:val="000000"/>
          <w:sz w:val="28"/>
          <w:szCs w:val="28"/>
        </w:rPr>
      </w:pPr>
      <w:r w:rsidRPr="00DB724B">
        <w:rPr>
          <w:rFonts w:ascii="PT Astra Serif" w:hAnsi="PT Astra Serif"/>
          <w:color w:val="000000"/>
          <w:sz w:val="28"/>
          <w:szCs w:val="28"/>
        </w:rPr>
        <w:t>17)</w:t>
      </w:r>
      <w:r w:rsidR="008E211F" w:rsidRPr="00DB724B">
        <w:rPr>
          <w:rFonts w:ascii="PT Astra Serif" w:hAnsi="PT Astra Serif"/>
          <w:color w:val="000000"/>
          <w:sz w:val="28"/>
          <w:szCs w:val="28"/>
        </w:rPr>
        <w:t xml:space="preserve"> в </w:t>
      </w:r>
      <w:r w:rsidRPr="00DB724B">
        <w:rPr>
          <w:rFonts w:ascii="PT Astra Serif" w:hAnsi="PT Astra Serif"/>
          <w:color w:val="000000"/>
          <w:sz w:val="28"/>
          <w:szCs w:val="28"/>
        </w:rPr>
        <w:t>пункте</w:t>
      </w:r>
      <w:r w:rsidR="008E211F" w:rsidRPr="00DB724B">
        <w:rPr>
          <w:rFonts w:ascii="PT Astra Serif" w:hAnsi="PT Astra Serif"/>
          <w:color w:val="000000"/>
          <w:sz w:val="28"/>
          <w:szCs w:val="28"/>
        </w:rPr>
        <w:t xml:space="preserve"> 12</w:t>
      </w:r>
      <w:r w:rsidRPr="00DB724B">
        <w:rPr>
          <w:rFonts w:ascii="PT Astra Serif" w:hAnsi="PT Astra Serif"/>
          <w:color w:val="000000"/>
          <w:sz w:val="28"/>
          <w:szCs w:val="28"/>
        </w:rPr>
        <w:t>:</w:t>
      </w:r>
    </w:p>
    <w:p w:rsidR="00C362CF" w:rsidRPr="00DB724B" w:rsidRDefault="00A34736">
      <w:pPr>
        <w:pStyle w:val="af8"/>
        <w:tabs>
          <w:tab w:val="left" w:pos="993"/>
        </w:tabs>
        <w:ind w:left="0" w:firstLine="709"/>
        <w:jc w:val="both"/>
        <w:rPr>
          <w:rFonts w:ascii="PT Astra Serif" w:hAnsi="PT Astra Serif"/>
          <w:color w:val="000000"/>
          <w:sz w:val="28"/>
          <w:szCs w:val="28"/>
        </w:rPr>
      </w:pPr>
      <w:r w:rsidRPr="00DB724B">
        <w:rPr>
          <w:rFonts w:ascii="PT Astra Serif" w:hAnsi="PT Astra Serif"/>
          <w:color w:val="000000"/>
          <w:sz w:val="28"/>
          <w:szCs w:val="28"/>
        </w:rPr>
        <w:t>а) в абзаце первом</w:t>
      </w:r>
      <w:r w:rsidR="008E211F" w:rsidRPr="00DB724B">
        <w:rPr>
          <w:rFonts w:ascii="PT Astra Serif" w:hAnsi="PT Astra Serif"/>
          <w:color w:val="000000"/>
          <w:sz w:val="28"/>
          <w:szCs w:val="28"/>
        </w:rPr>
        <w:t xml:space="preserve"> сло</w:t>
      </w:r>
      <w:r w:rsidRPr="00DB724B">
        <w:rPr>
          <w:rFonts w:ascii="PT Astra Serif" w:hAnsi="PT Astra Serif"/>
          <w:color w:val="000000"/>
          <w:sz w:val="28"/>
          <w:szCs w:val="28"/>
        </w:rPr>
        <w:t xml:space="preserve">ва «в течение» заменить словами </w:t>
      </w:r>
      <w:r w:rsidR="008E211F" w:rsidRPr="00DB724B">
        <w:rPr>
          <w:rFonts w:ascii="PT Astra Serif" w:hAnsi="PT Astra Serif"/>
          <w:color w:val="000000"/>
          <w:sz w:val="28"/>
          <w:szCs w:val="28"/>
        </w:rPr>
        <w:t>«не позднее»;</w:t>
      </w:r>
    </w:p>
    <w:p w:rsidR="00A34736" w:rsidRPr="00DB724B" w:rsidRDefault="00A34736">
      <w:pPr>
        <w:pStyle w:val="af8"/>
        <w:tabs>
          <w:tab w:val="left" w:pos="993"/>
        </w:tabs>
        <w:ind w:left="0" w:firstLine="709"/>
        <w:jc w:val="both"/>
        <w:rPr>
          <w:rFonts w:ascii="PT Astra Serif" w:hAnsi="PT Astra Serif"/>
          <w:sz w:val="28"/>
          <w:szCs w:val="28"/>
        </w:rPr>
      </w:pPr>
      <w:r w:rsidRPr="00DB724B">
        <w:rPr>
          <w:rFonts w:ascii="PT Astra Serif" w:hAnsi="PT Astra Serif"/>
          <w:color w:val="000000"/>
          <w:sz w:val="28"/>
          <w:szCs w:val="28"/>
        </w:rPr>
        <w:t xml:space="preserve">б) в абзаце пятом слова «пунктом 8» заменить словами «пунктами </w:t>
      </w:r>
      <w:r w:rsidRPr="00DB724B">
        <w:rPr>
          <w:rFonts w:ascii="PT Astra Serif" w:hAnsi="PT Astra Serif"/>
          <w:sz w:val="28"/>
          <w:szCs w:val="28"/>
        </w:rPr>
        <w:t>7</w:t>
      </w:r>
      <w:r w:rsidRPr="00DB724B">
        <w:rPr>
          <w:rFonts w:ascii="PT Astra Serif" w:hAnsi="PT Astra Serif"/>
          <w:sz w:val="28"/>
          <w:szCs w:val="28"/>
          <w:vertAlign w:val="superscript"/>
        </w:rPr>
        <w:t>9</w:t>
      </w:r>
      <w:r w:rsidRPr="00DB724B">
        <w:rPr>
          <w:rFonts w:ascii="PT Astra Serif" w:hAnsi="PT Astra Serif"/>
          <w:sz w:val="28"/>
          <w:szCs w:val="28"/>
        </w:rPr>
        <w:br/>
        <w:t>и 8»;</w:t>
      </w:r>
    </w:p>
    <w:p w:rsidR="00206ABF" w:rsidRPr="00DB724B" w:rsidRDefault="00206ABF">
      <w:pPr>
        <w:pStyle w:val="af8"/>
        <w:tabs>
          <w:tab w:val="left" w:pos="993"/>
        </w:tabs>
        <w:ind w:left="0" w:firstLine="709"/>
        <w:jc w:val="both"/>
        <w:rPr>
          <w:color w:val="000000"/>
        </w:rPr>
      </w:pPr>
      <w:r w:rsidRPr="00DB724B">
        <w:rPr>
          <w:rFonts w:ascii="PT Astra Serif" w:hAnsi="PT Astra Serif"/>
          <w:sz w:val="28"/>
          <w:szCs w:val="28"/>
        </w:rPr>
        <w:lastRenderedPageBreak/>
        <w:t>в) в абзаце шестом слова «журнале регистрации» заменить словами «системе «Электронный бюджет»;</w:t>
      </w:r>
    </w:p>
    <w:p w:rsidR="00C362CF" w:rsidRPr="00DB724B" w:rsidRDefault="00206ABF">
      <w:pPr>
        <w:pStyle w:val="af8"/>
        <w:tabs>
          <w:tab w:val="left" w:pos="993"/>
        </w:tabs>
        <w:ind w:left="0" w:firstLine="709"/>
        <w:jc w:val="both"/>
        <w:rPr>
          <w:rFonts w:ascii="PT Astra Serif" w:hAnsi="PT Astra Serif"/>
          <w:sz w:val="28"/>
          <w:szCs w:val="28"/>
        </w:rPr>
      </w:pPr>
      <w:r w:rsidRPr="00DB724B">
        <w:rPr>
          <w:rFonts w:ascii="PT Astra Serif" w:hAnsi="PT Astra Serif"/>
          <w:sz w:val="28"/>
          <w:szCs w:val="28"/>
        </w:rPr>
        <w:t>18</w:t>
      </w:r>
      <w:r w:rsidR="008E211F" w:rsidRPr="00DB724B">
        <w:rPr>
          <w:rFonts w:ascii="PT Astra Serif" w:hAnsi="PT Astra Serif"/>
          <w:sz w:val="28"/>
          <w:szCs w:val="28"/>
        </w:rPr>
        <w:t>) пункты 12</w:t>
      </w:r>
      <w:r w:rsidR="008E211F" w:rsidRPr="00DB724B">
        <w:rPr>
          <w:rFonts w:ascii="PT Astra Serif" w:hAnsi="PT Astra Serif"/>
          <w:sz w:val="28"/>
          <w:szCs w:val="28"/>
          <w:vertAlign w:val="superscript"/>
        </w:rPr>
        <w:t>2</w:t>
      </w:r>
      <w:r w:rsidR="008E211F" w:rsidRPr="00DB724B">
        <w:rPr>
          <w:rFonts w:ascii="PT Astra Serif" w:hAnsi="PT Astra Serif"/>
          <w:sz w:val="28"/>
          <w:szCs w:val="28"/>
        </w:rPr>
        <w:t>-12</w:t>
      </w:r>
      <w:r w:rsidR="008E211F" w:rsidRPr="00DB724B">
        <w:rPr>
          <w:rFonts w:ascii="PT Astra Serif" w:hAnsi="PT Astra Serif"/>
          <w:sz w:val="28"/>
          <w:szCs w:val="28"/>
          <w:vertAlign w:val="superscript"/>
        </w:rPr>
        <w:t>4</w:t>
      </w:r>
      <w:r w:rsidR="008E211F" w:rsidRPr="00DB724B">
        <w:rPr>
          <w:rFonts w:ascii="PT Astra Serif" w:hAnsi="PT Astra Serif"/>
          <w:sz w:val="28"/>
          <w:szCs w:val="28"/>
        </w:rPr>
        <w:t xml:space="preserve"> изложить в следующей редакции:</w:t>
      </w:r>
    </w:p>
    <w:p w:rsidR="00C362CF" w:rsidRPr="00DB724B" w:rsidRDefault="008E211F" w:rsidP="004671F0">
      <w:pPr>
        <w:pStyle w:val="af8"/>
        <w:tabs>
          <w:tab w:val="left" w:pos="993"/>
        </w:tabs>
        <w:ind w:left="0" w:firstLine="709"/>
        <w:jc w:val="both"/>
        <w:rPr>
          <w:rFonts w:ascii="PT Astra Serif" w:hAnsi="PT Astra Serif"/>
          <w:spacing w:val="-4"/>
          <w:sz w:val="28"/>
          <w:szCs w:val="28"/>
        </w:rPr>
      </w:pPr>
      <w:r w:rsidRPr="00DB724B">
        <w:rPr>
          <w:rFonts w:ascii="PT Astra Serif" w:hAnsi="PT Astra Serif"/>
          <w:sz w:val="28"/>
          <w:szCs w:val="28"/>
        </w:rPr>
        <w:t>«12</w:t>
      </w:r>
      <w:r w:rsidRPr="00DB724B">
        <w:rPr>
          <w:rFonts w:ascii="PT Astra Serif" w:hAnsi="PT Astra Serif"/>
          <w:sz w:val="28"/>
          <w:szCs w:val="28"/>
          <w:vertAlign w:val="superscript"/>
        </w:rPr>
        <w:t>2</w:t>
      </w:r>
      <w:r w:rsidRPr="00DB724B">
        <w:rPr>
          <w:rFonts w:ascii="PT Astra Serif" w:hAnsi="PT Astra Serif"/>
          <w:sz w:val="28"/>
          <w:szCs w:val="28"/>
        </w:rPr>
        <w:t xml:space="preserve">. Решения, предусмотренные абзацами третьим и четвёртым пункта </w:t>
      </w:r>
      <w:r w:rsidRPr="00DB724B">
        <w:rPr>
          <w:rFonts w:ascii="PT Astra Serif" w:hAnsi="PT Astra Serif"/>
          <w:spacing w:val="-4"/>
          <w:sz w:val="28"/>
          <w:szCs w:val="28"/>
        </w:rPr>
        <w:t>12</w:t>
      </w:r>
      <w:r w:rsidRPr="00DB724B">
        <w:rPr>
          <w:rFonts w:ascii="PT Astra Serif" w:hAnsi="PT Astra Serif"/>
          <w:spacing w:val="-4"/>
          <w:sz w:val="28"/>
          <w:szCs w:val="28"/>
          <w:vertAlign w:val="superscript"/>
        </w:rPr>
        <w:t xml:space="preserve"> </w:t>
      </w:r>
      <w:r w:rsidRPr="00DB724B">
        <w:rPr>
          <w:rFonts w:ascii="PT Astra Serif" w:hAnsi="PT Astra Serif"/>
          <w:sz w:val="28"/>
          <w:szCs w:val="28"/>
        </w:rPr>
        <w:t>настоящих Правил и абзацем первым пункта 12</w:t>
      </w:r>
      <w:r w:rsidRPr="00DB724B">
        <w:rPr>
          <w:rFonts w:ascii="PT Astra Serif" w:hAnsi="PT Astra Serif"/>
          <w:sz w:val="28"/>
          <w:szCs w:val="28"/>
          <w:vertAlign w:val="superscript"/>
        </w:rPr>
        <w:t>1</w:t>
      </w:r>
      <w:r w:rsidRPr="00DB724B">
        <w:rPr>
          <w:rFonts w:ascii="PT Astra Serif" w:hAnsi="PT Astra Serif"/>
          <w:sz w:val="28"/>
          <w:szCs w:val="28"/>
        </w:rPr>
        <w:t xml:space="preserve"> настоящих Правил, оформляются в форме протокола подведения итогов отбора</w:t>
      </w:r>
      <w:r w:rsidR="004671F0" w:rsidRPr="00DB724B">
        <w:rPr>
          <w:rFonts w:ascii="PT Astra Serif" w:hAnsi="PT Astra Serif"/>
          <w:sz w:val="28"/>
          <w:szCs w:val="28"/>
        </w:rPr>
        <w:t>, а также в форме протокола заседания комиссии.</w:t>
      </w:r>
    </w:p>
    <w:p w:rsidR="00C362CF" w:rsidRPr="00DB724B" w:rsidRDefault="008E211F">
      <w:pPr>
        <w:tabs>
          <w:tab w:val="left" w:pos="7387"/>
        </w:tabs>
        <w:ind w:firstLine="709"/>
        <w:contextualSpacing/>
        <w:jc w:val="both"/>
        <w:rPr>
          <w:rFonts w:ascii="PT Astra Serif" w:hAnsi="PT Astra Serif"/>
          <w:sz w:val="28"/>
          <w:szCs w:val="28"/>
        </w:rPr>
      </w:pPr>
      <w:r w:rsidRPr="00DB724B">
        <w:rPr>
          <w:rFonts w:ascii="PT Astra Serif" w:hAnsi="PT Astra Serif"/>
          <w:sz w:val="28"/>
          <w:szCs w:val="28"/>
        </w:rPr>
        <w:t>12</w:t>
      </w:r>
      <w:r w:rsidRPr="00DB724B">
        <w:rPr>
          <w:rFonts w:ascii="PT Astra Serif" w:hAnsi="PT Astra Serif"/>
          <w:sz w:val="28"/>
          <w:szCs w:val="28"/>
          <w:vertAlign w:val="superscript"/>
        </w:rPr>
        <w:t>3</w:t>
      </w:r>
      <w:r w:rsidRPr="00DB724B">
        <w:rPr>
          <w:rFonts w:ascii="PT Astra Serif" w:hAnsi="PT Astra Serif"/>
          <w:sz w:val="28"/>
          <w:szCs w:val="28"/>
        </w:rPr>
        <w:t>. Протокол заседания комиссии должен содержать:</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дату, время и место проведения рассмотрения комиссией заявок;</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перечень заявителей, представивших заявки, которые были рассмотрены комиссией;</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результаты рассмотрения комиссией заявок, в том числе:</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 xml:space="preserve">перечень заявителей, </w:t>
      </w:r>
      <w:r w:rsidR="00206ABF" w:rsidRPr="00DB724B">
        <w:rPr>
          <w:rFonts w:ascii="PT Astra Serif" w:hAnsi="PT Astra Serif"/>
          <w:sz w:val="28"/>
          <w:szCs w:val="28"/>
        </w:rPr>
        <w:t>решение о признании которых победителями отбора принято комиссией</w:t>
      </w:r>
      <w:r w:rsidRPr="00DB724B">
        <w:rPr>
          <w:rFonts w:ascii="PT Astra Serif" w:hAnsi="PT Astra Serif"/>
          <w:sz w:val="28"/>
          <w:szCs w:val="28"/>
        </w:rPr>
        <w:t>, и размеры субсиди</w:t>
      </w:r>
      <w:r w:rsidR="00206ABF" w:rsidRPr="00DB724B">
        <w:rPr>
          <w:rFonts w:ascii="PT Astra Serif" w:hAnsi="PT Astra Serif"/>
          <w:sz w:val="28"/>
          <w:szCs w:val="28"/>
        </w:rPr>
        <w:t>й, рекомендованных Министерству</w:t>
      </w:r>
      <w:r w:rsidR="00206ABF" w:rsidRPr="00DB724B">
        <w:rPr>
          <w:rFonts w:ascii="PT Astra Serif" w:hAnsi="PT Astra Serif"/>
          <w:sz w:val="28"/>
          <w:szCs w:val="28"/>
        </w:rPr>
        <w:br/>
      </w:r>
      <w:r w:rsidRPr="00DB724B">
        <w:rPr>
          <w:rFonts w:ascii="PT Astra Serif" w:hAnsi="PT Astra Serif"/>
          <w:sz w:val="28"/>
          <w:szCs w:val="28"/>
        </w:rPr>
        <w:t>к предоставлению победителям отбора;</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перечень заявителей,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C362CF" w:rsidRPr="00DB724B" w:rsidRDefault="008E211F">
      <w:pPr>
        <w:pStyle w:val="ConsPlusNormal0"/>
        <w:ind w:firstLine="709"/>
        <w:contextualSpacing/>
        <w:jc w:val="both"/>
        <w:rPr>
          <w:rFonts w:ascii="PT Astra Serif" w:hAnsi="PT Astra Serif"/>
          <w:spacing w:val="-4"/>
          <w:sz w:val="28"/>
          <w:szCs w:val="28"/>
        </w:rPr>
      </w:pPr>
      <w:r w:rsidRPr="00DB724B">
        <w:rPr>
          <w:rFonts w:ascii="PT Astra Serif" w:hAnsi="PT Astra Serif"/>
          <w:spacing w:val="-4"/>
          <w:sz w:val="28"/>
          <w:szCs w:val="28"/>
        </w:rPr>
        <w:t>Протокол заседания комиссии оформляется секретарём комиссии</w:t>
      </w:r>
      <w:r w:rsidRPr="00DB724B">
        <w:rPr>
          <w:rFonts w:ascii="PT Astra Serif" w:hAnsi="PT Astra Serif"/>
          <w:spacing w:val="-4"/>
          <w:sz w:val="28"/>
          <w:szCs w:val="28"/>
        </w:rPr>
        <w:br/>
        <w:t>и подписывается председательствующим на заседании комиссии, секретарём комиссии и членами комиссии, присутствующими на заседании комиссии,</w:t>
      </w:r>
      <w:r w:rsidRPr="00DB724B">
        <w:rPr>
          <w:rFonts w:ascii="PT Astra Serif" w:hAnsi="PT Astra Serif"/>
          <w:sz w:val="28"/>
          <w:szCs w:val="28"/>
        </w:rPr>
        <w:t xml:space="preserve"> в срок, не превышающий 3 календарных дней, следующих за днём рассмотрения комиссией заявок</w:t>
      </w:r>
      <w:r w:rsidRPr="00DB724B">
        <w:rPr>
          <w:rFonts w:ascii="PT Astra Serif" w:hAnsi="PT Astra Serif"/>
          <w:spacing w:val="-4"/>
          <w:sz w:val="28"/>
          <w:szCs w:val="28"/>
        </w:rPr>
        <w:t>.</w:t>
      </w:r>
    </w:p>
    <w:p w:rsidR="00C362CF" w:rsidRPr="00DB724B" w:rsidRDefault="008E211F">
      <w:pPr>
        <w:tabs>
          <w:tab w:val="left" w:pos="993"/>
        </w:tabs>
        <w:ind w:firstLine="709"/>
        <w:contextualSpacing/>
        <w:jc w:val="both"/>
        <w:rPr>
          <w:rFonts w:ascii="PT Astra Serif" w:hAnsi="PT Astra Serif"/>
          <w:sz w:val="28"/>
          <w:szCs w:val="28"/>
        </w:rPr>
      </w:pPr>
      <w:r w:rsidRPr="00DB724B">
        <w:rPr>
          <w:rFonts w:ascii="PT Astra Serif" w:hAnsi="PT Astra Serif"/>
          <w:spacing w:val="-4"/>
          <w:sz w:val="28"/>
          <w:szCs w:val="28"/>
        </w:rPr>
        <w:t>Протокол заседания комиссии не позднее 1 рабочего дня, следующего</w:t>
      </w:r>
      <w:r w:rsidRPr="00DB724B">
        <w:rPr>
          <w:rFonts w:ascii="PT Astra Serif" w:hAnsi="PT Astra Serif"/>
          <w:spacing w:val="-4"/>
          <w:sz w:val="28"/>
          <w:szCs w:val="28"/>
        </w:rPr>
        <w:br/>
        <w:t>за днём подписания протокола, передаётся в Министерство</w:t>
      </w:r>
      <w:r w:rsidRPr="00DB724B">
        <w:rPr>
          <w:rFonts w:ascii="PT Astra Serif" w:hAnsi="PT Astra Serif"/>
          <w:sz w:val="28"/>
          <w:szCs w:val="28"/>
        </w:rPr>
        <w:t>.</w:t>
      </w:r>
    </w:p>
    <w:p w:rsidR="00C362CF" w:rsidRPr="00DB724B" w:rsidRDefault="008E211F">
      <w:pPr>
        <w:tabs>
          <w:tab w:val="left" w:pos="993"/>
        </w:tabs>
        <w:ind w:firstLine="709"/>
        <w:contextualSpacing/>
        <w:jc w:val="both"/>
        <w:rPr>
          <w:rFonts w:ascii="PT Astra Serif" w:hAnsi="PT Astra Serif"/>
          <w:sz w:val="28"/>
          <w:szCs w:val="28"/>
        </w:rPr>
      </w:pPr>
      <w:r w:rsidRPr="00DB724B">
        <w:rPr>
          <w:rFonts w:ascii="PT Astra Serif" w:hAnsi="PT Astra Serif"/>
          <w:sz w:val="28"/>
          <w:szCs w:val="28"/>
        </w:rPr>
        <w:t>12</w:t>
      </w:r>
      <w:r w:rsidRPr="00DB724B">
        <w:rPr>
          <w:rFonts w:ascii="PT Astra Serif" w:hAnsi="PT Astra Serif"/>
          <w:sz w:val="28"/>
          <w:szCs w:val="28"/>
          <w:vertAlign w:val="superscript"/>
        </w:rPr>
        <w:t>4</w:t>
      </w:r>
      <w:r w:rsidRPr="00DB724B">
        <w:rPr>
          <w:rFonts w:ascii="PT Astra Serif" w:hAnsi="PT Astra Serif"/>
          <w:sz w:val="28"/>
          <w:szCs w:val="28"/>
        </w:rPr>
        <w:t>.</w:t>
      </w:r>
      <w:r w:rsidRPr="00DB724B">
        <w:rPr>
          <w:rFonts w:ascii="PT Astra Serif" w:hAnsi="PT Astra Serif"/>
          <w:sz w:val="28"/>
          <w:szCs w:val="28"/>
          <w:vertAlign w:val="superscript"/>
        </w:rPr>
        <w:t xml:space="preserve"> </w:t>
      </w:r>
      <w:r w:rsidRPr="00DB724B">
        <w:rPr>
          <w:rFonts w:ascii="PT Astra Serif" w:hAnsi="PT Astra Serif"/>
          <w:sz w:val="28"/>
          <w:szCs w:val="28"/>
        </w:rPr>
        <w:t>Если иное не предусмотрено пунктом 12</w:t>
      </w:r>
      <w:r w:rsidRPr="00DB724B">
        <w:rPr>
          <w:rFonts w:ascii="PT Astra Serif" w:hAnsi="PT Astra Serif"/>
          <w:sz w:val="28"/>
          <w:szCs w:val="28"/>
          <w:vertAlign w:val="superscript"/>
        </w:rPr>
        <w:t xml:space="preserve">5 </w:t>
      </w:r>
      <w:r w:rsidRPr="00DB724B">
        <w:rPr>
          <w:rFonts w:ascii="PT Astra Serif" w:hAnsi="PT Astra Serif"/>
          <w:sz w:val="28"/>
          <w:szCs w:val="28"/>
        </w:rPr>
        <w:t>настоящих Правил,</w:t>
      </w:r>
      <w:r w:rsidRPr="00DB724B">
        <w:rPr>
          <w:rFonts w:ascii="PT Astra Serif" w:hAnsi="PT Astra Serif"/>
          <w:sz w:val="28"/>
          <w:szCs w:val="28"/>
        </w:rPr>
        <w:br/>
        <w:t>н</w:t>
      </w:r>
      <w:r w:rsidRPr="00DB724B">
        <w:rPr>
          <w:rFonts w:ascii="PT Astra Serif" w:hAnsi="PT Astra Serif" w:cs="PT Astra Serif"/>
          <w:sz w:val="28"/>
          <w:szCs w:val="28"/>
          <w:lang w:eastAsia="en-US"/>
        </w:rPr>
        <w:t xml:space="preserve">а основании результатов определения комиссией победителя (победителей) отбора в системе «Электронный бюджет» автоматически формируется </w:t>
      </w:r>
      <w:r w:rsidRPr="00DB724B">
        <w:rPr>
          <w:rFonts w:ascii="PT Astra Serif" w:hAnsi="PT Astra Serif" w:cs="PT Astra Serif"/>
          <w:sz w:val="28"/>
          <w:szCs w:val="28"/>
          <w:lang w:eastAsia="en-US"/>
        </w:rPr>
        <w:br/>
        <w:t xml:space="preserve">протокол подведения итогов отбора, который подписывается усиленной квалифицированной электронной подписью </w:t>
      </w:r>
      <w:r w:rsidRPr="00DB724B">
        <w:rPr>
          <w:rFonts w:ascii="PT Astra Serif" w:hAnsi="PT Astra Serif"/>
          <w:sz w:val="28"/>
          <w:szCs w:val="28"/>
        </w:rPr>
        <w:t xml:space="preserve">председателя комиссии </w:t>
      </w:r>
      <w:r w:rsidR="00206ABF" w:rsidRPr="00DB724B">
        <w:rPr>
          <w:rFonts w:ascii="PT Astra Serif" w:hAnsi="PT Astra Serif"/>
          <w:sz w:val="28"/>
          <w:szCs w:val="28"/>
        </w:rPr>
        <w:t>в срок,</w:t>
      </w:r>
      <w:r w:rsidR="00206ABF" w:rsidRPr="00DB724B">
        <w:rPr>
          <w:rFonts w:ascii="PT Astra Serif" w:hAnsi="PT Astra Serif"/>
          <w:sz w:val="28"/>
          <w:szCs w:val="28"/>
        </w:rPr>
        <w:br/>
      </w:r>
      <w:r w:rsidRPr="00DB724B">
        <w:rPr>
          <w:rFonts w:ascii="PT Astra Serif" w:hAnsi="PT Astra Serif"/>
          <w:sz w:val="28"/>
          <w:szCs w:val="28"/>
        </w:rPr>
        <w:t>не превышающи</w:t>
      </w:r>
      <w:r w:rsidR="00206ABF" w:rsidRPr="00DB724B">
        <w:rPr>
          <w:rFonts w:ascii="PT Astra Serif" w:hAnsi="PT Astra Serif"/>
          <w:sz w:val="28"/>
          <w:szCs w:val="28"/>
        </w:rPr>
        <w:t xml:space="preserve">й 8 календарных дней, следующих </w:t>
      </w:r>
      <w:r w:rsidRPr="00DB724B">
        <w:rPr>
          <w:rFonts w:ascii="PT Astra Serif" w:hAnsi="PT Astra Serif"/>
          <w:sz w:val="28"/>
          <w:szCs w:val="28"/>
        </w:rPr>
        <w:t>за днём рассмотрения комиссией заявок</w:t>
      </w:r>
      <w:r w:rsidRPr="00DB724B">
        <w:rPr>
          <w:rFonts w:ascii="PT Astra Serif" w:hAnsi="PT Astra Serif" w:cs="PT Astra Serif"/>
          <w:sz w:val="28"/>
          <w:szCs w:val="28"/>
          <w:lang w:eastAsia="en-US"/>
        </w:rPr>
        <w:t xml:space="preserve">, и размещается </w:t>
      </w:r>
      <w:r w:rsidR="00206ABF" w:rsidRPr="00DB724B">
        <w:rPr>
          <w:rFonts w:ascii="PT Astra Serif" w:hAnsi="PT Astra Serif"/>
          <w:sz w:val="28"/>
          <w:szCs w:val="28"/>
        </w:rPr>
        <w:t xml:space="preserve">на едином портале </w:t>
      </w:r>
      <w:r w:rsidRPr="00DB724B">
        <w:rPr>
          <w:rFonts w:ascii="PT Astra Serif" w:hAnsi="PT Astra Serif" w:cs="PT Astra Serif"/>
          <w:sz w:val="28"/>
          <w:szCs w:val="28"/>
          <w:lang w:eastAsia="en-US"/>
        </w:rPr>
        <w:t xml:space="preserve">не позднее </w:t>
      </w:r>
      <w:r w:rsidRPr="00DB724B">
        <w:rPr>
          <w:rFonts w:ascii="PT Astra Serif" w:hAnsi="PT Astra Serif"/>
          <w:sz w:val="28"/>
          <w:szCs w:val="28"/>
        </w:rPr>
        <w:t>1 рабочего дня, следующего за днём его подписания.</w:t>
      </w:r>
    </w:p>
    <w:p w:rsidR="00C362CF" w:rsidRPr="00DB724B" w:rsidRDefault="008E211F">
      <w:pPr>
        <w:tabs>
          <w:tab w:val="left" w:pos="993"/>
        </w:tabs>
        <w:ind w:firstLine="709"/>
        <w:contextualSpacing/>
        <w:jc w:val="both"/>
        <w:rPr>
          <w:rFonts w:ascii="PT Astra Serif" w:hAnsi="PT Astra Serif" w:cs="Times New Roman"/>
          <w:spacing w:val="-4"/>
          <w:sz w:val="28"/>
          <w:szCs w:val="28"/>
        </w:rPr>
      </w:pPr>
      <w:r w:rsidRPr="00DB724B">
        <w:rPr>
          <w:rFonts w:ascii="PT Astra Serif" w:hAnsi="PT Astra Serif" w:cs="Times New Roman"/>
          <w:spacing w:val="-4"/>
          <w:sz w:val="28"/>
          <w:szCs w:val="28"/>
        </w:rPr>
        <w:t>Внесение изменений в протокол подведения итогов отбора допускается</w:t>
      </w:r>
      <w:r w:rsidRPr="00DB724B">
        <w:rPr>
          <w:rFonts w:ascii="PT Astra Serif" w:hAnsi="PT Astra Serif" w:cs="Times New Roman"/>
          <w:spacing w:val="-4"/>
          <w:sz w:val="28"/>
          <w:szCs w:val="28"/>
        </w:rPr>
        <w:br/>
        <w:t xml:space="preserve">не позднее 10 календарных дней со дня подписания первой версии протокола </w:t>
      </w:r>
      <w:r w:rsidRPr="00DB724B">
        <w:rPr>
          <w:rFonts w:ascii="PT Astra Serif" w:eastAsia="Calibri" w:hAnsi="PT Astra Serif" w:cs="Times New Roman"/>
          <w:kern w:val="0"/>
          <w:sz w:val="28"/>
          <w:szCs w:val="28"/>
          <w:lang w:eastAsia="en-US" w:bidi="ar-SA"/>
        </w:rPr>
        <w:t xml:space="preserve">подведения итогов отбора </w:t>
      </w:r>
      <w:r w:rsidRPr="00DB724B">
        <w:rPr>
          <w:rFonts w:ascii="PT Astra Serif" w:eastAsia="Times New Roman" w:hAnsi="PT Astra Serif" w:cs="Times New Roman"/>
          <w:kern w:val="0"/>
          <w:sz w:val="28"/>
          <w:szCs w:val="28"/>
          <w:lang w:eastAsia="ru-RU" w:bidi="ar-SA"/>
        </w:rPr>
        <w:t>путём формирования новой версии указанного протокола с указанием причин внесения изменений</w:t>
      </w:r>
      <w:r w:rsidRPr="00DB724B">
        <w:rPr>
          <w:rFonts w:ascii="PT Astra Serif" w:hAnsi="PT Astra Serif" w:cs="Times New Roman"/>
          <w:spacing w:val="-4"/>
          <w:sz w:val="28"/>
          <w:szCs w:val="28"/>
        </w:rPr>
        <w:t>.»;</w:t>
      </w:r>
    </w:p>
    <w:p w:rsidR="00C362CF" w:rsidRPr="00DB724B" w:rsidRDefault="00206ABF">
      <w:pPr>
        <w:tabs>
          <w:tab w:val="left" w:pos="993"/>
        </w:tabs>
        <w:ind w:firstLine="709"/>
        <w:contextualSpacing/>
        <w:jc w:val="both"/>
        <w:rPr>
          <w:rFonts w:ascii="PT Astra Serif" w:hAnsi="PT Astra Serif" w:cs="Times New Roman"/>
          <w:spacing w:val="-4"/>
          <w:sz w:val="28"/>
          <w:szCs w:val="28"/>
        </w:rPr>
      </w:pPr>
      <w:r w:rsidRPr="00DB724B">
        <w:rPr>
          <w:rFonts w:ascii="PT Astra Serif" w:hAnsi="PT Astra Serif" w:cs="Times New Roman"/>
          <w:spacing w:val="-4"/>
          <w:sz w:val="28"/>
          <w:szCs w:val="28"/>
        </w:rPr>
        <w:t>19</w:t>
      </w:r>
      <w:r w:rsidR="008E211F" w:rsidRPr="00DB724B">
        <w:rPr>
          <w:rFonts w:ascii="PT Astra Serif" w:hAnsi="PT Astra Serif" w:cs="Times New Roman"/>
          <w:spacing w:val="-4"/>
          <w:sz w:val="28"/>
          <w:szCs w:val="28"/>
        </w:rPr>
        <w:t>) дополнить пунктами 12</w:t>
      </w:r>
      <w:r w:rsidR="008E211F" w:rsidRPr="00DB724B">
        <w:rPr>
          <w:rFonts w:ascii="PT Astra Serif" w:hAnsi="PT Astra Serif" w:cs="Times New Roman"/>
          <w:spacing w:val="-4"/>
          <w:sz w:val="28"/>
          <w:szCs w:val="28"/>
          <w:vertAlign w:val="superscript"/>
        </w:rPr>
        <w:t>5</w:t>
      </w:r>
      <w:r w:rsidR="008E211F" w:rsidRPr="00DB724B">
        <w:rPr>
          <w:rFonts w:ascii="PT Astra Serif" w:hAnsi="PT Astra Serif" w:cs="Times New Roman"/>
          <w:spacing w:val="-4"/>
          <w:sz w:val="28"/>
          <w:szCs w:val="28"/>
        </w:rPr>
        <w:t xml:space="preserve"> – 12</w:t>
      </w:r>
      <w:r w:rsidR="008E211F" w:rsidRPr="00DB724B">
        <w:rPr>
          <w:rFonts w:ascii="PT Astra Serif" w:hAnsi="PT Astra Serif" w:cs="Times New Roman"/>
          <w:spacing w:val="-4"/>
          <w:sz w:val="28"/>
          <w:szCs w:val="28"/>
          <w:vertAlign w:val="superscript"/>
        </w:rPr>
        <w:t>8</w:t>
      </w:r>
      <w:r w:rsidR="008E211F" w:rsidRPr="00DB724B">
        <w:rPr>
          <w:rFonts w:ascii="PT Astra Serif" w:hAnsi="PT Astra Serif" w:cs="Times New Roman"/>
          <w:spacing w:val="-4"/>
          <w:sz w:val="28"/>
          <w:szCs w:val="28"/>
        </w:rPr>
        <w:t xml:space="preserve"> следующего содержания:</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«12</w:t>
      </w:r>
      <w:r w:rsidRPr="00DB724B">
        <w:rPr>
          <w:rFonts w:ascii="PT Astra Serif" w:hAnsi="PT Astra Serif"/>
          <w:sz w:val="28"/>
          <w:szCs w:val="28"/>
          <w:vertAlign w:val="superscript"/>
        </w:rPr>
        <w:t>5</w:t>
      </w:r>
      <w:r w:rsidRPr="00DB724B">
        <w:rPr>
          <w:rFonts w:ascii="PT Astra Serif" w:hAnsi="PT Astra Serif"/>
          <w:sz w:val="28"/>
          <w:szCs w:val="28"/>
        </w:rPr>
        <w:t xml:space="preserve">. В случае если в отношении всех заявителей комиссией принято решение об отказе в признании заявителя победителем отбора, </w:t>
      </w:r>
      <w:r w:rsidRPr="00DB724B">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(уполномоченного им лица) </w:t>
      </w:r>
      <w:r w:rsidRPr="00DB724B">
        <w:rPr>
          <w:rFonts w:ascii="PT Astra Serif" w:hAnsi="PT Astra Serif"/>
          <w:sz w:val="28"/>
          <w:szCs w:val="28"/>
        </w:rPr>
        <w:t>в срок,</w:t>
      </w:r>
      <w:r w:rsidRPr="00DB724B">
        <w:rPr>
          <w:rFonts w:ascii="PT Astra Serif" w:hAnsi="PT Astra Serif"/>
          <w:sz w:val="28"/>
          <w:szCs w:val="28"/>
        </w:rPr>
        <w:br/>
        <w:t xml:space="preserve">не превышающий 8 календарных дней, следующих за днём рассмотрения </w:t>
      </w:r>
      <w:r w:rsidRPr="00DB724B">
        <w:rPr>
          <w:rFonts w:ascii="PT Astra Serif" w:hAnsi="PT Astra Serif"/>
          <w:sz w:val="28"/>
          <w:szCs w:val="28"/>
        </w:rPr>
        <w:lastRenderedPageBreak/>
        <w:t>комиссией заявок</w:t>
      </w:r>
      <w:r w:rsidRPr="00DB724B">
        <w:rPr>
          <w:rFonts w:ascii="PT Astra Serif" w:hAnsi="PT Astra Serif" w:cs="PT Astra Serif"/>
          <w:sz w:val="28"/>
          <w:szCs w:val="28"/>
          <w:lang w:eastAsia="en-US"/>
        </w:rPr>
        <w:t xml:space="preserve">, и размещается </w:t>
      </w:r>
      <w:r w:rsidRPr="00DB724B">
        <w:rPr>
          <w:rFonts w:ascii="PT Astra Serif" w:hAnsi="PT Astra Serif"/>
          <w:sz w:val="28"/>
          <w:szCs w:val="28"/>
        </w:rPr>
        <w:t xml:space="preserve">на едином портале </w:t>
      </w:r>
      <w:r w:rsidRPr="00DB724B">
        <w:rPr>
          <w:rFonts w:ascii="PT Astra Serif" w:hAnsi="PT Astra Serif" w:cs="PT Astra Serif"/>
          <w:sz w:val="28"/>
          <w:szCs w:val="28"/>
          <w:lang w:eastAsia="en-US"/>
        </w:rPr>
        <w:t xml:space="preserve">не позднее </w:t>
      </w:r>
      <w:r w:rsidRPr="00DB724B">
        <w:rPr>
          <w:rFonts w:ascii="PT Astra Serif" w:hAnsi="PT Astra Serif"/>
          <w:sz w:val="28"/>
          <w:szCs w:val="28"/>
        </w:rPr>
        <w:t>1 рабочего дня, следующего за днём его подписания.</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12</w:t>
      </w:r>
      <w:r w:rsidRPr="00DB724B">
        <w:rPr>
          <w:rFonts w:ascii="PT Astra Serif" w:hAnsi="PT Astra Serif"/>
          <w:sz w:val="28"/>
          <w:szCs w:val="28"/>
          <w:vertAlign w:val="superscript"/>
        </w:rPr>
        <w:t>6</w:t>
      </w:r>
      <w:r w:rsidRPr="00DB724B">
        <w:rPr>
          <w:rFonts w:ascii="PT Astra Serif" w:hAnsi="PT Astra Serif"/>
          <w:sz w:val="28"/>
          <w:szCs w:val="28"/>
        </w:rPr>
        <w:t>. Протокол подведения итогов отбора должен содержать:</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1) дату, время и место проведения рассмотрения комиссией заявок;</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2) информацию о заявителях, представивших заявки, которые были рассмотрены комиссией;</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3) информацию о заявителях,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C362CF" w:rsidRPr="00DB724B" w:rsidRDefault="008E211F">
      <w:pPr>
        <w:ind w:firstLine="709"/>
        <w:contextualSpacing/>
        <w:jc w:val="both"/>
        <w:rPr>
          <w:rFonts w:ascii="PT Astra Serif" w:hAnsi="PT Astra Serif"/>
          <w:sz w:val="28"/>
          <w:szCs w:val="28"/>
        </w:rPr>
      </w:pPr>
      <w:r w:rsidRPr="00DB724B">
        <w:rPr>
          <w:rFonts w:ascii="PT Astra Serif" w:hAnsi="PT Astra Serif"/>
          <w:sz w:val="28"/>
          <w:szCs w:val="28"/>
        </w:rPr>
        <w:t>4) информацию о победителях отбора, с которыми Министерству рекомендовано заключить соглашение о предоставлении субсидии, и размеры субсидий, рекомендованных Министерству к предоставлению победителям отбора;</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5) решение о признании отбора несостоявшимся (в случае если</w:t>
      </w:r>
      <w:r w:rsidRPr="00DB724B">
        <w:rPr>
          <w:rFonts w:ascii="PT Astra Serif" w:hAnsi="PT Astra Serif"/>
          <w:spacing w:val="-2"/>
          <w:sz w:val="28"/>
          <w:szCs w:val="28"/>
        </w:rPr>
        <w:br/>
        <w:t>в отношении всех заявителей принято решение об отказе в признании заявителя победителем отбора).</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12</w:t>
      </w:r>
      <w:r w:rsidRPr="00DB724B">
        <w:rPr>
          <w:rFonts w:ascii="PT Astra Serif" w:hAnsi="PT Astra Serif"/>
          <w:spacing w:val="-2"/>
          <w:sz w:val="28"/>
          <w:szCs w:val="28"/>
          <w:vertAlign w:val="superscript"/>
        </w:rPr>
        <w:t>7</w:t>
      </w:r>
      <w:r w:rsidRPr="00DB724B">
        <w:rPr>
          <w:rFonts w:ascii="PT Astra Serif" w:hAnsi="PT Astra Serif"/>
          <w:spacing w:val="-2"/>
          <w:sz w:val="28"/>
          <w:szCs w:val="28"/>
        </w:rPr>
        <w:t>. Основаниями для принятия комиссией решения об отказе в признании заявителя победителем отбора являются:</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отсутствие или недостаточность лимитов бюджетных обязательств            на предоставление субсидий, довед</w:t>
      </w:r>
      <w:r w:rsidR="00540587" w:rsidRPr="00DB724B">
        <w:rPr>
          <w:rFonts w:ascii="PT Astra Serif" w:hAnsi="PT Astra Serif"/>
          <w:spacing w:val="-2"/>
          <w:sz w:val="28"/>
          <w:szCs w:val="28"/>
        </w:rPr>
        <w:t>ё</w:t>
      </w:r>
      <w:r w:rsidRPr="00DB724B">
        <w:rPr>
          <w:rFonts w:ascii="PT Astra Serif" w:hAnsi="PT Astra Serif"/>
          <w:spacing w:val="-2"/>
          <w:sz w:val="28"/>
          <w:szCs w:val="28"/>
        </w:rPr>
        <w:t>нных до Министерства как получателя средств областного бюджета Ульяновской области;</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несоответствие заявителя хотя бы одному из требований, установленных пунктом 7 настоящих Правил;</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непредставление (представление не в полном объ</w:t>
      </w:r>
      <w:r w:rsidR="00540587" w:rsidRPr="00DB724B">
        <w:rPr>
          <w:rFonts w:ascii="PT Astra Serif" w:hAnsi="PT Astra Serif"/>
          <w:spacing w:val="-2"/>
          <w:sz w:val="28"/>
          <w:szCs w:val="28"/>
        </w:rPr>
        <w:t>ё</w:t>
      </w:r>
      <w:r w:rsidRPr="00DB724B">
        <w:rPr>
          <w:rFonts w:ascii="PT Astra Serif" w:hAnsi="PT Astra Serif"/>
          <w:spacing w:val="-2"/>
          <w:sz w:val="28"/>
          <w:szCs w:val="28"/>
        </w:rPr>
        <w:t>ме) документов;</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несоответствие представленных заявителем заявки и (или) документов тр</w:t>
      </w:r>
      <w:r w:rsidR="00206ABF" w:rsidRPr="00DB724B">
        <w:rPr>
          <w:rFonts w:ascii="PT Astra Serif" w:hAnsi="PT Astra Serif"/>
          <w:spacing w:val="-2"/>
          <w:sz w:val="28"/>
          <w:szCs w:val="28"/>
        </w:rPr>
        <w:t>ебованиям, установленным пунктами 7</w:t>
      </w:r>
      <w:r w:rsidR="00206ABF" w:rsidRPr="00DB724B">
        <w:rPr>
          <w:rFonts w:ascii="PT Astra Serif" w:hAnsi="PT Astra Serif"/>
          <w:spacing w:val="-2"/>
          <w:sz w:val="28"/>
          <w:szCs w:val="28"/>
          <w:vertAlign w:val="superscript"/>
        </w:rPr>
        <w:t>9</w:t>
      </w:r>
      <w:r w:rsidR="00DC118F" w:rsidRPr="00DB724B">
        <w:rPr>
          <w:rFonts w:ascii="PT Astra Serif" w:hAnsi="PT Astra Serif"/>
          <w:spacing w:val="-2"/>
          <w:sz w:val="28"/>
          <w:szCs w:val="28"/>
        </w:rPr>
        <w:t>,</w:t>
      </w:r>
      <w:r w:rsidRPr="00DB724B">
        <w:rPr>
          <w:rFonts w:ascii="PT Astra Serif" w:hAnsi="PT Astra Serif"/>
          <w:spacing w:val="-2"/>
          <w:sz w:val="28"/>
          <w:szCs w:val="28"/>
        </w:rPr>
        <w:t xml:space="preserve"> 8 </w:t>
      </w:r>
      <w:r w:rsidR="00DC118F" w:rsidRPr="00DB724B">
        <w:rPr>
          <w:rFonts w:ascii="PT Astra Serif" w:hAnsi="PT Astra Serif"/>
          <w:spacing w:val="-2"/>
          <w:sz w:val="28"/>
          <w:szCs w:val="28"/>
        </w:rPr>
        <w:t>и 8</w:t>
      </w:r>
      <w:r w:rsidR="00DC118F" w:rsidRPr="00DB724B">
        <w:rPr>
          <w:rFonts w:ascii="PT Astra Serif" w:hAnsi="PT Astra Serif"/>
          <w:spacing w:val="-2"/>
          <w:sz w:val="28"/>
          <w:szCs w:val="28"/>
          <w:vertAlign w:val="superscript"/>
        </w:rPr>
        <w:t>1</w:t>
      </w:r>
      <w:r w:rsidR="00DC118F" w:rsidRPr="00DB724B">
        <w:rPr>
          <w:rFonts w:ascii="PT Astra Serif" w:hAnsi="PT Astra Serif"/>
          <w:spacing w:val="-2"/>
          <w:sz w:val="28"/>
          <w:szCs w:val="28"/>
        </w:rPr>
        <w:t xml:space="preserve"> (</w:t>
      </w:r>
      <w:r w:rsidR="004820C9" w:rsidRPr="00DB724B">
        <w:rPr>
          <w:rFonts w:ascii="PT Astra Serif" w:hAnsi="PT Astra Serif"/>
          <w:spacing w:val="-2"/>
          <w:sz w:val="28"/>
          <w:szCs w:val="28"/>
        </w:rPr>
        <w:t xml:space="preserve">последнее – </w:t>
      </w:r>
      <w:r w:rsidR="00DC118F" w:rsidRPr="00DB724B">
        <w:rPr>
          <w:rFonts w:ascii="PT Astra Serif" w:hAnsi="PT Astra Serif"/>
          <w:sz w:val="28"/>
          <w:szCs w:val="28"/>
        </w:rPr>
        <w:t>в случае представления документов на бумажном носителе)</w:t>
      </w:r>
      <w:r w:rsidR="00DC118F" w:rsidRPr="00DB724B">
        <w:rPr>
          <w:rFonts w:ascii="PT Astra Serif" w:hAnsi="PT Astra Serif"/>
          <w:spacing w:val="-2"/>
          <w:sz w:val="28"/>
          <w:szCs w:val="28"/>
        </w:rPr>
        <w:t xml:space="preserve"> </w:t>
      </w:r>
      <w:r w:rsidRPr="00DB724B">
        <w:rPr>
          <w:rFonts w:ascii="PT Astra Serif" w:hAnsi="PT Astra Serif"/>
          <w:spacing w:val="-2"/>
          <w:sz w:val="28"/>
          <w:szCs w:val="28"/>
        </w:rPr>
        <w:t>настоящих Правил, а равно некомплектность представленных документов;</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неполнота и (или) недостоверность сведений, содержащихся в заявке           и (или) документах;</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несоответствие заявителя критериям отбора, установленным пунктом 7</w:t>
      </w:r>
      <w:r w:rsidRPr="00DB724B">
        <w:rPr>
          <w:rFonts w:ascii="PT Astra Serif" w:hAnsi="PT Astra Serif"/>
          <w:spacing w:val="-2"/>
          <w:sz w:val="28"/>
          <w:szCs w:val="28"/>
          <w:vertAlign w:val="superscript"/>
        </w:rPr>
        <w:t>1</w:t>
      </w:r>
      <w:r w:rsidRPr="00DB724B">
        <w:rPr>
          <w:rFonts w:ascii="PT Astra Serif" w:hAnsi="PT Astra Serif"/>
          <w:spacing w:val="-2"/>
          <w:sz w:val="28"/>
          <w:szCs w:val="28"/>
        </w:rPr>
        <w:t xml:space="preserve"> настоящих Правил;</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несоответствие представленного заявителем расч</w:t>
      </w:r>
      <w:r w:rsidR="00540587" w:rsidRPr="00DB724B">
        <w:rPr>
          <w:rFonts w:ascii="PT Astra Serif" w:hAnsi="PT Astra Serif"/>
          <w:spacing w:val="-2"/>
          <w:sz w:val="28"/>
          <w:szCs w:val="28"/>
        </w:rPr>
        <w:t>ё</w:t>
      </w:r>
      <w:r w:rsidRPr="00DB724B">
        <w:rPr>
          <w:rFonts w:ascii="PT Astra Serif" w:hAnsi="PT Astra Serif"/>
          <w:spacing w:val="-2"/>
          <w:sz w:val="28"/>
          <w:szCs w:val="28"/>
        </w:rPr>
        <w:t>та объ</w:t>
      </w:r>
      <w:r w:rsidR="00540587" w:rsidRPr="00DB724B">
        <w:rPr>
          <w:rFonts w:ascii="PT Astra Serif" w:hAnsi="PT Astra Serif"/>
          <w:spacing w:val="-2"/>
          <w:sz w:val="28"/>
          <w:szCs w:val="28"/>
        </w:rPr>
        <w:t>ё</w:t>
      </w:r>
      <w:r w:rsidRPr="00DB724B">
        <w:rPr>
          <w:rFonts w:ascii="PT Astra Serif" w:hAnsi="PT Astra Serif"/>
          <w:spacing w:val="-2"/>
          <w:sz w:val="28"/>
          <w:szCs w:val="28"/>
        </w:rPr>
        <w:t>ма субсидии требованиям, установленным пунктом 6 настоящих Правил.</w:t>
      </w:r>
    </w:p>
    <w:p w:rsidR="00C362CF" w:rsidRPr="00DB724B" w:rsidRDefault="008E211F">
      <w:pPr>
        <w:ind w:firstLine="709"/>
        <w:contextualSpacing/>
        <w:jc w:val="both"/>
        <w:rPr>
          <w:rFonts w:ascii="PT Astra Serif" w:hAnsi="PT Astra Serif"/>
          <w:spacing w:val="-2"/>
          <w:sz w:val="28"/>
          <w:szCs w:val="28"/>
        </w:rPr>
      </w:pPr>
      <w:r w:rsidRPr="00DB724B">
        <w:rPr>
          <w:rFonts w:ascii="PT Astra Serif" w:hAnsi="PT Astra Serif"/>
          <w:spacing w:val="-2"/>
          <w:sz w:val="28"/>
          <w:szCs w:val="28"/>
        </w:rPr>
        <w:t>В случае если в отношении всех заявителей принято решение, предусмотренное абзацем первым настоящего пункта, отбор призна</w:t>
      </w:r>
      <w:r w:rsidR="00540587" w:rsidRPr="00DB724B">
        <w:rPr>
          <w:rFonts w:ascii="PT Astra Serif" w:hAnsi="PT Astra Serif"/>
          <w:spacing w:val="-2"/>
          <w:sz w:val="28"/>
          <w:szCs w:val="28"/>
        </w:rPr>
        <w:t>ё</w:t>
      </w:r>
      <w:r w:rsidRPr="00DB724B">
        <w:rPr>
          <w:rFonts w:ascii="PT Astra Serif" w:hAnsi="PT Astra Serif"/>
          <w:spacing w:val="-2"/>
          <w:sz w:val="28"/>
          <w:szCs w:val="28"/>
        </w:rPr>
        <w:t>тся несостоявшимся.</w:t>
      </w:r>
    </w:p>
    <w:p w:rsidR="00C362CF" w:rsidRPr="00DB724B" w:rsidRDefault="008E211F" w:rsidP="00206ABF">
      <w:pPr>
        <w:tabs>
          <w:tab w:val="left" w:pos="993"/>
          <w:tab w:val="left" w:pos="7256"/>
        </w:tabs>
        <w:ind w:firstLine="709"/>
        <w:contextualSpacing/>
        <w:jc w:val="both"/>
        <w:rPr>
          <w:rFonts w:ascii="PT Astra Serif" w:hAnsi="PT Astra Serif"/>
          <w:sz w:val="28"/>
          <w:szCs w:val="28"/>
        </w:rPr>
      </w:pPr>
      <w:r w:rsidRPr="00DB724B">
        <w:rPr>
          <w:rFonts w:ascii="PT Astra Serif" w:hAnsi="PT Astra Serif"/>
          <w:sz w:val="28"/>
          <w:szCs w:val="28"/>
        </w:rPr>
        <w:t>12</w:t>
      </w:r>
      <w:r w:rsidRPr="00DB724B">
        <w:rPr>
          <w:rFonts w:ascii="PT Astra Serif" w:hAnsi="PT Astra Serif"/>
          <w:sz w:val="28"/>
          <w:szCs w:val="28"/>
          <w:vertAlign w:val="superscript"/>
        </w:rPr>
        <w:t>8</w:t>
      </w:r>
      <w:r w:rsidRPr="00DB724B">
        <w:rPr>
          <w:rFonts w:ascii="PT Astra Serif" w:hAnsi="PT Astra Serif"/>
          <w:sz w:val="28"/>
          <w:szCs w:val="28"/>
        </w:rPr>
        <w:t>. На основании протокола подведения итогов отбора Министерство</w:t>
      </w:r>
      <w:r w:rsidRPr="00DB724B">
        <w:rPr>
          <w:rFonts w:ascii="PT Astra Serif" w:hAnsi="PT Astra Serif"/>
          <w:sz w:val="28"/>
          <w:szCs w:val="28"/>
        </w:rPr>
        <w:br/>
        <w:t>в срок, не превышающий 7 рабочих дней, следующих за дн</w:t>
      </w:r>
      <w:r w:rsidR="00540587" w:rsidRPr="00DB724B">
        <w:rPr>
          <w:rFonts w:ascii="PT Astra Serif" w:hAnsi="PT Astra Serif"/>
          <w:sz w:val="28"/>
          <w:szCs w:val="28"/>
        </w:rPr>
        <w:t>ё</w:t>
      </w:r>
      <w:r w:rsidRPr="00DB724B">
        <w:rPr>
          <w:rFonts w:ascii="PT Astra Serif" w:hAnsi="PT Astra Serif"/>
          <w:sz w:val="28"/>
          <w:szCs w:val="28"/>
        </w:rPr>
        <w:t xml:space="preserve">м его </w:t>
      </w:r>
      <w:r w:rsidR="00206ABF" w:rsidRPr="00DB724B">
        <w:rPr>
          <w:rFonts w:ascii="PT Astra Serif" w:hAnsi="PT Astra Serif"/>
          <w:sz w:val="28"/>
          <w:szCs w:val="28"/>
        </w:rPr>
        <w:t>размещения на едином портале</w:t>
      </w:r>
      <w:r w:rsidR="00845E60" w:rsidRPr="00DB724B">
        <w:rPr>
          <w:rFonts w:ascii="PT Astra Serif" w:hAnsi="PT Astra Serif"/>
          <w:sz w:val="28"/>
          <w:szCs w:val="28"/>
        </w:rPr>
        <w:t>,</w:t>
      </w:r>
      <w:r w:rsidR="00206ABF" w:rsidRPr="00DB724B">
        <w:rPr>
          <w:rFonts w:ascii="PT Astra Serif" w:hAnsi="PT Astra Serif"/>
          <w:sz w:val="28"/>
          <w:szCs w:val="28"/>
        </w:rPr>
        <w:t xml:space="preserve"> </w:t>
      </w:r>
      <w:r w:rsidRPr="00DB724B">
        <w:rPr>
          <w:rFonts w:ascii="PT Astra Serif" w:hAnsi="PT Astra Serif"/>
          <w:sz w:val="28"/>
          <w:szCs w:val="28"/>
        </w:rPr>
        <w:t>принимает в отношении каждого из заявителей, представленные которыми заявки были</w:t>
      </w:r>
      <w:r w:rsidR="00206ABF" w:rsidRPr="00DB724B">
        <w:rPr>
          <w:rFonts w:ascii="PT Astra Serif" w:hAnsi="PT Astra Serif"/>
          <w:sz w:val="28"/>
          <w:szCs w:val="28"/>
        </w:rPr>
        <w:t xml:space="preserve"> рассмотрены комиссией, решение</w:t>
      </w:r>
      <w:r w:rsidR="00206ABF" w:rsidRPr="00DB724B">
        <w:rPr>
          <w:rFonts w:ascii="PT Astra Serif" w:hAnsi="PT Astra Serif"/>
          <w:sz w:val="28"/>
          <w:szCs w:val="28"/>
        </w:rPr>
        <w:br/>
      </w:r>
      <w:r w:rsidRPr="00DB724B">
        <w:rPr>
          <w:rFonts w:ascii="PT Astra Serif" w:hAnsi="PT Astra Serif"/>
          <w:sz w:val="28"/>
          <w:szCs w:val="28"/>
        </w:rPr>
        <w:t>о предоставлении субсидии или решение об о</w:t>
      </w:r>
      <w:r w:rsidR="00206ABF" w:rsidRPr="00DB724B">
        <w:rPr>
          <w:rFonts w:ascii="PT Astra Serif" w:hAnsi="PT Astra Serif"/>
          <w:sz w:val="28"/>
          <w:szCs w:val="28"/>
        </w:rPr>
        <w:t>тказе в предоставлении субсидии.</w:t>
      </w:r>
    </w:p>
    <w:p w:rsidR="00C362CF" w:rsidRPr="00DB724B" w:rsidRDefault="008E211F">
      <w:pPr>
        <w:tabs>
          <w:tab w:val="left" w:pos="993"/>
          <w:tab w:val="left" w:pos="7256"/>
        </w:tabs>
        <w:ind w:firstLine="709"/>
        <w:contextualSpacing/>
        <w:jc w:val="both"/>
        <w:rPr>
          <w:rFonts w:ascii="PT Astra Serif" w:hAnsi="PT Astra Serif"/>
          <w:sz w:val="28"/>
          <w:szCs w:val="28"/>
        </w:rPr>
      </w:pPr>
      <w:r w:rsidRPr="00DB724B">
        <w:rPr>
          <w:rFonts w:ascii="PT Astra Serif" w:hAnsi="PT Astra Serif"/>
          <w:sz w:val="28"/>
          <w:szCs w:val="28"/>
        </w:rPr>
        <w:t>Решение Министерства о предоставлении субсидии, содержащее сведения об объ</w:t>
      </w:r>
      <w:r w:rsidR="00540587" w:rsidRPr="00DB724B">
        <w:rPr>
          <w:rFonts w:ascii="PT Astra Serif" w:hAnsi="PT Astra Serif"/>
          <w:sz w:val="28"/>
          <w:szCs w:val="28"/>
        </w:rPr>
        <w:t>ё</w:t>
      </w:r>
      <w:r w:rsidRPr="00DB724B">
        <w:rPr>
          <w:rFonts w:ascii="PT Astra Serif" w:hAnsi="PT Astra Serif"/>
          <w:sz w:val="28"/>
          <w:szCs w:val="28"/>
        </w:rPr>
        <w:t xml:space="preserve">ме подлежащей предоставлению субсидии и о необходимости заключения соглашения о предоставлении субсидии с Министерством, либо </w:t>
      </w:r>
      <w:r w:rsidRPr="00DB724B">
        <w:rPr>
          <w:rFonts w:ascii="PT Astra Serif" w:hAnsi="PT Astra Serif"/>
          <w:sz w:val="28"/>
          <w:szCs w:val="28"/>
        </w:rPr>
        <w:lastRenderedPageBreak/>
        <w:t xml:space="preserve">решение об отказе в предоставлении субсидии отражается в уведомлении          о принятом решении, которое не позднее 7 рабочих дней со дня размещения протокола </w:t>
      </w:r>
      <w:r w:rsidR="00206ABF" w:rsidRPr="00DB724B">
        <w:rPr>
          <w:rFonts w:ascii="PT Astra Serif" w:hAnsi="PT Astra Serif"/>
          <w:sz w:val="28"/>
          <w:szCs w:val="28"/>
        </w:rPr>
        <w:t xml:space="preserve">подведения итогов отбора </w:t>
      </w:r>
      <w:r w:rsidRPr="00DB724B">
        <w:rPr>
          <w:rFonts w:ascii="PT Astra Serif" w:hAnsi="PT Astra Serif"/>
          <w:sz w:val="28"/>
          <w:szCs w:val="28"/>
        </w:rPr>
        <w:t xml:space="preserve">на </w:t>
      </w:r>
      <w:r w:rsidR="00206ABF" w:rsidRPr="00DB724B">
        <w:rPr>
          <w:rFonts w:ascii="PT Astra Serif" w:hAnsi="PT Astra Serif"/>
          <w:sz w:val="28"/>
          <w:szCs w:val="28"/>
        </w:rPr>
        <w:t>едином портале</w:t>
      </w:r>
      <w:r w:rsidRPr="00DB724B">
        <w:rPr>
          <w:rFonts w:ascii="PT Astra Serif" w:hAnsi="PT Astra Serif"/>
          <w:sz w:val="28"/>
          <w:szCs w:val="28"/>
        </w:rPr>
        <w:t xml:space="preserve"> направляется каждому из заявителей, представленные которыми заявки были рассмотрены комиссией, в форме, обеспечивающей возможность подтверждения факта направления данного уведомления.</w:t>
      </w:r>
    </w:p>
    <w:p w:rsidR="00C362CF" w:rsidRPr="00DB724B" w:rsidRDefault="008E211F">
      <w:pPr>
        <w:tabs>
          <w:tab w:val="left" w:pos="993"/>
          <w:tab w:val="left" w:pos="7256"/>
        </w:tabs>
        <w:ind w:firstLine="709"/>
        <w:contextualSpacing/>
        <w:jc w:val="both"/>
        <w:rPr>
          <w:rFonts w:ascii="PT Astra Serif" w:hAnsi="PT Astra Serif"/>
          <w:sz w:val="28"/>
          <w:szCs w:val="28"/>
        </w:rPr>
      </w:pPr>
      <w:r w:rsidRPr="00DB724B">
        <w:rPr>
          <w:rFonts w:ascii="PT Astra Serif" w:hAnsi="PT Astra Serif"/>
          <w:sz w:val="28"/>
          <w:szCs w:val="28"/>
        </w:rPr>
        <w:t>При этом в случае принятия решения об отказе в предоставлении субсидии в уведомлении о принятом решении излагаются обстоятельства, послужившие основанием для его принятия.»;</w:t>
      </w:r>
    </w:p>
    <w:p w:rsidR="004136EF" w:rsidRPr="00DB724B" w:rsidRDefault="004136EF">
      <w:pPr>
        <w:tabs>
          <w:tab w:val="left" w:pos="993"/>
          <w:tab w:val="left" w:pos="7256"/>
        </w:tabs>
        <w:ind w:firstLine="709"/>
        <w:contextualSpacing/>
        <w:jc w:val="both"/>
        <w:rPr>
          <w:rFonts w:ascii="PT Astra Serif" w:hAnsi="PT Astra Serif"/>
          <w:sz w:val="28"/>
          <w:szCs w:val="28"/>
        </w:rPr>
      </w:pPr>
      <w:r w:rsidRPr="00DB724B">
        <w:rPr>
          <w:rFonts w:ascii="PT Astra Serif" w:hAnsi="PT Astra Serif"/>
          <w:sz w:val="28"/>
          <w:szCs w:val="28"/>
        </w:rPr>
        <w:t xml:space="preserve">20) </w:t>
      </w:r>
      <w:r w:rsidR="0093693F" w:rsidRPr="00DB724B">
        <w:rPr>
          <w:rFonts w:ascii="PT Astra Serif" w:hAnsi="PT Astra Serif"/>
          <w:sz w:val="28"/>
          <w:szCs w:val="28"/>
        </w:rPr>
        <w:t>в пункте 13</w:t>
      </w:r>
      <w:r w:rsidR="0093693F" w:rsidRPr="00DB724B">
        <w:rPr>
          <w:rFonts w:ascii="PT Astra Serif" w:hAnsi="PT Astra Serif"/>
          <w:sz w:val="28"/>
          <w:szCs w:val="28"/>
          <w:vertAlign w:val="superscript"/>
        </w:rPr>
        <w:t>1</w:t>
      </w:r>
      <w:r w:rsidR="0093693F" w:rsidRPr="00DB724B">
        <w:rPr>
          <w:rFonts w:ascii="PT Astra Serif" w:hAnsi="PT Astra Serif"/>
          <w:sz w:val="28"/>
          <w:szCs w:val="28"/>
        </w:rPr>
        <w:t>:</w:t>
      </w:r>
    </w:p>
    <w:p w:rsidR="0093693F" w:rsidRPr="00DB724B" w:rsidRDefault="0093693F">
      <w:pPr>
        <w:tabs>
          <w:tab w:val="left" w:pos="993"/>
          <w:tab w:val="left" w:pos="7256"/>
        </w:tabs>
        <w:ind w:firstLine="709"/>
        <w:contextualSpacing/>
        <w:jc w:val="both"/>
        <w:rPr>
          <w:rFonts w:ascii="PT Astra Serif" w:hAnsi="PT Astra Serif"/>
          <w:sz w:val="28"/>
          <w:szCs w:val="28"/>
        </w:rPr>
      </w:pPr>
      <w:r w:rsidRPr="00DB724B">
        <w:rPr>
          <w:rFonts w:ascii="PT Astra Serif" w:hAnsi="PT Astra Serif"/>
          <w:sz w:val="28"/>
          <w:szCs w:val="28"/>
        </w:rPr>
        <w:t>а) в абзаце четвёртом слова «подпункта 1» исключить;</w:t>
      </w:r>
    </w:p>
    <w:p w:rsidR="0093693F" w:rsidRPr="00DB724B" w:rsidRDefault="0093693F">
      <w:pPr>
        <w:tabs>
          <w:tab w:val="left" w:pos="993"/>
          <w:tab w:val="left" w:pos="7256"/>
        </w:tabs>
        <w:ind w:firstLine="709"/>
        <w:contextualSpacing/>
        <w:jc w:val="both"/>
        <w:rPr>
          <w:rFonts w:ascii="PT Astra Serif" w:hAnsi="PT Astra Serif"/>
          <w:sz w:val="28"/>
          <w:szCs w:val="28"/>
        </w:rPr>
      </w:pPr>
      <w:r w:rsidRPr="00DB724B">
        <w:rPr>
          <w:rFonts w:ascii="PT Astra Serif" w:hAnsi="PT Astra Serif"/>
          <w:sz w:val="28"/>
          <w:szCs w:val="28"/>
        </w:rPr>
        <w:t>б) в абзаце седьмом слова «л» – «н» подпункта 1 и подпунктом 2» заменить словами «л» – «п»;</w:t>
      </w:r>
    </w:p>
    <w:p w:rsidR="00C362CF" w:rsidRPr="00DB724B" w:rsidRDefault="007F4EAA">
      <w:pPr>
        <w:tabs>
          <w:tab w:val="left" w:pos="993"/>
          <w:tab w:val="left" w:pos="7256"/>
        </w:tabs>
        <w:ind w:firstLine="709"/>
        <w:contextualSpacing/>
        <w:jc w:val="both"/>
        <w:rPr>
          <w:rFonts w:ascii="PT Astra Serif" w:hAnsi="PT Astra Serif"/>
          <w:sz w:val="28"/>
          <w:szCs w:val="28"/>
        </w:rPr>
      </w:pPr>
      <w:r w:rsidRPr="00DB724B">
        <w:rPr>
          <w:rFonts w:ascii="PT Astra Serif" w:hAnsi="PT Astra Serif"/>
          <w:sz w:val="28"/>
          <w:szCs w:val="28"/>
        </w:rPr>
        <w:t>2</w:t>
      </w:r>
      <w:r w:rsidR="0093693F" w:rsidRPr="00DB724B">
        <w:rPr>
          <w:rFonts w:ascii="PT Astra Serif" w:hAnsi="PT Astra Serif"/>
          <w:sz w:val="28"/>
          <w:szCs w:val="28"/>
        </w:rPr>
        <w:t>1</w:t>
      </w:r>
      <w:r w:rsidR="008E211F" w:rsidRPr="00DB724B">
        <w:rPr>
          <w:rFonts w:ascii="PT Astra Serif" w:hAnsi="PT Astra Serif"/>
          <w:sz w:val="28"/>
          <w:szCs w:val="28"/>
        </w:rPr>
        <w:t>) в абзаце втором пункта 17 слова «журнале регистрации,» заменить словами «</w:t>
      </w:r>
      <w:r w:rsidR="008E211F" w:rsidRPr="00DB724B">
        <w:rPr>
          <w:rFonts w:ascii="PT Astra Serif" w:hAnsi="PT Astra Serif" w:cs="Mangal"/>
          <w:sz w:val="28"/>
          <w:szCs w:val="28"/>
        </w:rPr>
        <w:t>системе «Электронный бюджет»</w:t>
      </w:r>
      <w:r w:rsidR="008E211F" w:rsidRPr="00DB724B">
        <w:rPr>
          <w:rFonts w:ascii="PT Astra Serif" w:hAnsi="PT Astra Serif"/>
          <w:sz w:val="28"/>
          <w:szCs w:val="28"/>
        </w:rPr>
        <w:t>,»;</w:t>
      </w:r>
    </w:p>
    <w:p w:rsidR="00C362CF" w:rsidRPr="00DB724B" w:rsidRDefault="00D83FE8">
      <w:pPr>
        <w:tabs>
          <w:tab w:val="right" w:pos="9638"/>
        </w:tabs>
        <w:ind w:firstLine="709"/>
        <w:contextualSpacing/>
        <w:jc w:val="both"/>
        <w:rPr>
          <w:rFonts w:ascii="PT Astra Serif" w:hAnsi="PT Astra Serif"/>
          <w:sz w:val="28"/>
          <w:szCs w:val="28"/>
        </w:rPr>
      </w:pPr>
      <w:r w:rsidRPr="00DB724B">
        <w:rPr>
          <w:rFonts w:ascii="PT Astra Serif" w:hAnsi="PT Astra Serif"/>
          <w:sz w:val="28"/>
          <w:szCs w:val="28"/>
        </w:rPr>
        <w:t>2</w:t>
      </w:r>
      <w:r w:rsidR="0093693F" w:rsidRPr="00DB724B">
        <w:rPr>
          <w:rFonts w:ascii="PT Astra Serif" w:hAnsi="PT Astra Serif"/>
          <w:sz w:val="28"/>
          <w:szCs w:val="28"/>
        </w:rPr>
        <w:t>2</w:t>
      </w:r>
      <w:r w:rsidR="008E211F" w:rsidRPr="00DB724B">
        <w:rPr>
          <w:rFonts w:ascii="PT Astra Serif" w:hAnsi="PT Astra Serif"/>
          <w:sz w:val="28"/>
          <w:szCs w:val="28"/>
        </w:rPr>
        <w:t>) пункт 17</w:t>
      </w:r>
      <w:r w:rsidR="008E211F" w:rsidRPr="00DB724B">
        <w:rPr>
          <w:rFonts w:ascii="PT Astra Serif" w:hAnsi="PT Astra Serif"/>
          <w:sz w:val="28"/>
          <w:szCs w:val="28"/>
          <w:vertAlign w:val="superscript"/>
        </w:rPr>
        <w:t>2</w:t>
      </w:r>
      <w:r w:rsidR="008E211F" w:rsidRPr="00DB724B">
        <w:rPr>
          <w:rFonts w:ascii="PT Astra Serif" w:hAnsi="PT Astra Serif"/>
          <w:sz w:val="28"/>
          <w:szCs w:val="28"/>
        </w:rPr>
        <w:t xml:space="preserve"> изложить в следующей редакции:</w:t>
      </w:r>
      <w:r w:rsidR="008E211F" w:rsidRPr="00DB724B">
        <w:rPr>
          <w:rFonts w:ascii="PT Astra Serif" w:hAnsi="PT Astra Serif"/>
          <w:sz w:val="28"/>
          <w:szCs w:val="28"/>
        </w:rPr>
        <w:tab/>
      </w:r>
    </w:p>
    <w:p w:rsidR="00C362CF" w:rsidRPr="00DB724B"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r w:rsidRPr="00DB724B">
        <w:rPr>
          <w:rFonts w:ascii="PT Astra Serif" w:eastAsia="SimSun" w:hAnsi="PT Astra Serif" w:cs="PT Astra Serif"/>
          <w:kern w:val="0"/>
          <w:sz w:val="28"/>
          <w:szCs w:val="28"/>
          <w:lang w:eastAsia="ru-RU" w:bidi="ar-SA"/>
        </w:rPr>
        <w:t>«17</w:t>
      </w:r>
      <w:r w:rsidRPr="00DB724B">
        <w:rPr>
          <w:rFonts w:ascii="PT Astra Serif" w:eastAsia="SimSun" w:hAnsi="PT Astra Serif" w:cs="PT Astra Serif"/>
          <w:kern w:val="0"/>
          <w:sz w:val="28"/>
          <w:szCs w:val="28"/>
          <w:vertAlign w:val="superscript"/>
          <w:lang w:eastAsia="ru-RU" w:bidi="ar-SA"/>
        </w:rPr>
        <w:t>2</w:t>
      </w:r>
      <w:r w:rsidRPr="00DB724B">
        <w:rPr>
          <w:rFonts w:ascii="PT Astra Serif" w:eastAsia="SimSun" w:hAnsi="PT Astra Serif" w:cs="PT Astra Serif"/>
          <w:kern w:val="0"/>
          <w:sz w:val="28"/>
          <w:szCs w:val="28"/>
          <w:lang w:eastAsia="ru-RU" w:bidi="ar-SA"/>
        </w:rPr>
        <w:t>. Получатель субсидии в срок не позднее 10-го рабочего дня первого месяца квартала, следующего за квартал</w:t>
      </w:r>
      <w:r w:rsidR="004671F0" w:rsidRPr="00DB724B">
        <w:rPr>
          <w:rFonts w:ascii="PT Astra Serif" w:eastAsia="SimSun" w:hAnsi="PT Astra Serif" w:cs="PT Astra Serif"/>
          <w:kern w:val="0"/>
          <w:sz w:val="28"/>
          <w:szCs w:val="28"/>
          <w:lang w:eastAsia="ru-RU" w:bidi="ar-SA"/>
        </w:rPr>
        <w:t>ом, в котором ему предоставлена</w:t>
      </w:r>
      <w:r w:rsidR="004671F0"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субсидия, представляет в Министерство посредством размещения в системе «АЦК-Планирование» отчёт о достижении значения результата предоставления субсидии, составленный по форме, определ</w:t>
      </w:r>
      <w:r w:rsidR="00540587" w:rsidRPr="00DB724B">
        <w:rPr>
          <w:rFonts w:ascii="PT Astra Serif" w:eastAsia="SimSun" w:hAnsi="PT Astra Serif" w:cs="PT Astra Serif"/>
          <w:kern w:val="0"/>
          <w:sz w:val="28"/>
          <w:szCs w:val="28"/>
          <w:lang w:eastAsia="ru-RU" w:bidi="ar-SA"/>
        </w:rPr>
        <w:t>ё</w:t>
      </w:r>
      <w:r w:rsidRPr="00DB724B">
        <w:rPr>
          <w:rFonts w:ascii="PT Astra Serif" w:eastAsia="SimSun" w:hAnsi="PT Astra Serif" w:cs="PT Astra Serif"/>
          <w:kern w:val="0"/>
          <w:sz w:val="28"/>
          <w:szCs w:val="28"/>
          <w:lang w:eastAsia="ru-RU" w:bidi="ar-SA"/>
        </w:rPr>
        <w:t>нной типовой формой соглашения о предоставлении субсидии, устан</w:t>
      </w:r>
      <w:r w:rsidR="004671F0" w:rsidRPr="00DB724B">
        <w:rPr>
          <w:rFonts w:ascii="PT Astra Serif" w:eastAsia="SimSun" w:hAnsi="PT Astra Serif" w:cs="PT Astra Serif"/>
          <w:kern w:val="0"/>
          <w:sz w:val="28"/>
          <w:szCs w:val="28"/>
          <w:lang w:eastAsia="ru-RU" w:bidi="ar-SA"/>
        </w:rPr>
        <w:t>овленной Министерством финансов</w:t>
      </w:r>
      <w:r w:rsidR="004671F0"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Ульяновской области для соответс</w:t>
      </w:r>
      <w:r w:rsidR="004671F0" w:rsidRPr="00DB724B">
        <w:rPr>
          <w:rFonts w:ascii="PT Astra Serif" w:eastAsia="SimSun" w:hAnsi="PT Astra Serif" w:cs="PT Astra Serif"/>
          <w:kern w:val="0"/>
          <w:sz w:val="28"/>
          <w:szCs w:val="28"/>
          <w:lang w:eastAsia="ru-RU" w:bidi="ar-SA"/>
        </w:rPr>
        <w:t>твующего вида субсидий (далее -</w:t>
      </w:r>
      <w:r w:rsidR="004671F0"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отчётность), если иное не предусмотрено абзацем вторым настоящего пункта.</w:t>
      </w:r>
    </w:p>
    <w:p w:rsidR="00C362CF" w:rsidRPr="00DB724B" w:rsidRDefault="008E211F">
      <w:pPr>
        <w:suppressAutoHyphens w:val="0"/>
        <w:ind w:firstLine="709"/>
        <w:contextualSpacing/>
        <w:jc w:val="both"/>
        <w:textAlignment w:val="auto"/>
        <w:rPr>
          <w:rFonts w:ascii="PT Astra Serif" w:eastAsia="SimSun" w:hAnsi="PT Astra Serif" w:cs="PT Astra Serif"/>
          <w:kern w:val="0"/>
          <w:sz w:val="28"/>
          <w:szCs w:val="28"/>
          <w:lang w:eastAsia="ru-RU" w:bidi="ar-SA"/>
        </w:rPr>
      </w:pPr>
      <w:bookmarkStart w:id="1" w:name="Par1"/>
      <w:bookmarkEnd w:id="1"/>
      <w:r w:rsidRPr="00DB724B">
        <w:rPr>
          <w:rFonts w:ascii="PT Astra Serif" w:eastAsia="SimSun" w:hAnsi="PT Astra Serif" w:cs="PT Astra Serif"/>
          <w:kern w:val="0"/>
          <w:sz w:val="28"/>
          <w:szCs w:val="28"/>
          <w:lang w:eastAsia="ru-RU" w:bidi="ar-SA"/>
        </w:rPr>
        <w:t>Получатель субсидии, который в соответствии с Федеральным законом</w:t>
      </w:r>
      <w:r w:rsidRPr="00DB724B">
        <w:rPr>
          <w:rFonts w:ascii="PT Astra Serif" w:eastAsia="SimSun" w:hAnsi="PT Astra Serif" w:cs="PT Astra Serif"/>
          <w:kern w:val="0"/>
          <w:sz w:val="28"/>
          <w:szCs w:val="28"/>
          <w:lang w:eastAsia="ru-RU" w:bidi="ar-SA"/>
        </w:rPr>
        <w:br/>
        <w:t>от 24.07.2007 № 209-ФЗ «О развитии малого и среднего предпринимательства</w:t>
      </w:r>
      <w:r w:rsidRPr="00DB724B">
        <w:rPr>
          <w:rFonts w:ascii="PT Astra Serif" w:eastAsia="SimSun" w:hAnsi="PT Astra Serif" w:cs="PT Astra Serif"/>
          <w:kern w:val="0"/>
          <w:sz w:val="28"/>
          <w:szCs w:val="28"/>
          <w:lang w:eastAsia="ru-RU" w:bidi="ar-SA"/>
        </w:rPr>
        <w:br/>
        <w:t>в Российской Федерации» является микропредприятием, представляет</w:t>
      </w:r>
      <w:r w:rsidRPr="00DB724B">
        <w:rPr>
          <w:rFonts w:ascii="PT Astra Serif" w:eastAsia="SimSun" w:hAnsi="PT Astra Serif" w:cs="PT Astra Serif"/>
          <w:kern w:val="0"/>
          <w:sz w:val="28"/>
          <w:szCs w:val="28"/>
          <w:lang w:eastAsia="ru-RU" w:bidi="ar-SA"/>
        </w:rPr>
        <w:br/>
        <w:t>в Министерство посредством размещен</w:t>
      </w:r>
      <w:r w:rsidR="004671F0" w:rsidRPr="00DB724B">
        <w:rPr>
          <w:rFonts w:ascii="PT Astra Serif" w:eastAsia="SimSun" w:hAnsi="PT Astra Serif" w:cs="PT Astra Serif"/>
          <w:kern w:val="0"/>
          <w:sz w:val="28"/>
          <w:szCs w:val="28"/>
          <w:lang w:eastAsia="ru-RU" w:bidi="ar-SA"/>
        </w:rPr>
        <w:t>ия в системе «АЦК-Планирование»</w:t>
      </w:r>
      <w:r w:rsidR="004671F0"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отчётность не позднее 10-го рабочего д</w:t>
      </w:r>
      <w:r w:rsidR="004671F0" w:rsidRPr="00DB724B">
        <w:rPr>
          <w:rFonts w:ascii="PT Astra Serif" w:eastAsia="SimSun" w:hAnsi="PT Astra Serif" w:cs="PT Astra Serif"/>
          <w:kern w:val="0"/>
          <w:sz w:val="28"/>
          <w:szCs w:val="28"/>
          <w:lang w:eastAsia="ru-RU" w:bidi="ar-SA"/>
        </w:rPr>
        <w:t>ня года, следующего за отчётным</w:t>
      </w:r>
      <w:r w:rsidR="004671F0" w:rsidRPr="00DB724B">
        <w:rPr>
          <w:rFonts w:ascii="PT Astra Serif" w:eastAsia="SimSun" w:hAnsi="PT Astra Serif" w:cs="PT Astra Serif"/>
          <w:kern w:val="0"/>
          <w:sz w:val="28"/>
          <w:szCs w:val="28"/>
          <w:lang w:eastAsia="ru-RU" w:bidi="ar-SA"/>
        </w:rPr>
        <w:br/>
      </w:r>
      <w:r w:rsidRPr="00DB724B">
        <w:rPr>
          <w:rFonts w:ascii="PT Astra Serif" w:eastAsia="SimSun" w:hAnsi="PT Astra Serif" w:cs="PT Astra Serif"/>
          <w:kern w:val="0"/>
          <w:sz w:val="28"/>
          <w:szCs w:val="28"/>
          <w:lang w:eastAsia="ru-RU" w:bidi="ar-SA"/>
        </w:rPr>
        <w:t>годом.»;</w:t>
      </w:r>
    </w:p>
    <w:p w:rsidR="00C362CF" w:rsidRPr="00DB724B" w:rsidRDefault="00D83FE8">
      <w:pPr>
        <w:ind w:firstLine="709"/>
        <w:contextualSpacing/>
        <w:jc w:val="both"/>
        <w:rPr>
          <w:rFonts w:ascii="PT Astra Serif" w:hAnsi="PT Astra Serif"/>
          <w:sz w:val="28"/>
          <w:szCs w:val="28"/>
        </w:rPr>
      </w:pPr>
      <w:r w:rsidRPr="00DB724B">
        <w:rPr>
          <w:rFonts w:ascii="PT Astra Serif" w:hAnsi="PT Astra Serif"/>
          <w:sz w:val="28"/>
          <w:szCs w:val="28"/>
        </w:rPr>
        <w:t>2</w:t>
      </w:r>
      <w:r w:rsidR="0093693F" w:rsidRPr="00DB724B">
        <w:rPr>
          <w:rFonts w:ascii="PT Astra Serif" w:hAnsi="PT Astra Serif"/>
          <w:sz w:val="28"/>
          <w:szCs w:val="28"/>
        </w:rPr>
        <w:t>3</w:t>
      </w:r>
      <w:r w:rsidR="008E211F" w:rsidRPr="00DB724B">
        <w:rPr>
          <w:rFonts w:ascii="PT Astra Serif" w:hAnsi="PT Astra Serif"/>
          <w:sz w:val="28"/>
          <w:szCs w:val="28"/>
        </w:rPr>
        <w:t>) в абзаце первом пункта 18 слова «отчёта о достижении результата</w:t>
      </w:r>
      <w:r w:rsidR="008E211F" w:rsidRPr="00DB724B">
        <w:rPr>
          <w:rFonts w:ascii="PT Astra Serif" w:hAnsi="PT Astra Serif"/>
          <w:sz w:val="28"/>
          <w:szCs w:val="28"/>
        </w:rPr>
        <w:br/>
        <w:t>и (или) отчёта о контрольных точках (далее - отчётность)» заменить словом «отчётности»;</w:t>
      </w:r>
    </w:p>
    <w:p w:rsidR="00C362CF" w:rsidRPr="00DB724B" w:rsidRDefault="007F4EAA">
      <w:pPr>
        <w:suppressAutoHyphens w:val="0"/>
        <w:ind w:firstLine="709"/>
        <w:contextualSpacing/>
        <w:jc w:val="both"/>
        <w:textAlignment w:val="auto"/>
        <w:rPr>
          <w:rFonts w:ascii="PT Astra Serif" w:eastAsia="SimSun" w:hAnsi="PT Astra Serif" w:cs="PT Astra Serif"/>
          <w:kern w:val="0"/>
          <w:sz w:val="28"/>
          <w:szCs w:val="28"/>
          <w:lang w:eastAsia="ru-RU" w:bidi="ar-SA"/>
        </w:rPr>
      </w:pPr>
      <w:r w:rsidRPr="00DB724B">
        <w:rPr>
          <w:rFonts w:ascii="PT Astra Serif" w:hAnsi="PT Astra Serif"/>
          <w:sz w:val="28"/>
          <w:szCs w:val="28"/>
        </w:rPr>
        <w:t>2</w:t>
      </w:r>
      <w:r w:rsidR="0093693F" w:rsidRPr="00DB724B">
        <w:rPr>
          <w:rFonts w:ascii="PT Astra Serif" w:hAnsi="PT Astra Serif"/>
          <w:sz w:val="28"/>
          <w:szCs w:val="28"/>
        </w:rPr>
        <w:t>4</w:t>
      </w:r>
      <w:r w:rsidR="008E211F" w:rsidRPr="00DB724B">
        <w:rPr>
          <w:rFonts w:ascii="PT Astra Serif" w:hAnsi="PT Astra Serif"/>
          <w:sz w:val="28"/>
          <w:szCs w:val="28"/>
        </w:rPr>
        <w:t>) в абзаце втором пункта 21 слова «</w:t>
      </w:r>
      <w:r w:rsidR="004671F0" w:rsidRPr="00DB724B">
        <w:rPr>
          <w:rFonts w:ascii="PT Astra Serif" w:eastAsia="SimSun" w:hAnsi="PT Astra Serif" w:cs="PT Astra Serif"/>
          <w:kern w:val="0"/>
          <w:sz w:val="28"/>
          <w:szCs w:val="28"/>
          <w:lang w:eastAsia="ru-RU" w:bidi="ar-SA"/>
        </w:rPr>
        <w:t>и событий, отражающих факт</w:t>
      </w:r>
      <w:r w:rsidR="004671F0" w:rsidRPr="00DB724B">
        <w:rPr>
          <w:rFonts w:ascii="PT Astra Serif" w:eastAsia="SimSun" w:hAnsi="PT Astra Serif" w:cs="PT Astra Serif"/>
          <w:kern w:val="0"/>
          <w:sz w:val="28"/>
          <w:szCs w:val="28"/>
          <w:lang w:eastAsia="ru-RU" w:bidi="ar-SA"/>
        </w:rPr>
        <w:br/>
      </w:r>
      <w:r w:rsidR="008E211F" w:rsidRPr="00DB724B">
        <w:rPr>
          <w:rFonts w:ascii="PT Astra Serif" w:eastAsia="SimSun" w:hAnsi="PT Astra Serif" w:cs="PT Astra Serif"/>
          <w:kern w:val="0"/>
          <w:sz w:val="28"/>
          <w:szCs w:val="28"/>
          <w:lang w:eastAsia="ru-RU" w:bidi="ar-SA"/>
        </w:rPr>
        <w:t>завершения соответствующих мероп</w:t>
      </w:r>
      <w:r w:rsidR="004671F0" w:rsidRPr="00DB724B">
        <w:rPr>
          <w:rFonts w:ascii="PT Astra Serif" w:eastAsia="SimSun" w:hAnsi="PT Astra Serif" w:cs="PT Astra Serif"/>
          <w:kern w:val="0"/>
          <w:sz w:val="28"/>
          <w:szCs w:val="28"/>
          <w:lang w:eastAsia="ru-RU" w:bidi="ar-SA"/>
        </w:rPr>
        <w:t>риятий по получению результатов</w:t>
      </w:r>
      <w:r w:rsidR="004671F0" w:rsidRPr="00DB724B">
        <w:rPr>
          <w:rFonts w:ascii="PT Astra Serif" w:eastAsia="SimSun" w:hAnsi="PT Astra Serif" w:cs="PT Astra Serif"/>
          <w:kern w:val="0"/>
          <w:sz w:val="28"/>
          <w:szCs w:val="28"/>
          <w:lang w:eastAsia="ru-RU" w:bidi="ar-SA"/>
        </w:rPr>
        <w:br/>
      </w:r>
      <w:r w:rsidR="008E211F" w:rsidRPr="00DB724B">
        <w:rPr>
          <w:rFonts w:ascii="PT Astra Serif" w:eastAsia="SimSun" w:hAnsi="PT Astra Serif" w:cs="PT Astra Serif"/>
          <w:kern w:val="0"/>
          <w:sz w:val="28"/>
          <w:szCs w:val="28"/>
          <w:lang w:eastAsia="ru-RU" w:bidi="ar-SA"/>
        </w:rPr>
        <w:t>предоставления субсидии (контрольные</w:t>
      </w:r>
      <w:r w:rsidR="004671F0" w:rsidRPr="00DB724B">
        <w:rPr>
          <w:rFonts w:ascii="PT Astra Serif" w:eastAsia="SimSun" w:hAnsi="PT Astra Serif" w:cs="PT Astra Serif"/>
          <w:kern w:val="0"/>
          <w:sz w:val="28"/>
          <w:szCs w:val="28"/>
          <w:lang w:eastAsia="ru-RU" w:bidi="ar-SA"/>
        </w:rPr>
        <w:t xml:space="preserve"> точки), в порядке и по формам,</w:t>
      </w:r>
      <w:r w:rsidR="004671F0" w:rsidRPr="00DB724B">
        <w:rPr>
          <w:rFonts w:ascii="PT Astra Serif" w:eastAsia="SimSun" w:hAnsi="PT Astra Serif" w:cs="PT Astra Serif"/>
          <w:kern w:val="0"/>
          <w:sz w:val="28"/>
          <w:szCs w:val="28"/>
          <w:lang w:eastAsia="ru-RU" w:bidi="ar-SA"/>
        </w:rPr>
        <w:br/>
      </w:r>
      <w:r w:rsidR="008E211F" w:rsidRPr="00DB724B">
        <w:rPr>
          <w:rFonts w:ascii="PT Astra Serif" w:eastAsia="SimSun" w:hAnsi="PT Astra Serif" w:cs="PT Astra Serif"/>
          <w:kern w:val="0"/>
          <w:sz w:val="28"/>
          <w:szCs w:val="28"/>
          <w:lang w:eastAsia="ru-RU" w:bidi="ar-SA"/>
        </w:rPr>
        <w:t>которые установлены Министерством</w:t>
      </w:r>
      <w:r w:rsidR="004671F0" w:rsidRPr="00DB724B">
        <w:rPr>
          <w:rFonts w:ascii="PT Astra Serif" w:eastAsia="SimSun" w:hAnsi="PT Astra Serif" w:cs="PT Astra Serif"/>
          <w:kern w:val="0"/>
          <w:sz w:val="28"/>
          <w:szCs w:val="28"/>
          <w:lang w:eastAsia="ru-RU" w:bidi="ar-SA"/>
        </w:rPr>
        <w:t xml:space="preserve"> финансов Российской Федерации»</w:t>
      </w:r>
      <w:r w:rsidR="004671F0" w:rsidRPr="00DB724B">
        <w:rPr>
          <w:rFonts w:ascii="PT Astra Serif" w:eastAsia="SimSun" w:hAnsi="PT Astra Serif" w:cs="PT Astra Serif"/>
          <w:kern w:val="0"/>
          <w:sz w:val="28"/>
          <w:szCs w:val="28"/>
          <w:lang w:eastAsia="ru-RU" w:bidi="ar-SA"/>
        </w:rPr>
        <w:br/>
      </w:r>
      <w:r w:rsidR="008E211F" w:rsidRPr="00DB724B">
        <w:rPr>
          <w:rFonts w:ascii="PT Astra Serif" w:eastAsia="SimSun" w:hAnsi="PT Astra Serif" w:cs="PT Astra Serif"/>
          <w:kern w:val="0"/>
          <w:sz w:val="28"/>
          <w:szCs w:val="28"/>
          <w:lang w:eastAsia="ru-RU" w:bidi="ar-SA"/>
        </w:rPr>
        <w:t>исключить.</w:t>
      </w:r>
    </w:p>
    <w:p w:rsidR="00C362CF" w:rsidRPr="00DB724B" w:rsidRDefault="008E211F">
      <w:pPr>
        <w:tabs>
          <w:tab w:val="left" w:pos="710"/>
        </w:tabs>
        <w:ind w:firstLine="709"/>
        <w:contextualSpacing/>
        <w:jc w:val="both"/>
        <w:textAlignment w:val="auto"/>
        <w:rPr>
          <w:rFonts w:ascii="PT Astra Serif" w:hAnsi="PT Astra Serif"/>
          <w:sz w:val="28"/>
          <w:szCs w:val="28"/>
        </w:rPr>
      </w:pPr>
      <w:r w:rsidRPr="00DB724B">
        <w:rPr>
          <w:rFonts w:ascii="PT Astra Serif" w:hAnsi="PT Astra Serif"/>
          <w:sz w:val="28"/>
          <w:szCs w:val="28"/>
        </w:rPr>
        <w:t xml:space="preserve">2. </w:t>
      </w:r>
      <w:r w:rsidRPr="00DB724B">
        <w:rPr>
          <w:rFonts w:ascii="PT Astra Serif" w:eastAsia="Calibri" w:hAnsi="PT Astra Serif"/>
          <w:sz w:val="28"/>
          <w:szCs w:val="28"/>
          <w:lang w:eastAsia="en-US"/>
        </w:rPr>
        <w:t xml:space="preserve">Настоящее постановление вступает в силу </w:t>
      </w:r>
      <w:r w:rsidRPr="00DB724B">
        <w:rPr>
          <w:rFonts w:ascii="PT Astra Serif" w:hAnsi="PT Astra Serif"/>
          <w:sz w:val="28"/>
          <w:szCs w:val="28"/>
          <w:lang w:eastAsia="ru-RU"/>
        </w:rPr>
        <w:t>на следующий день после дня его официального опубликования.</w:t>
      </w:r>
    </w:p>
    <w:p w:rsidR="00C362CF" w:rsidRPr="00DB724B" w:rsidRDefault="00C362CF">
      <w:pPr>
        <w:shd w:val="clear" w:color="auto" w:fill="FFFFFF" w:themeFill="background1"/>
        <w:tabs>
          <w:tab w:val="left" w:pos="993"/>
        </w:tabs>
        <w:jc w:val="both"/>
        <w:rPr>
          <w:rFonts w:ascii="PT Astra Serif" w:hAnsi="PT Astra Serif" w:cs="PT Astra Serif"/>
          <w:sz w:val="28"/>
          <w:szCs w:val="28"/>
        </w:rPr>
      </w:pPr>
    </w:p>
    <w:p w:rsidR="00540587" w:rsidRDefault="00540587">
      <w:pPr>
        <w:shd w:val="clear" w:color="auto" w:fill="FFFFFF" w:themeFill="background1"/>
        <w:tabs>
          <w:tab w:val="left" w:pos="993"/>
        </w:tabs>
        <w:jc w:val="both"/>
        <w:rPr>
          <w:rFonts w:ascii="PT Astra Serif" w:hAnsi="PT Astra Serif" w:cs="PT Astra Serif"/>
          <w:sz w:val="28"/>
          <w:szCs w:val="28"/>
        </w:rPr>
      </w:pPr>
    </w:p>
    <w:p w:rsidR="00DB724B" w:rsidRPr="00DB724B" w:rsidRDefault="00DB724B">
      <w:pPr>
        <w:shd w:val="clear" w:color="auto" w:fill="FFFFFF" w:themeFill="background1"/>
        <w:tabs>
          <w:tab w:val="left" w:pos="993"/>
        </w:tabs>
        <w:jc w:val="both"/>
        <w:rPr>
          <w:rFonts w:ascii="PT Astra Serif" w:hAnsi="PT Astra Serif" w:cs="PT Astra Serif"/>
          <w:sz w:val="28"/>
          <w:szCs w:val="28"/>
        </w:rPr>
      </w:pPr>
    </w:p>
    <w:p w:rsidR="00C362CF" w:rsidRPr="00DB724B" w:rsidRDefault="008E211F">
      <w:pPr>
        <w:shd w:val="clear" w:color="auto" w:fill="FFFFFF" w:themeFill="background1"/>
        <w:tabs>
          <w:tab w:val="left" w:pos="993"/>
        </w:tabs>
        <w:jc w:val="both"/>
        <w:rPr>
          <w:rFonts w:ascii="PT Astra Serif" w:hAnsi="PT Astra Serif" w:cs="Times New Roman"/>
          <w:sz w:val="28"/>
          <w:szCs w:val="28"/>
        </w:rPr>
      </w:pPr>
      <w:r w:rsidRPr="00DB724B">
        <w:rPr>
          <w:rFonts w:ascii="PT Astra Serif" w:hAnsi="PT Astra Serif" w:cs="PT Astra Serif"/>
          <w:sz w:val="28"/>
          <w:szCs w:val="28"/>
        </w:rPr>
        <w:t>Председатель</w:t>
      </w:r>
    </w:p>
    <w:p w:rsidR="00C362CF" w:rsidRDefault="008E211F">
      <w:pPr>
        <w:shd w:val="clear" w:color="auto" w:fill="FFFFFF" w:themeFill="background1"/>
        <w:tabs>
          <w:tab w:val="left" w:pos="993"/>
        </w:tabs>
        <w:jc w:val="both"/>
        <w:rPr>
          <w:rFonts w:ascii="PT Astra Serif" w:hAnsi="PT Astra Serif"/>
          <w:sz w:val="28"/>
          <w:szCs w:val="28"/>
        </w:rPr>
      </w:pPr>
      <w:r w:rsidRPr="00DB724B">
        <w:rPr>
          <w:rFonts w:ascii="PT Astra Serif" w:hAnsi="PT Astra Serif" w:cs="PT Astra Serif"/>
          <w:sz w:val="28"/>
          <w:szCs w:val="28"/>
        </w:rPr>
        <w:t xml:space="preserve">Правительства области                                                                          </w:t>
      </w:r>
      <w:r w:rsidRPr="00DB724B">
        <w:rPr>
          <w:rFonts w:ascii="PT Astra Serif" w:eastAsia="Calibri" w:hAnsi="PT Astra Serif" w:cs="PT Astra Serif"/>
          <w:spacing w:val="-4"/>
          <w:sz w:val="28"/>
          <w:szCs w:val="28"/>
          <w:lang w:eastAsia="en-US"/>
        </w:rPr>
        <w:t>Г.С.Спирчагов</w:t>
      </w:r>
    </w:p>
    <w:sectPr w:rsidR="00C362CF">
      <w:headerReference w:type="default" r:id="rId7"/>
      <w:footerReference w:type="first" r:id="rId8"/>
      <w:pgSz w:w="11906" w:h="16838"/>
      <w:pgMar w:top="1200" w:right="567" w:bottom="1133" w:left="1701" w:header="63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239" w:rsidRDefault="008E211F">
      <w:r>
        <w:separator/>
      </w:r>
    </w:p>
  </w:endnote>
  <w:endnote w:type="continuationSeparator" w:id="0">
    <w:p w:rsidR="00A32239" w:rsidRDefault="008E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AstraSerif-Regular">
    <w:altName w:val="Arial"/>
    <w:charset w:val="01"/>
    <w:family w:val="swiss"/>
    <w:pitch w:val="default"/>
  </w:font>
  <w:font w:name="PT Sans">
    <w:altName w:val="Arial"/>
    <w:charset w:val="01"/>
    <w:family w:val="swiss"/>
    <w:pitch w:val="default"/>
    <w:sig w:usb0="00000201" w:usb1="08070000" w:usb2="00000010" w:usb3="00000000" w:csb0="00020004" w:csb1="00000000"/>
  </w:font>
  <w:font w:name="Noto Sans Devanagari">
    <w:altName w:val="Times New Roman"/>
    <w:panose1 w:val="00000000000000000000"/>
    <w:charset w:val="00"/>
    <w:family w:val="roman"/>
    <w:notTrueType/>
    <w:pitch w:val="default"/>
    <w:sig w:usb0="00000003" w:usb1="08070000" w:usb2="00000010" w:usb3="00000000" w:csb0="0002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2CF" w:rsidRDefault="00C362CF">
    <w:pPr>
      <w:pStyle w:val="af3"/>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239" w:rsidRDefault="008E211F">
      <w:r>
        <w:separator/>
      </w:r>
    </w:p>
  </w:footnote>
  <w:footnote w:type="continuationSeparator" w:id="0">
    <w:p w:rsidR="00A32239" w:rsidRDefault="008E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814590"/>
      <w:docPartObj>
        <w:docPartGallery w:val="Page Numbers (Top of Page)"/>
        <w:docPartUnique/>
      </w:docPartObj>
    </w:sdtPr>
    <w:sdtEndPr/>
    <w:sdtContent>
      <w:p w:rsidR="00C362CF" w:rsidRDefault="008E211F">
        <w:pPr>
          <w:pStyle w:val="af5"/>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36115B">
          <w:rPr>
            <w:rFonts w:ascii="PT Astra Serif" w:hAnsi="PT Astra Serif"/>
            <w:noProof/>
            <w:sz w:val="28"/>
            <w:szCs w:val="28"/>
          </w:rPr>
          <w:t>2</w:t>
        </w:r>
        <w:r>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62CF"/>
    <w:rsid w:val="00042A75"/>
    <w:rsid w:val="0007168B"/>
    <w:rsid w:val="000F6D4E"/>
    <w:rsid w:val="000F7D5E"/>
    <w:rsid w:val="001357ED"/>
    <w:rsid w:val="00206ABF"/>
    <w:rsid w:val="0024243F"/>
    <w:rsid w:val="00287E90"/>
    <w:rsid w:val="0036115B"/>
    <w:rsid w:val="00382EF1"/>
    <w:rsid w:val="00395320"/>
    <w:rsid w:val="003C2B2C"/>
    <w:rsid w:val="004136EF"/>
    <w:rsid w:val="00430DA9"/>
    <w:rsid w:val="004671F0"/>
    <w:rsid w:val="00475160"/>
    <w:rsid w:val="004820C9"/>
    <w:rsid w:val="00522B2F"/>
    <w:rsid w:val="0052779B"/>
    <w:rsid w:val="00540587"/>
    <w:rsid w:val="005957BB"/>
    <w:rsid w:val="005F3533"/>
    <w:rsid w:val="006D7BA6"/>
    <w:rsid w:val="007505B2"/>
    <w:rsid w:val="0076720F"/>
    <w:rsid w:val="007E636E"/>
    <w:rsid w:val="007F4EAA"/>
    <w:rsid w:val="007F7FD3"/>
    <w:rsid w:val="00845E60"/>
    <w:rsid w:val="00863B08"/>
    <w:rsid w:val="008C2A4C"/>
    <w:rsid w:val="008E211F"/>
    <w:rsid w:val="00906333"/>
    <w:rsid w:val="0092451C"/>
    <w:rsid w:val="0093693F"/>
    <w:rsid w:val="009E3F43"/>
    <w:rsid w:val="00A32239"/>
    <w:rsid w:val="00A34736"/>
    <w:rsid w:val="00A60264"/>
    <w:rsid w:val="00AB2659"/>
    <w:rsid w:val="00B116D0"/>
    <w:rsid w:val="00B7169C"/>
    <w:rsid w:val="00B71EAF"/>
    <w:rsid w:val="00C30851"/>
    <w:rsid w:val="00C362CF"/>
    <w:rsid w:val="00C36E13"/>
    <w:rsid w:val="00D83FE8"/>
    <w:rsid w:val="00DB724B"/>
    <w:rsid w:val="00DC118F"/>
    <w:rsid w:val="00EC7787"/>
    <w:rsid w:val="00ED47E3"/>
    <w:rsid w:val="00F61A48"/>
    <w:rsid w:val="00F65CBD"/>
    <w:rsid w:val="00F70B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F4F1-F7DC-4197-997B-BD83629E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SimSun" w:hAnsi="PT Astra Serif"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basedOn w:val="a0"/>
    <w:uiPriority w:val="99"/>
    <w:unhideWhenUsed/>
    <w:rsid w:val="004C0AA1"/>
    <w:rPr>
      <w:color w:val="0000FF" w:themeColor="hyperlink"/>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111111111">
    <w:name w:val="111111111 Знак"/>
    <w:link w:val="111111111"/>
    <w:uiPriority w:val="99"/>
    <w:qFormat/>
    <w:rsid w:val="00947352"/>
    <w:rPr>
      <w:rFonts w:eastAsia="Times New Roman"/>
      <w:sz w:val="28"/>
      <w:szCs w:val="28"/>
      <w:lang w:val="x-none" w:eastAsia="x-none"/>
    </w:rPr>
  </w:style>
  <w:style w:type="character" w:customStyle="1" w:styleId="10">
    <w:name w:val="Нижний колонтитул Знак1"/>
    <w:basedOn w:val="a0"/>
    <w:qFormat/>
    <w:rsid w:val="00E41762"/>
    <w:rPr>
      <w:rFonts w:ascii="Liberation Serif" w:eastAsia="NSimSun" w:hAnsi="Liberation Serif" w:cs="Mangal"/>
      <w:kern w:val="2"/>
      <w:sz w:val="24"/>
      <w:szCs w:val="21"/>
      <w:lang w:eastAsia="zh-CN" w:bidi="hi-IN"/>
    </w:rPr>
  </w:style>
  <w:style w:type="character" w:styleId="ad">
    <w:name w:val="Emphasis"/>
    <w:qFormat/>
    <w:rsid w:val="000C46DD"/>
    <w:rPr>
      <w:i/>
      <w:iCs/>
    </w:rPr>
  </w:style>
  <w:style w:type="character" w:customStyle="1" w:styleId="fontstyle01">
    <w:name w:val="fontstyle01"/>
    <w:basedOn w:val="a0"/>
    <w:qFormat/>
    <w:rsid w:val="00BB6331"/>
    <w:rPr>
      <w:rFonts w:ascii="PTAstraSerif-Regular" w:hAnsi="PTAstraSerif-Regular"/>
      <w:b w:val="0"/>
      <w:bCs w:val="0"/>
      <w:i w:val="0"/>
      <w:iCs w:val="0"/>
      <w:color w:val="000000"/>
      <w:sz w:val="28"/>
      <w:szCs w:val="28"/>
    </w:rPr>
  </w:style>
  <w:style w:type="paragraph" w:styleId="ae">
    <w:name w:val="Title"/>
    <w:basedOn w:val="Standard"/>
    <w:next w:val="af"/>
    <w:qFormat/>
    <w:rsid w:val="00796200"/>
    <w:pPr>
      <w:jc w:val="center"/>
    </w:pPr>
    <w:rPr>
      <w:rFonts w:ascii="Times New Roman" w:eastAsia="Times New Roman" w:hAnsi="Times New Roman" w:cs="Times New Roman"/>
      <w:b/>
      <w:bCs/>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11">
    <w:name w:val="Заголовок1"/>
    <w:basedOn w:val="a"/>
    <w:next w:val="af"/>
    <w:qFormat/>
    <w:rsid w:val="004C0AA1"/>
    <w:pPr>
      <w:keepNext/>
      <w:spacing w:before="240" w:after="120"/>
    </w:pPr>
    <w:rPr>
      <w:rFonts w:ascii="PT Sans" w:eastAsia="Tahoma" w:hAnsi="PT Sans" w:cs="Noto Sans Devanagari"/>
      <w:sz w:val="28"/>
      <w:szCs w:val="28"/>
    </w:rPr>
  </w:style>
  <w:style w:type="paragraph" w:customStyle="1" w:styleId="2">
    <w:name w:val="Нижний колонтитул Знак2"/>
    <w:basedOn w:val="a"/>
    <w:next w:val="af"/>
    <w:link w:val="af3"/>
    <w:qFormat/>
    <w:rsid w:val="003735EB"/>
    <w:pPr>
      <w:keepNext/>
      <w:spacing w:before="240" w:after="120"/>
    </w:pPr>
    <w:rPr>
      <w:rFonts w:ascii="PT Sans" w:eastAsia="Tahoma" w:hAnsi="PT Sans" w:cs="Noto Sans Devanagari"/>
      <w:sz w:val="28"/>
      <w:szCs w:val="28"/>
    </w:rPr>
  </w:style>
  <w:style w:type="paragraph" w:customStyle="1" w:styleId="20">
    <w:name w:val="Верхний колонтитул Знак2"/>
    <w:basedOn w:val="a"/>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2">
    <w:name w:val="Верхний колонтитул1"/>
    <w:basedOn w:val="a"/>
    <w:uiPriority w:val="99"/>
    <w:unhideWhenUsed/>
    <w:qFormat/>
    <w:rsid w:val="00796200"/>
    <w:pPr>
      <w:tabs>
        <w:tab w:val="center" w:pos="4677"/>
        <w:tab w:val="right" w:pos="9355"/>
      </w:tabs>
    </w:pPr>
    <w:rPr>
      <w:rFonts w:cs="Mangal"/>
      <w:szCs w:val="21"/>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5">
    <w:name w:val="header"/>
    <w:basedOn w:val="a"/>
    <w:uiPriority w:val="99"/>
    <w:unhideWhenUsed/>
    <w:rsid w:val="006E68B8"/>
    <w:pPr>
      <w:tabs>
        <w:tab w:val="center" w:pos="4677"/>
        <w:tab w:val="right" w:pos="9355"/>
      </w:tabs>
    </w:pPr>
    <w:rPr>
      <w:rFonts w:cs="Mangal"/>
      <w:szCs w:val="21"/>
    </w:rPr>
  </w:style>
  <w:style w:type="paragraph" w:styleId="af3">
    <w:name w:val="footer"/>
    <w:basedOn w:val="a"/>
    <w:link w:val="2"/>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3">
    <w:name w:val="Название объекта1"/>
    <w:basedOn w:val="a"/>
    <w:qFormat/>
    <w:rsid w:val="00CD32A5"/>
    <w:pPr>
      <w:suppressLineNumbers/>
      <w:spacing w:before="120" w:after="120"/>
    </w:pPr>
    <w:rPr>
      <w:rFonts w:ascii="PT Sans" w:hAnsi="PT Sans" w:cs="Noto Sans Devanagari"/>
      <w:i/>
      <w:iCs/>
    </w:rPr>
  </w:style>
  <w:style w:type="paragraph" w:customStyle="1" w:styleId="1111111110">
    <w:name w:val="111111111"/>
    <w:basedOn w:val="a"/>
    <w:uiPriority w:val="99"/>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paragraph" w:customStyle="1" w:styleId="PTASTRA">
    <w:name w:val="Обычный;PT ASTRA обычный"/>
    <w:link w:val="PTASTRA"/>
    <w:qFormat/>
    <w:rsid w:val="004C0AA1"/>
    <w:pPr>
      <w:suppressAutoHyphens w:val="0"/>
      <w:jc w:val="both"/>
    </w:pPr>
    <w:rPr>
      <w:rFonts w:eastAsia="Calibri" w:cs="Calibri"/>
      <w:sz w:val="28"/>
      <w:szCs w:val="22"/>
    </w:rPr>
  </w:style>
  <w:style w:type="table" w:styleId="afb">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27686">
      <w:bodyDiv w:val="1"/>
      <w:marLeft w:val="0"/>
      <w:marRight w:val="0"/>
      <w:marTop w:val="0"/>
      <w:marBottom w:val="0"/>
      <w:divBdr>
        <w:top w:val="none" w:sz="0" w:space="0" w:color="auto"/>
        <w:left w:val="none" w:sz="0" w:space="0" w:color="auto"/>
        <w:bottom w:val="none" w:sz="0" w:space="0" w:color="auto"/>
        <w:right w:val="none" w:sz="0" w:space="0" w:color="auto"/>
      </w:divBdr>
    </w:div>
    <w:div w:id="1258951453">
      <w:bodyDiv w:val="1"/>
      <w:marLeft w:val="0"/>
      <w:marRight w:val="0"/>
      <w:marTop w:val="0"/>
      <w:marBottom w:val="0"/>
      <w:divBdr>
        <w:top w:val="none" w:sz="0" w:space="0" w:color="auto"/>
        <w:left w:val="none" w:sz="0" w:space="0" w:color="auto"/>
        <w:bottom w:val="none" w:sz="0" w:space="0" w:color="auto"/>
        <w:right w:val="none" w:sz="0" w:space="0" w:color="auto"/>
      </w:divBdr>
    </w:div>
    <w:div w:id="2105492303">
      <w:bodyDiv w:val="1"/>
      <w:marLeft w:val="0"/>
      <w:marRight w:val="0"/>
      <w:marTop w:val="0"/>
      <w:marBottom w:val="0"/>
      <w:divBdr>
        <w:top w:val="none" w:sz="0" w:space="0" w:color="auto"/>
        <w:left w:val="none" w:sz="0" w:space="0" w:color="auto"/>
        <w:bottom w:val="none" w:sz="0" w:space="0" w:color="auto"/>
        <w:right w:val="none" w:sz="0" w:space="0" w:color="auto"/>
      </w:divBdr>
      <w:divsChild>
        <w:div w:id="1357999073">
          <w:marLeft w:val="0"/>
          <w:marRight w:val="0"/>
          <w:marTop w:val="0"/>
          <w:marBottom w:val="0"/>
          <w:divBdr>
            <w:top w:val="none" w:sz="0" w:space="0" w:color="auto"/>
            <w:left w:val="none" w:sz="0" w:space="0" w:color="auto"/>
            <w:bottom w:val="none" w:sz="0" w:space="0" w:color="auto"/>
            <w:right w:val="none" w:sz="0" w:space="0" w:color="auto"/>
          </w:divBdr>
          <w:divsChild>
            <w:div w:id="1901138182">
              <w:marLeft w:val="0"/>
              <w:marRight w:val="0"/>
              <w:marTop w:val="0"/>
              <w:marBottom w:val="0"/>
              <w:divBdr>
                <w:top w:val="none" w:sz="0" w:space="0" w:color="auto"/>
                <w:left w:val="none" w:sz="0" w:space="0" w:color="auto"/>
                <w:bottom w:val="none" w:sz="0" w:space="0" w:color="auto"/>
                <w:right w:val="none" w:sz="0" w:space="0" w:color="auto"/>
              </w:divBdr>
            </w:div>
            <w:div w:id="425805057">
              <w:marLeft w:val="0"/>
              <w:marRight w:val="0"/>
              <w:marTop w:val="0"/>
              <w:marBottom w:val="0"/>
              <w:divBdr>
                <w:top w:val="none" w:sz="0" w:space="0" w:color="auto"/>
                <w:left w:val="none" w:sz="0" w:space="0" w:color="auto"/>
                <w:bottom w:val="none" w:sz="0" w:space="0" w:color="auto"/>
                <w:right w:val="none" w:sz="0" w:space="0" w:color="auto"/>
              </w:divBdr>
            </w:div>
            <w:div w:id="1349680269">
              <w:marLeft w:val="0"/>
              <w:marRight w:val="0"/>
              <w:marTop w:val="0"/>
              <w:marBottom w:val="0"/>
              <w:divBdr>
                <w:top w:val="none" w:sz="0" w:space="0" w:color="auto"/>
                <w:left w:val="none" w:sz="0" w:space="0" w:color="auto"/>
                <w:bottom w:val="none" w:sz="0" w:space="0" w:color="auto"/>
                <w:right w:val="none" w:sz="0" w:space="0" w:color="auto"/>
              </w:divBdr>
            </w:div>
            <w:div w:id="1251890561">
              <w:marLeft w:val="0"/>
              <w:marRight w:val="0"/>
              <w:marTop w:val="0"/>
              <w:marBottom w:val="0"/>
              <w:divBdr>
                <w:top w:val="none" w:sz="0" w:space="0" w:color="auto"/>
                <w:left w:val="none" w:sz="0" w:space="0" w:color="auto"/>
                <w:bottom w:val="none" w:sz="0" w:space="0" w:color="auto"/>
                <w:right w:val="none" w:sz="0" w:space="0" w:color="auto"/>
              </w:divBdr>
            </w:div>
            <w:div w:id="1408262595">
              <w:marLeft w:val="0"/>
              <w:marRight w:val="0"/>
              <w:marTop w:val="0"/>
              <w:marBottom w:val="0"/>
              <w:divBdr>
                <w:top w:val="none" w:sz="0" w:space="0" w:color="auto"/>
                <w:left w:val="none" w:sz="0" w:space="0" w:color="auto"/>
                <w:bottom w:val="none" w:sz="0" w:space="0" w:color="auto"/>
                <w:right w:val="none" w:sz="0" w:space="0" w:color="auto"/>
              </w:divBdr>
            </w:div>
            <w:div w:id="279724230">
              <w:marLeft w:val="0"/>
              <w:marRight w:val="0"/>
              <w:marTop w:val="0"/>
              <w:marBottom w:val="0"/>
              <w:divBdr>
                <w:top w:val="none" w:sz="0" w:space="0" w:color="auto"/>
                <w:left w:val="none" w:sz="0" w:space="0" w:color="auto"/>
                <w:bottom w:val="none" w:sz="0" w:space="0" w:color="auto"/>
                <w:right w:val="none" w:sz="0" w:space="0" w:color="auto"/>
              </w:divBdr>
            </w:div>
            <w:div w:id="411855188">
              <w:marLeft w:val="0"/>
              <w:marRight w:val="0"/>
              <w:marTop w:val="0"/>
              <w:marBottom w:val="0"/>
              <w:divBdr>
                <w:top w:val="none" w:sz="0" w:space="0" w:color="auto"/>
                <w:left w:val="none" w:sz="0" w:space="0" w:color="auto"/>
                <w:bottom w:val="none" w:sz="0" w:space="0" w:color="auto"/>
                <w:right w:val="none" w:sz="0" w:space="0" w:color="auto"/>
              </w:divBdr>
            </w:div>
            <w:div w:id="1583177937">
              <w:marLeft w:val="0"/>
              <w:marRight w:val="0"/>
              <w:marTop w:val="0"/>
              <w:marBottom w:val="0"/>
              <w:divBdr>
                <w:top w:val="none" w:sz="0" w:space="0" w:color="auto"/>
                <w:left w:val="none" w:sz="0" w:space="0" w:color="auto"/>
                <w:bottom w:val="none" w:sz="0" w:space="0" w:color="auto"/>
                <w:right w:val="none" w:sz="0" w:space="0" w:color="auto"/>
              </w:divBdr>
            </w:div>
            <w:div w:id="1769232663">
              <w:marLeft w:val="0"/>
              <w:marRight w:val="0"/>
              <w:marTop w:val="0"/>
              <w:marBottom w:val="0"/>
              <w:divBdr>
                <w:top w:val="none" w:sz="0" w:space="0" w:color="auto"/>
                <w:left w:val="none" w:sz="0" w:space="0" w:color="auto"/>
                <w:bottom w:val="none" w:sz="0" w:space="0" w:color="auto"/>
                <w:right w:val="none" w:sz="0" w:space="0" w:color="auto"/>
              </w:divBdr>
            </w:div>
            <w:div w:id="1497841509">
              <w:marLeft w:val="0"/>
              <w:marRight w:val="0"/>
              <w:marTop w:val="0"/>
              <w:marBottom w:val="0"/>
              <w:divBdr>
                <w:top w:val="none" w:sz="0" w:space="0" w:color="auto"/>
                <w:left w:val="none" w:sz="0" w:space="0" w:color="auto"/>
                <w:bottom w:val="none" w:sz="0" w:space="0" w:color="auto"/>
                <w:right w:val="none" w:sz="0" w:space="0" w:color="auto"/>
              </w:divBdr>
            </w:div>
            <w:div w:id="664825214">
              <w:marLeft w:val="0"/>
              <w:marRight w:val="0"/>
              <w:marTop w:val="0"/>
              <w:marBottom w:val="0"/>
              <w:divBdr>
                <w:top w:val="none" w:sz="0" w:space="0" w:color="auto"/>
                <w:left w:val="none" w:sz="0" w:space="0" w:color="auto"/>
                <w:bottom w:val="none" w:sz="0" w:space="0" w:color="auto"/>
                <w:right w:val="none" w:sz="0" w:space="0" w:color="auto"/>
              </w:divBdr>
            </w:div>
            <w:div w:id="363100621">
              <w:marLeft w:val="0"/>
              <w:marRight w:val="0"/>
              <w:marTop w:val="0"/>
              <w:marBottom w:val="0"/>
              <w:divBdr>
                <w:top w:val="none" w:sz="0" w:space="0" w:color="auto"/>
                <w:left w:val="none" w:sz="0" w:space="0" w:color="auto"/>
                <w:bottom w:val="none" w:sz="0" w:space="0" w:color="auto"/>
                <w:right w:val="none" w:sz="0" w:space="0" w:color="auto"/>
              </w:divBdr>
            </w:div>
            <w:div w:id="1353336672">
              <w:marLeft w:val="0"/>
              <w:marRight w:val="0"/>
              <w:marTop w:val="0"/>
              <w:marBottom w:val="0"/>
              <w:divBdr>
                <w:top w:val="none" w:sz="0" w:space="0" w:color="auto"/>
                <w:left w:val="none" w:sz="0" w:space="0" w:color="auto"/>
                <w:bottom w:val="none" w:sz="0" w:space="0" w:color="auto"/>
                <w:right w:val="none" w:sz="0" w:space="0" w:color="auto"/>
              </w:divBdr>
            </w:div>
          </w:divsChild>
        </w:div>
        <w:div w:id="1227761346">
          <w:marLeft w:val="0"/>
          <w:marRight w:val="0"/>
          <w:marTop w:val="0"/>
          <w:marBottom w:val="0"/>
          <w:divBdr>
            <w:top w:val="none" w:sz="0" w:space="0" w:color="auto"/>
            <w:left w:val="none" w:sz="0" w:space="0" w:color="auto"/>
            <w:bottom w:val="none" w:sz="0" w:space="0" w:color="auto"/>
            <w:right w:val="none" w:sz="0" w:space="0" w:color="auto"/>
          </w:divBdr>
          <w:divsChild>
            <w:div w:id="7762945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6EAE5-3AA3-4FC9-A1DC-76D93B92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4971</Words>
  <Characters>34002</Characters>
  <Application>Microsoft Office Word</Application>
  <DocSecurity>0</DocSecurity>
  <Lines>2833</Lines>
  <Paragraphs>341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15.10.2024)"Об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4024.00.31</Company>
  <LinksUpToDate>false</LinksUpToDate>
  <CharactersWithSpaces>38632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15.10.2024)"Об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промышленной переработкой продукции растениеводства"</dc:title>
  <dc:subject/>
  <dc:creator>Пользователь</dc:creator>
  <dc:description/>
  <cp:lastModifiedBy>Учетная запись Майкрософт</cp:lastModifiedBy>
  <cp:revision>2</cp:revision>
  <cp:lastPrinted>2025-04-17T05:11:00Z</cp:lastPrinted>
  <dcterms:created xsi:type="dcterms:W3CDTF">2025-04-21T05:03:00Z</dcterms:created>
  <dcterms:modified xsi:type="dcterms:W3CDTF">2025-04-21T05:03:00Z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4024.00.31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