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CF" w:rsidRPr="00A1540F" w:rsidRDefault="00D20F09">
      <w:pPr>
        <w:pStyle w:val="Standard"/>
        <w:shd w:val="clear" w:color="auto" w:fill="FFFFFF" w:themeFill="background1"/>
        <w:jc w:val="right"/>
        <w:rPr>
          <w:rFonts w:ascii="PT Astra Serif" w:hAnsi="PT Astra Serif"/>
          <w:b/>
          <w:bCs/>
          <w:sz w:val="28"/>
          <w:szCs w:val="28"/>
        </w:rPr>
      </w:pPr>
      <w:r w:rsidRPr="00A1540F">
        <w:rPr>
          <w:rFonts w:ascii="PT Astra Serif" w:hAnsi="PT Astra Serif"/>
          <w:b/>
          <w:bCs/>
          <w:sz w:val="28"/>
          <w:szCs w:val="28"/>
        </w:rPr>
        <w:t>Проект</w:t>
      </w:r>
    </w:p>
    <w:p w:rsidR="009A2FCF" w:rsidRPr="00A1540F" w:rsidRDefault="009A2FCF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9A2FCF" w:rsidRPr="00A1540F" w:rsidRDefault="009A2FCF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9A2FCF" w:rsidRDefault="009A2FC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07C37" w:rsidRDefault="00007C37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07C37" w:rsidRDefault="00007C37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bookmarkEnd w:id="0"/>
    </w:p>
    <w:p w:rsidR="00007C37" w:rsidRDefault="00007C37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07C37" w:rsidRPr="00A1540F" w:rsidRDefault="00007C37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A2FCF" w:rsidRPr="00A1540F" w:rsidRDefault="00D20F09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/>
          <w:b/>
          <w:bCs/>
          <w:sz w:val="28"/>
          <w:szCs w:val="28"/>
        </w:rPr>
      </w:pPr>
      <w:r w:rsidRPr="00A1540F">
        <w:rPr>
          <w:rFonts w:ascii="PT Astra Serif" w:hAnsi="PT Astra Serif" w:cs="PT Astra Serif"/>
          <w:b/>
          <w:bCs/>
          <w:sz w:val="28"/>
          <w:szCs w:val="28"/>
        </w:rPr>
        <w:t>ПРАВИТЕЛЬСТВО УЛЬЯНОВСКОЙ ОБЛАСТИ</w:t>
      </w:r>
    </w:p>
    <w:p w:rsidR="009A2FCF" w:rsidRPr="00A1540F" w:rsidRDefault="009A2FCF">
      <w:pPr>
        <w:pStyle w:val="FORMATTEXT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9A2FCF" w:rsidRPr="00A1540F" w:rsidRDefault="00D20F09">
      <w:pPr>
        <w:pStyle w:val="FORMATTEXT"/>
        <w:jc w:val="center"/>
        <w:rPr>
          <w:rFonts w:ascii="PT Astra Serif" w:hAnsi="PT Astra Serif"/>
          <w:b/>
          <w:bCs/>
          <w:sz w:val="28"/>
          <w:szCs w:val="28"/>
        </w:rPr>
      </w:pPr>
      <w:r w:rsidRPr="00A1540F">
        <w:rPr>
          <w:rFonts w:ascii="PT Astra Serif" w:hAnsi="PT Astra Serif" w:cs="PT Astra Serif"/>
          <w:b/>
          <w:bCs/>
          <w:sz w:val="28"/>
          <w:szCs w:val="28"/>
        </w:rPr>
        <w:t>П О С Т А Н О В Л Е Н И Е</w:t>
      </w:r>
    </w:p>
    <w:p w:rsidR="009A2FCF" w:rsidRDefault="009A2FCF" w:rsidP="00007C37">
      <w:pPr>
        <w:pStyle w:val="Standard"/>
        <w:shd w:val="clear" w:color="auto" w:fill="FFFFFF" w:themeFill="background1"/>
        <w:rPr>
          <w:rFonts w:ascii="PT Astra Serif" w:hAnsi="PT Astra Serif"/>
          <w:b/>
          <w:bCs/>
          <w:sz w:val="28"/>
          <w:szCs w:val="28"/>
        </w:rPr>
      </w:pPr>
    </w:p>
    <w:p w:rsidR="00007C37" w:rsidRPr="00A1540F" w:rsidRDefault="00007C37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A2FCF" w:rsidRPr="00A1540F" w:rsidRDefault="009A2FC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A2FCF" w:rsidRDefault="009A2FC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07C37" w:rsidRPr="00A1540F" w:rsidRDefault="00007C37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A2FCF" w:rsidRDefault="009A2FC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A2FCF" w:rsidRPr="00A1540F" w:rsidRDefault="009A2FC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A2FCF" w:rsidRPr="00A1540F" w:rsidRDefault="009A2FC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A2FCF" w:rsidRPr="00A1540F" w:rsidRDefault="00D20F09">
      <w:pPr>
        <w:pStyle w:val="FORMATTEXT"/>
        <w:widowControl/>
        <w:jc w:val="center"/>
      </w:pPr>
      <w:r w:rsidRPr="00A1540F"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</w:t>
      </w:r>
    </w:p>
    <w:p w:rsidR="009A2FCF" w:rsidRPr="00A1540F" w:rsidRDefault="00D20F09">
      <w:pPr>
        <w:pStyle w:val="FORMATTEXT"/>
        <w:widowControl/>
        <w:jc w:val="center"/>
      </w:pPr>
      <w:r w:rsidRPr="00A1540F"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 от 01.06.2015 № 244-П</w:t>
      </w:r>
    </w:p>
    <w:p w:rsidR="009A2FCF" w:rsidRPr="00A1540F" w:rsidRDefault="009A2FCF">
      <w:pPr>
        <w:widowControl/>
        <w:rPr>
          <w:color w:val="000000" w:themeColor="text1"/>
        </w:rPr>
      </w:pPr>
    </w:p>
    <w:p w:rsidR="009A2FCF" w:rsidRPr="00A1540F" w:rsidRDefault="00D20F09" w:rsidP="00A92B17">
      <w:pPr>
        <w:pStyle w:val="Standard"/>
        <w:shd w:val="clear" w:color="auto" w:fill="FFFFFF" w:themeFill="background1"/>
        <w:tabs>
          <w:tab w:val="left" w:pos="993"/>
        </w:tabs>
        <w:ind w:firstLine="709"/>
        <w:jc w:val="both"/>
        <w:rPr>
          <w:rFonts w:hint="eastAsia"/>
        </w:rPr>
      </w:pPr>
      <w:r w:rsidRPr="00A1540F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9A2FCF" w:rsidRPr="00A1540F" w:rsidRDefault="00D20F09" w:rsidP="00A92B17">
      <w:pPr>
        <w:pStyle w:val="affff9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A1540F">
        <w:rPr>
          <w:szCs w:val="28"/>
        </w:rPr>
        <w:t>Внести в Правила предоставления хозяйствующим субъектам субсидий из областного бюджета Ульяновской области в целях возмещения части</w:t>
      </w:r>
      <w:r w:rsidRPr="00A1540F">
        <w:rPr>
          <w:szCs w:val="28"/>
        </w:rPr>
        <w:br/>
        <w:t>их затрат, связанных с промышленной переработкой продукции растениеводства, утверждённые постановлением П</w:t>
      </w:r>
      <w:r w:rsidRPr="00A1540F">
        <w:rPr>
          <w:rFonts w:eastAsia="Calibri" w:cs="PT Astra Serif"/>
          <w:kern w:val="0"/>
          <w:szCs w:val="28"/>
          <w:lang w:bidi="ar-SA"/>
        </w:rPr>
        <w:t>равительства Ульяновской области от 01.06.2015 № 244-П «</w:t>
      </w:r>
      <w:r w:rsidRPr="00A1540F">
        <w:rPr>
          <w:szCs w:val="28"/>
        </w:rPr>
        <w:t>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промышленной переработкой продукции растениеводства», следующие изменения:</w:t>
      </w:r>
    </w:p>
    <w:p w:rsidR="0070240D" w:rsidRPr="00A1540F" w:rsidRDefault="0070240D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A1540F">
        <w:rPr>
          <w:szCs w:val="28"/>
        </w:rPr>
        <w:t>пункт 2</w:t>
      </w:r>
      <w:r w:rsidR="00AA035D" w:rsidRPr="00A1540F">
        <w:rPr>
          <w:szCs w:val="28"/>
          <w:vertAlign w:val="superscript"/>
        </w:rPr>
        <w:t>1</w:t>
      </w:r>
      <w:r w:rsidRPr="00A1540F">
        <w:rPr>
          <w:szCs w:val="28"/>
        </w:rPr>
        <w:t xml:space="preserve"> изложить в следующей редакции:</w:t>
      </w:r>
    </w:p>
    <w:p w:rsidR="009D397A" w:rsidRPr="00A1540F" w:rsidRDefault="009D397A" w:rsidP="00A92B17">
      <w:pPr>
        <w:tabs>
          <w:tab w:val="left" w:pos="993"/>
        </w:tabs>
        <w:ind w:firstLine="709"/>
        <w:jc w:val="both"/>
        <w:rPr>
          <w:color w:val="000000" w:themeColor="text1"/>
          <w:szCs w:val="28"/>
        </w:rPr>
      </w:pPr>
      <w:r w:rsidRPr="00A1540F">
        <w:rPr>
          <w:szCs w:val="28"/>
        </w:rPr>
        <w:t>«2</w:t>
      </w:r>
      <w:r w:rsidR="00AA035D" w:rsidRPr="00A1540F">
        <w:rPr>
          <w:szCs w:val="28"/>
          <w:vertAlign w:val="superscript"/>
        </w:rPr>
        <w:t>1</w:t>
      </w:r>
      <w:r w:rsidRPr="00A1540F">
        <w:rPr>
          <w:szCs w:val="28"/>
        </w:rPr>
        <w:t xml:space="preserve">. </w:t>
      </w:r>
      <w:r w:rsidRPr="00A1540F">
        <w:rPr>
          <w:color w:val="000000" w:themeColor="text1"/>
          <w:szCs w:val="28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портал, сеть «Интернет» соответственно)</w:t>
      </w:r>
      <w:r w:rsidRPr="00A1540F">
        <w:rPr>
          <w:color w:val="000000" w:themeColor="text1"/>
          <w:szCs w:val="28"/>
        </w:rPr>
        <w:br/>
        <w:t xml:space="preserve">в порядке и объёме, </w:t>
      </w:r>
      <w:r w:rsidRPr="00A1540F">
        <w:rPr>
          <w:rFonts w:cs="Courier New"/>
          <w:spacing w:val="-4"/>
          <w:szCs w:val="28"/>
        </w:rPr>
        <w:t xml:space="preserve">которые установлены </w:t>
      </w:r>
      <w:r w:rsidRPr="00A1540F">
        <w:rPr>
          <w:color w:val="000000" w:themeColor="text1"/>
          <w:szCs w:val="28"/>
        </w:rPr>
        <w:t>Министерством финансов Российской Федерации.»;</w:t>
      </w:r>
    </w:p>
    <w:p w:rsidR="000C67FF" w:rsidRPr="00A1540F" w:rsidRDefault="000C67FF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 w:themeColor="text1"/>
          <w:szCs w:val="28"/>
        </w:rPr>
      </w:pPr>
      <w:r w:rsidRPr="00A1540F">
        <w:rPr>
          <w:szCs w:val="28"/>
        </w:rPr>
        <w:t>в пункте 4:</w:t>
      </w:r>
    </w:p>
    <w:p w:rsidR="000C67FF" w:rsidRPr="00A1540F" w:rsidRDefault="000C67FF" w:rsidP="00A92B17">
      <w:pPr>
        <w:pStyle w:val="affff9"/>
        <w:tabs>
          <w:tab w:val="left" w:pos="993"/>
        </w:tabs>
        <w:ind w:left="0" w:firstLine="709"/>
        <w:jc w:val="both"/>
        <w:rPr>
          <w:szCs w:val="28"/>
        </w:rPr>
      </w:pPr>
      <w:r w:rsidRPr="00A1540F">
        <w:rPr>
          <w:szCs w:val="28"/>
        </w:rPr>
        <w:t>а) в подпункте 1 после слова «субъекты» дополнить словами «(далее – заявители)»;</w:t>
      </w:r>
    </w:p>
    <w:p w:rsidR="009D397A" w:rsidRPr="00A1540F" w:rsidRDefault="000C67FF" w:rsidP="00A92B17">
      <w:pPr>
        <w:pStyle w:val="affff9"/>
        <w:tabs>
          <w:tab w:val="left" w:pos="993"/>
        </w:tabs>
        <w:ind w:left="0" w:firstLine="709"/>
        <w:jc w:val="both"/>
        <w:rPr>
          <w:color w:val="000000" w:themeColor="text1"/>
          <w:szCs w:val="28"/>
        </w:rPr>
      </w:pPr>
      <w:r w:rsidRPr="00A1540F">
        <w:rPr>
          <w:szCs w:val="28"/>
        </w:rPr>
        <w:t xml:space="preserve">б) </w:t>
      </w:r>
      <w:r w:rsidR="009D397A" w:rsidRPr="00A1540F">
        <w:rPr>
          <w:szCs w:val="28"/>
        </w:rPr>
        <w:t>подпункт 4 после цифр «28.29.41,» дополнить цифрами «28.30.83,»;</w:t>
      </w:r>
      <w:r w:rsidR="009D397A"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 xml:space="preserve"> </w:t>
      </w:r>
    </w:p>
    <w:p w:rsidR="0070240D" w:rsidRPr="00A1540F" w:rsidRDefault="0070240D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>в пункте 5:</w:t>
      </w:r>
    </w:p>
    <w:p w:rsidR="0070240D" w:rsidRPr="00A1540F" w:rsidRDefault="0070240D" w:rsidP="00A92B17">
      <w:pPr>
        <w:tabs>
          <w:tab w:val="left" w:pos="993"/>
        </w:tabs>
        <w:ind w:firstLine="709"/>
        <w:jc w:val="both"/>
        <w:rPr>
          <w:rFonts w:eastAsia="Times New Roman" w:cs="Times New Roman"/>
          <w:color w:val="000000" w:themeColor="text1"/>
          <w:kern w:val="0"/>
          <w:szCs w:val="28"/>
          <w:lang w:bidi="ar-SA"/>
        </w:rPr>
      </w:pPr>
      <w:r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 xml:space="preserve">а) в абзаце первом </w:t>
      </w:r>
      <w:r w:rsidR="000C67FF"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 xml:space="preserve">слова «хозяйствующих субъектов» заменить словом «заявителей», </w:t>
      </w:r>
      <w:r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>слово «, связанных»</w:t>
      </w:r>
      <w:r w:rsidR="000C67FF"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 xml:space="preserve"> заменить словами </w:t>
      </w:r>
      <w:r w:rsidR="005C1EFF"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>«по следующим направлениям»;</w:t>
      </w:r>
    </w:p>
    <w:p w:rsidR="005C1EFF" w:rsidRPr="00A1540F" w:rsidRDefault="005C1EFF" w:rsidP="00A92B17">
      <w:pPr>
        <w:tabs>
          <w:tab w:val="left" w:pos="993"/>
        </w:tabs>
        <w:ind w:firstLine="709"/>
        <w:jc w:val="both"/>
        <w:rPr>
          <w:rFonts w:cs="PT Astra Serif"/>
          <w:color w:val="000000" w:themeColor="text1"/>
          <w:szCs w:val="28"/>
        </w:rPr>
      </w:pPr>
      <w:r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 xml:space="preserve">б) в подпункте 1 слова </w:t>
      </w:r>
      <w:r w:rsidRPr="00A1540F">
        <w:rPr>
          <w:rFonts w:cs="PT Astra Serif"/>
          <w:color w:val="000000" w:themeColor="text1"/>
          <w:szCs w:val="28"/>
        </w:rPr>
        <w:t>«с приобретением» заменить словами</w:t>
      </w:r>
      <w:r w:rsidRPr="00A1540F">
        <w:rPr>
          <w:rFonts w:cs="PT Astra Serif"/>
          <w:color w:val="000000" w:themeColor="text1"/>
          <w:szCs w:val="28"/>
        </w:rPr>
        <w:br/>
        <w:t>«на приобретение»</w:t>
      </w:r>
      <w:r w:rsidR="000C67FF" w:rsidRPr="00A1540F">
        <w:rPr>
          <w:rFonts w:cs="PT Astra Serif"/>
          <w:color w:val="000000" w:themeColor="text1"/>
          <w:szCs w:val="28"/>
        </w:rPr>
        <w:t>, слова «</w:t>
      </w:r>
      <w:r w:rsidR="000C67FF"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>хозяйствующими субъектами» заменить словом «заявителями»;</w:t>
      </w:r>
    </w:p>
    <w:p w:rsidR="000C67FF" w:rsidRPr="00A1540F" w:rsidRDefault="005C1EFF" w:rsidP="00A92B17">
      <w:pPr>
        <w:tabs>
          <w:tab w:val="left" w:pos="993"/>
        </w:tabs>
        <w:ind w:firstLine="709"/>
        <w:jc w:val="both"/>
        <w:rPr>
          <w:rFonts w:eastAsia="Times New Roman" w:cs="Times New Roman"/>
          <w:color w:val="000000" w:themeColor="text1"/>
          <w:kern w:val="0"/>
          <w:szCs w:val="28"/>
          <w:lang w:bidi="ar-SA"/>
        </w:rPr>
      </w:pPr>
      <w:r w:rsidRPr="00A1540F">
        <w:rPr>
          <w:rFonts w:cs="PT Astra Serif"/>
          <w:color w:val="000000" w:themeColor="text1"/>
          <w:szCs w:val="28"/>
        </w:rPr>
        <w:t>в) в подпункте 2 слова «с приобретением» заменить словами</w:t>
      </w:r>
      <w:r w:rsidRPr="00A1540F">
        <w:rPr>
          <w:rFonts w:cs="PT Astra Serif"/>
          <w:color w:val="000000" w:themeColor="text1"/>
          <w:szCs w:val="28"/>
        </w:rPr>
        <w:br/>
      </w:r>
      <w:r w:rsidRPr="00A1540F">
        <w:rPr>
          <w:rFonts w:cs="PT Astra Serif"/>
          <w:color w:val="000000" w:themeColor="text1"/>
          <w:szCs w:val="28"/>
        </w:rPr>
        <w:lastRenderedPageBreak/>
        <w:t>«на приобретение</w:t>
      </w:r>
      <w:r w:rsidR="000C67FF" w:rsidRPr="00A1540F">
        <w:rPr>
          <w:rFonts w:cs="PT Astra Serif"/>
          <w:color w:val="000000" w:themeColor="text1"/>
          <w:szCs w:val="28"/>
        </w:rPr>
        <w:t>», слова «</w:t>
      </w:r>
      <w:r w:rsidR="000C67FF"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>хозяйствующими субъектами» заменить словом «заявителями», слова «хозяйствующим субъектам» заменить словом «заявителям»;</w:t>
      </w:r>
    </w:p>
    <w:p w:rsidR="005C1EFF" w:rsidRPr="00A1540F" w:rsidRDefault="005C1EFF" w:rsidP="00A92B17">
      <w:pPr>
        <w:tabs>
          <w:tab w:val="left" w:pos="993"/>
        </w:tabs>
        <w:ind w:firstLine="709"/>
        <w:jc w:val="both"/>
        <w:rPr>
          <w:color w:val="000000" w:themeColor="text1"/>
          <w:szCs w:val="28"/>
        </w:rPr>
      </w:pPr>
      <w:r w:rsidRPr="00A1540F">
        <w:rPr>
          <w:color w:val="000000" w:themeColor="text1"/>
          <w:szCs w:val="28"/>
        </w:rPr>
        <w:t>г) в подпункте 3 слова «с осуществлением» заменить словами</w:t>
      </w:r>
      <w:r w:rsidRPr="00A1540F">
        <w:rPr>
          <w:color w:val="000000" w:themeColor="text1"/>
          <w:szCs w:val="28"/>
        </w:rPr>
        <w:br/>
        <w:t>«на осуществление»;</w:t>
      </w:r>
    </w:p>
    <w:p w:rsidR="005C1EFF" w:rsidRPr="00A1540F" w:rsidRDefault="005C1EFF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д) в подпункте 4 слова «с приобретением» заменить словами «на приобретение»</w:t>
      </w:r>
    </w:p>
    <w:p w:rsidR="005C1EFF" w:rsidRPr="00A1540F" w:rsidRDefault="005C1EFF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е) в подпункте 5 слова «с осуществлением» заменить словами «на осуществление»</w:t>
      </w:r>
      <w:r w:rsidR="009D397A" w:rsidRPr="00A1540F">
        <w:rPr>
          <w:szCs w:val="28"/>
        </w:rPr>
        <w:t>;</w:t>
      </w:r>
    </w:p>
    <w:p w:rsidR="00BE5BAF" w:rsidRPr="00A1540F" w:rsidRDefault="00BE5BAF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color w:val="000000" w:themeColor="text1"/>
          <w:kern w:val="0"/>
          <w:szCs w:val="28"/>
          <w:lang w:bidi="ar-SA"/>
        </w:rPr>
      </w:pPr>
      <w:r w:rsidRPr="00A1540F">
        <w:t>в пункте 5</w:t>
      </w:r>
      <w:r w:rsidRPr="00A1540F">
        <w:rPr>
          <w:vertAlign w:val="superscript"/>
        </w:rPr>
        <w:t>1</w:t>
      </w:r>
      <w:r w:rsidRPr="00A1540F">
        <w:t xml:space="preserve"> слова «</w:t>
      </w:r>
      <w:r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>хозяйствующим субъектам» заменить словом «заявителям»;</w:t>
      </w:r>
    </w:p>
    <w:p w:rsidR="006378A7" w:rsidRPr="00A1540F" w:rsidRDefault="006378A7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>в пункте 5</w:t>
      </w:r>
      <w:r w:rsidRPr="00A1540F">
        <w:rPr>
          <w:rFonts w:eastAsia="Times New Roman" w:cs="Times New Roman"/>
          <w:color w:val="000000" w:themeColor="text1"/>
          <w:kern w:val="0"/>
          <w:szCs w:val="28"/>
          <w:vertAlign w:val="superscript"/>
          <w:lang w:bidi="ar-SA"/>
        </w:rPr>
        <w:t>2</w:t>
      </w:r>
      <w:r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 xml:space="preserve"> слова </w:t>
      </w:r>
      <w:r w:rsidRPr="00A1540F">
        <w:t>«</w:t>
      </w:r>
      <w:r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>хозяйствующим субъектам» заменить словом «заявителям», после слова «Правилами» дополнить словами «на конкурентной основе»;</w:t>
      </w:r>
    </w:p>
    <w:p w:rsidR="009A2FCF" w:rsidRPr="00A1540F" w:rsidRDefault="00D20F09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A1540F">
        <w:rPr>
          <w:szCs w:val="28"/>
        </w:rPr>
        <w:t>в пункте 7:</w:t>
      </w:r>
    </w:p>
    <w:p w:rsidR="00AA035D" w:rsidRPr="00A1540F" w:rsidRDefault="00AA035D" w:rsidP="00A92B17">
      <w:pPr>
        <w:tabs>
          <w:tab w:val="left" w:pos="993"/>
        </w:tabs>
        <w:ind w:firstLine="709"/>
        <w:jc w:val="both"/>
      </w:pPr>
      <w:r w:rsidRPr="00A1540F">
        <w:t>а) абзац первый изложить в следующей редакции:</w:t>
      </w:r>
    </w:p>
    <w:p w:rsidR="00AA035D" w:rsidRPr="00A1540F" w:rsidRDefault="00AA035D" w:rsidP="00A92B17">
      <w:pPr>
        <w:tabs>
          <w:tab w:val="left" w:pos="993"/>
        </w:tabs>
        <w:ind w:firstLine="709"/>
        <w:jc w:val="both"/>
      </w:pPr>
      <w:r w:rsidRPr="00A1540F">
        <w:t xml:space="preserve">«7. </w:t>
      </w:r>
      <w:r w:rsidR="00260E5F" w:rsidRPr="00A1540F">
        <w:rPr>
          <w:szCs w:val="28"/>
        </w:rPr>
        <w:t>Заявители</w:t>
      </w:r>
      <w:r w:rsidRPr="00A1540F">
        <w:rPr>
          <w:szCs w:val="28"/>
        </w:rPr>
        <w:t xml:space="preserve"> должны соответствовать следующим требованиям:»</w:t>
      </w:r>
    </w:p>
    <w:p w:rsidR="005C6CA1" w:rsidRPr="00A1540F" w:rsidRDefault="00AA035D" w:rsidP="00A92B17">
      <w:pPr>
        <w:tabs>
          <w:tab w:val="left" w:pos="993"/>
        </w:tabs>
        <w:ind w:firstLine="709"/>
        <w:jc w:val="both"/>
      </w:pPr>
      <w:r w:rsidRPr="00A1540F">
        <w:t>б) в подпункте 1</w:t>
      </w:r>
      <w:r w:rsidR="005C6CA1" w:rsidRPr="00A1540F">
        <w:t>:</w:t>
      </w:r>
    </w:p>
    <w:p w:rsidR="00AA035D" w:rsidRPr="00A1540F" w:rsidRDefault="005C6CA1" w:rsidP="00A92B17">
      <w:pPr>
        <w:tabs>
          <w:tab w:val="left" w:pos="993"/>
        </w:tabs>
        <w:ind w:firstLine="709"/>
        <w:jc w:val="both"/>
      </w:pPr>
      <w:r w:rsidRPr="00A1540F">
        <w:t>в абзаце первом</w:t>
      </w:r>
      <w:r w:rsidR="00AA035D" w:rsidRPr="00A1540F">
        <w:t xml:space="preserve"> слова «документов (копий документов), необходимых для получения субсидии (далее – документы) заменить словами «</w:t>
      </w:r>
      <w:r w:rsidR="00A92B17" w:rsidRPr="00A1540F">
        <w:t>заявки</w:t>
      </w:r>
      <w:r w:rsidR="00A92B17" w:rsidRPr="00A1540F">
        <w:br/>
      </w:r>
      <w:r w:rsidR="00AA035D" w:rsidRPr="00A1540F">
        <w:t>для участия в отборе (далее – заявка)»;</w:t>
      </w:r>
    </w:p>
    <w:p w:rsidR="00260E5F" w:rsidRPr="00A1540F" w:rsidRDefault="00260E5F" w:rsidP="00A92B17">
      <w:pPr>
        <w:tabs>
          <w:tab w:val="left" w:pos="993"/>
        </w:tabs>
        <w:ind w:firstLine="709"/>
        <w:jc w:val="both"/>
      </w:pPr>
      <w:r w:rsidRPr="00A1540F">
        <w:t>в подпункте «а» слова «хозяйствующего субъекта» заменить словом «заявителя»;</w:t>
      </w:r>
    </w:p>
    <w:p w:rsidR="00260E5F" w:rsidRPr="00A1540F" w:rsidRDefault="00260E5F" w:rsidP="00A92B17">
      <w:pPr>
        <w:tabs>
          <w:tab w:val="left" w:pos="993"/>
        </w:tabs>
        <w:ind w:firstLine="709"/>
        <w:jc w:val="both"/>
      </w:pPr>
      <w:r w:rsidRPr="00A1540F">
        <w:t>в подпункте «б» слова «хозяйствующего субъекта» заменить словом «заявителя», слова «хозяйствующий субъект» заменить словом «заявитель», слово «хозяйствующему субъекту» заменить словом «заявителю»;</w:t>
      </w:r>
    </w:p>
    <w:p w:rsidR="00AA035D" w:rsidRPr="00A1540F" w:rsidRDefault="00260E5F" w:rsidP="00A92B17">
      <w:pPr>
        <w:tabs>
          <w:tab w:val="left" w:pos="993"/>
        </w:tabs>
        <w:ind w:firstLine="709"/>
        <w:jc w:val="both"/>
      </w:pPr>
      <w:r w:rsidRPr="00A1540F">
        <w:t xml:space="preserve">в </w:t>
      </w:r>
      <w:r w:rsidR="00AA035D" w:rsidRPr="00A1540F">
        <w:t>подпункт</w:t>
      </w:r>
      <w:r w:rsidRPr="00A1540F">
        <w:t>е</w:t>
      </w:r>
      <w:r w:rsidR="00AA035D" w:rsidRPr="00A1540F">
        <w:t xml:space="preserve"> «в»</w:t>
      </w:r>
      <w:r w:rsidR="00BE5BAF" w:rsidRPr="00A1540F">
        <w:t xml:space="preserve"> </w:t>
      </w:r>
      <w:r w:rsidR="0036065D" w:rsidRPr="00A1540F">
        <w:t>слова «хозяйствующий субъект» заменить словом «заявитель»</w:t>
      </w:r>
      <w:r w:rsidR="00BE5BAF" w:rsidRPr="00A1540F">
        <w:t xml:space="preserve"> и </w:t>
      </w:r>
      <w:r w:rsidR="00AA035D" w:rsidRPr="00A1540F">
        <w:t>дополнить вторым предложением следующего содержания:</w:t>
      </w:r>
    </w:p>
    <w:p w:rsidR="00AA035D" w:rsidRPr="00A1540F" w:rsidRDefault="00AA035D" w:rsidP="00A92B17">
      <w:pPr>
        <w:pStyle w:val="111111111"/>
        <w:tabs>
          <w:tab w:val="left" w:pos="993"/>
        </w:tabs>
        <w:rPr>
          <w:lang w:val="ru-RU"/>
        </w:rPr>
      </w:pPr>
      <w:r w:rsidRPr="00A1540F">
        <w:t xml:space="preserve">«При расчете доли участия офшорных компаний в капитале </w:t>
      </w:r>
      <w:r w:rsidRPr="00A1540F">
        <w:rPr>
          <w:lang w:val="ru-RU"/>
        </w:rPr>
        <w:t>российского юридического лица</w:t>
      </w:r>
      <w:r w:rsidRPr="00A1540F">
        <w:t xml:space="preserve"> не учитываются прямое и (или) косвенное участие офшорных компаний в капитале публичных акционерных обществ (в том числе со статусом международной комп</w:t>
      </w:r>
      <w:r w:rsidR="005C6CA1" w:rsidRPr="00A1540F">
        <w:t>ании), акции которых обращаются</w:t>
      </w:r>
      <w:r w:rsidR="005C6CA1" w:rsidRPr="00A1540F">
        <w:br/>
      </w:r>
      <w:r w:rsidRPr="00A1540F">
        <w:t>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 w:rsidRPr="00A1540F">
        <w:rPr>
          <w:lang w:val="ru-RU"/>
        </w:rPr>
        <w:t>»;</w:t>
      </w:r>
    </w:p>
    <w:p w:rsidR="00BE5BAF" w:rsidRPr="00A1540F" w:rsidRDefault="00BE5BAF" w:rsidP="00A92B17">
      <w:pPr>
        <w:pStyle w:val="111111111"/>
        <w:tabs>
          <w:tab w:val="left" w:pos="993"/>
        </w:tabs>
        <w:rPr>
          <w:lang w:val="ru-RU"/>
        </w:rPr>
      </w:pPr>
      <w:r w:rsidRPr="00A1540F">
        <w:t>в подпункте «</w:t>
      </w:r>
      <w:r w:rsidRPr="00A1540F">
        <w:rPr>
          <w:lang w:val="ru-RU"/>
        </w:rPr>
        <w:t>г</w:t>
      </w:r>
      <w:r w:rsidRPr="00A1540F">
        <w:t>» слова «хозяйствующий субъект» заменить словом «заявитель»</w:t>
      </w:r>
      <w:r w:rsidRPr="00A1540F">
        <w:rPr>
          <w:lang w:val="ru-RU"/>
        </w:rPr>
        <w:t>;</w:t>
      </w:r>
    </w:p>
    <w:p w:rsidR="00BE5BAF" w:rsidRPr="00A1540F" w:rsidRDefault="00BE5BAF" w:rsidP="00A92B17">
      <w:pPr>
        <w:pStyle w:val="111111111"/>
        <w:tabs>
          <w:tab w:val="left" w:pos="993"/>
        </w:tabs>
        <w:rPr>
          <w:lang w:val="ru-RU"/>
        </w:rPr>
      </w:pPr>
      <w:r w:rsidRPr="00A1540F">
        <w:t>в подпункте «</w:t>
      </w:r>
      <w:r w:rsidRPr="00A1540F">
        <w:rPr>
          <w:lang w:val="ru-RU"/>
        </w:rPr>
        <w:t>д</w:t>
      </w:r>
      <w:r w:rsidRPr="00A1540F">
        <w:t>» слова «хозяйствующ</w:t>
      </w:r>
      <w:r w:rsidRPr="00A1540F">
        <w:rPr>
          <w:lang w:val="ru-RU"/>
        </w:rPr>
        <w:t xml:space="preserve">его </w:t>
      </w:r>
      <w:r w:rsidRPr="00A1540F">
        <w:t>субъект</w:t>
      </w:r>
      <w:r w:rsidRPr="00A1540F">
        <w:rPr>
          <w:lang w:val="ru-RU"/>
        </w:rPr>
        <w:t>а</w:t>
      </w:r>
      <w:r w:rsidRPr="00A1540F">
        <w:t>» заменить словом «заявител</w:t>
      </w:r>
      <w:r w:rsidRPr="00A1540F">
        <w:rPr>
          <w:lang w:val="ru-RU"/>
        </w:rPr>
        <w:t>я</w:t>
      </w:r>
      <w:r w:rsidRPr="00A1540F">
        <w:t>»</w:t>
      </w:r>
      <w:r w:rsidRPr="00A1540F">
        <w:rPr>
          <w:lang w:val="ru-RU"/>
        </w:rPr>
        <w:t>, слова «</w:t>
      </w:r>
      <w:r w:rsidRPr="00A1540F">
        <w:t>хозяйствующий субъект» заменить словом «заявитель»</w:t>
      </w:r>
      <w:r w:rsidRPr="00A1540F">
        <w:rPr>
          <w:lang w:val="ru-RU"/>
        </w:rPr>
        <w:t>;</w:t>
      </w:r>
    </w:p>
    <w:p w:rsidR="00BE5BAF" w:rsidRPr="00A1540F" w:rsidRDefault="00BE5BAF" w:rsidP="00A92B17">
      <w:pPr>
        <w:pStyle w:val="111111111"/>
        <w:tabs>
          <w:tab w:val="left" w:pos="993"/>
        </w:tabs>
        <w:rPr>
          <w:lang w:val="ru-RU"/>
        </w:rPr>
      </w:pPr>
      <w:r w:rsidRPr="00A1540F">
        <w:rPr>
          <w:lang w:val="ru-RU"/>
        </w:rPr>
        <w:t xml:space="preserve">в подпункте «е» слова </w:t>
      </w:r>
      <w:r w:rsidRPr="00A1540F">
        <w:t>«хозяйствующему субъект</w:t>
      </w:r>
      <w:r w:rsidRPr="00A1540F">
        <w:rPr>
          <w:lang w:val="ru-RU"/>
        </w:rPr>
        <w:t>у</w:t>
      </w:r>
      <w:r w:rsidRPr="00A1540F">
        <w:t>» заменить словом «заявителю»</w:t>
      </w:r>
      <w:r w:rsidRPr="00A1540F">
        <w:rPr>
          <w:lang w:val="ru-RU"/>
        </w:rPr>
        <w:t>, слова «</w:t>
      </w:r>
      <w:r w:rsidRPr="00A1540F">
        <w:t>хозяйствующий субъект» заменить словом «заявитель»</w:t>
      </w:r>
      <w:r w:rsidRPr="00A1540F">
        <w:rPr>
          <w:lang w:val="ru-RU"/>
        </w:rPr>
        <w:t>;</w:t>
      </w:r>
    </w:p>
    <w:p w:rsidR="00BE5BAF" w:rsidRPr="00A1540F" w:rsidRDefault="00BE5BAF" w:rsidP="00A92B17">
      <w:pPr>
        <w:pStyle w:val="111111111"/>
        <w:tabs>
          <w:tab w:val="left" w:pos="993"/>
        </w:tabs>
        <w:rPr>
          <w:lang w:val="ru-RU"/>
        </w:rPr>
      </w:pPr>
      <w:r w:rsidRPr="00A1540F">
        <w:t>в подпунктах «</w:t>
      </w:r>
      <w:r w:rsidRPr="00A1540F">
        <w:rPr>
          <w:lang w:val="ru-RU"/>
        </w:rPr>
        <w:t>ж</w:t>
      </w:r>
      <w:r w:rsidRPr="00A1540F">
        <w:t>»</w:t>
      </w:r>
      <w:r w:rsidRPr="00A1540F">
        <w:rPr>
          <w:lang w:val="ru-RU"/>
        </w:rPr>
        <w:t xml:space="preserve"> - «к» </w:t>
      </w:r>
      <w:r w:rsidRPr="00A1540F">
        <w:t>слова «хозяйствующий субъект» заменить словом «заявитель»</w:t>
      </w:r>
      <w:r w:rsidRPr="00A1540F">
        <w:rPr>
          <w:lang w:val="ru-RU"/>
        </w:rPr>
        <w:t>;</w:t>
      </w:r>
    </w:p>
    <w:p w:rsidR="005C6CA1" w:rsidRPr="00A1540F" w:rsidRDefault="005C6CA1" w:rsidP="00A92B17">
      <w:pPr>
        <w:tabs>
          <w:tab w:val="left" w:pos="993"/>
        </w:tabs>
        <w:ind w:firstLine="709"/>
        <w:jc w:val="both"/>
      </w:pPr>
      <w:r w:rsidRPr="00A1540F">
        <w:rPr>
          <w:szCs w:val="28"/>
        </w:rPr>
        <w:lastRenderedPageBreak/>
        <w:t xml:space="preserve">дополнить </w:t>
      </w:r>
      <w:r w:rsidR="00BE5BAF" w:rsidRPr="00A1540F">
        <w:rPr>
          <w:szCs w:val="28"/>
        </w:rPr>
        <w:t>под</w:t>
      </w:r>
      <w:r w:rsidRPr="00A1540F">
        <w:rPr>
          <w:szCs w:val="28"/>
        </w:rPr>
        <w:t>пунктами «л» - «н» следующего содержания:</w:t>
      </w:r>
    </w:p>
    <w:p w:rsidR="005C6CA1" w:rsidRPr="00A1540F" w:rsidRDefault="005C6CA1" w:rsidP="00A92B17">
      <w:pPr>
        <w:pStyle w:val="affffa"/>
        <w:tabs>
          <w:tab w:val="left" w:pos="993"/>
        </w:tabs>
        <w:suppressAutoHyphens/>
        <w:spacing w:beforeAutospacing="0" w:afterAutospacing="0"/>
        <w:ind w:firstLine="709"/>
        <w:jc w:val="both"/>
      </w:pPr>
      <w:r w:rsidRPr="00A1540F">
        <w:rPr>
          <w:rFonts w:ascii="PT Astra Serif" w:hAnsi="PT Astra Serif"/>
          <w:szCs w:val="28"/>
        </w:rPr>
        <w:t xml:space="preserve">«л) </w:t>
      </w:r>
      <w:r w:rsidR="00BE5BAF" w:rsidRPr="00A1540F">
        <w:rPr>
          <w:rFonts w:ascii="PT Astra Serif" w:hAnsi="PT Astra Serif"/>
          <w:szCs w:val="28"/>
        </w:rPr>
        <w:t>заявитель</w:t>
      </w:r>
      <w:r w:rsidRPr="00A1540F">
        <w:rPr>
          <w:rFonts w:ascii="PT Astra Serif" w:hAnsi="PT Astra Serif"/>
          <w:szCs w:val="28"/>
        </w:rPr>
        <w:t xml:space="preserve"> не должен находиться в перечне организаций и физических лиц, в отношении которых имею</w:t>
      </w:r>
      <w:r w:rsidR="00A92B17" w:rsidRPr="00A1540F">
        <w:rPr>
          <w:rFonts w:ascii="PT Astra Serif" w:hAnsi="PT Astra Serif"/>
          <w:szCs w:val="28"/>
        </w:rPr>
        <w:t>тся сведения об их причастности</w:t>
      </w:r>
      <w:r w:rsidR="00A92B17" w:rsidRPr="00A1540F">
        <w:rPr>
          <w:rFonts w:ascii="PT Astra Serif" w:hAnsi="PT Astra Serif"/>
          <w:szCs w:val="28"/>
        </w:rPr>
        <w:br/>
      </w:r>
      <w:r w:rsidRPr="00A1540F">
        <w:rPr>
          <w:rFonts w:ascii="PT Astra Serif" w:hAnsi="PT Astra Serif"/>
          <w:szCs w:val="28"/>
        </w:rPr>
        <w:t>к экстремистской деятельности или терроризму;</w:t>
      </w:r>
    </w:p>
    <w:p w:rsidR="005C6CA1" w:rsidRPr="00A1540F" w:rsidRDefault="005C6CA1" w:rsidP="00A92B17">
      <w:pPr>
        <w:tabs>
          <w:tab w:val="left" w:pos="993"/>
        </w:tabs>
        <w:ind w:firstLine="709"/>
        <w:jc w:val="both"/>
      </w:pPr>
      <w:r w:rsidRPr="00A1540F">
        <w:rPr>
          <w:szCs w:val="28"/>
        </w:rPr>
        <w:t xml:space="preserve">м) </w:t>
      </w:r>
      <w:r w:rsidR="00BE5BAF" w:rsidRPr="00A1540F">
        <w:rPr>
          <w:szCs w:val="28"/>
        </w:rPr>
        <w:t xml:space="preserve">заявитель </w:t>
      </w:r>
      <w:r w:rsidRPr="00A1540F">
        <w:rPr>
          <w:szCs w:val="28"/>
        </w:rPr>
        <w:t>не должен находиться в составляемых</w:t>
      </w:r>
      <w:r w:rsidRPr="00A1540F">
        <w:rPr>
          <w:szCs w:val="28"/>
        </w:rPr>
        <w:br/>
        <w:t>в рамках реализации полномочий, предусмотренных главой VII Устава Организации Объединенных Наций (далее – ООН), Советом Безопасности ООН или органами, специально созданными решениями Совета Безопасности ООН, перечнях организаций и физических лиц, связанных</w:t>
      </w:r>
      <w:r w:rsidRPr="00A1540F">
        <w:rPr>
          <w:szCs w:val="28"/>
        </w:rPr>
        <w:br/>
        <w:t>с террористическими организациями и террористами или с распространением оружия массового уничтожения;</w:t>
      </w:r>
    </w:p>
    <w:p w:rsidR="005C6CA1" w:rsidRPr="00A1540F" w:rsidRDefault="005C6CA1" w:rsidP="00A92B17">
      <w:pPr>
        <w:tabs>
          <w:tab w:val="left" w:pos="993"/>
        </w:tabs>
        <w:ind w:firstLine="709"/>
        <w:jc w:val="both"/>
      </w:pPr>
      <w:r w:rsidRPr="00A1540F">
        <w:rPr>
          <w:szCs w:val="28"/>
        </w:rPr>
        <w:t xml:space="preserve">н) </w:t>
      </w:r>
      <w:r w:rsidR="00BE5BAF" w:rsidRPr="00A1540F">
        <w:rPr>
          <w:szCs w:val="28"/>
        </w:rPr>
        <w:t xml:space="preserve">заявитель </w:t>
      </w:r>
      <w:r w:rsidRPr="00A1540F">
        <w:rPr>
          <w:szCs w:val="28"/>
        </w:rPr>
        <w:t>не должен быть иностранным агентом</w:t>
      </w:r>
      <w:r w:rsidRPr="00A1540F">
        <w:rPr>
          <w:szCs w:val="28"/>
        </w:rPr>
        <w:br/>
        <w:t>в соответствии с Федеральным законом от 14.07.2022 № 255-ФЗ «О контроле</w:t>
      </w:r>
      <w:r w:rsidRPr="00A1540F">
        <w:rPr>
          <w:szCs w:val="28"/>
        </w:rPr>
        <w:br/>
        <w:t>за деятельностью лиц, находящихся под иностранным влиянием»;»;</w:t>
      </w:r>
    </w:p>
    <w:p w:rsidR="00AA035D" w:rsidRPr="00A1540F" w:rsidRDefault="003519ED" w:rsidP="00A92B17">
      <w:pPr>
        <w:pStyle w:val="111111111"/>
        <w:tabs>
          <w:tab w:val="left" w:pos="993"/>
        </w:tabs>
        <w:rPr>
          <w:lang w:val="ru-RU"/>
        </w:rPr>
      </w:pPr>
      <w:r w:rsidRPr="00A1540F">
        <w:rPr>
          <w:lang w:val="ru-RU"/>
        </w:rPr>
        <w:t>в</w:t>
      </w:r>
      <w:r w:rsidR="00AA035D" w:rsidRPr="00A1540F">
        <w:rPr>
          <w:lang w:val="ru-RU"/>
        </w:rPr>
        <w:t>) подпункт 2 изложить в следующей редакции:</w:t>
      </w:r>
    </w:p>
    <w:p w:rsidR="00AA035D" w:rsidRPr="00A1540F" w:rsidRDefault="00AA035D" w:rsidP="00A92B17">
      <w:pPr>
        <w:pStyle w:val="111111111"/>
        <w:tabs>
          <w:tab w:val="left" w:pos="993"/>
        </w:tabs>
        <w:rPr>
          <w:lang w:val="ru-RU"/>
        </w:rPr>
      </w:pPr>
      <w:r w:rsidRPr="00A1540F">
        <w:rPr>
          <w:lang w:val="ru-RU"/>
        </w:rPr>
        <w:t xml:space="preserve">«2) </w:t>
      </w:r>
      <w:r w:rsidRPr="00A1540F">
        <w:t xml:space="preserve">по состоянию на дату, которая предшествует дате представления заявки не более чем на 30 календарных дней, </w:t>
      </w:r>
      <w:r w:rsidRPr="00A1540F">
        <w:rPr>
          <w:color w:val="000000" w:themeColor="text1"/>
        </w:rPr>
        <w:t xml:space="preserve">у </w:t>
      </w:r>
      <w:r w:rsidR="00BE5BAF" w:rsidRPr="00A1540F">
        <w:t>заявителя</w:t>
      </w:r>
      <w:r w:rsidR="005C6CA1" w:rsidRPr="00A1540F">
        <w:rPr>
          <w:color w:val="000000" w:themeColor="text1"/>
        </w:rPr>
        <w:br/>
      </w:r>
      <w:r w:rsidRPr="00A1540F">
        <w:rPr>
          <w:color w:val="000000" w:themeColor="text1"/>
        </w:rPr>
        <w:t>на едином налоговом счёте должна отсутствовать или не превышать размер, определённый пунктом 3 статьи 47 Налогового кодекса Российской Федерации, задолженность по уплате нало</w:t>
      </w:r>
      <w:r w:rsidR="005C6CA1" w:rsidRPr="00A1540F">
        <w:rPr>
          <w:color w:val="000000" w:themeColor="text1"/>
        </w:rPr>
        <w:t>гов, сборов и страховых взносов</w:t>
      </w:r>
      <w:r w:rsidR="005C6CA1" w:rsidRPr="00A1540F">
        <w:rPr>
          <w:color w:val="000000" w:themeColor="text1"/>
        </w:rPr>
        <w:br/>
      </w:r>
      <w:r w:rsidRPr="00A1540F">
        <w:rPr>
          <w:color w:val="000000" w:themeColor="text1"/>
        </w:rPr>
        <w:t>в бюджеты бюджетной системы Российской Федерации</w:t>
      </w:r>
      <w:r w:rsidRPr="00A1540F">
        <w:rPr>
          <w:color w:val="000000" w:themeColor="text1"/>
          <w:lang w:val="ru-RU"/>
        </w:rPr>
        <w:t>.</w:t>
      </w:r>
      <w:r w:rsidR="005C6CA1" w:rsidRPr="00A1540F">
        <w:rPr>
          <w:color w:val="000000" w:themeColor="text1"/>
          <w:lang w:val="ru-RU"/>
        </w:rPr>
        <w:t>»;</w:t>
      </w:r>
    </w:p>
    <w:p w:rsidR="003519ED" w:rsidRPr="00A1540F" w:rsidRDefault="005E47DD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A1540F">
        <w:t>пункт</w:t>
      </w:r>
      <w:r w:rsidR="003519ED" w:rsidRPr="00A1540F">
        <w:t xml:space="preserve"> 7</w:t>
      </w:r>
      <w:r w:rsidR="003519ED" w:rsidRPr="00A1540F">
        <w:rPr>
          <w:vertAlign w:val="superscript"/>
        </w:rPr>
        <w:t>1</w:t>
      </w:r>
      <w:r w:rsidRPr="00A1540F">
        <w:t xml:space="preserve"> изложить в новой редакции:</w:t>
      </w:r>
    </w:p>
    <w:p w:rsidR="005E47DD" w:rsidRPr="00A1540F" w:rsidRDefault="005E47DD" w:rsidP="00A92B17">
      <w:pPr>
        <w:pStyle w:val="affff9"/>
        <w:tabs>
          <w:tab w:val="left" w:pos="993"/>
        </w:tabs>
        <w:ind w:left="0" w:firstLine="709"/>
        <w:jc w:val="both"/>
      </w:pPr>
      <w:r w:rsidRPr="00A1540F">
        <w:t>«7</w:t>
      </w:r>
      <w:r w:rsidRPr="00A1540F">
        <w:rPr>
          <w:vertAlign w:val="superscript"/>
        </w:rPr>
        <w:t>1</w:t>
      </w:r>
      <w:r w:rsidRPr="00A1540F">
        <w:t>. Критериями отбора являются:</w:t>
      </w:r>
    </w:p>
    <w:p w:rsidR="005E47DD" w:rsidRPr="00A1540F" w:rsidRDefault="005E47DD" w:rsidP="00A92B17">
      <w:pPr>
        <w:pStyle w:val="affff9"/>
        <w:tabs>
          <w:tab w:val="left" w:pos="993"/>
        </w:tabs>
        <w:ind w:left="0" w:firstLine="709"/>
        <w:jc w:val="both"/>
      </w:pPr>
      <w:r w:rsidRPr="00A1540F">
        <w:t>а) в случае предоставления субсидий в</w:t>
      </w:r>
      <w:r w:rsidR="00A92B17" w:rsidRPr="00A1540F">
        <w:t xml:space="preserve"> целях возмещения части затрат,</w:t>
      </w:r>
      <w:r w:rsidR="00A92B17" w:rsidRPr="00A1540F">
        <w:br/>
      </w:r>
      <w:r w:rsidRPr="00A1540F">
        <w:t xml:space="preserve">по направлениям, указанным в подпунктах 1 и 2 пункта 5 настоящих Правил, - подтверждение </w:t>
      </w:r>
      <w:r w:rsidR="00BE5BAF" w:rsidRPr="00A1540F">
        <w:rPr>
          <w:szCs w:val="28"/>
        </w:rPr>
        <w:t xml:space="preserve">заявителем </w:t>
      </w:r>
      <w:r w:rsidRPr="00A1540F">
        <w:t>состава и объёма таких затрат</w:t>
      </w:r>
      <w:r w:rsidRPr="00A1540F">
        <w:br/>
        <w:t xml:space="preserve">в полном объёме, при этом затраты, указанные в подпункте 1 пункта 5 настоящих Правил, должны быть осуществлены </w:t>
      </w:r>
      <w:r w:rsidR="00BE5BAF" w:rsidRPr="00A1540F">
        <w:rPr>
          <w:szCs w:val="28"/>
        </w:rPr>
        <w:t xml:space="preserve">заявителем </w:t>
      </w:r>
      <w:r w:rsidR="00A92B17" w:rsidRPr="00A1540F">
        <w:t>в текущем году</w:t>
      </w:r>
      <w:r w:rsidR="00A92B17" w:rsidRPr="00A1540F">
        <w:br/>
      </w:r>
      <w:r w:rsidRPr="00A1540F">
        <w:t>и (или) в году, предшествующем году, в котором он обратился в Министерство за получением субсидий, а в случае предварительной оплаты приобретаемого сырья - в текущем году и (или) в течение</w:t>
      </w:r>
      <w:r w:rsidR="00A92B17" w:rsidRPr="00A1540F">
        <w:t xml:space="preserve"> трех лет, предшествующих году,</w:t>
      </w:r>
      <w:r w:rsidR="00A92B17" w:rsidRPr="00A1540F">
        <w:br/>
      </w:r>
      <w:r w:rsidRPr="00A1540F">
        <w:t>в котором он обратился в Министерство за получением субсидии;</w:t>
      </w:r>
    </w:p>
    <w:p w:rsidR="005E47DD" w:rsidRPr="00A1540F" w:rsidRDefault="005E47DD" w:rsidP="00A92B17">
      <w:pPr>
        <w:pStyle w:val="affff9"/>
        <w:tabs>
          <w:tab w:val="left" w:pos="993"/>
        </w:tabs>
        <w:ind w:left="0" w:firstLine="709"/>
        <w:jc w:val="both"/>
      </w:pPr>
      <w:r w:rsidRPr="00A1540F">
        <w:t>б) в случае предоставления субсидий в</w:t>
      </w:r>
      <w:r w:rsidR="00A92B17" w:rsidRPr="00A1540F">
        <w:t xml:space="preserve"> целях возмещения части затрат,</w:t>
      </w:r>
      <w:r w:rsidR="00A92B17" w:rsidRPr="00A1540F">
        <w:br/>
      </w:r>
      <w:r w:rsidRPr="00A1540F">
        <w:t xml:space="preserve">по направлениям, указанным в подпункте 3 пункта 5 настоящих Правил, - подтверждение </w:t>
      </w:r>
      <w:r w:rsidR="00BE5BAF" w:rsidRPr="00A1540F">
        <w:rPr>
          <w:szCs w:val="28"/>
        </w:rPr>
        <w:t xml:space="preserve">заявителем </w:t>
      </w:r>
      <w:r w:rsidRPr="00A1540F">
        <w:t>состава и объём</w:t>
      </w:r>
      <w:r w:rsidR="00A92B17" w:rsidRPr="00A1540F">
        <w:t>а таких затрат в полном объёме,</w:t>
      </w:r>
      <w:r w:rsidR="00A92B17" w:rsidRPr="00A1540F">
        <w:br/>
      </w:r>
      <w:r w:rsidRPr="00A1540F">
        <w:t xml:space="preserve">при этом затраты, в том числе в форме предварительной оплаты, должны быть осуществлены </w:t>
      </w:r>
      <w:r w:rsidR="00BE5BAF" w:rsidRPr="00A1540F">
        <w:rPr>
          <w:szCs w:val="28"/>
        </w:rPr>
        <w:t xml:space="preserve">заявителем </w:t>
      </w:r>
      <w:r w:rsidRPr="00A1540F">
        <w:t xml:space="preserve">в текущем году и (или) в году, предшествующем году, в котором </w:t>
      </w:r>
      <w:r w:rsidR="007F7597" w:rsidRPr="00A1540F">
        <w:t>он</w:t>
      </w:r>
      <w:r w:rsidRPr="00A1540F">
        <w:t xml:space="preserve"> обратился в Министерство за получением субсидии;</w:t>
      </w:r>
    </w:p>
    <w:p w:rsidR="005E47DD" w:rsidRPr="00A1540F" w:rsidRDefault="005E47DD" w:rsidP="00A92B17">
      <w:pPr>
        <w:tabs>
          <w:tab w:val="left" w:pos="993"/>
        </w:tabs>
        <w:ind w:firstLine="709"/>
        <w:jc w:val="both"/>
      </w:pPr>
      <w:r w:rsidRPr="00A1540F">
        <w:t>в) в случае предоставления субсидий в целях возмещения части затрат, указанных в подпунктах 4 и 5 пункта 5 настоящих Правил:</w:t>
      </w:r>
    </w:p>
    <w:p w:rsidR="005E47DD" w:rsidRPr="00A1540F" w:rsidRDefault="005E47DD" w:rsidP="00A92B17">
      <w:pPr>
        <w:tabs>
          <w:tab w:val="left" w:pos="993"/>
        </w:tabs>
        <w:ind w:firstLine="709"/>
        <w:jc w:val="both"/>
      </w:pPr>
      <w:r w:rsidRPr="00A1540F">
        <w:t xml:space="preserve">подтверждение </w:t>
      </w:r>
      <w:r w:rsidR="007F7597" w:rsidRPr="00A1540F">
        <w:rPr>
          <w:szCs w:val="28"/>
        </w:rPr>
        <w:t xml:space="preserve">заявителем </w:t>
      </w:r>
      <w:r w:rsidR="007F7597" w:rsidRPr="00A1540F">
        <w:t xml:space="preserve">затрат, указанных </w:t>
      </w:r>
      <w:r w:rsidRPr="00A1540F">
        <w:t>в подпунктах 4 и 5 пункта 5 настоящих Правил, в том числе затрат в форме предварительной оплаты, осуществленных им после 1 января 2018 года,</w:t>
      </w:r>
      <w:r w:rsidR="007F7597" w:rsidRPr="00A1540F">
        <w:t xml:space="preserve"> </w:t>
      </w:r>
      <w:r w:rsidRPr="00A1540F">
        <w:t>в полном объёме;</w:t>
      </w:r>
    </w:p>
    <w:p w:rsidR="005E47DD" w:rsidRPr="00A1540F" w:rsidRDefault="00FA48A8" w:rsidP="00A92B17">
      <w:pPr>
        <w:pStyle w:val="affff9"/>
        <w:tabs>
          <w:tab w:val="left" w:pos="993"/>
        </w:tabs>
        <w:ind w:left="0" w:firstLine="709"/>
        <w:jc w:val="both"/>
      </w:pPr>
      <w:r w:rsidRPr="00A1540F">
        <w:t xml:space="preserve">подтверждение </w:t>
      </w:r>
      <w:r w:rsidR="007F7597" w:rsidRPr="00A1540F">
        <w:rPr>
          <w:szCs w:val="28"/>
        </w:rPr>
        <w:t xml:space="preserve">заявителем </w:t>
      </w:r>
      <w:r w:rsidR="007F7597" w:rsidRPr="00A1540F">
        <w:t xml:space="preserve">введения в эксплуатацию </w:t>
      </w:r>
      <w:r w:rsidRPr="00A1540F">
        <w:t>в полном объёме оборудования, указанного в подпункте 4 и 5 настоящих Правил.»;</w:t>
      </w:r>
    </w:p>
    <w:p w:rsidR="003519ED" w:rsidRPr="00A1540F" w:rsidRDefault="00B35E80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A1540F">
        <w:rPr>
          <w:szCs w:val="28"/>
        </w:rPr>
        <w:t>пункт</w:t>
      </w:r>
      <w:r w:rsidR="003519ED" w:rsidRPr="00A1540F">
        <w:rPr>
          <w:szCs w:val="28"/>
        </w:rPr>
        <w:t xml:space="preserve"> 7</w:t>
      </w:r>
      <w:r w:rsidR="003519ED" w:rsidRPr="00A1540F">
        <w:rPr>
          <w:szCs w:val="28"/>
          <w:vertAlign w:val="superscript"/>
        </w:rPr>
        <w:t>2</w:t>
      </w:r>
      <w:r w:rsidR="003519ED" w:rsidRPr="00A1540F">
        <w:rPr>
          <w:szCs w:val="28"/>
        </w:rPr>
        <w:t>:</w:t>
      </w:r>
      <w:r w:rsidRPr="00A1540F">
        <w:rPr>
          <w:szCs w:val="28"/>
        </w:rPr>
        <w:t xml:space="preserve"> изложить в следующей редакции:</w:t>
      </w:r>
    </w:p>
    <w:p w:rsidR="00B35E80" w:rsidRPr="00A1540F" w:rsidRDefault="00B35E80" w:rsidP="00A92B17">
      <w:pPr>
        <w:tabs>
          <w:tab w:val="left" w:pos="709"/>
          <w:tab w:val="left" w:pos="993"/>
          <w:tab w:val="left" w:pos="1134"/>
        </w:tabs>
        <w:suppressAutoHyphens w:val="0"/>
        <w:ind w:firstLine="709"/>
        <w:jc w:val="both"/>
        <w:rPr>
          <w:rFonts w:eastAsia="Calibri" w:cs="PT Astra Serif"/>
          <w:color w:val="000000" w:themeColor="text1"/>
          <w:szCs w:val="28"/>
        </w:rPr>
      </w:pPr>
      <w:r w:rsidRPr="00A1540F">
        <w:t>«</w:t>
      </w:r>
      <w:r w:rsidRPr="00A1540F">
        <w:rPr>
          <w:szCs w:val="28"/>
        </w:rPr>
        <w:t>7</w:t>
      </w:r>
      <w:r w:rsidRPr="00A1540F">
        <w:rPr>
          <w:szCs w:val="28"/>
          <w:vertAlign w:val="superscript"/>
        </w:rPr>
        <w:t>2</w:t>
      </w:r>
      <w:r w:rsidRPr="00A1540F">
        <w:t xml:space="preserve">. </w:t>
      </w:r>
      <w:r w:rsidRPr="00A1540F">
        <w:rPr>
          <w:rFonts w:eastAsia="Calibri" w:cs="PT Astra Serif"/>
          <w:color w:val="000000" w:themeColor="text1"/>
          <w:szCs w:val="28"/>
        </w:rPr>
        <w:t>Объявление о проведении отбора (далее – объявление) размещается</w:t>
      </w:r>
      <w:r w:rsidRPr="00A1540F">
        <w:rPr>
          <w:rFonts w:eastAsia="Calibri" w:cs="PT Astra Serif"/>
          <w:color w:val="000000" w:themeColor="text1"/>
          <w:szCs w:val="28"/>
        </w:rPr>
        <w:br/>
        <w:t xml:space="preserve">на официальном сайте Министерства в информационно-телекоммуникационной сети «Интернет» по адресу https://mcx73.ru (далее – официальный сайт) не позднее 17 декабря текущего финансового года. </w:t>
      </w:r>
      <w:r w:rsidRPr="00A1540F">
        <w:rPr>
          <w:rFonts w:eastAsia="Calibri" w:cs="PT Astra Serif"/>
          <w:color w:val="000000" w:themeColor="text1"/>
          <w:kern w:val="0"/>
          <w:szCs w:val="28"/>
          <w:lang w:bidi="ar-SA"/>
        </w:rPr>
        <w:t>Объявление должно содержать следующую информацию:</w:t>
      </w:r>
    </w:p>
    <w:p w:rsidR="00B35E80" w:rsidRPr="00A1540F" w:rsidRDefault="00B35E80" w:rsidP="00A92B17">
      <w:pPr>
        <w:tabs>
          <w:tab w:val="left" w:pos="709"/>
          <w:tab w:val="left" w:pos="993"/>
        </w:tabs>
        <w:suppressAutoHyphens w:val="0"/>
        <w:ind w:firstLine="709"/>
        <w:jc w:val="both"/>
        <w:rPr>
          <w:rFonts w:eastAsia="Calibri" w:cs="PT Astra Serif"/>
          <w:color w:val="000000" w:themeColor="text1"/>
          <w:kern w:val="0"/>
          <w:szCs w:val="28"/>
          <w:lang w:bidi="ar-SA"/>
        </w:rPr>
      </w:pPr>
      <w:r w:rsidRPr="00A1540F">
        <w:rPr>
          <w:szCs w:val="28"/>
        </w:rPr>
        <w:t>о сроках проведения отбора</w:t>
      </w:r>
      <w:r w:rsidRPr="00A1540F">
        <w:rPr>
          <w:rFonts w:eastAsia="Calibri" w:cs="PT Astra Serif"/>
          <w:color w:val="000000" w:themeColor="text1"/>
          <w:kern w:val="0"/>
          <w:szCs w:val="28"/>
          <w:lang w:bidi="ar-SA"/>
        </w:rPr>
        <w:t>;</w:t>
      </w:r>
    </w:p>
    <w:p w:rsidR="00B35E80" w:rsidRPr="00A1540F" w:rsidRDefault="00B35E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о дате начала и окончания срока приёма заявок, при этом дата окончания срока приёма заявок не может быть установлена ранее 10-го календарного дня, следующего за днём размещения объявления;</w:t>
      </w:r>
    </w:p>
    <w:p w:rsidR="00B35E80" w:rsidRPr="00A1540F" w:rsidRDefault="00B35E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о наименовании, месте нахождения, почтовом адресе, адресе электронной почты Министерства;</w:t>
      </w:r>
    </w:p>
    <w:p w:rsidR="00B35E80" w:rsidRPr="00A1540F" w:rsidRDefault="00B35E80" w:rsidP="00A92B17">
      <w:pPr>
        <w:tabs>
          <w:tab w:val="left" w:pos="709"/>
          <w:tab w:val="left" w:pos="993"/>
        </w:tabs>
        <w:suppressAutoHyphens w:val="0"/>
        <w:ind w:firstLine="709"/>
        <w:jc w:val="both"/>
        <w:rPr>
          <w:szCs w:val="28"/>
        </w:rPr>
      </w:pPr>
      <w:r w:rsidRPr="00A1540F">
        <w:rPr>
          <w:szCs w:val="28"/>
        </w:rPr>
        <w:t>о результате предоставления субсидии;</w:t>
      </w:r>
    </w:p>
    <w:p w:rsidR="00B35E80" w:rsidRPr="00A1540F" w:rsidRDefault="00B35E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о доменном имени и указателях страниц официального сайта, на котором обеспечивается проведение отбора;</w:t>
      </w:r>
    </w:p>
    <w:p w:rsidR="00B35E80" w:rsidRPr="00A1540F" w:rsidRDefault="00B35E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 xml:space="preserve">о требованиях, предъявляемых к </w:t>
      </w:r>
      <w:r w:rsidR="007F7597" w:rsidRPr="00A1540F">
        <w:rPr>
          <w:szCs w:val="28"/>
        </w:rPr>
        <w:t>заявителям</w:t>
      </w:r>
      <w:r w:rsidRPr="00A1540F">
        <w:rPr>
          <w:szCs w:val="28"/>
        </w:rPr>
        <w:t xml:space="preserve">, и представляемых ими перечне </w:t>
      </w:r>
      <w:r w:rsidRPr="00A1540F">
        <w:rPr>
          <w:color w:val="000000" w:themeColor="text1"/>
          <w:szCs w:val="28"/>
        </w:rPr>
        <w:t xml:space="preserve">документов </w:t>
      </w:r>
      <w:r w:rsidRPr="00A1540F">
        <w:rPr>
          <w:szCs w:val="28"/>
        </w:rPr>
        <w:t>для подтверждения соответствия указанным требованиям;</w:t>
      </w:r>
    </w:p>
    <w:p w:rsidR="00B35E80" w:rsidRPr="00A1540F" w:rsidRDefault="00B35E80" w:rsidP="00A92B17">
      <w:pPr>
        <w:tabs>
          <w:tab w:val="left" w:pos="709"/>
          <w:tab w:val="left" w:pos="993"/>
        </w:tabs>
        <w:suppressAutoHyphens w:val="0"/>
        <w:ind w:firstLine="709"/>
        <w:jc w:val="both"/>
        <w:rPr>
          <w:rFonts w:eastAsia="Calibri" w:cs="PT Astra Serif"/>
          <w:color w:val="000000" w:themeColor="text1"/>
          <w:kern w:val="0"/>
          <w:szCs w:val="28"/>
          <w:lang w:bidi="ar-SA"/>
        </w:rPr>
      </w:pPr>
      <w:r w:rsidRPr="00A1540F">
        <w:rPr>
          <w:rFonts w:eastAsia="Calibri" w:cs="PT Astra Serif"/>
          <w:color w:val="000000" w:themeColor="text1"/>
          <w:kern w:val="0"/>
          <w:szCs w:val="28"/>
          <w:lang w:bidi="ar-SA"/>
        </w:rPr>
        <w:t>о критериях отбора;</w:t>
      </w:r>
    </w:p>
    <w:p w:rsidR="00B35E80" w:rsidRPr="00A1540F" w:rsidRDefault="00B35E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 xml:space="preserve">о порядке представления заявок заявителями </w:t>
      </w:r>
      <w:r w:rsidR="00A92B17" w:rsidRPr="00A1540F">
        <w:rPr>
          <w:szCs w:val="28"/>
        </w:rPr>
        <w:t>и требованиях к форме</w:t>
      </w:r>
      <w:r w:rsidR="00A92B17" w:rsidRPr="00A1540F">
        <w:rPr>
          <w:szCs w:val="28"/>
        </w:rPr>
        <w:br/>
      </w:r>
      <w:r w:rsidRPr="00A1540F">
        <w:rPr>
          <w:szCs w:val="28"/>
        </w:rPr>
        <w:t>и содержанию заявок;</w:t>
      </w:r>
    </w:p>
    <w:p w:rsidR="00B35E80" w:rsidRPr="00A1540F" w:rsidRDefault="00B35E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о порядке отзыва заявок, возврата заявок, порядке внесения изменений</w:t>
      </w:r>
      <w:r w:rsidRPr="00A1540F">
        <w:rPr>
          <w:szCs w:val="28"/>
        </w:rPr>
        <w:br/>
        <w:t>в заявки;</w:t>
      </w:r>
    </w:p>
    <w:p w:rsidR="00B35E80" w:rsidRPr="00A1540F" w:rsidRDefault="00B35E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о правилах рассмотрения заявок;</w:t>
      </w:r>
    </w:p>
    <w:p w:rsidR="00B35E80" w:rsidRPr="00A1540F" w:rsidRDefault="00B35E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о порядке возврата заявок на доработку;</w:t>
      </w:r>
    </w:p>
    <w:p w:rsidR="00B35E80" w:rsidRPr="00A1540F" w:rsidRDefault="00B35E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о порядке отклонения заявок, а также об основаниях их отклонения;</w:t>
      </w:r>
    </w:p>
    <w:p w:rsidR="00B35E80" w:rsidRPr="00A1540F" w:rsidRDefault="00B35E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об объёме распределяемой субсидии в рамках отбора, порядке расчета размера субсидии, правилах распределения субсидии по результатам отбора;</w:t>
      </w:r>
    </w:p>
    <w:p w:rsidR="00B35E80" w:rsidRPr="00A1540F" w:rsidRDefault="00B35E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 xml:space="preserve">о порядке предоставления </w:t>
      </w:r>
      <w:r w:rsidR="007F7597" w:rsidRPr="00A1540F">
        <w:rPr>
          <w:szCs w:val="28"/>
        </w:rPr>
        <w:t xml:space="preserve">заявителям </w:t>
      </w:r>
      <w:r w:rsidRPr="00A1540F">
        <w:rPr>
          <w:szCs w:val="28"/>
        </w:rPr>
        <w:t>разъяснений положений объявления, датах начала и окончания срока предоставления таких разъяснений;</w:t>
      </w:r>
    </w:p>
    <w:p w:rsidR="00B35E80" w:rsidRPr="00A1540F" w:rsidRDefault="00B35E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 xml:space="preserve">о сроке, в течение которого </w:t>
      </w:r>
      <w:r w:rsidR="00D46AD9" w:rsidRPr="00A1540F">
        <w:rPr>
          <w:spacing w:val="-4"/>
          <w:szCs w:val="28"/>
        </w:rPr>
        <w:t>заявител</w:t>
      </w:r>
      <w:r w:rsidR="00D46AD9">
        <w:rPr>
          <w:spacing w:val="-4"/>
          <w:szCs w:val="28"/>
        </w:rPr>
        <w:t>и</w:t>
      </w:r>
      <w:r w:rsidR="00D46AD9" w:rsidRPr="00A1540F">
        <w:rPr>
          <w:spacing w:val="-4"/>
          <w:szCs w:val="28"/>
        </w:rPr>
        <w:t>, признанны</w:t>
      </w:r>
      <w:r w:rsidR="00D46AD9">
        <w:rPr>
          <w:spacing w:val="-4"/>
          <w:szCs w:val="28"/>
        </w:rPr>
        <w:t>е</w:t>
      </w:r>
      <w:r w:rsidR="00D46AD9" w:rsidRPr="00A1540F">
        <w:rPr>
          <w:spacing w:val="-4"/>
          <w:szCs w:val="28"/>
        </w:rPr>
        <w:t xml:space="preserve"> победител</w:t>
      </w:r>
      <w:r w:rsidR="00D46AD9">
        <w:rPr>
          <w:spacing w:val="-4"/>
          <w:szCs w:val="28"/>
        </w:rPr>
        <w:t>ями</w:t>
      </w:r>
      <w:r w:rsidR="00D46AD9" w:rsidRPr="00A1540F">
        <w:rPr>
          <w:spacing w:val="-4"/>
          <w:szCs w:val="28"/>
        </w:rPr>
        <w:t xml:space="preserve"> отбора</w:t>
      </w:r>
      <w:r w:rsidRPr="00A1540F">
        <w:rPr>
          <w:szCs w:val="28"/>
        </w:rPr>
        <w:t>, должны подписать соглашение о предоставлении субсидии;</w:t>
      </w:r>
    </w:p>
    <w:p w:rsidR="00B35E80" w:rsidRPr="00A1540F" w:rsidRDefault="00B35E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 xml:space="preserve">об условии признания </w:t>
      </w:r>
      <w:r w:rsidR="00D46AD9" w:rsidRPr="00A1540F">
        <w:rPr>
          <w:spacing w:val="-4"/>
          <w:szCs w:val="28"/>
        </w:rPr>
        <w:t>заявител</w:t>
      </w:r>
      <w:r w:rsidR="00D46AD9">
        <w:rPr>
          <w:spacing w:val="-4"/>
          <w:szCs w:val="28"/>
        </w:rPr>
        <w:t>ей</w:t>
      </w:r>
      <w:r w:rsidR="00D46AD9" w:rsidRPr="00A1540F">
        <w:rPr>
          <w:spacing w:val="-4"/>
          <w:szCs w:val="28"/>
        </w:rPr>
        <w:t>, признанны</w:t>
      </w:r>
      <w:r w:rsidR="00D46AD9">
        <w:rPr>
          <w:spacing w:val="-4"/>
          <w:szCs w:val="28"/>
        </w:rPr>
        <w:t>х</w:t>
      </w:r>
      <w:r w:rsidR="00D46AD9" w:rsidRPr="00A1540F">
        <w:rPr>
          <w:spacing w:val="-4"/>
          <w:szCs w:val="28"/>
        </w:rPr>
        <w:t xml:space="preserve"> победител</w:t>
      </w:r>
      <w:r w:rsidR="00D46AD9">
        <w:rPr>
          <w:spacing w:val="-4"/>
          <w:szCs w:val="28"/>
        </w:rPr>
        <w:t>ями</w:t>
      </w:r>
      <w:r w:rsidR="00D46AD9" w:rsidRPr="00A1540F">
        <w:rPr>
          <w:spacing w:val="-4"/>
          <w:szCs w:val="28"/>
        </w:rPr>
        <w:t xml:space="preserve"> отбора</w:t>
      </w:r>
      <w:r w:rsidR="00D46AD9">
        <w:rPr>
          <w:spacing w:val="-4"/>
          <w:szCs w:val="28"/>
        </w:rPr>
        <w:br/>
      </w:r>
      <w:r w:rsidR="00D46AD9" w:rsidRPr="00A1540F">
        <w:rPr>
          <w:spacing w:val="-4"/>
          <w:szCs w:val="28"/>
        </w:rPr>
        <w:t>и в отношении котор</w:t>
      </w:r>
      <w:r w:rsidR="00D46AD9">
        <w:rPr>
          <w:spacing w:val="-4"/>
          <w:szCs w:val="28"/>
        </w:rPr>
        <w:t>ых</w:t>
      </w:r>
      <w:r w:rsidR="00D46AD9" w:rsidRPr="00A1540F">
        <w:rPr>
          <w:spacing w:val="-4"/>
          <w:szCs w:val="28"/>
        </w:rPr>
        <w:t xml:space="preserve"> Министерством принято решение</w:t>
      </w:r>
      <w:r w:rsidR="00D46AD9" w:rsidRPr="00A1540F">
        <w:rPr>
          <w:spacing w:val="-4"/>
          <w:szCs w:val="28"/>
        </w:rPr>
        <w:br/>
        <w:t>о предоставлении субсидий (далее – получател</w:t>
      </w:r>
      <w:r w:rsidR="00D46AD9">
        <w:rPr>
          <w:spacing w:val="-4"/>
          <w:szCs w:val="28"/>
        </w:rPr>
        <w:t>и</w:t>
      </w:r>
      <w:r w:rsidR="00D46AD9" w:rsidRPr="00A1540F">
        <w:rPr>
          <w:spacing w:val="-4"/>
          <w:szCs w:val="28"/>
        </w:rPr>
        <w:t xml:space="preserve"> субсидий</w:t>
      </w:r>
      <w:r w:rsidR="00D46AD9">
        <w:rPr>
          <w:spacing w:val="-4"/>
          <w:szCs w:val="28"/>
        </w:rPr>
        <w:t>)</w:t>
      </w:r>
      <w:r w:rsidR="00D46AD9">
        <w:rPr>
          <w:szCs w:val="28"/>
        </w:rPr>
        <w:t>, уклонившимися</w:t>
      </w:r>
      <w:r w:rsidR="00D46AD9">
        <w:rPr>
          <w:szCs w:val="28"/>
        </w:rPr>
        <w:br/>
      </w:r>
      <w:r w:rsidRPr="00A1540F">
        <w:rPr>
          <w:szCs w:val="28"/>
        </w:rPr>
        <w:t>от заключения соглашения о предоставлении субсидии;</w:t>
      </w:r>
    </w:p>
    <w:p w:rsidR="00B35E80" w:rsidRPr="00A1540F" w:rsidRDefault="00B35E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о сроках размещения протокола подведения итогов отбора (далее – протокол) на официальном сайте, которые не могут быть позднее 14-го календарного дня, следующего за днем определения победителя отбора.»;</w:t>
      </w:r>
    </w:p>
    <w:p w:rsidR="00B35E80" w:rsidRPr="00A1540F" w:rsidRDefault="00B35E80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A1540F">
        <w:rPr>
          <w:color w:val="000000" w:themeColor="text1"/>
          <w:szCs w:val="28"/>
        </w:rPr>
        <w:t>дополнить пунктами 7</w:t>
      </w:r>
      <w:r w:rsidRPr="00A1540F">
        <w:rPr>
          <w:color w:val="000000" w:themeColor="text1"/>
          <w:szCs w:val="28"/>
          <w:vertAlign w:val="superscript"/>
        </w:rPr>
        <w:t>3</w:t>
      </w:r>
      <w:r w:rsidRPr="00A1540F">
        <w:rPr>
          <w:color w:val="000000" w:themeColor="text1"/>
          <w:szCs w:val="28"/>
        </w:rPr>
        <w:t xml:space="preserve"> - 7</w:t>
      </w:r>
      <w:r w:rsidRPr="00A1540F">
        <w:rPr>
          <w:color w:val="000000" w:themeColor="text1"/>
          <w:szCs w:val="28"/>
          <w:vertAlign w:val="superscript"/>
        </w:rPr>
        <w:t>7</w:t>
      </w:r>
      <w:r w:rsidRPr="00A1540F">
        <w:rPr>
          <w:color w:val="000000" w:themeColor="text1"/>
          <w:szCs w:val="28"/>
        </w:rPr>
        <w:t xml:space="preserve"> следующего содержания:</w:t>
      </w:r>
    </w:p>
    <w:p w:rsidR="00B35E80" w:rsidRPr="00A1540F" w:rsidRDefault="00B35E80" w:rsidP="00A92B17">
      <w:pPr>
        <w:tabs>
          <w:tab w:val="left" w:pos="709"/>
          <w:tab w:val="left" w:pos="993"/>
        </w:tabs>
        <w:ind w:firstLine="709"/>
        <w:jc w:val="both"/>
        <w:rPr>
          <w:color w:val="000000" w:themeColor="text1"/>
          <w:szCs w:val="28"/>
        </w:rPr>
      </w:pPr>
      <w:r w:rsidRPr="00A1540F">
        <w:rPr>
          <w:color w:val="000000" w:themeColor="text1"/>
          <w:szCs w:val="28"/>
        </w:rPr>
        <w:t>«7</w:t>
      </w:r>
      <w:r w:rsidRPr="00A1540F">
        <w:rPr>
          <w:color w:val="000000" w:themeColor="text1"/>
          <w:szCs w:val="28"/>
          <w:vertAlign w:val="superscript"/>
        </w:rPr>
        <w:t>3</w:t>
      </w:r>
      <w:r w:rsidRPr="00A1540F">
        <w:rPr>
          <w:color w:val="000000" w:themeColor="text1"/>
          <w:szCs w:val="28"/>
        </w:rPr>
        <w:t xml:space="preserve">. </w:t>
      </w:r>
      <w:r w:rsidRPr="00A1540F">
        <w:rPr>
          <w:color w:val="000000" w:themeColor="text1"/>
          <w:szCs w:val="28"/>
          <w:lang w:bidi="ar-SA"/>
        </w:rPr>
        <w:t>В случае если по истечении срока приёма заявок, указанного</w:t>
      </w:r>
      <w:r w:rsidRPr="00A1540F">
        <w:rPr>
          <w:color w:val="000000" w:themeColor="text1"/>
          <w:szCs w:val="28"/>
          <w:lang w:bidi="ar-SA"/>
        </w:rPr>
        <w:br/>
        <w:t xml:space="preserve">в объявлении, будет установлено, что заявка представлена только одним </w:t>
      </w:r>
      <w:r w:rsidR="007F7597" w:rsidRPr="00A1540F">
        <w:rPr>
          <w:szCs w:val="28"/>
        </w:rPr>
        <w:t xml:space="preserve">заявителем </w:t>
      </w:r>
      <w:r w:rsidRPr="00A1540F">
        <w:rPr>
          <w:szCs w:val="28"/>
        </w:rPr>
        <w:t>или заявки не представлены</w:t>
      </w:r>
      <w:r w:rsidRPr="00A1540F">
        <w:rPr>
          <w:color w:val="000000" w:themeColor="text1"/>
          <w:szCs w:val="28"/>
        </w:rPr>
        <w:t xml:space="preserve">, срок приёма заявок продлевается на 10 рабочих дней со дня истечения срока приёма заявок, указанного в объявлении. </w:t>
      </w:r>
    </w:p>
    <w:p w:rsidR="00B35E80" w:rsidRPr="00A1540F" w:rsidRDefault="00B35E80" w:rsidP="00A92B17">
      <w:pPr>
        <w:tabs>
          <w:tab w:val="left" w:pos="993"/>
        </w:tabs>
        <w:ind w:firstLine="709"/>
        <w:jc w:val="both"/>
      </w:pPr>
      <w:r w:rsidRPr="00A1540F">
        <w:t>Объявление о продлении срока приёма заявок размещается на едином портале и официальном сайте и должно содержать сведения о дате окончания такого продлённого срока.</w:t>
      </w:r>
    </w:p>
    <w:p w:rsidR="007F7597" w:rsidRPr="00A1540F" w:rsidRDefault="007F7597" w:rsidP="00A92B17">
      <w:pPr>
        <w:tabs>
          <w:tab w:val="left" w:pos="993"/>
        </w:tabs>
        <w:ind w:firstLine="709"/>
        <w:jc w:val="both"/>
      </w:pPr>
      <w:r w:rsidRPr="00A1540F">
        <w:t>В случае если по истечении продлённого срока приёма документов будет установлено, что заявка представлена только одним заявителем,</w:t>
      </w:r>
      <w:r w:rsidRPr="00A1540F">
        <w:br/>
        <w:t>он признается заявителем, а если по истечении указанного срока будет установлено, что заявки не представлены, отбор признается несостоявшимся.</w:t>
      </w:r>
    </w:p>
    <w:p w:rsidR="00B35E80" w:rsidRPr="00A1540F" w:rsidRDefault="00B35E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Решение о признании отбора несостоявшимся отражается в объявлении</w:t>
      </w:r>
      <w:r w:rsidRPr="00A1540F">
        <w:rPr>
          <w:szCs w:val="28"/>
        </w:rPr>
        <w:br/>
        <w:t xml:space="preserve">о признании отбора несостоявшимся. Объявление о признании отбора несостоявшимся размещается на официальном сайте. </w:t>
      </w:r>
    </w:p>
    <w:p w:rsidR="00B35E80" w:rsidRPr="00A1540F" w:rsidRDefault="00B35E80" w:rsidP="00A92B17">
      <w:pPr>
        <w:pStyle w:val="affff9"/>
        <w:tabs>
          <w:tab w:val="left" w:pos="993"/>
        </w:tabs>
        <w:ind w:left="0" w:firstLine="709"/>
        <w:jc w:val="both"/>
        <w:rPr>
          <w:rFonts w:eastAsiaTheme="minorHAnsi" w:cs="PT Astra Serif"/>
          <w:color w:val="000000" w:themeColor="text1"/>
          <w:szCs w:val="28"/>
          <w:lang w:eastAsia="en-US"/>
        </w:rPr>
      </w:pPr>
      <w:r w:rsidRPr="00A1540F">
        <w:rPr>
          <w:rFonts w:eastAsiaTheme="minorHAnsi" w:cs="PT Astra Serif"/>
          <w:color w:val="000000" w:themeColor="text1"/>
          <w:szCs w:val="28"/>
          <w:lang w:eastAsia="en-US"/>
        </w:rPr>
        <w:t>7</w:t>
      </w:r>
      <w:r w:rsidRPr="00A1540F">
        <w:rPr>
          <w:rFonts w:eastAsiaTheme="minorHAnsi" w:cs="PT Astra Serif"/>
          <w:color w:val="000000" w:themeColor="text1"/>
          <w:szCs w:val="28"/>
          <w:vertAlign w:val="superscript"/>
          <w:lang w:eastAsia="en-US"/>
        </w:rPr>
        <w:t>4</w:t>
      </w:r>
      <w:r w:rsidRPr="00A1540F">
        <w:rPr>
          <w:rFonts w:eastAsiaTheme="minorHAnsi" w:cs="PT Astra Serif"/>
          <w:color w:val="000000" w:themeColor="text1"/>
          <w:szCs w:val="28"/>
          <w:lang w:eastAsia="en-US"/>
        </w:rPr>
        <w:t>.</w:t>
      </w:r>
      <w:r w:rsidRPr="00A1540F">
        <w:rPr>
          <w:szCs w:val="28"/>
        </w:rPr>
        <w:t xml:space="preserve"> Министерство вправе принять решение об отмене проведения отбора.</w:t>
      </w:r>
    </w:p>
    <w:p w:rsidR="00B35E80" w:rsidRPr="00A1540F" w:rsidRDefault="00B35E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Основаниями для принятия Министерством решения об отмене проведения отбора являются:</w:t>
      </w:r>
    </w:p>
    <w:p w:rsidR="00B35E80" w:rsidRPr="00A1540F" w:rsidRDefault="00B35E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1) обстоятельства непреодолимой силы, определяемые в соответствии</w:t>
      </w:r>
      <w:r w:rsidRPr="00A1540F">
        <w:rPr>
          <w:szCs w:val="28"/>
        </w:rPr>
        <w:br/>
        <w:t>с пунктом 3 статьи 401 Гражданского кодекса Российской Федерации;</w:t>
      </w:r>
    </w:p>
    <w:p w:rsidR="00B35E80" w:rsidRPr="00A1540F" w:rsidRDefault="00B35E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2) технические ошибки, допущенные и (или) выявленные Министерством при размещении объявления о проведении отбора на официальном сайте;</w:t>
      </w:r>
    </w:p>
    <w:p w:rsidR="00B35E80" w:rsidRPr="00A1540F" w:rsidRDefault="00B35E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 xml:space="preserve">3) отсутствие лимитов бюджетных обязательств на предоставление </w:t>
      </w:r>
      <w:r w:rsidR="00943C91" w:rsidRPr="00A1540F">
        <w:rPr>
          <w:szCs w:val="28"/>
        </w:rPr>
        <w:t>субсидий</w:t>
      </w:r>
      <w:r w:rsidRPr="00A1540F">
        <w:rPr>
          <w:szCs w:val="28"/>
        </w:rPr>
        <w:t>, доведенных до Министерства как получателя средств областного бюджета Ульяновской области.</w:t>
      </w:r>
    </w:p>
    <w:p w:rsidR="00B35E80" w:rsidRPr="00A1540F" w:rsidRDefault="00B35E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Принятие Министерством решения об отмене проведения отбора</w:t>
      </w:r>
      <w:r w:rsidRPr="00A1540F">
        <w:rPr>
          <w:szCs w:val="28"/>
        </w:rPr>
        <w:br/>
        <w:t>по основаниям, указанным в подпунктах 1 и 3 настоящего пункта, допускается не позднее чем за 1 рабочий день до даты окончания срока приема заявок.</w:t>
      </w:r>
    </w:p>
    <w:p w:rsidR="00B35E80" w:rsidRPr="00A1540F" w:rsidRDefault="00B35E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Принятие Министерством решения об отмене проведения отбора</w:t>
      </w:r>
      <w:r w:rsidRPr="00A1540F">
        <w:rPr>
          <w:szCs w:val="28"/>
        </w:rPr>
        <w:br/>
        <w:t>по основанию, указанному в подпункте 2</w:t>
      </w:r>
      <w:r w:rsidR="007F7597" w:rsidRPr="00A1540F">
        <w:rPr>
          <w:szCs w:val="28"/>
        </w:rPr>
        <w:t xml:space="preserve"> настоящего пункта, допускается</w:t>
      </w:r>
      <w:r w:rsidR="007F7597" w:rsidRPr="00A1540F">
        <w:rPr>
          <w:szCs w:val="28"/>
        </w:rPr>
        <w:br/>
      </w:r>
      <w:r w:rsidRPr="00A1540F">
        <w:rPr>
          <w:szCs w:val="28"/>
        </w:rPr>
        <w:t>не позднее чем за 1 рабочий день до даты окончания срока рассмотрения заявок.</w:t>
      </w:r>
    </w:p>
    <w:p w:rsidR="00B35E80" w:rsidRPr="00A1540F" w:rsidRDefault="00B35E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Объявление об отмене проведения отбора размещается на официальном сайте. Объявление об отмене проведения отбора должно содержать информацию об обстоятельствах, послуживших основанием для принятия Министерством такого решения.</w:t>
      </w:r>
    </w:p>
    <w:p w:rsidR="00B35E80" w:rsidRPr="00A1540F" w:rsidRDefault="00B35E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Проведение отбора считается отмененным со дня размещения объявления об отмене проведения отбора на официальном сайте.</w:t>
      </w:r>
    </w:p>
    <w:p w:rsidR="00B35E80" w:rsidRPr="00A1540F" w:rsidRDefault="00B35E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7</w:t>
      </w:r>
      <w:r w:rsidRPr="00A1540F">
        <w:rPr>
          <w:szCs w:val="28"/>
          <w:vertAlign w:val="superscript"/>
        </w:rPr>
        <w:t>5</w:t>
      </w:r>
      <w:r w:rsidRPr="00A1540F">
        <w:rPr>
          <w:rFonts w:eastAsia="Calibri" w:cs="PT Astra Serif"/>
          <w:color w:val="000000" w:themeColor="text1"/>
          <w:szCs w:val="28"/>
        </w:rPr>
        <w:t xml:space="preserve">. </w:t>
      </w:r>
      <w:r w:rsidR="007F7597" w:rsidRPr="00A1540F">
        <w:t>Заявитель</w:t>
      </w:r>
      <w:r w:rsidR="00943C91" w:rsidRPr="00A1540F">
        <w:rPr>
          <w:szCs w:val="28"/>
        </w:rPr>
        <w:t xml:space="preserve"> </w:t>
      </w:r>
      <w:r w:rsidRPr="00A1540F">
        <w:rPr>
          <w:szCs w:val="28"/>
        </w:rPr>
        <w:t xml:space="preserve">со дня размещения объявления и не позднее 7 рабочих дней до дня окончания срока приёма заявок, указанного в объявлении, вправе направить в Министерство запрос о разъяснении положений объявления </w:t>
      </w:r>
      <w:r w:rsidRPr="00A1540F">
        <w:rPr>
          <w:rFonts w:cs="PT Astra Serif"/>
          <w:color w:val="000000" w:themeColor="text1"/>
          <w:szCs w:val="28"/>
        </w:rPr>
        <w:t>посредством направления в Министерство соответствующего запроса</w:t>
      </w:r>
      <w:r w:rsidRPr="00A1540F">
        <w:rPr>
          <w:szCs w:val="28"/>
        </w:rPr>
        <w:t>.</w:t>
      </w:r>
    </w:p>
    <w:p w:rsidR="00B35E80" w:rsidRPr="00A1540F" w:rsidRDefault="00B35E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Министерство в ответ на запрос, указанный в абзаце первом настоящего пункта, направляет разъяснение положений объявления в срок, установленный</w:t>
      </w:r>
      <w:r w:rsidRPr="00A1540F">
        <w:rPr>
          <w:szCs w:val="28"/>
        </w:rPr>
        <w:br/>
        <w:t xml:space="preserve">в данном объявлении, но не позднее 1-го рабочего дня до дня окончания срока приема заявок. Разъяснение положений объявления направляется </w:t>
      </w:r>
      <w:r w:rsidR="007F7597" w:rsidRPr="00A1540F">
        <w:t>заявителю</w:t>
      </w:r>
      <w:r w:rsidR="007F7597" w:rsidRPr="00A1540F">
        <w:rPr>
          <w:szCs w:val="28"/>
        </w:rPr>
        <w:br/>
      </w:r>
      <w:r w:rsidRPr="00A1540F">
        <w:rPr>
          <w:szCs w:val="28"/>
        </w:rPr>
        <w:t>в форме, обеспечивающей возможность подтверждения факта направления такого разъяснения.</w:t>
      </w:r>
    </w:p>
    <w:p w:rsidR="00B35E80" w:rsidRPr="00A1540F" w:rsidRDefault="00B35E80" w:rsidP="00A92B17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A1540F">
        <w:rPr>
          <w:rFonts w:eastAsiaTheme="minorHAnsi" w:cs="PT Astra Serif"/>
          <w:color w:val="000000" w:themeColor="text1"/>
          <w:szCs w:val="28"/>
          <w:lang w:eastAsia="en-US"/>
        </w:rPr>
        <w:t>7</w:t>
      </w:r>
      <w:r w:rsidRPr="00A1540F">
        <w:rPr>
          <w:rFonts w:eastAsiaTheme="minorHAnsi" w:cs="PT Astra Serif"/>
          <w:color w:val="000000" w:themeColor="text1"/>
          <w:szCs w:val="28"/>
          <w:vertAlign w:val="superscript"/>
          <w:lang w:eastAsia="en-US"/>
        </w:rPr>
        <w:t>6</w:t>
      </w:r>
      <w:r w:rsidRPr="00A1540F">
        <w:rPr>
          <w:rFonts w:eastAsiaTheme="minorHAnsi" w:cs="PT Astra Serif"/>
          <w:color w:val="000000" w:themeColor="text1"/>
          <w:szCs w:val="28"/>
          <w:lang w:eastAsia="en-US"/>
        </w:rPr>
        <w:t xml:space="preserve">. </w:t>
      </w:r>
      <w:r w:rsidR="007F7597" w:rsidRPr="00A1540F">
        <w:t>Заявитель</w:t>
      </w:r>
      <w:r w:rsidR="007F7597" w:rsidRPr="00A1540F">
        <w:rPr>
          <w:szCs w:val="28"/>
        </w:rPr>
        <w:t xml:space="preserve"> </w:t>
      </w:r>
      <w:r w:rsidRPr="00A1540F">
        <w:rPr>
          <w:szCs w:val="28"/>
        </w:rPr>
        <w:t xml:space="preserve">вправе отозвать заявку, в том числе в случае внесения в неё изменений, до окончания указанного в </w:t>
      </w:r>
      <w:r w:rsidR="00A92B17" w:rsidRPr="00A1540F">
        <w:rPr>
          <w:szCs w:val="28"/>
        </w:rPr>
        <w:t>объявлении срока приёма заявок,</w:t>
      </w:r>
      <w:r w:rsidR="00A92B17" w:rsidRPr="00A1540F">
        <w:rPr>
          <w:szCs w:val="28"/>
        </w:rPr>
        <w:br/>
      </w:r>
      <w:r w:rsidRPr="00A1540F">
        <w:rPr>
          <w:szCs w:val="28"/>
        </w:rPr>
        <w:t xml:space="preserve">но не позднее даты, определённой Министерством в объявлении. </w:t>
      </w:r>
    </w:p>
    <w:p w:rsidR="00B35E80" w:rsidRPr="00A1540F" w:rsidRDefault="00B35E80" w:rsidP="00A92B17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A1540F">
        <w:rPr>
          <w:szCs w:val="28"/>
        </w:rPr>
        <w:t xml:space="preserve">Отзыв заявки, в том числе в случае внесения изменений в заявку, осуществляется </w:t>
      </w:r>
      <w:r w:rsidR="007F7597" w:rsidRPr="00A1540F">
        <w:t>заявителем</w:t>
      </w:r>
      <w:r w:rsidR="00943C91" w:rsidRPr="00A1540F">
        <w:rPr>
          <w:szCs w:val="28"/>
        </w:rPr>
        <w:t xml:space="preserve"> </w:t>
      </w:r>
      <w:r w:rsidR="007F7597" w:rsidRPr="00A1540F">
        <w:rPr>
          <w:rFonts w:cs="PT Astra Serif"/>
          <w:color w:val="000000" w:themeColor="text1"/>
          <w:szCs w:val="28"/>
        </w:rPr>
        <w:t xml:space="preserve">посредством направления </w:t>
      </w:r>
      <w:r w:rsidRPr="00A1540F">
        <w:rPr>
          <w:rFonts w:cs="PT Astra Serif"/>
          <w:color w:val="000000" w:themeColor="text1"/>
          <w:szCs w:val="28"/>
        </w:rPr>
        <w:t>в Министерство соответствующего заявления</w:t>
      </w:r>
      <w:r w:rsidRPr="00A1540F">
        <w:rPr>
          <w:szCs w:val="28"/>
        </w:rPr>
        <w:t>.</w:t>
      </w:r>
    </w:p>
    <w:p w:rsidR="00B35E80" w:rsidRPr="00A1540F" w:rsidRDefault="00B35E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 xml:space="preserve">Возврат </w:t>
      </w:r>
      <w:r w:rsidR="007F7597" w:rsidRPr="00A1540F">
        <w:t>заявителю</w:t>
      </w:r>
      <w:r w:rsidR="00943C91" w:rsidRPr="00A1540F">
        <w:rPr>
          <w:szCs w:val="28"/>
        </w:rPr>
        <w:t xml:space="preserve"> </w:t>
      </w:r>
      <w:r w:rsidRPr="00A1540F">
        <w:rPr>
          <w:szCs w:val="28"/>
        </w:rPr>
        <w:t>отозванной зая</w:t>
      </w:r>
      <w:r w:rsidR="007F7597" w:rsidRPr="00A1540F">
        <w:rPr>
          <w:szCs w:val="28"/>
        </w:rPr>
        <w:t>вки и документов осуществляется</w:t>
      </w:r>
      <w:r w:rsidR="007F7597" w:rsidRPr="00A1540F">
        <w:rPr>
          <w:szCs w:val="28"/>
        </w:rPr>
        <w:br/>
      </w:r>
      <w:r w:rsidRPr="00A1540F">
        <w:rPr>
          <w:szCs w:val="28"/>
        </w:rPr>
        <w:t xml:space="preserve">в срок, не превышающий пяти рабочих дней со дня получения заявления, и не является препятствием для повторного представления заявки </w:t>
      </w:r>
      <w:r w:rsidR="007F7597" w:rsidRPr="00A1540F">
        <w:t>заявителем</w:t>
      </w:r>
      <w:r w:rsidR="007F7597" w:rsidRPr="00A1540F">
        <w:rPr>
          <w:szCs w:val="28"/>
        </w:rPr>
        <w:br/>
      </w:r>
      <w:r w:rsidRPr="00A1540F">
        <w:rPr>
          <w:szCs w:val="28"/>
        </w:rPr>
        <w:t xml:space="preserve">до окончания срока приёма заявок, </w:t>
      </w:r>
      <w:r w:rsidR="007F7597" w:rsidRPr="00A1540F">
        <w:rPr>
          <w:szCs w:val="28"/>
        </w:rPr>
        <w:t xml:space="preserve">указанного </w:t>
      </w:r>
      <w:r w:rsidRPr="00A1540F">
        <w:rPr>
          <w:szCs w:val="28"/>
        </w:rPr>
        <w:t>в объявлении.</w:t>
      </w:r>
    </w:p>
    <w:p w:rsidR="00B35E80" w:rsidRPr="00A1540F" w:rsidRDefault="00B35E80" w:rsidP="00A92B17">
      <w:pPr>
        <w:pStyle w:val="affffa"/>
        <w:tabs>
          <w:tab w:val="left" w:pos="993"/>
        </w:tabs>
        <w:spacing w:beforeAutospacing="0" w:afterAutospacing="0"/>
        <w:ind w:firstLine="709"/>
        <w:jc w:val="both"/>
        <w:rPr>
          <w:rFonts w:ascii="PT Astra Serif" w:hAnsi="PT Astra Serif"/>
          <w:szCs w:val="28"/>
        </w:rPr>
      </w:pPr>
      <w:r w:rsidRPr="00A1540F">
        <w:rPr>
          <w:rFonts w:ascii="PT Astra Serif" w:hAnsi="PT Astra Serif"/>
          <w:szCs w:val="28"/>
        </w:rPr>
        <w:t>7</w:t>
      </w:r>
      <w:r w:rsidRPr="00A1540F">
        <w:rPr>
          <w:rFonts w:ascii="PT Astra Serif" w:hAnsi="PT Astra Serif"/>
          <w:szCs w:val="28"/>
          <w:vertAlign w:val="superscript"/>
        </w:rPr>
        <w:t>7</w:t>
      </w:r>
      <w:r w:rsidRPr="00A1540F">
        <w:rPr>
          <w:rFonts w:ascii="PT Astra Serif" w:hAnsi="PT Astra Serif"/>
          <w:szCs w:val="28"/>
        </w:rPr>
        <w:t xml:space="preserve">. </w:t>
      </w:r>
      <w:r w:rsidR="007F7597" w:rsidRPr="00A1540F">
        <w:rPr>
          <w:rFonts w:ascii="PT Astra Serif" w:hAnsi="PT Astra Serif"/>
          <w:szCs w:val="28"/>
        </w:rPr>
        <w:t>Заявитель</w:t>
      </w:r>
      <w:r w:rsidR="00943C91" w:rsidRPr="00A1540F">
        <w:rPr>
          <w:rFonts w:ascii="PT Astra Serif" w:hAnsi="PT Astra Serif"/>
          <w:szCs w:val="28"/>
        </w:rPr>
        <w:t xml:space="preserve"> </w:t>
      </w:r>
      <w:r w:rsidRPr="00A1540F">
        <w:rPr>
          <w:rFonts w:ascii="PT Astra Serif" w:hAnsi="PT Astra Serif"/>
          <w:szCs w:val="28"/>
        </w:rPr>
        <w:t>в</w:t>
      </w:r>
      <w:r w:rsidR="007F7597" w:rsidRPr="00A1540F">
        <w:rPr>
          <w:rFonts w:ascii="PT Astra Serif" w:hAnsi="PT Astra Serif"/>
          <w:szCs w:val="28"/>
        </w:rPr>
        <w:t xml:space="preserve">праве внести изменения в заявку </w:t>
      </w:r>
      <w:r w:rsidRPr="00A1540F">
        <w:rPr>
          <w:rFonts w:ascii="PT Astra Serif" w:hAnsi="PT Astra Serif"/>
          <w:szCs w:val="28"/>
        </w:rPr>
        <w:t>до окончания срока приёма заявок, указанного в объявлении, после направления в Министерство соответствующего заявления</w:t>
      </w:r>
      <w:r w:rsidR="007F7597" w:rsidRPr="00A1540F">
        <w:rPr>
          <w:rFonts w:ascii="PT Astra Serif" w:hAnsi="PT Astra Serif"/>
          <w:szCs w:val="28"/>
        </w:rPr>
        <w:t xml:space="preserve"> об отзыве заявки </w:t>
      </w:r>
      <w:r w:rsidRPr="00A1540F">
        <w:rPr>
          <w:rFonts w:ascii="PT Astra Serif" w:hAnsi="PT Astra Serif"/>
          <w:szCs w:val="28"/>
        </w:rPr>
        <w:t>с последующим представлением в Министерство новой заявки не поздн</w:t>
      </w:r>
      <w:r w:rsidR="007F7597" w:rsidRPr="00A1540F">
        <w:rPr>
          <w:rFonts w:ascii="PT Astra Serif" w:hAnsi="PT Astra Serif"/>
          <w:szCs w:val="28"/>
        </w:rPr>
        <w:t>ее даты, указанной в объявлении</w:t>
      </w:r>
      <w:r w:rsidRPr="00A1540F">
        <w:rPr>
          <w:rFonts w:ascii="PT Astra Serif" w:hAnsi="PT Astra Serif"/>
          <w:szCs w:val="28"/>
        </w:rPr>
        <w:t>.»;</w:t>
      </w:r>
    </w:p>
    <w:p w:rsidR="00943C91" w:rsidRPr="00A1540F" w:rsidRDefault="00943C91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A1540F">
        <w:rPr>
          <w:rFonts w:cs="Lohit Devanagari"/>
          <w:szCs w:val="28"/>
        </w:rPr>
        <w:t>в</w:t>
      </w:r>
      <w:r w:rsidRPr="00A1540F">
        <w:rPr>
          <w:szCs w:val="28"/>
        </w:rPr>
        <w:t xml:space="preserve"> пункте 8:</w:t>
      </w:r>
    </w:p>
    <w:p w:rsidR="007F7597" w:rsidRPr="00A1540F" w:rsidRDefault="00943C91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 xml:space="preserve">а) </w:t>
      </w:r>
      <w:r w:rsidR="007F7597" w:rsidRPr="00A1540F">
        <w:rPr>
          <w:szCs w:val="28"/>
        </w:rPr>
        <w:t>абзац первый изложить в следующей редакции:</w:t>
      </w:r>
    </w:p>
    <w:p w:rsidR="007F7597" w:rsidRPr="00A1540F" w:rsidRDefault="007F7597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«8. Заявитель представляет в Министерство:»</w:t>
      </w:r>
    </w:p>
    <w:p w:rsidR="00943C91" w:rsidRPr="00A1540F" w:rsidRDefault="00943C91" w:rsidP="00A92B17">
      <w:pPr>
        <w:tabs>
          <w:tab w:val="left" w:pos="993"/>
        </w:tabs>
        <w:ind w:firstLine="709"/>
        <w:jc w:val="both"/>
      </w:pPr>
      <w:r w:rsidRPr="00A1540F">
        <w:rPr>
          <w:szCs w:val="28"/>
        </w:rPr>
        <w:t>б) в подпункте 1:</w:t>
      </w:r>
    </w:p>
    <w:p w:rsidR="00943C91" w:rsidRPr="00A1540F" w:rsidRDefault="00222A0E" w:rsidP="00A92B17">
      <w:pPr>
        <w:tabs>
          <w:tab w:val="left" w:pos="993"/>
        </w:tabs>
        <w:ind w:firstLine="709"/>
        <w:jc w:val="both"/>
      </w:pPr>
      <w:r w:rsidRPr="00A1540F">
        <w:rPr>
          <w:szCs w:val="28"/>
        </w:rPr>
        <w:t>абзацы первый - трети</w:t>
      </w:r>
      <w:r w:rsidR="00943C91" w:rsidRPr="00A1540F">
        <w:rPr>
          <w:szCs w:val="28"/>
        </w:rPr>
        <w:t>й изложить в следующей редакции:</w:t>
      </w:r>
    </w:p>
    <w:p w:rsidR="00943C91" w:rsidRPr="00A1540F" w:rsidRDefault="00943C91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 xml:space="preserve">«1) </w:t>
      </w:r>
      <w:r w:rsidR="000C67FF" w:rsidRPr="00A1540F">
        <w:rPr>
          <w:szCs w:val="28"/>
        </w:rPr>
        <w:t>для получения субсидии,</w:t>
      </w:r>
      <w:r w:rsidRPr="00A1540F">
        <w:rPr>
          <w:szCs w:val="28"/>
        </w:rPr>
        <w:t xml:space="preserve"> </w:t>
      </w:r>
      <w:r w:rsidRPr="00A1540F">
        <w:rPr>
          <w:rFonts w:cs="Courier New"/>
          <w:color w:val="000000" w:themeColor="text1"/>
          <w:spacing w:val="-4"/>
          <w:szCs w:val="28"/>
        </w:rPr>
        <w:t xml:space="preserve">предоставляемой </w:t>
      </w:r>
      <w:r w:rsidR="007F7597" w:rsidRPr="00A1540F">
        <w:t>заявителю</w:t>
      </w:r>
      <w:r w:rsidR="000C67FF" w:rsidRPr="00A1540F">
        <w:rPr>
          <w:szCs w:val="28"/>
        </w:rPr>
        <w:t xml:space="preserve"> </w:t>
      </w:r>
      <w:r w:rsidRPr="00A1540F">
        <w:rPr>
          <w:rFonts w:cs="Courier New"/>
          <w:color w:val="000000" w:themeColor="text1"/>
          <w:spacing w:val="-4"/>
          <w:szCs w:val="28"/>
        </w:rPr>
        <w:t>в целях возмещения части затрат</w:t>
      </w:r>
      <w:r w:rsidR="000C67FF" w:rsidRPr="00A1540F">
        <w:rPr>
          <w:rFonts w:cs="Courier New"/>
          <w:color w:val="000000" w:themeColor="text1"/>
          <w:spacing w:val="-4"/>
          <w:szCs w:val="28"/>
        </w:rPr>
        <w:t xml:space="preserve"> по направлениям</w:t>
      </w:r>
      <w:r w:rsidRPr="00A1540F">
        <w:rPr>
          <w:rFonts w:cs="Courier New"/>
          <w:color w:val="000000" w:themeColor="text1"/>
          <w:spacing w:val="-4"/>
          <w:szCs w:val="28"/>
        </w:rPr>
        <w:t>, предусмотренны</w:t>
      </w:r>
      <w:r w:rsidR="000C67FF" w:rsidRPr="00A1540F">
        <w:rPr>
          <w:rFonts w:cs="Courier New"/>
          <w:color w:val="000000" w:themeColor="text1"/>
          <w:spacing w:val="-4"/>
          <w:szCs w:val="28"/>
        </w:rPr>
        <w:t>м</w:t>
      </w:r>
      <w:r w:rsidRPr="00A1540F">
        <w:rPr>
          <w:rFonts w:cs="Courier New"/>
          <w:color w:val="000000" w:themeColor="text1"/>
          <w:spacing w:val="-4"/>
          <w:szCs w:val="28"/>
        </w:rPr>
        <w:t xml:space="preserve"> подпункт</w:t>
      </w:r>
      <w:r w:rsidR="000C67FF" w:rsidRPr="00A1540F">
        <w:rPr>
          <w:rFonts w:cs="Courier New"/>
          <w:color w:val="000000" w:themeColor="text1"/>
          <w:spacing w:val="-4"/>
          <w:szCs w:val="28"/>
        </w:rPr>
        <w:t>ами 1 и 2 пункта 5 настоящих Правил:</w:t>
      </w:r>
    </w:p>
    <w:p w:rsidR="00222A0E" w:rsidRPr="00A1540F" w:rsidRDefault="00943C91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заявку, составленную по форме, утверждённой правовым актом Министерства;</w:t>
      </w:r>
    </w:p>
    <w:p w:rsidR="000C67FF" w:rsidRPr="00A1540F" w:rsidRDefault="00222A0E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справку-расчет на получение субсидии, содержащую информацию</w:t>
      </w:r>
      <w:r w:rsidRPr="00A1540F">
        <w:rPr>
          <w:szCs w:val="28"/>
        </w:rPr>
        <w:br/>
        <w:t xml:space="preserve">об объёме запрашиваемых денежных средств и </w:t>
      </w:r>
      <w:r w:rsidR="00886925" w:rsidRPr="00A1540F">
        <w:rPr>
          <w:szCs w:val="28"/>
        </w:rPr>
        <w:t xml:space="preserve">составленную </w:t>
      </w:r>
      <w:r w:rsidRPr="00A1540F">
        <w:rPr>
          <w:szCs w:val="28"/>
        </w:rPr>
        <w:t>по форме, утвержденной правовым актом Министерства (далее – расчёт объёма субсидии);</w:t>
      </w:r>
      <w:r w:rsidR="00943C91" w:rsidRPr="00A1540F">
        <w:rPr>
          <w:szCs w:val="28"/>
        </w:rPr>
        <w:t>»;</w:t>
      </w:r>
    </w:p>
    <w:p w:rsidR="002E0D69" w:rsidRPr="00A1540F" w:rsidRDefault="002E0D69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 xml:space="preserve">в </w:t>
      </w:r>
      <w:r w:rsidR="00943C91" w:rsidRPr="00A1540F">
        <w:rPr>
          <w:szCs w:val="28"/>
        </w:rPr>
        <w:t>абзац</w:t>
      </w:r>
      <w:r w:rsidRPr="00A1540F">
        <w:rPr>
          <w:szCs w:val="28"/>
        </w:rPr>
        <w:t>е</w:t>
      </w:r>
      <w:r w:rsidR="00943C91" w:rsidRPr="00A1540F">
        <w:rPr>
          <w:szCs w:val="28"/>
        </w:rPr>
        <w:t xml:space="preserve"> десят</w:t>
      </w:r>
      <w:r w:rsidRPr="00A1540F">
        <w:rPr>
          <w:szCs w:val="28"/>
        </w:rPr>
        <w:t>ом слова «об исполнении обязанности по уплате налогов, сборов, страховых взносов, пеней, штрафов, процентов» заменить словами</w:t>
      </w:r>
      <w:r w:rsidRPr="00A1540F">
        <w:rPr>
          <w:szCs w:val="28"/>
        </w:rPr>
        <w:br/>
        <w:t>«о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</w:t>
      </w:r>
      <w:r w:rsidRPr="00A1540F">
        <w:rPr>
          <w:szCs w:val="28"/>
        </w:rPr>
        <w:br/>
        <w:t>или налогового агента», слова «ее представления» заменить словами «представления заявки»;</w:t>
      </w:r>
    </w:p>
    <w:p w:rsidR="002E0D69" w:rsidRPr="00A1540F" w:rsidRDefault="002E0D69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в абзаце тринадцатом слова ««а» – «е»» заменить словами «</w:t>
      </w:r>
      <w:r w:rsidR="00B378EE" w:rsidRPr="00A1540F">
        <w:rPr>
          <w:szCs w:val="28"/>
        </w:rPr>
        <w:t xml:space="preserve">«а», «г», «е»»; </w:t>
      </w:r>
    </w:p>
    <w:p w:rsidR="00943C91" w:rsidRPr="00A1540F" w:rsidRDefault="002E0D69" w:rsidP="00A92B17">
      <w:pPr>
        <w:tabs>
          <w:tab w:val="left" w:pos="993"/>
          <w:tab w:val="left" w:pos="6228"/>
        </w:tabs>
        <w:ind w:firstLine="709"/>
        <w:jc w:val="both"/>
      </w:pPr>
      <w:r w:rsidRPr="00A1540F">
        <w:rPr>
          <w:szCs w:val="28"/>
        </w:rPr>
        <w:t>в</w:t>
      </w:r>
      <w:r w:rsidR="00943C91" w:rsidRPr="00A1540F">
        <w:rPr>
          <w:szCs w:val="28"/>
        </w:rPr>
        <w:t>) в подпункте 2:</w:t>
      </w:r>
      <w:r w:rsidR="00B378EE" w:rsidRPr="00A1540F">
        <w:rPr>
          <w:szCs w:val="28"/>
        </w:rPr>
        <w:tab/>
      </w:r>
    </w:p>
    <w:p w:rsidR="002E0D69" w:rsidRPr="00A1540F" w:rsidRDefault="002E0D69" w:rsidP="00A92B17">
      <w:pPr>
        <w:tabs>
          <w:tab w:val="left" w:pos="993"/>
        </w:tabs>
        <w:ind w:firstLine="709"/>
        <w:jc w:val="both"/>
      </w:pPr>
      <w:r w:rsidRPr="00A1540F">
        <w:rPr>
          <w:szCs w:val="28"/>
        </w:rPr>
        <w:t xml:space="preserve">абзацы </w:t>
      </w:r>
      <w:r w:rsidR="00222A0E" w:rsidRPr="00A1540F">
        <w:rPr>
          <w:szCs w:val="28"/>
        </w:rPr>
        <w:t xml:space="preserve">первый - третий </w:t>
      </w:r>
      <w:r w:rsidRPr="00A1540F">
        <w:rPr>
          <w:szCs w:val="28"/>
        </w:rPr>
        <w:t>изложить в следующей редакции:</w:t>
      </w:r>
    </w:p>
    <w:p w:rsidR="002E0D69" w:rsidRPr="00A1540F" w:rsidRDefault="002E0D69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«</w:t>
      </w:r>
      <w:r w:rsidR="00C53280" w:rsidRPr="00A1540F">
        <w:rPr>
          <w:szCs w:val="28"/>
        </w:rPr>
        <w:t>2</w:t>
      </w:r>
      <w:r w:rsidRPr="00A1540F">
        <w:rPr>
          <w:szCs w:val="28"/>
        </w:rPr>
        <w:t xml:space="preserve">) для получения субсидии, </w:t>
      </w:r>
      <w:r w:rsidRPr="00A1540F">
        <w:rPr>
          <w:rFonts w:cs="Courier New"/>
          <w:color w:val="000000" w:themeColor="text1"/>
          <w:spacing w:val="-4"/>
          <w:szCs w:val="28"/>
        </w:rPr>
        <w:t xml:space="preserve">предоставляемой </w:t>
      </w:r>
      <w:r w:rsidRPr="00A1540F">
        <w:t>заявителю</w:t>
      </w:r>
      <w:r w:rsidRPr="00A1540F">
        <w:rPr>
          <w:szCs w:val="28"/>
        </w:rPr>
        <w:t xml:space="preserve"> </w:t>
      </w:r>
      <w:r w:rsidRPr="00A1540F">
        <w:rPr>
          <w:rFonts w:cs="Courier New"/>
          <w:color w:val="000000" w:themeColor="text1"/>
          <w:spacing w:val="-4"/>
          <w:szCs w:val="28"/>
        </w:rPr>
        <w:t>в целях возмещения части затрат по направлению, предусмотренному подпунктом 3 пункта 5 настоящих Правил:</w:t>
      </w:r>
    </w:p>
    <w:p w:rsidR="00222A0E" w:rsidRPr="00A1540F" w:rsidRDefault="002E0D69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заявку, составленную по форме, утверждённой правовым актом Министерства;</w:t>
      </w:r>
    </w:p>
    <w:p w:rsidR="002E0D69" w:rsidRPr="00A1540F" w:rsidRDefault="00222A0E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расчёт объёма субсидии</w:t>
      </w:r>
      <w:r w:rsidRPr="00A1540F">
        <w:rPr>
          <w:szCs w:val="28"/>
          <w:lang w:val="en-US"/>
        </w:rPr>
        <w:t>;</w:t>
      </w:r>
      <w:r w:rsidR="002E0D69" w:rsidRPr="00A1540F">
        <w:rPr>
          <w:szCs w:val="28"/>
        </w:rPr>
        <w:t>»;</w:t>
      </w:r>
    </w:p>
    <w:p w:rsidR="002E0D69" w:rsidRPr="00A1540F" w:rsidRDefault="002E0D69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в абзаце пятом слова «об исполнении обязанности по уплате налогов, сборов, страховых взносов, пеней, штрафов, процентов» заменить словами</w:t>
      </w:r>
      <w:r w:rsidRPr="00A1540F">
        <w:rPr>
          <w:szCs w:val="28"/>
        </w:rPr>
        <w:br/>
        <w:t>«о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</w:t>
      </w:r>
      <w:r w:rsidRPr="00A1540F">
        <w:rPr>
          <w:szCs w:val="28"/>
        </w:rPr>
        <w:br/>
        <w:t>или налогового агента», слова «ее представления» заменить словами «представления заявки»;</w:t>
      </w:r>
    </w:p>
    <w:p w:rsidR="00B378EE" w:rsidRPr="00A1540F" w:rsidRDefault="00B378EE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 xml:space="preserve">в абзаце восьмом слова ««а» – «е»» заменить словами ««а», «г», «е»»; </w:t>
      </w:r>
    </w:p>
    <w:p w:rsidR="00943C91" w:rsidRPr="00A1540F" w:rsidRDefault="002E0D69" w:rsidP="00A92B17">
      <w:pPr>
        <w:tabs>
          <w:tab w:val="left" w:pos="993"/>
        </w:tabs>
        <w:ind w:firstLine="709"/>
        <w:jc w:val="both"/>
      </w:pPr>
      <w:r w:rsidRPr="00A1540F">
        <w:rPr>
          <w:szCs w:val="28"/>
        </w:rPr>
        <w:t>г</w:t>
      </w:r>
      <w:r w:rsidR="00943C91" w:rsidRPr="00A1540F">
        <w:rPr>
          <w:szCs w:val="28"/>
        </w:rPr>
        <w:t>) в подпункте 3:</w:t>
      </w:r>
    </w:p>
    <w:p w:rsidR="00C53280" w:rsidRPr="00A1540F" w:rsidRDefault="00222A0E" w:rsidP="00A92B17">
      <w:pPr>
        <w:tabs>
          <w:tab w:val="left" w:pos="993"/>
        </w:tabs>
        <w:ind w:firstLine="709"/>
        <w:jc w:val="both"/>
      </w:pPr>
      <w:r w:rsidRPr="00A1540F">
        <w:rPr>
          <w:szCs w:val="28"/>
        </w:rPr>
        <w:t>абзацы первый - третий</w:t>
      </w:r>
      <w:r w:rsidR="00C53280" w:rsidRPr="00A1540F">
        <w:rPr>
          <w:szCs w:val="28"/>
        </w:rPr>
        <w:t xml:space="preserve"> изложить в следующей редакции:</w:t>
      </w:r>
    </w:p>
    <w:p w:rsidR="00C53280" w:rsidRPr="00A1540F" w:rsidRDefault="00C532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 xml:space="preserve">«3) для получения субсидии, </w:t>
      </w:r>
      <w:r w:rsidRPr="00A1540F">
        <w:rPr>
          <w:rFonts w:cs="Courier New"/>
          <w:color w:val="000000" w:themeColor="text1"/>
          <w:spacing w:val="-4"/>
          <w:szCs w:val="28"/>
        </w:rPr>
        <w:t xml:space="preserve">предоставляемой </w:t>
      </w:r>
      <w:r w:rsidRPr="00A1540F">
        <w:t>заявителю</w:t>
      </w:r>
      <w:r w:rsidRPr="00A1540F">
        <w:rPr>
          <w:szCs w:val="28"/>
        </w:rPr>
        <w:t xml:space="preserve"> </w:t>
      </w:r>
      <w:r w:rsidRPr="00A1540F">
        <w:rPr>
          <w:rFonts w:cs="Courier New"/>
          <w:color w:val="000000" w:themeColor="text1"/>
          <w:spacing w:val="-4"/>
          <w:szCs w:val="28"/>
        </w:rPr>
        <w:t>в целях возмещения части затрат по направлению, предусмотренному подпунктом 4 пункта 5 настоящих Правил:</w:t>
      </w:r>
    </w:p>
    <w:p w:rsidR="00222A0E" w:rsidRPr="00A1540F" w:rsidRDefault="00C532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заявку, составленную по форме, утверждённой правовым актом Министерства;</w:t>
      </w:r>
    </w:p>
    <w:p w:rsidR="00C53280" w:rsidRPr="00A1540F" w:rsidRDefault="00222A0E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расчёт объёма субсидии</w:t>
      </w:r>
      <w:r w:rsidRPr="00A1540F">
        <w:rPr>
          <w:szCs w:val="28"/>
          <w:lang w:val="en-US"/>
        </w:rPr>
        <w:t>;</w:t>
      </w:r>
      <w:r w:rsidR="00C53280" w:rsidRPr="00A1540F">
        <w:rPr>
          <w:szCs w:val="28"/>
        </w:rPr>
        <w:t>»;</w:t>
      </w:r>
    </w:p>
    <w:p w:rsidR="00C53280" w:rsidRPr="00A1540F" w:rsidRDefault="00C532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в абзаце пятом слова «об исполнении обязанности по уплате налогов, сборов, страховых взносов, пеней, штрафов, процентов» заменить словами</w:t>
      </w:r>
      <w:r w:rsidRPr="00A1540F">
        <w:rPr>
          <w:szCs w:val="28"/>
        </w:rPr>
        <w:br/>
        <w:t>«о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</w:t>
      </w:r>
      <w:r w:rsidRPr="00A1540F">
        <w:rPr>
          <w:szCs w:val="28"/>
        </w:rPr>
        <w:br/>
        <w:t>или налогового агента», слова «ее представления» заменить словами «представления заявки»;</w:t>
      </w:r>
    </w:p>
    <w:p w:rsidR="00C53280" w:rsidRPr="00A1540F" w:rsidRDefault="00C532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 xml:space="preserve">в абзаце восьмом слова ««а» – «е»» заменить словами ««а», «г», «е»»; </w:t>
      </w:r>
    </w:p>
    <w:p w:rsidR="00943C91" w:rsidRPr="00A1540F" w:rsidRDefault="00943C91" w:rsidP="00A92B17">
      <w:pPr>
        <w:tabs>
          <w:tab w:val="left" w:pos="993"/>
        </w:tabs>
        <w:ind w:firstLine="709"/>
        <w:jc w:val="both"/>
      </w:pPr>
      <w:r w:rsidRPr="00A1540F">
        <w:rPr>
          <w:szCs w:val="28"/>
        </w:rPr>
        <w:t>г) в подпункте 4:</w:t>
      </w:r>
    </w:p>
    <w:p w:rsidR="00C53280" w:rsidRPr="00A1540F" w:rsidRDefault="00222A0E" w:rsidP="00A92B17">
      <w:pPr>
        <w:tabs>
          <w:tab w:val="left" w:pos="993"/>
        </w:tabs>
        <w:ind w:firstLine="709"/>
        <w:jc w:val="both"/>
      </w:pPr>
      <w:r w:rsidRPr="00A1540F">
        <w:rPr>
          <w:szCs w:val="28"/>
        </w:rPr>
        <w:t>абзацы первый - третий</w:t>
      </w:r>
      <w:r w:rsidR="00C53280" w:rsidRPr="00A1540F">
        <w:rPr>
          <w:szCs w:val="28"/>
        </w:rPr>
        <w:t xml:space="preserve"> изложить в следующей редакции:</w:t>
      </w:r>
    </w:p>
    <w:p w:rsidR="00C53280" w:rsidRPr="00A1540F" w:rsidRDefault="00C532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 xml:space="preserve">«4) для получения субсидии, </w:t>
      </w:r>
      <w:r w:rsidRPr="00A1540F">
        <w:rPr>
          <w:rFonts w:cs="Courier New"/>
          <w:color w:val="000000" w:themeColor="text1"/>
          <w:spacing w:val="-4"/>
          <w:szCs w:val="28"/>
        </w:rPr>
        <w:t xml:space="preserve">предоставляемой </w:t>
      </w:r>
      <w:r w:rsidRPr="00A1540F">
        <w:t>заявителю</w:t>
      </w:r>
      <w:r w:rsidRPr="00A1540F">
        <w:rPr>
          <w:szCs w:val="28"/>
        </w:rPr>
        <w:t xml:space="preserve"> </w:t>
      </w:r>
      <w:r w:rsidRPr="00A1540F">
        <w:rPr>
          <w:rFonts w:cs="Courier New"/>
          <w:color w:val="000000" w:themeColor="text1"/>
          <w:spacing w:val="-4"/>
          <w:szCs w:val="28"/>
        </w:rPr>
        <w:t>в целях возмещения части затрат по направлению, предусмотренному подпунктом 5 пункта 5 настоящих Правил:</w:t>
      </w:r>
    </w:p>
    <w:p w:rsidR="00222A0E" w:rsidRPr="00A1540F" w:rsidRDefault="00C532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заявку, составленную по форме, утверждённой правовым актом Министерства;</w:t>
      </w:r>
    </w:p>
    <w:p w:rsidR="00222A0E" w:rsidRPr="00A1540F" w:rsidRDefault="00222A0E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расчёт объёма субсидии;»;</w:t>
      </w:r>
    </w:p>
    <w:p w:rsidR="00C53280" w:rsidRPr="00A1540F" w:rsidRDefault="00C532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в абзаце пятом слова «об исполнении обязанности по уплате налогов, сборов, страховых взносов, пеней, штрафов, процентов» заменить словами</w:t>
      </w:r>
      <w:r w:rsidRPr="00A1540F">
        <w:rPr>
          <w:szCs w:val="28"/>
        </w:rPr>
        <w:br/>
        <w:t>«о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</w:t>
      </w:r>
      <w:r w:rsidRPr="00A1540F">
        <w:rPr>
          <w:szCs w:val="28"/>
        </w:rPr>
        <w:br/>
        <w:t>или налогового агента», слова «ее представления» заменить словами «представления заявки»;</w:t>
      </w:r>
    </w:p>
    <w:p w:rsidR="00C53280" w:rsidRPr="00A1540F" w:rsidRDefault="00C5328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 xml:space="preserve">в абзаце восьмом слова ««а» – «е»» заменить словами ««а», «г», «е»»; </w:t>
      </w:r>
    </w:p>
    <w:p w:rsidR="00C53280" w:rsidRPr="00A1540F" w:rsidRDefault="00C53280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A1540F">
        <w:rPr>
          <w:szCs w:val="28"/>
        </w:rPr>
        <w:t>пункт 11 изложить в следующей редакции:</w:t>
      </w:r>
    </w:p>
    <w:p w:rsidR="00C53280" w:rsidRPr="00A1540F" w:rsidRDefault="00C53280" w:rsidP="00A92B17">
      <w:pPr>
        <w:tabs>
          <w:tab w:val="left" w:pos="993"/>
        </w:tabs>
        <w:ind w:firstLine="709"/>
        <w:jc w:val="both"/>
      </w:pPr>
      <w:r w:rsidRPr="00A1540F">
        <w:rPr>
          <w:szCs w:val="28"/>
        </w:rPr>
        <w:t>«11. Министерство регистрирует заявки в день их приёма в порядке поступления в журнале регистрации, форма которого утверждается правовым актом Министерства. На заявке ставится отметка о дате и времени</w:t>
      </w:r>
      <w:r w:rsidRPr="00A1540F">
        <w:rPr>
          <w:szCs w:val="28"/>
        </w:rPr>
        <w:br/>
        <w:t>её регистрации. Страницы журнала регистрации нумеруются, прошнуровываются и скрепляются печатью Министерства.»;</w:t>
      </w:r>
    </w:p>
    <w:p w:rsidR="009D397A" w:rsidRPr="00A1540F" w:rsidRDefault="00E73261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A1540F">
        <w:t>дополнить пунктами</w:t>
      </w:r>
      <w:r w:rsidR="00C53280" w:rsidRPr="00A1540F">
        <w:t xml:space="preserve"> 11</w:t>
      </w:r>
      <w:r w:rsidR="00C53280" w:rsidRPr="00A1540F">
        <w:rPr>
          <w:vertAlign w:val="superscript"/>
        </w:rPr>
        <w:t>1</w:t>
      </w:r>
      <w:r w:rsidR="00C53280" w:rsidRPr="00A1540F">
        <w:t xml:space="preserve"> </w:t>
      </w:r>
      <w:r w:rsidR="00A5655D" w:rsidRPr="00A1540F">
        <w:t xml:space="preserve">- </w:t>
      </w:r>
      <w:r w:rsidRPr="00A1540F">
        <w:t>11</w:t>
      </w:r>
      <w:r w:rsidR="00A5655D" w:rsidRPr="00A1540F">
        <w:rPr>
          <w:vertAlign w:val="superscript"/>
        </w:rPr>
        <w:t>3</w:t>
      </w:r>
      <w:r w:rsidRPr="00A1540F">
        <w:t xml:space="preserve"> </w:t>
      </w:r>
      <w:r w:rsidR="00C53280" w:rsidRPr="00A1540F">
        <w:t>следующего содержания:</w:t>
      </w:r>
    </w:p>
    <w:p w:rsidR="00C53280" w:rsidRPr="00A1540F" w:rsidRDefault="00C53280" w:rsidP="00A92B17">
      <w:pPr>
        <w:tabs>
          <w:tab w:val="left" w:pos="993"/>
        </w:tabs>
        <w:ind w:firstLine="709"/>
        <w:jc w:val="both"/>
      </w:pPr>
      <w:r w:rsidRPr="00A1540F">
        <w:t>«11</w:t>
      </w:r>
      <w:r w:rsidRPr="00A1540F">
        <w:rPr>
          <w:vertAlign w:val="superscript"/>
        </w:rPr>
        <w:t>1</w:t>
      </w:r>
      <w:r w:rsidRPr="00A1540F">
        <w:t xml:space="preserve">. Для проведения отбора Министерством создаётся комиссия. Министерство обеспечивает деятельность комиссии, в том числе организует проведение её заседаний. </w:t>
      </w:r>
    </w:p>
    <w:p w:rsidR="00C53280" w:rsidRPr="00A1540F" w:rsidRDefault="00C53280" w:rsidP="00A92B17">
      <w:pPr>
        <w:tabs>
          <w:tab w:val="left" w:pos="993"/>
        </w:tabs>
        <w:ind w:firstLine="709"/>
        <w:jc w:val="both"/>
      </w:pPr>
      <w:r w:rsidRPr="00A1540F">
        <w:t xml:space="preserve">Положение о комиссии и её состав утверждаются правовыми актами Министерства. Состав комиссии формируется из числа представителей Министерства. </w:t>
      </w:r>
    </w:p>
    <w:p w:rsidR="00C53280" w:rsidRPr="00A1540F" w:rsidRDefault="00C53280" w:rsidP="00A92B17">
      <w:pPr>
        <w:tabs>
          <w:tab w:val="left" w:pos="993"/>
        </w:tabs>
        <w:ind w:firstLine="709"/>
        <w:jc w:val="both"/>
      </w:pPr>
      <w:r w:rsidRPr="00A1540F">
        <w:t xml:space="preserve">Комиссия формируется в составе председателя комиссии, заместителя председателя комиссии, секретаря комиссии и членов комиссии. Председатель комиссии и заместитель председателя комиссии обладают правами членов комиссии. </w:t>
      </w:r>
    </w:p>
    <w:p w:rsidR="00C53280" w:rsidRPr="00A1540F" w:rsidRDefault="00C53280" w:rsidP="00A92B17">
      <w:pPr>
        <w:tabs>
          <w:tab w:val="left" w:pos="993"/>
        </w:tabs>
        <w:ind w:firstLine="709"/>
        <w:jc w:val="both"/>
      </w:pPr>
      <w:r w:rsidRPr="00A1540F">
        <w:t>Заседание комиссии считается правомочным, если на нём присутствует</w:t>
      </w:r>
      <w:r w:rsidRPr="00A1540F">
        <w:br/>
        <w:t>не менее половины от установленного числа членов комиссии. Члены комиссии обязаны лично участвовать в заседании комиссии и не вправе делегировать свои полномочия другим лицам.</w:t>
      </w:r>
    </w:p>
    <w:p w:rsidR="00C53280" w:rsidRPr="00A1540F" w:rsidRDefault="00C53280" w:rsidP="00A92B17">
      <w:pPr>
        <w:tabs>
          <w:tab w:val="left" w:pos="993"/>
        </w:tabs>
        <w:ind w:firstLine="709"/>
        <w:jc w:val="both"/>
      </w:pPr>
      <w:r w:rsidRPr="00A1540F">
        <w:t>К участию в заседании комиссии не допускаются члены комиссии, лично заинтересованные в результатах отбора. Члены комиссии, лично заинтересованные в результатах отбора, обязаны до начала деятельности комиссии письменно уведомить об этом председателя комиссии.»;</w:t>
      </w:r>
    </w:p>
    <w:p w:rsidR="00C53280" w:rsidRPr="00A1540F" w:rsidRDefault="00E73261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11</w:t>
      </w:r>
      <w:r w:rsidRPr="00A1540F">
        <w:rPr>
          <w:szCs w:val="28"/>
          <w:vertAlign w:val="superscript"/>
        </w:rPr>
        <w:t>2</w:t>
      </w:r>
      <w:r w:rsidRPr="00A1540F">
        <w:rPr>
          <w:szCs w:val="28"/>
        </w:rPr>
        <w:t xml:space="preserve">. </w:t>
      </w:r>
      <w:r w:rsidR="00C53280" w:rsidRPr="00A1540F">
        <w:rPr>
          <w:szCs w:val="28"/>
        </w:rPr>
        <w:t xml:space="preserve">Взаимодействие Министерства и комиссии с заявителями осуществляется </w:t>
      </w:r>
      <w:r w:rsidRPr="00A1540F">
        <w:rPr>
          <w:szCs w:val="28"/>
        </w:rPr>
        <w:t>с использованием документов в электронной форме</w:t>
      </w:r>
      <w:r w:rsidR="00C53280" w:rsidRPr="00A1540F">
        <w:rPr>
          <w:szCs w:val="28"/>
        </w:rPr>
        <w:t>.</w:t>
      </w:r>
    </w:p>
    <w:p w:rsidR="00A5655D" w:rsidRPr="00A1540F" w:rsidRDefault="00A5655D" w:rsidP="00A92B17">
      <w:pPr>
        <w:tabs>
          <w:tab w:val="left" w:pos="993"/>
        </w:tabs>
        <w:ind w:firstLine="709"/>
        <w:jc w:val="both"/>
        <w:rPr>
          <w:rFonts w:cs="Mangal"/>
          <w:spacing w:val="-4"/>
          <w:szCs w:val="28"/>
        </w:rPr>
      </w:pPr>
      <w:r w:rsidRPr="00A1540F">
        <w:rPr>
          <w:szCs w:val="28"/>
        </w:rPr>
        <w:t>11</w:t>
      </w:r>
      <w:r w:rsidRPr="00A1540F">
        <w:rPr>
          <w:szCs w:val="28"/>
          <w:vertAlign w:val="superscript"/>
        </w:rPr>
        <w:t>3</w:t>
      </w:r>
      <w:r w:rsidRPr="00A1540F">
        <w:rPr>
          <w:szCs w:val="28"/>
        </w:rPr>
        <w:t xml:space="preserve">. </w:t>
      </w:r>
      <w:r w:rsidRPr="00A1540F">
        <w:rPr>
          <w:spacing w:val="-4"/>
          <w:szCs w:val="28"/>
        </w:rPr>
        <w:t xml:space="preserve">Министерство в течение 15 рабочих дней с даты </w:t>
      </w:r>
      <w:r w:rsidRPr="00A1540F">
        <w:rPr>
          <w:szCs w:val="28"/>
        </w:rPr>
        <w:t>окончания срока приёма заявок</w:t>
      </w:r>
      <w:r w:rsidRPr="00A1540F">
        <w:rPr>
          <w:spacing w:val="-4"/>
          <w:szCs w:val="28"/>
        </w:rPr>
        <w:t xml:space="preserve"> рассматривает поступившие </w:t>
      </w:r>
      <w:r w:rsidR="00983733" w:rsidRPr="00A1540F">
        <w:rPr>
          <w:spacing w:val="-4"/>
          <w:szCs w:val="28"/>
        </w:rPr>
        <w:t xml:space="preserve">заявки и </w:t>
      </w:r>
      <w:r w:rsidRPr="00A1540F">
        <w:rPr>
          <w:spacing w:val="-4"/>
          <w:szCs w:val="28"/>
        </w:rPr>
        <w:t>документы на предмет соответствия их требованиям, установлен</w:t>
      </w:r>
      <w:r w:rsidR="00A92B17" w:rsidRPr="00A1540F">
        <w:rPr>
          <w:spacing w:val="-4"/>
          <w:szCs w:val="28"/>
        </w:rPr>
        <w:t>ным пунктом 8 настоящих Правил,</w:t>
      </w:r>
      <w:r w:rsidR="00A92B17" w:rsidRPr="00A1540F">
        <w:rPr>
          <w:spacing w:val="-4"/>
          <w:szCs w:val="28"/>
        </w:rPr>
        <w:br/>
      </w:r>
      <w:r w:rsidRPr="00A1540F">
        <w:rPr>
          <w:szCs w:val="28"/>
        </w:rPr>
        <w:t>а также проверяет комплектность представленных документов, п</w:t>
      </w:r>
      <w:r w:rsidR="00A92B17" w:rsidRPr="00A1540F">
        <w:rPr>
          <w:szCs w:val="28"/>
        </w:rPr>
        <w:t>олноту</w:t>
      </w:r>
      <w:r w:rsidR="00A92B17" w:rsidRPr="00A1540F">
        <w:rPr>
          <w:szCs w:val="28"/>
        </w:rPr>
        <w:br/>
      </w:r>
      <w:r w:rsidRPr="00A1540F">
        <w:rPr>
          <w:szCs w:val="28"/>
        </w:rPr>
        <w:t xml:space="preserve">и достоверность </w:t>
      </w:r>
      <w:r w:rsidR="00983733" w:rsidRPr="00A1540F">
        <w:rPr>
          <w:szCs w:val="28"/>
        </w:rPr>
        <w:t xml:space="preserve">содержащихся в заявке и </w:t>
      </w:r>
      <w:r w:rsidRPr="00A1540F">
        <w:rPr>
          <w:szCs w:val="28"/>
        </w:rPr>
        <w:t>документах сведений</w:t>
      </w:r>
      <w:r w:rsidRPr="00A1540F">
        <w:rPr>
          <w:spacing w:val="-4"/>
          <w:szCs w:val="28"/>
        </w:rPr>
        <w:t xml:space="preserve">, соответствие заявителей требованиям, установленным пунктом 7 настоящих Правил, </w:t>
      </w:r>
      <w:r w:rsidRPr="00A1540F">
        <w:rPr>
          <w:rFonts w:cs="Mangal"/>
          <w:spacing w:val="-4"/>
          <w:szCs w:val="28"/>
        </w:rPr>
        <w:t>посредством изучения информации, размещё</w:t>
      </w:r>
      <w:r w:rsidR="00983733" w:rsidRPr="00A1540F">
        <w:rPr>
          <w:rFonts w:cs="Mangal"/>
          <w:spacing w:val="-4"/>
          <w:szCs w:val="28"/>
        </w:rPr>
        <w:t>нной в форме открытых данных</w:t>
      </w:r>
      <w:r w:rsidR="00983733" w:rsidRPr="00A1540F">
        <w:rPr>
          <w:rFonts w:cs="Mangal"/>
          <w:spacing w:val="-4"/>
          <w:szCs w:val="28"/>
        </w:rPr>
        <w:br/>
      </w:r>
      <w:r w:rsidRPr="00A1540F">
        <w:rPr>
          <w:rFonts w:cs="Mangal"/>
          <w:spacing w:val="-4"/>
          <w:szCs w:val="28"/>
        </w:rPr>
        <w:t>на официальных сайтах уполном</w:t>
      </w:r>
      <w:r w:rsidR="00983733" w:rsidRPr="00A1540F">
        <w:rPr>
          <w:rFonts w:cs="Mangal"/>
          <w:spacing w:val="-4"/>
          <w:szCs w:val="28"/>
        </w:rPr>
        <w:t>оченных государственных органов</w:t>
      </w:r>
      <w:r w:rsidR="00983733" w:rsidRPr="00A1540F">
        <w:rPr>
          <w:rFonts w:cs="Mangal"/>
          <w:spacing w:val="-4"/>
          <w:szCs w:val="28"/>
        </w:rPr>
        <w:br/>
      </w:r>
      <w:r w:rsidRPr="00A1540F">
        <w:rPr>
          <w:rFonts w:cs="Mangal"/>
          <w:spacing w:val="-4"/>
          <w:szCs w:val="28"/>
        </w:rPr>
        <w:t>в информационно-телекоммуникационной сети «Интернет» и (или)</w:t>
      </w:r>
      <w:r w:rsidR="00983733" w:rsidRPr="00A1540F">
        <w:rPr>
          <w:rFonts w:cs="Mangal"/>
          <w:spacing w:val="-4"/>
          <w:szCs w:val="28"/>
        </w:rPr>
        <w:br/>
      </w:r>
      <w:r w:rsidRPr="00A1540F">
        <w:rPr>
          <w:spacing w:val="-4"/>
          <w:szCs w:val="28"/>
        </w:rPr>
        <w:t xml:space="preserve">в государственных </w:t>
      </w:r>
      <w:r w:rsidR="00983733" w:rsidRPr="00A1540F">
        <w:rPr>
          <w:spacing w:val="-4"/>
          <w:szCs w:val="28"/>
        </w:rPr>
        <w:t xml:space="preserve">информационных системах, доступ </w:t>
      </w:r>
      <w:r w:rsidRPr="00A1540F">
        <w:rPr>
          <w:spacing w:val="-4"/>
          <w:szCs w:val="28"/>
        </w:rPr>
        <w:t>к которым у Министерства имеется, в том числе посредством использования межведомственного электронного взаимодействия,</w:t>
      </w:r>
      <w:r w:rsidR="00983733" w:rsidRPr="00A1540F">
        <w:rPr>
          <w:rFonts w:cs="Mangal"/>
          <w:spacing w:val="-4"/>
          <w:szCs w:val="28"/>
        </w:rPr>
        <w:t xml:space="preserve"> направления </w:t>
      </w:r>
      <w:r w:rsidRPr="00A1540F">
        <w:rPr>
          <w:rFonts w:cs="Mangal"/>
          <w:spacing w:val="-4"/>
          <w:szCs w:val="28"/>
        </w:rPr>
        <w:t>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</w:t>
      </w:r>
      <w:r w:rsidRPr="00A1540F">
        <w:rPr>
          <w:spacing w:val="-4"/>
          <w:szCs w:val="28"/>
        </w:rPr>
        <w:t>.</w:t>
      </w:r>
    </w:p>
    <w:p w:rsidR="00A5655D" w:rsidRPr="00A1540F" w:rsidRDefault="00A5655D" w:rsidP="00A92B17">
      <w:pPr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Министерство не вправе требовать от заявителя представления документов</w:t>
      </w:r>
      <w:r w:rsidRPr="00A1540F">
        <w:rPr>
          <w:spacing w:val="-4"/>
          <w:szCs w:val="28"/>
        </w:rPr>
        <w:br/>
        <w:t>и информации в целях подтверждения его соответствия требованиям, указанным</w:t>
      </w:r>
      <w:r w:rsidRPr="00A1540F">
        <w:rPr>
          <w:spacing w:val="-4"/>
          <w:szCs w:val="28"/>
        </w:rPr>
        <w:br/>
        <w:t xml:space="preserve">в подпунктах «б» и «в», «д», «л» – «н» подпункта 1 пункта </w:t>
      </w:r>
      <w:r w:rsidR="00553BA9" w:rsidRPr="00A1540F">
        <w:rPr>
          <w:spacing w:val="-4"/>
          <w:szCs w:val="28"/>
        </w:rPr>
        <w:t>7</w:t>
      </w:r>
      <w:r w:rsidRPr="00A1540F">
        <w:rPr>
          <w:spacing w:val="-4"/>
          <w:szCs w:val="28"/>
        </w:rPr>
        <w:t xml:space="preserve"> настоящих Правил, при наличии соответствующей информации в государственных информационных системах, доступ к которым у Министерства имеется, в том числе посредством использования межведомственного электронного взаимодействия,</w:t>
      </w:r>
      <w:r w:rsidRPr="00A1540F">
        <w:rPr>
          <w:spacing w:val="-4"/>
          <w:szCs w:val="28"/>
        </w:rPr>
        <w:br/>
        <w:t>за исключением случая, если заявитель готов представить указанные документы</w:t>
      </w:r>
      <w:r w:rsidRPr="00A1540F">
        <w:rPr>
          <w:spacing w:val="-4"/>
          <w:szCs w:val="28"/>
        </w:rPr>
        <w:br/>
        <w:t>и информацию в Министерство по собственной инициативе.</w:t>
      </w:r>
    </w:p>
    <w:p w:rsidR="00A5655D" w:rsidRPr="00A1540F" w:rsidRDefault="00A5655D" w:rsidP="00A92B17">
      <w:pPr>
        <w:pStyle w:val="affff9"/>
        <w:tabs>
          <w:tab w:val="left" w:pos="993"/>
        </w:tabs>
        <w:spacing w:line="245" w:lineRule="auto"/>
        <w:ind w:left="0" w:firstLine="709"/>
        <w:jc w:val="both"/>
        <w:rPr>
          <w:spacing w:val="-4"/>
          <w:szCs w:val="28"/>
        </w:rPr>
      </w:pPr>
      <w:r w:rsidRPr="00A1540F">
        <w:t>11</w:t>
      </w:r>
      <w:r w:rsidRPr="00A1540F">
        <w:rPr>
          <w:vertAlign w:val="superscript"/>
        </w:rPr>
        <w:t>4</w:t>
      </w:r>
      <w:r w:rsidRPr="00A1540F">
        <w:t xml:space="preserve">. </w:t>
      </w:r>
      <w:r w:rsidRPr="00A1540F">
        <w:rPr>
          <w:spacing w:val="-4"/>
          <w:szCs w:val="28"/>
        </w:rPr>
        <w:t>По результата</w:t>
      </w:r>
      <w:r w:rsidR="00983733" w:rsidRPr="00A1540F">
        <w:rPr>
          <w:spacing w:val="-4"/>
          <w:szCs w:val="28"/>
        </w:rPr>
        <w:t>м рассмотрения поступивших заявок и</w:t>
      </w:r>
      <w:r w:rsidR="00A92B17" w:rsidRPr="00A1540F">
        <w:rPr>
          <w:spacing w:val="-4"/>
          <w:szCs w:val="28"/>
        </w:rPr>
        <w:t xml:space="preserve"> документов</w:t>
      </w:r>
      <w:r w:rsidR="00A92B17" w:rsidRPr="00A1540F">
        <w:rPr>
          <w:spacing w:val="-4"/>
          <w:szCs w:val="28"/>
        </w:rPr>
        <w:br/>
      </w:r>
      <w:r w:rsidRPr="00A1540F">
        <w:rPr>
          <w:spacing w:val="-4"/>
          <w:szCs w:val="28"/>
        </w:rPr>
        <w:t>и проверки, указанной в пункте 11</w:t>
      </w:r>
      <w:r w:rsidRPr="00A1540F">
        <w:rPr>
          <w:spacing w:val="-4"/>
          <w:szCs w:val="28"/>
          <w:vertAlign w:val="superscript"/>
        </w:rPr>
        <w:t>3</w:t>
      </w:r>
      <w:r w:rsidRPr="00A1540F">
        <w:rPr>
          <w:spacing w:val="-4"/>
          <w:szCs w:val="28"/>
        </w:rPr>
        <w:t xml:space="preserve"> настоящих Правил,</w:t>
      </w:r>
      <w:r w:rsidR="00983733" w:rsidRPr="00A1540F">
        <w:rPr>
          <w:spacing w:val="-4"/>
          <w:szCs w:val="28"/>
        </w:rPr>
        <w:t xml:space="preserve"> Министерство принимает</w:t>
      </w:r>
      <w:r w:rsidR="00983733" w:rsidRPr="00A1540F">
        <w:rPr>
          <w:spacing w:val="-4"/>
          <w:szCs w:val="28"/>
        </w:rPr>
        <w:br/>
      </w:r>
      <w:r w:rsidRPr="00A1540F">
        <w:rPr>
          <w:spacing w:val="-4"/>
          <w:szCs w:val="28"/>
        </w:rPr>
        <w:t xml:space="preserve">в отношении заявки каждого заявителя </w:t>
      </w:r>
      <w:r w:rsidR="00983733" w:rsidRPr="00A1540F">
        <w:rPr>
          <w:spacing w:val="-4"/>
          <w:szCs w:val="28"/>
        </w:rPr>
        <w:t xml:space="preserve">одно </w:t>
      </w:r>
      <w:r w:rsidRPr="00A1540F">
        <w:rPr>
          <w:spacing w:val="-4"/>
          <w:szCs w:val="28"/>
        </w:rPr>
        <w:t>из следующих решений:</w:t>
      </w:r>
    </w:p>
    <w:p w:rsidR="00A5655D" w:rsidRPr="00A1540F" w:rsidRDefault="00A5655D" w:rsidP="00A92B17">
      <w:pPr>
        <w:pStyle w:val="affff9"/>
        <w:tabs>
          <w:tab w:val="left" w:pos="993"/>
        </w:tabs>
        <w:spacing w:line="245" w:lineRule="auto"/>
        <w:ind w:left="0"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1) о передаче заявки в комиссию;</w:t>
      </w:r>
    </w:p>
    <w:p w:rsidR="00A5655D" w:rsidRPr="00A1540F" w:rsidRDefault="00A5655D" w:rsidP="00A92B17">
      <w:pPr>
        <w:pStyle w:val="affff9"/>
        <w:tabs>
          <w:tab w:val="left" w:pos="993"/>
        </w:tabs>
        <w:spacing w:line="245" w:lineRule="auto"/>
        <w:ind w:left="0"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2) об отклонении заявки.</w:t>
      </w:r>
    </w:p>
    <w:p w:rsidR="00A5655D" w:rsidRPr="00A1540F" w:rsidRDefault="00A5655D" w:rsidP="00A92B17">
      <w:pPr>
        <w:tabs>
          <w:tab w:val="left" w:pos="993"/>
        </w:tabs>
        <w:ind w:firstLine="709"/>
        <w:contextualSpacing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 xml:space="preserve">Возврат заявок на доработку Министерством не предусмотрен. </w:t>
      </w:r>
    </w:p>
    <w:p w:rsidR="00A5655D" w:rsidRPr="00A1540F" w:rsidRDefault="00A5655D" w:rsidP="00A92B17">
      <w:pPr>
        <w:pStyle w:val="affff9"/>
        <w:tabs>
          <w:tab w:val="left" w:pos="993"/>
        </w:tabs>
        <w:spacing w:line="245" w:lineRule="auto"/>
        <w:ind w:left="0"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Решения, указанные в подпунктах 1 и 2 настоящего пункта, отражаются</w:t>
      </w:r>
      <w:r w:rsidRPr="00A1540F">
        <w:rPr>
          <w:spacing w:val="-4"/>
          <w:szCs w:val="28"/>
        </w:rPr>
        <w:br/>
        <w:t>в уведомлении о передаче заявки на рассмотрение в комиссию или об отклонении заявки. Уведомление о передаче заявки на рассмотрение в комиссию</w:t>
      </w:r>
      <w:r w:rsidRPr="00A1540F">
        <w:rPr>
          <w:spacing w:val="-4"/>
          <w:szCs w:val="28"/>
        </w:rPr>
        <w:br/>
        <w:t xml:space="preserve">или об отклонении заявки направляется заявителю </w:t>
      </w:r>
      <w:r w:rsidRPr="00A1540F">
        <w:rPr>
          <w:rFonts w:cs="Arial"/>
          <w:szCs w:val="28"/>
        </w:rPr>
        <w:t>в форме, обеспечивающей возможность подтверждения факта</w:t>
      </w:r>
      <w:r w:rsidRPr="00A1540F">
        <w:rPr>
          <w:szCs w:val="28"/>
        </w:rPr>
        <w:t xml:space="preserve"> </w:t>
      </w:r>
      <w:r w:rsidRPr="00A1540F">
        <w:rPr>
          <w:rFonts w:cs="Arial"/>
          <w:szCs w:val="28"/>
        </w:rPr>
        <w:t xml:space="preserve">направления </w:t>
      </w:r>
      <w:r w:rsidRPr="00A1540F">
        <w:rPr>
          <w:szCs w:val="28"/>
        </w:rPr>
        <w:t>такого уведомления.</w:t>
      </w:r>
    </w:p>
    <w:p w:rsidR="00A5655D" w:rsidRPr="00A1540F" w:rsidRDefault="00A5655D" w:rsidP="00A92B17">
      <w:pPr>
        <w:pStyle w:val="affff9"/>
        <w:tabs>
          <w:tab w:val="left" w:pos="993"/>
        </w:tabs>
        <w:spacing w:line="245" w:lineRule="auto"/>
        <w:ind w:left="0"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В случае если по результатам рассмотрения заявок Министерством будет установлено, что ни одна из заявок не передана на рассмотрение в комиссию, отбор признаётся несостоявшимся.</w:t>
      </w:r>
    </w:p>
    <w:p w:rsidR="00A5655D" w:rsidRPr="00A1540F" w:rsidRDefault="00A5655D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>Решение о признании отбора несостоявшимся отражается в объявлении</w:t>
      </w:r>
      <w:r w:rsidRPr="00A1540F">
        <w:rPr>
          <w:szCs w:val="28"/>
        </w:rPr>
        <w:br/>
        <w:t xml:space="preserve">о признании отбора несостоявшимся. Объявление о признании отбора несостоявшимся размещается на официальном сайте. </w:t>
      </w:r>
    </w:p>
    <w:p w:rsidR="00035D3F" w:rsidRPr="00A1540F" w:rsidRDefault="00035D3F" w:rsidP="00A92B17">
      <w:pPr>
        <w:tabs>
          <w:tab w:val="left" w:pos="993"/>
        </w:tabs>
        <w:spacing w:line="245" w:lineRule="auto"/>
        <w:ind w:firstLine="709"/>
        <w:jc w:val="both"/>
        <w:rPr>
          <w:spacing w:val="-4"/>
          <w:szCs w:val="28"/>
        </w:rPr>
      </w:pPr>
      <w:r w:rsidRPr="00A1540F">
        <w:rPr>
          <w:rFonts w:cs="PT Astra Serif"/>
          <w:color w:val="000000" w:themeColor="text1"/>
          <w:szCs w:val="28"/>
        </w:rPr>
        <w:t>11</w:t>
      </w:r>
      <w:r w:rsidRPr="00A1540F">
        <w:rPr>
          <w:rFonts w:cs="PT Astra Serif"/>
          <w:color w:val="000000" w:themeColor="text1"/>
          <w:szCs w:val="28"/>
          <w:vertAlign w:val="superscript"/>
        </w:rPr>
        <w:t>5</w:t>
      </w:r>
      <w:r w:rsidRPr="00A1540F">
        <w:rPr>
          <w:rFonts w:cs="PT Astra Serif"/>
          <w:color w:val="000000" w:themeColor="text1"/>
          <w:szCs w:val="28"/>
        </w:rPr>
        <w:t xml:space="preserve">. </w:t>
      </w:r>
      <w:r w:rsidRPr="00A1540F">
        <w:rPr>
          <w:spacing w:val="-4"/>
          <w:szCs w:val="28"/>
        </w:rPr>
        <w:t>Основаниями для принятия Министерством решения об отклонении заявки являются:</w:t>
      </w:r>
    </w:p>
    <w:p w:rsidR="00035D3F" w:rsidRPr="00A1540F" w:rsidRDefault="00035D3F" w:rsidP="00A92B17">
      <w:pPr>
        <w:tabs>
          <w:tab w:val="left" w:pos="993"/>
        </w:tabs>
        <w:spacing w:line="245" w:lineRule="auto"/>
        <w:ind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1) несоответствие заявителя хотя бы одному из требований, установленных</w:t>
      </w:r>
      <w:r w:rsidRPr="00A1540F">
        <w:rPr>
          <w:spacing w:val="-4"/>
          <w:szCs w:val="28"/>
        </w:rPr>
        <w:br/>
        <w:t xml:space="preserve">пунктом </w:t>
      </w:r>
      <w:r w:rsidR="00983733" w:rsidRPr="00A1540F">
        <w:rPr>
          <w:spacing w:val="-4"/>
          <w:szCs w:val="28"/>
        </w:rPr>
        <w:t>7</w:t>
      </w:r>
      <w:r w:rsidRPr="00A1540F">
        <w:rPr>
          <w:spacing w:val="-4"/>
          <w:szCs w:val="28"/>
        </w:rPr>
        <w:t xml:space="preserve"> настоящих Правил;</w:t>
      </w:r>
    </w:p>
    <w:p w:rsidR="00035D3F" w:rsidRPr="00A1540F" w:rsidRDefault="00035D3F" w:rsidP="00A92B17">
      <w:pPr>
        <w:tabs>
          <w:tab w:val="left" w:pos="993"/>
        </w:tabs>
        <w:spacing w:line="245" w:lineRule="auto"/>
        <w:ind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2) непредставление (представление не в полном объёме) документов;</w:t>
      </w:r>
    </w:p>
    <w:p w:rsidR="00035D3F" w:rsidRPr="00A1540F" w:rsidRDefault="00035D3F" w:rsidP="00A92B17">
      <w:pPr>
        <w:tabs>
          <w:tab w:val="left" w:pos="993"/>
        </w:tabs>
        <w:spacing w:line="245" w:lineRule="auto"/>
        <w:ind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 xml:space="preserve">3) несоответствие представленных заявителем </w:t>
      </w:r>
      <w:r w:rsidR="00983733" w:rsidRPr="00A1540F">
        <w:rPr>
          <w:spacing w:val="-4"/>
          <w:szCs w:val="28"/>
        </w:rPr>
        <w:t xml:space="preserve">заявки и (или) </w:t>
      </w:r>
      <w:r w:rsidRPr="00A1540F">
        <w:rPr>
          <w:spacing w:val="-4"/>
          <w:szCs w:val="28"/>
        </w:rPr>
        <w:t xml:space="preserve">документов требованиям, установленным пунктом </w:t>
      </w:r>
      <w:r w:rsidR="00983733" w:rsidRPr="00A1540F">
        <w:rPr>
          <w:spacing w:val="-4"/>
          <w:szCs w:val="28"/>
        </w:rPr>
        <w:t>8</w:t>
      </w:r>
      <w:r w:rsidRPr="00A1540F">
        <w:rPr>
          <w:spacing w:val="-4"/>
          <w:szCs w:val="28"/>
        </w:rPr>
        <w:t xml:space="preserve"> настоящего Порядка</w:t>
      </w:r>
      <w:r w:rsidR="00983733" w:rsidRPr="00A1540F">
        <w:rPr>
          <w:spacing w:val="-4"/>
          <w:szCs w:val="28"/>
        </w:rPr>
        <w:t xml:space="preserve">, </w:t>
      </w:r>
      <w:r w:rsidRPr="00A1540F">
        <w:rPr>
          <w:spacing w:val="-4"/>
          <w:szCs w:val="28"/>
        </w:rPr>
        <w:t>а равно некомплектность представленных документов;</w:t>
      </w:r>
    </w:p>
    <w:p w:rsidR="00035D3F" w:rsidRPr="00A1540F" w:rsidRDefault="00035D3F" w:rsidP="00A92B17">
      <w:pPr>
        <w:tabs>
          <w:tab w:val="left" w:pos="993"/>
        </w:tabs>
        <w:spacing w:line="245" w:lineRule="auto"/>
        <w:ind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 xml:space="preserve">4) неполнота и (или) недостоверность сведений, содержащихся </w:t>
      </w:r>
      <w:r w:rsidR="00983733" w:rsidRPr="00A1540F">
        <w:rPr>
          <w:spacing w:val="-4"/>
          <w:szCs w:val="28"/>
        </w:rPr>
        <w:t>в</w:t>
      </w:r>
      <w:r w:rsidRPr="00A1540F">
        <w:rPr>
          <w:spacing w:val="-4"/>
          <w:szCs w:val="28"/>
        </w:rPr>
        <w:t xml:space="preserve"> </w:t>
      </w:r>
      <w:r w:rsidR="00983733" w:rsidRPr="00A1540F">
        <w:rPr>
          <w:spacing w:val="-4"/>
          <w:szCs w:val="28"/>
        </w:rPr>
        <w:t>заявке</w:t>
      </w:r>
      <w:r w:rsidR="00983733" w:rsidRPr="00A1540F">
        <w:rPr>
          <w:spacing w:val="-4"/>
          <w:szCs w:val="28"/>
        </w:rPr>
        <w:br/>
        <w:t xml:space="preserve">и (или) </w:t>
      </w:r>
      <w:r w:rsidRPr="00A1540F">
        <w:rPr>
          <w:spacing w:val="-4"/>
          <w:szCs w:val="28"/>
        </w:rPr>
        <w:t>документах;</w:t>
      </w:r>
    </w:p>
    <w:p w:rsidR="00035D3F" w:rsidRPr="00A1540F" w:rsidRDefault="00035D3F" w:rsidP="00A92B17">
      <w:pPr>
        <w:tabs>
          <w:tab w:val="left" w:pos="993"/>
        </w:tabs>
        <w:spacing w:line="245" w:lineRule="auto"/>
        <w:ind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5) подача участником отбора заявки после наступления даты окончания срока приёма заявок.</w:t>
      </w:r>
      <w:r w:rsidR="00983733" w:rsidRPr="00A1540F">
        <w:rPr>
          <w:spacing w:val="-4"/>
          <w:szCs w:val="28"/>
        </w:rPr>
        <w:t>»;</w:t>
      </w:r>
    </w:p>
    <w:p w:rsidR="00983733" w:rsidRPr="00A1540F" w:rsidRDefault="00983733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A1540F">
        <w:t>пункт 12 изложить в следующей редакции:</w:t>
      </w:r>
    </w:p>
    <w:p w:rsidR="00983733" w:rsidRPr="00A1540F" w:rsidRDefault="00983733" w:rsidP="00A92B17">
      <w:pPr>
        <w:tabs>
          <w:tab w:val="left" w:pos="993"/>
        </w:tabs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A1540F">
        <w:rPr>
          <w:spacing w:val="-4"/>
          <w:szCs w:val="28"/>
        </w:rPr>
        <w:t xml:space="preserve">«12. Комиссия в течение 20 рабочих дней с даты </w:t>
      </w:r>
      <w:r w:rsidR="006378A7" w:rsidRPr="00A1540F">
        <w:rPr>
          <w:spacing w:val="-4"/>
          <w:szCs w:val="28"/>
        </w:rPr>
        <w:t>передачи заявок</w:t>
      </w:r>
      <w:r w:rsidR="006378A7" w:rsidRPr="00A1540F">
        <w:rPr>
          <w:spacing w:val="-4"/>
          <w:szCs w:val="28"/>
        </w:rPr>
        <w:br/>
      </w:r>
      <w:r w:rsidRPr="00A1540F">
        <w:rPr>
          <w:spacing w:val="-4"/>
          <w:szCs w:val="28"/>
        </w:rPr>
        <w:t xml:space="preserve">в комиссию </w:t>
      </w:r>
      <w:r w:rsidR="00602FFF" w:rsidRPr="00A1540F">
        <w:rPr>
          <w:spacing w:val="-4"/>
          <w:szCs w:val="28"/>
        </w:rPr>
        <w:t xml:space="preserve">рассматривает заявки, </w:t>
      </w:r>
      <w:r w:rsidRPr="00A1540F">
        <w:rPr>
          <w:rFonts w:eastAsia="Times New Roman" w:cs="Times New Roman"/>
          <w:color w:val="000000" w:themeColor="text1"/>
          <w:szCs w:val="28"/>
        </w:rPr>
        <w:t xml:space="preserve">проверяет соответствие заявителей </w:t>
      </w:r>
      <w:r w:rsidRPr="00A1540F">
        <w:rPr>
          <w:spacing w:val="-4"/>
          <w:szCs w:val="28"/>
        </w:rPr>
        <w:t xml:space="preserve">критериям отбора, установленным в соответствии с пунктом </w:t>
      </w:r>
      <w:r w:rsidR="006378A7" w:rsidRPr="00A1540F">
        <w:t>7</w:t>
      </w:r>
      <w:r w:rsidR="006378A7" w:rsidRPr="00A1540F">
        <w:rPr>
          <w:vertAlign w:val="superscript"/>
        </w:rPr>
        <w:t>1</w:t>
      </w:r>
      <w:r w:rsidRPr="00A1540F">
        <w:rPr>
          <w:rFonts w:eastAsia="Calibri" w:cs="PT Astra Serif"/>
          <w:color w:val="000000" w:themeColor="text1"/>
          <w:szCs w:val="28"/>
          <w:vertAlign w:val="superscript"/>
        </w:rPr>
        <w:t xml:space="preserve"> </w:t>
      </w:r>
      <w:r w:rsidRPr="00A1540F">
        <w:rPr>
          <w:spacing w:val="-4"/>
          <w:szCs w:val="28"/>
        </w:rPr>
        <w:t>настоящих Правил</w:t>
      </w:r>
      <w:r w:rsidRPr="00A1540F">
        <w:rPr>
          <w:rFonts w:eastAsia="Times New Roman" w:cs="Times New Roman"/>
          <w:color w:val="000000" w:themeColor="text1"/>
          <w:szCs w:val="28"/>
        </w:rPr>
        <w:t xml:space="preserve">, а также соответствие </w:t>
      </w:r>
      <w:r w:rsidR="006378A7" w:rsidRPr="00A1540F">
        <w:rPr>
          <w:rFonts w:eastAsia="Times New Roman" w:cs="Times New Roman"/>
          <w:color w:val="000000" w:themeColor="text1"/>
          <w:szCs w:val="28"/>
        </w:rPr>
        <w:t xml:space="preserve">расчёта </w:t>
      </w:r>
      <w:r w:rsidR="00222A0E" w:rsidRPr="00A1540F">
        <w:rPr>
          <w:rFonts w:eastAsia="Times New Roman" w:cs="Times New Roman"/>
          <w:color w:val="000000" w:themeColor="text1"/>
          <w:szCs w:val="28"/>
        </w:rPr>
        <w:t>объёма субсидии</w:t>
      </w:r>
      <w:r w:rsidR="006378A7" w:rsidRPr="00A1540F">
        <w:rPr>
          <w:rFonts w:eastAsia="Times New Roman" w:cs="Times New Roman"/>
          <w:color w:val="000000" w:themeColor="text1"/>
          <w:szCs w:val="28"/>
        </w:rPr>
        <w:t xml:space="preserve"> требованиям, установленным пунктом 6 настоящих Правил</w:t>
      </w:r>
      <w:r w:rsidRPr="00A1540F">
        <w:rPr>
          <w:rFonts w:eastAsia="Times New Roman" w:cs="Times New Roman"/>
          <w:color w:val="000000" w:themeColor="text1"/>
          <w:szCs w:val="28"/>
        </w:rPr>
        <w:t>.</w:t>
      </w:r>
    </w:p>
    <w:p w:rsidR="00983733" w:rsidRPr="00A1540F" w:rsidRDefault="00983733" w:rsidP="00A92B17">
      <w:pPr>
        <w:pStyle w:val="affff9"/>
        <w:tabs>
          <w:tab w:val="left" w:pos="993"/>
          <w:tab w:val="left" w:pos="1134"/>
        </w:tabs>
        <w:suppressAutoHyphens w:val="0"/>
        <w:ind w:left="0"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 xml:space="preserve">По результатам </w:t>
      </w:r>
      <w:r w:rsidR="00602FFF" w:rsidRPr="00A1540F">
        <w:rPr>
          <w:spacing w:val="-4"/>
          <w:szCs w:val="28"/>
        </w:rPr>
        <w:t xml:space="preserve">рассмотрения заявок комиссией и </w:t>
      </w:r>
      <w:r w:rsidR="00A92B17" w:rsidRPr="00A1540F">
        <w:rPr>
          <w:spacing w:val="-4"/>
          <w:szCs w:val="28"/>
        </w:rPr>
        <w:t>проверки, указанной</w:t>
      </w:r>
      <w:r w:rsidR="00A92B17" w:rsidRPr="00A1540F">
        <w:rPr>
          <w:spacing w:val="-4"/>
          <w:szCs w:val="28"/>
        </w:rPr>
        <w:br/>
      </w:r>
      <w:r w:rsidRPr="00A1540F">
        <w:rPr>
          <w:spacing w:val="-4"/>
          <w:szCs w:val="28"/>
        </w:rPr>
        <w:t>в абзаце первом настоящего пункта, комиссия принимает в отношении каждого заявителя одно из следующих решений:</w:t>
      </w:r>
    </w:p>
    <w:p w:rsidR="00983733" w:rsidRPr="00A1540F" w:rsidRDefault="00983733" w:rsidP="00A92B17">
      <w:pPr>
        <w:pStyle w:val="affff9"/>
        <w:tabs>
          <w:tab w:val="left" w:pos="993"/>
          <w:tab w:val="left" w:pos="1134"/>
        </w:tabs>
        <w:suppressAutoHyphens w:val="0"/>
        <w:ind w:left="0"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1) о признании победителем отбора;</w:t>
      </w:r>
    </w:p>
    <w:p w:rsidR="00983733" w:rsidRPr="00A1540F" w:rsidRDefault="00983733" w:rsidP="00A92B17">
      <w:pPr>
        <w:pStyle w:val="affff9"/>
        <w:tabs>
          <w:tab w:val="left" w:pos="993"/>
          <w:tab w:val="left" w:pos="1134"/>
          <w:tab w:val="left" w:pos="6450"/>
        </w:tabs>
        <w:suppressAutoHyphens w:val="0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A1540F">
        <w:rPr>
          <w:spacing w:val="-4"/>
          <w:szCs w:val="28"/>
        </w:rPr>
        <w:t>2) об отказе в признании победителем отбора.</w:t>
      </w:r>
      <w:r w:rsidRPr="00A1540F">
        <w:rPr>
          <w:spacing w:val="-4"/>
          <w:szCs w:val="28"/>
        </w:rPr>
        <w:tab/>
      </w:r>
    </w:p>
    <w:p w:rsidR="00983733" w:rsidRPr="00A1540F" w:rsidRDefault="00983733" w:rsidP="00A92B17">
      <w:pPr>
        <w:tabs>
          <w:tab w:val="left" w:pos="993"/>
        </w:tabs>
        <w:ind w:firstLine="709"/>
        <w:jc w:val="both"/>
        <w:rPr>
          <w:color w:val="000000" w:themeColor="text1"/>
          <w:szCs w:val="28"/>
        </w:rPr>
      </w:pPr>
      <w:r w:rsidRPr="00A1540F">
        <w:rPr>
          <w:color w:val="000000" w:themeColor="text1"/>
          <w:szCs w:val="28"/>
        </w:rPr>
        <w:t xml:space="preserve">Победителями отбора признаются заявители, соответствующие </w:t>
      </w:r>
      <w:r w:rsidRPr="00A1540F">
        <w:rPr>
          <w:spacing w:val="-4"/>
          <w:szCs w:val="28"/>
        </w:rPr>
        <w:t xml:space="preserve">критериям отбора, установленным в соответствии с пунктом </w:t>
      </w:r>
      <w:r w:rsidR="007535B0" w:rsidRPr="00A1540F">
        <w:rPr>
          <w:rFonts w:eastAsia="Calibri" w:cs="PT Astra Serif"/>
          <w:color w:val="000000" w:themeColor="text1"/>
          <w:szCs w:val="28"/>
        </w:rPr>
        <w:t>7</w:t>
      </w:r>
      <w:r w:rsidR="007535B0" w:rsidRPr="00A1540F">
        <w:rPr>
          <w:rFonts w:eastAsia="Calibri" w:cs="PT Astra Serif"/>
          <w:color w:val="000000" w:themeColor="text1"/>
          <w:szCs w:val="28"/>
          <w:vertAlign w:val="superscript"/>
        </w:rPr>
        <w:t>1</w:t>
      </w:r>
      <w:r w:rsidRPr="00A1540F">
        <w:rPr>
          <w:rFonts w:eastAsia="Calibri" w:cs="PT Astra Serif"/>
          <w:color w:val="000000" w:themeColor="text1"/>
          <w:szCs w:val="28"/>
          <w:vertAlign w:val="superscript"/>
        </w:rPr>
        <w:t xml:space="preserve"> </w:t>
      </w:r>
      <w:r w:rsidRPr="00A1540F">
        <w:rPr>
          <w:spacing w:val="-4"/>
          <w:szCs w:val="28"/>
        </w:rPr>
        <w:t>настоящих Правил</w:t>
      </w:r>
      <w:r w:rsidRPr="00A1540F">
        <w:rPr>
          <w:color w:val="000000" w:themeColor="text1"/>
          <w:szCs w:val="28"/>
        </w:rPr>
        <w:t xml:space="preserve">, </w:t>
      </w:r>
      <w:r w:rsidR="007535B0" w:rsidRPr="00A1540F">
        <w:rPr>
          <w:spacing w:val="-4"/>
          <w:szCs w:val="28"/>
        </w:rPr>
        <w:t>требованиям, установленным пунктом 7 настоящих Правил</w:t>
      </w:r>
      <w:r w:rsidRPr="00A1540F">
        <w:rPr>
          <w:rFonts w:eastAsia="Times New Roman" w:cs="Times New Roman"/>
          <w:color w:val="000000" w:themeColor="text1"/>
          <w:szCs w:val="28"/>
        </w:rPr>
        <w:t xml:space="preserve">, </w:t>
      </w:r>
      <w:r w:rsidRPr="00A1540F">
        <w:rPr>
          <w:rFonts w:cs="Calibri"/>
          <w:spacing w:val="-4"/>
          <w:kern w:val="0"/>
          <w:szCs w:val="28"/>
          <w:lang w:bidi="ar-SA"/>
        </w:rPr>
        <w:t>представившие заявки и документы</w:t>
      </w:r>
      <w:r w:rsidR="007535B0" w:rsidRPr="00A1540F">
        <w:rPr>
          <w:rFonts w:cs="Calibri"/>
          <w:spacing w:val="-4"/>
          <w:kern w:val="0"/>
          <w:szCs w:val="28"/>
          <w:lang w:bidi="ar-SA"/>
        </w:rPr>
        <w:t xml:space="preserve"> в полном объёме в соответствии</w:t>
      </w:r>
      <w:r w:rsidR="007535B0" w:rsidRPr="00A1540F">
        <w:rPr>
          <w:rFonts w:cs="Calibri"/>
          <w:spacing w:val="-4"/>
          <w:kern w:val="0"/>
          <w:szCs w:val="28"/>
          <w:lang w:bidi="ar-SA"/>
        </w:rPr>
        <w:br/>
      </w:r>
      <w:r w:rsidRPr="00A1540F">
        <w:rPr>
          <w:rFonts w:cs="Calibri"/>
          <w:spacing w:val="-4"/>
          <w:kern w:val="0"/>
          <w:szCs w:val="28"/>
          <w:lang w:bidi="ar-SA"/>
        </w:rPr>
        <w:t xml:space="preserve">с требованиями, установленными пунктом </w:t>
      </w:r>
      <w:r w:rsidR="007535B0" w:rsidRPr="00A1540F">
        <w:rPr>
          <w:rFonts w:cs="Calibri"/>
          <w:spacing w:val="-4"/>
          <w:kern w:val="0"/>
          <w:szCs w:val="28"/>
          <w:lang w:bidi="ar-SA"/>
        </w:rPr>
        <w:t>8</w:t>
      </w:r>
      <w:r w:rsidRPr="00A1540F">
        <w:rPr>
          <w:rFonts w:cs="Calibri"/>
          <w:spacing w:val="-4"/>
          <w:kern w:val="0"/>
          <w:szCs w:val="28"/>
          <w:lang w:bidi="ar-SA"/>
        </w:rPr>
        <w:t xml:space="preserve"> настоящих Правил, содержащие полные и достоверные сведения,</w:t>
      </w:r>
      <w:r w:rsidRPr="00A1540F">
        <w:rPr>
          <w:color w:val="000000" w:themeColor="text1"/>
          <w:szCs w:val="28"/>
        </w:rPr>
        <w:t xml:space="preserve"> </w:t>
      </w:r>
      <w:r w:rsidR="007535B0" w:rsidRPr="00A1540F">
        <w:rPr>
          <w:rFonts w:eastAsia="Times New Roman" w:cs="Times New Roman"/>
          <w:color w:val="000000" w:themeColor="text1"/>
          <w:szCs w:val="28"/>
        </w:rPr>
        <w:t xml:space="preserve">представленные которыми </w:t>
      </w:r>
      <w:r w:rsidR="00222A0E" w:rsidRPr="00A1540F">
        <w:rPr>
          <w:rFonts w:eastAsia="Times New Roman" w:cs="Times New Roman"/>
          <w:color w:val="000000" w:themeColor="text1"/>
          <w:szCs w:val="28"/>
        </w:rPr>
        <w:t>расчёты объёма субсидии</w:t>
      </w:r>
      <w:r w:rsidRPr="00A1540F">
        <w:rPr>
          <w:rFonts w:eastAsia="Times New Roman" w:cs="Times New Roman"/>
          <w:color w:val="000000" w:themeColor="text1"/>
          <w:szCs w:val="28"/>
        </w:rPr>
        <w:t xml:space="preserve"> соответствуют </w:t>
      </w:r>
      <w:r w:rsidR="007535B0" w:rsidRPr="00A1540F">
        <w:rPr>
          <w:rFonts w:eastAsia="Times New Roman" w:cs="Times New Roman"/>
          <w:color w:val="000000" w:themeColor="text1"/>
          <w:szCs w:val="28"/>
        </w:rPr>
        <w:t>требованиям, установленным пунктом 6 настоящих Правил</w:t>
      </w:r>
      <w:r w:rsidRPr="00A1540F">
        <w:rPr>
          <w:color w:val="000000" w:themeColor="text1"/>
          <w:szCs w:val="28"/>
        </w:rPr>
        <w:t>.</w:t>
      </w:r>
    </w:p>
    <w:p w:rsidR="00983733" w:rsidRPr="00A1540F" w:rsidRDefault="00983733" w:rsidP="00A92B17">
      <w:pPr>
        <w:tabs>
          <w:tab w:val="left" w:pos="993"/>
          <w:tab w:val="left" w:pos="1134"/>
          <w:tab w:val="left" w:pos="1276"/>
        </w:tabs>
        <w:ind w:firstLine="709"/>
        <w:contextualSpacing/>
        <w:jc w:val="both"/>
        <w:rPr>
          <w:rFonts w:cs="PT Astra Serif"/>
          <w:szCs w:val="28"/>
          <w:lang w:eastAsia="en-US"/>
        </w:rPr>
      </w:pPr>
      <w:r w:rsidRPr="00A1540F">
        <w:rPr>
          <w:rFonts w:eastAsiaTheme="minorHAnsi" w:cs="PT Astra Serif"/>
          <w:kern w:val="0"/>
          <w:szCs w:val="28"/>
          <w:lang w:eastAsia="en-US" w:bidi="ar-SA"/>
        </w:rPr>
        <w:t xml:space="preserve">Победители отбора определяются исходя из очерёдности поступления заявок, </w:t>
      </w:r>
      <w:r w:rsidRPr="00A1540F">
        <w:rPr>
          <w:rFonts w:eastAsia="Times New Roman" w:cs="Times New Roman"/>
          <w:color w:val="000000" w:themeColor="text1"/>
          <w:kern w:val="0"/>
          <w:szCs w:val="28"/>
          <w:lang w:bidi="ar-SA"/>
        </w:rPr>
        <w:t>определяемой по дате и времени их регистрации в журнале регистрации</w:t>
      </w:r>
      <w:r w:rsidRPr="00A1540F">
        <w:rPr>
          <w:rFonts w:eastAsiaTheme="minorHAnsi" w:cs="PT Astra Serif"/>
          <w:kern w:val="0"/>
          <w:szCs w:val="28"/>
          <w:lang w:eastAsia="en-US" w:bidi="ar-SA"/>
        </w:rPr>
        <w:t>.</w:t>
      </w:r>
      <w:r w:rsidR="007535B0" w:rsidRPr="00A1540F">
        <w:rPr>
          <w:rFonts w:eastAsiaTheme="minorHAnsi" w:cs="PT Astra Serif"/>
          <w:kern w:val="0"/>
          <w:szCs w:val="28"/>
          <w:lang w:eastAsia="en-US" w:bidi="ar-SA"/>
        </w:rPr>
        <w:t>»;</w:t>
      </w:r>
    </w:p>
    <w:p w:rsidR="007535B0" w:rsidRPr="00A1540F" w:rsidRDefault="007535B0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A1540F">
        <w:t>пункт 12</w:t>
      </w:r>
      <w:r w:rsidRPr="00A1540F">
        <w:rPr>
          <w:vertAlign w:val="superscript"/>
        </w:rPr>
        <w:t>1</w:t>
      </w:r>
      <w:r w:rsidRPr="00A1540F">
        <w:t xml:space="preserve"> изложить в следующей редакции:</w:t>
      </w:r>
    </w:p>
    <w:p w:rsidR="00886925" w:rsidRPr="00A1540F" w:rsidRDefault="007535B0" w:rsidP="00A92B17">
      <w:pPr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A1540F">
        <w:t>«12</w:t>
      </w:r>
      <w:r w:rsidRPr="00A1540F">
        <w:rPr>
          <w:vertAlign w:val="superscript"/>
        </w:rPr>
        <w:t>1</w:t>
      </w:r>
      <w:r w:rsidRPr="00A1540F">
        <w:t xml:space="preserve">. </w:t>
      </w:r>
      <w:r w:rsidR="00222A0E" w:rsidRPr="00A1540F">
        <w:rPr>
          <w:spacing w:val="-4"/>
          <w:szCs w:val="28"/>
        </w:rPr>
        <w:t xml:space="preserve">Комиссия </w:t>
      </w:r>
      <w:r w:rsidR="00222A0E" w:rsidRPr="00A1540F">
        <w:rPr>
          <w:rFonts w:eastAsia="Times New Roman" w:cs="Times New Roman"/>
          <w:color w:val="000000" w:themeColor="text1"/>
          <w:szCs w:val="28"/>
        </w:rPr>
        <w:t>определяет объёмы субсидий, рекомендованные</w:t>
      </w:r>
      <w:r w:rsidR="00222A0E" w:rsidRPr="00A1540F">
        <w:rPr>
          <w:rFonts w:eastAsia="Times New Roman" w:cs="Times New Roman"/>
          <w:color w:val="000000" w:themeColor="text1"/>
          <w:szCs w:val="28"/>
        </w:rPr>
        <w:br/>
        <w:t xml:space="preserve">к предоставлению </w:t>
      </w:r>
      <w:r w:rsidR="00D46AD9" w:rsidRPr="00A1540F">
        <w:rPr>
          <w:rFonts w:eastAsia="Calibri" w:cs="PT Astra Serif"/>
          <w:szCs w:val="28"/>
        </w:rPr>
        <w:t>заявител</w:t>
      </w:r>
      <w:r w:rsidR="00D46AD9">
        <w:rPr>
          <w:rFonts w:eastAsia="Calibri" w:cs="PT Astra Serif"/>
          <w:szCs w:val="28"/>
        </w:rPr>
        <w:t>ям</w:t>
      </w:r>
      <w:r w:rsidR="00D46AD9" w:rsidRPr="00A1540F">
        <w:rPr>
          <w:rFonts w:eastAsia="Calibri" w:cs="PT Astra Serif"/>
          <w:szCs w:val="28"/>
        </w:rPr>
        <w:t>, признанны</w:t>
      </w:r>
      <w:r w:rsidR="00D46AD9">
        <w:rPr>
          <w:rFonts w:eastAsia="Calibri" w:cs="PT Astra Serif"/>
          <w:szCs w:val="28"/>
        </w:rPr>
        <w:t>м</w:t>
      </w:r>
      <w:r w:rsidR="00D46AD9" w:rsidRPr="00A1540F">
        <w:rPr>
          <w:rFonts w:eastAsia="Calibri" w:cs="PT Astra Serif"/>
          <w:szCs w:val="28"/>
        </w:rPr>
        <w:t xml:space="preserve"> победителями отбора</w:t>
      </w:r>
      <w:r w:rsidR="00222A0E" w:rsidRPr="00A1540F">
        <w:rPr>
          <w:spacing w:val="-4"/>
          <w:szCs w:val="28"/>
        </w:rPr>
        <w:t xml:space="preserve">. </w:t>
      </w:r>
    </w:p>
    <w:p w:rsidR="00222A0E" w:rsidRPr="00A1540F" w:rsidRDefault="00222A0E" w:rsidP="00A92B17">
      <w:pPr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 xml:space="preserve">Объём субсидии, рекомендованной к предоставлению </w:t>
      </w:r>
      <w:r w:rsidR="00D46AD9" w:rsidRPr="00A1540F">
        <w:rPr>
          <w:rFonts w:eastAsia="Calibri" w:cs="PT Astra Serif"/>
          <w:szCs w:val="28"/>
        </w:rPr>
        <w:t>заявител</w:t>
      </w:r>
      <w:r w:rsidR="00D46AD9">
        <w:rPr>
          <w:rFonts w:eastAsia="Calibri" w:cs="PT Astra Serif"/>
          <w:szCs w:val="28"/>
        </w:rPr>
        <w:t>ю</w:t>
      </w:r>
      <w:r w:rsidR="00D46AD9" w:rsidRPr="00A1540F">
        <w:rPr>
          <w:rFonts w:eastAsia="Calibri" w:cs="PT Astra Serif"/>
          <w:szCs w:val="28"/>
        </w:rPr>
        <w:t>, признанн</w:t>
      </w:r>
      <w:r w:rsidR="00D46AD9">
        <w:rPr>
          <w:rFonts w:eastAsia="Calibri" w:cs="PT Astra Serif"/>
          <w:szCs w:val="28"/>
        </w:rPr>
        <w:t>ому победителем</w:t>
      </w:r>
      <w:r w:rsidR="00D46AD9" w:rsidRPr="00A1540F">
        <w:rPr>
          <w:rFonts w:eastAsia="Calibri" w:cs="PT Astra Serif"/>
          <w:szCs w:val="28"/>
        </w:rPr>
        <w:t xml:space="preserve"> отбора</w:t>
      </w:r>
      <w:r w:rsidRPr="00A1540F">
        <w:rPr>
          <w:spacing w:val="-4"/>
          <w:szCs w:val="28"/>
        </w:rPr>
        <w:t>,</w:t>
      </w:r>
      <w:r w:rsidR="00C64CCD" w:rsidRPr="00A1540F">
        <w:rPr>
          <w:spacing w:val="-4"/>
          <w:szCs w:val="28"/>
        </w:rPr>
        <w:t xml:space="preserve"> признаётся равным </w:t>
      </w:r>
      <w:r w:rsidR="00C64CCD" w:rsidRPr="00A1540F">
        <w:rPr>
          <w:szCs w:val="28"/>
        </w:rPr>
        <w:t xml:space="preserve">объёму запрашиваемых </w:t>
      </w:r>
      <w:r w:rsidR="00D46AD9">
        <w:rPr>
          <w:szCs w:val="28"/>
        </w:rPr>
        <w:t>таким заявителем</w:t>
      </w:r>
      <w:r w:rsidR="00C64CCD" w:rsidRPr="00A1540F">
        <w:rPr>
          <w:szCs w:val="28"/>
        </w:rPr>
        <w:t xml:space="preserve"> денежных средств, </w:t>
      </w:r>
      <w:r w:rsidR="00D46AD9">
        <w:rPr>
          <w:szCs w:val="28"/>
        </w:rPr>
        <w:t>информация о котором содержится</w:t>
      </w:r>
      <w:r w:rsidR="00D46AD9">
        <w:rPr>
          <w:szCs w:val="28"/>
        </w:rPr>
        <w:br/>
      </w:r>
      <w:r w:rsidR="00C64CCD" w:rsidRPr="00A1540F">
        <w:rPr>
          <w:szCs w:val="28"/>
        </w:rPr>
        <w:t>в расчёте объёма субсидии такого</w:t>
      </w:r>
      <w:r w:rsidR="00D46AD9">
        <w:rPr>
          <w:szCs w:val="28"/>
        </w:rPr>
        <w:t xml:space="preserve"> заявителя</w:t>
      </w:r>
      <w:r w:rsidR="00886925" w:rsidRPr="00A1540F">
        <w:rPr>
          <w:szCs w:val="28"/>
        </w:rPr>
        <w:t>.»;</w:t>
      </w:r>
    </w:p>
    <w:p w:rsidR="00222A0E" w:rsidRPr="00A1540F" w:rsidRDefault="00886925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A1540F">
        <w:t>дополнить пунктами 12</w:t>
      </w:r>
      <w:r w:rsidRPr="00A1540F">
        <w:rPr>
          <w:vertAlign w:val="superscript"/>
        </w:rPr>
        <w:t>2</w:t>
      </w:r>
      <w:r w:rsidRPr="00A1540F">
        <w:t xml:space="preserve"> – 12</w:t>
      </w:r>
      <w:r w:rsidRPr="00A1540F">
        <w:rPr>
          <w:vertAlign w:val="superscript"/>
        </w:rPr>
        <w:t>4</w:t>
      </w:r>
      <w:r w:rsidRPr="00A1540F">
        <w:t xml:space="preserve"> следующего содержания:</w:t>
      </w:r>
    </w:p>
    <w:p w:rsidR="007535B0" w:rsidRPr="00A1540F" w:rsidRDefault="00886925" w:rsidP="00A92B17">
      <w:pPr>
        <w:tabs>
          <w:tab w:val="left" w:pos="993"/>
        </w:tabs>
        <w:spacing w:line="245" w:lineRule="auto"/>
        <w:ind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«12</w:t>
      </w:r>
      <w:r w:rsidRPr="00A1540F">
        <w:rPr>
          <w:spacing w:val="-4"/>
          <w:szCs w:val="28"/>
          <w:vertAlign w:val="superscript"/>
        </w:rPr>
        <w:t>2</w:t>
      </w:r>
      <w:r w:rsidRPr="00A1540F">
        <w:rPr>
          <w:spacing w:val="-4"/>
          <w:szCs w:val="28"/>
        </w:rPr>
        <w:t xml:space="preserve">. </w:t>
      </w:r>
      <w:r w:rsidR="007535B0" w:rsidRPr="00A1540F">
        <w:rPr>
          <w:spacing w:val="-4"/>
          <w:szCs w:val="28"/>
        </w:rPr>
        <w:t xml:space="preserve">Решения, предусмотренные абзацами вторым-четвёртым пункта </w:t>
      </w:r>
      <w:r w:rsidR="007535B0" w:rsidRPr="00A1540F">
        <w:rPr>
          <w:rFonts w:cs="PT Astra Serif"/>
          <w:color w:val="000000" w:themeColor="text1"/>
          <w:szCs w:val="28"/>
        </w:rPr>
        <w:t>12</w:t>
      </w:r>
      <w:r w:rsidR="007535B0" w:rsidRPr="00A1540F">
        <w:rPr>
          <w:spacing w:val="-4"/>
          <w:szCs w:val="28"/>
        </w:rPr>
        <w:t xml:space="preserve"> настоящих Правил</w:t>
      </w:r>
      <w:r w:rsidRPr="00A1540F">
        <w:rPr>
          <w:spacing w:val="-4"/>
          <w:szCs w:val="28"/>
        </w:rPr>
        <w:t xml:space="preserve"> и абзацем первым пункта 12</w:t>
      </w:r>
      <w:r w:rsidRPr="00A1540F">
        <w:rPr>
          <w:spacing w:val="-4"/>
          <w:szCs w:val="28"/>
          <w:vertAlign w:val="superscript"/>
        </w:rPr>
        <w:t>1</w:t>
      </w:r>
      <w:r w:rsidR="007535B0" w:rsidRPr="00A1540F">
        <w:rPr>
          <w:spacing w:val="-4"/>
          <w:szCs w:val="28"/>
        </w:rPr>
        <w:t xml:space="preserve">, отражаются в протоколе. </w:t>
      </w:r>
    </w:p>
    <w:p w:rsidR="007535B0" w:rsidRPr="00A1540F" w:rsidRDefault="007535B0" w:rsidP="00A92B17">
      <w:pPr>
        <w:tabs>
          <w:tab w:val="left" w:pos="993"/>
        </w:tabs>
        <w:spacing w:line="245" w:lineRule="auto"/>
        <w:ind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Протокол должен содержать:</w:t>
      </w:r>
    </w:p>
    <w:p w:rsidR="007535B0" w:rsidRPr="00A1540F" w:rsidRDefault="007535B0" w:rsidP="00A92B17">
      <w:pPr>
        <w:pStyle w:val="affff9"/>
        <w:tabs>
          <w:tab w:val="left" w:pos="993"/>
          <w:tab w:val="left" w:pos="1134"/>
        </w:tabs>
        <w:suppressAutoHyphens w:val="0"/>
        <w:ind w:left="0" w:firstLine="709"/>
        <w:jc w:val="both"/>
        <w:rPr>
          <w:rFonts w:eastAsia="Calibri" w:cs="PT Astra Serif"/>
          <w:kern w:val="0"/>
          <w:szCs w:val="28"/>
          <w:lang w:bidi="ar-SA"/>
        </w:rPr>
      </w:pPr>
      <w:r w:rsidRPr="00A1540F">
        <w:rPr>
          <w:rFonts w:eastAsia="Calibri" w:cs="PT Astra Serif"/>
          <w:kern w:val="0"/>
          <w:szCs w:val="28"/>
          <w:lang w:bidi="ar-SA"/>
        </w:rPr>
        <w:t>1) дату, время и место рассмотрения комиссией заявок</w:t>
      </w:r>
      <w:r w:rsidRPr="00A1540F">
        <w:rPr>
          <w:rFonts w:eastAsia="Calibri" w:cs="PT Astra Serif"/>
          <w:szCs w:val="28"/>
        </w:rPr>
        <w:t>;</w:t>
      </w:r>
    </w:p>
    <w:p w:rsidR="007535B0" w:rsidRPr="00A1540F" w:rsidRDefault="007535B0" w:rsidP="00A92B17">
      <w:pPr>
        <w:pStyle w:val="affff9"/>
        <w:tabs>
          <w:tab w:val="left" w:pos="993"/>
        </w:tabs>
        <w:suppressAutoHyphens w:val="0"/>
        <w:ind w:left="0" w:firstLine="709"/>
        <w:jc w:val="both"/>
        <w:rPr>
          <w:rFonts w:eastAsia="Calibri" w:cs="PT Astra Serif"/>
          <w:kern w:val="0"/>
          <w:szCs w:val="28"/>
          <w:lang w:bidi="ar-SA"/>
        </w:rPr>
      </w:pPr>
      <w:r w:rsidRPr="00A1540F">
        <w:rPr>
          <w:rFonts w:eastAsia="Calibri" w:cs="PT Astra Serif"/>
          <w:kern w:val="0"/>
          <w:szCs w:val="28"/>
          <w:lang w:bidi="ar-SA"/>
        </w:rPr>
        <w:t>2) перечень заявителей, заявки которых были рассмотрены комиссией;</w:t>
      </w:r>
    </w:p>
    <w:p w:rsidR="007535B0" w:rsidRPr="00A1540F" w:rsidRDefault="007535B0" w:rsidP="00A92B17">
      <w:pPr>
        <w:pStyle w:val="affff9"/>
        <w:tabs>
          <w:tab w:val="left" w:pos="993"/>
        </w:tabs>
        <w:suppressAutoHyphens w:val="0"/>
        <w:ind w:left="0" w:firstLine="709"/>
        <w:jc w:val="both"/>
        <w:rPr>
          <w:rFonts w:eastAsia="Calibri" w:cs="PT Astra Serif"/>
          <w:kern w:val="0"/>
          <w:szCs w:val="28"/>
          <w:lang w:bidi="ar-SA"/>
        </w:rPr>
      </w:pPr>
      <w:r w:rsidRPr="00A1540F">
        <w:rPr>
          <w:rFonts w:eastAsia="Calibri" w:cs="PT Astra Serif"/>
          <w:szCs w:val="28"/>
        </w:rPr>
        <w:t xml:space="preserve">3) перечень заявителей, </w:t>
      </w:r>
      <w:r w:rsidR="00602FFF" w:rsidRPr="00A1540F">
        <w:rPr>
          <w:rFonts w:eastAsia="Calibri" w:cs="PT Astra Serif"/>
          <w:szCs w:val="28"/>
        </w:rPr>
        <w:t>признанных</w:t>
      </w:r>
      <w:r w:rsidRPr="00A1540F">
        <w:rPr>
          <w:rFonts w:eastAsia="Calibri" w:cs="PT Astra Serif"/>
          <w:szCs w:val="28"/>
        </w:rPr>
        <w:t xml:space="preserve"> победителями отбора, </w:t>
      </w:r>
      <w:r w:rsidRPr="00A1540F">
        <w:rPr>
          <w:rFonts w:eastAsia="Calibri" w:cs="PT Astra Serif"/>
          <w:kern w:val="0"/>
          <w:szCs w:val="28"/>
          <w:lang w:bidi="ar-SA"/>
        </w:rPr>
        <w:t xml:space="preserve">а также </w:t>
      </w:r>
      <w:r w:rsidR="00886925" w:rsidRPr="00A1540F">
        <w:rPr>
          <w:rFonts w:eastAsia="Times New Roman" w:cs="Times New Roman"/>
          <w:color w:val="000000" w:themeColor="text1"/>
          <w:szCs w:val="28"/>
        </w:rPr>
        <w:t>объёмы</w:t>
      </w:r>
      <w:r w:rsidRPr="00A1540F">
        <w:rPr>
          <w:rFonts w:eastAsia="Times New Roman" w:cs="Times New Roman"/>
          <w:color w:val="000000" w:themeColor="text1"/>
          <w:szCs w:val="28"/>
        </w:rPr>
        <w:t xml:space="preserve"> субсидий, рекомендованные к предоставлению </w:t>
      </w:r>
      <w:r w:rsidR="00C64CCD" w:rsidRPr="00A1540F">
        <w:rPr>
          <w:rFonts w:eastAsia="Times New Roman" w:cs="Times New Roman"/>
          <w:color w:val="000000" w:themeColor="text1"/>
          <w:szCs w:val="28"/>
        </w:rPr>
        <w:t>победителям отбора</w:t>
      </w:r>
      <w:r w:rsidRPr="00A1540F">
        <w:rPr>
          <w:rFonts w:eastAsia="Calibri" w:cs="PT Astra Serif"/>
          <w:kern w:val="0"/>
          <w:szCs w:val="28"/>
          <w:lang w:bidi="ar-SA"/>
        </w:rPr>
        <w:t>;</w:t>
      </w:r>
    </w:p>
    <w:p w:rsidR="007535B0" w:rsidRPr="00A1540F" w:rsidRDefault="007535B0" w:rsidP="00A92B17">
      <w:pPr>
        <w:pStyle w:val="affff9"/>
        <w:tabs>
          <w:tab w:val="left" w:pos="993"/>
        </w:tabs>
        <w:suppressAutoHyphens w:val="0"/>
        <w:ind w:left="0" w:firstLine="709"/>
        <w:jc w:val="both"/>
        <w:rPr>
          <w:rFonts w:eastAsia="Calibri" w:cs="PT Astra Serif"/>
          <w:kern w:val="0"/>
          <w:szCs w:val="28"/>
          <w:lang w:bidi="ar-SA"/>
        </w:rPr>
      </w:pPr>
      <w:r w:rsidRPr="00A1540F">
        <w:rPr>
          <w:rFonts w:eastAsia="Calibri" w:cs="PT Astra Serif"/>
          <w:kern w:val="0"/>
          <w:szCs w:val="28"/>
          <w:lang w:bidi="ar-SA"/>
        </w:rPr>
        <w:t>4) перечень заявителей,</w:t>
      </w:r>
      <w:r w:rsidRPr="00A1540F">
        <w:rPr>
          <w:spacing w:val="-4"/>
          <w:szCs w:val="28"/>
        </w:rPr>
        <w:t xml:space="preserve"> в отношении которых комиссией принято решение об отказе в признании победителями отбора;</w:t>
      </w:r>
    </w:p>
    <w:p w:rsidR="007535B0" w:rsidRPr="00A1540F" w:rsidRDefault="007535B0" w:rsidP="00A92B17">
      <w:pPr>
        <w:pStyle w:val="affff9"/>
        <w:tabs>
          <w:tab w:val="left" w:pos="993"/>
        </w:tabs>
        <w:suppressAutoHyphens w:val="0"/>
        <w:ind w:left="0" w:firstLine="709"/>
        <w:jc w:val="both"/>
        <w:rPr>
          <w:rFonts w:cs="PT Astra Serif"/>
          <w:szCs w:val="28"/>
        </w:rPr>
      </w:pPr>
      <w:r w:rsidRPr="00A1540F">
        <w:rPr>
          <w:rFonts w:eastAsia="Calibri" w:cs="PT Astra Serif"/>
          <w:kern w:val="0"/>
          <w:szCs w:val="28"/>
          <w:lang w:bidi="ar-SA"/>
        </w:rPr>
        <w:t xml:space="preserve">5) решение о признании отбора несостоявшимся (в случае, </w:t>
      </w:r>
      <w:r w:rsidRPr="00A1540F">
        <w:rPr>
          <w:spacing w:val="-4"/>
          <w:szCs w:val="28"/>
        </w:rPr>
        <w:t>указанном</w:t>
      </w:r>
      <w:r w:rsidRPr="00A1540F">
        <w:rPr>
          <w:spacing w:val="-4"/>
          <w:szCs w:val="28"/>
        </w:rPr>
        <w:br/>
        <w:t xml:space="preserve">в абзаце девятом пункта </w:t>
      </w:r>
      <w:r w:rsidRPr="00A1540F">
        <w:rPr>
          <w:rFonts w:eastAsia="Times New Roman" w:cs="Times New Roman"/>
          <w:color w:val="000000" w:themeColor="text1"/>
          <w:szCs w:val="28"/>
        </w:rPr>
        <w:t>12</w:t>
      </w:r>
      <w:r w:rsidR="00886925" w:rsidRPr="00A1540F">
        <w:rPr>
          <w:rFonts w:eastAsia="Times New Roman" w:cs="Times New Roman"/>
          <w:color w:val="000000" w:themeColor="text1"/>
          <w:szCs w:val="28"/>
          <w:vertAlign w:val="superscript"/>
        </w:rPr>
        <w:t>3</w:t>
      </w:r>
      <w:r w:rsidRPr="00A1540F">
        <w:rPr>
          <w:rFonts w:eastAsia="Times New Roman" w:cs="Times New Roman"/>
          <w:color w:val="000000" w:themeColor="text1"/>
          <w:szCs w:val="28"/>
        </w:rPr>
        <w:t xml:space="preserve"> </w:t>
      </w:r>
      <w:r w:rsidRPr="00A1540F">
        <w:rPr>
          <w:spacing w:val="-4"/>
          <w:szCs w:val="28"/>
        </w:rPr>
        <w:t>настоящих Правил)</w:t>
      </w:r>
      <w:r w:rsidRPr="00A1540F">
        <w:rPr>
          <w:rFonts w:eastAsia="Calibri" w:cs="PT Astra Serif"/>
          <w:kern w:val="0"/>
          <w:szCs w:val="28"/>
          <w:lang w:bidi="ar-SA"/>
        </w:rPr>
        <w:t>.</w:t>
      </w:r>
    </w:p>
    <w:p w:rsidR="007535B0" w:rsidRPr="00A1540F" w:rsidRDefault="007535B0" w:rsidP="00A92B17">
      <w:pPr>
        <w:pStyle w:val="ConsPlusNormal"/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1540F">
        <w:rPr>
          <w:rFonts w:ascii="PT Astra Serif" w:hAnsi="PT Astra Serif"/>
          <w:spacing w:val="-4"/>
          <w:sz w:val="28"/>
          <w:szCs w:val="28"/>
        </w:rPr>
        <w:t>Протокол оформляется секретарём комиссии и подписывается председательствующим на заседании комиссии, секретарём комиссии и членами комиссии, присутствующими на заседании комиссии, не позднее 6 календарных дней, следующих за днём заседания комиссии.</w:t>
      </w:r>
    </w:p>
    <w:p w:rsidR="007535B0" w:rsidRPr="00A1540F" w:rsidRDefault="007535B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pacing w:val="-4"/>
          <w:szCs w:val="28"/>
        </w:rPr>
        <w:t>Протокол не позднее 1-го рабочего дня, следующего за днём подписания протокола, передаётся в Министерство</w:t>
      </w:r>
      <w:r w:rsidRPr="00A1540F">
        <w:rPr>
          <w:szCs w:val="28"/>
        </w:rPr>
        <w:t>.</w:t>
      </w:r>
    </w:p>
    <w:p w:rsidR="007535B0" w:rsidRPr="00A1540F" w:rsidRDefault="007535B0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pacing w:val="-4"/>
          <w:szCs w:val="28"/>
        </w:rPr>
        <w:t>В срок, не превышающий 6 календарных дней, следующих за днём подписания протокола, Министерство размещает протокол на официальном сайте.</w:t>
      </w:r>
    </w:p>
    <w:p w:rsidR="00886925" w:rsidRPr="00A1540F" w:rsidRDefault="00886925" w:rsidP="00A92B17">
      <w:pPr>
        <w:tabs>
          <w:tab w:val="left" w:pos="993"/>
          <w:tab w:val="left" w:pos="1134"/>
        </w:tabs>
        <w:suppressAutoHyphens w:val="0"/>
        <w:ind w:firstLine="709"/>
        <w:jc w:val="both"/>
        <w:rPr>
          <w:rFonts w:eastAsia="Times New Roman" w:cs="PT Astra Serif"/>
          <w:bCs/>
          <w:color w:val="000000" w:themeColor="text1"/>
          <w:szCs w:val="28"/>
        </w:rPr>
      </w:pPr>
      <w:r w:rsidRPr="00A1540F">
        <w:t>12</w:t>
      </w:r>
      <w:r w:rsidRPr="00A1540F">
        <w:rPr>
          <w:vertAlign w:val="superscript"/>
        </w:rPr>
        <w:t>3</w:t>
      </w:r>
      <w:r w:rsidRPr="00A1540F">
        <w:t>.</w:t>
      </w:r>
      <w:r w:rsidRPr="00A1540F">
        <w:rPr>
          <w:szCs w:val="28"/>
        </w:rPr>
        <w:t xml:space="preserve"> Основаниями для принятия комиссией решения </w:t>
      </w:r>
      <w:r w:rsidRPr="00A1540F">
        <w:rPr>
          <w:spacing w:val="-4"/>
          <w:szCs w:val="28"/>
        </w:rPr>
        <w:t xml:space="preserve">об отказе </w:t>
      </w:r>
      <w:r w:rsidRPr="00A1540F">
        <w:rPr>
          <w:spacing w:val="-4"/>
          <w:szCs w:val="28"/>
        </w:rPr>
        <w:br/>
        <w:t>в признании заявителя победителем отбора являются</w:t>
      </w:r>
      <w:r w:rsidRPr="00A1540F">
        <w:rPr>
          <w:szCs w:val="28"/>
        </w:rPr>
        <w:t>:</w:t>
      </w:r>
    </w:p>
    <w:p w:rsidR="00886925" w:rsidRPr="00A1540F" w:rsidRDefault="00886925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 xml:space="preserve">1) отсутствие </w:t>
      </w:r>
      <w:r w:rsidR="00602FFF" w:rsidRPr="00A1540F">
        <w:rPr>
          <w:szCs w:val="28"/>
        </w:rPr>
        <w:t xml:space="preserve">или недостаточность </w:t>
      </w:r>
      <w:r w:rsidRPr="00A1540F">
        <w:rPr>
          <w:szCs w:val="28"/>
        </w:rPr>
        <w:t>лимитов бюджетных обязательств на предоставление грантов, доведенных до Министерства как получателя средств областного бюджета Ульяновской области;</w:t>
      </w:r>
    </w:p>
    <w:p w:rsidR="00886925" w:rsidRPr="00A1540F" w:rsidRDefault="00886925" w:rsidP="00A92B17">
      <w:pPr>
        <w:tabs>
          <w:tab w:val="left" w:pos="993"/>
        </w:tabs>
        <w:spacing w:line="245" w:lineRule="auto"/>
        <w:ind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2) несоответствие заявителя хотя бы одному из требований, установленных</w:t>
      </w:r>
      <w:r w:rsidRPr="00A1540F">
        <w:rPr>
          <w:spacing w:val="-4"/>
          <w:szCs w:val="28"/>
        </w:rPr>
        <w:br/>
        <w:t>пунктом 7 настоящих Правил;</w:t>
      </w:r>
    </w:p>
    <w:p w:rsidR="00886925" w:rsidRPr="00A1540F" w:rsidRDefault="00886925" w:rsidP="00A92B17">
      <w:pPr>
        <w:tabs>
          <w:tab w:val="left" w:pos="993"/>
        </w:tabs>
        <w:spacing w:line="245" w:lineRule="auto"/>
        <w:ind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3) непредставление (представление не в полном объёме) документов;</w:t>
      </w:r>
    </w:p>
    <w:p w:rsidR="00886925" w:rsidRPr="00A1540F" w:rsidRDefault="00886925" w:rsidP="00A92B17">
      <w:pPr>
        <w:tabs>
          <w:tab w:val="left" w:pos="993"/>
        </w:tabs>
        <w:spacing w:line="245" w:lineRule="auto"/>
        <w:ind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4) несоответствие представленных заявителем заявки и (или) документов требованиям, установленным пунктом 8 настоящего Порядка, а равно некомплектность представленных документов;</w:t>
      </w:r>
    </w:p>
    <w:p w:rsidR="00886925" w:rsidRPr="00A1540F" w:rsidRDefault="00886925" w:rsidP="00A92B17">
      <w:pPr>
        <w:tabs>
          <w:tab w:val="left" w:pos="993"/>
        </w:tabs>
        <w:spacing w:line="245" w:lineRule="auto"/>
        <w:ind w:firstLine="709"/>
        <w:jc w:val="both"/>
        <w:rPr>
          <w:spacing w:val="-4"/>
          <w:szCs w:val="28"/>
        </w:rPr>
      </w:pPr>
      <w:r w:rsidRPr="00A1540F">
        <w:rPr>
          <w:spacing w:val="-4"/>
          <w:szCs w:val="28"/>
        </w:rPr>
        <w:t>5) неполнота и (или) недостоверность сведений, содержащихся в заявке</w:t>
      </w:r>
      <w:r w:rsidRPr="00A1540F">
        <w:rPr>
          <w:spacing w:val="-4"/>
          <w:szCs w:val="28"/>
        </w:rPr>
        <w:br/>
        <w:t>и (или) документах;</w:t>
      </w:r>
    </w:p>
    <w:p w:rsidR="00886925" w:rsidRPr="00A1540F" w:rsidRDefault="00886925" w:rsidP="00A92B17">
      <w:pPr>
        <w:tabs>
          <w:tab w:val="left" w:pos="993"/>
        </w:tabs>
        <w:spacing w:line="245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A1540F">
        <w:rPr>
          <w:spacing w:val="-4"/>
          <w:szCs w:val="28"/>
        </w:rPr>
        <w:t xml:space="preserve">6) несоответствие заявителя </w:t>
      </w:r>
      <w:r w:rsidRPr="00A1540F">
        <w:rPr>
          <w:rFonts w:eastAsia="Times New Roman" w:cs="Times New Roman"/>
          <w:color w:val="000000" w:themeColor="text1"/>
          <w:szCs w:val="28"/>
        </w:rPr>
        <w:t xml:space="preserve">критериям отбора, установленным </w:t>
      </w:r>
      <w:r w:rsidRPr="00A1540F">
        <w:rPr>
          <w:spacing w:val="-4"/>
          <w:szCs w:val="28"/>
        </w:rPr>
        <w:t xml:space="preserve">в соответствии с пунктом </w:t>
      </w:r>
      <w:r w:rsidRPr="00A1540F">
        <w:rPr>
          <w:rFonts w:eastAsia="Calibri" w:cs="PT Astra Serif"/>
          <w:color w:val="000000" w:themeColor="text1"/>
          <w:szCs w:val="28"/>
        </w:rPr>
        <w:t>7</w:t>
      </w:r>
      <w:r w:rsidRPr="00A1540F">
        <w:rPr>
          <w:rFonts w:eastAsia="Calibri" w:cs="PT Astra Serif"/>
          <w:color w:val="000000" w:themeColor="text1"/>
          <w:szCs w:val="28"/>
          <w:vertAlign w:val="superscript"/>
        </w:rPr>
        <w:t xml:space="preserve">1 </w:t>
      </w:r>
      <w:r w:rsidRPr="00A1540F">
        <w:rPr>
          <w:spacing w:val="-4"/>
          <w:szCs w:val="28"/>
        </w:rPr>
        <w:t>настоящих Правил</w:t>
      </w:r>
      <w:r w:rsidRPr="00A1540F">
        <w:rPr>
          <w:rFonts w:eastAsia="Times New Roman" w:cs="Times New Roman"/>
          <w:color w:val="000000" w:themeColor="text1"/>
          <w:szCs w:val="28"/>
        </w:rPr>
        <w:t>;</w:t>
      </w:r>
    </w:p>
    <w:p w:rsidR="00886925" w:rsidRPr="00A1540F" w:rsidRDefault="00886925" w:rsidP="00A92B17">
      <w:pPr>
        <w:tabs>
          <w:tab w:val="left" w:pos="993"/>
        </w:tabs>
        <w:spacing w:line="245" w:lineRule="auto"/>
        <w:ind w:firstLine="709"/>
        <w:jc w:val="both"/>
        <w:rPr>
          <w:spacing w:val="-4"/>
          <w:szCs w:val="28"/>
        </w:rPr>
      </w:pPr>
      <w:r w:rsidRPr="00A1540F">
        <w:rPr>
          <w:rFonts w:eastAsia="Times New Roman" w:cs="Times New Roman"/>
          <w:color w:val="000000" w:themeColor="text1"/>
          <w:szCs w:val="28"/>
        </w:rPr>
        <w:t>7) несоответствие представленного заявителем расчёта объёма субсидии требованиям, установленным пунктом 6 настоящих Правил.</w:t>
      </w:r>
    </w:p>
    <w:p w:rsidR="00886925" w:rsidRPr="00A1540F" w:rsidRDefault="00886925" w:rsidP="00A92B17">
      <w:pPr>
        <w:pStyle w:val="affff9"/>
        <w:tabs>
          <w:tab w:val="left" w:pos="993"/>
          <w:tab w:val="left" w:pos="1134"/>
        </w:tabs>
        <w:suppressAutoHyphens w:val="0"/>
        <w:ind w:left="0" w:firstLine="709"/>
        <w:jc w:val="both"/>
        <w:rPr>
          <w:rFonts w:cs="PT Astra Serif"/>
          <w:color w:val="000000" w:themeColor="text1"/>
          <w:szCs w:val="28"/>
        </w:rPr>
      </w:pPr>
      <w:r w:rsidRPr="00A1540F">
        <w:rPr>
          <w:spacing w:val="-4"/>
          <w:szCs w:val="28"/>
        </w:rPr>
        <w:t>В случае если в отношении всех заявителей принято решение, предусмотренное абзацем первым настоящего пункта, отбор признаётся несостоявшимся</w:t>
      </w:r>
      <w:r w:rsidRPr="00A1540F">
        <w:rPr>
          <w:rFonts w:cs="PT Astra Serif"/>
          <w:color w:val="000000" w:themeColor="text1"/>
          <w:szCs w:val="28"/>
        </w:rPr>
        <w:t>.</w:t>
      </w:r>
    </w:p>
    <w:p w:rsidR="00886925" w:rsidRPr="00A1540F" w:rsidRDefault="00886925" w:rsidP="00A92B17">
      <w:pPr>
        <w:pStyle w:val="affff9"/>
        <w:tabs>
          <w:tab w:val="left" w:pos="993"/>
          <w:tab w:val="left" w:pos="1134"/>
        </w:tabs>
        <w:suppressAutoHyphens w:val="0"/>
        <w:ind w:left="0" w:firstLine="709"/>
        <w:jc w:val="both"/>
        <w:rPr>
          <w:rFonts w:cs="PT Astra Serif"/>
          <w:color w:val="000000" w:themeColor="text1"/>
          <w:szCs w:val="28"/>
        </w:rPr>
      </w:pPr>
      <w:r w:rsidRPr="00A1540F">
        <w:t>12</w:t>
      </w:r>
      <w:r w:rsidRPr="00A1540F">
        <w:rPr>
          <w:vertAlign w:val="superscript"/>
        </w:rPr>
        <w:t>4</w:t>
      </w:r>
      <w:r w:rsidRPr="00A1540F">
        <w:t>.</w:t>
      </w:r>
      <w:r w:rsidRPr="00A1540F">
        <w:rPr>
          <w:rFonts w:cs="PT Astra Serif"/>
          <w:color w:val="000000" w:themeColor="text1"/>
          <w:szCs w:val="28"/>
        </w:rPr>
        <w:t xml:space="preserve"> На основании протокола Министерство в срок, не превышающий 7 рабочих дней, следующих за днём его получения:</w:t>
      </w:r>
    </w:p>
    <w:p w:rsidR="00886925" w:rsidRPr="00A1540F" w:rsidRDefault="00886925" w:rsidP="00A92B17">
      <w:pPr>
        <w:tabs>
          <w:tab w:val="left" w:pos="993"/>
        </w:tabs>
        <w:ind w:firstLine="709"/>
        <w:jc w:val="both"/>
        <w:rPr>
          <w:rFonts w:cs="PT Astra Serif"/>
          <w:color w:val="000000" w:themeColor="text1"/>
          <w:szCs w:val="28"/>
        </w:rPr>
      </w:pPr>
      <w:r w:rsidRPr="00A1540F">
        <w:rPr>
          <w:rFonts w:cs="PT Astra Serif"/>
          <w:color w:val="000000" w:themeColor="text1"/>
          <w:szCs w:val="28"/>
        </w:rPr>
        <w:t xml:space="preserve">1) принимает </w:t>
      </w:r>
      <w:r w:rsidR="00602FFF" w:rsidRPr="00A1540F">
        <w:rPr>
          <w:rFonts w:cs="PT Astra Serif"/>
          <w:color w:val="000000" w:themeColor="text1"/>
          <w:szCs w:val="28"/>
        </w:rPr>
        <w:t xml:space="preserve">в отношении каждого из </w:t>
      </w:r>
      <w:r w:rsidR="00602FFF" w:rsidRPr="00A1540F">
        <w:rPr>
          <w:rFonts w:eastAsia="Calibri" w:cs="PT Astra Serif"/>
          <w:kern w:val="0"/>
          <w:szCs w:val="28"/>
          <w:lang w:bidi="ar-SA"/>
        </w:rPr>
        <w:t>заявителей, заявки которых были рассмотрены комиссией</w:t>
      </w:r>
      <w:r w:rsidR="00602FFF" w:rsidRPr="00A1540F">
        <w:rPr>
          <w:rFonts w:cs="PT Astra Serif"/>
          <w:color w:val="000000" w:themeColor="text1"/>
          <w:szCs w:val="28"/>
        </w:rPr>
        <w:t xml:space="preserve">, </w:t>
      </w:r>
      <w:r w:rsidRPr="00A1540F">
        <w:rPr>
          <w:rFonts w:cs="PT Astra Serif"/>
          <w:color w:val="000000" w:themeColor="text1"/>
          <w:szCs w:val="28"/>
        </w:rPr>
        <w:t>решение о предоставлении субсиди</w:t>
      </w:r>
      <w:r w:rsidR="00602FFF" w:rsidRPr="00A1540F">
        <w:rPr>
          <w:rFonts w:cs="PT Astra Serif"/>
          <w:color w:val="000000" w:themeColor="text1"/>
          <w:szCs w:val="28"/>
        </w:rPr>
        <w:t>и или об отказе</w:t>
      </w:r>
      <w:r w:rsidR="00602FFF" w:rsidRPr="00A1540F">
        <w:rPr>
          <w:rFonts w:cs="PT Astra Serif"/>
          <w:color w:val="000000" w:themeColor="text1"/>
          <w:szCs w:val="28"/>
        </w:rPr>
        <w:br/>
        <w:t>в предоставлении субсидии</w:t>
      </w:r>
      <w:r w:rsidRPr="00A1540F">
        <w:rPr>
          <w:rFonts w:cs="PT Astra Serif"/>
          <w:color w:val="000000" w:themeColor="text1"/>
          <w:szCs w:val="28"/>
        </w:rPr>
        <w:t>;</w:t>
      </w:r>
    </w:p>
    <w:p w:rsidR="00886925" w:rsidRPr="00A1540F" w:rsidRDefault="00602FFF" w:rsidP="00A92B17">
      <w:pPr>
        <w:tabs>
          <w:tab w:val="left" w:pos="993"/>
        </w:tabs>
        <w:ind w:firstLine="709"/>
        <w:jc w:val="both"/>
        <w:rPr>
          <w:rFonts w:cs="PT Astra Serif"/>
          <w:color w:val="000000" w:themeColor="text1"/>
          <w:szCs w:val="28"/>
        </w:rPr>
      </w:pPr>
      <w:r w:rsidRPr="00A1540F">
        <w:rPr>
          <w:rFonts w:cs="PT Astra Serif"/>
          <w:color w:val="000000" w:themeColor="text1"/>
          <w:szCs w:val="28"/>
        </w:rPr>
        <w:t>2</w:t>
      </w:r>
      <w:r w:rsidR="00886925" w:rsidRPr="00A1540F">
        <w:rPr>
          <w:rFonts w:cs="PT Astra Serif"/>
          <w:color w:val="000000" w:themeColor="text1"/>
          <w:szCs w:val="28"/>
        </w:rPr>
        <w:t>) вносит в журнал регистрации запись о предоставлении субсидии</w:t>
      </w:r>
      <w:r w:rsidR="00886925" w:rsidRPr="00A1540F">
        <w:rPr>
          <w:rFonts w:cs="PT Astra Serif"/>
          <w:color w:val="000000" w:themeColor="text1"/>
          <w:szCs w:val="28"/>
        </w:rPr>
        <w:br/>
        <w:t>либо об отказе в предоставлении субсидии.</w:t>
      </w:r>
    </w:p>
    <w:p w:rsidR="00886925" w:rsidRPr="00A1540F" w:rsidRDefault="00886925" w:rsidP="00A92B17">
      <w:pPr>
        <w:tabs>
          <w:tab w:val="left" w:pos="993"/>
        </w:tabs>
        <w:spacing w:line="252" w:lineRule="auto"/>
        <w:ind w:firstLine="709"/>
        <w:jc w:val="both"/>
        <w:rPr>
          <w:rFonts w:cs="Mangal"/>
          <w:spacing w:val="-4"/>
          <w:szCs w:val="28"/>
        </w:rPr>
      </w:pPr>
      <w:r w:rsidRPr="00A1540F">
        <w:rPr>
          <w:rFonts w:cs="Mangal"/>
          <w:spacing w:val="-4"/>
          <w:szCs w:val="28"/>
        </w:rPr>
        <w:t xml:space="preserve">Решение Министерства о предоставлении </w:t>
      </w:r>
      <w:r w:rsidR="00602FFF" w:rsidRPr="00A1540F">
        <w:rPr>
          <w:rFonts w:cs="Mangal"/>
          <w:spacing w:val="-4"/>
          <w:szCs w:val="28"/>
        </w:rPr>
        <w:t>субсидии</w:t>
      </w:r>
      <w:r w:rsidRPr="00A1540F">
        <w:rPr>
          <w:rFonts w:cs="Mangal"/>
          <w:spacing w:val="-4"/>
          <w:szCs w:val="28"/>
        </w:rPr>
        <w:t xml:space="preserve">, содержащее сведения </w:t>
      </w:r>
      <w:r w:rsidRPr="00A1540F">
        <w:rPr>
          <w:rFonts w:cs="Mangal"/>
          <w:spacing w:val="-4"/>
          <w:szCs w:val="28"/>
        </w:rPr>
        <w:br/>
        <w:t>об объём</w:t>
      </w:r>
      <w:r w:rsidR="00602FFF" w:rsidRPr="00A1540F">
        <w:rPr>
          <w:rFonts w:cs="Mangal"/>
          <w:spacing w:val="-4"/>
          <w:szCs w:val="28"/>
        </w:rPr>
        <w:t>е</w:t>
      </w:r>
      <w:r w:rsidRPr="00A1540F">
        <w:rPr>
          <w:rFonts w:cs="Mangal"/>
          <w:spacing w:val="-4"/>
          <w:szCs w:val="28"/>
        </w:rPr>
        <w:t xml:space="preserve"> подлежащ</w:t>
      </w:r>
      <w:r w:rsidR="00602FFF" w:rsidRPr="00A1540F">
        <w:rPr>
          <w:rFonts w:cs="Mangal"/>
          <w:spacing w:val="-4"/>
          <w:szCs w:val="28"/>
        </w:rPr>
        <w:t>ей</w:t>
      </w:r>
      <w:r w:rsidRPr="00A1540F">
        <w:rPr>
          <w:rFonts w:cs="Mangal"/>
          <w:spacing w:val="-4"/>
          <w:szCs w:val="28"/>
        </w:rPr>
        <w:t xml:space="preserve"> предоставлению субсиди</w:t>
      </w:r>
      <w:r w:rsidR="00602FFF" w:rsidRPr="00A1540F">
        <w:rPr>
          <w:rFonts w:cs="Mangal"/>
          <w:spacing w:val="-4"/>
          <w:szCs w:val="28"/>
        </w:rPr>
        <w:t>и</w:t>
      </w:r>
      <w:r w:rsidRPr="00A1540F">
        <w:rPr>
          <w:rFonts w:cs="Mangal"/>
          <w:spacing w:val="-4"/>
          <w:szCs w:val="28"/>
        </w:rPr>
        <w:t xml:space="preserve"> и о необходимости заключения соглашения о предоставлении субсиди</w:t>
      </w:r>
      <w:r w:rsidR="00D46AD9">
        <w:rPr>
          <w:rFonts w:cs="Mangal"/>
          <w:spacing w:val="-4"/>
          <w:szCs w:val="28"/>
        </w:rPr>
        <w:t>и с Министерством, либо решение</w:t>
      </w:r>
      <w:r w:rsidR="00D46AD9">
        <w:rPr>
          <w:rFonts w:cs="Mangal"/>
          <w:spacing w:val="-4"/>
          <w:szCs w:val="28"/>
        </w:rPr>
        <w:br/>
      </w:r>
      <w:r w:rsidRPr="00A1540F">
        <w:rPr>
          <w:rFonts w:cs="Mangal"/>
          <w:spacing w:val="-4"/>
          <w:szCs w:val="28"/>
        </w:rPr>
        <w:t>об отказе в предоставлении субсиди</w:t>
      </w:r>
      <w:r w:rsidR="00602FFF" w:rsidRPr="00A1540F">
        <w:rPr>
          <w:rFonts w:cs="Mangal"/>
          <w:spacing w:val="-4"/>
          <w:szCs w:val="28"/>
        </w:rPr>
        <w:t>и</w:t>
      </w:r>
      <w:r w:rsidRPr="00A1540F">
        <w:rPr>
          <w:rFonts w:cs="Mangal"/>
          <w:spacing w:val="-4"/>
          <w:szCs w:val="28"/>
        </w:rPr>
        <w:t xml:space="preserve"> отражается в уведомлении о принятом решении, которое не позднее 7 </w:t>
      </w:r>
      <w:r w:rsidRPr="00A1540F">
        <w:rPr>
          <w:spacing w:val="-4"/>
          <w:szCs w:val="28"/>
        </w:rPr>
        <w:t xml:space="preserve">рабочих </w:t>
      </w:r>
      <w:r w:rsidRPr="00A1540F">
        <w:rPr>
          <w:rFonts w:cs="Mangal"/>
          <w:spacing w:val="-4"/>
          <w:szCs w:val="28"/>
        </w:rPr>
        <w:t>д</w:t>
      </w:r>
      <w:r w:rsidR="00D46AD9">
        <w:rPr>
          <w:rFonts w:cs="Mangal"/>
          <w:spacing w:val="-4"/>
          <w:szCs w:val="28"/>
        </w:rPr>
        <w:t>ней со дня размещения протокола</w:t>
      </w:r>
      <w:r w:rsidR="00D46AD9">
        <w:rPr>
          <w:rFonts w:cs="Mangal"/>
          <w:spacing w:val="-4"/>
          <w:szCs w:val="28"/>
        </w:rPr>
        <w:br/>
      </w:r>
      <w:r w:rsidRPr="00A1540F">
        <w:rPr>
          <w:spacing w:val="-4"/>
          <w:szCs w:val="28"/>
        </w:rPr>
        <w:t xml:space="preserve">на официальном сайте </w:t>
      </w:r>
      <w:r w:rsidRPr="00A1540F">
        <w:rPr>
          <w:rFonts w:cs="Mangal"/>
          <w:spacing w:val="-4"/>
          <w:szCs w:val="28"/>
        </w:rPr>
        <w:t xml:space="preserve">направляется </w:t>
      </w:r>
      <w:r w:rsidR="00602FFF" w:rsidRPr="00A1540F">
        <w:rPr>
          <w:rFonts w:cs="Mangal"/>
          <w:spacing w:val="-4"/>
          <w:szCs w:val="28"/>
        </w:rPr>
        <w:t xml:space="preserve">каждому из </w:t>
      </w:r>
      <w:r w:rsidRPr="00A1540F">
        <w:rPr>
          <w:rFonts w:cs="Mangal"/>
          <w:spacing w:val="-4"/>
          <w:szCs w:val="28"/>
        </w:rPr>
        <w:t>заявите</w:t>
      </w:r>
      <w:r w:rsidR="00602FFF" w:rsidRPr="00A1540F">
        <w:rPr>
          <w:rFonts w:cs="Mangal"/>
          <w:spacing w:val="-4"/>
          <w:szCs w:val="28"/>
        </w:rPr>
        <w:t>лей, заявки которых были рассмотрены комиссией,</w:t>
      </w:r>
      <w:r w:rsidRPr="00A1540F">
        <w:rPr>
          <w:spacing w:val="-4"/>
          <w:szCs w:val="28"/>
        </w:rPr>
        <w:t xml:space="preserve"> в форме, обеспечивающей возможность подтверждения факта направления данного уведомления.</w:t>
      </w:r>
    </w:p>
    <w:p w:rsidR="00886925" w:rsidRPr="00A1540F" w:rsidRDefault="00886925" w:rsidP="00A92B17">
      <w:pPr>
        <w:tabs>
          <w:tab w:val="left" w:pos="993"/>
        </w:tabs>
        <w:spacing w:line="252" w:lineRule="auto"/>
        <w:ind w:firstLine="709"/>
        <w:jc w:val="both"/>
        <w:rPr>
          <w:rFonts w:cs="Mangal"/>
          <w:spacing w:val="-4"/>
          <w:szCs w:val="28"/>
        </w:rPr>
      </w:pPr>
      <w:r w:rsidRPr="00A1540F">
        <w:rPr>
          <w:rFonts w:cs="Mangal"/>
          <w:spacing w:val="-4"/>
          <w:szCs w:val="28"/>
        </w:rPr>
        <w:t>При этом в случае принятия решения об отказе в предоставлении субсидий</w:t>
      </w:r>
      <w:r w:rsidRPr="00A1540F">
        <w:rPr>
          <w:rFonts w:cs="Mangal"/>
          <w:spacing w:val="-4"/>
          <w:szCs w:val="28"/>
        </w:rPr>
        <w:br/>
        <w:t>в уведомлении о принятом решении излагаются обстоятельства, послужившие основанием для его принятия.»;</w:t>
      </w:r>
    </w:p>
    <w:p w:rsidR="00886925" w:rsidRPr="00A1540F" w:rsidRDefault="00886925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A1540F">
        <w:t>пункт 13 изложить в следующей редакции:</w:t>
      </w:r>
    </w:p>
    <w:p w:rsidR="00886925" w:rsidRPr="00A1540F" w:rsidRDefault="00886925" w:rsidP="00A92B17">
      <w:pPr>
        <w:tabs>
          <w:tab w:val="left" w:pos="993"/>
        </w:tabs>
        <w:ind w:firstLine="709"/>
        <w:jc w:val="both"/>
        <w:rPr>
          <w:rFonts w:cs="Mangal"/>
          <w:szCs w:val="28"/>
        </w:rPr>
      </w:pPr>
      <w:r w:rsidRPr="00A1540F">
        <w:rPr>
          <w:rFonts w:eastAsia="Times New Roman" w:cs="PT Astra Serif"/>
          <w:bCs/>
          <w:color w:val="000000" w:themeColor="text1"/>
          <w:szCs w:val="28"/>
        </w:rPr>
        <w:t xml:space="preserve">«13. </w:t>
      </w:r>
      <w:r w:rsidRPr="00A1540F">
        <w:rPr>
          <w:rFonts w:cs="Mangal"/>
          <w:szCs w:val="28"/>
        </w:rPr>
        <w:t>Основаниями для принятия Министерством решения об отказе</w:t>
      </w:r>
      <w:r w:rsidRPr="00A1540F">
        <w:rPr>
          <w:rFonts w:cs="Mangal"/>
          <w:szCs w:val="28"/>
        </w:rPr>
        <w:br/>
        <w:t>в предоставлении субсидии являются:</w:t>
      </w:r>
    </w:p>
    <w:p w:rsidR="00886925" w:rsidRPr="00A1540F" w:rsidRDefault="00886925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 xml:space="preserve">1) </w:t>
      </w:r>
      <w:r w:rsidRPr="00A1540F">
        <w:rPr>
          <w:spacing w:val="-4"/>
          <w:szCs w:val="28"/>
        </w:rPr>
        <w:t>принятие комиссией решения об отказе в признании заявителя победителем отбора</w:t>
      </w:r>
      <w:r w:rsidRPr="00A1540F">
        <w:rPr>
          <w:szCs w:val="28"/>
        </w:rPr>
        <w:t>;</w:t>
      </w:r>
    </w:p>
    <w:p w:rsidR="00886925" w:rsidRPr="00A1540F" w:rsidRDefault="00886925" w:rsidP="00A92B17">
      <w:pPr>
        <w:tabs>
          <w:tab w:val="left" w:pos="993"/>
        </w:tabs>
        <w:ind w:firstLine="709"/>
        <w:jc w:val="both"/>
        <w:rPr>
          <w:szCs w:val="28"/>
        </w:rPr>
      </w:pPr>
      <w:r w:rsidRPr="00A1540F">
        <w:rPr>
          <w:szCs w:val="28"/>
        </w:rPr>
        <w:t xml:space="preserve">2) отсутствие </w:t>
      </w:r>
      <w:r w:rsidR="00553BA9" w:rsidRPr="00A1540F">
        <w:rPr>
          <w:szCs w:val="28"/>
        </w:rPr>
        <w:t xml:space="preserve">или недостаточность </w:t>
      </w:r>
      <w:r w:rsidR="00602FFF" w:rsidRPr="00A1540F">
        <w:rPr>
          <w:szCs w:val="28"/>
        </w:rPr>
        <w:t>лимитов бюджетных обязательств</w:t>
      </w:r>
      <w:r w:rsidR="00602FFF" w:rsidRPr="00A1540F">
        <w:rPr>
          <w:szCs w:val="28"/>
        </w:rPr>
        <w:br/>
      </w:r>
      <w:r w:rsidRPr="00A1540F">
        <w:rPr>
          <w:szCs w:val="28"/>
        </w:rPr>
        <w:t>на предоставление грантов, доведенных до Министерства как получателя средств областного бюджета Ульяновской области.»</w:t>
      </w:r>
      <w:r w:rsidR="00553BA9" w:rsidRPr="00A1540F">
        <w:rPr>
          <w:szCs w:val="28"/>
        </w:rPr>
        <w:t>;</w:t>
      </w:r>
    </w:p>
    <w:p w:rsidR="00553BA9" w:rsidRPr="00A1540F" w:rsidRDefault="00553BA9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A1540F">
        <w:t>пункт 13</w:t>
      </w:r>
      <w:r w:rsidRPr="00A1540F">
        <w:rPr>
          <w:vertAlign w:val="superscript"/>
        </w:rPr>
        <w:t>1</w:t>
      </w:r>
      <w:r w:rsidRPr="00A1540F">
        <w:t xml:space="preserve"> изложить в следующей редакции:</w:t>
      </w:r>
    </w:p>
    <w:p w:rsidR="00553BA9" w:rsidRPr="00A1540F" w:rsidRDefault="00553BA9" w:rsidP="00A92B17">
      <w:pPr>
        <w:tabs>
          <w:tab w:val="left" w:pos="993"/>
        </w:tabs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A1540F">
        <w:rPr>
          <w:spacing w:val="-4"/>
          <w:szCs w:val="28"/>
        </w:rPr>
        <w:t>«13</w:t>
      </w:r>
      <w:r w:rsidRPr="00A1540F">
        <w:rPr>
          <w:spacing w:val="-4"/>
          <w:szCs w:val="28"/>
          <w:vertAlign w:val="superscript"/>
        </w:rPr>
        <w:t>1</w:t>
      </w:r>
      <w:r w:rsidRPr="00A1540F">
        <w:rPr>
          <w:spacing w:val="-4"/>
          <w:szCs w:val="28"/>
        </w:rPr>
        <w:t>. Министерство в течение 10 рабочих дней со дня направления уведомлени</w:t>
      </w:r>
      <w:r w:rsidR="00A92B17" w:rsidRPr="00A1540F">
        <w:rPr>
          <w:spacing w:val="-4"/>
          <w:szCs w:val="28"/>
        </w:rPr>
        <w:t>й</w:t>
      </w:r>
      <w:r w:rsidRPr="00A1540F">
        <w:rPr>
          <w:spacing w:val="-4"/>
          <w:szCs w:val="28"/>
        </w:rPr>
        <w:t xml:space="preserve"> о принятом решении о предоставлении субсиди</w:t>
      </w:r>
      <w:r w:rsidR="00602FFF" w:rsidRPr="00A1540F">
        <w:rPr>
          <w:spacing w:val="-4"/>
          <w:szCs w:val="28"/>
        </w:rPr>
        <w:t>и</w:t>
      </w:r>
      <w:r w:rsidRPr="00A1540F">
        <w:rPr>
          <w:spacing w:val="-4"/>
          <w:szCs w:val="28"/>
        </w:rPr>
        <w:t>, содержащих сведения об объём</w:t>
      </w:r>
      <w:r w:rsidR="00602FFF" w:rsidRPr="00A1540F">
        <w:rPr>
          <w:spacing w:val="-4"/>
          <w:szCs w:val="28"/>
        </w:rPr>
        <w:t>е</w:t>
      </w:r>
      <w:r w:rsidRPr="00A1540F">
        <w:rPr>
          <w:spacing w:val="-4"/>
          <w:szCs w:val="28"/>
        </w:rPr>
        <w:t xml:space="preserve"> подлежащ</w:t>
      </w:r>
      <w:r w:rsidR="00602FFF" w:rsidRPr="00A1540F">
        <w:rPr>
          <w:spacing w:val="-4"/>
          <w:szCs w:val="28"/>
        </w:rPr>
        <w:t>ей</w:t>
      </w:r>
      <w:r w:rsidRPr="00A1540F">
        <w:rPr>
          <w:spacing w:val="-4"/>
          <w:szCs w:val="28"/>
        </w:rPr>
        <w:t xml:space="preserve"> предоставлению субсиди</w:t>
      </w:r>
      <w:r w:rsidR="00602FFF" w:rsidRPr="00A1540F">
        <w:rPr>
          <w:spacing w:val="-4"/>
          <w:szCs w:val="28"/>
        </w:rPr>
        <w:t>и</w:t>
      </w:r>
      <w:r w:rsidRPr="00A1540F">
        <w:rPr>
          <w:spacing w:val="-4"/>
          <w:szCs w:val="28"/>
        </w:rPr>
        <w:br/>
        <w:t>и о необходимости заключения соглашения о предоставлении субсидии</w:t>
      </w:r>
      <w:r w:rsidRPr="00A1540F">
        <w:rPr>
          <w:spacing w:val="-4"/>
          <w:szCs w:val="28"/>
        </w:rPr>
        <w:br/>
        <w:t>с Министерством, заключает с каждым получател</w:t>
      </w:r>
      <w:r w:rsidR="00D46AD9">
        <w:rPr>
          <w:spacing w:val="-4"/>
          <w:szCs w:val="28"/>
        </w:rPr>
        <w:t>ем субсидий</w:t>
      </w:r>
      <w:r w:rsidRPr="00A1540F">
        <w:rPr>
          <w:spacing w:val="-4"/>
          <w:szCs w:val="28"/>
        </w:rPr>
        <w:t xml:space="preserve"> </w:t>
      </w:r>
      <w:r w:rsidRPr="00A1540F">
        <w:rPr>
          <w:rFonts w:cs="Courier New"/>
          <w:spacing w:val="-4"/>
          <w:szCs w:val="28"/>
        </w:rPr>
        <w:t xml:space="preserve">с соблюдением требований о защите государственной тайны </w:t>
      </w:r>
      <w:r w:rsidRPr="00A1540F">
        <w:rPr>
          <w:rFonts w:eastAsia="Times New Roman" w:cs="Times New Roman"/>
          <w:color w:val="000000" w:themeColor="text1"/>
          <w:szCs w:val="28"/>
        </w:rPr>
        <w:t xml:space="preserve">соглашение о предоставлении субсидии, типовая форма которого установлена Министерством финансов Ульяновской области для соответствующего вида субсидий </w:t>
      </w:r>
      <w:r w:rsidRPr="00A1540F">
        <w:rPr>
          <w:rFonts w:cs="Times New Roman"/>
          <w:color w:val="000000" w:themeColor="text1"/>
          <w:szCs w:val="28"/>
        </w:rPr>
        <w:t>в государственной информационной системе «Автоматизированный Центр Контроля процесса планирования и анализа бюджета» (далее – система «АЦК-Планирование»)</w:t>
      </w:r>
      <w:r w:rsidRPr="00A1540F">
        <w:rPr>
          <w:rFonts w:eastAsia="Times New Roman" w:cs="Times New Roman"/>
          <w:color w:val="000000" w:themeColor="text1"/>
          <w:szCs w:val="28"/>
        </w:rPr>
        <w:t>.</w:t>
      </w:r>
    </w:p>
    <w:p w:rsidR="00553BA9" w:rsidRPr="00A1540F" w:rsidRDefault="00553BA9" w:rsidP="00A92B17">
      <w:pPr>
        <w:tabs>
          <w:tab w:val="left" w:pos="993"/>
        </w:tabs>
        <w:ind w:firstLine="709"/>
        <w:jc w:val="both"/>
        <w:rPr>
          <w:rFonts w:eastAsia="Calibri" w:cs="PT Astra Serif"/>
          <w:color w:val="000000" w:themeColor="text1"/>
          <w:kern w:val="0"/>
          <w:szCs w:val="28"/>
          <w:lang w:bidi="ar-SA"/>
        </w:rPr>
      </w:pPr>
      <w:r w:rsidRPr="00A1540F">
        <w:rPr>
          <w:spacing w:val="-4"/>
          <w:szCs w:val="28"/>
        </w:rPr>
        <w:t>Соглашение о предоставлении субсидии должно содержать в том числе:</w:t>
      </w:r>
    </w:p>
    <w:p w:rsidR="00553BA9" w:rsidRPr="00A1540F" w:rsidRDefault="00553BA9" w:rsidP="00A92B17">
      <w:pPr>
        <w:pStyle w:val="affffa"/>
        <w:tabs>
          <w:tab w:val="left" w:pos="993"/>
        </w:tabs>
        <w:spacing w:beforeAutospacing="0" w:afterAutospacing="0" w:line="288" w:lineRule="atLeast"/>
        <w:ind w:firstLine="709"/>
        <w:jc w:val="both"/>
        <w:rPr>
          <w:rFonts w:ascii="PT Astra Serif" w:hAnsi="PT Astra Serif" w:cs="Courier New"/>
          <w:spacing w:val="-4"/>
          <w:szCs w:val="28"/>
        </w:rPr>
      </w:pPr>
      <w:bookmarkStart w:id="1" w:name="p150"/>
      <w:bookmarkEnd w:id="1"/>
      <w:r w:rsidRPr="00A1540F">
        <w:rPr>
          <w:rFonts w:ascii="PT Astra Serif" w:hAnsi="PT Astra Serif" w:cs="Courier New"/>
          <w:szCs w:val="28"/>
        </w:rPr>
        <w:t xml:space="preserve">1) </w:t>
      </w:r>
      <w:r w:rsidRPr="00A1540F">
        <w:rPr>
          <w:rFonts w:ascii="PT Astra Serif" w:hAnsi="PT Astra Serif" w:cs="Courier New"/>
          <w:spacing w:val="-4"/>
          <w:szCs w:val="28"/>
        </w:rPr>
        <w:t xml:space="preserve">согласие получателя субсидии на осуществление Министерством проверок соблюдения им условий и порядка, установленных при предоставлении субсидии, в том числе в части достижения результата её предоставления, а также </w:t>
      </w:r>
      <w:r w:rsidRPr="00A1540F">
        <w:rPr>
          <w:rFonts w:ascii="PT Astra Serif" w:hAnsi="PT Astra Serif" w:cs="Courier New"/>
          <w:spacing w:val="-4"/>
          <w:szCs w:val="28"/>
        </w:rPr>
        <w:br/>
        <w:t xml:space="preserve">на осуществление органами государственного финансового контроля проверок </w:t>
      </w:r>
      <w:r w:rsidRPr="00A1540F">
        <w:rPr>
          <w:rFonts w:ascii="PT Astra Serif" w:hAnsi="PT Astra Serif" w:cs="Courier New"/>
          <w:spacing w:val="-4"/>
          <w:szCs w:val="28"/>
        </w:rPr>
        <w:br/>
        <w:t>в соответствии со статьями 268</w:t>
      </w:r>
      <w:r w:rsidRPr="00A1540F">
        <w:rPr>
          <w:rFonts w:ascii="PT Astra Serif" w:hAnsi="PT Astra Serif" w:cs="Courier New"/>
          <w:spacing w:val="-4"/>
          <w:szCs w:val="28"/>
          <w:vertAlign w:val="superscript"/>
        </w:rPr>
        <w:t>1</w:t>
      </w:r>
      <w:r w:rsidRPr="00A1540F">
        <w:rPr>
          <w:rFonts w:ascii="PT Astra Serif" w:hAnsi="PT Astra Serif" w:cs="Courier New"/>
          <w:spacing w:val="-4"/>
          <w:szCs w:val="28"/>
        </w:rPr>
        <w:t xml:space="preserve"> и 269</w:t>
      </w:r>
      <w:r w:rsidRPr="00A1540F">
        <w:rPr>
          <w:rFonts w:ascii="PT Astra Serif" w:hAnsi="PT Astra Serif" w:cs="Courier New"/>
          <w:spacing w:val="-4"/>
          <w:szCs w:val="28"/>
          <w:vertAlign w:val="superscript"/>
        </w:rPr>
        <w:t>2</w:t>
      </w:r>
      <w:r w:rsidRPr="00A1540F">
        <w:rPr>
          <w:rFonts w:ascii="PT Astra Serif" w:hAnsi="PT Astra Serif" w:cs="Courier New"/>
          <w:spacing w:val="-4"/>
          <w:szCs w:val="28"/>
        </w:rPr>
        <w:t xml:space="preserve"> Бюджетного кодекса Российской Федерации;</w:t>
      </w:r>
    </w:p>
    <w:p w:rsidR="00553BA9" w:rsidRPr="00A1540F" w:rsidRDefault="00553BA9" w:rsidP="00A92B17">
      <w:pPr>
        <w:tabs>
          <w:tab w:val="left" w:pos="993"/>
        </w:tabs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A1540F">
        <w:rPr>
          <w:rFonts w:eastAsia="Times New Roman" w:cs="Times New Roman"/>
          <w:color w:val="000000" w:themeColor="text1"/>
          <w:szCs w:val="28"/>
        </w:rPr>
        <w:t>2) обязанность получателя субсидии увеличить на 3,5 процента размер средней заработной платы работников, указанных в подпункте «и» подпункта 1 пункта 7 настоящих Правил, в текущем году по сравнению с размером их средней заработной платы в году, предшествующем текущему году, либо по сравнению со среднестатистическим размером заработной платы работников организаций, осуществляющих виды экономической деятельности, классифицируемые в соответствии с группировкой 10 Общероссийского классификатора видов экономической деятельности ОК 029-2014 (КДЕС Ред. 2), в случае если размер средней заработной платы указанных работников получателя субсидии в году, предшествующем текущему году, меньше такого среднестатистического размера заработной платы;</w:t>
      </w:r>
    </w:p>
    <w:p w:rsidR="00553BA9" w:rsidRPr="00A1540F" w:rsidRDefault="00553BA9" w:rsidP="00A92B17">
      <w:pPr>
        <w:tabs>
          <w:tab w:val="left" w:pos="993"/>
        </w:tabs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A1540F">
        <w:rPr>
          <w:rFonts w:eastAsia="Times New Roman" w:cs="Times New Roman"/>
          <w:color w:val="000000" w:themeColor="text1"/>
          <w:szCs w:val="28"/>
        </w:rPr>
        <w:t>3</w:t>
      </w:r>
      <w:r w:rsidRPr="00A1540F">
        <w:t xml:space="preserve">) </w:t>
      </w:r>
      <w:r w:rsidRPr="00A1540F">
        <w:rPr>
          <w:rFonts w:eastAsia="Times New Roman" w:cs="Times New Roman"/>
          <w:color w:val="000000" w:themeColor="text1"/>
          <w:szCs w:val="28"/>
        </w:rPr>
        <w:t>запрет отчуждения построенных (реконструированных, отремонтированных) объектов для промышленной переработки сырья и (или) приобретенного (отремонтированного, и (или) смонтированного, и (или) модернизированного, и (или) реконструированного) оборудования любым из способов, предусмотренных законодательством Российской Федерации, в течение 5 лет, следующих за днем получения субсидии  (в случаях предоставления субсидии в целях возмещения части затрат по направлениям, указанным в подпунктах 3 - 5 пункта 5 настоящих Правил);</w:t>
      </w:r>
    </w:p>
    <w:p w:rsidR="00553BA9" w:rsidRPr="00A1540F" w:rsidRDefault="00553BA9" w:rsidP="00A92B17">
      <w:pPr>
        <w:tabs>
          <w:tab w:val="left" w:pos="993"/>
        </w:tabs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A1540F">
        <w:rPr>
          <w:rFonts w:eastAsia="Times New Roman" w:cs="Times New Roman"/>
          <w:color w:val="000000" w:themeColor="text1"/>
          <w:szCs w:val="28"/>
        </w:rPr>
        <w:t>4) обязанность получателя субсидии представлять в Министерство ежеквартально до 10-го числа месяца, следующего за истекшим кварталом,</w:t>
      </w:r>
      <w:r w:rsidRPr="00A1540F">
        <w:rPr>
          <w:rFonts w:eastAsia="Times New Roman" w:cs="Times New Roman"/>
          <w:color w:val="000000" w:themeColor="text1"/>
          <w:szCs w:val="28"/>
        </w:rPr>
        <w:br/>
        <w:t>в течение 5 лет со дня перечисления ему субсидии копию инвентарной карточки основных средств либо копию иного первичного учетного документа</w:t>
      </w:r>
      <w:r w:rsidRPr="00A1540F">
        <w:rPr>
          <w:rFonts w:eastAsia="Times New Roman" w:cs="Times New Roman"/>
          <w:color w:val="000000" w:themeColor="text1"/>
          <w:szCs w:val="28"/>
        </w:rPr>
        <w:br/>
        <w:t xml:space="preserve">или выписки из него, применяемого получателем субсидии для ведения бухгалтерского учета, подтверждающего наличие (отсутствие) приобретенного получателем субсидии оборудования, затраты в связи с приобретением которого были возмещены за счёт субсидии, заверенную получателем субсидии (в случае предоставления субсидии в целях возмещения части </w:t>
      </w:r>
      <w:r w:rsidR="00454280" w:rsidRPr="00A1540F">
        <w:rPr>
          <w:rFonts w:eastAsia="Times New Roman" w:cs="Times New Roman"/>
          <w:color w:val="000000" w:themeColor="text1"/>
          <w:szCs w:val="28"/>
        </w:rPr>
        <w:t>затрат</w:t>
      </w:r>
      <w:r w:rsidR="00454280" w:rsidRPr="00A1540F">
        <w:rPr>
          <w:rFonts w:eastAsia="Times New Roman" w:cs="Times New Roman"/>
          <w:color w:val="000000" w:themeColor="text1"/>
          <w:szCs w:val="28"/>
        </w:rPr>
        <w:br/>
      </w:r>
      <w:r w:rsidRPr="00A1540F">
        <w:rPr>
          <w:rFonts w:eastAsia="Times New Roman" w:cs="Times New Roman"/>
          <w:color w:val="000000" w:themeColor="text1"/>
          <w:szCs w:val="28"/>
        </w:rPr>
        <w:t>по направлению, указанному в подпункте 4 пункта 5 настоящих Правил);</w:t>
      </w:r>
    </w:p>
    <w:p w:rsidR="00553BA9" w:rsidRPr="00A1540F" w:rsidRDefault="00553BA9" w:rsidP="00A92B17">
      <w:pPr>
        <w:pStyle w:val="affffa"/>
        <w:tabs>
          <w:tab w:val="left" w:pos="993"/>
        </w:tabs>
        <w:spacing w:beforeAutospacing="0" w:afterAutospacing="0" w:line="288" w:lineRule="atLeast"/>
        <w:ind w:firstLine="709"/>
        <w:jc w:val="both"/>
        <w:rPr>
          <w:rFonts w:ascii="PT Astra Serif" w:hAnsi="PT Astra Serif"/>
          <w:szCs w:val="28"/>
        </w:rPr>
      </w:pPr>
      <w:r w:rsidRPr="00A1540F">
        <w:rPr>
          <w:rFonts w:ascii="PT Astra Serif" w:hAnsi="PT Astra Serif"/>
          <w:color w:val="000000" w:themeColor="text1"/>
          <w:szCs w:val="28"/>
        </w:rPr>
        <w:t xml:space="preserve">5) </w:t>
      </w:r>
      <w:r w:rsidRPr="00A1540F">
        <w:rPr>
          <w:rFonts w:ascii="PT Astra Serif" w:hAnsi="PT Astra Serif" w:cs="Courier New"/>
          <w:spacing w:val="-4"/>
          <w:szCs w:val="28"/>
        </w:rPr>
        <w:t>обязанность получателя субсидии соответствовать требованиям, установленным подпунктами «б» и «в», «д», «л» – «н» подпункта 1 и подпунктом 2 пункта 7 настоящих Правил, по состоянию на дату заключения соглашения</w:t>
      </w:r>
      <w:r w:rsidRPr="00A1540F">
        <w:rPr>
          <w:rFonts w:ascii="PT Astra Serif" w:hAnsi="PT Astra Serif" w:cs="Courier New"/>
          <w:spacing w:val="-4"/>
          <w:szCs w:val="28"/>
        </w:rPr>
        <w:br/>
        <w:t>о предоставлении субсидии;</w:t>
      </w:r>
    </w:p>
    <w:p w:rsidR="00553BA9" w:rsidRPr="00A1540F" w:rsidRDefault="00553BA9" w:rsidP="00A92B17">
      <w:pPr>
        <w:tabs>
          <w:tab w:val="left" w:pos="993"/>
        </w:tabs>
        <w:ind w:firstLine="709"/>
        <w:jc w:val="both"/>
        <w:rPr>
          <w:rFonts w:cs="Courier New"/>
          <w:spacing w:val="-4"/>
          <w:szCs w:val="28"/>
        </w:rPr>
      </w:pPr>
      <w:r w:rsidRPr="00A1540F">
        <w:rPr>
          <w:rFonts w:eastAsia="Times New Roman" w:cs="Times New Roman"/>
          <w:color w:val="000000" w:themeColor="text1"/>
          <w:szCs w:val="28"/>
        </w:rPr>
        <w:t xml:space="preserve">6) </w:t>
      </w:r>
      <w:r w:rsidRPr="00A1540F">
        <w:rPr>
          <w:rFonts w:cs="Courier New"/>
          <w:spacing w:val="-4"/>
          <w:szCs w:val="28"/>
        </w:rPr>
        <w:t>значение результата предоставления субсидии.</w:t>
      </w:r>
      <w:r w:rsidR="00E31DFC" w:rsidRPr="00A1540F">
        <w:rPr>
          <w:rFonts w:cs="Courier New"/>
          <w:spacing w:val="-4"/>
          <w:szCs w:val="28"/>
        </w:rPr>
        <w:t>»;</w:t>
      </w:r>
    </w:p>
    <w:p w:rsidR="00C64CCD" w:rsidRPr="00A1540F" w:rsidRDefault="00C64CCD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A1540F">
        <w:t>дополнить пунктом 13</w:t>
      </w:r>
      <w:r w:rsidRPr="00A1540F">
        <w:rPr>
          <w:vertAlign w:val="superscript"/>
        </w:rPr>
        <w:t>2</w:t>
      </w:r>
      <w:r w:rsidRPr="00A1540F">
        <w:t xml:space="preserve"> следующего содержания:</w:t>
      </w:r>
    </w:p>
    <w:p w:rsidR="00C64CCD" w:rsidRPr="00A1540F" w:rsidRDefault="00C64CCD" w:rsidP="00A92B17">
      <w:pPr>
        <w:pStyle w:val="affff9"/>
        <w:tabs>
          <w:tab w:val="left" w:pos="993"/>
        </w:tabs>
        <w:ind w:left="0" w:firstLine="709"/>
        <w:jc w:val="both"/>
      </w:pPr>
      <w:r w:rsidRPr="00A1540F">
        <w:t>«13</w:t>
      </w:r>
      <w:r w:rsidRPr="00A1540F">
        <w:rPr>
          <w:vertAlign w:val="superscript"/>
        </w:rPr>
        <w:t>2</w:t>
      </w:r>
      <w:r w:rsidRPr="00A1540F">
        <w:t>.</w:t>
      </w:r>
      <w:r w:rsidRPr="00A1540F">
        <w:rPr>
          <w:rFonts w:cs="Courier New"/>
          <w:color w:val="000000" w:themeColor="text1"/>
          <w:szCs w:val="28"/>
        </w:rPr>
        <w:t xml:space="preserve"> Субсидия перечисляется единовременно на расчётный счёт, открытый получателю субсидии в российской кредитной организации,</w:t>
      </w:r>
      <w:r w:rsidRPr="00A1540F">
        <w:rPr>
          <w:rFonts w:cs="Courier New"/>
          <w:color w:val="000000" w:themeColor="text1"/>
          <w:szCs w:val="28"/>
        </w:rPr>
        <w:br/>
        <w:t>в течение 10 рабочих дней после дня заключения с ним соглашения о предоставлении субсидии.»;</w:t>
      </w:r>
    </w:p>
    <w:p w:rsidR="00E31DFC" w:rsidRPr="00A1540F" w:rsidRDefault="00E31DFC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A1540F">
        <w:t xml:space="preserve">пункт 14 изложить в следующей редакции: </w:t>
      </w:r>
    </w:p>
    <w:p w:rsidR="00553BA9" w:rsidRPr="00A1540F" w:rsidRDefault="00E31DFC" w:rsidP="00A92B17">
      <w:pPr>
        <w:tabs>
          <w:tab w:val="left" w:pos="993"/>
        </w:tabs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A1540F">
        <w:rPr>
          <w:rFonts w:eastAsia="Times New Roman" w:cs="Times New Roman"/>
          <w:color w:val="000000" w:themeColor="text1"/>
          <w:szCs w:val="28"/>
        </w:rPr>
        <w:t xml:space="preserve"> «14. </w:t>
      </w:r>
      <w:r w:rsidR="00553BA9" w:rsidRPr="00A1540F">
        <w:rPr>
          <w:rFonts w:eastAsia="Times New Roman" w:cs="Times New Roman"/>
          <w:color w:val="000000" w:themeColor="text1"/>
          <w:szCs w:val="28"/>
        </w:rPr>
        <w:t>В случае уменьшения Министерству ранее доведенных до него лимитов бюджетных обязательств на предоставление субсидий, приводящего</w:t>
      </w:r>
      <w:r w:rsidR="00553BA9" w:rsidRPr="00A1540F">
        <w:rPr>
          <w:rFonts w:eastAsia="Times New Roman" w:cs="Times New Roman"/>
          <w:color w:val="000000" w:themeColor="text1"/>
          <w:szCs w:val="28"/>
        </w:rPr>
        <w:br/>
        <w:t>к невозможности предоставления субсидии получателю субсидии в размере, сведения о котором содержатся в соглашении о предоставлении субсидии,</w:t>
      </w:r>
      <w:r w:rsidR="00553BA9" w:rsidRPr="00A1540F">
        <w:rPr>
          <w:rFonts w:eastAsia="Times New Roman" w:cs="Times New Roman"/>
          <w:color w:val="000000" w:themeColor="text1"/>
          <w:szCs w:val="28"/>
        </w:rPr>
        <w:br/>
        <w:t>в соглашение подлежат включению условия о согласовании новых условий такого соглашения или о его расторжении в случае недостижения Министерством и получателем субсидии согласия относительно новых условий.</w:t>
      </w:r>
    </w:p>
    <w:p w:rsidR="00553BA9" w:rsidRPr="00A1540F" w:rsidRDefault="00553BA9" w:rsidP="00A92B17">
      <w:pPr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A1540F">
        <w:rPr>
          <w:color w:val="000000" w:themeColor="text1"/>
          <w:szCs w:val="28"/>
        </w:rPr>
        <w:t xml:space="preserve">В случае реорганизации получателя субсидии, </w:t>
      </w:r>
      <w:r w:rsidRPr="00A1540F">
        <w:rPr>
          <w:spacing w:val="-4"/>
          <w:szCs w:val="28"/>
        </w:rPr>
        <w:t>являющегося юридическим лицом, в форме слияния, присоединения или преобразования в соглашение</w:t>
      </w:r>
      <w:r w:rsidRPr="00A1540F">
        <w:rPr>
          <w:spacing w:val="-4"/>
          <w:szCs w:val="28"/>
        </w:rPr>
        <w:br/>
        <w:t>о предоставлении субсидии вносятся изменения путём заключения дополнительного соглашения к соглашению о предоставлении субсидии в части перемены лица в обязательстве с указанием в соглашении юридического лица, являющегося правопреемником.</w:t>
      </w:r>
    </w:p>
    <w:p w:rsidR="00553BA9" w:rsidRPr="00A1540F" w:rsidRDefault="00553BA9" w:rsidP="00A92B17">
      <w:pPr>
        <w:tabs>
          <w:tab w:val="left" w:pos="993"/>
        </w:tabs>
        <w:spacing w:line="245" w:lineRule="auto"/>
        <w:ind w:firstLine="709"/>
        <w:jc w:val="both"/>
        <w:rPr>
          <w:spacing w:val="-4"/>
          <w:szCs w:val="28"/>
        </w:rPr>
      </w:pPr>
      <w:r w:rsidRPr="00A1540F">
        <w:rPr>
          <w:color w:val="000000" w:themeColor="text1"/>
          <w:szCs w:val="28"/>
        </w:rPr>
        <w:t>В случае реорганизации получателя субсидии,</w:t>
      </w:r>
      <w:r w:rsidRPr="00A1540F">
        <w:rPr>
          <w:spacing w:val="-4"/>
          <w:szCs w:val="28"/>
        </w:rPr>
        <w:t xml:space="preserve"> являющегося юридическим лицом, в форме разделения, выделения, а также при ликвидации </w:t>
      </w:r>
      <w:r w:rsidRPr="00A1540F">
        <w:rPr>
          <w:color w:val="000000" w:themeColor="text1"/>
          <w:szCs w:val="28"/>
        </w:rPr>
        <w:t>получателя субсидии</w:t>
      </w:r>
      <w:r w:rsidRPr="00A1540F">
        <w:rPr>
          <w:spacing w:val="-4"/>
          <w:szCs w:val="28"/>
        </w:rPr>
        <w:t xml:space="preserve">, являющегося юридическим лицом,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</w:t>
      </w:r>
      <w:r w:rsidRPr="00A1540F">
        <w:rPr>
          <w:color w:val="000000" w:themeColor="text1"/>
          <w:szCs w:val="28"/>
        </w:rPr>
        <w:t>получателем субсидии</w:t>
      </w:r>
      <w:r w:rsidRPr="00A1540F">
        <w:rPr>
          <w:spacing w:val="-4"/>
          <w:szCs w:val="28"/>
        </w:rPr>
        <w:t xml:space="preserve"> обязательствах, источником финансового обеспечения которых является субсидия, и возврате неиспользованного остатка субсидии в областной бюджет Ульяновской области</w:t>
      </w:r>
      <w:r w:rsidRPr="00A1540F">
        <w:rPr>
          <w:rFonts w:eastAsia="Calibri" w:cs="PT Astra Serif"/>
          <w:color w:val="000000" w:themeColor="text1"/>
          <w:szCs w:val="28"/>
        </w:rPr>
        <w:t>.»;</w:t>
      </w:r>
    </w:p>
    <w:p w:rsidR="00E31DFC" w:rsidRPr="00A1540F" w:rsidRDefault="00E31DFC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A1540F">
        <w:t>пункт 16 изложить в следующей редакции:</w:t>
      </w:r>
    </w:p>
    <w:p w:rsidR="00553BA9" w:rsidRPr="00A1540F" w:rsidRDefault="00553BA9" w:rsidP="00A92B17">
      <w:pPr>
        <w:tabs>
          <w:tab w:val="left" w:pos="993"/>
        </w:tabs>
        <w:ind w:firstLine="709"/>
        <w:jc w:val="both"/>
        <w:rPr>
          <w:rFonts w:cs="PT Astra Serif"/>
          <w:color w:val="000000" w:themeColor="text1"/>
          <w:szCs w:val="28"/>
        </w:rPr>
      </w:pPr>
      <w:r w:rsidRPr="00A1540F">
        <w:rPr>
          <w:spacing w:val="-4"/>
          <w:szCs w:val="28"/>
        </w:rPr>
        <w:t>«</w:t>
      </w:r>
      <w:r w:rsidR="00E31DFC" w:rsidRPr="00A1540F">
        <w:rPr>
          <w:spacing w:val="-4"/>
          <w:szCs w:val="28"/>
        </w:rPr>
        <w:t>16</w:t>
      </w:r>
      <w:r w:rsidRPr="00A1540F">
        <w:rPr>
          <w:spacing w:val="-4"/>
          <w:szCs w:val="28"/>
        </w:rPr>
        <w:t xml:space="preserve">. В случае если </w:t>
      </w:r>
      <w:r w:rsidR="00A92B17" w:rsidRPr="00A1540F">
        <w:rPr>
          <w:spacing w:val="-4"/>
          <w:szCs w:val="28"/>
        </w:rPr>
        <w:t>получатель субсидии</w:t>
      </w:r>
      <w:r w:rsidRPr="00A1540F">
        <w:rPr>
          <w:spacing w:val="-4"/>
          <w:szCs w:val="28"/>
        </w:rPr>
        <w:t xml:space="preserve"> не подписал соглашение</w:t>
      </w:r>
      <w:r w:rsidRPr="00A1540F">
        <w:rPr>
          <w:spacing w:val="-4"/>
          <w:szCs w:val="28"/>
        </w:rPr>
        <w:br/>
        <w:t xml:space="preserve">о предоставлении субсидии в течение указанного в объявлении количества </w:t>
      </w:r>
      <w:r w:rsidRPr="00A1540F">
        <w:rPr>
          <w:spacing w:val="-4"/>
          <w:szCs w:val="28"/>
        </w:rPr>
        <w:br/>
        <w:t xml:space="preserve">рабочих дней со дня поступления соглашения </w:t>
      </w:r>
      <w:r w:rsidRPr="00A1540F">
        <w:rPr>
          <w:rFonts w:cs="PT Astra Serif"/>
          <w:spacing w:val="-4"/>
          <w:szCs w:val="28"/>
          <w:lang w:eastAsia="en-US"/>
        </w:rPr>
        <w:t>о предоставлении субсидии</w:t>
      </w:r>
      <w:r w:rsidRPr="00A1540F">
        <w:rPr>
          <w:rFonts w:cs="PT Astra Serif"/>
          <w:spacing w:val="-4"/>
          <w:szCs w:val="28"/>
          <w:lang w:eastAsia="en-US"/>
        </w:rPr>
        <w:br/>
      </w:r>
      <w:r w:rsidRPr="00A1540F">
        <w:rPr>
          <w:spacing w:val="-4"/>
          <w:szCs w:val="28"/>
        </w:rPr>
        <w:t>на подписание в систему «АЦК-Планирование» и не направил возражения</w:t>
      </w:r>
      <w:r w:rsidRPr="00A1540F">
        <w:rPr>
          <w:spacing w:val="-4"/>
          <w:szCs w:val="28"/>
        </w:rPr>
        <w:br/>
        <w:t xml:space="preserve">по проекту указанного соглашения, </w:t>
      </w:r>
      <w:r w:rsidR="00A92B17" w:rsidRPr="00A1540F">
        <w:rPr>
          <w:spacing w:val="-4"/>
          <w:szCs w:val="28"/>
        </w:rPr>
        <w:t>получатель субсидии</w:t>
      </w:r>
      <w:r w:rsidRPr="00A1540F">
        <w:rPr>
          <w:spacing w:val="-4"/>
          <w:szCs w:val="28"/>
        </w:rPr>
        <w:t xml:space="preserve"> признаётся уклонившимся от заключения соглашения </w:t>
      </w:r>
      <w:r w:rsidRPr="00A1540F">
        <w:rPr>
          <w:rFonts w:cs="PT Astra Serif"/>
          <w:spacing w:val="-4"/>
          <w:szCs w:val="28"/>
          <w:lang w:eastAsia="en-US"/>
        </w:rPr>
        <w:t xml:space="preserve">о предоставлении </w:t>
      </w:r>
      <w:r w:rsidR="00E31DFC" w:rsidRPr="00A1540F">
        <w:rPr>
          <w:rFonts w:cs="PT Astra Serif"/>
          <w:spacing w:val="-4"/>
          <w:szCs w:val="28"/>
          <w:lang w:eastAsia="en-US"/>
        </w:rPr>
        <w:t>субсидии</w:t>
      </w:r>
      <w:r w:rsidRPr="00A1540F">
        <w:rPr>
          <w:rFonts w:cs="PT Astra Serif"/>
          <w:color w:val="000000" w:themeColor="text1"/>
          <w:szCs w:val="28"/>
        </w:rPr>
        <w:t>.</w:t>
      </w:r>
      <w:r w:rsidR="00E31DFC" w:rsidRPr="00A1540F">
        <w:rPr>
          <w:rFonts w:cs="PT Astra Serif"/>
          <w:color w:val="000000" w:themeColor="text1"/>
          <w:szCs w:val="28"/>
        </w:rPr>
        <w:t>»;</w:t>
      </w:r>
    </w:p>
    <w:p w:rsidR="00E31DFC" w:rsidRPr="00A1540F" w:rsidRDefault="00E31DFC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A1540F">
        <w:t>пункт 17 изложить в следующей редакции:</w:t>
      </w:r>
    </w:p>
    <w:p w:rsidR="00E31DFC" w:rsidRPr="00A1540F" w:rsidRDefault="00E31DFC" w:rsidP="00A92B17">
      <w:pPr>
        <w:pStyle w:val="affffa"/>
        <w:tabs>
          <w:tab w:val="num" w:pos="0"/>
          <w:tab w:val="left" w:pos="993"/>
        </w:tabs>
        <w:spacing w:beforeAutospacing="0" w:afterAutospacing="0"/>
        <w:ind w:firstLine="709"/>
        <w:jc w:val="both"/>
        <w:rPr>
          <w:rFonts w:ascii="PT Astra Serif" w:hAnsi="PT Astra Serif"/>
          <w:color w:val="000000" w:themeColor="text1"/>
          <w:szCs w:val="28"/>
        </w:rPr>
      </w:pPr>
      <w:r w:rsidRPr="00A1540F">
        <w:rPr>
          <w:rFonts w:ascii="PT Astra Serif" w:hAnsi="PT Astra Serif"/>
          <w:color w:val="000000" w:themeColor="text1"/>
          <w:szCs w:val="28"/>
        </w:rPr>
        <w:t xml:space="preserve">«17. </w:t>
      </w:r>
      <w:r w:rsidR="00A92B17" w:rsidRPr="00A1540F">
        <w:rPr>
          <w:rFonts w:ascii="PT Astra Serif" w:hAnsi="PT Astra Serif"/>
          <w:color w:val="000000" w:themeColor="text1"/>
          <w:szCs w:val="28"/>
        </w:rPr>
        <w:t xml:space="preserve">Заявитель, признанный победителем отбора и </w:t>
      </w:r>
      <w:r w:rsidRPr="00A1540F">
        <w:rPr>
          <w:rFonts w:ascii="PT Astra Serif" w:hAnsi="PT Astra Serif"/>
          <w:color w:val="000000" w:themeColor="text1"/>
          <w:szCs w:val="28"/>
        </w:rPr>
        <w:t>в отношении которого Министерством было принято решение об отказе в предоставлении субсидии по основанию, предусмотренному подпунктом 2 пункта 13 настоящих Правил, имеет право повторно обратиться в Министерство с заявкой до 25 декабря текущего финансового года при условии доведения до Министерства дополнительных лимитов бюджетных обязател</w:t>
      </w:r>
      <w:r w:rsidR="006B24C9" w:rsidRPr="00A1540F">
        <w:rPr>
          <w:rFonts w:ascii="PT Astra Serif" w:hAnsi="PT Astra Serif"/>
          <w:color w:val="000000" w:themeColor="text1"/>
          <w:szCs w:val="28"/>
        </w:rPr>
        <w:t xml:space="preserve">ьств на предоставление </w:t>
      </w:r>
      <w:r w:rsidR="00A92B17" w:rsidRPr="00A1540F">
        <w:rPr>
          <w:rFonts w:ascii="PT Astra Serif" w:hAnsi="PT Astra Serif"/>
          <w:color w:val="000000" w:themeColor="text1"/>
          <w:szCs w:val="28"/>
        </w:rPr>
        <w:t xml:space="preserve">субсидий </w:t>
      </w:r>
      <w:r w:rsidRPr="00A1540F">
        <w:rPr>
          <w:rFonts w:ascii="PT Astra Serif" w:hAnsi="PT Astra Serif"/>
          <w:color w:val="000000" w:themeColor="text1"/>
          <w:szCs w:val="28"/>
        </w:rPr>
        <w:t xml:space="preserve">и (или) поступления средств, образовавшихся в результате предусмотренного абзацем </w:t>
      </w:r>
      <w:r w:rsidR="006B24C9" w:rsidRPr="00A1540F">
        <w:rPr>
          <w:rFonts w:ascii="PT Astra Serif" w:hAnsi="PT Astra Serif"/>
          <w:szCs w:val="28"/>
        </w:rPr>
        <w:t>третьим пункта 23</w:t>
      </w:r>
      <w:r w:rsidRPr="00A1540F">
        <w:rPr>
          <w:rFonts w:ascii="PT Astra Serif" w:hAnsi="PT Astra Serif"/>
          <w:szCs w:val="28"/>
        </w:rPr>
        <w:t xml:space="preserve"> настоящих</w:t>
      </w:r>
      <w:r w:rsidRPr="00A1540F">
        <w:rPr>
          <w:rFonts w:ascii="PT Astra Serif" w:hAnsi="PT Astra Serif"/>
          <w:color w:val="000000" w:themeColor="text1"/>
          <w:szCs w:val="28"/>
        </w:rPr>
        <w:t xml:space="preserve"> Правил возврата субсидий получателями субсидий.</w:t>
      </w:r>
    </w:p>
    <w:p w:rsidR="00E31DFC" w:rsidRPr="00A1540F" w:rsidRDefault="00E31DFC" w:rsidP="00A92B17">
      <w:pPr>
        <w:pStyle w:val="affffa"/>
        <w:tabs>
          <w:tab w:val="num" w:pos="0"/>
          <w:tab w:val="left" w:pos="993"/>
        </w:tabs>
        <w:spacing w:beforeAutospacing="0" w:afterAutospacing="0"/>
        <w:ind w:firstLine="709"/>
        <w:jc w:val="both"/>
        <w:rPr>
          <w:rFonts w:ascii="PT Astra Serif" w:hAnsi="PT Astra Serif"/>
          <w:color w:val="000000" w:themeColor="text1"/>
          <w:szCs w:val="28"/>
        </w:rPr>
      </w:pPr>
      <w:r w:rsidRPr="00A1540F">
        <w:rPr>
          <w:rFonts w:ascii="PT Astra Serif" w:hAnsi="PT Astra Serif"/>
          <w:color w:val="000000" w:themeColor="text1"/>
          <w:szCs w:val="28"/>
        </w:rPr>
        <w:t>В этом случае Министерство в течение 5 рабочих дней со дня доведения до Министерства дополнительных лимитов бюджетных обязательств</w:t>
      </w:r>
      <w:r w:rsidRPr="00A1540F">
        <w:rPr>
          <w:rFonts w:ascii="PT Astra Serif" w:hAnsi="PT Astra Serif"/>
          <w:color w:val="000000" w:themeColor="text1"/>
          <w:szCs w:val="28"/>
        </w:rPr>
        <w:br/>
        <w:t>на предоставление субсидий и (или) поступления средств, образовавшихся</w:t>
      </w:r>
      <w:r w:rsidRPr="00A1540F">
        <w:rPr>
          <w:rFonts w:ascii="PT Astra Serif" w:hAnsi="PT Astra Serif"/>
          <w:color w:val="000000" w:themeColor="text1"/>
          <w:szCs w:val="28"/>
        </w:rPr>
        <w:br/>
        <w:t xml:space="preserve">в результате предусмотренного </w:t>
      </w:r>
      <w:r w:rsidRPr="00A1540F">
        <w:rPr>
          <w:rFonts w:ascii="PT Astra Serif" w:hAnsi="PT Astra Serif"/>
          <w:szCs w:val="28"/>
        </w:rPr>
        <w:t xml:space="preserve">абзацем </w:t>
      </w:r>
      <w:r w:rsidR="006B24C9" w:rsidRPr="00A1540F">
        <w:rPr>
          <w:rFonts w:ascii="PT Astra Serif" w:hAnsi="PT Astra Serif"/>
          <w:szCs w:val="28"/>
        </w:rPr>
        <w:t>третьим</w:t>
      </w:r>
      <w:r w:rsidRPr="00A1540F">
        <w:rPr>
          <w:rFonts w:ascii="PT Astra Serif" w:hAnsi="PT Astra Serif"/>
          <w:szCs w:val="28"/>
        </w:rPr>
        <w:t xml:space="preserve"> пункта </w:t>
      </w:r>
      <w:r w:rsidR="006B24C9" w:rsidRPr="00A1540F">
        <w:rPr>
          <w:rFonts w:ascii="PT Astra Serif" w:hAnsi="PT Astra Serif"/>
          <w:szCs w:val="28"/>
        </w:rPr>
        <w:t>23</w:t>
      </w:r>
      <w:r w:rsidRPr="00A1540F">
        <w:rPr>
          <w:rFonts w:ascii="PT Astra Serif" w:hAnsi="PT Astra Serif"/>
          <w:color w:val="000000" w:themeColor="text1"/>
          <w:szCs w:val="28"/>
        </w:rPr>
        <w:t xml:space="preserve"> настоящих Правил возврата субсидий получателями субсидий, направляет указанному</w:t>
      </w:r>
      <w:r w:rsidRPr="00A1540F">
        <w:rPr>
          <w:rFonts w:ascii="PT Astra Serif" w:hAnsi="PT Astra Serif"/>
          <w:color w:val="000000" w:themeColor="text1"/>
          <w:szCs w:val="28"/>
        </w:rPr>
        <w:br/>
        <w:t xml:space="preserve">в настоящем пункте </w:t>
      </w:r>
      <w:r w:rsidR="00A92B17" w:rsidRPr="00A1540F">
        <w:rPr>
          <w:rFonts w:ascii="PT Astra Serif" w:hAnsi="PT Astra Serif"/>
          <w:color w:val="000000" w:themeColor="text1"/>
          <w:szCs w:val="28"/>
        </w:rPr>
        <w:t>заявителю</w:t>
      </w:r>
      <w:r w:rsidRPr="00A1540F">
        <w:rPr>
          <w:rFonts w:ascii="PT Astra Serif" w:hAnsi="PT Astra Serif"/>
          <w:color w:val="000000" w:themeColor="text1"/>
          <w:szCs w:val="28"/>
        </w:rPr>
        <w:t xml:space="preserve"> в порядке очередности </w:t>
      </w:r>
      <w:r w:rsidRPr="00A1540F">
        <w:rPr>
          <w:rFonts w:ascii="PT Astra Serif" w:eastAsiaTheme="minorHAnsi" w:hAnsi="PT Astra Serif" w:cs="PT Astra Serif"/>
          <w:szCs w:val="28"/>
          <w:lang w:eastAsia="en-US"/>
        </w:rPr>
        <w:t xml:space="preserve">поступления заявок, </w:t>
      </w:r>
      <w:r w:rsidRPr="00A1540F">
        <w:rPr>
          <w:rFonts w:ascii="PT Astra Serif" w:hAnsi="PT Astra Serif"/>
          <w:color w:val="000000" w:themeColor="text1"/>
          <w:szCs w:val="28"/>
        </w:rPr>
        <w:t xml:space="preserve">определяемой по дате и времени их регистрации в журнале регистрации, уведомление о наличии указанных средств и представлении </w:t>
      </w:r>
      <w:r w:rsidR="00A92B17" w:rsidRPr="00A1540F">
        <w:rPr>
          <w:rFonts w:ascii="PT Astra Serif" w:hAnsi="PT Astra Serif"/>
          <w:color w:val="000000" w:themeColor="text1"/>
          <w:szCs w:val="28"/>
        </w:rPr>
        <w:t>заявки</w:t>
      </w:r>
      <w:r w:rsidR="00A92B17" w:rsidRPr="00A1540F">
        <w:rPr>
          <w:rFonts w:ascii="PT Astra Serif" w:hAnsi="PT Astra Serif"/>
          <w:color w:val="000000" w:themeColor="text1"/>
          <w:szCs w:val="28"/>
        </w:rPr>
        <w:br/>
      </w:r>
      <w:r w:rsidRPr="00A1540F">
        <w:rPr>
          <w:rFonts w:ascii="PT Astra Serif" w:hAnsi="PT Astra Serif"/>
          <w:color w:val="000000" w:themeColor="text1"/>
          <w:szCs w:val="28"/>
        </w:rPr>
        <w:t xml:space="preserve">в Министерство для получения субсидии. Такое уведомление направляется указанному в настоящем пункте </w:t>
      </w:r>
      <w:r w:rsidR="00A92B17" w:rsidRPr="00A1540F">
        <w:rPr>
          <w:rFonts w:ascii="PT Astra Serif" w:hAnsi="PT Astra Serif"/>
          <w:color w:val="000000" w:themeColor="text1"/>
          <w:szCs w:val="28"/>
        </w:rPr>
        <w:t>заявителю</w:t>
      </w:r>
      <w:r w:rsidRPr="00A1540F">
        <w:rPr>
          <w:rFonts w:ascii="PT Astra Serif" w:hAnsi="PT Astra Serif"/>
          <w:color w:val="000000" w:themeColor="text1"/>
          <w:szCs w:val="28"/>
        </w:rPr>
        <w:t xml:space="preserve"> в форме, </w:t>
      </w:r>
      <w:r w:rsidRPr="00A1540F">
        <w:rPr>
          <w:rFonts w:ascii="PT Astra Serif" w:hAnsi="PT Astra Serif"/>
          <w:spacing w:val="-4"/>
          <w:szCs w:val="28"/>
        </w:rPr>
        <w:t>обеспечивающей возможность подтверждения факта направления данного уведомления</w:t>
      </w:r>
      <w:r w:rsidRPr="00A1540F">
        <w:rPr>
          <w:rFonts w:ascii="PT Astra Serif" w:hAnsi="PT Astra Serif"/>
          <w:color w:val="000000" w:themeColor="text1"/>
          <w:szCs w:val="28"/>
        </w:rPr>
        <w:t>.»;</w:t>
      </w:r>
    </w:p>
    <w:p w:rsidR="00E31DFC" w:rsidRPr="00A1540F" w:rsidRDefault="00E31DFC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A1540F">
        <w:t>в пункте 17</w:t>
      </w:r>
      <w:r w:rsidRPr="00A1540F">
        <w:rPr>
          <w:vertAlign w:val="superscript"/>
        </w:rPr>
        <w:t>1</w:t>
      </w:r>
      <w:r w:rsidRPr="00A1540F">
        <w:t xml:space="preserve">: </w:t>
      </w:r>
    </w:p>
    <w:p w:rsidR="00E31DFC" w:rsidRPr="00A1540F" w:rsidRDefault="00E31DFC" w:rsidP="00A92B17">
      <w:pPr>
        <w:pStyle w:val="affff9"/>
        <w:tabs>
          <w:tab w:val="left" w:pos="993"/>
        </w:tabs>
        <w:ind w:left="0" w:firstLine="709"/>
        <w:jc w:val="both"/>
      </w:pPr>
      <w:r w:rsidRPr="00A1540F">
        <w:t>а) в абзаце первом</w:t>
      </w:r>
      <w:r w:rsidR="00132A3C" w:rsidRPr="00A1540F">
        <w:t xml:space="preserve"> слова «Результатами предоставления субсидий» заменить словами «Результатом предоставления субсидии», слово «являются» заменить словом «является» и в нём </w:t>
      </w:r>
      <w:r w:rsidRPr="00A1540F">
        <w:t>слова «, достижение которых планируется получателями субсидий,» исключить;</w:t>
      </w:r>
    </w:p>
    <w:p w:rsidR="00E31DFC" w:rsidRPr="00A1540F" w:rsidRDefault="00E31DFC" w:rsidP="00A92B17">
      <w:pPr>
        <w:pStyle w:val="affff9"/>
        <w:tabs>
          <w:tab w:val="left" w:pos="993"/>
        </w:tabs>
        <w:ind w:left="0" w:firstLine="709"/>
        <w:jc w:val="both"/>
      </w:pPr>
      <w:r w:rsidRPr="00A1540F">
        <w:t xml:space="preserve">б) в подпункте 1 и 2 слова «хозяйствующий субъект» заменить словами «получатель субсидии», </w:t>
      </w:r>
      <w:r w:rsidR="00132A3C" w:rsidRPr="00A1540F">
        <w:t xml:space="preserve">слово «субсидий» заменить словом «субсидии», </w:t>
      </w:r>
      <w:r w:rsidRPr="00A1540F">
        <w:t>слово</w:t>
      </w:r>
      <w:r w:rsidR="00275FDC" w:rsidRPr="00A1540F">
        <w:t xml:space="preserve"> «, указанных» заменить словами</w:t>
      </w:r>
      <w:r w:rsidR="00132A3C" w:rsidRPr="00A1540F">
        <w:t xml:space="preserve"> </w:t>
      </w:r>
      <w:r w:rsidRPr="00A1540F">
        <w:t>«по направлениям, указанным»;</w:t>
      </w:r>
    </w:p>
    <w:p w:rsidR="00030A3D" w:rsidRPr="00A1540F" w:rsidRDefault="00030A3D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A1540F">
        <w:t>пункт</w:t>
      </w:r>
      <w:r w:rsidR="003E0089" w:rsidRPr="00A1540F">
        <w:t>ы</w:t>
      </w:r>
      <w:r w:rsidR="00275FDC" w:rsidRPr="00A1540F">
        <w:t xml:space="preserve"> 17</w:t>
      </w:r>
      <w:r w:rsidR="00275FDC" w:rsidRPr="00A1540F">
        <w:rPr>
          <w:vertAlign w:val="superscript"/>
        </w:rPr>
        <w:t>2</w:t>
      </w:r>
      <w:r w:rsidRPr="00A1540F">
        <w:t xml:space="preserve"> </w:t>
      </w:r>
      <w:r w:rsidR="003E0089" w:rsidRPr="00A1540F">
        <w:t xml:space="preserve">и 18 </w:t>
      </w:r>
      <w:r w:rsidRPr="00A1540F">
        <w:t>изложить в следующей редакции:</w:t>
      </w:r>
    </w:p>
    <w:p w:rsidR="00030A3D" w:rsidRPr="00A1540F" w:rsidRDefault="00030A3D" w:rsidP="00A92B17">
      <w:pPr>
        <w:tabs>
          <w:tab w:val="num" w:pos="0"/>
          <w:tab w:val="left" w:pos="993"/>
        </w:tabs>
        <w:ind w:firstLine="709"/>
        <w:jc w:val="both"/>
        <w:rPr>
          <w:rFonts w:cs="Courier New"/>
          <w:color w:val="000000" w:themeColor="text1"/>
          <w:szCs w:val="28"/>
        </w:rPr>
      </w:pPr>
      <w:r w:rsidRPr="00A1540F">
        <w:t>«</w:t>
      </w:r>
      <w:r w:rsidRPr="00A1540F">
        <w:rPr>
          <w:rFonts w:eastAsiaTheme="minorHAnsi" w:cs="PT Astra Serif"/>
          <w:color w:val="000000" w:themeColor="text1"/>
          <w:szCs w:val="28"/>
          <w:lang w:eastAsia="en-US"/>
        </w:rPr>
        <w:t>17</w:t>
      </w:r>
      <w:r w:rsidRPr="00A1540F">
        <w:rPr>
          <w:rFonts w:eastAsiaTheme="minorHAnsi" w:cs="PT Astra Serif"/>
          <w:color w:val="000000" w:themeColor="text1"/>
          <w:szCs w:val="28"/>
          <w:vertAlign w:val="superscript"/>
          <w:lang w:eastAsia="en-US"/>
        </w:rPr>
        <w:t>2</w:t>
      </w:r>
      <w:r w:rsidRPr="00A1540F">
        <w:rPr>
          <w:rFonts w:eastAsiaTheme="minorHAnsi" w:cs="PT Astra Serif"/>
          <w:color w:val="000000" w:themeColor="text1"/>
          <w:szCs w:val="28"/>
          <w:lang w:eastAsia="en-US"/>
        </w:rPr>
        <w:t xml:space="preserve">. </w:t>
      </w:r>
      <w:r w:rsidRPr="00A1540F">
        <w:rPr>
          <w:color w:val="000000" w:themeColor="text1"/>
          <w:szCs w:val="28"/>
        </w:rPr>
        <w:t xml:space="preserve">Если иное не предусмотрено абзацем вторым настоящего пункта, </w:t>
      </w:r>
      <w:r w:rsidRPr="00A1540F">
        <w:rPr>
          <w:rFonts w:cs="Courier New"/>
          <w:color w:val="000000" w:themeColor="text1"/>
          <w:szCs w:val="28"/>
        </w:rPr>
        <w:t>получатель субсидии представляет в Министерство</w:t>
      </w:r>
      <w:r w:rsidRPr="00A1540F">
        <w:rPr>
          <w:color w:val="000000" w:themeColor="text1"/>
          <w:szCs w:val="28"/>
        </w:rPr>
        <w:t xml:space="preserve"> </w:t>
      </w:r>
      <w:r w:rsidRPr="00A1540F">
        <w:rPr>
          <w:rFonts w:eastAsiaTheme="minorHAnsi" w:cs="PT Astra Serif"/>
          <w:color w:val="000000" w:themeColor="text1"/>
          <w:szCs w:val="28"/>
          <w:lang w:eastAsia="en-US"/>
        </w:rPr>
        <w:t>с использованием системы «АЦК-Планирование»</w:t>
      </w:r>
      <w:r w:rsidRPr="00A1540F">
        <w:rPr>
          <w:color w:val="000000" w:themeColor="text1"/>
          <w:szCs w:val="28"/>
        </w:rPr>
        <w:t xml:space="preserve"> в срок не позднее 10-го рабочего дня первого месяца квартала, следующего за кварталом, в котором получателю субсидии предоставлена субсидия,</w:t>
      </w:r>
      <w:r w:rsidRPr="00A1540F">
        <w:rPr>
          <w:rFonts w:cs="Courier New"/>
          <w:color w:val="000000" w:themeColor="text1"/>
          <w:szCs w:val="28"/>
        </w:rPr>
        <w:t xml:space="preserve"> посредством использования системы</w:t>
      </w:r>
      <w:r w:rsidRPr="00A1540F">
        <w:rPr>
          <w:rFonts w:cs="Courier New"/>
          <w:color w:val="000000" w:themeColor="text1"/>
          <w:szCs w:val="28"/>
        </w:rPr>
        <w:br/>
        <w:t>«</w:t>
      </w:r>
      <w:r w:rsidRPr="00A1540F">
        <w:rPr>
          <w:rFonts w:eastAsiaTheme="minorHAnsi" w:cs="PT Astra Serif"/>
          <w:color w:val="000000" w:themeColor="text1"/>
          <w:szCs w:val="28"/>
          <w:lang w:eastAsia="en-US"/>
        </w:rPr>
        <w:t>АЦК-Планирование</w:t>
      </w:r>
      <w:r w:rsidRPr="00A1540F">
        <w:rPr>
          <w:rFonts w:cs="Courier New"/>
          <w:color w:val="000000" w:themeColor="text1"/>
          <w:szCs w:val="28"/>
        </w:rPr>
        <w:t>» отчёт о достижении значени</w:t>
      </w:r>
      <w:r w:rsidR="00003C54" w:rsidRPr="00A1540F">
        <w:rPr>
          <w:rFonts w:cs="Courier New"/>
          <w:color w:val="000000" w:themeColor="text1"/>
          <w:szCs w:val="28"/>
        </w:rPr>
        <w:t>я</w:t>
      </w:r>
      <w:r w:rsidRPr="00A1540F">
        <w:rPr>
          <w:rFonts w:cs="Courier New"/>
          <w:color w:val="000000" w:themeColor="text1"/>
          <w:szCs w:val="28"/>
        </w:rPr>
        <w:t xml:space="preserve"> результата предоставления субсидии, составленный по форме, определенной типовой формой соглашения о предоставлении субсидии, установленной Министерством финансов Ульяновской области для соответствующе</w:t>
      </w:r>
      <w:r w:rsidR="00A92B17" w:rsidRPr="00A1540F">
        <w:rPr>
          <w:rFonts w:cs="Courier New"/>
          <w:color w:val="000000" w:themeColor="text1"/>
          <w:szCs w:val="28"/>
        </w:rPr>
        <w:t>го вида субсидий (далее – отчёт</w:t>
      </w:r>
      <w:r w:rsidR="00A92B17" w:rsidRPr="00A1540F">
        <w:rPr>
          <w:rFonts w:cs="Courier New"/>
          <w:color w:val="000000" w:themeColor="text1"/>
          <w:szCs w:val="28"/>
        </w:rPr>
        <w:br/>
      </w:r>
      <w:r w:rsidRPr="00A1540F">
        <w:rPr>
          <w:rFonts w:cs="Courier New"/>
          <w:color w:val="000000" w:themeColor="text1"/>
          <w:szCs w:val="28"/>
        </w:rPr>
        <w:t xml:space="preserve">о </w:t>
      </w:r>
      <w:r w:rsidR="00003C54" w:rsidRPr="00A1540F">
        <w:rPr>
          <w:rFonts w:cs="Courier New"/>
          <w:color w:val="000000" w:themeColor="text1"/>
          <w:szCs w:val="28"/>
        </w:rPr>
        <w:t>результат</w:t>
      </w:r>
      <w:r w:rsidR="00132A3C" w:rsidRPr="00A1540F">
        <w:rPr>
          <w:rFonts w:cs="Courier New"/>
          <w:color w:val="000000" w:themeColor="text1"/>
          <w:szCs w:val="28"/>
        </w:rPr>
        <w:t>е</w:t>
      </w:r>
      <w:r w:rsidRPr="00A1540F">
        <w:rPr>
          <w:rFonts w:cs="Courier New"/>
          <w:color w:val="000000" w:themeColor="text1"/>
          <w:szCs w:val="28"/>
        </w:rPr>
        <w:t>).</w:t>
      </w:r>
    </w:p>
    <w:p w:rsidR="00030A3D" w:rsidRPr="00A1540F" w:rsidRDefault="00030A3D" w:rsidP="00A92B17">
      <w:pPr>
        <w:tabs>
          <w:tab w:val="left" w:pos="993"/>
        </w:tabs>
        <w:ind w:firstLine="709"/>
        <w:jc w:val="both"/>
        <w:rPr>
          <w:rFonts w:eastAsiaTheme="minorHAnsi" w:cs="PT Astra Serif"/>
          <w:color w:val="000000" w:themeColor="text1"/>
          <w:szCs w:val="28"/>
          <w:lang w:eastAsia="en-US"/>
        </w:rPr>
      </w:pPr>
      <w:r w:rsidRPr="00A1540F">
        <w:rPr>
          <w:color w:val="000000" w:themeColor="text1"/>
          <w:szCs w:val="28"/>
        </w:rPr>
        <w:t xml:space="preserve">Получатель субсидии, который в соответствии с Федеральным </w:t>
      </w:r>
      <w:r w:rsidRPr="00A1540F">
        <w:rPr>
          <w:rStyle w:val="-"/>
          <w:color w:val="000000" w:themeColor="text1"/>
          <w:szCs w:val="28"/>
          <w:u w:val="none"/>
        </w:rPr>
        <w:t>законом</w:t>
      </w:r>
      <w:r w:rsidRPr="00A1540F">
        <w:rPr>
          <w:color w:val="000000" w:themeColor="text1"/>
          <w:szCs w:val="28"/>
        </w:rPr>
        <w:br/>
        <w:t>от 24.07.2007 № 209-ФЗ «О развитии малого и среднего предпринимательства</w:t>
      </w:r>
      <w:r w:rsidRPr="00A1540F">
        <w:rPr>
          <w:color w:val="000000" w:themeColor="text1"/>
          <w:szCs w:val="28"/>
        </w:rPr>
        <w:br/>
        <w:t>в Российской Федерации» является микропредприятием,</w:t>
      </w:r>
      <w:r w:rsidRPr="00A1540F">
        <w:rPr>
          <w:rFonts w:cs="PT Astra Serif"/>
          <w:color w:val="000000" w:themeColor="text1"/>
          <w:szCs w:val="28"/>
          <w:lang w:eastAsia="en-US"/>
        </w:rPr>
        <w:t xml:space="preserve"> </w:t>
      </w:r>
      <w:r w:rsidRPr="00A1540F">
        <w:rPr>
          <w:color w:val="000000" w:themeColor="text1"/>
          <w:szCs w:val="28"/>
        </w:rPr>
        <w:t xml:space="preserve">размещает в системе «АЦК-Планирование» отчёт о </w:t>
      </w:r>
      <w:r w:rsidR="00003C54" w:rsidRPr="00A1540F">
        <w:rPr>
          <w:color w:val="000000" w:themeColor="text1"/>
          <w:szCs w:val="28"/>
        </w:rPr>
        <w:t>результат</w:t>
      </w:r>
      <w:r w:rsidR="00132A3C" w:rsidRPr="00A1540F">
        <w:rPr>
          <w:color w:val="000000" w:themeColor="text1"/>
          <w:szCs w:val="28"/>
        </w:rPr>
        <w:t>е</w:t>
      </w:r>
      <w:r w:rsidRPr="00A1540F">
        <w:rPr>
          <w:color w:val="000000" w:themeColor="text1"/>
          <w:szCs w:val="28"/>
        </w:rPr>
        <w:t xml:space="preserve"> </w:t>
      </w:r>
      <w:r w:rsidRPr="00A1540F">
        <w:rPr>
          <w:rFonts w:eastAsiaTheme="minorHAnsi" w:cs="PT Astra Serif"/>
          <w:color w:val="000000" w:themeColor="text1"/>
          <w:szCs w:val="28"/>
          <w:lang w:eastAsia="en-US"/>
        </w:rPr>
        <w:t>не позднее 10-г</w:t>
      </w:r>
      <w:r w:rsidR="00003C54" w:rsidRPr="00A1540F">
        <w:rPr>
          <w:rFonts w:eastAsiaTheme="minorHAnsi" w:cs="PT Astra Serif"/>
          <w:color w:val="000000" w:themeColor="text1"/>
          <w:szCs w:val="28"/>
          <w:lang w:eastAsia="en-US"/>
        </w:rPr>
        <w:t xml:space="preserve">о рабочего дня года, следующего </w:t>
      </w:r>
      <w:r w:rsidRPr="00A1540F">
        <w:rPr>
          <w:rFonts w:eastAsiaTheme="minorHAnsi" w:cs="PT Astra Serif"/>
          <w:color w:val="000000" w:themeColor="text1"/>
          <w:szCs w:val="28"/>
          <w:lang w:eastAsia="en-US"/>
        </w:rPr>
        <w:t>за отчётным годом.</w:t>
      </w:r>
    </w:p>
    <w:p w:rsidR="00030A3D" w:rsidRPr="00A1540F" w:rsidRDefault="00030A3D" w:rsidP="00A92B17">
      <w:pPr>
        <w:pStyle w:val="affff9"/>
        <w:tabs>
          <w:tab w:val="left" w:pos="993"/>
        </w:tabs>
        <w:ind w:left="0" w:firstLine="709"/>
        <w:jc w:val="both"/>
        <w:rPr>
          <w:rFonts w:cs="Courier New"/>
          <w:spacing w:val="-4"/>
          <w:szCs w:val="28"/>
        </w:rPr>
      </w:pPr>
      <w:r w:rsidRPr="00A1540F">
        <w:rPr>
          <w:rFonts w:cs="Courier New"/>
          <w:spacing w:val="-4"/>
          <w:szCs w:val="28"/>
        </w:rPr>
        <w:t>Получатель субсидии также представляет в Министерство</w:t>
      </w:r>
      <w:r w:rsidRPr="00A1540F">
        <w:rPr>
          <w:spacing w:val="-4"/>
          <w:szCs w:val="28"/>
        </w:rPr>
        <w:br/>
      </w:r>
      <w:r w:rsidRPr="00A1540F">
        <w:rPr>
          <w:rFonts w:eastAsiaTheme="minorHAnsi" w:cs="PT Astra Serif"/>
          <w:color w:val="000000" w:themeColor="text1"/>
          <w:szCs w:val="28"/>
          <w:lang w:eastAsia="en-US"/>
        </w:rPr>
        <w:t>с использованием системы «АЦК-Планирование»</w:t>
      </w:r>
      <w:r w:rsidRPr="00A1540F">
        <w:rPr>
          <w:color w:val="000000" w:themeColor="text1"/>
          <w:szCs w:val="28"/>
        </w:rPr>
        <w:t xml:space="preserve"> </w:t>
      </w:r>
      <w:r w:rsidRPr="00A1540F">
        <w:rPr>
          <w:spacing w:val="-4"/>
          <w:szCs w:val="28"/>
        </w:rPr>
        <w:t xml:space="preserve">в срок не позднее 10-го рабочего дня первого месяца года, следующего за годом получения субсидии, </w:t>
      </w:r>
      <w:r w:rsidRPr="00A1540F">
        <w:rPr>
          <w:rFonts w:cs="Courier New"/>
          <w:spacing w:val="-4"/>
          <w:szCs w:val="28"/>
        </w:rPr>
        <w:t>отчёт о реализации плана мероприятий по достижению результат</w:t>
      </w:r>
      <w:r w:rsidR="00132A3C" w:rsidRPr="00A1540F">
        <w:rPr>
          <w:rFonts w:cs="Courier New"/>
          <w:spacing w:val="-4"/>
          <w:szCs w:val="28"/>
        </w:rPr>
        <w:t>а</w:t>
      </w:r>
      <w:r w:rsidRPr="00A1540F">
        <w:rPr>
          <w:rFonts w:cs="Courier New"/>
          <w:spacing w:val="-4"/>
          <w:szCs w:val="28"/>
        </w:rPr>
        <w:t xml:space="preserve"> предоставления </w:t>
      </w:r>
      <w:r w:rsidR="00132A3C" w:rsidRPr="00A1540F">
        <w:rPr>
          <w:rFonts w:cs="Courier New"/>
          <w:spacing w:val="-4"/>
          <w:szCs w:val="28"/>
        </w:rPr>
        <w:t>субсидии</w:t>
      </w:r>
      <w:r w:rsidRPr="00A1540F">
        <w:rPr>
          <w:rFonts w:cs="Courier New"/>
          <w:spacing w:val="-4"/>
          <w:szCs w:val="28"/>
        </w:rPr>
        <w:t xml:space="preserve"> (контрольных точек), </w:t>
      </w:r>
      <w:r w:rsidRPr="00A1540F">
        <w:rPr>
          <w:rFonts w:cs="Courier New"/>
          <w:color w:val="000000" w:themeColor="text1"/>
          <w:szCs w:val="28"/>
        </w:rPr>
        <w:t>составленный по форме, определенной типовой формой соглашения о предоставлении субсидии, установленной Министерством финансов Ульяновской области</w:t>
      </w:r>
      <w:r w:rsidRPr="00A1540F">
        <w:rPr>
          <w:rFonts w:cs="Courier New"/>
          <w:color w:val="000000" w:themeColor="text1"/>
          <w:szCs w:val="28"/>
        </w:rPr>
        <w:br/>
        <w:t>для соответствующего вида субсидий (далее – отчёт о контрольных точках)</w:t>
      </w:r>
      <w:r w:rsidR="003E0089" w:rsidRPr="00A1540F">
        <w:rPr>
          <w:rFonts w:cs="Courier New"/>
          <w:spacing w:val="-4"/>
          <w:szCs w:val="28"/>
        </w:rPr>
        <w:t>.</w:t>
      </w:r>
    </w:p>
    <w:p w:rsidR="00003C54" w:rsidRPr="00A1540F" w:rsidRDefault="003E0089" w:rsidP="00A92B17">
      <w:pPr>
        <w:pStyle w:val="ConsPlusNormal"/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1540F">
        <w:rPr>
          <w:rFonts w:ascii="PT Astra Serif" w:hAnsi="PT Astra Serif" w:cs="Courier New"/>
          <w:color w:val="000000" w:themeColor="text1"/>
          <w:sz w:val="28"/>
          <w:szCs w:val="28"/>
        </w:rPr>
        <w:t xml:space="preserve">18. </w:t>
      </w:r>
      <w:r w:rsidR="00003C54" w:rsidRPr="00A1540F">
        <w:rPr>
          <w:rFonts w:ascii="PT Astra Serif" w:hAnsi="PT Astra Serif" w:cs="PT Astra Serif"/>
          <w:color w:val="000000" w:themeColor="text1"/>
          <w:sz w:val="28"/>
          <w:szCs w:val="28"/>
        </w:rPr>
        <w:t>Министерство</w:t>
      </w:r>
      <w:r w:rsidR="00003C54"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 в срок не позднее 5-го рабочего дня, следующего</w:t>
      </w:r>
      <w:r w:rsidR="00003C54" w:rsidRPr="00A1540F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003C54"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за днём размещения получателем субсидии </w:t>
      </w:r>
      <w:r w:rsidR="00003C54" w:rsidRPr="00A1540F">
        <w:rPr>
          <w:rFonts w:ascii="PT Astra Serif" w:hAnsi="PT Astra Serif" w:cs="Courier New"/>
          <w:color w:val="000000" w:themeColor="text1"/>
          <w:sz w:val="28"/>
          <w:szCs w:val="28"/>
        </w:rPr>
        <w:t>отчёта о результат</w:t>
      </w:r>
      <w:r w:rsidR="00132A3C" w:rsidRPr="00A1540F">
        <w:rPr>
          <w:rFonts w:ascii="PT Astra Serif" w:hAnsi="PT Astra Serif" w:cs="Courier New"/>
          <w:color w:val="000000" w:themeColor="text1"/>
          <w:sz w:val="28"/>
          <w:szCs w:val="28"/>
        </w:rPr>
        <w:t>е и (или) отчёта</w:t>
      </w:r>
      <w:r w:rsidR="00132A3C" w:rsidRPr="00A1540F">
        <w:rPr>
          <w:rFonts w:ascii="PT Astra Serif" w:hAnsi="PT Astra Serif" w:cs="Courier New"/>
          <w:color w:val="000000" w:themeColor="text1"/>
          <w:sz w:val="28"/>
          <w:szCs w:val="28"/>
        </w:rPr>
        <w:br/>
      </w:r>
      <w:r w:rsidR="00003C54" w:rsidRPr="00A1540F">
        <w:rPr>
          <w:rFonts w:ascii="PT Astra Serif" w:hAnsi="PT Astra Serif" w:cs="Courier New"/>
          <w:color w:val="000000" w:themeColor="text1"/>
          <w:sz w:val="28"/>
          <w:szCs w:val="28"/>
        </w:rPr>
        <w:t xml:space="preserve">о контрольных точках (далее – отчётность) </w:t>
      </w:r>
      <w:r w:rsidR="00003C54"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в системе «АЦК-Планирование»</w:t>
      </w:r>
      <w:r w:rsidR="00003C54" w:rsidRPr="00A1540F">
        <w:rPr>
          <w:rFonts w:ascii="PT Astra Serif" w:hAnsi="PT Astra Serif" w:cs="PT Astra Serif"/>
          <w:color w:val="000000" w:themeColor="text1"/>
          <w:sz w:val="28"/>
          <w:szCs w:val="28"/>
        </w:rPr>
        <w:t>,</w:t>
      </w:r>
      <w:r w:rsidR="00003C54"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 проверяет отчётность</w:t>
      </w:r>
      <w:r w:rsidR="00003C54" w:rsidRPr="00A1540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003C54"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и по результатам пр</w:t>
      </w:r>
      <w:r w:rsidR="00132A3C"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оверки принимает решение</w:t>
      </w:r>
      <w:r w:rsidR="00132A3C" w:rsidRPr="00A1540F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003C54"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о принятии отчётности</w:t>
      </w:r>
      <w:r w:rsidR="00003C54" w:rsidRPr="00A1540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003C54"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или о её </w:t>
      </w:r>
      <w:r w:rsidR="00A92B17"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возвращении получателю субсидии</w:t>
      </w:r>
      <w:r w:rsidR="00A92B17" w:rsidRPr="00A1540F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003C54"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на доработку, оформляемое в виде уведомления. Уведомление не позднее </w:t>
      </w:r>
      <w:r w:rsidR="00003C54" w:rsidRPr="00A1540F">
        <w:rPr>
          <w:rFonts w:ascii="PT Astra Serif" w:hAnsi="PT Astra Serif" w:cs="PT Astra Serif"/>
          <w:color w:val="000000" w:themeColor="text1"/>
          <w:sz w:val="28"/>
          <w:szCs w:val="28"/>
        </w:rPr>
        <w:t>2-х</w:t>
      </w:r>
      <w:r w:rsidR="00003C54"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 рабочих дней со дня принятия Министерством соответствующего решения доводится до получателя субсидии с использованием системы «АЦК-Планирование» посредством заполнения экранных форм веб-интерфейса.</w:t>
      </w:r>
    </w:p>
    <w:p w:rsidR="00003C54" w:rsidRPr="00A1540F" w:rsidRDefault="00003C54" w:rsidP="00A92B17">
      <w:pPr>
        <w:pStyle w:val="ConsPlusNormal"/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При этом в случае принятия Министерством решения о возвращении </w:t>
      </w:r>
      <w:r w:rsidRPr="00A1540F">
        <w:rPr>
          <w:rFonts w:ascii="PT Astra Serif" w:hAnsi="PT Astra Serif" w:cs="Courier New"/>
          <w:color w:val="000000" w:themeColor="text1"/>
          <w:sz w:val="28"/>
          <w:szCs w:val="28"/>
        </w:rPr>
        <w:t xml:space="preserve">отчётности </w:t>
      </w: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получателю субсидии на доработку в уведомлении указываются обстоятельства, послужившие основанием для принятия такого решения.</w:t>
      </w:r>
    </w:p>
    <w:p w:rsidR="00003C54" w:rsidRPr="00A1540F" w:rsidRDefault="00003C54" w:rsidP="00A92B17">
      <w:pPr>
        <w:pStyle w:val="ConsPlusNormal"/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Основаниями для принятия Министерством решения о возвращении </w:t>
      </w:r>
      <w:r w:rsidRPr="00A1540F">
        <w:rPr>
          <w:rFonts w:ascii="PT Astra Serif" w:hAnsi="PT Astra Serif" w:cs="Courier New"/>
          <w:color w:val="000000" w:themeColor="text1"/>
          <w:sz w:val="28"/>
          <w:szCs w:val="28"/>
        </w:rPr>
        <w:t xml:space="preserve">отчётности </w:t>
      </w: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получателю субсидии на доработку являются:</w:t>
      </w:r>
    </w:p>
    <w:p w:rsidR="00003C54" w:rsidRPr="00A1540F" w:rsidRDefault="00003C54" w:rsidP="00A92B17">
      <w:pPr>
        <w:pStyle w:val="ConsPlusNormal"/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1) несоответствие </w:t>
      </w:r>
      <w:r w:rsidRPr="00A1540F">
        <w:rPr>
          <w:rFonts w:ascii="PT Astra Serif" w:hAnsi="PT Astra Serif" w:cs="Courier New"/>
          <w:color w:val="000000" w:themeColor="text1"/>
          <w:sz w:val="28"/>
          <w:szCs w:val="28"/>
        </w:rPr>
        <w:t xml:space="preserve">отчётности </w:t>
      </w: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установленной форме;</w:t>
      </w:r>
    </w:p>
    <w:p w:rsidR="00003C54" w:rsidRPr="00A1540F" w:rsidRDefault="00003C54" w:rsidP="00A92B17">
      <w:pPr>
        <w:pStyle w:val="ConsPlusNormal"/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2) наличие в </w:t>
      </w:r>
      <w:r w:rsidRPr="00A1540F">
        <w:rPr>
          <w:rFonts w:ascii="PT Astra Serif" w:hAnsi="PT Astra Serif" w:cs="Courier New"/>
          <w:color w:val="000000" w:themeColor="text1"/>
          <w:sz w:val="28"/>
          <w:szCs w:val="28"/>
        </w:rPr>
        <w:t xml:space="preserve">отчётности </w:t>
      </w: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ошибок;</w:t>
      </w:r>
    </w:p>
    <w:p w:rsidR="00003C54" w:rsidRPr="00A1540F" w:rsidRDefault="00003C54" w:rsidP="00A92B17">
      <w:pPr>
        <w:pStyle w:val="ConsPlusNormal"/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3) наличие в </w:t>
      </w:r>
      <w:r w:rsidRPr="00A1540F">
        <w:rPr>
          <w:rFonts w:ascii="PT Astra Serif" w:hAnsi="PT Astra Serif" w:cs="Courier New"/>
          <w:color w:val="000000" w:themeColor="text1"/>
          <w:sz w:val="28"/>
          <w:szCs w:val="28"/>
        </w:rPr>
        <w:t xml:space="preserve">отчётности </w:t>
      </w: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недостоверных сведений.</w:t>
      </w:r>
    </w:p>
    <w:p w:rsidR="00003C54" w:rsidRPr="00A1540F" w:rsidRDefault="00003C54" w:rsidP="00A92B17">
      <w:pPr>
        <w:pStyle w:val="ConsPlusNormal"/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Получатель субсидии не позднее 5-го рабочего дня, следующего за днём получения уведомления, указанного в абзаце первом настоящего пункта, дорабатывает </w:t>
      </w:r>
      <w:r w:rsidRPr="00A1540F">
        <w:rPr>
          <w:rFonts w:ascii="PT Astra Serif" w:hAnsi="PT Astra Serif" w:cs="Courier New"/>
          <w:color w:val="000000" w:themeColor="text1"/>
          <w:sz w:val="28"/>
          <w:szCs w:val="28"/>
        </w:rPr>
        <w:t xml:space="preserve">отчётность </w:t>
      </w: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и повторно размещает её</w:t>
      </w:r>
      <w:r w:rsidR="00A92B17"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 в системе</w:t>
      </w:r>
      <w:r w:rsidR="00A92B17" w:rsidRPr="00A1540F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«АЦК-Планирование».</w:t>
      </w:r>
    </w:p>
    <w:p w:rsidR="00003C54" w:rsidRPr="00A1540F" w:rsidRDefault="00003C54" w:rsidP="00A92B17">
      <w:pPr>
        <w:pStyle w:val="ConsPlusNormal"/>
        <w:tabs>
          <w:tab w:val="left" w:pos="993"/>
        </w:tabs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</w:rPr>
      </w:pP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В случае если по результатам проверки Министерством доработанной </w:t>
      </w:r>
      <w:r w:rsidRPr="00A1540F">
        <w:rPr>
          <w:rFonts w:ascii="PT Astra Serif" w:hAnsi="PT Astra Serif" w:cs="Courier New"/>
          <w:color w:val="000000" w:themeColor="text1"/>
          <w:sz w:val="28"/>
          <w:szCs w:val="28"/>
        </w:rPr>
        <w:t xml:space="preserve">отчётности </w:t>
      </w: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будут выявлены обстоятельства, указанные в подпунктах 1-3 настоящего пункта, Министерство принимает решение об отказе в принятии </w:t>
      </w:r>
      <w:r w:rsidRPr="00A1540F">
        <w:rPr>
          <w:rFonts w:ascii="PT Astra Serif" w:hAnsi="PT Astra Serif" w:cs="Courier New"/>
          <w:color w:val="000000" w:themeColor="text1"/>
          <w:sz w:val="28"/>
          <w:szCs w:val="28"/>
        </w:rPr>
        <w:t>отчётности, оформляемое в виде уведомления.</w:t>
      </w: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 При этом </w:t>
      </w:r>
      <w:r w:rsidRPr="00A1540F">
        <w:rPr>
          <w:rFonts w:ascii="PT Astra Serif" w:hAnsi="PT Astra Serif" w:cs="Courier New"/>
          <w:color w:val="000000" w:themeColor="text1"/>
          <w:sz w:val="28"/>
          <w:szCs w:val="28"/>
        </w:rPr>
        <w:t xml:space="preserve">отчётность </w:t>
      </w: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считается непредставленной</w:t>
      </w:r>
      <w:r w:rsidRPr="00A1540F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003C54" w:rsidRPr="00A1540F" w:rsidRDefault="00003C54" w:rsidP="00A92B17">
      <w:pPr>
        <w:pStyle w:val="ConsPlusNormal"/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A1540F">
        <w:rPr>
          <w:rFonts w:ascii="PT Astra Serif" w:hAnsi="PT Astra Serif" w:cs="Mangal"/>
          <w:spacing w:val="-4"/>
          <w:sz w:val="28"/>
          <w:szCs w:val="28"/>
        </w:rPr>
        <w:t>Уведомление, содержащее решение об отказе в принятии отчётности,</w:t>
      </w:r>
      <w:r w:rsidRPr="00A1540F">
        <w:rPr>
          <w:rFonts w:ascii="PT Astra Serif" w:hAnsi="PT Astra Serif" w:cs="Mangal"/>
          <w:spacing w:val="-4"/>
          <w:sz w:val="28"/>
          <w:szCs w:val="28"/>
        </w:rPr>
        <w:br/>
        <w:t>не позднее 3-го рабочего дня, следующего за днём размещения получателем субсидии доработанной отчётности, доводится до получателя субсидии</w:t>
      </w:r>
      <w:r w:rsidRPr="00A1540F">
        <w:rPr>
          <w:rFonts w:ascii="PT Astra Serif" w:hAnsi="PT Astra Serif" w:cs="Mangal"/>
          <w:spacing w:val="-4"/>
          <w:sz w:val="28"/>
          <w:szCs w:val="28"/>
        </w:rPr>
        <w:br/>
      </w: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с использованием системы «АЦК-Планирование» посредством заполнения экранных форм</w:t>
      </w:r>
      <w:r w:rsidRPr="00A1540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>веб-интерфейса, если иное не предусмотрено абзацем</w:t>
      </w:r>
      <w:r w:rsidRPr="00A1540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десятым</w:t>
      </w:r>
      <w:r w:rsidRPr="00A1540F">
        <w:rPr>
          <w:rFonts w:ascii="PT Astra Serif" w:hAnsi="PT Astra Serif" w:cs="PT Astra Serif" w:hint="eastAsia"/>
          <w:color w:val="000000" w:themeColor="text1"/>
          <w:sz w:val="28"/>
          <w:szCs w:val="28"/>
        </w:rPr>
        <w:t xml:space="preserve"> настоящего пункта</w:t>
      </w:r>
      <w:r w:rsidRPr="00A1540F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3E0089" w:rsidRPr="00A1540F" w:rsidRDefault="00003C54" w:rsidP="00A92B17">
      <w:pPr>
        <w:pStyle w:val="affff9"/>
        <w:tabs>
          <w:tab w:val="left" w:pos="993"/>
        </w:tabs>
        <w:ind w:left="0" w:firstLine="709"/>
        <w:jc w:val="both"/>
      </w:pPr>
      <w:r w:rsidRPr="00A1540F">
        <w:rPr>
          <w:spacing w:val="-4"/>
          <w:szCs w:val="28"/>
        </w:rPr>
        <w:t>В случае отсутствия технической возможности доведения уведомления, содержащего решение об отказе в принятии отчётности, в порядке, предусмотренном абзацем девятым настоящего пункта, такое уведомление направляется получателю субсидии в форме, обеспечивающей возможность подтверждения факта направления данного уведомления, не позднее 3-го рабочего дня, следующего за днём размещения получателем субсидии доработанной отчётности</w:t>
      </w:r>
      <w:r w:rsidR="00C64CCD" w:rsidRPr="00A1540F">
        <w:rPr>
          <w:rFonts w:cs="Courier New"/>
          <w:color w:val="000000" w:themeColor="text1"/>
          <w:szCs w:val="28"/>
        </w:rPr>
        <w:t>.»;</w:t>
      </w:r>
    </w:p>
    <w:p w:rsidR="009D397A" w:rsidRPr="00A1540F" w:rsidRDefault="00EB2E9C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A1540F">
        <w:t>в первом предложении пункта 21 слова ««в» подпункта 6» заменить цифрой «1», цифры «12» заменить цифрами «</w:t>
      </w:r>
      <w:r w:rsidRPr="00A1540F">
        <w:rPr>
          <w:spacing w:val="-4"/>
          <w:szCs w:val="28"/>
        </w:rPr>
        <w:t>13</w:t>
      </w:r>
      <w:r w:rsidRPr="00A1540F">
        <w:rPr>
          <w:spacing w:val="-4"/>
          <w:szCs w:val="28"/>
          <w:vertAlign w:val="superscript"/>
        </w:rPr>
        <w:t>1</w:t>
      </w:r>
      <w:r w:rsidRPr="00A1540F">
        <w:rPr>
          <w:spacing w:val="-4"/>
          <w:szCs w:val="28"/>
        </w:rPr>
        <w:t>»</w:t>
      </w:r>
      <w:r w:rsidR="00454280" w:rsidRPr="00A1540F">
        <w:t>;</w:t>
      </w:r>
    </w:p>
    <w:p w:rsidR="00454280" w:rsidRPr="00A1540F" w:rsidRDefault="00454280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A1540F">
        <w:t>в пункте 22:</w:t>
      </w:r>
    </w:p>
    <w:p w:rsidR="00454280" w:rsidRPr="00A1540F" w:rsidRDefault="00454280" w:rsidP="00A92B17">
      <w:pPr>
        <w:pStyle w:val="affff9"/>
        <w:tabs>
          <w:tab w:val="left" w:pos="993"/>
        </w:tabs>
        <w:ind w:left="0" w:firstLine="709"/>
        <w:jc w:val="both"/>
      </w:pPr>
      <w:r w:rsidRPr="00A1540F">
        <w:t>а) в абзаце первом слова ««в» и «г» подпункта 6» заменить словами «2, 3 и 5», цифры «12» заменить цифрами «</w:t>
      </w:r>
      <w:r w:rsidRPr="00A1540F">
        <w:rPr>
          <w:spacing w:val="-4"/>
          <w:szCs w:val="28"/>
        </w:rPr>
        <w:t>13</w:t>
      </w:r>
      <w:r w:rsidRPr="00A1540F">
        <w:rPr>
          <w:spacing w:val="-4"/>
          <w:szCs w:val="28"/>
          <w:vertAlign w:val="superscript"/>
        </w:rPr>
        <w:t>1</w:t>
      </w:r>
      <w:r w:rsidRPr="00A1540F">
        <w:rPr>
          <w:spacing w:val="-4"/>
          <w:szCs w:val="28"/>
        </w:rPr>
        <w:t>»</w:t>
      </w:r>
      <w:r w:rsidRPr="00A1540F">
        <w:t>;</w:t>
      </w:r>
    </w:p>
    <w:p w:rsidR="00454280" w:rsidRPr="00A1540F" w:rsidRDefault="00454280" w:rsidP="00A92B17">
      <w:pPr>
        <w:tabs>
          <w:tab w:val="left" w:pos="993"/>
        </w:tabs>
        <w:ind w:firstLine="709"/>
        <w:jc w:val="both"/>
        <w:rPr>
          <w:rFonts w:cs="Mangal"/>
          <w:szCs w:val="21"/>
        </w:rPr>
      </w:pPr>
      <w:r w:rsidRPr="00A1540F">
        <w:t>б) в абзаце втором слова ««д» подпункта 6» заменить цифрой «4», цифры «12» заменить цифрами «</w:t>
      </w:r>
      <w:r w:rsidRPr="00A1540F">
        <w:rPr>
          <w:spacing w:val="-4"/>
          <w:szCs w:val="28"/>
        </w:rPr>
        <w:t>13</w:t>
      </w:r>
      <w:r w:rsidRPr="00A1540F">
        <w:rPr>
          <w:spacing w:val="-4"/>
          <w:szCs w:val="28"/>
          <w:vertAlign w:val="superscript"/>
        </w:rPr>
        <w:t>1</w:t>
      </w:r>
      <w:r w:rsidRPr="00A1540F">
        <w:t>», после слова</w:t>
      </w:r>
      <w:r w:rsidR="00A92B17" w:rsidRPr="00A1540F">
        <w:t xml:space="preserve"> «отчётности» дополнить словами</w:t>
      </w:r>
      <w:r w:rsidR="00A92B17" w:rsidRPr="00A1540F">
        <w:br/>
      </w:r>
      <w:r w:rsidRPr="00A1540F">
        <w:t xml:space="preserve">«, а равно </w:t>
      </w:r>
      <w:r w:rsidRPr="00A1540F">
        <w:rPr>
          <w:rFonts w:cs="Times New Roman"/>
          <w:color w:val="000000" w:themeColor="text1"/>
          <w:szCs w:val="28"/>
        </w:rPr>
        <w:t>признания размещенной отчётности</w:t>
      </w:r>
      <w:r w:rsidRPr="00A1540F">
        <w:rPr>
          <w:rFonts w:cs="Courier New"/>
          <w:color w:val="000000" w:themeColor="text1"/>
          <w:szCs w:val="28"/>
        </w:rPr>
        <w:t xml:space="preserve"> </w:t>
      </w:r>
      <w:r w:rsidRPr="00A1540F">
        <w:rPr>
          <w:rFonts w:cs="Times New Roman"/>
          <w:color w:val="000000" w:themeColor="text1"/>
          <w:szCs w:val="28"/>
        </w:rPr>
        <w:t>непредставленной</w:t>
      </w:r>
      <w:r w:rsidRPr="00A1540F">
        <w:rPr>
          <w:rFonts w:cs="Times New Roman"/>
          <w:color w:val="000000" w:themeColor="text1"/>
          <w:szCs w:val="28"/>
        </w:rPr>
        <w:br/>
        <w:t xml:space="preserve">в порядке, установленном абзацем восьмым пункта 18 </w:t>
      </w:r>
      <w:r w:rsidRPr="00A1540F">
        <w:rPr>
          <w:color w:val="000000" w:themeColor="text1"/>
          <w:szCs w:val="28"/>
        </w:rPr>
        <w:t>настоящих Правил</w:t>
      </w:r>
      <w:r w:rsidR="0036693F" w:rsidRPr="00A1540F">
        <w:rPr>
          <w:color w:val="000000" w:themeColor="text1"/>
          <w:szCs w:val="28"/>
        </w:rPr>
        <w:t>,»</w:t>
      </w:r>
      <w:r w:rsidR="00A92B17" w:rsidRPr="00A1540F">
        <w:br/>
      </w:r>
      <w:r w:rsidRPr="00A1540F">
        <w:t>и в нём слова «(копии документа)» и слова «</w:t>
      </w:r>
      <w:r w:rsidRPr="00A1540F">
        <w:rPr>
          <w:rFonts w:cs="Mangal"/>
          <w:szCs w:val="21"/>
        </w:rPr>
        <w:t xml:space="preserve">отчета о достижении значения результата предоставления субсидии, и (или) дополнительной» </w:t>
      </w:r>
      <w:r w:rsidRPr="00A1540F">
        <w:t>исключить;</w:t>
      </w:r>
    </w:p>
    <w:p w:rsidR="00132A3C" w:rsidRPr="00A1540F" w:rsidRDefault="00132A3C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A1540F">
        <w:t>в абзаце шестом пункта 22</w:t>
      </w:r>
      <w:r w:rsidRPr="00A1540F">
        <w:rPr>
          <w:vertAlign w:val="superscript"/>
        </w:rPr>
        <w:t>1</w:t>
      </w:r>
      <w:r w:rsidRPr="00A1540F">
        <w:t xml:space="preserve"> слова «достижении значения результата предоставления субсидии» заменить словом «результате»;</w:t>
      </w:r>
    </w:p>
    <w:p w:rsidR="00132A3C" w:rsidRPr="00A1540F" w:rsidRDefault="005F54E0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A1540F">
        <w:t>в пункте 23:</w:t>
      </w:r>
    </w:p>
    <w:p w:rsidR="005F54E0" w:rsidRPr="00A1540F" w:rsidRDefault="005F54E0" w:rsidP="00A92B17">
      <w:pPr>
        <w:tabs>
          <w:tab w:val="left" w:pos="993"/>
        </w:tabs>
        <w:ind w:firstLine="709"/>
        <w:jc w:val="both"/>
      </w:pPr>
      <w:r w:rsidRPr="00A1540F">
        <w:t>а) абзац первый изложить в следующей редакции:</w:t>
      </w:r>
    </w:p>
    <w:p w:rsidR="005F54E0" w:rsidRPr="00A1540F" w:rsidRDefault="005F54E0" w:rsidP="00A92B17">
      <w:pPr>
        <w:tabs>
          <w:tab w:val="left" w:pos="993"/>
        </w:tabs>
        <w:ind w:firstLine="709"/>
        <w:jc w:val="both"/>
      </w:pPr>
      <w:r w:rsidRPr="00A1540F">
        <w:t>«23. Министерство обеспечивает возврат субсидии в областной бюджет Ульяновской области путем направления получателю субсидии</w:t>
      </w:r>
      <w:r w:rsidR="00A92B17" w:rsidRPr="00A1540F">
        <w:t xml:space="preserve"> в срок,</w:t>
      </w:r>
      <w:r w:rsidR="00A92B17" w:rsidRPr="00A1540F">
        <w:br/>
      </w:r>
      <w:r w:rsidRPr="00A1540F">
        <w:t>не превышающий 30 календарных дней со</w:t>
      </w:r>
      <w:r w:rsidR="00A92B17" w:rsidRPr="00A1540F">
        <w:t xml:space="preserve"> дня обнаружения хотя бы одного</w:t>
      </w:r>
      <w:r w:rsidR="00A92B17" w:rsidRPr="00A1540F">
        <w:br/>
      </w:r>
      <w:r w:rsidRPr="00A1540F">
        <w:t>из обстоятельств, являющихся в соответствии с пунктом 22 настоящих Правил основаниями для возврата субсидии в областной бюджет Ульяновской области, требования о возврате субсидии в течение 30 календарных дней со дня получения указанного требования.»</w:t>
      </w:r>
    </w:p>
    <w:p w:rsidR="005F54E0" w:rsidRPr="00A1540F" w:rsidRDefault="005F54E0" w:rsidP="00A92B17">
      <w:pPr>
        <w:pStyle w:val="affff9"/>
        <w:tabs>
          <w:tab w:val="left" w:pos="993"/>
        </w:tabs>
        <w:ind w:left="0" w:firstLine="709"/>
        <w:jc w:val="both"/>
      </w:pPr>
      <w:r w:rsidRPr="00A1540F">
        <w:t xml:space="preserve">б) в абзацах втором и третьем слово «субсидий» заменить словом «субсидии»; </w:t>
      </w:r>
    </w:p>
    <w:p w:rsidR="006B24C9" w:rsidRPr="00A1540F" w:rsidRDefault="006B24C9" w:rsidP="00A92B17">
      <w:pPr>
        <w:pStyle w:val="affff9"/>
        <w:tabs>
          <w:tab w:val="left" w:pos="993"/>
        </w:tabs>
        <w:ind w:left="0" w:firstLine="709"/>
        <w:jc w:val="both"/>
      </w:pPr>
      <w:r w:rsidRPr="00A1540F">
        <w:t>в) абзац</w:t>
      </w:r>
      <w:r w:rsidR="005F54E0" w:rsidRPr="00A1540F">
        <w:t xml:space="preserve"> че</w:t>
      </w:r>
      <w:r w:rsidRPr="00A1540F">
        <w:t>твёртый</w:t>
      </w:r>
      <w:r w:rsidR="005F54E0" w:rsidRPr="00A1540F">
        <w:t xml:space="preserve"> </w:t>
      </w:r>
      <w:r w:rsidRPr="00A1540F">
        <w:t>изложить в следующей редакции:</w:t>
      </w:r>
    </w:p>
    <w:p w:rsidR="006B24C9" w:rsidRPr="00A1540F" w:rsidRDefault="006B24C9" w:rsidP="00A92B17">
      <w:pPr>
        <w:pStyle w:val="affffa"/>
        <w:tabs>
          <w:tab w:val="left" w:pos="993"/>
        </w:tabs>
        <w:spacing w:beforeAutospacing="0" w:afterAutospacing="0" w:line="288" w:lineRule="atLeast"/>
        <w:ind w:firstLine="709"/>
        <w:jc w:val="both"/>
        <w:rPr>
          <w:rFonts w:ascii="PT Astra Serif" w:hAnsi="PT Astra Serif"/>
          <w:szCs w:val="28"/>
        </w:rPr>
      </w:pPr>
      <w:r w:rsidRPr="00A1540F">
        <w:rPr>
          <w:rFonts w:ascii="PT Astra Serif" w:hAnsi="PT Astra Serif"/>
          <w:szCs w:val="28"/>
        </w:rPr>
        <w:t>«возврат субсидии в период после 25 декабря текущего финансового года осуществляется на лицевой счет Министерства, реквизиты которого сообщаются Министерством получателю субсидии в течение 5 рабочих дней</w:t>
      </w:r>
      <w:r w:rsidRPr="00A1540F">
        <w:rPr>
          <w:rFonts w:ascii="PT Astra Serif" w:hAnsi="PT Astra Serif"/>
          <w:szCs w:val="28"/>
        </w:rPr>
        <w:br/>
        <w:t>со дня подачи получателем субсидии заявления о возврате субсидии по форме, утвержденной правовым актом Министерства, или указываются в требовании</w:t>
      </w:r>
      <w:r w:rsidRPr="00A1540F">
        <w:rPr>
          <w:rFonts w:ascii="PT Astra Serif" w:hAnsi="PT Astra Serif"/>
          <w:szCs w:val="28"/>
        </w:rPr>
        <w:br/>
        <w:t>о возврате субсидии.»;</w:t>
      </w:r>
    </w:p>
    <w:p w:rsidR="006B24C9" w:rsidRPr="00A1540F" w:rsidRDefault="006B24C9" w:rsidP="00A92B17">
      <w:pPr>
        <w:pStyle w:val="affffa"/>
        <w:tabs>
          <w:tab w:val="left" w:pos="993"/>
        </w:tabs>
        <w:spacing w:beforeAutospacing="0" w:afterAutospacing="0" w:line="288" w:lineRule="atLeast"/>
        <w:ind w:firstLine="709"/>
        <w:jc w:val="both"/>
        <w:rPr>
          <w:rFonts w:ascii="PT Astra Serif" w:hAnsi="PT Astra Serif"/>
          <w:szCs w:val="28"/>
        </w:rPr>
      </w:pPr>
      <w:r w:rsidRPr="00A1540F">
        <w:rPr>
          <w:rFonts w:ascii="PT Astra Serif" w:hAnsi="PT Astra Serif"/>
          <w:szCs w:val="28"/>
        </w:rPr>
        <w:t>г) в абзаце пятом слово «субсидий» заменить словом «субсидии», слово «их» заменить словом «её»;</w:t>
      </w:r>
    </w:p>
    <w:p w:rsidR="00602FFF" w:rsidRPr="00A1540F" w:rsidRDefault="00A92B17" w:rsidP="00A92B17">
      <w:pPr>
        <w:pStyle w:val="affff9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A1540F">
        <w:t xml:space="preserve">первое предложение </w:t>
      </w:r>
      <w:r w:rsidR="006B24C9" w:rsidRPr="00A1540F">
        <w:t>пункт</w:t>
      </w:r>
      <w:r w:rsidRPr="00A1540F">
        <w:t>а</w:t>
      </w:r>
      <w:r w:rsidR="006B24C9" w:rsidRPr="00A1540F">
        <w:t xml:space="preserve"> 24</w:t>
      </w:r>
      <w:r w:rsidRPr="00A1540F">
        <w:t xml:space="preserve"> изложить в следующей редакции</w:t>
      </w:r>
      <w:r w:rsidR="00602FFF" w:rsidRPr="00A1540F">
        <w:t>:</w:t>
      </w:r>
    </w:p>
    <w:p w:rsidR="006B24C9" w:rsidRPr="00A1540F" w:rsidRDefault="00602FFF" w:rsidP="00A92B17">
      <w:pPr>
        <w:widowControl/>
        <w:tabs>
          <w:tab w:val="left" w:pos="993"/>
        </w:tabs>
        <w:suppressAutoHyphens w:val="0"/>
        <w:overflowPunct/>
        <w:spacing w:line="288" w:lineRule="atLeast"/>
        <w:ind w:firstLine="709"/>
        <w:jc w:val="both"/>
        <w:rPr>
          <w:rFonts w:eastAsia="Times New Roman" w:cs="Times New Roman"/>
          <w:kern w:val="0"/>
          <w:szCs w:val="28"/>
          <w:lang w:bidi="ar-SA"/>
        </w:rPr>
      </w:pPr>
      <w:r w:rsidRPr="00A1540F">
        <w:rPr>
          <w:rFonts w:eastAsia="Times New Roman" w:cs="Times New Roman"/>
          <w:kern w:val="0"/>
          <w:szCs w:val="28"/>
          <w:lang w:bidi="ar-SA"/>
        </w:rPr>
        <w:t>«</w:t>
      </w:r>
      <w:r w:rsidR="006B24C9" w:rsidRPr="00A1540F">
        <w:rPr>
          <w:rFonts w:eastAsia="Times New Roman" w:cs="Times New Roman"/>
          <w:kern w:val="0"/>
          <w:szCs w:val="28"/>
          <w:lang w:bidi="ar-SA"/>
        </w:rPr>
        <w:t xml:space="preserve">Средства, образовавшиеся в результате возврата субсидий, подлежат предоставлению в текущем финансовом году </w:t>
      </w:r>
      <w:r w:rsidR="00A92B17" w:rsidRPr="00A1540F">
        <w:rPr>
          <w:rFonts w:eastAsia="Times New Roman" w:cs="Times New Roman"/>
          <w:kern w:val="0"/>
          <w:szCs w:val="28"/>
          <w:lang w:bidi="ar-SA"/>
        </w:rPr>
        <w:t>заявителям, признанным победителями отбора и</w:t>
      </w:r>
      <w:r w:rsidR="006B24C9" w:rsidRPr="00A1540F">
        <w:rPr>
          <w:rFonts w:eastAsia="Times New Roman" w:cs="Times New Roman"/>
          <w:kern w:val="0"/>
          <w:szCs w:val="28"/>
          <w:lang w:bidi="ar-SA"/>
        </w:rPr>
        <w:t xml:space="preserve"> </w:t>
      </w:r>
      <w:r w:rsidRPr="00A1540F">
        <w:rPr>
          <w:rFonts w:eastAsia="Times New Roman" w:cs="Times New Roman"/>
          <w:kern w:val="0"/>
          <w:szCs w:val="28"/>
          <w:lang w:bidi="ar-SA"/>
        </w:rPr>
        <w:t xml:space="preserve">в отношении которых Министерством было принято решение об отказе в предоставлении субсидии по </w:t>
      </w:r>
      <w:r w:rsidR="006B24C9" w:rsidRPr="00A1540F">
        <w:rPr>
          <w:rFonts w:eastAsia="Times New Roman" w:cs="Times New Roman"/>
          <w:kern w:val="0"/>
          <w:szCs w:val="28"/>
          <w:lang w:bidi="ar-SA"/>
        </w:rPr>
        <w:t xml:space="preserve">основанию, предусмотренному подпунктом </w:t>
      </w:r>
      <w:r w:rsidRPr="00A1540F">
        <w:rPr>
          <w:rFonts w:eastAsia="Times New Roman" w:cs="Times New Roman"/>
          <w:kern w:val="0"/>
          <w:szCs w:val="28"/>
          <w:lang w:bidi="ar-SA"/>
        </w:rPr>
        <w:t>2</w:t>
      </w:r>
      <w:r w:rsidR="006B24C9" w:rsidRPr="00A1540F">
        <w:rPr>
          <w:rFonts w:eastAsia="Times New Roman" w:cs="Times New Roman"/>
          <w:kern w:val="0"/>
          <w:szCs w:val="28"/>
          <w:lang w:bidi="ar-SA"/>
        </w:rPr>
        <w:t xml:space="preserve"> пункта 13 настоящих Правил, в соответствии с очередностью представления документов, определяемой по дате и времени их рег</w:t>
      </w:r>
      <w:r w:rsidRPr="00A1540F">
        <w:rPr>
          <w:rFonts w:eastAsia="Times New Roman" w:cs="Times New Roman"/>
          <w:kern w:val="0"/>
          <w:szCs w:val="28"/>
          <w:lang w:bidi="ar-SA"/>
        </w:rPr>
        <w:t>истрации в журнале регистрации.»</w:t>
      </w:r>
      <w:r w:rsidR="00A92B17" w:rsidRPr="00A1540F">
        <w:rPr>
          <w:rFonts w:eastAsia="Times New Roman" w:cs="Times New Roman"/>
          <w:kern w:val="0"/>
          <w:szCs w:val="28"/>
          <w:lang w:bidi="ar-SA"/>
        </w:rPr>
        <w:t>.</w:t>
      </w:r>
    </w:p>
    <w:p w:rsidR="009A2FCF" w:rsidRPr="00A1540F" w:rsidRDefault="00D20F09" w:rsidP="00A92B17">
      <w:pPr>
        <w:tabs>
          <w:tab w:val="left" w:pos="993"/>
        </w:tabs>
        <w:ind w:firstLine="709"/>
        <w:jc w:val="both"/>
      </w:pPr>
      <w:bookmarkStart w:id="2" w:name="Par0"/>
      <w:bookmarkStart w:id="3" w:name="Par19"/>
      <w:r w:rsidRPr="00A1540F">
        <w:rPr>
          <w:szCs w:val="28"/>
        </w:rPr>
        <w:t>2</w:t>
      </w:r>
      <w:bookmarkEnd w:id="2"/>
      <w:bookmarkEnd w:id="3"/>
      <w:r w:rsidRPr="00A1540F">
        <w:rPr>
          <w:szCs w:val="28"/>
        </w:rPr>
        <w:t xml:space="preserve">. </w:t>
      </w:r>
      <w:r w:rsidRPr="00A1540F">
        <w:rPr>
          <w:rFonts w:eastAsia="Calibri"/>
          <w:szCs w:val="28"/>
          <w:lang w:eastAsia="en-US"/>
        </w:rPr>
        <w:t xml:space="preserve">Настоящее постановление вступает в силу </w:t>
      </w:r>
      <w:r w:rsidRPr="00A1540F">
        <w:rPr>
          <w:szCs w:val="28"/>
        </w:rPr>
        <w:t>на следующий день после дня его официального опубликования</w:t>
      </w:r>
      <w:r w:rsidR="00A92B17" w:rsidRPr="00A1540F">
        <w:rPr>
          <w:szCs w:val="28"/>
        </w:rPr>
        <w:t>, за исключением абзаца седьмого подпункта 12 пункта 1 настоящего постановления, который вступает в силу</w:t>
      </w:r>
      <w:r w:rsidR="00A92B17" w:rsidRPr="00A1540F">
        <w:rPr>
          <w:szCs w:val="28"/>
        </w:rPr>
        <w:br/>
        <w:t>с 01.01.2025</w:t>
      </w:r>
      <w:r w:rsidRPr="00A1540F">
        <w:rPr>
          <w:szCs w:val="28"/>
        </w:rPr>
        <w:t>.</w:t>
      </w:r>
    </w:p>
    <w:p w:rsidR="009A2FCF" w:rsidRPr="00A1540F" w:rsidRDefault="009A2FCF">
      <w:pPr>
        <w:shd w:val="clear" w:color="auto" w:fill="FFFFFF" w:themeFill="background1"/>
        <w:tabs>
          <w:tab w:val="left" w:pos="993"/>
        </w:tabs>
        <w:jc w:val="both"/>
        <w:rPr>
          <w:rFonts w:cs="PT Astra Serif"/>
        </w:rPr>
      </w:pPr>
    </w:p>
    <w:p w:rsidR="00A92B17" w:rsidRPr="00A1540F" w:rsidRDefault="00A92B17">
      <w:pPr>
        <w:shd w:val="clear" w:color="auto" w:fill="FFFFFF" w:themeFill="background1"/>
        <w:tabs>
          <w:tab w:val="left" w:pos="993"/>
        </w:tabs>
        <w:jc w:val="both"/>
        <w:rPr>
          <w:rFonts w:cs="PT Astra Serif"/>
        </w:rPr>
      </w:pPr>
    </w:p>
    <w:p w:rsidR="00A92B17" w:rsidRPr="00A1540F" w:rsidRDefault="00A92B17">
      <w:pPr>
        <w:shd w:val="clear" w:color="auto" w:fill="FFFFFF" w:themeFill="background1"/>
        <w:tabs>
          <w:tab w:val="left" w:pos="993"/>
        </w:tabs>
        <w:jc w:val="both"/>
        <w:rPr>
          <w:rFonts w:cs="PT Astra Serif"/>
        </w:rPr>
      </w:pPr>
    </w:p>
    <w:p w:rsidR="009A2FCF" w:rsidRPr="00A1540F" w:rsidRDefault="00D20F09">
      <w:pPr>
        <w:shd w:val="clear" w:color="auto" w:fill="FFFFFF" w:themeFill="background1"/>
        <w:tabs>
          <w:tab w:val="left" w:pos="993"/>
        </w:tabs>
        <w:jc w:val="both"/>
        <w:rPr>
          <w:szCs w:val="28"/>
        </w:rPr>
      </w:pPr>
      <w:r w:rsidRPr="00A1540F">
        <w:rPr>
          <w:rFonts w:cs="PT Astra Serif"/>
          <w:szCs w:val="28"/>
        </w:rPr>
        <w:t>Председатель</w:t>
      </w:r>
    </w:p>
    <w:p w:rsidR="009A2FCF" w:rsidRDefault="00D20F09">
      <w:pPr>
        <w:shd w:val="clear" w:color="auto" w:fill="FFFFFF" w:themeFill="background1"/>
        <w:tabs>
          <w:tab w:val="left" w:pos="993"/>
        </w:tabs>
        <w:jc w:val="both"/>
        <w:rPr>
          <w:szCs w:val="28"/>
        </w:rPr>
      </w:pPr>
      <w:r w:rsidRPr="00A1540F">
        <w:rPr>
          <w:rFonts w:cs="PT Astra Serif"/>
          <w:szCs w:val="28"/>
        </w:rPr>
        <w:t xml:space="preserve">Правительства области </w:t>
      </w:r>
      <w:r w:rsidRPr="00A1540F">
        <w:rPr>
          <w:rFonts w:cs="PT Astra Serif"/>
          <w:szCs w:val="28"/>
        </w:rPr>
        <w:tab/>
        <w:t xml:space="preserve">                                                                         В</w:t>
      </w:r>
      <w:r w:rsidRPr="00A1540F">
        <w:rPr>
          <w:rFonts w:eastAsia="Calibri" w:cs="PT Astra Serif"/>
          <w:spacing w:val="-4"/>
          <w:szCs w:val="28"/>
          <w:lang w:eastAsia="en-US"/>
        </w:rPr>
        <w:t>.Н.Разумков</w:t>
      </w:r>
    </w:p>
    <w:sectPr w:rsidR="009A2FCF">
      <w:headerReference w:type="default" r:id="rId8"/>
      <w:pgSz w:w="11906" w:h="16838"/>
      <w:pgMar w:top="1289" w:right="567" w:bottom="1134" w:left="1755" w:header="660" w:footer="0" w:gutter="0"/>
      <w:cols w:space="720"/>
      <w:formProt w:val="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FFF" w:rsidRDefault="00602FFF">
      <w:r>
        <w:separator/>
      </w:r>
    </w:p>
  </w:endnote>
  <w:endnote w:type="continuationSeparator" w:id="0">
    <w:p w:rsidR="00602FFF" w:rsidRDefault="0060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Symbol">
    <w:altName w:val="Arial Unicode MS"/>
    <w:charset w:val="01"/>
    <w:family w:val="swiss"/>
    <w:pitch w:val="default"/>
  </w:font>
  <w:font w:name="Liberation Mono">
    <w:altName w:val="Courier New"/>
    <w:charset w:val="01"/>
    <w:family w:val="swiss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FFF" w:rsidRDefault="00602FFF">
      <w:r>
        <w:separator/>
      </w:r>
    </w:p>
  </w:footnote>
  <w:footnote w:type="continuationSeparator" w:id="0">
    <w:p w:rsidR="00602FFF" w:rsidRDefault="00602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FFF" w:rsidRDefault="00602FFF">
    <w:pPr>
      <w:pStyle w:val="afff2"/>
    </w:pPr>
    <w:r>
      <w:fldChar w:fldCharType="begin"/>
    </w:r>
    <w:r>
      <w:instrText>PAGE</w:instrText>
    </w:r>
    <w:r>
      <w:fldChar w:fldCharType="separate"/>
    </w:r>
    <w:r w:rsidR="00007C37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F5AB5"/>
    <w:multiLevelType w:val="multilevel"/>
    <w:tmpl w:val="26A046C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22FE1D28"/>
    <w:multiLevelType w:val="multilevel"/>
    <w:tmpl w:val="789A44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187476"/>
    <w:multiLevelType w:val="hybridMultilevel"/>
    <w:tmpl w:val="DD14CB98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18D7C00"/>
    <w:multiLevelType w:val="hybridMultilevel"/>
    <w:tmpl w:val="8FC88058"/>
    <w:lvl w:ilvl="0" w:tplc="136696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940864"/>
    <w:multiLevelType w:val="hybridMultilevel"/>
    <w:tmpl w:val="11DC7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2FCF"/>
    <w:rsid w:val="00003C54"/>
    <w:rsid w:val="00007C37"/>
    <w:rsid w:val="00030A3D"/>
    <w:rsid w:val="00035D3F"/>
    <w:rsid w:val="000C67FF"/>
    <w:rsid w:val="00132A3C"/>
    <w:rsid w:val="00222A0E"/>
    <w:rsid w:val="00260E5F"/>
    <w:rsid w:val="00275FDC"/>
    <w:rsid w:val="002E0D69"/>
    <w:rsid w:val="003519ED"/>
    <w:rsid w:val="0036065D"/>
    <w:rsid w:val="0036693F"/>
    <w:rsid w:val="003E0089"/>
    <w:rsid w:val="00454280"/>
    <w:rsid w:val="00552CA4"/>
    <w:rsid w:val="00553BA9"/>
    <w:rsid w:val="005C1EFF"/>
    <w:rsid w:val="005C6CA1"/>
    <w:rsid w:val="005E47DD"/>
    <w:rsid w:val="005F54E0"/>
    <w:rsid w:val="00602FFF"/>
    <w:rsid w:val="006378A7"/>
    <w:rsid w:val="006B24C9"/>
    <w:rsid w:val="0070240D"/>
    <w:rsid w:val="007535B0"/>
    <w:rsid w:val="007A6103"/>
    <w:rsid w:val="007F7597"/>
    <w:rsid w:val="00886925"/>
    <w:rsid w:val="008B0135"/>
    <w:rsid w:val="00943C91"/>
    <w:rsid w:val="00983733"/>
    <w:rsid w:val="009A2FCF"/>
    <w:rsid w:val="009D397A"/>
    <w:rsid w:val="00A1540F"/>
    <w:rsid w:val="00A5655D"/>
    <w:rsid w:val="00A92B17"/>
    <w:rsid w:val="00AA035D"/>
    <w:rsid w:val="00B35E80"/>
    <w:rsid w:val="00B378EE"/>
    <w:rsid w:val="00B40679"/>
    <w:rsid w:val="00BD77E8"/>
    <w:rsid w:val="00BE5BAF"/>
    <w:rsid w:val="00C53280"/>
    <w:rsid w:val="00C64CCD"/>
    <w:rsid w:val="00CE6E01"/>
    <w:rsid w:val="00D20F09"/>
    <w:rsid w:val="00D46AD9"/>
    <w:rsid w:val="00E31DFC"/>
    <w:rsid w:val="00E73261"/>
    <w:rsid w:val="00EB2E9C"/>
    <w:rsid w:val="00FA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15668-3124-4CB9-8FAD-72B429A1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280"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outlineLvl w:val="0"/>
    </w:pPr>
  </w:style>
  <w:style w:type="paragraph" w:styleId="2">
    <w:name w:val="heading 2"/>
    <w:basedOn w:val="a0"/>
    <w:next w:val="a2"/>
    <w:qFormat/>
    <w:pPr>
      <w:outlineLvl w:val="1"/>
    </w:pPr>
  </w:style>
  <w:style w:type="paragraph" w:styleId="3">
    <w:name w:val="heading 3"/>
    <w:basedOn w:val="a0"/>
    <w:next w:val="a2"/>
    <w:qFormat/>
    <w:pPr>
      <w:outlineLvl w:val="2"/>
    </w:pPr>
  </w:style>
  <w:style w:type="paragraph" w:styleId="4">
    <w:name w:val="heading 4"/>
    <w:basedOn w:val="a0"/>
    <w:next w:val="a2"/>
    <w:qFormat/>
    <w:pPr>
      <w:outlineLvl w:val="3"/>
    </w:pPr>
  </w:style>
  <w:style w:type="paragraph" w:styleId="5">
    <w:name w:val="heading 5"/>
    <w:basedOn w:val="a0"/>
    <w:next w:val="a2"/>
    <w:qFormat/>
    <w:pPr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outlineLvl w:val="6"/>
    </w:pPr>
  </w:style>
  <w:style w:type="paragraph" w:styleId="8">
    <w:name w:val="heading 8"/>
    <w:basedOn w:val="a0"/>
    <w:next w:val="a2"/>
    <w:qFormat/>
    <w:pPr>
      <w:outlineLvl w:val="7"/>
    </w:pPr>
  </w:style>
  <w:style w:type="paragraph" w:styleId="9">
    <w:name w:val="heading 9"/>
    <w:basedOn w:val="a0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customStyle="1" w:styleId="-">
    <w:name w:val="Интернет-ссылка"/>
    <w:uiPriority w:val="99"/>
    <w:rPr>
      <w:color w:val="000080"/>
      <w:u w:val="single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</w:style>
  <w:style w:type="character" w:customStyle="1" w:styleId="af1">
    <w:name w:val="Нумерация строк"/>
  </w:style>
  <w:style w:type="character" w:customStyle="1" w:styleId="af2">
    <w:name w:val="Основной элемент указателя"/>
    <w:qFormat/>
    <w:rPr>
      <w:b/>
      <w:bCs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914191872" w:vert="1"/>
    </w:rPr>
  </w:style>
  <w:style w:type="character" w:styleId="af6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customStyle="1" w:styleId="af7">
    <w:name w:val="Выделение жирным"/>
    <w:qFormat/>
    <w:rPr>
      <w:b/>
      <w:bCs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0">
    <w:name w:val="Заголовок"/>
    <w:basedOn w:val="a"/>
    <w:next w:val="a1"/>
    <w:qFormat/>
    <w:rPr>
      <w:b/>
    </w:rPr>
  </w:style>
  <w:style w:type="paragraph" w:styleId="a2">
    <w:name w:val="Body Text"/>
    <w:basedOn w:val="a"/>
    <w:pPr>
      <w:jc w:val="both"/>
    </w:pPr>
  </w:style>
  <w:style w:type="paragraph" w:styleId="afe">
    <w:name w:val="List"/>
    <w:basedOn w:val="a2"/>
  </w:style>
  <w:style w:type="paragraph" w:styleId="aff">
    <w:name w:val="caption"/>
    <w:basedOn w:val="a"/>
    <w:qFormat/>
  </w:style>
  <w:style w:type="paragraph" w:styleId="aff0">
    <w:name w:val="index heading"/>
    <w:basedOn w:val="a0"/>
  </w:style>
  <w:style w:type="paragraph" w:customStyle="1" w:styleId="aff1">
    <w:name w:val="Блочная цитата"/>
    <w:basedOn w:val="a"/>
    <w:qFormat/>
  </w:style>
  <w:style w:type="paragraph" w:styleId="aff2">
    <w:name w:val="Title"/>
    <w:basedOn w:val="a"/>
    <w:next w:val="a1"/>
    <w:qFormat/>
    <w:pPr>
      <w:spacing w:after="170"/>
    </w:pPr>
    <w:rPr>
      <w:b/>
    </w:rPr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</w:style>
  <w:style w:type="paragraph" w:customStyle="1" w:styleId="11">
    <w:name w:val="Начало нумерованного списка 1"/>
    <w:basedOn w:val="afe"/>
    <w:next w:val="40"/>
    <w:qFormat/>
  </w:style>
  <w:style w:type="paragraph" w:styleId="40">
    <w:name w:val="List Bullet 4"/>
    <w:basedOn w:val="afe"/>
    <w:qFormat/>
  </w:style>
  <w:style w:type="paragraph" w:customStyle="1" w:styleId="12">
    <w:name w:val="Конец нумерованного списка 1"/>
    <w:basedOn w:val="afe"/>
    <w:next w:val="40"/>
    <w:qFormat/>
  </w:style>
  <w:style w:type="paragraph" w:customStyle="1" w:styleId="13">
    <w:name w:val="Продолжение нумерованного списка 1"/>
    <w:basedOn w:val="afe"/>
    <w:qFormat/>
  </w:style>
  <w:style w:type="paragraph" w:customStyle="1" w:styleId="20">
    <w:name w:val="Начало нумерованного списка 2"/>
    <w:basedOn w:val="afe"/>
    <w:next w:val="21"/>
    <w:qFormat/>
  </w:style>
  <w:style w:type="paragraph" w:styleId="21">
    <w:name w:val="List Number 2"/>
    <w:basedOn w:val="afe"/>
    <w:qFormat/>
  </w:style>
  <w:style w:type="paragraph" w:customStyle="1" w:styleId="22">
    <w:name w:val="Конец нумерованного списка 2"/>
    <w:basedOn w:val="afe"/>
    <w:next w:val="21"/>
    <w:qFormat/>
  </w:style>
  <w:style w:type="paragraph" w:customStyle="1" w:styleId="23">
    <w:name w:val="Продолжение нумерованного списка 2"/>
    <w:basedOn w:val="afe"/>
    <w:qFormat/>
  </w:style>
  <w:style w:type="paragraph" w:customStyle="1" w:styleId="30">
    <w:name w:val="Начало нумерованного списка 3"/>
    <w:basedOn w:val="afe"/>
    <w:next w:val="31"/>
    <w:qFormat/>
  </w:style>
  <w:style w:type="paragraph" w:styleId="31">
    <w:name w:val="List Number 3"/>
    <w:basedOn w:val="afe"/>
    <w:qFormat/>
  </w:style>
  <w:style w:type="paragraph" w:customStyle="1" w:styleId="32">
    <w:name w:val="Конец нумерованного списка 3"/>
    <w:basedOn w:val="afe"/>
    <w:next w:val="31"/>
    <w:qFormat/>
  </w:style>
  <w:style w:type="paragraph" w:customStyle="1" w:styleId="33">
    <w:name w:val="Продолжение нумерованного списка 3"/>
    <w:basedOn w:val="afe"/>
    <w:qFormat/>
  </w:style>
  <w:style w:type="paragraph" w:customStyle="1" w:styleId="41">
    <w:name w:val="Начало нумерованного списка 4"/>
    <w:basedOn w:val="afe"/>
    <w:next w:val="42"/>
    <w:qFormat/>
  </w:style>
  <w:style w:type="paragraph" w:styleId="42">
    <w:name w:val="List Number 4"/>
    <w:basedOn w:val="afe"/>
    <w:qFormat/>
  </w:style>
  <w:style w:type="paragraph" w:customStyle="1" w:styleId="43">
    <w:name w:val="Конец нумерованного списка 4"/>
    <w:basedOn w:val="afe"/>
    <w:next w:val="42"/>
    <w:qFormat/>
  </w:style>
  <w:style w:type="paragraph" w:customStyle="1" w:styleId="44">
    <w:name w:val="Продолжение нумерованного списка 4"/>
    <w:basedOn w:val="afe"/>
    <w:qFormat/>
  </w:style>
  <w:style w:type="paragraph" w:customStyle="1" w:styleId="50">
    <w:name w:val="Начало нумерованного списка 5"/>
    <w:basedOn w:val="afe"/>
    <w:next w:val="51"/>
    <w:qFormat/>
  </w:style>
  <w:style w:type="paragraph" w:styleId="51">
    <w:name w:val="List Number 5"/>
    <w:basedOn w:val="afe"/>
    <w:qFormat/>
  </w:style>
  <w:style w:type="paragraph" w:customStyle="1" w:styleId="52">
    <w:name w:val="Конец нумерованного списка 5"/>
    <w:basedOn w:val="afe"/>
    <w:next w:val="51"/>
    <w:qFormat/>
  </w:style>
  <w:style w:type="paragraph" w:customStyle="1" w:styleId="53">
    <w:name w:val="Продолжение нумерованного списка 5"/>
    <w:basedOn w:val="afe"/>
    <w:qFormat/>
  </w:style>
  <w:style w:type="paragraph" w:customStyle="1" w:styleId="14">
    <w:name w:val="Начало маркированного списка 1"/>
    <w:basedOn w:val="afe"/>
    <w:next w:val="34"/>
    <w:qFormat/>
  </w:style>
  <w:style w:type="paragraph" w:styleId="34">
    <w:name w:val="List Bullet 3"/>
    <w:basedOn w:val="afe"/>
    <w:qFormat/>
  </w:style>
  <w:style w:type="paragraph" w:customStyle="1" w:styleId="15">
    <w:name w:val="Конец маркированного списка 1"/>
    <w:basedOn w:val="afe"/>
    <w:next w:val="34"/>
    <w:qFormat/>
  </w:style>
  <w:style w:type="paragraph" w:styleId="aff9">
    <w:name w:val="List Continue"/>
    <w:basedOn w:val="afe"/>
    <w:qFormat/>
  </w:style>
  <w:style w:type="paragraph" w:customStyle="1" w:styleId="24">
    <w:name w:val="Начало маркированного списка 2"/>
    <w:basedOn w:val="afe"/>
    <w:next w:val="34"/>
    <w:qFormat/>
  </w:style>
  <w:style w:type="paragraph" w:customStyle="1" w:styleId="25">
    <w:name w:val="Конец маркированного списка 2"/>
    <w:basedOn w:val="afe"/>
    <w:next w:val="34"/>
    <w:qFormat/>
  </w:style>
  <w:style w:type="paragraph" w:styleId="26">
    <w:name w:val="List Continue 2"/>
    <w:basedOn w:val="afe"/>
    <w:qFormat/>
  </w:style>
  <w:style w:type="paragraph" w:customStyle="1" w:styleId="35">
    <w:name w:val="Начало маркированного списка 3"/>
    <w:basedOn w:val="afe"/>
    <w:next w:val="40"/>
    <w:qFormat/>
  </w:style>
  <w:style w:type="paragraph" w:customStyle="1" w:styleId="36">
    <w:name w:val="Конец маркированного списка 3"/>
    <w:basedOn w:val="afe"/>
    <w:next w:val="40"/>
    <w:qFormat/>
  </w:style>
  <w:style w:type="paragraph" w:styleId="37">
    <w:name w:val="List Continue 3"/>
    <w:basedOn w:val="afe"/>
    <w:qFormat/>
  </w:style>
  <w:style w:type="paragraph" w:customStyle="1" w:styleId="45">
    <w:name w:val="Начало маркированного списка 4"/>
    <w:basedOn w:val="afe"/>
    <w:next w:val="54"/>
    <w:qFormat/>
  </w:style>
  <w:style w:type="paragraph" w:styleId="54">
    <w:name w:val="List Bullet 5"/>
    <w:basedOn w:val="afe"/>
    <w:qFormat/>
  </w:style>
  <w:style w:type="paragraph" w:customStyle="1" w:styleId="46">
    <w:name w:val="Конец маркированного списка 4"/>
    <w:basedOn w:val="afe"/>
    <w:next w:val="54"/>
    <w:qFormat/>
  </w:style>
  <w:style w:type="paragraph" w:styleId="47">
    <w:name w:val="List Continue 4"/>
    <w:basedOn w:val="afe"/>
    <w:qFormat/>
  </w:style>
  <w:style w:type="paragraph" w:customStyle="1" w:styleId="55">
    <w:name w:val="Начало маркированного списка 5"/>
    <w:basedOn w:val="afe"/>
    <w:next w:val="affa"/>
    <w:qFormat/>
  </w:style>
  <w:style w:type="paragraph" w:styleId="affa">
    <w:name w:val="List Number"/>
    <w:basedOn w:val="afe"/>
    <w:qFormat/>
  </w:style>
  <w:style w:type="paragraph" w:customStyle="1" w:styleId="56">
    <w:name w:val="Конец маркированного списка 5"/>
    <w:basedOn w:val="afe"/>
    <w:next w:val="affa"/>
    <w:qFormat/>
  </w:style>
  <w:style w:type="paragraph" w:styleId="57">
    <w:name w:val="List Continue 5"/>
    <w:basedOn w:val="afe"/>
    <w:qFormat/>
  </w:style>
  <w:style w:type="paragraph" w:styleId="16">
    <w:name w:val="index 1"/>
    <w:basedOn w:val="aff0"/>
  </w:style>
  <w:style w:type="paragraph" w:styleId="27">
    <w:name w:val="index 2"/>
    <w:basedOn w:val="aff0"/>
  </w:style>
  <w:style w:type="paragraph" w:styleId="38">
    <w:name w:val="index 3"/>
    <w:basedOn w:val="aff0"/>
  </w:style>
  <w:style w:type="paragraph" w:customStyle="1" w:styleId="affb">
    <w:name w:val="Разделитель предметного указателя"/>
    <w:basedOn w:val="aff0"/>
    <w:qFormat/>
  </w:style>
  <w:style w:type="paragraph" w:styleId="affc">
    <w:name w:val="toa heading"/>
    <w:basedOn w:val="a0"/>
    <w:next w:val="17"/>
    <w:qFormat/>
  </w:style>
  <w:style w:type="paragraph" w:styleId="17">
    <w:name w:val="toc 1"/>
    <w:basedOn w:val="aff0"/>
    <w:pPr>
      <w:tabs>
        <w:tab w:val="right" w:leader="dot" w:pos="9638"/>
      </w:tabs>
    </w:pPr>
  </w:style>
  <w:style w:type="paragraph" w:styleId="28">
    <w:name w:val="toc 2"/>
    <w:basedOn w:val="aff0"/>
    <w:pPr>
      <w:tabs>
        <w:tab w:val="right" w:leader="dot" w:pos="9355"/>
      </w:tabs>
    </w:pPr>
  </w:style>
  <w:style w:type="paragraph" w:styleId="39">
    <w:name w:val="toc 3"/>
    <w:basedOn w:val="aff0"/>
    <w:pPr>
      <w:tabs>
        <w:tab w:val="right" w:leader="dot" w:pos="9072"/>
      </w:tabs>
    </w:pPr>
  </w:style>
  <w:style w:type="paragraph" w:styleId="48">
    <w:name w:val="toc 4"/>
    <w:basedOn w:val="aff0"/>
    <w:pPr>
      <w:tabs>
        <w:tab w:val="right" w:leader="dot" w:pos="8789"/>
      </w:tabs>
    </w:pPr>
  </w:style>
  <w:style w:type="paragraph" w:styleId="58">
    <w:name w:val="toc 5"/>
    <w:basedOn w:val="aff0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0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0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0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0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0"/>
    <w:qFormat/>
    <w:pPr>
      <w:tabs>
        <w:tab w:val="right" w:leader="dot" w:pos="8506"/>
      </w:tabs>
    </w:pPr>
  </w:style>
  <w:style w:type="paragraph" w:styleId="60">
    <w:name w:val="toc 6"/>
    <w:basedOn w:val="aff0"/>
    <w:pPr>
      <w:tabs>
        <w:tab w:val="right" w:leader="dot" w:pos="8223"/>
      </w:tabs>
    </w:pPr>
  </w:style>
  <w:style w:type="paragraph" w:styleId="70">
    <w:name w:val="toc 7"/>
    <w:basedOn w:val="aff0"/>
    <w:pPr>
      <w:tabs>
        <w:tab w:val="right" w:leader="dot" w:pos="7940"/>
      </w:tabs>
    </w:pPr>
  </w:style>
  <w:style w:type="paragraph" w:styleId="80">
    <w:name w:val="toc 8"/>
    <w:basedOn w:val="aff0"/>
    <w:pPr>
      <w:tabs>
        <w:tab w:val="right" w:leader="dot" w:pos="7657"/>
      </w:tabs>
    </w:pPr>
  </w:style>
  <w:style w:type="paragraph" w:styleId="90">
    <w:name w:val="toc 9"/>
    <w:basedOn w:val="aff0"/>
    <w:pPr>
      <w:tabs>
        <w:tab w:val="right" w:leader="dot" w:pos="7374"/>
      </w:tabs>
    </w:pPr>
  </w:style>
  <w:style w:type="paragraph" w:customStyle="1" w:styleId="101">
    <w:name w:val="Оглавление 10"/>
    <w:basedOn w:val="aff0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0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0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0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0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0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0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0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0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0"/>
    <w:qFormat/>
    <w:pPr>
      <w:tabs>
        <w:tab w:val="right" w:leader="dot" w:pos="7091"/>
      </w:tabs>
    </w:pPr>
  </w:style>
  <w:style w:type="paragraph" w:customStyle="1" w:styleId="afff1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"/>
    <w:qFormat/>
  </w:style>
  <w:style w:type="paragraph" w:customStyle="1" w:styleId="afffb">
    <w:name w:val="Таблица"/>
    <w:basedOn w:val="aff"/>
    <w:qFormat/>
  </w:style>
  <w:style w:type="paragraph" w:styleId="afffc">
    <w:name w:val="Plain Text"/>
    <w:basedOn w:val="aff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paragraph" w:styleId="affff9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qFormat/>
    <w:pPr>
      <w:overflowPunct w:val="0"/>
      <w:textAlignment w:val="baseline"/>
    </w:pPr>
    <w:rPr>
      <w:rFonts w:eastAsia="NSimSun" w:cs="Arial"/>
      <w:lang w:eastAsia="zh-CN" w:bidi="hi-IN"/>
    </w:rPr>
  </w:style>
  <w:style w:type="paragraph" w:customStyle="1" w:styleId="FORMATTEXT">
    <w:name w:val=".FORMATTEXT"/>
    <w:qFormat/>
    <w:pPr>
      <w:widowControl w:val="0"/>
      <w:overflowPunct w:val="0"/>
      <w:textAlignment w:val="baseline"/>
    </w:pPr>
    <w:rPr>
      <w:rFonts w:ascii="Times New Roman" w:eastAsia="Times New Roman" w:hAnsi="Times New Roman" w:cs="Times New Roman"/>
      <w:kern w:val="0"/>
      <w:lang w:bidi="ar-SA"/>
    </w:rPr>
  </w:style>
  <w:style w:type="paragraph" w:styleId="affffa">
    <w:name w:val="Normal (Web)"/>
    <w:basedOn w:val="a"/>
    <w:uiPriority w:val="99"/>
    <w:qFormat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bidi="ar-SA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b">
    <w:name w:val="Маркер •"/>
    <w:qFormat/>
  </w:style>
  <w:style w:type="numbering" w:customStyle="1" w:styleId="affffc">
    <w:name w:val="Маркер –"/>
    <w:qFormat/>
  </w:style>
  <w:style w:type="numbering" w:customStyle="1" w:styleId="affffd">
    <w:name w:val="Маркер "/>
    <w:qFormat/>
  </w:style>
  <w:style w:type="numbering" w:customStyle="1" w:styleId="affffe">
    <w:name w:val="Маркер "/>
    <w:qFormat/>
  </w:style>
  <w:style w:type="numbering" w:customStyle="1" w:styleId="afffff">
    <w:name w:val="Маркер 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  <w:style w:type="paragraph" w:customStyle="1" w:styleId="111111111">
    <w:name w:val="111111111"/>
    <w:basedOn w:val="a"/>
    <w:link w:val="1111111110"/>
    <w:uiPriority w:val="99"/>
    <w:qFormat/>
    <w:rsid w:val="00AA035D"/>
    <w:pPr>
      <w:widowControl/>
      <w:suppressAutoHyphens w:val="0"/>
      <w:overflowPunct/>
      <w:ind w:firstLine="709"/>
      <w:jc w:val="both"/>
    </w:pPr>
    <w:rPr>
      <w:rFonts w:eastAsia="Times New Roman" w:cs="Times New Roman"/>
      <w:kern w:val="0"/>
      <w:szCs w:val="28"/>
      <w:lang w:val="x-none" w:eastAsia="x-none" w:bidi="ar-SA"/>
    </w:rPr>
  </w:style>
  <w:style w:type="character" w:customStyle="1" w:styleId="1111111110">
    <w:name w:val="111111111 Знак"/>
    <w:link w:val="111111111"/>
    <w:uiPriority w:val="99"/>
    <w:rsid w:val="00AA035D"/>
    <w:rPr>
      <w:rFonts w:ascii="PT Astra Serif" w:eastAsia="Times New Roman" w:hAnsi="PT Astra Serif" w:cs="Times New Roman"/>
      <w:kern w:val="0"/>
      <w:sz w:val="28"/>
      <w:szCs w:val="28"/>
      <w:lang w:val="x-none" w:eastAsia="x-none" w:bidi="ar-SA"/>
    </w:rPr>
  </w:style>
  <w:style w:type="paragraph" w:customStyle="1" w:styleId="ConsPlusNormal">
    <w:name w:val="ConsPlusNormal"/>
    <w:qFormat/>
    <w:rsid w:val="007535B0"/>
    <w:pPr>
      <w:widowControl w:val="0"/>
      <w:textAlignment w:val="baseline"/>
    </w:pPr>
    <w:rPr>
      <w:rFonts w:ascii="Calibri" w:eastAsia="Times New Roman" w:hAnsi="Calibri" w:cs="Calibri"/>
      <w:kern w:val="0"/>
      <w:sz w:val="22"/>
      <w:szCs w:val="22"/>
      <w:lang w:bidi="ar-SA"/>
    </w:rPr>
  </w:style>
  <w:style w:type="paragraph" w:styleId="afffff2">
    <w:name w:val="Balloon Text"/>
    <w:basedOn w:val="a"/>
    <w:link w:val="afffff3"/>
    <w:uiPriority w:val="99"/>
    <w:semiHidden/>
    <w:unhideWhenUsed/>
    <w:rsid w:val="003E0089"/>
    <w:rPr>
      <w:rFonts w:ascii="Segoe UI" w:hAnsi="Segoe UI" w:cs="Segoe UI"/>
      <w:sz w:val="18"/>
      <w:szCs w:val="18"/>
    </w:rPr>
  </w:style>
  <w:style w:type="character" w:customStyle="1" w:styleId="afffff3">
    <w:name w:val="Текст выноски Знак"/>
    <w:basedOn w:val="a3"/>
    <w:link w:val="afffff2"/>
    <w:uiPriority w:val="99"/>
    <w:semiHidden/>
    <w:rsid w:val="003E0089"/>
    <w:rPr>
      <w:rFonts w:ascii="Segoe UI" w:hAnsi="Segoe UI" w:cs="Segoe UI"/>
      <w:sz w:val="18"/>
      <w:szCs w:val="18"/>
    </w:rPr>
  </w:style>
  <w:style w:type="character" w:styleId="afffff4">
    <w:name w:val="Hyperlink"/>
    <w:basedOn w:val="a3"/>
    <w:uiPriority w:val="99"/>
    <w:semiHidden/>
    <w:unhideWhenUsed/>
    <w:rsid w:val="006B24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C9278-E51E-49E5-9B9F-2471F4ED4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6032</Words>
  <Characters>34387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24.10.2022 N 603-П(ред. от 05.02.2024)"О внесении изменений в постановление Правительства Ульяновской области 01.06.2015 N 244-П"</vt:lpstr>
    </vt:vector>
  </TitlesOfParts>
  <Company>КонсультантПлюс Версия 4024.00.31</Company>
  <LinksUpToDate>false</LinksUpToDate>
  <CharactersWithSpaces>40339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24.10.2022 N 603-П(ред. от 05.02.2024)"О внесении изменений в постановление Правительства Ульяновской области 01.06.2015 N 244-П"</dc:title>
  <dc:subject/>
  <dc:creator>Пользователь</dc:creator>
  <cp:keywords/>
  <dc:description/>
  <cp:lastModifiedBy>Учетная запись Майкрософт</cp:lastModifiedBy>
  <cp:revision>2</cp:revision>
  <cp:lastPrinted>2024-09-18T04:36:00Z</cp:lastPrinted>
  <dcterms:created xsi:type="dcterms:W3CDTF">2024-09-18T04:52:00Z</dcterms:created>
  <dcterms:modified xsi:type="dcterms:W3CDTF">2024-09-18T04:52:00Z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4024.00.31</vt:lpwstr>
  </property>
</Properties>
</file>