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2E" w:rsidRPr="00284083" w:rsidRDefault="0015602E" w:rsidP="00284083">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284083">
        <w:rPr>
          <w:rFonts w:ascii="PT Astra Serif" w:eastAsia="Times New Roman" w:hAnsi="PT Astra Serif" w:cs="Times New Roman"/>
          <w:bCs/>
          <w:color w:val="000000" w:themeColor="text1"/>
          <w:sz w:val="28"/>
          <w:szCs w:val="36"/>
          <w:lang w:eastAsia="ar-SA"/>
        </w:rPr>
        <w:t>ПРОЕКТ</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ПРАВИТЕЛЬСТВО УЛЬЯНОВСКОЙ ОБЛАСТИ</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ПОСТАНОВЛЕНИЕ</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6B764C" w:rsidRPr="00284083" w:rsidRDefault="006B764C" w:rsidP="00284083">
      <w:pPr>
        <w:rPr>
          <w:color w:val="000000" w:themeColor="text1"/>
        </w:rPr>
      </w:pPr>
    </w:p>
    <w:p w:rsidR="0015602E" w:rsidRPr="00284083" w:rsidRDefault="0015602E" w:rsidP="00284083">
      <w:pPr>
        <w:suppressAutoHyphens/>
        <w:spacing w:after="0" w:line="240" w:lineRule="auto"/>
        <w:jc w:val="center"/>
        <w:rPr>
          <w:rFonts w:ascii="PT Astra Serif" w:hAnsi="PT Astra Serif" w:cs="Times New Roman"/>
          <w:b/>
          <w:color w:val="000000" w:themeColor="text1"/>
          <w:sz w:val="28"/>
          <w:szCs w:val="28"/>
        </w:rPr>
      </w:pPr>
      <w:r w:rsidRPr="00284083">
        <w:rPr>
          <w:rFonts w:ascii="PT Astra Serif" w:hAnsi="PT Astra Serif" w:cs="Times New Roman"/>
          <w:b/>
          <w:bCs/>
          <w:color w:val="000000" w:themeColor="text1"/>
          <w:sz w:val="28"/>
          <w:szCs w:val="28"/>
        </w:rPr>
        <w:t xml:space="preserve">О внесении изменений в </w:t>
      </w:r>
      <w:r w:rsidRPr="00284083">
        <w:rPr>
          <w:rFonts w:ascii="PT Astra Serif" w:hAnsi="PT Astra Serif" w:cs="Times New Roman"/>
          <w:b/>
          <w:color w:val="000000" w:themeColor="text1"/>
          <w:sz w:val="28"/>
          <w:szCs w:val="28"/>
        </w:rPr>
        <w:t xml:space="preserve">государственную программу </w:t>
      </w:r>
      <w:r w:rsidRPr="00284083">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284083">
      <w:pPr>
        <w:suppressAutoHyphens/>
        <w:spacing w:after="0" w:line="5" w:lineRule="atLeast"/>
        <w:jc w:val="center"/>
        <w:rPr>
          <w:rFonts w:ascii="PT Astra Serif" w:hAnsi="PT Astra Serif" w:cs="Times New Roman"/>
          <w:color w:val="000000" w:themeColor="text1"/>
          <w:sz w:val="28"/>
          <w:szCs w:val="24"/>
        </w:rPr>
      </w:pPr>
    </w:p>
    <w:p w:rsidR="0015602E" w:rsidRPr="00284083" w:rsidRDefault="0015602E" w:rsidP="00284083">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284083">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w:t>
      </w:r>
      <w:proofErr w:type="gramStart"/>
      <w:r w:rsidRPr="00284083">
        <w:rPr>
          <w:rFonts w:ascii="PT Astra Serif" w:hAnsi="PT Astra Serif" w:cs="Times New Roman"/>
          <w:color w:val="000000" w:themeColor="text1"/>
          <w:sz w:val="28"/>
          <w:szCs w:val="28"/>
        </w:rPr>
        <w:t>утверждённую</w:t>
      </w:r>
      <w:proofErr w:type="gramEnd"/>
      <w:r w:rsidRPr="00284083">
        <w:rPr>
          <w:rFonts w:ascii="PT Astra Serif" w:hAnsi="PT Astra Serif" w:cs="Times New Roman"/>
          <w:color w:val="000000" w:themeColor="text1"/>
          <w:sz w:val="28"/>
          <w:szCs w:val="28"/>
        </w:rPr>
        <w:t xml:space="preserve">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284083">
      <w:pPr>
        <w:suppressAutoHyphens/>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284083">
        <w:rPr>
          <w:rFonts w:ascii="PT Astra Serif" w:hAnsi="PT Astra Serif" w:cs="Times New Roman"/>
          <w:color w:val="000000" w:themeColor="text1"/>
          <w:sz w:val="28"/>
          <w:szCs w:val="28"/>
        </w:rPr>
        <w:br/>
        <w:t>с реализацией в 2023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w:t>
      </w:r>
      <w:r w:rsidR="000A2D7D" w:rsidRPr="00284083">
        <w:rPr>
          <w:rFonts w:ascii="PT Astra Serif" w:hAnsi="PT Astra Serif" w:cs="Times New Roman"/>
          <w:color w:val="000000" w:themeColor="text1"/>
          <w:sz w:val="28"/>
          <w:szCs w:val="28"/>
        </w:rPr>
        <w:t xml:space="preserve"> </w:t>
      </w:r>
      <w:r w:rsidRPr="00284083">
        <w:rPr>
          <w:rFonts w:ascii="PT Astra Serif" w:hAnsi="PT Astra Serif" w:cs="Times New Roman"/>
          <w:color w:val="000000" w:themeColor="text1"/>
          <w:sz w:val="28"/>
          <w:szCs w:val="28"/>
        </w:rPr>
        <w:t>перераспределения</w:t>
      </w:r>
      <w:r w:rsidR="00AC12AC">
        <w:rPr>
          <w:rFonts w:ascii="PT Astra Serif" w:hAnsi="PT Astra Serif" w:cs="Times New Roman"/>
          <w:color w:val="000000" w:themeColor="text1"/>
          <w:sz w:val="28"/>
          <w:szCs w:val="28"/>
        </w:rPr>
        <w:t xml:space="preserve"> </w:t>
      </w:r>
      <w:r w:rsidR="006321E7" w:rsidRPr="006321E7">
        <w:rPr>
          <w:rFonts w:ascii="PT Astra Serif" w:hAnsi="PT Astra Serif" w:cs="Times New Roman"/>
          <w:color w:val="000000" w:themeColor="text1"/>
          <w:sz w:val="28"/>
          <w:szCs w:val="28"/>
        </w:rPr>
        <w:t>бюджетных ассигнований областного бюджета Ульяновской области на финансовое обеспечение реализации указанной государственной программы и дополнительных поступлений в областной бюджет Ульяновской области.</w:t>
      </w:r>
    </w:p>
    <w:p w:rsidR="0015602E" w:rsidRPr="00284083" w:rsidRDefault="00F5451D" w:rsidP="00284083">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A67356" w:rsidRPr="00A67356" w:rsidRDefault="0064362B" w:rsidP="00A67356">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Председатель</w:t>
      </w:r>
    </w:p>
    <w:p w:rsidR="00A67356" w:rsidRPr="007E2A94" w:rsidRDefault="00A67356" w:rsidP="00A67356">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ab/>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proofErr w:type="spellStart"/>
      <w:r w:rsidR="007E2A94">
        <w:rPr>
          <w:rFonts w:ascii="PT Astra Serif" w:eastAsia="Times New Roman" w:hAnsi="PT Astra Serif" w:cs="Times New Roman"/>
          <w:sz w:val="28"/>
          <w:szCs w:val="28"/>
        </w:rPr>
        <w:t>М.Е.Алексеева</w:t>
      </w:r>
      <w:proofErr w:type="spellEnd"/>
    </w:p>
    <w:p w:rsidR="00B72C1C" w:rsidRDefault="00B72C1C">
      <w:pPr>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br w:type="page"/>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 xml:space="preserve">                                                              </w:t>
      </w:r>
      <w:r>
        <w:rPr>
          <w:rFonts w:ascii="PT Astra Serif" w:eastAsia="Times New Roman" w:hAnsi="PT Astra Serif" w:cs="Times New Roman"/>
          <w:bCs/>
          <w:color w:val="000000" w:themeColor="text1"/>
          <w:sz w:val="28"/>
          <w:szCs w:val="28"/>
          <w:lang w:eastAsia="ar-SA"/>
        </w:rPr>
        <w:t xml:space="preserve">                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hAnsi="PT Astra Serif" w:cs="Times New Roman"/>
          <w:bCs/>
          <w:color w:val="000000" w:themeColor="text1"/>
          <w:sz w:val="28"/>
          <w:szCs w:val="28"/>
        </w:rPr>
      </w:pPr>
      <w:r>
        <w:rPr>
          <w:rFonts w:ascii="PT Astra Serif" w:eastAsia="Times New Roman" w:hAnsi="PT Astra Serif" w:cs="Times New Roman"/>
          <w:bCs/>
          <w:color w:val="000000" w:themeColor="text1"/>
          <w:sz w:val="28"/>
          <w:szCs w:val="28"/>
          <w:lang w:eastAsia="ar-SA"/>
        </w:rPr>
        <w:t xml:space="preserve">                                                                                       </w:t>
      </w: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B72C1C" w:rsidRDefault="00B72C1C" w:rsidP="00B72C1C">
      <w:pPr>
        <w:pStyle w:val="a8"/>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1.В паспорте:</w:t>
      </w:r>
    </w:p>
    <w:p w:rsidR="00B72C1C" w:rsidRPr="00284083" w:rsidRDefault="00406E68" w:rsidP="00B72C1C">
      <w:pPr>
        <w:pStyle w:val="a8"/>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1</w:t>
      </w:r>
      <w:r w:rsidR="00B72C1C">
        <w:rPr>
          <w:rFonts w:ascii="PT Astra Serif" w:hAnsi="PT Astra Serif" w:cs="Times New Roman"/>
          <w:color w:val="000000" w:themeColor="text1"/>
          <w:sz w:val="28"/>
          <w:szCs w:val="28"/>
        </w:rPr>
        <w:t>) в</w:t>
      </w:r>
      <w:r w:rsidR="00B72C1C" w:rsidRPr="00284083">
        <w:rPr>
          <w:rFonts w:ascii="PT Astra Serif" w:hAnsi="PT Astra Serif" w:cs="Times New Roman"/>
          <w:color w:val="000000" w:themeColor="text1"/>
          <w:sz w:val="28"/>
        </w:rPr>
        <w:t xml:space="preserve"> строке «</w:t>
      </w:r>
      <w:r w:rsidR="00B72C1C" w:rsidRPr="00284083">
        <w:rPr>
          <w:rFonts w:ascii="PT Astra Serif" w:hAnsi="PT Astra Serif" w:cs="Calibri"/>
          <w:color w:val="000000" w:themeColor="text1"/>
          <w:sz w:val="28"/>
          <w:szCs w:val="28"/>
        </w:rPr>
        <w:t xml:space="preserve">Ресурсное обеспечение государственной программы </w:t>
      </w:r>
      <w:r w:rsidR="00B72C1C" w:rsidRPr="00284083">
        <w:rPr>
          <w:rFonts w:ascii="PT Astra Serif" w:hAnsi="PT Astra Serif" w:cs="Calibri"/>
          <w:color w:val="000000" w:themeColor="text1"/>
          <w:sz w:val="28"/>
          <w:szCs w:val="28"/>
        </w:rPr>
        <w:br/>
        <w:t>с разбивкой по этапам и годам реализации»:</w:t>
      </w:r>
    </w:p>
    <w:p w:rsidR="007E279D" w:rsidRPr="007E279D" w:rsidRDefault="00B72C1C" w:rsidP="007E279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а) в абзаце первом цифры «</w:t>
      </w:r>
      <w:r w:rsidR="007E279D" w:rsidRPr="00C777D0">
        <w:rPr>
          <w:rFonts w:ascii="PT Astra Serif" w:hAnsi="PT Astra Serif" w:cs="PT Astra Serif"/>
          <w:sz w:val="28"/>
          <w:szCs w:val="28"/>
        </w:rPr>
        <w:t>83921334,66</w:t>
      </w:r>
      <w:r w:rsidR="007E279D">
        <w:rPr>
          <w:rFonts w:ascii="PT Astra Serif" w:hAnsi="PT Astra Serif" w:cs="PT Astra Serif"/>
          <w:sz w:val="28"/>
          <w:szCs w:val="28"/>
        </w:rPr>
        <w:t>000</w:t>
      </w:r>
      <w:r w:rsidRPr="00284083">
        <w:rPr>
          <w:rFonts w:ascii="PT Astra Serif" w:hAnsi="PT Astra Serif" w:cs="Times New Roman"/>
          <w:color w:val="000000" w:themeColor="text1"/>
          <w:sz w:val="28"/>
        </w:rPr>
        <w:t>» заменить цифрами «</w:t>
      </w:r>
      <w:r w:rsidR="007E279D" w:rsidRPr="007E279D">
        <w:rPr>
          <w:rFonts w:ascii="PT Astra Serif" w:hAnsi="PT Astra Serif" w:cs="PT Astra Serif"/>
          <w:sz w:val="28"/>
          <w:szCs w:val="28"/>
        </w:rPr>
        <w:t>84115021,56000</w:t>
      </w:r>
      <w:r w:rsidRPr="00284083">
        <w:rPr>
          <w:rFonts w:ascii="PT Astra Serif" w:hAnsi="PT Astra Serif" w:cs="Times New Roman"/>
          <w:color w:val="000000" w:themeColor="text1"/>
          <w:sz w:val="28"/>
        </w:rPr>
        <w:t>»;</w:t>
      </w:r>
    </w:p>
    <w:p w:rsidR="00406E68" w:rsidRDefault="006C77E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б</w:t>
      </w:r>
      <w:r w:rsidR="00406E68">
        <w:rPr>
          <w:rFonts w:ascii="PT Astra Serif" w:hAnsi="PT Astra Serif" w:cs="Times New Roman"/>
          <w:color w:val="000000" w:themeColor="text1"/>
          <w:sz w:val="28"/>
        </w:rPr>
        <w:t xml:space="preserve">) в абзаце </w:t>
      </w:r>
      <w:r w:rsidR="007E279D">
        <w:rPr>
          <w:rFonts w:ascii="PT Astra Serif" w:hAnsi="PT Astra Serif" w:cs="Times New Roman"/>
          <w:color w:val="000000" w:themeColor="text1"/>
          <w:sz w:val="28"/>
        </w:rPr>
        <w:t>втором</w:t>
      </w:r>
      <w:r w:rsidR="00406E68">
        <w:rPr>
          <w:rFonts w:ascii="PT Astra Serif" w:hAnsi="PT Astra Serif" w:cs="Times New Roman"/>
          <w:color w:val="000000" w:themeColor="text1"/>
          <w:sz w:val="28"/>
        </w:rPr>
        <w:t xml:space="preserve"> цифры «</w:t>
      </w:r>
      <w:r w:rsidR="007E279D" w:rsidRPr="007E279D">
        <w:rPr>
          <w:rFonts w:ascii="PT Astra Serif" w:hAnsi="PT Astra Serif" w:cs="Times New Roman"/>
          <w:color w:val="000000" w:themeColor="text1"/>
          <w:sz w:val="28"/>
        </w:rPr>
        <w:t>67198489,76000</w:t>
      </w:r>
      <w:r w:rsidR="00406E68">
        <w:rPr>
          <w:rFonts w:ascii="PT Astra Serif" w:hAnsi="PT Astra Serif" w:cs="Times New Roman"/>
          <w:color w:val="000000" w:themeColor="text1"/>
          <w:sz w:val="28"/>
        </w:rPr>
        <w:t>» заменить цифрами «</w:t>
      </w:r>
      <w:r w:rsidR="007E279D" w:rsidRPr="007E279D">
        <w:rPr>
          <w:rFonts w:ascii="PT Astra Serif" w:hAnsi="PT Astra Serif" w:cs="Times New Roman"/>
          <w:color w:val="000000" w:themeColor="text1"/>
          <w:sz w:val="28"/>
        </w:rPr>
        <w:t>67392176,66000</w:t>
      </w:r>
      <w:r w:rsidR="00406E68">
        <w:rPr>
          <w:rFonts w:ascii="PT Astra Serif" w:hAnsi="PT Astra Serif" w:cs="Times New Roman"/>
          <w:color w:val="000000" w:themeColor="text1"/>
          <w:sz w:val="28"/>
        </w:rPr>
        <w:t>»;</w:t>
      </w:r>
    </w:p>
    <w:p w:rsidR="00406E68" w:rsidRDefault="006C77E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w:t>
      </w:r>
      <w:r w:rsidR="00406E68">
        <w:rPr>
          <w:rFonts w:ascii="PT Astra Serif" w:hAnsi="PT Astra Serif" w:cs="Times New Roman"/>
          <w:color w:val="000000" w:themeColor="text1"/>
          <w:sz w:val="28"/>
        </w:rPr>
        <w:t xml:space="preserve">) в абзаце </w:t>
      </w:r>
      <w:r w:rsidR="007E279D">
        <w:rPr>
          <w:rFonts w:ascii="PT Astra Serif" w:hAnsi="PT Astra Serif" w:cs="Times New Roman"/>
          <w:color w:val="000000" w:themeColor="text1"/>
          <w:sz w:val="28"/>
        </w:rPr>
        <w:t>шестом</w:t>
      </w:r>
      <w:r w:rsidR="00406E68">
        <w:rPr>
          <w:rFonts w:ascii="PT Astra Serif" w:hAnsi="PT Astra Serif" w:cs="Times New Roman"/>
          <w:color w:val="000000" w:themeColor="text1"/>
          <w:sz w:val="28"/>
        </w:rPr>
        <w:t xml:space="preserve"> цифры «</w:t>
      </w:r>
      <w:r w:rsidR="007E279D" w:rsidRPr="007E279D">
        <w:rPr>
          <w:rFonts w:ascii="PT Astra Serif" w:hAnsi="PT Astra Serif" w:cs="Times New Roman"/>
          <w:color w:val="000000" w:themeColor="text1"/>
          <w:sz w:val="28"/>
        </w:rPr>
        <w:t>11479867,6</w:t>
      </w:r>
      <w:r w:rsidR="000A53C3">
        <w:rPr>
          <w:rFonts w:ascii="PT Astra Serif" w:hAnsi="PT Astra Serif" w:cs="Times New Roman"/>
          <w:color w:val="000000" w:themeColor="text1"/>
          <w:sz w:val="28"/>
        </w:rPr>
        <w:t>000</w:t>
      </w:r>
      <w:r w:rsidR="007E279D" w:rsidRPr="007E279D">
        <w:rPr>
          <w:rFonts w:ascii="PT Astra Serif" w:hAnsi="PT Astra Serif" w:cs="Times New Roman"/>
          <w:color w:val="000000" w:themeColor="text1"/>
          <w:sz w:val="28"/>
        </w:rPr>
        <w:t>0</w:t>
      </w:r>
      <w:r w:rsidR="00406E68">
        <w:rPr>
          <w:rFonts w:ascii="PT Astra Serif" w:hAnsi="PT Astra Serif" w:cs="Times New Roman"/>
          <w:color w:val="000000" w:themeColor="text1"/>
          <w:sz w:val="28"/>
        </w:rPr>
        <w:t>» заменить цифрами «</w:t>
      </w:r>
      <w:r w:rsidR="007E279D" w:rsidRPr="007E279D">
        <w:rPr>
          <w:rFonts w:ascii="PT Astra Serif" w:hAnsi="PT Astra Serif" w:cs="Times New Roman"/>
          <w:color w:val="000000" w:themeColor="text1"/>
          <w:sz w:val="28"/>
        </w:rPr>
        <w:t>11673554,50000</w:t>
      </w:r>
      <w:r w:rsidR="00406E68">
        <w:rPr>
          <w:rFonts w:ascii="PT Astra Serif" w:hAnsi="PT Astra Serif" w:cs="Times New Roman"/>
          <w:color w:val="000000" w:themeColor="text1"/>
          <w:sz w:val="28"/>
        </w:rPr>
        <w:t>»;</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s="Times New Roman"/>
          <w:color w:val="000000" w:themeColor="text1"/>
          <w:sz w:val="28"/>
        </w:rPr>
        <w:t xml:space="preserve">2) в </w:t>
      </w:r>
      <w:r>
        <w:rPr>
          <w:rFonts w:ascii="PT Astra Serif" w:hAnsi="PT Astra Serif"/>
          <w:color w:val="000000" w:themeColor="text1"/>
          <w:sz w:val="28"/>
          <w:szCs w:val="28"/>
        </w:rPr>
        <w:t>строке «Ресурсное обеспечение проектов, реализуемых в составе гос</w:t>
      </w:r>
      <w:r>
        <w:rPr>
          <w:rFonts w:ascii="PT Astra Serif" w:hAnsi="PT Astra Serif"/>
          <w:color w:val="000000" w:themeColor="text1"/>
          <w:sz w:val="28"/>
          <w:szCs w:val="28"/>
        </w:rPr>
        <w:t>у</w:t>
      </w:r>
      <w:r>
        <w:rPr>
          <w:rFonts w:ascii="PT Astra Serif" w:hAnsi="PT Astra Serif"/>
          <w:color w:val="000000" w:themeColor="text1"/>
          <w:sz w:val="28"/>
          <w:szCs w:val="28"/>
        </w:rPr>
        <w:t>дарственной программы»:</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а) в абзаце первом цифры «</w:t>
      </w:r>
      <w:r w:rsidR="000E75D9" w:rsidRPr="000E75D9">
        <w:rPr>
          <w:rFonts w:ascii="PT Astra Serif" w:hAnsi="PT Astra Serif"/>
          <w:color w:val="000000" w:themeColor="text1"/>
          <w:sz w:val="28"/>
          <w:szCs w:val="28"/>
        </w:rPr>
        <w:t>9116918,63368</w:t>
      </w:r>
      <w:r>
        <w:rPr>
          <w:rFonts w:ascii="PT Astra Serif" w:hAnsi="PT Astra Serif"/>
          <w:color w:val="000000" w:themeColor="text1"/>
          <w:sz w:val="28"/>
          <w:szCs w:val="28"/>
        </w:rPr>
        <w:t>» заменить цифрами «</w:t>
      </w:r>
      <w:r w:rsidR="007E279D">
        <w:rPr>
          <w:rFonts w:ascii="PT Astra Serif" w:hAnsi="PT Astra Serif"/>
          <w:color w:val="000000" w:themeColor="text1"/>
          <w:sz w:val="28"/>
          <w:szCs w:val="28"/>
        </w:rPr>
        <w:t>9116918,53368</w:t>
      </w:r>
      <w:r>
        <w:rPr>
          <w:rFonts w:ascii="PT Astra Serif" w:hAnsi="PT Astra Serif"/>
          <w:color w:val="000000" w:themeColor="text1"/>
          <w:sz w:val="28"/>
          <w:szCs w:val="28"/>
        </w:rPr>
        <w:t>»;</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б) в абзаце </w:t>
      </w:r>
      <w:r w:rsidR="007E279D">
        <w:rPr>
          <w:rFonts w:ascii="PT Astra Serif" w:hAnsi="PT Astra Serif"/>
          <w:color w:val="000000" w:themeColor="text1"/>
          <w:sz w:val="28"/>
          <w:szCs w:val="28"/>
        </w:rPr>
        <w:t>втором</w:t>
      </w:r>
      <w:r>
        <w:rPr>
          <w:rFonts w:ascii="PT Astra Serif" w:hAnsi="PT Astra Serif"/>
          <w:color w:val="000000" w:themeColor="text1"/>
          <w:sz w:val="28"/>
          <w:szCs w:val="28"/>
        </w:rPr>
        <w:t xml:space="preserve"> цифры «</w:t>
      </w:r>
      <w:r w:rsidR="000E75D9" w:rsidRPr="000E75D9">
        <w:rPr>
          <w:rFonts w:ascii="PT Astra Serif" w:hAnsi="PT Astra Serif" w:cs="PT Astra Serif"/>
          <w:color w:val="000000" w:themeColor="text1"/>
          <w:sz w:val="28"/>
          <w:szCs w:val="28"/>
        </w:rPr>
        <w:t>1773547,53368</w:t>
      </w:r>
      <w:r>
        <w:rPr>
          <w:rFonts w:ascii="PT Astra Serif" w:hAnsi="PT Astra Serif"/>
          <w:color w:val="000000" w:themeColor="text1"/>
          <w:sz w:val="28"/>
          <w:szCs w:val="28"/>
        </w:rPr>
        <w:t>» заменить цифрами «</w:t>
      </w:r>
      <w:r w:rsidR="007E279D" w:rsidRPr="007E279D">
        <w:rPr>
          <w:rFonts w:ascii="PT Astra Serif" w:hAnsi="PT Astra Serif"/>
          <w:color w:val="000000" w:themeColor="text1"/>
          <w:sz w:val="28"/>
          <w:szCs w:val="28"/>
        </w:rPr>
        <w:t>1773547,43368</w:t>
      </w:r>
      <w:r>
        <w:rPr>
          <w:rFonts w:ascii="PT Astra Serif" w:hAnsi="PT Astra Serif"/>
          <w:color w:val="000000" w:themeColor="text1"/>
          <w:sz w:val="28"/>
          <w:szCs w:val="28"/>
        </w:rPr>
        <w:t>»;</w:t>
      </w:r>
    </w:p>
    <w:p w:rsidR="00406E68" w:rsidRDefault="00406E68"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в) в абзаце </w:t>
      </w:r>
      <w:r w:rsidR="007E279D">
        <w:rPr>
          <w:rFonts w:ascii="PT Astra Serif" w:hAnsi="PT Astra Serif"/>
          <w:color w:val="000000" w:themeColor="text1"/>
          <w:sz w:val="28"/>
          <w:szCs w:val="28"/>
        </w:rPr>
        <w:t>шестом</w:t>
      </w:r>
      <w:r>
        <w:rPr>
          <w:rFonts w:ascii="PT Astra Serif" w:hAnsi="PT Astra Serif"/>
          <w:color w:val="000000" w:themeColor="text1"/>
          <w:sz w:val="28"/>
          <w:szCs w:val="28"/>
        </w:rPr>
        <w:t xml:space="preserve"> цифры «</w:t>
      </w:r>
      <w:r w:rsidR="000E75D9" w:rsidRPr="000E75D9">
        <w:rPr>
          <w:rFonts w:ascii="PT Astra Serif" w:hAnsi="PT Astra Serif" w:cs="PT Astra Serif"/>
          <w:color w:val="000000" w:themeColor="text1"/>
          <w:sz w:val="28"/>
          <w:szCs w:val="28"/>
        </w:rPr>
        <w:t>746165,40401</w:t>
      </w:r>
      <w:r>
        <w:rPr>
          <w:rFonts w:ascii="PT Astra Serif" w:hAnsi="PT Astra Serif"/>
          <w:color w:val="000000" w:themeColor="text1"/>
          <w:sz w:val="28"/>
          <w:szCs w:val="28"/>
        </w:rPr>
        <w:t>» заменить цифрами «</w:t>
      </w:r>
      <w:r w:rsidR="007E279D">
        <w:rPr>
          <w:rFonts w:ascii="PT Astra Serif" w:hAnsi="PT Astra Serif"/>
          <w:color w:val="000000" w:themeColor="text1"/>
          <w:sz w:val="28"/>
          <w:szCs w:val="28"/>
        </w:rPr>
        <w:t>746165,30401</w:t>
      </w:r>
      <w:r>
        <w:rPr>
          <w:rFonts w:ascii="PT Astra Serif" w:hAnsi="PT Astra Serif"/>
          <w:color w:val="000000" w:themeColor="text1"/>
          <w:sz w:val="28"/>
          <w:szCs w:val="28"/>
        </w:rPr>
        <w:t>»;</w:t>
      </w:r>
    </w:p>
    <w:p w:rsidR="00B72C1C" w:rsidRPr="00284083" w:rsidRDefault="007E279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г</w:t>
      </w:r>
      <w:r w:rsidR="00B72C1C" w:rsidRPr="00284083">
        <w:rPr>
          <w:rFonts w:ascii="PT Astra Serif" w:hAnsi="PT Astra Serif" w:cs="Times New Roman"/>
          <w:color w:val="000000" w:themeColor="text1"/>
          <w:sz w:val="28"/>
        </w:rPr>
        <w:t xml:space="preserve">) в пункте </w:t>
      </w:r>
      <w:r>
        <w:rPr>
          <w:rFonts w:ascii="PT Astra Serif" w:hAnsi="PT Astra Serif" w:cs="Times New Roman"/>
          <w:color w:val="000000" w:themeColor="text1"/>
          <w:sz w:val="28"/>
        </w:rPr>
        <w:t>8</w:t>
      </w:r>
      <w:r w:rsidR="007E2A94">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первом цифры «</w:t>
      </w:r>
      <w:r w:rsidR="007E279D" w:rsidRPr="007E279D">
        <w:rPr>
          <w:rFonts w:ascii="PT Astra Serif" w:hAnsi="PT Astra Serif" w:cs="Times New Roman"/>
          <w:color w:val="000000" w:themeColor="text1"/>
          <w:sz w:val="28"/>
        </w:rPr>
        <w:t>1828145,25708</w:t>
      </w:r>
      <w:r w:rsidRPr="00284083">
        <w:rPr>
          <w:rFonts w:ascii="PT Astra Serif" w:hAnsi="PT Astra Serif" w:cs="Times New Roman"/>
          <w:color w:val="000000" w:themeColor="text1"/>
          <w:sz w:val="28"/>
        </w:rPr>
        <w:t>» заменить цифрами «</w:t>
      </w:r>
      <w:r w:rsidR="007E279D" w:rsidRPr="007E279D">
        <w:rPr>
          <w:rFonts w:ascii="PT Astra Serif" w:hAnsi="PT Astra Serif" w:cs="Times New Roman"/>
          <w:color w:val="000000" w:themeColor="text1"/>
          <w:sz w:val="28"/>
        </w:rPr>
        <w:t>1845176,15708</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в абзаце </w:t>
      </w:r>
      <w:r w:rsidR="007E279D">
        <w:rPr>
          <w:rFonts w:ascii="PT Astra Serif" w:hAnsi="PT Astra Serif" w:cs="Times New Roman"/>
          <w:color w:val="000000" w:themeColor="text1"/>
          <w:sz w:val="28"/>
        </w:rPr>
        <w:t>втором</w:t>
      </w:r>
      <w:r>
        <w:rPr>
          <w:rFonts w:ascii="PT Astra Serif" w:hAnsi="PT Astra Serif" w:cs="Times New Roman"/>
          <w:color w:val="000000" w:themeColor="text1"/>
          <w:sz w:val="28"/>
        </w:rPr>
        <w:t xml:space="preserve"> цифры «</w:t>
      </w:r>
      <w:r w:rsidR="007E279D" w:rsidRPr="007E279D">
        <w:rPr>
          <w:rFonts w:ascii="PT Astra Serif" w:hAnsi="PT Astra Serif" w:cs="Times New Roman"/>
          <w:color w:val="000000" w:themeColor="text1"/>
          <w:sz w:val="28"/>
        </w:rPr>
        <w:t>114939,85708</w:t>
      </w:r>
      <w:r>
        <w:rPr>
          <w:rFonts w:ascii="PT Astra Serif" w:hAnsi="PT Astra Serif" w:cs="Times New Roman"/>
          <w:color w:val="000000" w:themeColor="text1"/>
          <w:sz w:val="28"/>
        </w:rPr>
        <w:t xml:space="preserve">» </w:t>
      </w:r>
      <w:r w:rsidRPr="00284083">
        <w:rPr>
          <w:rFonts w:ascii="PT Astra Serif" w:hAnsi="PT Astra Serif" w:cs="Times New Roman"/>
          <w:color w:val="000000" w:themeColor="text1"/>
          <w:sz w:val="28"/>
        </w:rPr>
        <w:t>заменить цифрами «</w:t>
      </w:r>
      <w:r w:rsidR="007E279D" w:rsidRPr="007E279D">
        <w:rPr>
          <w:rFonts w:ascii="PT Astra Serif" w:hAnsi="PT Astra Serif" w:cs="Times New Roman"/>
          <w:color w:val="000000" w:themeColor="text1"/>
          <w:sz w:val="28"/>
        </w:rPr>
        <w:t>131970,75708</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2A309B" w:rsidRDefault="002A309B"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в абзаце </w:t>
      </w:r>
      <w:r w:rsidR="007E279D">
        <w:rPr>
          <w:rFonts w:ascii="PT Astra Serif" w:hAnsi="PT Astra Serif" w:cs="Times New Roman"/>
          <w:color w:val="000000" w:themeColor="text1"/>
          <w:sz w:val="28"/>
        </w:rPr>
        <w:t>четвёртом</w:t>
      </w:r>
      <w:r>
        <w:rPr>
          <w:rFonts w:ascii="PT Astra Serif" w:hAnsi="PT Astra Serif" w:cs="Times New Roman"/>
          <w:color w:val="000000" w:themeColor="text1"/>
          <w:sz w:val="28"/>
        </w:rPr>
        <w:t xml:space="preserve"> цифры «</w:t>
      </w:r>
      <w:r w:rsidR="007E279D" w:rsidRPr="007E279D">
        <w:rPr>
          <w:rFonts w:ascii="PT Astra Serif" w:hAnsi="PT Astra Serif" w:cs="Times New Roman"/>
          <w:color w:val="000000" w:themeColor="text1"/>
          <w:sz w:val="28"/>
        </w:rPr>
        <w:t>60005,93731</w:t>
      </w:r>
      <w:r>
        <w:rPr>
          <w:rFonts w:ascii="PT Astra Serif" w:hAnsi="PT Astra Serif" w:cs="Times New Roman"/>
          <w:color w:val="000000" w:themeColor="text1"/>
          <w:sz w:val="28"/>
        </w:rPr>
        <w:t xml:space="preserve">» </w:t>
      </w:r>
      <w:r w:rsidRPr="00284083">
        <w:rPr>
          <w:rFonts w:ascii="PT Astra Serif" w:hAnsi="PT Astra Serif" w:cs="Times New Roman"/>
          <w:color w:val="000000" w:themeColor="text1"/>
          <w:sz w:val="28"/>
        </w:rPr>
        <w:t>заменить цифрами «</w:t>
      </w:r>
      <w:r w:rsidR="007E279D" w:rsidRPr="007E279D">
        <w:rPr>
          <w:rFonts w:ascii="PT Astra Serif" w:hAnsi="PT Astra Serif" w:cs="Times New Roman"/>
          <w:color w:val="000000" w:themeColor="text1"/>
          <w:sz w:val="28"/>
        </w:rPr>
        <w:t>77036,83731</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2. </w:t>
      </w:r>
      <w:r w:rsidRPr="00284083">
        <w:rPr>
          <w:rFonts w:ascii="PT Astra Serif" w:hAnsi="PT Astra Serif" w:cs="PT Astra Serif"/>
          <w:color w:val="000000" w:themeColor="text1"/>
          <w:sz w:val="28"/>
          <w:szCs w:val="28"/>
        </w:rPr>
        <w:t>В</w:t>
      </w:r>
      <w:r>
        <w:rPr>
          <w:rFonts w:ascii="PT Astra Serif" w:hAnsi="PT Astra Serif" w:cs="PT Astra Serif"/>
          <w:color w:val="000000" w:themeColor="text1"/>
          <w:sz w:val="28"/>
          <w:szCs w:val="28"/>
        </w:rPr>
        <w:t xml:space="preserve"> </w:t>
      </w:r>
      <w:hyperlink r:id="rId9" w:history="1">
        <w:r w:rsidRPr="00284083">
          <w:rPr>
            <w:rFonts w:ascii="PT Astra Serif" w:hAnsi="PT Astra Serif" w:cs="PT Astra Serif"/>
            <w:color w:val="000000" w:themeColor="text1"/>
            <w:sz w:val="28"/>
            <w:szCs w:val="28"/>
          </w:rPr>
          <w:t>строке</w:t>
        </w:r>
      </w:hyperlink>
      <w:r w:rsidRPr="00284083">
        <w:rPr>
          <w:rFonts w:ascii="PT Astra Serif" w:hAnsi="PT Astra Serif" w:cs="PT Astra Serif"/>
          <w:color w:val="000000" w:themeColor="text1"/>
          <w:sz w:val="28"/>
          <w:szCs w:val="28"/>
        </w:rPr>
        <w:t xml:space="preserve"> «Ресурсное обеспечение подпрограммы» паспорта подпрогра</w:t>
      </w:r>
      <w:r w:rsidRPr="00284083">
        <w:rPr>
          <w:rFonts w:ascii="PT Astra Serif" w:hAnsi="PT Astra Serif" w:cs="PT Astra Serif"/>
          <w:color w:val="000000" w:themeColor="text1"/>
          <w:sz w:val="28"/>
          <w:szCs w:val="28"/>
        </w:rPr>
        <w:t>м</w:t>
      </w:r>
      <w:r w:rsidRPr="00284083">
        <w:rPr>
          <w:rFonts w:ascii="PT Astra Serif" w:hAnsi="PT Astra Serif" w:cs="PT Astra Serif"/>
          <w:color w:val="000000" w:themeColor="text1"/>
          <w:sz w:val="28"/>
          <w:szCs w:val="28"/>
        </w:rPr>
        <w:t>мы «Обеспечение реализации государственной программы Ульяновской области «Развитие здравоохранения в Ульяновской области»:</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s="PT Astra Serif"/>
          <w:color w:val="000000" w:themeColor="text1"/>
          <w:sz w:val="28"/>
          <w:szCs w:val="28"/>
        </w:rPr>
        <w:t xml:space="preserve">1) </w:t>
      </w:r>
      <w:r>
        <w:rPr>
          <w:rFonts w:ascii="PT Astra Serif" w:hAnsi="PT Astra Serif" w:cs="PT Astra Serif"/>
          <w:color w:val="000000" w:themeColor="text1"/>
          <w:sz w:val="28"/>
          <w:szCs w:val="28"/>
        </w:rPr>
        <w:t xml:space="preserve">в абзаце первом </w:t>
      </w:r>
      <w:r w:rsidRPr="00284083">
        <w:rPr>
          <w:rFonts w:ascii="PT Astra Serif" w:hAnsi="PT Astra Serif" w:cs="PT Astra Serif"/>
          <w:color w:val="000000" w:themeColor="text1"/>
          <w:sz w:val="28"/>
          <w:szCs w:val="28"/>
        </w:rPr>
        <w:t xml:space="preserve">цифры </w:t>
      </w:r>
      <w:r>
        <w:rPr>
          <w:rFonts w:ascii="PT Astra Serif" w:hAnsi="PT Astra Serif" w:cs="PT Astra Serif"/>
          <w:color w:val="000000" w:themeColor="text1"/>
          <w:sz w:val="28"/>
          <w:szCs w:val="28"/>
        </w:rPr>
        <w:t>«</w:t>
      </w:r>
      <w:r w:rsidR="00A51E8C" w:rsidRPr="00CE57EB">
        <w:rPr>
          <w:rFonts w:ascii="PT Astra Serif" w:hAnsi="PT Astra Serif"/>
          <w:color w:val="000000" w:themeColor="text1"/>
          <w:sz w:val="28"/>
          <w:szCs w:val="28"/>
        </w:rPr>
        <w:t>25286693,01132</w:t>
      </w:r>
      <w:r w:rsidRPr="00284083">
        <w:rPr>
          <w:rFonts w:ascii="PT Astra Serif" w:hAnsi="PT Astra Serif"/>
          <w:color w:val="000000" w:themeColor="text1"/>
          <w:sz w:val="28"/>
          <w:szCs w:val="28"/>
        </w:rPr>
        <w:t>» заменить цифрами «</w:t>
      </w:r>
      <w:r w:rsidR="00A51E8C" w:rsidRPr="00A51E8C">
        <w:rPr>
          <w:rFonts w:ascii="PT Astra Serif" w:hAnsi="PT Astra Serif"/>
          <w:color w:val="000000" w:themeColor="text1"/>
          <w:sz w:val="28"/>
          <w:szCs w:val="28"/>
        </w:rPr>
        <w:t>25414349,01132</w:t>
      </w:r>
      <w:r w:rsidRPr="00284083">
        <w:rPr>
          <w:rFonts w:ascii="PT Astra Serif" w:hAnsi="PT Astra Serif"/>
          <w:color w:val="000000" w:themeColor="text1"/>
          <w:sz w:val="28"/>
          <w:szCs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2) в абзаце втором цифры «</w:t>
      </w:r>
      <w:r w:rsidR="00A51E8C" w:rsidRPr="00CE57EB">
        <w:rPr>
          <w:rFonts w:ascii="PT Astra Serif" w:hAnsi="PT Astra Serif"/>
          <w:color w:val="000000" w:themeColor="text1"/>
          <w:sz w:val="28"/>
          <w:szCs w:val="28"/>
        </w:rPr>
        <w:t>23645149,11132</w:t>
      </w:r>
      <w:r w:rsidRPr="00284083">
        <w:rPr>
          <w:rFonts w:ascii="PT Astra Serif" w:hAnsi="PT Astra Serif"/>
          <w:color w:val="000000" w:themeColor="text1"/>
          <w:sz w:val="28"/>
          <w:szCs w:val="28"/>
        </w:rPr>
        <w:t>» заменить цифрами «</w:t>
      </w:r>
      <w:r w:rsidR="00A51E8C" w:rsidRPr="00A51E8C">
        <w:rPr>
          <w:rFonts w:ascii="PT Astra Serif" w:hAnsi="PT Astra Serif"/>
          <w:color w:val="000000" w:themeColor="text1"/>
          <w:sz w:val="28"/>
          <w:szCs w:val="28"/>
        </w:rPr>
        <w:t>23772805,11132</w:t>
      </w:r>
      <w:r w:rsidRPr="00284083">
        <w:rPr>
          <w:rFonts w:ascii="PT Astra Serif" w:hAnsi="PT Astra Serif"/>
          <w:color w:val="000000" w:themeColor="text1"/>
          <w:sz w:val="28"/>
          <w:szCs w:val="28"/>
        </w:rPr>
        <w:t>»;</w:t>
      </w:r>
    </w:p>
    <w:p w:rsidR="00B72C1C" w:rsidRDefault="00B72C1C" w:rsidP="00B72C1C">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3) в абзаце шестом цифры «</w:t>
      </w:r>
      <w:r w:rsidR="00A51E8C" w:rsidRPr="00CE57EB">
        <w:rPr>
          <w:rFonts w:ascii="PT Astra Serif" w:hAnsi="PT Astra Serif"/>
          <w:color w:val="000000" w:themeColor="text1"/>
          <w:sz w:val="28"/>
          <w:szCs w:val="28"/>
        </w:rPr>
        <w:t>3512472,33687</w:t>
      </w:r>
      <w:r w:rsidRPr="00284083">
        <w:rPr>
          <w:rFonts w:ascii="PT Astra Serif" w:hAnsi="PT Astra Serif"/>
          <w:color w:val="000000" w:themeColor="text1"/>
          <w:sz w:val="28"/>
          <w:szCs w:val="28"/>
        </w:rPr>
        <w:t>» заменить цифрами «</w:t>
      </w:r>
      <w:r w:rsidR="00A51E8C" w:rsidRPr="00A51E8C">
        <w:rPr>
          <w:rFonts w:ascii="PT Astra Serif" w:hAnsi="PT Astra Serif"/>
          <w:color w:val="000000" w:themeColor="text1"/>
          <w:sz w:val="28"/>
          <w:szCs w:val="28"/>
        </w:rPr>
        <w:t>3640128,33687</w:t>
      </w:r>
      <w:r w:rsidRPr="00284083">
        <w:rPr>
          <w:rFonts w:ascii="PT Astra Serif" w:hAnsi="PT Astra Serif"/>
          <w:color w:val="000000" w:themeColor="text1"/>
          <w:sz w:val="28"/>
          <w:szCs w:val="28"/>
        </w:rPr>
        <w:t>»</w:t>
      </w:r>
      <w:r w:rsidR="00E260DD">
        <w:rPr>
          <w:rFonts w:ascii="PT Astra Serif" w:hAnsi="PT Astra Serif"/>
          <w:color w:val="000000" w:themeColor="text1"/>
          <w:sz w:val="28"/>
          <w:szCs w:val="28"/>
        </w:rPr>
        <w:t>.</w:t>
      </w:r>
    </w:p>
    <w:p w:rsidR="00232CEE" w:rsidRPr="00284083" w:rsidRDefault="00232CEE" w:rsidP="00232CEE">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3</w:t>
      </w:r>
      <w:r w:rsidRPr="00284083">
        <w:rPr>
          <w:rFonts w:ascii="PT Astra Serif" w:hAnsi="PT Astra Serif"/>
          <w:color w:val="000000" w:themeColor="text1"/>
          <w:sz w:val="28"/>
          <w:szCs w:val="28"/>
        </w:rPr>
        <w:t>. В приложении № 2:</w:t>
      </w:r>
    </w:p>
    <w:p w:rsidR="00232CEE" w:rsidRPr="00284083" w:rsidRDefault="00232CEE" w:rsidP="00232CEE">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1) в разделе 1:</w:t>
      </w:r>
    </w:p>
    <w:p w:rsidR="00232CEE" w:rsidRPr="00284083" w:rsidRDefault="00232CEE" w:rsidP="004B7B4F">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а) </w:t>
      </w:r>
      <w:r w:rsidR="004B7B4F" w:rsidRPr="00284083">
        <w:rPr>
          <w:rFonts w:ascii="PT Astra Serif" w:hAnsi="PT Astra Serif"/>
          <w:color w:val="000000" w:themeColor="text1"/>
          <w:sz w:val="28"/>
          <w:szCs w:val="28"/>
        </w:rPr>
        <w:t>строку 1.</w:t>
      </w:r>
      <w:r w:rsidR="004B7B4F">
        <w:rPr>
          <w:rFonts w:ascii="PT Astra Serif" w:hAnsi="PT Astra Serif"/>
          <w:color w:val="000000" w:themeColor="text1"/>
          <w:sz w:val="28"/>
          <w:szCs w:val="28"/>
        </w:rPr>
        <w:t>9</w:t>
      </w:r>
      <w:r w:rsidR="004B7B4F" w:rsidRPr="00284083">
        <w:rPr>
          <w:rFonts w:ascii="PT Astra Serif" w:hAnsi="PT Astra Serif"/>
          <w:color w:val="000000" w:themeColor="text1"/>
          <w:sz w:val="28"/>
          <w:szCs w:val="28"/>
        </w:rPr>
        <w:t xml:space="preserve"> изложить в следующей редакции:</w:t>
      </w:r>
    </w:p>
    <w:p w:rsidR="008B0D03" w:rsidRDefault="008B0D03">
      <w:pPr>
        <w:rPr>
          <w:rFonts w:ascii="PT Astra Serif" w:hAnsi="PT Astra Serif"/>
          <w:color w:val="000000" w:themeColor="text1"/>
          <w:sz w:val="28"/>
          <w:szCs w:val="28"/>
        </w:rPr>
        <w:sectPr w:rsidR="008B0D03" w:rsidSect="00A60815">
          <w:headerReference w:type="default" r:id="rId10"/>
          <w:pgSz w:w="11906" w:h="16838"/>
          <w:pgMar w:top="822" w:right="851" w:bottom="1134" w:left="1134" w:header="709" w:footer="709" w:gutter="0"/>
          <w:cols w:space="708"/>
          <w:titlePg/>
          <w:docGrid w:linePitch="360"/>
        </w:sectPr>
      </w:pPr>
    </w:p>
    <w:p w:rsidR="00C777D0" w:rsidRDefault="00C777D0" w:rsidP="004B7B4F">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D1FF9" w:rsidRPr="00284083" w:rsidTr="004D1FF9">
        <w:trPr>
          <w:trHeight w:val="587"/>
        </w:trPr>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D1FF9" w:rsidRPr="00284083" w:rsidRDefault="004D1FF9" w:rsidP="004D1FF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p>
        </w:tc>
        <w:tc>
          <w:tcPr>
            <w:tcW w:w="1701" w:type="dxa"/>
            <w:vMerge w:val="restart"/>
          </w:tcPr>
          <w:p w:rsidR="004D1FF9" w:rsidRPr="00284083" w:rsidRDefault="004D1FF9" w:rsidP="004D1FF9">
            <w:pPr>
              <w:spacing w:line="250" w:lineRule="auto"/>
              <w:jc w:val="both"/>
              <w:rPr>
                <w:rFonts w:ascii="PT Astra Serif" w:hAnsi="PT Astra Serif" w:cs="Arial"/>
                <w:color w:val="000000" w:themeColor="text1"/>
                <w:sz w:val="18"/>
                <w:szCs w:val="18"/>
              </w:rPr>
            </w:pPr>
            <w:r w:rsidRPr="004D1FF9">
              <w:rPr>
                <w:rFonts w:ascii="PT Astra Serif" w:hAnsi="PT Astra Serif" w:cs="Arial"/>
                <w:color w:val="000000" w:themeColor="text1"/>
                <w:sz w:val="18"/>
                <w:szCs w:val="18"/>
              </w:rPr>
              <w:t>Основное мер</w:t>
            </w:r>
            <w:r w:rsidRPr="004D1FF9">
              <w:rPr>
                <w:rFonts w:ascii="PT Astra Serif" w:hAnsi="PT Astra Serif" w:cs="Arial"/>
                <w:color w:val="000000" w:themeColor="text1"/>
                <w:sz w:val="18"/>
                <w:szCs w:val="18"/>
              </w:rPr>
              <w:t>о</w:t>
            </w:r>
            <w:r w:rsidRPr="004D1FF9">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4D1FF9">
              <w:rPr>
                <w:rFonts w:ascii="PT Astra Serif" w:hAnsi="PT Astra Serif" w:cs="Arial"/>
                <w:color w:val="000000" w:themeColor="text1"/>
                <w:sz w:val="18"/>
                <w:szCs w:val="18"/>
              </w:rPr>
              <w:t>Развитие системы лека</w:t>
            </w:r>
            <w:r w:rsidRPr="004D1FF9">
              <w:rPr>
                <w:rFonts w:ascii="PT Astra Serif" w:hAnsi="PT Astra Serif" w:cs="Arial"/>
                <w:color w:val="000000" w:themeColor="text1"/>
                <w:sz w:val="18"/>
                <w:szCs w:val="18"/>
              </w:rPr>
              <w:t>р</w:t>
            </w:r>
            <w:r w:rsidRPr="004D1FF9">
              <w:rPr>
                <w:rFonts w:ascii="PT Astra Serif" w:hAnsi="PT Astra Serif" w:cs="Arial"/>
                <w:color w:val="000000" w:themeColor="text1"/>
                <w:sz w:val="18"/>
                <w:szCs w:val="18"/>
              </w:rPr>
              <w:t>ственного обесп</w:t>
            </w:r>
            <w:r w:rsidRPr="004D1FF9">
              <w:rPr>
                <w:rFonts w:ascii="PT Astra Serif" w:hAnsi="PT Astra Serif" w:cs="Arial"/>
                <w:color w:val="000000" w:themeColor="text1"/>
                <w:sz w:val="18"/>
                <w:szCs w:val="18"/>
              </w:rPr>
              <w:t>е</w:t>
            </w:r>
            <w:r w:rsidRPr="004D1FF9">
              <w:rPr>
                <w:rFonts w:ascii="PT Astra Serif" w:hAnsi="PT Astra Serif" w:cs="Arial"/>
                <w:color w:val="000000" w:themeColor="text1"/>
                <w:sz w:val="18"/>
                <w:szCs w:val="18"/>
              </w:rPr>
              <w:t>чения населения, проживающего на территории Уль</w:t>
            </w:r>
            <w:r w:rsidRPr="004D1FF9">
              <w:rPr>
                <w:rFonts w:ascii="PT Astra Serif" w:hAnsi="PT Astra Serif" w:cs="Arial"/>
                <w:color w:val="000000" w:themeColor="text1"/>
                <w:sz w:val="18"/>
                <w:szCs w:val="18"/>
              </w:rPr>
              <w:t>я</w:t>
            </w:r>
            <w:r w:rsidRPr="004D1FF9">
              <w:rPr>
                <w:rFonts w:ascii="PT Astra Serif" w:hAnsi="PT Astra Serif" w:cs="Arial"/>
                <w:color w:val="000000" w:themeColor="text1"/>
                <w:sz w:val="18"/>
                <w:szCs w:val="18"/>
              </w:rPr>
              <w:t>новской области</w:t>
            </w:r>
            <w:r>
              <w:rPr>
                <w:rFonts w:ascii="PT Astra Serif" w:hAnsi="PT Astra Serif" w:cs="Arial"/>
                <w:color w:val="000000" w:themeColor="text1"/>
                <w:sz w:val="18"/>
                <w:szCs w:val="18"/>
              </w:rPr>
              <w:t>»</w:t>
            </w:r>
          </w:p>
        </w:tc>
        <w:tc>
          <w:tcPr>
            <w:tcW w:w="1134" w:type="dxa"/>
            <w:vMerge w:val="restart"/>
          </w:tcPr>
          <w:p w:rsidR="004D1FF9" w:rsidRPr="00284083" w:rsidRDefault="004D1FF9" w:rsidP="004D1FF9">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Министе</w:t>
            </w:r>
            <w:r w:rsidRPr="0021440A">
              <w:rPr>
                <w:rFonts w:ascii="PT Astra Serif" w:hAnsi="PT Astra Serif" w:cs="Arial"/>
                <w:color w:val="000000" w:themeColor="text1"/>
                <w:sz w:val="18"/>
                <w:szCs w:val="18"/>
              </w:rPr>
              <w:t>р</w:t>
            </w:r>
            <w:r w:rsidRPr="0021440A">
              <w:rPr>
                <w:rFonts w:ascii="PT Astra Serif" w:hAnsi="PT Astra Serif" w:cs="Arial"/>
                <w:color w:val="000000" w:themeColor="text1"/>
                <w:sz w:val="18"/>
                <w:szCs w:val="18"/>
              </w:rPr>
              <w:t>ство</w:t>
            </w:r>
          </w:p>
        </w:tc>
        <w:tc>
          <w:tcPr>
            <w:tcW w:w="1276" w:type="dxa"/>
          </w:tcPr>
          <w:p w:rsidR="004D1FF9" w:rsidRPr="00284083" w:rsidRDefault="004D1FF9" w:rsidP="004D1FF9">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4D1FF9" w:rsidRPr="0084487B" w:rsidRDefault="002E6BF9" w:rsidP="004D1FF9">
            <w:pPr>
              <w:jc w:val="center"/>
              <w:rPr>
                <w:rFonts w:ascii="PT Astra Serif" w:hAnsi="PT Astra Serif" w:cs="Arial"/>
                <w:color w:val="000000"/>
                <w:sz w:val="18"/>
              </w:rPr>
            </w:pPr>
            <w:r w:rsidRPr="0084487B">
              <w:rPr>
                <w:rFonts w:ascii="PT Astra Serif" w:hAnsi="PT Astra Serif" w:cs="Arial"/>
                <w:color w:val="000000"/>
                <w:sz w:val="18"/>
              </w:rPr>
              <w:t>8238338,01000</w:t>
            </w:r>
          </w:p>
        </w:tc>
        <w:tc>
          <w:tcPr>
            <w:tcW w:w="1418" w:type="dxa"/>
          </w:tcPr>
          <w:p w:rsidR="004D1FF9" w:rsidRPr="0084487B" w:rsidRDefault="004D1FF9" w:rsidP="004D1FF9">
            <w:pPr>
              <w:jc w:val="center"/>
              <w:rPr>
                <w:rFonts w:ascii="PT Astra Serif" w:hAnsi="PT Astra Serif" w:cs="Arial"/>
                <w:color w:val="000000"/>
                <w:sz w:val="18"/>
              </w:rPr>
            </w:pPr>
            <w:r w:rsidRPr="0084487B">
              <w:rPr>
                <w:rFonts w:ascii="PT Astra Serif" w:hAnsi="PT Astra Serif" w:cs="Arial"/>
                <w:color w:val="000000"/>
                <w:sz w:val="18"/>
              </w:rPr>
              <w:t>1338641,80000</w:t>
            </w:r>
          </w:p>
        </w:tc>
        <w:tc>
          <w:tcPr>
            <w:tcW w:w="1417" w:type="dxa"/>
          </w:tcPr>
          <w:p w:rsidR="004D1FF9" w:rsidRPr="0084487B" w:rsidRDefault="004D1FF9" w:rsidP="004D1FF9">
            <w:pPr>
              <w:jc w:val="center"/>
              <w:rPr>
                <w:rFonts w:ascii="PT Astra Serif" w:hAnsi="PT Astra Serif" w:cs="Arial"/>
                <w:color w:val="000000"/>
                <w:sz w:val="18"/>
              </w:rPr>
            </w:pPr>
            <w:r w:rsidRPr="0084487B">
              <w:rPr>
                <w:rFonts w:ascii="PT Astra Serif" w:hAnsi="PT Astra Serif" w:cs="Arial"/>
                <w:color w:val="000000"/>
                <w:sz w:val="18"/>
              </w:rPr>
              <w:t>1541112,92000</w:t>
            </w:r>
          </w:p>
        </w:tc>
        <w:tc>
          <w:tcPr>
            <w:tcW w:w="1418" w:type="dxa"/>
          </w:tcPr>
          <w:p w:rsidR="004D1FF9" w:rsidRPr="0084487B" w:rsidRDefault="004D1FF9" w:rsidP="004D1FF9">
            <w:pPr>
              <w:jc w:val="center"/>
              <w:rPr>
                <w:rFonts w:ascii="PT Astra Serif" w:hAnsi="PT Astra Serif" w:cs="Arial"/>
                <w:color w:val="000000"/>
                <w:sz w:val="18"/>
              </w:rPr>
            </w:pPr>
            <w:r w:rsidRPr="0084487B">
              <w:rPr>
                <w:rFonts w:ascii="PT Astra Serif" w:hAnsi="PT Astra Serif" w:cs="Arial"/>
                <w:color w:val="000000"/>
                <w:sz w:val="18"/>
              </w:rPr>
              <w:t>1292756,70000</w:t>
            </w:r>
          </w:p>
        </w:tc>
        <w:tc>
          <w:tcPr>
            <w:tcW w:w="1417" w:type="dxa"/>
          </w:tcPr>
          <w:p w:rsidR="004D1FF9" w:rsidRPr="0084487B" w:rsidRDefault="002E6BF9" w:rsidP="004D1FF9">
            <w:pPr>
              <w:jc w:val="center"/>
              <w:rPr>
                <w:rFonts w:ascii="PT Astra Serif" w:hAnsi="PT Astra Serif" w:cs="Arial"/>
                <w:color w:val="000000"/>
                <w:sz w:val="18"/>
              </w:rPr>
            </w:pPr>
            <w:r w:rsidRPr="0084487B">
              <w:rPr>
                <w:rFonts w:ascii="PT Astra Serif" w:hAnsi="PT Astra Serif" w:cs="Arial"/>
                <w:color w:val="000000"/>
                <w:sz w:val="18"/>
              </w:rPr>
              <w:t>1451541,49000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1301810,20000</w:t>
            </w:r>
          </w:p>
        </w:tc>
        <w:tc>
          <w:tcPr>
            <w:tcW w:w="1417" w:type="dxa"/>
            <w:tcBorders>
              <w:bottom w:val="single" w:sz="4" w:space="0" w:color="auto"/>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1312474,90000</w:t>
            </w:r>
          </w:p>
        </w:tc>
        <w:tc>
          <w:tcPr>
            <w:tcW w:w="475" w:type="dxa"/>
            <w:tcBorders>
              <w:top w:val="nil"/>
              <w:left w:val="single" w:sz="4" w:space="0" w:color="auto"/>
              <w:bottom w:val="nil"/>
              <w:right w:val="nil"/>
            </w:tcBorders>
          </w:tcPr>
          <w:p w:rsidR="004D1FF9" w:rsidRPr="00284083" w:rsidRDefault="004D1FF9" w:rsidP="004D1FF9">
            <w:pPr>
              <w:pStyle w:val="ConsPlusNormal"/>
              <w:spacing w:line="5" w:lineRule="atLeast"/>
              <w:rPr>
                <w:rFonts w:ascii="PT Astra Serif" w:hAnsi="PT Astra Serif"/>
                <w:color w:val="000000" w:themeColor="text1"/>
                <w:sz w:val="28"/>
                <w:szCs w:val="28"/>
              </w:rPr>
            </w:pPr>
          </w:p>
        </w:tc>
      </w:tr>
      <w:tr w:rsidR="004D1FF9" w:rsidRPr="00284083" w:rsidTr="004D1FF9">
        <w:trPr>
          <w:trHeight w:val="743"/>
        </w:trPr>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18"/>
                <w:szCs w:val="18"/>
              </w:rPr>
            </w:pPr>
          </w:p>
        </w:tc>
        <w:tc>
          <w:tcPr>
            <w:tcW w:w="1701"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134"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276" w:type="dxa"/>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4D1FF9" w:rsidRPr="004D1FF9" w:rsidRDefault="002E6BF9" w:rsidP="004D1FF9">
            <w:pPr>
              <w:jc w:val="center"/>
              <w:rPr>
                <w:rFonts w:ascii="PT Astra Serif" w:hAnsi="PT Astra Serif" w:cs="Arial"/>
                <w:color w:val="000000"/>
                <w:sz w:val="18"/>
              </w:rPr>
            </w:pPr>
            <w:r w:rsidRPr="002E6BF9">
              <w:rPr>
                <w:rFonts w:ascii="PT Astra Serif" w:hAnsi="PT Astra Serif" w:cs="Arial"/>
                <w:color w:val="000000"/>
                <w:sz w:val="18"/>
              </w:rPr>
              <w:t>5618922,41000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939774,20000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1009283,32000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877668,80000</w:t>
            </w:r>
          </w:p>
        </w:tc>
        <w:tc>
          <w:tcPr>
            <w:tcW w:w="1417" w:type="dxa"/>
          </w:tcPr>
          <w:p w:rsidR="004D1FF9" w:rsidRPr="004D1FF9" w:rsidRDefault="002E6BF9" w:rsidP="004D1FF9">
            <w:pPr>
              <w:jc w:val="center"/>
              <w:rPr>
                <w:rFonts w:ascii="PT Astra Serif" w:hAnsi="PT Astra Serif" w:cs="Arial"/>
                <w:color w:val="000000"/>
                <w:sz w:val="18"/>
              </w:rPr>
            </w:pPr>
            <w:r w:rsidRPr="002E6BF9">
              <w:rPr>
                <w:rFonts w:ascii="PT Astra Serif" w:hAnsi="PT Astra Serif" w:cs="Arial"/>
                <w:color w:val="000000"/>
                <w:sz w:val="18"/>
              </w:rPr>
              <w:t>1032196,09000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880000,00000</w:t>
            </w:r>
          </w:p>
        </w:tc>
        <w:tc>
          <w:tcPr>
            <w:tcW w:w="1417" w:type="dxa"/>
            <w:tcBorders>
              <w:bottom w:val="single" w:sz="4" w:space="0" w:color="auto"/>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880000,00000</w:t>
            </w:r>
          </w:p>
        </w:tc>
        <w:tc>
          <w:tcPr>
            <w:tcW w:w="475" w:type="dxa"/>
            <w:tcBorders>
              <w:top w:val="nil"/>
              <w:left w:val="single" w:sz="4" w:space="0" w:color="auto"/>
              <w:bottom w:val="nil"/>
              <w:right w:val="nil"/>
            </w:tcBorders>
          </w:tcPr>
          <w:p w:rsidR="004D1FF9" w:rsidRPr="00284083" w:rsidRDefault="004D1FF9" w:rsidP="004D1FF9">
            <w:pPr>
              <w:pStyle w:val="ConsPlusNormal"/>
              <w:spacing w:line="5" w:lineRule="atLeast"/>
              <w:jc w:val="center"/>
              <w:rPr>
                <w:rFonts w:ascii="PT Astra Serif" w:hAnsi="PT Astra Serif"/>
                <w:color w:val="000000" w:themeColor="text1"/>
              </w:rPr>
            </w:pPr>
          </w:p>
        </w:tc>
      </w:tr>
      <w:tr w:rsidR="004D1FF9" w:rsidRPr="00284083" w:rsidTr="004D1FF9">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18"/>
                <w:szCs w:val="18"/>
              </w:rPr>
            </w:pPr>
          </w:p>
        </w:tc>
        <w:tc>
          <w:tcPr>
            <w:tcW w:w="1701"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134"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276" w:type="dxa"/>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2609702,10000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398867,60000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531829,60000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415087,90000</w:t>
            </w:r>
          </w:p>
        </w:tc>
        <w:tc>
          <w:tcPr>
            <w:tcW w:w="1417" w:type="dxa"/>
          </w:tcPr>
          <w:p w:rsidR="004D1FF9" w:rsidRPr="004D1FF9" w:rsidRDefault="00BC3D33" w:rsidP="004D1FF9">
            <w:pPr>
              <w:jc w:val="center"/>
              <w:rPr>
                <w:rFonts w:ascii="PT Astra Serif" w:hAnsi="PT Astra Serif" w:cs="Arial"/>
                <w:color w:val="000000"/>
                <w:sz w:val="18"/>
              </w:rPr>
            </w:pPr>
            <w:r w:rsidRPr="00BC3D33">
              <w:rPr>
                <w:rFonts w:ascii="PT Astra Serif" w:hAnsi="PT Astra Serif" w:cs="Arial"/>
                <w:color w:val="000000"/>
                <w:sz w:val="18"/>
              </w:rPr>
              <w:t>419345,40</w:t>
            </w:r>
            <w:r>
              <w:rPr>
                <w:rFonts w:ascii="PT Astra Serif" w:hAnsi="PT Astra Serif" w:cs="Arial"/>
                <w:color w:val="000000"/>
                <w:sz w:val="18"/>
              </w:rPr>
              <w:t>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421810,20000</w:t>
            </w:r>
          </w:p>
        </w:tc>
        <w:tc>
          <w:tcPr>
            <w:tcW w:w="1417" w:type="dxa"/>
            <w:tcBorders>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432474,90000</w:t>
            </w:r>
          </w:p>
        </w:tc>
        <w:tc>
          <w:tcPr>
            <w:tcW w:w="475" w:type="dxa"/>
            <w:tcBorders>
              <w:top w:val="nil"/>
              <w:left w:val="single" w:sz="4" w:space="0" w:color="auto"/>
              <w:bottom w:val="nil"/>
              <w:right w:val="nil"/>
            </w:tcBorders>
            <w:vAlign w:val="bottom"/>
          </w:tcPr>
          <w:p w:rsidR="004D1FF9" w:rsidRPr="00284083" w:rsidRDefault="004D1FF9" w:rsidP="004D1FF9">
            <w:pPr>
              <w:pStyle w:val="ConsPlusNormal"/>
              <w:spacing w:line="5" w:lineRule="atLeast"/>
              <w:ind w:left="-108"/>
              <w:rPr>
                <w:rFonts w:ascii="PT Astra Serif" w:hAnsi="PT Astra Serif"/>
                <w:color w:val="000000" w:themeColor="text1"/>
                <w:sz w:val="28"/>
                <w:szCs w:val="28"/>
              </w:rPr>
            </w:pPr>
          </w:p>
          <w:p w:rsidR="004D1FF9" w:rsidRPr="00284083" w:rsidRDefault="004D1FF9" w:rsidP="004D1FF9">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4D1FF9" w:rsidRDefault="004D1FF9" w:rsidP="004D1FF9">
      <w:pPr>
        <w:autoSpaceDE w:val="0"/>
        <w:autoSpaceDN w:val="0"/>
        <w:adjustRightInd w:val="0"/>
        <w:spacing w:after="0" w:line="240" w:lineRule="auto"/>
        <w:jc w:val="both"/>
        <w:rPr>
          <w:rFonts w:ascii="PT Astra Serif" w:hAnsi="PT Astra Serif"/>
          <w:color w:val="000000" w:themeColor="text1"/>
          <w:sz w:val="28"/>
          <w:szCs w:val="28"/>
        </w:rPr>
      </w:pPr>
    </w:p>
    <w:p w:rsidR="00FF5C04" w:rsidRPr="00284083" w:rsidRDefault="004B7B4F" w:rsidP="001966C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9.1</w:t>
      </w:r>
      <w:r w:rsidR="00FF5C04" w:rsidRPr="00284083">
        <w:rPr>
          <w:rFonts w:ascii="PT Astra Serif" w:hAnsi="PT Astra Serif"/>
          <w:color w:val="000000" w:themeColor="text1"/>
          <w:sz w:val="28"/>
          <w:szCs w:val="28"/>
        </w:rPr>
        <w:t xml:space="preserve"> изложить в следующей редакции:</w:t>
      </w:r>
    </w:p>
    <w:p w:rsidR="001966CD" w:rsidRDefault="001966CD" w:rsidP="00284083">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FF5C04" w:rsidRPr="00284083" w:rsidTr="00FF5C04">
        <w:trPr>
          <w:trHeight w:val="587"/>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FF5C04" w:rsidRPr="00284083" w:rsidRDefault="00FF5C04" w:rsidP="00FF5C0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r w:rsidRPr="00284083">
              <w:rPr>
                <w:rFonts w:ascii="PT Astra Serif" w:hAnsi="PT Astra Serif" w:cs="Arial"/>
                <w:color w:val="000000" w:themeColor="text1"/>
                <w:sz w:val="18"/>
                <w:szCs w:val="18"/>
              </w:rPr>
              <w:t>.</w:t>
            </w:r>
            <w:r>
              <w:rPr>
                <w:rFonts w:ascii="PT Astra Serif" w:hAnsi="PT Astra Serif" w:cs="Arial"/>
                <w:color w:val="000000" w:themeColor="text1"/>
                <w:sz w:val="18"/>
                <w:szCs w:val="18"/>
              </w:rPr>
              <w:t>1.</w:t>
            </w:r>
          </w:p>
        </w:tc>
        <w:tc>
          <w:tcPr>
            <w:tcW w:w="1701" w:type="dxa"/>
            <w:vMerge w:val="restart"/>
          </w:tcPr>
          <w:p w:rsidR="00FF5C04" w:rsidRPr="00284083" w:rsidRDefault="00FF5C04" w:rsidP="007E2A94">
            <w:pPr>
              <w:spacing w:line="250" w:lineRule="auto"/>
              <w:jc w:val="both"/>
              <w:rPr>
                <w:rFonts w:ascii="PT Astra Serif" w:hAnsi="PT Astra Serif" w:cs="Arial"/>
                <w:color w:val="000000" w:themeColor="text1"/>
                <w:sz w:val="18"/>
                <w:szCs w:val="18"/>
              </w:rPr>
            </w:pPr>
            <w:proofErr w:type="gramStart"/>
            <w:r w:rsidRPr="00FF5C04">
              <w:rPr>
                <w:rFonts w:ascii="PT Astra Serif" w:hAnsi="PT Astra Serif" w:cs="Arial"/>
                <w:color w:val="000000" w:themeColor="text1"/>
                <w:sz w:val="18"/>
                <w:szCs w:val="18"/>
              </w:rPr>
              <w:t>Совершенствов</w:t>
            </w:r>
            <w:r w:rsidRPr="00FF5C04">
              <w:rPr>
                <w:rFonts w:ascii="PT Astra Serif" w:hAnsi="PT Astra Serif" w:cs="Arial"/>
                <w:color w:val="000000" w:themeColor="text1"/>
                <w:sz w:val="18"/>
                <w:szCs w:val="18"/>
              </w:rPr>
              <w:t>а</w:t>
            </w:r>
            <w:r w:rsidRPr="00FF5C04">
              <w:rPr>
                <w:rFonts w:ascii="PT Astra Serif" w:hAnsi="PT Astra Serif" w:cs="Arial"/>
                <w:color w:val="000000" w:themeColor="text1"/>
                <w:sz w:val="18"/>
                <w:szCs w:val="18"/>
              </w:rPr>
              <w:t>ние системы л</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карственного обеспечения о</w:t>
            </w:r>
            <w:r w:rsidRPr="00FF5C04">
              <w:rPr>
                <w:rFonts w:ascii="PT Astra Serif" w:hAnsi="PT Astra Serif" w:cs="Arial"/>
                <w:color w:val="000000" w:themeColor="text1"/>
                <w:sz w:val="18"/>
                <w:szCs w:val="18"/>
              </w:rPr>
              <w:t>т</w:t>
            </w:r>
            <w:r w:rsidRPr="00FF5C04">
              <w:rPr>
                <w:rFonts w:ascii="PT Astra Serif" w:hAnsi="PT Astra Serif" w:cs="Arial"/>
                <w:color w:val="000000" w:themeColor="text1"/>
                <w:sz w:val="18"/>
                <w:szCs w:val="18"/>
              </w:rPr>
              <w:t>дельных категорий граждан в соотве</w:t>
            </w:r>
            <w:r w:rsidRPr="00FF5C04">
              <w:rPr>
                <w:rFonts w:ascii="PT Astra Serif" w:hAnsi="PT Astra Serif" w:cs="Arial"/>
                <w:color w:val="000000" w:themeColor="text1"/>
                <w:sz w:val="18"/>
                <w:szCs w:val="18"/>
              </w:rPr>
              <w:t>т</w:t>
            </w:r>
            <w:r w:rsidRPr="00FF5C04">
              <w:rPr>
                <w:rFonts w:ascii="PT Astra Serif" w:hAnsi="PT Astra Serif" w:cs="Arial"/>
                <w:color w:val="000000" w:themeColor="text1"/>
                <w:sz w:val="18"/>
                <w:szCs w:val="18"/>
              </w:rPr>
              <w:t>ствии с постано</w:t>
            </w:r>
            <w:r w:rsidRPr="00FF5C04">
              <w:rPr>
                <w:rFonts w:ascii="PT Astra Serif" w:hAnsi="PT Astra Serif" w:cs="Arial"/>
                <w:color w:val="000000" w:themeColor="text1"/>
                <w:sz w:val="18"/>
                <w:szCs w:val="18"/>
              </w:rPr>
              <w:t>в</w:t>
            </w:r>
            <w:r w:rsidRPr="00FF5C04">
              <w:rPr>
                <w:rFonts w:ascii="PT Astra Serif" w:hAnsi="PT Astra Serif" w:cs="Arial"/>
                <w:color w:val="000000" w:themeColor="text1"/>
                <w:sz w:val="18"/>
                <w:szCs w:val="18"/>
              </w:rPr>
              <w:t>лением Прав</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тельства Росси</w:t>
            </w:r>
            <w:r w:rsidRPr="00FF5C04">
              <w:rPr>
                <w:rFonts w:ascii="PT Astra Serif" w:hAnsi="PT Astra Serif" w:cs="Arial"/>
                <w:color w:val="000000" w:themeColor="text1"/>
                <w:sz w:val="18"/>
                <w:szCs w:val="18"/>
              </w:rPr>
              <w:t>й</w:t>
            </w:r>
            <w:r w:rsidRPr="00FF5C04">
              <w:rPr>
                <w:rFonts w:ascii="PT Astra Serif" w:hAnsi="PT Astra Serif" w:cs="Arial"/>
                <w:color w:val="000000" w:themeColor="text1"/>
                <w:sz w:val="18"/>
                <w:szCs w:val="18"/>
              </w:rPr>
              <w:t xml:space="preserve">ской Федерации от 30.07.1994 </w:t>
            </w:r>
            <w:r w:rsidR="007E2A94">
              <w:rPr>
                <w:rFonts w:ascii="PT Astra Serif" w:hAnsi="PT Astra Serif" w:cs="Arial"/>
                <w:color w:val="000000" w:themeColor="text1"/>
                <w:sz w:val="18"/>
                <w:szCs w:val="18"/>
              </w:rPr>
              <w:t>№</w:t>
            </w:r>
            <w:r w:rsidRPr="00FF5C04">
              <w:rPr>
                <w:rFonts w:ascii="PT Astra Serif" w:hAnsi="PT Astra Serif" w:cs="Arial"/>
                <w:color w:val="000000" w:themeColor="text1"/>
                <w:sz w:val="18"/>
                <w:szCs w:val="18"/>
              </w:rPr>
              <w:t xml:space="preserve"> 890 </w:t>
            </w:r>
            <w:r>
              <w:rPr>
                <w:rFonts w:ascii="PT Astra Serif" w:hAnsi="PT Astra Serif" w:cs="Arial"/>
                <w:color w:val="000000" w:themeColor="text1"/>
                <w:sz w:val="18"/>
                <w:szCs w:val="18"/>
              </w:rPr>
              <w:t>«</w:t>
            </w:r>
            <w:r w:rsidRPr="00FF5C04">
              <w:rPr>
                <w:rFonts w:ascii="PT Astra Serif" w:hAnsi="PT Astra Serif" w:cs="Arial"/>
                <w:color w:val="000000" w:themeColor="text1"/>
                <w:sz w:val="18"/>
                <w:szCs w:val="18"/>
              </w:rPr>
              <w:t>О государстве</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ной поддержке развития медици</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ской промышле</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ности и улучш</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нии обеспечения населения и учр</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ждений здрав</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охранения лека</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ственными сре</w:t>
            </w:r>
            <w:r w:rsidRPr="00FF5C04">
              <w:rPr>
                <w:rFonts w:ascii="PT Astra Serif" w:hAnsi="PT Astra Serif" w:cs="Arial"/>
                <w:color w:val="000000" w:themeColor="text1"/>
                <w:sz w:val="18"/>
                <w:szCs w:val="18"/>
              </w:rPr>
              <w:t>д</w:t>
            </w:r>
            <w:r w:rsidRPr="00FF5C04">
              <w:rPr>
                <w:rFonts w:ascii="PT Astra Serif" w:hAnsi="PT Astra Serif" w:cs="Arial"/>
                <w:color w:val="000000" w:themeColor="text1"/>
                <w:sz w:val="18"/>
                <w:szCs w:val="18"/>
              </w:rPr>
              <w:t>ствами и издели</w:t>
            </w:r>
            <w:r w:rsidRPr="00FF5C04">
              <w:rPr>
                <w:rFonts w:ascii="PT Astra Serif" w:hAnsi="PT Astra Serif" w:cs="Arial"/>
                <w:color w:val="000000" w:themeColor="text1"/>
                <w:sz w:val="18"/>
                <w:szCs w:val="18"/>
              </w:rPr>
              <w:t>я</w:t>
            </w:r>
            <w:r w:rsidRPr="00FF5C04">
              <w:rPr>
                <w:rFonts w:ascii="PT Astra Serif" w:hAnsi="PT Astra Serif" w:cs="Arial"/>
                <w:color w:val="000000" w:themeColor="text1"/>
                <w:sz w:val="18"/>
                <w:szCs w:val="18"/>
              </w:rPr>
              <w:t>ми медицинского назначения</w:t>
            </w:r>
            <w:r>
              <w:rPr>
                <w:rFonts w:ascii="PT Astra Serif" w:hAnsi="PT Astra Serif" w:cs="Arial"/>
                <w:color w:val="000000" w:themeColor="text1"/>
                <w:sz w:val="18"/>
                <w:szCs w:val="18"/>
              </w:rPr>
              <w:t>»</w:t>
            </w:r>
            <w:r w:rsidRPr="00FF5C04">
              <w:rPr>
                <w:rFonts w:ascii="PT Astra Serif" w:hAnsi="PT Astra Serif" w:cs="Arial"/>
                <w:color w:val="000000" w:themeColor="text1"/>
                <w:sz w:val="18"/>
                <w:szCs w:val="18"/>
              </w:rPr>
              <w:t xml:space="preserve"> на территории Уль</w:t>
            </w:r>
            <w:r w:rsidRPr="00FF5C04">
              <w:rPr>
                <w:rFonts w:ascii="PT Astra Serif" w:hAnsi="PT Astra Serif" w:cs="Arial"/>
                <w:color w:val="000000" w:themeColor="text1"/>
                <w:sz w:val="18"/>
                <w:szCs w:val="18"/>
              </w:rPr>
              <w:t>я</w:t>
            </w:r>
            <w:r w:rsidRPr="00FF5C04">
              <w:rPr>
                <w:rFonts w:ascii="PT Astra Serif" w:hAnsi="PT Astra Serif" w:cs="Arial"/>
                <w:color w:val="000000" w:themeColor="text1"/>
                <w:sz w:val="18"/>
                <w:szCs w:val="18"/>
              </w:rPr>
              <w:t>новской области, а также отдельных категорий гра</w:t>
            </w:r>
            <w:r w:rsidRPr="00FF5C04">
              <w:rPr>
                <w:rFonts w:ascii="PT Astra Serif" w:hAnsi="PT Astra Serif" w:cs="Arial"/>
                <w:color w:val="000000" w:themeColor="text1"/>
                <w:sz w:val="18"/>
                <w:szCs w:val="18"/>
              </w:rPr>
              <w:t>ж</w:t>
            </w:r>
            <w:r w:rsidRPr="00FF5C04">
              <w:rPr>
                <w:rFonts w:ascii="PT Astra Serif" w:hAnsi="PT Astra Serif" w:cs="Arial"/>
                <w:color w:val="000000" w:themeColor="text1"/>
                <w:sz w:val="18"/>
                <w:szCs w:val="18"/>
              </w:rPr>
              <w:lastRenderedPageBreak/>
              <w:t xml:space="preserve">дан, страдающих </w:t>
            </w:r>
            <w:proofErr w:type="spellStart"/>
            <w:r w:rsidRPr="00FF5C04">
              <w:rPr>
                <w:rFonts w:ascii="PT Astra Serif" w:hAnsi="PT Astra Serif" w:cs="Arial"/>
                <w:color w:val="000000" w:themeColor="text1"/>
                <w:sz w:val="18"/>
                <w:szCs w:val="18"/>
              </w:rPr>
              <w:t>жизнеугрожа</w:t>
            </w:r>
            <w:r w:rsidRPr="00FF5C04">
              <w:rPr>
                <w:rFonts w:ascii="PT Astra Serif" w:hAnsi="PT Astra Serif" w:cs="Arial"/>
                <w:color w:val="000000" w:themeColor="text1"/>
                <w:sz w:val="18"/>
                <w:szCs w:val="18"/>
              </w:rPr>
              <w:t>ю</w:t>
            </w:r>
            <w:r w:rsidRPr="00FF5C04">
              <w:rPr>
                <w:rFonts w:ascii="PT Astra Serif" w:hAnsi="PT Astra Serif" w:cs="Arial"/>
                <w:color w:val="000000" w:themeColor="text1"/>
                <w:sz w:val="18"/>
                <w:szCs w:val="18"/>
              </w:rPr>
              <w:t>щими</w:t>
            </w:r>
            <w:proofErr w:type="spellEnd"/>
            <w:r w:rsidRPr="00FF5C04">
              <w:rPr>
                <w:rFonts w:ascii="PT Astra Serif" w:hAnsi="PT Astra Serif" w:cs="Arial"/>
                <w:color w:val="000000" w:themeColor="text1"/>
                <w:sz w:val="18"/>
                <w:szCs w:val="18"/>
              </w:rPr>
              <w:t xml:space="preserve"> и хронич</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скими прогресс</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рующими редкими (</w:t>
            </w:r>
            <w:proofErr w:type="spellStart"/>
            <w:r w:rsidRPr="00FF5C04">
              <w:rPr>
                <w:rFonts w:ascii="PT Astra Serif" w:hAnsi="PT Astra Serif" w:cs="Arial"/>
                <w:color w:val="000000" w:themeColor="text1"/>
                <w:sz w:val="18"/>
                <w:szCs w:val="18"/>
              </w:rPr>
              <w:t>орфанными</w:t>
            </w:r>
            <w:proofErr w:type="spellEnd"/>
            <w:r w:rsidRPr="00FF5C04">
              <w:rPr>
                <w:rFonts w:ascii="PT Astra Serif" w:hAnsi="PT Astra Serif" w:cs="Arial"/>
                <w:color w:val="000000" w:themeColor="text1"/>
                <w:sz w:val="18"/>
                <w:szCs w:val="18"/>
              </w:rPr>
              <w:t>) з</w:t>
            </w:r>
            <w:r w:rsidRPr="00FF5C04">
              <w:rPr>
                <w:rFonts w:ascii="PT Astra Serif" w:hAnsi="PT Astra Serif" w:cs="Arial"/>
                <w:color w:val="000000" w:themeColor="text1"/>
                <w:sz w:val="18"/>
                <w:szCs w:val="18"/>
              </w:rPr>
              <w:t>а</w:t>
            </w:r>
            <w:r w:rsidRPr="00FF5C04">
              <w:rPr>
                <w:rFonts w:ascii="PT Astra Serif" w:hAnsi="PT Astra Serif" w:cs="Arial"/>
                <w:color w:val="000000" w:themeColor="text1"/>
                <w:sz w:val="18"/>
                <w:szCs w:val="18"/>
              </w:rPr>
              <w:t>болеваниями, пр</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водящими к с</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кращению пр</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должительности жизни граждан или</w:t>
            </w:r>
            <w:proofErr w:type="gramEnd"/>
            <w:r w:rsidRPr="00FF5C04">
              <w:rPr>
                <w:rFonts w:ascii="PT Astra Serif" w:hAnsi="PT Astra Serif" w:cs="Arial"/>
                <w:color w:val="000000" w:themeColor="text1"/>
                <w:sz w:val="18"/>
                <w:szCs w:val="18"/>
              </w:rPr>
              <w:t xml:space="preserve"> их инвалидн</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сти</w:t>
            </w:r>
          </w:p>
        </w:tc>
        <w:tc>
          <w:tcPr>
            <w:tcW w:w="1134" w:type="dxa"/>
            <w:vMerge w:val="restart"/>
          </w:tcPr>
          <w:p w:rsidR="00FF5C04" w:rsidRPr="00FF5C04" w:rsidRDefault="00FF5C04" w:rsidP="00FF5C04">
            <w:pP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lastRenderedPageBreak/>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FF5C04" w:rsidRPr="00284083" w:rsidRDefault="00FF5C04" w:rsidP="00FF5C04">
            <w:pPr>
              <w:spacing w:line="250" w:lineRule="auto"/>
              <w:jc w:val="both"/>
              <w:rPr>
                <w:rFonts w:ascii="PT Astra Serif" w:hAnsi="PT Astra Serif" w:cs="Arial"/>
                <w:color w:val="000000" w:themeColor="text1"/>
                <w:sz w:val="18"/>
                <w:szCs w:val="18"/>
              </w:rPr>
            </w:pPr>
          </w:p>
        </w:tc>
        <w:tc>
          <w:tcPr>
            <w:tcW w:w="1276" w:type="dxa"/>
            <w:vMerge w:val="restart"/>
          </w:tcPr>
          <w:p w:rsidR="00FF5C04" w:rsidRPr="00284083" w:rsidRDefault="00FF5C04" w:rsidP="00FF5C04">
            <w:pPr>
              <w:pStyle w:val="ConsPlusNormal"/>
              <w:spacing w:line="5" w:lineRule="atLeast"/>
              <w:jc w:val="both"/>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FF5C04" w:rsidRPr="00FF5C04" w:rsidRDefault="002E6BF9" w:rsidP="00FF5C04">
            <w:pPr>
              <w:jc w:val="center"/>
              <w:rPr>
                <w:rFonts w:ascii="PT Astra Serif" w:hAnsi="PT Astra Serif" w:cs="Arial"/>
                <w:color w:val="000000"/>
                <w:sz w:val="18"/>
              </w:rPr>
            </w:pPr>
            <w:r w:rsidRPr="002E6BF9">
              <w:rPr>
                <w:rFonts w:ascii="PT Astra Serif" w:hAnsi="PT Astra Serif" w:cs="Arial"/>
                <w:color w:val="000000"/>
                <w:sz w:val="18"/>
              </w:rPr>
              <w:t>5410299,28000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885276,40000</w:t>
            </w:r>
          </w:p>
        </w:tc>
        <w:tc>
          <w:tcPr>
            <w:tcW w:w="1417"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969283,32000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872543,47000</w:t>
            </w:r>
          </w:p>
        </w:tc>
        <w:tc>
          <w:tcPr>
            <w:tcW w:w="1417" w:type="dxa"/>
            <w:vMerge w:val="restart"/>
          </w:tcPr>
          <w:p w:rsidR="00FF5C04" w:rsidRPr="00FF5C04" w:rsidRDefault="002E6BF9" w:rsidP="00FF5C04">
            <w:pPr>
              <w:jc w:val="center"/>
              <w:rPr>
                <w:rFonts w:ascii="PT Astra Serif" w:hAnsi="PT Astra Serif" w:cs="Arial"/>
                <w:color w:val="000000"/>
                <w:sz w:val="18"/>
              </w:rPr>
            </w:pPr>
            <w:r w:rsidRPr="002E6BF9">
              <w:rPr>
                <w:rFonts w:ascii="PT Astra Serif" w:hAnsi="PT Astra Serif" w:cs="Arial"/>
                <w:color w:val="000000"/>
                <w:sz w:val="18"/>
              </w:rPr>
              <w:t>964196,09000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860000,00000</w:t>
            </w:r>
          </w:p>
        </w:tc>
        <w:tc>
          <w:tcPr>
            <w:tcW w:w="1417" w:type="dxa"/>
            <w:vMerge w:val="restart"/>
            <w:tcBorders>
              <w:right w:val="single" w:sz="4" w:space="0" w:color="auto"/>
            </w:tcBorders>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860000,00000</w:t>
            </w: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rPr>
                <w:rFonts w:ascii="PT Astra Serif" w:hAnsi="PT Astra Serif"/>
                <w:color w:val="000000" w:themeColor="text1"/>
                <w:sz w:val="28"/>
                <w:szCs w:val="28"/>
              </w:rPr>
            </w:pPr>
          </w:p>
        </w:tc>
      </w:tr>
      <w:tr w:rsidR="00FF5C04" w:rsidRPr="00284083" w:rsidTr="00FF5C04">
        <w:trPr>
          <w:trHeight w:val="743"/>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jc w:val="center"/>
              <w:rPr>
                <w:rFonts w:ascii="PT Astra Serif" w:hAnsi="PT Astra Serif"/>
                <w:color w:val="000000" w:themeColor="text1"/>
              </w:rPr>
            </w:pPr>
          </w:p>
        </w:tc>
      </w:tr>
      <w:tr w:rsidR="00FF5C04" w:rsidRPr="00284083" w:rsidTr="00FF5C04">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FF5C04" w:rsidRPr="00284083" w:rsidRDefault="00FF5C04" w:rsidP="00FF5C04">
            <w:pPr>
              <w:pStyle w:val="ConsPlusNormal"/>
              <w:spacing w:line="5" w:lineRule="atLeast"/>
              <w:ind w:left="-108"/>
              <w:rPr>
                <w:rFonts w:ascii="PT Astra Serif" w:hAnsi="PT Astra Serif"/>
                <w:color w:val="000000" w:themeColor="text1"/>
                <w:sz w:val="28"/>
                <w:szCs w:val="28"/>
              </w:rPr>
            </w:pPr>
          </w:p>
          <w:p w:rsidR="00FF5C04" w:rsidRPr="00284083" w:rsidRDefault="00FF5C04" w:rsidP="0084487B">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r w:rsidR="0084487B" w:rsidRPr="00284083">
              <w:rPr>
                <w:rFonts w:ascii="PT Astra Serif" w:hAnsi="PT Astra Serif"/>
                <w:color w:val="000000" w:themeColor="text1"/>
                <w:sz w:val="28"/>
                <w:szCs w:val="28"/>
              </w:rPr>
              <w:t>»;</w:t>
            </w:r>
          </w:p>
        </w:tc>
      </w:tr>
    </w:tbl>
    <w:p w:rsidR="00FF5C04" w:rsidRPr="00284083" w:rsidRDefault="00FF5C04" w:rsidP="00284083">
      <w:pPr>
        <w:autoSpaceDE w:val="0"/>
        <w:autoSpaceDN w:val="0"/>
        <w:adjustRightInd w:val="0"/>
        <w:spacing w:after="0" w:line="240" w:lineRule="auto"/>
        <w:jc w:val="both"/>
        <w:rPr>
          <w:rFonts w:ascii="PT Astra Serif" w:hAnsi="PT Astra Serif"/>
          <w:color w:val="000000" w:themeColor="text1"/>
          <w:sz w:val="28"/>
          <w:szCs w:val="28"/>
        </w:rPr>
      </w:pP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FF5C04" w:rsidRDefault="004B7B4F"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в</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10</w:t>
      </w:r>
      <w:r w:rsidR="00FF5C04" w:rsidRPr="00284083">
        <w:rPr>
          <w:rFonts w:ascii="PT Astra Serif" w:hAnsi="PT Astra Serif"/>
          <w:color w:val="000000" w:themeColor="text1"/>
          <w:sz w:val="28"/>
          <w:szCs w:val="28"/>
        </w:rPr>
        <w:t xml:space="preserve"> изложить в следующей редакции:</w:t>
      </w: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6F73EB" w:rsidRPr="00284083" w:rsidTr="006F73EB">
        <w:trPr>
          <w:trHeight w:val="587"/>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6F73EB" w:rsidRPr="00284083" w:rsidRDefault="006F73EB" w:rsidP="001C14CF">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10.</w:t>
            </w:r>
          </w:p>
        </w:tc>
        <w:tc>
          <w:tcPr>
            <w:tcW w:w="1701" w:type="dxa"/>
            <w:vMerge w:val="restart"/>
          </w:tcPr>
          <w:p w:rsidR="006F73EB" w:rsidRPr="00284083" w:rsidRDefault="006F73EB" w:rsidP="001C14CF">
            <w:pPr>
              <w:spacing w:line="250" w:lineRule="auto"/>
              <w:jc w:val="both"/>
              <w:rPr>
                <w:rFonts w:ascii="PT Astra Serif" w:hAnsi="PT Astra Serif" w:cs="Arial"/>
                <w:color w:val="000000" w:themeColor="text1"/>
                <w:sz w:val="18"/>
                <w:szCs w:val="18"/>
              </w:rPr>
            </w:pPr>
            <w:r w:rsidRPr="001C14CF">
              <w:rPr>
                <w:rFonts w:ascii="PT Astra Serif" w:hAnsi="PT Astra Serif" w:cs="Arial"/>
                <w:color w:val="000000" w:themeColor="text1"/>
                <w:sz w:val="18"/>
                <w:szCs w:val="18"/>
              </w:rPr>
              <w:t>Основное мер</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Реализ</w:t>
            </w:r>
            <w:r w:rsidRPr="001C14CF">
              <w:rPr>
                <w:rFonts w:ascii="PT Astra Serif" w:hAnsi="PT Astra Serif" w:cs="Arial"/>
                <w:color w:val="000000" w:themeColor="text1"/>
                <w:sz w:val="18"/>
                <w:szCs w:val="18"/>
              </w:rPr>
              <w:t>а</w:t>
            </w:r>
            <w:r w:rsidRPr="001C14CF">
              <w:rPr>
                <w:rFonts w:ascii="PT Astra Serif" w:hAnsi="PT Astra Serif" w:cs="Arial"/>
                <w:color w:val="000000" w:themeColor="text1"/>
                <w:sz w:val="18"/>
                <w:szCs w:val="18"/>
              </w:rPr>
              <w:t xml:space="preserve">ция регионального проекта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Моде</w:t>
            </w:r>
            <w:r w:rsidRPr="001C14CF">
              <w:rPr>
                <w:rFonts w:ascii="PT Astra Serif" w:hAnsi="PT Astra Serif" w:cs="Arial"/>
                <w:color w:val="000000" w:themeColor="text1"/>
                <w:sz w:val="18"/>
                <w:szCs w:val="18"/>
              </w:rPr>
              <w:t>р</w:t>
            </w:r>
            <w:r w:rsidRPr="001C14CF">
              <w:rPr>
                <w:rFonts w:ascii="PT Astra Serif" w:hAnsi="PT Astra Serif" w:cs="Arial"/>
                <w:color w:val="000000" w:themeColor="text1"/>
                <w:sz w:val="18"/>
                <w:szCs w:val="18"/>
              </w:rPr>
              <w:t>низация первичн</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го звена здрав</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охранения на те</w:t>
            </w:r>
            <w:r w:rsidRPr="001C14CF">
              <w:rPr>
                <w:rFonts w:ascii="PT Astra Serif" w:hAnsi="PT Astra Serif" w:cs="Arial"/>
                <w:color w:val="000000" w:themeColor="text1"/>
                <w:sz w:val="18"/>
                <w:szCs w:val="18"/>
              </w:rPr>
              <w:t>р</w:t>
            </w:r>
            <w:r w:rsidRPr="001C14CF">
              <w:rPr>
                <w:rFonts w:ascii="PT Astra Serif" w:hAnsi="PT Astra Serif" w:cs="Arial"/>
                <w:color w:val="000000" w:themeColor="text1"/>
                <w:sz w:val="18"/>
                <w:szCs w:val="18"/>
              </w:rPr>
              <w:t>ритории Ульяно</w:t>
            </w:r>
            <w:r w:rsidRPr="001C14CF">
              <w:rPr>
                <w:rFonts w:ascii="PT Astra Serif" w:hAnsi="PT Astra Serif" w:cs="Arial"/>
                <w:color w:val="000000" w:themeColor="text1"/>
                <w:sz w:val="18"/>
                <w:szCs w:val="18"/>
              </w:rPr>
              <w:t>в</w:t>
            </w:r>
            <w:r w:rsidRPr="001C14CF">
              <w:rPr>
                <w:rFonts w:ascii="PT Astra Serif" w:hAnsi="PT Astra Serif" w:cs="Arial"/>
                <w:color w:val="000000" w:themeColor="text1"/>
                <w:sz w:val="18"/>
                <w:szCs w:val="18"/>
              </w:rPr>
              <w:t>ской области</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 направленного на достижение целей, показателей и р</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t>зультатов фед</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t xml:space="preserve">рального проекта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Модернизация первичного звена здравоохранения Российской Фед</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t>рации</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 в том чи</w:t>
            </w:r>
            <w:r w:rsidRPr="001C14CF">
              <w:rPr>
                <w:rFonts w:ascii="PT Astra Serif" w:hAnsi="PT Astra Serif" w:cs="Arial"/>
                <w:color w:val="000000" w:themeColor="text1"/>
                <w:sz w:val="18"/>
                <w:szCs w:val="18"/>
              </w:rPr>
              <w:t>с</w:t>
            </w:r>
            <w:r w:rsidRPr="001C14CF">
              <w:rPr>
                <w:rFonts w:ascii="PT Astra Serif" w:hAnsi="PT Astra Serif" w:cs="Arial"/>
                <w:color w:val="000000" w:themeColor="text1"/>
                <w:sz w:val="18"/>
                <w:szCs w:val="18"/>
              </w:rPr>
              <w:t>ле:</w:t>
            </w:r>
          </w:p>
        </w:tc>
        <w:tc>
          <w:tcPr>
            <w:tcW w:w="1134" w:type="dxa"/>
            <w:vMerge w:val="restart"/>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1845176,15708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422164,05084</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608653,67989</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228107,04611</w:t>
            </w:r>
          </w:p>
        </w:tc>
        <w:tc>
          <w:tcPr>
            <w:tcW w:w="1417" w:type="dxa"/>
            <w:tcBorders>
              <w:bottom w:val="single" w:sz="4" w:space="0" w:color="auto"/>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586251,38024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rPr>
                <w:rFonts w:ascii="PT Astra Serif" w:hAnsi="PT Astra Serif"/>
                <w:color w:val="000000" w:themeColor="text1"/>
                <w:sz w:val="28"/>
                <w:szCs w:val="28"/>
              </w:rPr>
            </w:pPr>
          </w:p>
        </w:tc>
      </w:tr>
      <w:tr w:rsidR="006F73EB" w:rsidRPr="00284083" w:rsidTr="006F73EB">
        <w:trPr>
          <w:trHeight w:val="743"/>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131970,75708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20504,85084</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77036,83731</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9643,28869</w:t>
            </w:r>
          </w:p>
        </w:tc>
        <w:tc>
          <w:tcPr>
            <w:tcW w:w="1417" w:type="dxa"/>
            <w:tcBorders>
              <w:bottom w:val="single" w:sz="4" w:space="0" w:color="auto"/>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24785,78024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jc w:val="center"/>
              <w:rPr>
                <w:rFonts w:ascii="PT Astra Serif" w:hAnsi="PT Astra Serif"/>
                <w:color w:val="000000" w:themeColor="text1"/>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1713205,40000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401659,20000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531616,84258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218463,75742</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561465,60000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1C14CF">
              <w:rPr>
                <w:rFonts w:ascii="PT Astra Serif" w:hAnsi="PT Astra Serif"/>
                <w:color w:val="000000" w:themeColor="text1"/>
                <w:sz w:val="18"/>
                <w:szCs w:val="18"/>
              </w:rPr>
              <w:t>разработка пр</w:t>
            </w:r>
            <w:r w:rsidRPr="001C14CF">
              <w:rPr>
                <w:rFonts w:ascii="PT Astra Serif" w:hAnsi="PT Astra Serif"/>
                <w:color w:val="000000" w:themeColor="text1"/>
                <w:sz w:val="18"/>
                <w:szCs w:val="18"/>
              </w:rPr>
              <w:t>о</w:t>
            </w:r>
            <w:r w:rsidRPr="001C14CF">
              <w:rPr>
                <w:rFonts w:ascii="PT Astra Serif" w:hAnsi="PT Astra Serif"/>
                <w:color w:val="000000" w:themeColor="text1"/>
                <w:sz w:val="18"/>
                <w:szCs w:val="18"/>
              </w:rPr>
              <w:t>ектной документ</w:t>
            </w:r>
            <w:r w:rsidRPr="001C14CF">
              <w:rPr>
                <w:rFonts w:ascii="PT Astra Serif" w:hAnsi="PT Astra Serif"/>
                <w:color w:val="000000" w:themeColor="text1"/>
                <w:sz w:val="18"/>
                <w:szCs w:val="18"/>
              </w:rPr>
              <w:t>а</w:t>
            </w:r>
            <w:r w:rsidRPr="001C14CF">
              <w:rPr>
                <w:rFonts w:ascii="PT Astra Serif" w:hAnsi="PT Astra Serif"/>
                <w:color w:val="000000" w:themeColor="text1"/>
                <w:sz w:val="18"/>
                <w:szCs w:val="18"/>
              </w:rPr>
              <w:t>ции, выполнение строительных и ремонтных работ</w:t>
            </w:r>
          </w:p>
        </w:tc>
        <w:tc>
          <w:tcPr>
            <w:tcW w:w="1134" w:type="dxa"/>
            <w:vMerge w:val="restart"/>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lastRenderedPageBreak/>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lastRenderedPageBreak/>
              <w:t>Всего, в том числе:</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1238442,99367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301091,75720</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518256,70027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96155,12100</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322939,41490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 xml:space="preserve">бюджетные ассигнования областного </w:t>
            </w:r>
            <w:r w:rsidRPr="00284083">
              <w:rPr>
                <w:rFonts w:ascii="PT Astra Serif" w:hAnsi="PT Astra Serif" w:cs="Arial"/>
                <w:color w:val="000000" w:themeColor="text1"/>
                <w:sz w:val="18"/>
                <w:szCs w:val="18"/>
              </w:rPr>
              <w:lastRenderedPageBreak/>
              <w:t>бюджета</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lastRenderedPageBreak/>
              <w:t>64620,87054</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15387,08715</w:t>
            </w:r>
          </w:p>
        </w:tc>
        <w:tc>
          <w:tcPr>
            <w:tcW w:w="1417" w:type="dxa"/>
          </w:tcPr>
          <w:p w:rsidR="006F73EB" w:rsidRPr="006F73EB" w:rsidRDefault="004B7B4F" w:rsidP="006F73EB">
            <w:pPr>
              <w:jc w:val="center"/>
              <w:rPr>
                <w:rFonts w:ascii="PT Astra Serif" w:hAnsi="PT Astra Serif" w:cs="Arial"/>
                <w:color w:val="000000"/>
                <w:sz w:val="18"/>
              </w:rPr>
            </w:pPr>
            <w:r w:rsidRPr="004B7B4F">
              <w:rPr>
                <w:rFonts w:ascii="PT Astra Serif" w:hAnsi="PT Astra Serif" w:cs="Arial"/>
                <w:color w:val="000000"/>
                <w:sz w:val="18"/>
              </w:rPr>
              <w:t>31513,71080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4064,48929</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13655,58330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1229530,55819</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285704,67000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486742,98947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92090,63171</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309283,83160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FF5C04" w:rsidRDefault="00FF5C04" w:rsidP="001C14CF">
      <w:pPr>
        <w:suppressAutoHyphens/>
        <w:autoSpaceDE w:val="0"/>
        <w:autoSpaceDN w:val="0"/>
        <w:adjustRightInd w:val="0"/>
        <w:spacing w:after="0" w:line="240" w:lineRule="auto"/>
        <w:jc w:val="both"/>
        <w:rPr>
          <w:rFonts w:ascii="PT Astra Serif" w:hAnsi="PT Astra Serif"/>
          <w:color w:val="000000" w:themeColor="text1"/>
          <w:sz w:val="28"/>
          <w:szCs w:val="28"/>
        </w:rPr>
      </w:pPr>
    </w:p>
    <w:p w:rsidR="000A3BC1" w:rsidRPr="00284083" w:rsidRDefault="004B7B4F" w:rsidP="0028408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г</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284083" w:rsidRDefault="000A3BC1"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C351F" w:rsidRPr="00284083" w:rsidTr="00B72C1C">
        <w:trPr>
          <w:trHeight w:val="45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Default="00A12C05"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Pr="00284083" w:rsidRDefault="00695C86" w:rsidP="00B72C1C">
            <w:pPr>
              <w:spacing w:after="0" w:line="235" w:lineRule="auto"/>
              <w:jc w:val="both"/>
              <w:rPr>
                <w:rFonts w:ascii="PT Astra Serif" w:eastAsia="Times New Roman" w:hAnsi="PT Astra Serif" w:cs="Arial"/>
                <w:b/>
                <w:color w:val="000000" w:themeColor="text1"/>
                <w:sz w:val="18"/>
                <w:szCs w:val="18"/>
              </w:rPr>
            </w:pPr>
          </w:p>
        </w:tc>
        <w:tc>
          <w:tcPr>
            <w:tcW w:w="1701" w:type="dxa"/>
          </w:tcPr>
          <w:p w:rsidR="00A12C05" w:rsidRPr="00284083" w:rsidRDefault="00A12C05"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A12C05" w:rsidRPr="00AF5B22" w:rsidRDefault="004B7B4F" w:rsidP="00B72C1C">
            <w:pPr>
              <w:jc w:val="center"/>
              <w:rPr>
                <w:rFonts w:ascii="PT Astra Serif" w:hAnsi="PT Astra Serif" w:cs="Calibri"/>
                <w:b/>
                <w:color w:val="000000" w:themeColor="text1"/>
                <w:sz w:val="18"/>
                <w:szCs w:val="18"/>
              </w:rPr>
            </w:pPr>
            <w:r w:rsidRPr="004B7B4F">
              <w:rPr>
                <w:rFonts w:ascii="PT Astra Serif" w:hAnsi="PT Astra Serif" w:cs="Calibri"/>
                <w:b/>
                <w:color w:val="000000" w:themeColor="text1"/>
                <w:sz w:val="18"/>
                <w:szCs w:val="18"/>
              </w:rPr>
              <w:t>18938835,17008</w:t>
            </w:r>
          </w:p>
        </w:tc>
        <w:tc>
          <w:tcPr>
            <w:tcW w:w="1418" w:type="dxa"/>
          </w:tcPr>
          <w:p w:rsidR="00A12C05" w:rsidRPr="00284083" w:rsidRDefault="00695C86"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w:t>
            </w:r>
            <w:r w:rsidR="00A348E6">
              <w:rPr>
                <w:rFonts w:ascii="PT Astra Serif" w:hAnsi="PT Astra Serif" w:cs="Calibri"/>
                <w:b/>
                <w:bCs/>
                <w:color w:val="000000" w:themeColor="text1"/>
                <w:sz w:val="18"/>
                <w:szCs w:val="18"/>
              </w:rPr>
              <w:t>000</w:t>
            </w:r>
          </w:p>
        </w:tc>
        <w:tc>
          <w:tcPr>
            <w:tcW w:w="1417"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sidR="00A348E6">
              <w:rPr>
                <w:rFonts w:ascii="PT Astra Serif" w:hAnsi="PT Astra Serif" w:cs="Calibri"/>
                <w:b/>
                <w:bCs/>
                <w:color w:val="000000" w:themeColor="text1"/>
                <w:sz w:val="18"/>
                <w:szCs w:val="18"/>
              </w:rPr>
              <w:t>000</w:t>
            </w:r>
          </w:p>
        </w:tc>
        <w:tc>
          <w:tcPr>
            <w:tcW w:w="1559"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A12C05" w:rsidRPr="00AF5B22" w:rsidRDefault="004B7B4F" w:rsidP="00B72C1C">
            <w:pPr>
              <w:jc w:val="center"/>
              <w:rPr>
                <w:rFonts w:ascii="PT Astra Serif" w:hAnsi="PT Astra Serif" w:cs="Calibri"/>
                <w:b/>
                <w:color w:val="000000" w:themeColor="text1"/>
                <w:sz w:val="18"/>
                <w:szCs w:val="18"/>
              </w:rPr>
            </w:pPr>
            <w:r w:rsidRPr="004B7B4F">
              <w:rPr>
                <w:rFonts w:ascii="PT Astra Serif" w:hAnsi="PT Astra Serif" w:cs="Calibri"/>
                <w:b/>
                <w:color w:val="000000" w:themeColor="text1"/>
                <w:sz w:val="18"/>
                <w:szCs w:val="18"/>
              </w:rPr>
              <w:t>4121187,63901</w:t>
            </w:r>
          </w:p>
        </w:tc>
        <w:tc>
          <w:tcPr>
            <w:tcW w:w="1593" w:type="dxa"/>
          </w:tcPr>
          <w:p w:rsidR="00A12C05" w:rsidRPr="00AF5B22" w:rsidRDefault="00E85FCF" w:rsidP="00B72C1C">
            <w:pPr>
              <w:jc w:val="center"/>
              <w:rPr>
                <w:rFonts w:ascii="PT Astra Serif" w:hAnsi="PT Astra Serif" w:cs="Calibri"/>
                <w:b/>
                <w:color w:val="000000" w:themeColor="text1"/>
                <w:sz w:val="18"/>
                <w:szCs w:val="18"/>
              </w:rPr>
            </w:pPr>
            <w:r w:rsidRPr="00AF5B22">
              <w:rPr>
                <w:rFonts w:ascii="PT Astra Serif" w:hAnsi="PT Astra Serif" w:cs="Calibri"/>
                <w:b/>
                <w:color w:val="000000" w:themeColor="text1"/>
                <w:sz w:val="18"/>
                <w:szCs w:val="18"/>
              </w:rPr>
              <w:t>2475425,29699</w:t>
            </w:r>
          </w:p>
        </w:tc>
        <w:tc>
          <w:tcPr>
            <w:tcW w:w="1525" w:type="dxa"/>
            <w:tcBorders>
              <w:bottom w:val="single" w:sz="4" w:space="0" w:color="auto"/>
              <w:right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72C1C">
        <w:trPr>
          <w:trHeight w:val="87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B72C1C">
            <w:pPr>
              <w:pStyle w:val="ConsPlusNormal"/>
              <w:spacing w:line="1" w:lineRule="atLeast"/>
              <w:jc w:val="both"/>
              <w:rPr>
                <w:rFonts w:ascii="PT Astra Serif" w:hAnsi="PT Astra Serif"/>
                <w:color w:val="000000" w:themeColor="text1"/>
                <w:sz w:val="20"/>
              </w:rPr>
            </w:pPr>
          </w:p>
        </w:tc>
        <w:tc>
          <w:tcPr>
            <w:tcW w:w="1701" w:type="dxa"/>
          </w:tcPr>
          <w:p w:rsidR="00A12C05" w:rsidRPr="00284083" w:rsidRDefault="00A12C05" w:rsidP="00B72C1C">
            <w:pPr>
              <w:pStyle w:val="ConsPlusNormal"/>
              <w:spacing w:line="1" w:lineRule="atLeast"/>
              <w:jc w:val="both"/>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w:t>
            </w:r>
            <w:r w:rsidRPr="00284083">
              <w:rPr>
                <w:rFonts w:ascii="PT Astra Serif" w:hAnsi="PT Astra Serif" w:cs="Arial"/>
                <w:b/>
                <w:color w:val="000000" w:themeColor="text1"/>
                <w:sz w:val="18"/>
                <w:szCs w:val="18"/>
              </w:rPr>
              <w:t>б</w:t>
            </w:r>
            <w:r w:rsidRPr="00284083">
              <w:rPr>
                <w:rFonts w:ascii="PT Astra Serif" w:hAnsi="PT Astra Serif" w:cs="Arial"/>
                <w:b/>
                <w:color w:val="000000" w:themeColor="text1"/>
                <w:sz w:val="18"/>
                <w:szCs w:val="18"/>
              </w:rPr>
              <w:t>ластного бюджета</w:t>
            </w:r>
          </w:p>
        </w:tc>
        <w:tc>
          <w:tcPr>
            <w:tcW w:w="1559" w:type="dxa"/>
            <w:tcBorders>
              <w:bottom w:val="single" w:sz="4" w:space="0" w:color="auto"/>
            </w:tcBorders>
          </w:tcPr>
          <w:p w:rsidR="00A12C05" w:rsidRPr="0084487B" w:rsidRDefault="004B7B4F" w:rsidP="00B72C1C">
            <w:pPr>
              <w:jc w:val="center"/>
              <w:rPr>
                <w:rFonts w:ascii="PT Astra Serif" w:hAnsi="PT Astra Serif" w:cs="Calibri"/>
                <w:b/>
                <w:color w:val="000000" w:themeColor="text1"/>
                <w:sz w:val="18"/>
                <w:szCs w:val="18"/>
              </w:rPr>
            </w:pPr>
            <w:r w:rsidRPr="0084487B">
              <w:rPr>
                <w:rFonts w:ascii="PT Astra Serif" w:hAnsi="PT Astra Serif" w:cs="Calibri"/>
                <w:b/>
                <w:color w:val="000000" w:themeColor="text1"/>
                <w:sz w:val="18"/>
                <w:szCs w:val="18"/>
              </w:rPr>
              <w:t>8754312,48008</w:t>
            </w:r>
          </w:p>
        </w:tc>
        <w:tc>
          <w:tcPr>
            <w:tcW w:w="1418" w:type="dxa"/>
            <w:tcBorders>
              <w:bottom w:val="single" w:sz="4" w:space="0" w:color="auto"/>
            </w:tcBorders>
          </w:tcPr>
          <w:p w:rsidR="00A12C05" w:rsidRPr="0084487B" w:rsidRDefault="00695C86" w:rsidP="00B72C1C">
            <w:pPr>
              <w:jc w:val="center"/>
              <w:rPr>
                <w:rFonts w:ascii="PT Astra Serif" w:hAnsi="PT Astra Serif" w:cs="Calibri"/>
                <w:b/>
                <w:bCs/>
                <w:color w:val="000000" w:themeColor="text1"/>
                <w:sz w:val="18"/>
                <w:szCs w:val="18"/>
              </w:rPr>
            </w:pPr>
            <w:r w:rsidRPr="0084487B">
              <w:rPr>
                <w:rFonts w:ascii="PT Astra Serif" w:hAnsi="PT Astra Serif" w:cs="Calibri"/>
                <w:b/>
                <w:bCs/>
                <w:color w:val="000000" w:themeColor="text1"/>
                <w:sz w:val="18"/>
                <w:szCs w:val="18"/>
              </w:rPr>
              <w:t>1408645,75</w:t>
            </w:r>
            <w:r w:rsidR="00A348E6" w:rsidRPr="0084487B">
              <w:rPr>
                <w:rFonts w:ascii="PT Astra Serif" w:hAnsi="PT Astra Serif" w:cs="Calibri"/>
                <w:b/>
                <w:bCs/>
                <w:color w:val="000000" w:themeColor="text1"/>
                <w:sz w:val="18"/>
                <w:szCs w:val="18"/>
              </w:rPr>
              <w:t>000</w:t>
            </w:r>
          </w:p>
        </w:tc>
        <w:tc>
          <w:tcPr>
            <w:tcW w:w="1417" w:type="dxa"/>
            <w:tcBorders>
              <w:bottom w:val="single" w:sz="4" w:space="0" w:color="auto"/>
            </w:tcBorders>
          </w:tcPr>
          <w:p w:rsidR="00A12C05" w:rsidRPr="0084487B" w:rsidRDefault="00A12C05" w:rsidP="00B72C1C">
            <w:pPr>
              <w:jc w:val="center"/>
              <w:rPr>
                <w:rFonts w:ascii="PT Astra Serif" w:hAnsi="PT Astra Serif" w:cs="Calibri"/>
                <w:b/>
                <w:bCs/>
                <w:color w:val="000000" w:themeColor="text1"/>
                <w:sz w:val="18"/>
                <w:szCs w:val="18"/>
              </w:rPr>
            </w:pPr>
            <w:r w:rsidRPr="0084487B">
              <w:rPr>
                <w:rFonts w:ascii="PT Astra Serif" w:hAnsi="PT Astra Serif" w:cs="Calibri"/>
                <w:b/>
                <w:bCs/>
                <w:color w:val="000000" w:themeColor="text1"/>
                <w:sz w:val="18"/>
                <w:szCs w:val="18"/>
              </w:rPr>
              <w:t>1</w:t>
            </w:r>
            <w:r w:rsidR="00695C86" w:rsidRPr="0084487B">
              <w:rPr>
                <w:rFonts w:ascii="PT Astra Serif" w:hAnsi="PT Astra Serif" w:cs="Calibri"/>
                <w:b/>
                <w:bCs/>
                <w:color w:val="000000" w:themeColor="text1"/>
                <w:sz w:val="18"/>
                <w:szCs w:val="18"/>
              </w:rPr>
              <w:t>823284,96</w:t>
            </w:r>
            <w:r w:rsidR="00A348E6" w:rsidRPr="0084487B">
              <w:rPr>
                <w:rFonts w:ascii="PT Astra Serif" w:hAnsi="PT Astra Serif" w:cs="Calibri"/>
                <w:b/>
                <w:bCs/>
                <w:color w:val="000000" w:themeColor="text1"/>
                <w:sz w:val="18"/>
                <w:szCs w:val="18"/>
              </w:rPr>
              <w:t>000</w:t>
            </w:r>
          </w:p>
        </w:tc>
        <w:tc>
          <w:tcPr>
            <w:tcW w:w="1559" w:type="dxa"/>
            <w:tcBorders>
              <w:bottom w:val="single" w:sz="4" w:space="0" w:color="auto"/>
            </w:tcBorders>
          </w:tcPr>
          <w:p w:rsidR="00A12C05" w:rsidRPr="0084487B" w:rsidRDefault="00695C86" w:rsidP="00B72C1C">
            <w:pPr>
              <w:jc w:val="center"/>
              <w:rPr>
                <w:rFonts w:ascii="PT Astra Serif" w:hAnsi="PT Astra Serif" w:cs="Calibri"/>
                <w:b/>
                <w:bCs/>
                <w:color w:val="000000" w:themeColor="text1"/>
                <w:sz w:val="18"/>
                <w:szCs w:val="18"/>
              </w:rPr>
            </w:pPr>
            <w:r w:rsidRPr="0084487B">
              <w:rPr>
                <w:rFonts w:ascii="PT Astra Serif" w:hAnsi="PT Astra Serif" w:cs="Calibri"/>
                <w:b/>
                <w:bCs/>
                <w:color w:val="000000" w:themeColor="text1"/>
                <w:sz w:val="18"/>
                <w:szCs w:val="18"/>
              </w:rPr>
              <w:t>1488821,137</w:t>
            </w:r>
            <w:r w:rsidR="00A348E6" w:rsidRPr="0084487B">
              <w:rPr>
                <w:rFonts w:ascii="PT Astra Serif" w:hAnsi="PT Astra Serif" w:cs="Calibri"/>
                <w:b/>
                <w:bCs/>
                <w:color w:val="000000" w:themeColor="text1"/>
                <w:sz w:val="18"/>
                <w:szCs w:val="18"/>
              </w:rPr>
              <w:t>00</w:t>
            </w:r>
          </w:p>
        </w:tc>
        <w:tc>
          <w:tcPr>
            <w:tcW w:w="1560" w:type="dxa"/>
          </w:tcPr>
          <w:p w:rsidR="00A12C05" w:rsidRPr="0084487B" w:rsidRDefault="004B7B4F" w:rsidP="00B72C1C">
            <w:pPr>
              <w:jc w:val="center"/>
              <w:rPr>
                <w:rFonts w:ascii="PT Astra Serif" w:hAnsi="PT Astra Serif" w:cs="Calibri"/>
                <w:b/>
                <w:color w:val="000000" w:themeColor="text1"/>
                <w:sz w:val="18"/>
                <w:szCs w:val="18"/>
              </w:rPr>
            </w:pPr>
            <w:r w:rsidRPr="0084487B">
              <w:rPr>
                <w:rFonts w:ascii="PT Astra Serif" w:hAnsi="PT Astra Serif" w:cs="Calibri"/>
                <w:b/>
                <w:color w:val="000000" w:themeColor="text1"/>
                <w:sz w:val="18"/>
                <w:szCs w:val="18"/>
              </w:rPr>
              <w:t>1973297,30643</w:t>
            </w:r>
          </w:p>
        </w:tc>
        <w:tc>
          <w:tcPr>
            <w:tcW w:w="1593" w:type="dxa"/>
          </w:tcPr>
          <w:p w:rsidR="00A12C05" w:rsidRPr="00AF5B22" w:rsidRDefault="00E85FCF" w:rsidP="00B72C1C">
            <w:pPr>
              <w:jc w:val="center"/>
              <w:rPr>
                <w:rFonts w:ascii="PT Astra Serif" w:hAnsi="PT Astra Serif" w:cs="Calibri"/>
                <w:b/>
                <w:color w:val="000000" w:themeColor="text1"/>
                <w:sz w:val="18"/>
                <w:szCs w:val="18"/>
              </w:rPr>
            </w:pPr>
            <w:r w:rsidRPr="00AF5B22">
              <w:rPr>
                <w:rFonts w:ascii="PT Astra Serif" w:hAnsi="PT Astra Serif" w:cs="Calibri"/>
                <w:b/>
                <w:color w:val="000000" w:themeColor="text1"/>
                <w:sz w:val="18"/>
                <w:szCs w:val="18"/>
              </w:rPr>
              <w:t>1032811,23957</w:t>
            </w:r>
          </w:p>
        </w:tc>
        <w:tc>
          <w:tcPr>
            <w:tcW w:w="1525" w:type="dxa"/>
            <w:tcBorders>
              <w:bottom w:val="single" w:sz="4" w:space="0" w:color="auto"/>
              <w:right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727"/>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B72C1C">
            <w:pPr>
              <w:pStyle w:val="ConsPlusNormal"/>
              <w:spacing w:line="1" w:lineRule="atLeast"/>
              <w:jc w:val="both"/>
              <w:rPr>
                <w:rFonts w:ascii="PT Astra Serif" w:hAnsi="PT Astra Serif"/>
                <w:color w:val="000000" w:themeColor="text1"/>
                <w:sz w:val="20"/>
              </w:rPr>
            </w:pPr>
          </w:p>
        </w:tc>
        <w:tc>
          <w:tcPr>
            <w:tcW w:w="1701" w:type="dxa"/>
          </w:tcPr>
          <w:p w:rsidR="00A12C05" w:rsidRPr="00284083" w:rsidRDefault="007906F7" w:rsidP="00B72C1C">
            <w:pPr>
              <w:pStyle w:val="ConsPlusNormal"/>
              <w:spacing w:line="1" w:lineRule="atLeast"/>
              <w:jc w:val="both"/>
              <w:rPr>
                <w:rFonts w:ascii="PT Astra Serif" w:hAnsi="PT Astra Serif"/>
                <w:color w:val="000000" w:themeColor="text1"/>
                <w:sz w:val="20"/>
              </w:rPr>
            </w:pPr>
            <w:hyperlink r:id="rId11" w:anchor="RANGE!P2628" w:history="1">
              <w:r w:rsidR="00A12C05" w:rsidRPr="00284083">
                <w:rPr>
                  <w:rFonts w:ascii="PT Astra Serif" w:hAnsi="PT Astra Serif"/>
                  <w:b/>
                  <w:color w:val="000000" w:themeColor="text1"/>
                  <w:sz w:val="18"/>
                  <w:szCs w:val="18"/>
                </w:rPr>
                <w:t>бюджетные а</w:t>
              </w:r>
              <w:r w:rsidR="00A12C05" w:rsidRPr="00284083">
                <w:rPr>
                  <w:rFonts w:ascii="PT Astra Serif" w:hAnsi="PT Astra Serif"/>
                  <w:b/>
                  <w:color w:val="000000" w:themeColor="text1"/>
                  <w:sz w:val="18"/>
                  <w:szCs w:val="18"/>
                </w:rPr>
                <w:t>с</w:t>
              </w:r>
              <w:r w:rsidR="00A12C05" w:rsidRPr="00284083">
                <w:rPr>
                  <w:rFonts w:ascii="PT Astra Serif" w:hAnsi="PT Astra Serif"/>
                  <w:b/>
                  <w:color w:val="000000" w:themeColor="text1"/>
                  <w:sz w:val="18"/>
                  <w:szCs w:val="18"/>
                </w:rPr>
                <w:t>сигнования фед</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рального бюдж</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та</w:t>
              </w:r>
            </w:hyperlink>
            <w:r w:rsidR="00A12C05"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A12C05" w:rsidRPr="00284083"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10233663,90000</w:t>
            </w:r>
          </w:p>
        </w:tc>
        <w:tc>
          <w:tcPr>
            <w:tcW w:w="1418"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60" w:type="dxa"/>
          </w:tcPr>
          <w:p w:rsidR="00A12C05" w:rsidRPr="00284083"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2197031,54258</w:t>
            </w:r>
          </w:p>
        </w:tc>
        <w:tc>
          <w:tcPr>
            <w:tcW w:w="1593" w:type="dxa"/>
          </w:tcPr>
          <w:p w:rsidR="00A12C05" w:rsidRPr="00284083" w:rsidRDefault="00E85FCF"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1442614,05742</w:t>
            </w:r>
          </w:p>
        </w:tc>
        <w:tc>
          <w:tcPr>
            <w:tcW w:w="1525" w:type="dxa"/>
            <w:tcBorders>
              <w:top w:val="single" w:sz="4" w:space="0" w:color="auto"/>
              <w:right w:val="single" w:sz="4" w:space="0" w:color="auto"/>
            </w:tcBorders>
          </w:tcPr>
          <w:p w:rsidR="00A12C05" w:rsidRPr="00284083" w:rsidRDefault="00622DF3"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E36BF" w:rsidRPr="00284083" w:rsidRDefault="007E36BF" w:rsidP="001C14CF">
      <w:pPr>
        <w:suppressAutoHyphens/>
        <w:autoSpaceDE w:val="0"/>
        <w:autoSpaceDN w:val="0"/>
        <w:adjustRightInd w:val="0"/>
        <w:spacing w:after="0" w:line="240" w:lineRule="auto"/>
        <w:ind w:right="-881"/>
        <w:jc w:val="both"/>
        <w:rPr>
          <w:rFonts w:ascii="PT Astra Serif" w:hAnsi="PT Astra Serif"/>
          <w:color w:val="000000" w:themeColor="text1"/>
          <w:sz w:val="28"/>
          <w:szCs w:val="28"/>
        </w:rPr>
      </w:pPr>
    </w:p>
    <w:p w:rsidR="005F5910" w:rsidRDefault="001C14CF"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2</w:t>
      </w:r>
      <w:r w:rsidR="006E70BD" w:rsidRPr="00284083">
        <w:rPr>
          <w:rFonts w:ascii="PT Astra Serif" w:hAnsi="PT Astra Serif"/>
          <w:color w:val="000000" w:themeColor="text1"/>
          <w:sz w:val="28"/>
          <w:szCs w:val="28"/>
        </w:rPr>
        <w:t xml:space="preserve">) </w:t>
      </w:r>
      <w:r w:rsidR="006E70BD" w:rsidRPr="00284083">
        <w:rPr>
          <w:rFonts w:ascii="PT Astra Serif" w:hAnsi="PT Astra Serif" w:cs="PT Astra Serif"/>
          <w:color w:val="000000" w:themeColor="text1"/>
          <w:sz w:val="28"/>
          <w:szCs w:val="28"/>
        </w:rPr>
        <w:t xml:space="preserve">в </w:t>
      </w:r>
      <w:hyperlink r:id="rId12" w:history="1">
        <w:r w:rsidR="006E70BD" w:rsidRPr="00284083">
          <w:rPr>
            <w:rFonts w:ascii="PT Astra Serif" w:hAnsi="PT Astra Serif" w:cs="PT Astra Serif"/>
            <w:color w:val="000000" w:themeColor="text1"/>
            <w:sz w:val="28"/>
            <w:szCs w:val="28"/>
          </w:rPr>
          <w:t>подпрограмме</w:t>
        </w:r>
      </w:hyperlink>
      <w:r w:rsidR="006E70BD"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здрав</w:t>
      </w:r>
      <w:r w:rsidR="006E70BD" w:rsidRPr="00284083">
        <w:rPr>
          <w:rFonts w:ascii="PT Astra Serif" w:hAnsi="PT Astra Serif" w:cs="PT Astra Serif"/>
          <w:color w:val="000000" w:themeColor="text1"/>
          <w:sz w:val="28"/>
          <w:szCs w:val="28"/>
        </w:rPr>
        <w:t>о</w:t>
      </w:r>
      <w:r w:rsidR="006E70BD" w:rsidRPr="00284083">
        <w:rPr>
          <w:rFonts w:ascii="PT Astra Serif" w:hAnsi="PT Astra Serif" w:cs="PT Astra Serif"/>
          <w:color w:val="000000" w:themeColor="text1"/>
          <w:sz w:val="28"/>
          <w:szCs w:val="28"/>
        </w:rPr>
        <w:t>охранения в Ульяновской области»</w:t>
      </w:r>
      <w:r w:rsidR="007E2A94">
        <w:rPr>
          <w:rFonts w:ascii="PT Astra Serif" w:hAnsi="PT Astra Serif" w:cs="PT Astra Serif"/>
          <w:color w:val="000000" w:themeColor="text1"/>
          <w:sz w:val="28"/>
          <w:szCs w:val="28"/>
        </w:rPr>
        <w:t>:</w:t>
      </w:r>
      <w:r>
        <w:rPr>
          <w:rFonts w:ascii="PT Astra Serif" w:hAnsi="PT Astra Serif" w:cs="PT Astra Serif"/>
          <w:color w:val="000000" w:themeColor="text1"/>
          <w:sz w:val="28"/>
          <w:szCs w:val="28"/>
        </w:rPr>
        <w:t xml:space="preserve"> </w:t>
      </w:r>
    </w:p>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4B7B4F" w:rsidRDefault="004B7B4F"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а) строку 1.1 изложить в следующей редакции:</w:t>
      </w:r>
    </w:p>
    <w:p w:rsidR="004B7B4F" w:rsidRDefault="004B7B4F"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4B7B4F" w:rsidRPr="00284083" w:rsidTr="0002343D">
        <w:trPr>
          <w:trHeight w:val="587"/>
        </w:trPr>
        <w:tc>
          <w:tcPr>
            <w:tcW w:w="276" w:type="dxa"/>
            <w:tcBorders>
              <w:top w:val="nil"/>
              <w:left w:val="nil"/>
              <w:bottom w:val="nil"/>
              <w:right w:val="single" w:sz="4" w:space="0" w:color="auto"/>
            </w:tcBorders>
          </w:tcPr>
          <w:p w:rsidR="004B7B4F" w:rsidRPr="00284083" w:rsidRDefault="004B7B4F" w:rsidP="004B7B4F">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B7B4F" w:rsidRPr="00284083" w:rsidRDefault="004B7B4F" w:rsidP="004B7B4F">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w:t>
            </w:r>
          </w:p>
        </w:tc>
        <w:tc>
          <w:tcPr>
            <w:tcW w:w="1701" w:type="dxa"/>
            <w:vMerge w:val="restart"/>
          </w:tcPr>
          <w:p w:rsidR="004B7B4F" w:rsidRPr="00284083" w:rsidRDefault="004B7B4F" w:rsidP="004B7B4F">
            <w:pPr>
              <w:spacing w:line="250" w:lineRule="auto"/>
              <w:jc w:val="both"/>
              <w:rPr>
                <w:rFonts w:ascii="PT Astra Serif" w:hAnsi="PT Astra Serif" w:cs="Arial"/>
                <w:color w:val="000000" w:themeColor="text1"/>
                <w:sz w:val="18"/>
                <w:szCs w:val="18"/>
              </w:rPr>
            </w:pPr>
            <w:r w:rsidRPr="004B7B4F">
              <w:rPr>
                <w:rFonts w:ascii="PT Astra Serif" w:hAnsi="PT Astra Serif" w:cs="Arial"/>
                <w:color w:val="000000" w:themeColor="text1"/>
                <w:sz w:val="18"/>
                <w:szCs w:val="18"/>
              </w:rPr>
              <w:t>Основное мер</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4B7B4F">
              <w:rPr>
                <w:rFonts w:ascii="PT Astra Serif" w:hAnsi="PT Astra Serif" w:cs="Arial"/>
                <w:color w:val="000000" w:themeColor="text1"/>
                <w:sz w:val="18"/>
                <w:szCs w:val="18"/>
              </w:rPr>
              <w:t>Обесп</w:t>
            </w:r>
            <w:r w:rsidRPr="004B7B4F">
              <w:rPr>
                <w:rFonts w:ascii="PT Astra Serif" w:hAnsi="PT Astra Serif" w:cs="Arial"/>
                <w:color w:val="000000" w:themeColor="text1"/>
                <w:sz w:val="18"/>
                <w:szCs w:val="18"/>
              </w:rPr>
              <w:t>е</w:t>
            </w:r>
            <w:r w:rsidRPr="004B7B4F">
              <w:rPr>
                <w:rFonts w:ascii="PT Astra Serif" w:hAnsi="PT Astra Serif" w:cs="Arial"/>
                <w:color w:val="000000" w:themeColor="text1"/>
                <w:sz w:val="18"/>
                <w:szCs w:val="18"/>
              </w:rPr>
              <w:t>чение деятельн</w:t>
            </w:r>
            <w:r w:rsidRPr="004B7B4F">
              <w:rPr>
                <w:rFonts w:ascii="PT Astra Serif" w:hAnsi="PT Astra Serif" w:cs="Arial"/>
                <w:color w:val="000000" w:themeColor="text1"/>
                <w:sz w:val="18"/>
                <w:szCs w:val="18"/>
              </w:rPr>
              <w:t>о</w:t>
            </w:r>
            <w:r w:rsidRPr="004B7B4F">
              <w:rPr>
                <w:rFonts w:ascii="PT Astra Serif" w:hAnsi="PT Astra Serif" w:cs="Arial"/>
                <w:color w:val="000000" w:themeColor="text1"/>
                <w:sz w:val="18"/>
                <w:szCs w:val="18"/>
              </w:rPr>
              <w:t>сти государстве</w:t>
            </w:r>
            <w:r w:rsidRPr="004B7B4F">
              <w:rPr>
                <w:rFonts w:ascii="PT Astra Serif" w:hAnsi="PT Astra Serif" w:cs="Arial"/>
                <w:color w:val="000000" w:themeColor="text1"/>
                <w:sz w:val="18"/>
                <w:szCs w:val="18"/>
              </w:rPr>
              <w:t>н</w:t>
            </w:r>
            <w:r w:rsidRPr="004B7B4F">
              <w:rPr>
                <w:rFonts w:ascii="PT Astra Serif" w:hAnsi="PT Astra Serif" w:cs="Arial"/>
                <w:color w:val="000000" w:themeColor="text1"/>
                <w:sz w:val="18"/>
                <w:szCs w:val="18"/>
              </w:rPr>
              <w:t>ного заказчика и соисполнителей государственной программы</w:t>
            </w:r>
            <w:r>
              <w:rPr>
                <w:rFonts w:ascii="PT Astra Serif" w:hAnsi="PT Astra Serif" w:cs="Arial"/>
                <w:color w:val="000000" w:themeColor="text1"/>
                <w:sz w:val="18"/>
                <w:szCs w:val="18"/>
              </w:rPr>
              <w:t>»</w:t>
            </w:r>
          </w:p>
        </w:tc>
        <w:tc>
          <w:tcPr>
            <w:tcW w:w="992" w:type="dxa"/>
            <w:vMerge w:val="restart"/>
          </w:tcPr>
          <w:p w:rsidR="004B7B4F" w:rsidRPr="00284083" w:rsidRDefault="004B7B4F" w:rsidP="004B7B4F">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6" w:type="dxa"/>
          </w:tcPr>
          <w:p w:rsidR="004B7B4F" w:rsidRPr="00284083" w:rsidRDefault="004B7B4F" w:rsidP="004B7B4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559" w:type="dxa"/>
          </w:tcPr>
          <w:p w:rsidR="004B7B4F" w:rsidRPr="004B7B4F"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25375077,80132</w:t>
            </w:r>
          </w:p>
        </w:tc>
        <w:tc>
          <w:tcPr>
            <w:tcW w:w="1418" w:type="dxa"/>
          </w:tcPr>
          <w:p w:rsidR="004B7B4F" w:rsidRPr="004B7B4F" w:rsidRDefault="004B7B4F" w:rsidP="0002343D">
            <w:pPr>
              <w:jc w:val="center"/>
              <w:rPr>
                <w:rFonts w:ascii="PT Astra Serif" w:hAnsi="PT Astra Serif" w:cs="Arial"/>
                <w:color w:val="000000"/>
                <w:sz w:val="18"/>
              </w:rPr>
            </w:pPr>
            <w:r w:rsidRPr="004B7B4F">
              <w:rPr>
                <w:rFonts w:ascii="PT Astra Serif" w:hAnsi="PT Astra Serif" w:cs="Arial"/>
                <w:color w:val="000000"/>
                <w:sz w:val="18"/>
              </w:rPr>
              <w:t>5248949,05000</w:t>
            </w:r>
          </w:p>
        </w:tc>
        <w:tc>
          <w:tcPr>
            <w:tcW w:w="1417" w:type="dxa"/>
          </w:tcPr>
          <w:p w:rsidR="004B7B4F" w:rsidRPr="004B7B4F" w:rsidRDefault="004B7B4F" w:rsidP="0002343D">
            <w:pPr>
              <w:jc w:val="center"/>
              <w:rPr>
                <w:rFonts w:ascii="PT Astra Serif" w:hAnsi="PT Astra Serif" w:cs="Arial"/>
                <w:color w:val="000000"/>
                <w:sz w:val="18"/>
              </w:rPr>
            </w:pPr>
            <w:r w:rsidRPr="004B7B4F">
              <w:rPr>
                <w:rFonts w:ascii="PT Astra Serif" w:hAnsi="PT Astra Serif" w:cs="Arial"/>
                <w:color w:val="000000"/>
                <w:sz w:val="18"/>
              </w:rPr>
              <w:t>4229221,66000</w:t>
            </w:r>
          </w:p>
        </w:tc>
        <w:tc>
          <w:tcPr>
            <w:tcW w:w="1418" w:type="dxa"/>
          </w:tcPr>
          <w:p w:rsidR="004B7B4F" w:rsidRPr="004B7B4F" w:rsidRDefault="004B7B4F" w:rsidP="0002343D">
            <w:pPr>
              <w:jc w:val="center"/>
              <w:rPr>
                <w:rFonts w:ascii="PT Astra Serif" w:hAnsi="PT Astra Serif" w:cs="Arial"/>
                <w:color w:val="000000"/>
                <w:sz w:val="18"/>
              </w:rPr>
            </w:pPr>
            <w:r w:rsidRPr="004B7B4F">
              <w:rPr>
                <w:rFonts w:ascii="PT Astra Serif" w:hAnsi="PT Astra Serif" w:cs="Arial"/>
                <w:color w:val="000000"/>
                <w:sz w:val="18"/>
              </w:rPr>
              <w:t>4296166,07316</w:t>
            </w:r>
          </w:p>
        </w:tc>
        <w:tc>
          <w:tcPr>
            <w:tcW w:w="1417" w:type="dxa"/>
          </w:tcPr>
          <w:p w:rsidR="004B7B4F" w:rsidRPr="004B7B4F"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3602358,12687</w:t>
            </w:r>
          </w:p>
        </w:tc>
        <w:tc>
          <w:tcPr>
            <w:tcW w:w="1418" w:type="dxa"/>
          </w:tcPr>
          <w:p w:rsidR="004B7B4F" w:rsidRPr="004B7B4F" w:rsidRDefault="004B7B4F" w:rsidP="0002343D">
            <w:pPr>
              <w:jc w:val="center"/>
              <w:rPr>
                <w:rFonts w:ascii="PT Astra Serif" w:hAnsi="PT Astra Serif" w:cs="Arial"/>
                <w:color w:val="000000"/>
                <w:sz w:val="18"/>
              </w:rPr>
            </w:pPr>
            <w:r w:rsidRPr="004B7B4F">
              <w:rPr>
                <w:rFonts w:ascii="PT Astra Serif" w:hAnsi="PT Astra Serif" w:cs="Arial"/>
                <w:color w:val="000000"/>
                <w:sz w:val="18"/>
              </w:rPr>
              <w:t>3849177,08853</w:t>
            </w:r>
          </w:p>
        </w:tc>
        <w:tc>
          <w:tcPr>
            <w:tcW w:w="1417" w:type="dxa"/>
            <w:tcBorders>
              <w:bottom w:val="single" w:sz="4" w:space="0" w:color="auto"/>
              <w:right w:val="single" w:sz="4" w:space="0" w:color="auto"/>
            </w:tcBorders>
          </w:tcPr>
          <w:p w:rsidR="004B7B4F" w:rsidRPr="004B7B4F" w:rsidRDefault="004B7B4F" w:rsidP="0002343D">
            <w:pPr>
              <w:jc w:val="center"/>
              <w:rPr>
                <w:rFonts w:ascii="PT Astra Serif" w:hAnsi="PT Astra Serif" w:cs="Arial"/>
                <w:color w:val="000000"/>
                <w:sz w:val="18"/>
              </w:rPr>
            </w:pPr>
            <w:r w:rsidRPr="004B7B4F">
              <w:rPr>
                <w:rFonts w:ascii="PT Astra Serif" w:hAnsi="PT Astra Serif" w:cs="Arial"/>
                <w:color w:val="000000"/>
                <w:sz w:val="18"/>
              </w:rPr>
              <w:t>4149205,80276</w:t>
            </w:r>
          </w:p>
        </w:tc>
        <w:tc>
          <w:tcPr>
            <w:tcW w:w="475" w:type="dxa"/>
            <w:tcBorders>
              <w:top w:val="nil"/>
              <w:left w:val="single" w:sz="4" w:space="0" w:color="auto"/>
              <w:bottom w:val="nil"/>
              <w:right w:val="nil"/>
            </w:tcBorders>
          </w:tcPr>
          <w:p w:rsidR="004B7B4F" w:rsidRPr="00284083" w:rsidRDefault="004B7B4F" w:rsidP="004B7B4F">
            <w:pPr>
              <w:pStyle w:val="ConsPlusNormal"/>
              <w:spacing w:line="5" w:lineRule="atLeast"/>
              <w:rPr>
                <w:rFonts w:ascii="PT Astra Serif" w:hAnsi="PT Astra Serif"/>
                <w:color w:val="000000" w:themeColor="text1"/>
                <w:sz w:val="28"/>
                <w:szCs w:val="28"/>
              </w:rPr>
            </w:pPr>
          </w:p>
        </w:tc>
      </w:tr>
      <w:tr w:rsidR="00EC05D0" w:rsidRPr="00284083" w:rsidTr="0002343D">
        <w:trPr>
          <w:trHeight w:val="743"/>
        </w:trPr>
        <w:tc>
          <w:tcPr>
            <w:tcW w:w="276" w:type="dxa"/>
            <w:tcBorders>
              <w:top w:val="nil"/>
              <w:left w:val="nil"/>
              <w:bottom w:val="nil"/>
              <w:right w:val="single" w:sz="4" w:space="0" w:color="auto"/>
            </w:tcBorders>
          </w:tcPr>
          <w:p w:rsidR="00EC05D0" w:rsidRPr="00284083" w:rsidRDefault="00EC05D0" w:rsidP="00EC05D0">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EC05D0" w:rsidRPr="00284083" w:rsidRDefault="00EC05D0" w:rsidP="00EC05D0">
            <w:pPr>
              <w:pStyle w:val="ConsPlusNormal"/>
              <w:spacing w:line="5" w:lineRule="atLeast"/>
              <w:jc w:val="center"/>
              <w:rPr>
                <w:rFonts w:ascii="PT Astra Serif" w:hAnsi="PT Astra Serif"/>
                <w:color w:val="000000" w:themeColor="text1"/>
                <w:sz w:val="18"/>
                <w:szCs w:val="18"/>
              </w:rPr>
            </w:pPr>
          </w:p>
        </w:tc>
        <w:tc>
          <w:tcPr>
            <w:tcW w:w="1701" w:type="dxa"/>
            <w:vMerge/>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p>
        </w:tc>
        <w:tc>
          <w:tcPr>
            <w:tcW w:w="992" w:type="dxa"/>
            <w:vMerge/>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p>
        </w:tc>
        <w:tc>
          <w:tcPr>
            <w:tcW w:w="1276" w:type="dxa"/>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23733533,90132</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4138654,85000</w:t>
            </w:r>
          </w:p>
        </w:tc>
        <w:tc>
          <w:tcPr>
            <w:tcW w:w="1417"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4117044,56000</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3881800,97316</w:t>
            </w:r>
          </w:p>
        </w:tc>
        <w:tc>
          <w:tcPr>
            <w:tcW w:w="1417"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3600857,12687</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3847605,08853</w:t>
            </w:r>
          </w:p>
        </w:tc>
        <w:tc>
          <w:tcPr>
            <w:tcW w:w="1417" w:type="dxa"/>
            <w:tcBorders>
              <w:bottom w:val="single" w:sz="4" w:space="0" w:color="auto"/>
              <w:right w:val="single" w:sz="4" w:space="0" w:color="auto"/>
            </w:tcBorders>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4147571,30300</w:t>
            </w:r>
          </w:p>
        </w:tc>
        <w:tc>
          <w:tcPr>
            <w:tcW w:w="475" w:type="dxa"/>
            <w:tcBorders>
              <w:top w:val="nil"/>
              <w:left w:val="single" w:sz="4" w:space="0" w:color="auto"/>
              <w:bottom w:val="nil"/>
              <w:right w:val="nil"/>
            </w:tcBorders>
          </w:tcPr>
          <w:p w:rsidR="00EC05D0" w:rsidRPr="00284083" w:rsidRDefault="00EC05D0" w:rsidP="00EC05D0">
            <w:pPr>
              <w:pStyle w:val="ConsPlusNormal"/>
              <w:spacing w:line="5" w:lineRule="atLeast"/>
              <w:jc w:val="center"/>
              <w:rPr>
                <w:rFonts w:ascii="PT Astra Serif" w:hAnsi="PT Astra Serif"/>
                <w:color w:val="000000" w:themeColor="text1"/>
              </w:rPr>
            </w:pPr>
          </w:p>
        </w:tc>
      </w:tr>
      <w:tr w:rsidR="00EC05D0" w:rsidRPr="00284083" w:rsidTr="0002343D">
        <w:tc>
          <w:tcPr>
            <w:tcW w:w="276" w:type="dxa"/>
            <w:tcBorders>
              <w:top w:val="nil"/>
              <w:left w:val="nil"/>
              <w:bottom w:val="nil"/>
              <w:right w:val="single" w:sz="4" w:space="0" w:color="auto"/>
            </w:tcBorders>
          </w:tcPr>
          <w:p w:rsidR="00EC05D0" w:rsidRPr="00284083" w:rsidRDefault="00EC05D0" w:rsidP="00EC05D0">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EC05D0" w:rsidRPr="00284083" w:rsidRDefault="00EC05D0" w:rsidP="00EC05D0">
            <w:pPr>
              <w:pStyle w:val="ConsPlusNormal"/>
              <w:spacing w:line="5" w:lineRule="atLeast"/>
              <w:jc w:val="center"/>
              <w:rPr>
                <w:rFonts w:ascii="PT Astra Serif" w:hAnsi="PT Astra Serif"/>
                <w:color w:val="000000" w:themeColor="text1"/>
                <w:sz w:val="18"/>
                <w:szCs w:val="18"/>
              </w:rPr>
            </w:pPr>
          </w:p>
        </w:tc>
        <w:tc>
          <w:tcPr>
            <w:tcW w:w="1701" w:type="dxa"/>
            <w:vMerge/>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p>
        </w:tc>
        <w:tc>
          <w:tcPr>
            <w:tcW w:w="992" w:type="dxa"/>
            <w:vMerge/>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p>
        </w:tc>
        <w:tc>
          <w:tcPr>
            <w:tcW w:w="1276" w:type="dxa"/>
          </w:tcPr>
          <w:p w:rsidR="00EC05D0" w:rsidRPr="00284083" w:rsidRDefault="00EC05D0" w:rsidP="00EC05D0">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1641543,90000</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1110294,20000</w:t>
            </w:r>
          </w:p>
        </w:tc>
        <w:tc>
          <w:tcPr>
            <w:tcW w:w="1417"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112177,10000</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414365,10000</w:t>
            </w:r>
          </w:p>
        </w:tc>
        <w:tc>
          <w:tcPr>
            <w:tcW w:w="1417"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1501,00000</w:t>
            </w:r>
          </w:p>
        </w:tc>
        <w:tc>
          <w:tcPr>
            <w:tcW w:w="1418" w:type="dxa"/>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1572,00000</w:t>
            </w:r>
          </w:p>
        </w:tc>
        <w:tc>
          <w:tcPr>
            <w:tcW w:w="1417" w:type="dxa"/>
            <w:tcBorders>
              <w:right w:val="single" w:sz="4" w:space="0" w:color="auto"/>
            </w:tcBorders>
          </w:tcPr>
          <w:p w:rsidR="00EC05D0" w:rsidRPr="00EC05D0" w:rsidRDefault="00EC05D0" w:rsidP="0002343D">
            <w:pPr>
              <w:jc w:val="center"/>
              <w:rPr>
                <w:rFonts w:ascii="PT Astra Serif" w:hAnsi="PT Astra Serif" w:cs="Arial"/>
                <w:color w:val="000000"/>
                <w:sz w:val="18"/>
              </w:rPr>
            </w:pPr>
            <w:r w:rsidRPr="00EC05D0">
              <w:rPr>
                <w:rFonts w:ascii="PT Astra Serif" w:hAnsi="PT Astra Serif" w:cs="Arial"/>
                <w:color w:val="000000"/>
                <w:sz w:val="18"/>
              </w:rPr>
              <w:t>1634,50000</w:t>
            </w:r>
          </w:p>
        </w:tc>
        <w:tc>
          <w:tcPr>
            <w:tcW w:w="475" w:type="dxa"/>
            <w:tcBorders>
              <w:top w:val="nil"/>
              <w:left w:val="single" w:sz="4" w:space="0" w:color="auto"/>
              <w:bottom w:val="nil"/>
              <w:right w:val="nil"/>
            </w:tcBorders>
            <w:vAlign w:val="bottom"/>
          </w:tcPr>
          <w:p w:rsidR="00EC05D0" w:rsidRPr="00284083" w:rsidRDefault="00EC05D0" w:rsidP="00EC05D0">
            <w:pPr>
              <w:pStyle w:val="ConsPlusNormal"/>
              <w:spacing w:line="5" w:lineRule="atLeast"/>
              <w:ind w:left="-108"/>
              <w:rPr>
                <w:rFonts w:ascii="PT Astra Serif" w:hAnsi="PT Astra Serif"/>
                <w:color w:val="000000" w:themeColor="text1"/>
                <w:sz w:val="28"/>
                <w:szCs w:val="28"/>
              </w:rPr>
            </w:pPr>
          </w:p>
          <w:p w:rsidR="00EC05D0" w:rsidRPr="00284083" w:rsidRDefault="00EC05D0" w:rsidP="00EC05D0">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4B7B4F" w:rsidRDefault="004B7B4F" w:rsidP="004B7B4F">
      <w:pPr>
        <w:autoSpaceDE w:val="0"/>
        <w:autoSpaceDN w:val="0"/>
        <w:adjustRightInd w:val="0"/>
        <w:spacing w:after="0" w:line="240" w:lineRule="auto"/>
        <w:jc w:val="both"/>
        <w:rPr>
          <w:rFonts w:ascii="PT Astra Serif" w:hAnsi="PT Astra Serif" w:cs="PT Astra Serif"/>
          <w:color w:val="000000" w:themeColor="text1"/>
          <w:sz w:val="28"/>
          <w:szCs w:val="28"/>
        </w:rPr>
      </w:pPr>
    </w:p>
    <w:p w:rsidR="005F5910" w:rsidRDefault="00EC05D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б</w:t>
      </w:r>
      <w:r w:rsidR="005F5910">
        <w:rPr>
          <w:rFonts w:ascii="PT Astra Serif" w:hAnsi="PT Astra Serif" w:cs="PT Astra Serif"/>
          <w:color w:val="000000" w:themeColor="text1"/>
          <w:sz w:val="28"/>
          <w:szCs w:val="28"/>
        </w:rPr>
        <w:t>) строку 1.1.2 изложить в следующей редакции:</w:t>
      </w:r>
    </w:p>
    <w:p w:rsidR="004D1FF9" w:rsidRDefault="004D1FF9" w:rsidP="004B7B4F">
      <w:pPr>
        <w:autoSpaceDE w:val="0"/>
        <w:autoSpaceDN w:val="0"/>
        <w:adjustRightInd w:val="0"/>
        <w:spacing w:after="0" w:line="240" w:lineRule="auto"/>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063722" w:rsidRPr="00284083" w:rsidTr="00063722">
        <w:trPr>
          <w:trHeight w:val="587"/>
        </w:trPr>
        <w:tc>
          <w:tcPr>
            <w:tcW w:w="276" w:type="dxa"/>
            <w:tcBorders>
              <w:top w:val="nil"/>
              <w:left w:val="nil"/>
              <w:bottom w:val="nil"/>
              <w:right w:val="single" w:sz="4" w:space="0" w:color="auto"/>
            </w:tcBorders>
          </w:tcPr>
          <w:p w:rsidR="00063722" w:rsidRPr="00284083" w:rsidRDefault="00063722" w:rsidP="007E279D">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63722" w:rsidRPr="00284083" w:rsidRDefault="00063722" w:rsidP="000A62B1">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sidR="000A62B1">
              <w:rPr>
                <w:rFonts w:ascii="PT Astra Serif" w:hAnsi="PT Astra Serif" w:cs="Arial"/>
                <w:color w:val="000000" w:themeColor="text1"/>
                <w:sz w:val="18"/>
                <w:szCs w:val="18"/>
              </w:rPr>
              <w:t>1.2</w:t>
            </w:r>
            <w:r>
              <w:rPr>
                <w:rFonts w:ascii="PT Astra Serif" w:hAnsi="PT Astra Serif" w:cs="Arial"/>
                <w:color w:val="000000" w:themeColor="text1"/>
                <w:sz w:val="18"/>
                <w:szCs w:val="18"/>
              </w:rPr>
              <w:t>.</w:t>
            </w:r>
          </w:p>
        </w:tc>
        <w:tc>
          <w:tcPr>
            <w:tcW w:w="1701" w:type="dxa"/>
            <w:vMerge w:val="restart"/>
          </w:tcPr>
          <w:p w:rsidR="00063722" w:rsidRPr="00284083" w:rsidRDefault="00063722" w:rsidP="007E279D">
            <w:pPr>
              <w:spacing w:line="250" w:lineRule="auto"/>
              <w:jc w:val="both"/>
              <w:rPr>
                <w:rFonts w:ascii="PT Astra Serif" w:hAnsi="PT Astra Serif" w:cs="Arial"/>
                <w:color w:val="000000" w:themeColor="text1"/>
                <w:sz w:val="18"/>
                <w:szCs w:val="18"/>
              </w:rPr>
            </w:pPr>
            <w:r w:rsidRPr="00063722">
              <w:rPr>
                <w:rFonts w:ascii="PT Astra Serif" w:hAnsi="PT Astra Serif" w:cs="Arial"/>
                <w:color w:val="000000" w:themeColor="text1"/>
                <w:sz w:val="18"/>
                <w:szCs w:val="18"/>
              </w:rPr>
              <w:t>Обеспечение де</w:t>
            </w:r>
            <w:r w:rsidRPr="00063722">
              <w:rPr>
                <w:rFonts w:ascii="PT Astra Serif" w:hAnsi="PT Astra Serif" w:cs="Arial"/>
                <w:color w:val="000000" w:themeColor="text1"/>
                <w:sz w:val="18"/>
                <w:szCs w:val="18"/>
              </w:rPr>
              <w:t>я</w:t>
            </w:r>
            <w:r w:rsidRPr="00063722">
              <w:rPr>
                <w:rFonts w:ascii="PT Astra Serif" w:hAnsi="PT Astra Serif" w:cs="Arial"/>
                <w:color w:val="000000" w:themeColor="text1"/>
                <w:sz w:val="18"/>
                <w:szCs w:val="18"/>
              </w:rPr>
              <w:t>тельности гос</w:t>
            </w:r>
            <w:r w:rsidRPr="00063722">
              <w:rPr>
                <w:rFonts w:ascii="PT Astra Serif" w:hAnsi="PT Astra Serif" w:cs="Arial"/>
                <w:color w:val="000000" w:themeColor="text1"/>
                <w:sz w:val="18"/>
                <w:szCs w:val="18"/>
              </w:rPr>
              <w:t>у</w:t>
            </w:r>
            <w:r w:rsidRPr="00063722">
              <w:rPr>
                <w:rFonts w:ascii="PT Astra Serif" w:hAnsi="PT Astra Serif" w:cs="Arial"/>
                <w:color w:val="000000" w:themeColor="text1"/>
                <w:sz w:val="18"/>
                <w:szCs w:val="18"/>
              </w:rPr>
              <w:t>дарственных м</w:t>
            </w:r>
            <w:r w:rsidRPr="00063722">
              <w:rPr>
                <w:rFonts w:ascii="PT Astra Serif" w:hAnsi="PT Astra Serif" w:cs="Arial"/>
                <w:color w:val="000000" w:themeColor="text1"/>
                <w:sz w:val="18"/>
                <w:szCs w:val="18"/>
              </w:rPr>
              <w:t>е</w:t>
            </w:r>
            <w:r w:rsidRPr="00063722">
              <w:rPr>
                <w:rFonts w:ascii="PT Astra Serif" w:hAnsi="PT Astra Serif" w:cs="Arial"/>
                <w:color w:val="000000" w:themeColor="text1"/>
                <w:sz w:val="18"/>
                <w:szCs w:val="18"/>
              </w:rPr>
              <w:t>дицинских орган</w:t>
            </w:r>
            <w:r w:rsidRPr="00063722">
              <w:rPr>
                <w:rFonts w:ascii="PT Astra Serif" w:hAnsi="PT Astra Serif" w:cs="Arial"/>
                <w:color w:val="000000" w:themeColor="text1"/>
                <w:sz w:val="18"/>
                <w:szCs w:val="18"/>
              </w:rPr>
              <w:t>и</w:t>
            </w:r>
            <w:r w:rsidRPr="00063722">
              <w:rPr>
                <w:rFonts w:ascii="PT Astra Serif" w:hAnsi="PT Astra Serif" w:cs="Arial"/>
                <w:color w:val="000000" w:themeColor="text1"/>
                <w:sz w:val="18"/>
                <w:szCs w:val="18"/>
              </w:rPr>
              <w:t>заций</w:t>
            </w:r>
          </w:p>
        </w:tc>
        <w:tc>
          <w:tcPr>
            <w:tcW w:w="992" w:type="dxa"/>
            <w:vMerge w:val="restart"/>
          </w:tcPr>
          <w:p w:rsidR="00063722" w:rsidRPr="00284083" w:rsidRDefault="00063722" w:rsidP="007E279D">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6" w:type="dxa"/>
          </w:tcPr>
          <w:p w:rsidR="00063722" w:rsidRPr="00284083" w:rsidRDefault="00063722" w:rsidP="007E279D">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559" w:type="dxa"/>
          </w:tcPr>
          <w:p w:rsidR="00063722" w:rsidRPr="00063722" w:rsidRDefault="00EC05D0" w:rsidP="00063722">
            <w:pPr>
              <w:jc w:val="center"/>
              <w:rPr>
                <w:rFonts w:ascii="PT Astra Serif" w:hAnsi="PT Astra Serif" w:cs="Arial"/>
                <w:color w:val="000000"/>
                <w:sz w:val="18"/>
              </w:rPr>
            </w:pPr>
            <w:r w:rsidRPr="00EC05D0">
              <w:rPr>
                <w:rFonts w:ascii="PT Astra Serif" w:hAnsi="PT Astra Serif" w:cs="Arial"/>
                <w:color w:val="000000"/>
                <w:sz w:val="18"/>
              </w:rPr>
              <w:t>24882735,31132</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5070311,95000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4176343,16000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4226643,57316</w:t>
            </w:r>
          </w:p>
        </w:tc>
        <w:tc>
          <w:tcPr>
            <w:tcW w:w="1417" w:type="dxa"/>
          </w:tcPr>
          <w:p w:rsidR="00063722" w:rsidRPr="00063722" w:rsidRDefault="00EC05D0" w:rsidP="00063722">
            <w:pPr>
              <w:jc w:val="center"/>
              <w:rPr>
                <w:rFonts w:ascii="PT Astra Serif" w:hAnsi="PT Astra Serif" w:cs="Arial"/>
                <w:color w:val="000000"/>
                <w:sz w:val="18"/>
              </w:rPr>
            </w:pPr>
            <w:r w:rsidRPr="00EC05D0">
              <w:rPr>
                <w:rFonts w:ascii="PT Astra Serif" w:hAnsi="PT Astra Serif" w:cs="Arial"/>
                <w:color w:val="000000"/>
                <w:sz w:val="18"/>
              </w:rPr>
              <w:t>3566401,63687</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3771534,38853</w:t>
            </w:r>
          </w:p>
        </w:tc>
        <w:tc>
          <w:tcPr>
            <w:tcW w:w="1417" w:type="dxa"/>
            <w:tcBorders>
              <w:bottom w:val="single" w:sz="4" w:space="0" w:color="auto"/>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4071500,60276</w:t>
            </w:r>
          </w:p>
        </w:tc>
        <w:tc>
          <w:tcPr>
            <w:tcW w:w="475" w:type="dxa"/>
            <w:tcBorders>
              <w:top w:val="nil"/>
              <w:left w:val="single" w:sz="4" w:space="0" w:color="auto"/>
              <w:bottom w:val="nil"/>
              <w:right w:val="nil"/>
            </w:tcBorders>
          </w:tcPr>
          <w:p w:rsidR="00063722" w:rsidRPr="00284083" w:rsidRDefault="00063722" w:rsidP="007E279D">
            <w:pPr>
              <w:pStyle w:val="ConsPlusNormal"/>
              <w:spacing w:line="5" w:lineRule="atLeast"/>
              <w:rPr>
                <w:rFonts w:ascii="PT Astra Serif" w:hAnsi="PT Astra Serif"/>
                <w:color w:val="000000" w:themeColor="text1"/>
                <w:sz w:val="28"/>
                <w:szCs w:val="28"/>
              </w:rPr>
            </w:pPr>
          </w:p>
        </w:tc>
      </w:tr>
      <w:tr w:rsidR="00063722" w:rsidRPr="00284083" w:rsidTr="00063722">
        <w:trPr>
          <w:trHeight w:val="743"/>
        </w:trPr>
        <w:tc>
          <w:tcPr>
            <w:tcW w:w="276" w:type="dxa"/>
            <w:tcBorders>
              <w:top w:val="nil"/>
              <w:left w:val="nil"/>
              <w:bottom w:val="nil"/>
              <w:right w:val="single" w:sz="4" w:space="0" w:color="auto"/>
            </w:tcBorders>
          </w:tcPr>
          <w:p w:rsidR="00063722" w:rsidRPr="00284083" w:rsidRDefault="00063722" w:rsidP="007E279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63722" w:rsidRPr="00284083" w:rsidRDefault="00063722" w:rsidP="007E279D">
            <w:pPr>
              <w:pStyle w:val="ConsPlusNormal"/>
              <w:spacing w:line="5" w:lineRule="atLeast"/>
              <w:jc w:val="center"/>
              <w:rPr>
                <w:rFonts w:ascii="PT Astra Serif" w:hAnsi="PT Astra Serif"/>
                <w:color w:val="000000" w:themeColor="text1"/>
                <w:sz w:val="18"/>
                <w:szCs w:val="18"/>
              </w:rPr>
            </w:pPr>
          </w:p>
        </w:tc>
        <w:tc>
          <w:tcPr>
            <w:tcW w:w="1701" w:type="dxa"/>
            <w:vMerge/>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p>
        </w:tc>
        <w:tc>
          <w:tcPr>
            <w:tcW w:w="992" w:type="dxa"/>
            <w:vMerge/>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p>
        </w:tc>
        <w:tc>
          <w:tcPr>
            <w:tcW w:w="1276" w:type="dxa"/>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063722" w:rsidRPr="00063722" w:rsidRDefault="00EC05D0" w:rsidP="00063722">
            <w:pPr>
              <w:jc w:val="center"/>
              <w:rPr>
                <w:rFonts w:ascii="PT Astra Serif" w:hAnsi="PT Astra Serif" w:cs="Arial"/>
                <w:color w:val="000000"/>
                <w:sz w:val="18"/>
              </w:rPr>
            </w:pPr>
            <w:r w:rsidRPr="00EC05D0">
              <w:rPr>
                <w:rFonts w:ascii="PT Astra Serif" w:hAnsi="PT Astra Serif" w:cs="Arial"/>
                <w:color w:val="000000"/>
                <w:sz w:val="18"/>
              </w:rPr>
              <w:t>23381479,71132</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4092882,85000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4065552,46000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3813607,77316</w:t>
            </w:r>
          </w:p>
        </w:tc>
        <w:tc>
          <w:tcPr>
            <w:tcW w:w="1417" w:type="dxa"/>
          </w:tcPr>
          <w:p w:rsidR="00063722" w:rsidRPr="00063722" w:rsidRDefault="00EC05D0" w:rsidP="00063722">
            <w:pPr>
              <w:jc w:val="center"/>
              <w:rPr>
                <w:rFonts w:ascii="PT Astra Serif" w:hAnsi="PT Astra Serif" w:cs="Arial"/>
                <w:color w:val="000000"/>
                <w:sz w:val="18"/>
              </w:rPr>
            </w:pPr>
            <w:r w:rsidRPr="00EC05D0">
              <w:rPr>
                <w:rFonts w:ascii="PT Astra Serif" w:hAnsi="PT Astra Serif" w:cs="Arial"/>
                <w:color w:val="000000"/>
                <w:sz w:val="18"/>
              </w:rPr>
              <w:t>3566401,63687</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3771534,38853</w:t>
            </w:r>
          </w:p>
        </w:tc>
        <w:tc>
          <w:tcPr>
            <w:tcW w:w="1417" w:type="dxa"/>
            <w:tcBorders>
              <w:bottom w:val="single" w:sz="4" w:space="0" w:color="auto"/>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4071500,60276</w:t>
            </w:r>
          </w:p>
        </w:tc>
        <w:tc>
          <w:tcPr>
            <w:tcW w:w="475" w:type="dxa"/>
            <w:tcBorders>
              <w:top w:val="nil"/>
              <w:left w:val="single" w:sz="4" w:space="0" w:color="auto"/>
              <w:bottom w:val="nil"/>
              <w:right w:val="nil"/>
            </w:tcBorders>
          </w:tcPr>
          <w:p w:rsidR="00063722" w:rsidRPr="00284083" w:rsidRDefault="00063722" w:rsidP="007E279D">
            <w:pPr>
              <w:pStyle w:val="ConsPlusNormal"/>
              <w:spacing w:line="5" w:lineRule="atLeast"/>
              <w:jc w:val="center"/>
              <w:rPr>
                <w:rFonts w:ascii="PT Astra Serif" w:hAnsi="PT Astra Serif"/>
                <w:color w:val="000000" w:themeColor="text1"/>
              </w:rPr>
            </w:pPr>
          </w:p>
        </w:tc>
      </w:tr>
      <w:tr w:rsidR="00063722" w:rsidRPr="00284083" w:rsidTr="00063722">
        <w:tc>
          <w:tcPr>
            <w:tcW w:w="276" w:type="dxa"/>
            <w:tcBorders>
              <w:top w:val="nil"/>
              <w:left w:val="nil"/>
              <w:bottom w:val="nil"/>
              <w:right w:val="single" w:sz="4" w:space="0" w:color="auto"/>
            </w:tcBorders>
          </w:tcPr>
          <w:p w:rsidR="00063722" w:rsidRPr="00284083" w:rsidRDefault="00063722" w:rsidP="007E279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63722" w:rsidRPr="00284083" w:rsidRDefault="00063722" w:rsidP="007E279D">
            <w:pPr>
              <w:pStyle w:val="ConsPlusNormal"/>
              <w:spacing w:line="5" w:lineRule="atLeast"/>
              <w:jc w:val="center"/>
              <w:rPr>
                <w:rFonts w:ascii="PT Astra Serif" w:hAnsi="PT Astra Serif"/>
                <w:color w:val="000000" w:themeColor="text1"/>
                <w:sz w:val="18"/>
                <w:szCs w:val="18"/>
              </w:rPr>
            </w:pPr>
          </w:p>
        </w:tc>
        <w:tc>
          <w:tcPr>
            <w:tcW w:w="1701" w:type="dxa"/>
            <w:vMerge/>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p>
        </w:tc>
        <w:tc>
          <w:tcPr>
            <w:tcW w:w="992" w:type="dxa"/>
            <w:vMerge/>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p>
        </w:tc>
        <w:tc>
          <w:tcPr>
            <w:tcW w:w="1276" w:type="dxa"/>
          </w:tcPr>
          <w:p w:rsidR="00063722" w:rsidRPr="00284083" w:rsidRDefault="00063722" w:rsidP="007E279D">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1501255,60000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977429,10000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110790,70000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413035,80000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1417" w:type="dxa"/>
            <w:tcBorders>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63722" w:rsidRPr="00284083" w:rsidRDefault="00063722" w:rsidP="007E279D">
            <w:pPr>
              <w:pStyle w:val="ConsPlusNormal"/>
              <w:spacing w:line="5" w:lineRule="atLeast"/>
              <w:ind w:left="-108"/>
              <w:rPr>
                <w:rFonts w:ascii="PT Astra Serif" w:hAnsi="PT Astra Serif"/>
                <w:color w:val="000000" w:themeColor="text1"/>
                <w:sz w:val="28"/>
                <w:szCs w:val="28"/>
              </w:rPr>
            </w:pPr>
          </w:p>
          <w:p w:rsidR="00063722" w:rsidRPr="00284083" w:rsidRDefault="00063722" w:rsidP="007E279D">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EC05D0" w:rsidRDefault="00EC05D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в) строку 1.1.3 изложить в следующей редакции:</w:t>
      </w:r>
    </w:p>
    <w:p w:rsidR="00EC05D0" w:rsidRDefault="00EC05D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14" w:type="dxa"/>
        <w:tblInd w:w="62" w:type="dxa"/>
        <w:tblLayout w:type="fixed"/>
        <w:tblLook w:val="04A0" w:firstRow="1" w:lastRow="0" w:firstColumn="1" w:lastColumn="0" w:noHBand="0" w:noVBand="1"/>
      </w:tblPr>
      <w:tblGrid>
        <w:gridCol w:w="276"/>
        <w:gridCol w:w="621"/>
        <w:gridCol w:w="1702"/>
        <w:gridCol w:w="992"/>
        <w:gridCol w:w="1277"/>
        <w:gridCol w:w="1560"/>
        <w:gridCol w:w="1419"/>
        <w:gridCol w:w="1418"/>
        <w:gridCol w:w="1419"/>
        <w:gridCol w:w="1418"/>
        <w:gridCol w:w="1419"/>
        <w:gridCol w:w="1418"/>
        <w:gridCol w:w="475"/>
      </w:tblGrid>
      <w:tr w:rsidR="00EC05D0" w:rsidRPr="00284083" w:rsidTr="0002343D">
        <w:trPr>
          <w:trHeight w:val="28"/>
        </w:trPr>
        <w:tc>
          <w:tcPr>
            <w:tcW w:w="276" w:type="dxa"/>
            <w:tcBorders>
              <w:top w:val="nil"/>
              <w:left w:val="nil"/>
              <w:bottom w:val="nil"/>
              <w:right w:val="single" w:sz="4" w:space="0" w:color="auto"/>
            </w:tcBorders>
          </w:tcPr>
          <w:p w:rsidR="00EC05D0" w:rsidRPr="00284083" w:rsidRDefault="00EC05D0" w:rsidP="00EC05D0">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EC05D0" w:rsidRPr="00284083" w:rsidRDefault="00EC05D0" w:rsidP="00EC05D0">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w:t>
            </w:r>
          </w:p>
        </w:tc>
        <w:tc>
          <w:tcPr>
            <w:tcW w:w="1702" w:type="dxa"/>
            <w:vMerge w:val="restart"/>
          </w:tcPr>
          <w:p w:rsidR="00EC05D0" w:rsidRPr="00284083" w:rsidRDefault="00EC05D0" w:rsidP="00EC05D0">
            <w:pPr>
              <w:spacing w:line="250" w:lineRule="auto"/>
              <w:jc w:val="both"/>
              <w:rPr>
                <w:rFonts w:ascii="PT Astra Serif" w:hAnsi="PT Astra Serif" w:cs="Arial"/>
                <w:color w:val="000000" w:themeColor="text1"/>
                <w:sz w:val="18"/>
                <w:szCs w:val="18"/>
              </w:rPr>
            </w:pPr>
            <w:r w:rsidRPr="00EC05D0">
              <w:rPr>
                <w:rFonts w:ascii="PT Astra Serif" w:hAnsi="PT Astra Serif" w:cs="Arial"/>
                <w:color w:val="000000" w:themeColor="text1"/>
                <w:sz w:val="18"/>
                <w:szCs w:val="18"/>
              </w:rPr>
              <w:t>Обеспечение де</w:t>
            </w:r>
            <w:r w:rsidRPr="00EC05D0">
              <w:rPr>
                <w:rFonts w:ascii="PT Astra Serif" w:hAnsi="PT Astra Serif" w:cs="Arial"/>
                <w:color w:val="000000" w:themeColor="text1"/>
                <w:sz w:val="18"/>
                <w:szCs w:val="18"/>
              </w:rPr>
              <w:t>я</w:t>
            </w:r>
            <w:r w:rsidRPr="00EC05D0">
              <w:rPr>
                <w:rFonts w:ascii="PT Astra Serif" w:hAnsi="PT Astra Serif" w:cs="Arial"/>
                <w:color w:val="000000" w:themeColor="text1"/>
                <w:sz w:val="18"/>
                <w:szCs w:val="18"/>
              </w:rPr>
              <w:t>тельности це</w:t>
            </w:r>
            <w:r w:rsidRPr="00EC05D0">
              <w:rPr>
                <w:rFonts w:ascii="PT Astra Serif" w:hAnsi="PT Astra Serif" w:cs="Arial"/>
                <w:color w:val="000000" w:themeColor="text1"/>
                <w:sz w:val="18"/>
                <w:szCs w:val="18"/>
              </w:rPr>
              <w:t>н</w:t>
            </w:r>
            <w:r w:rsidRPr="00EC05D0">
              <w:rPr>
                <w:rFonts w:ascii="PT Astra Serif" w:hAnsi="PT Astra Serif" w:cs="Arial"/>
                <w:color w:val="000000" w:themeColor="text1"/>
                <w:sz w:val="18"/>
                <w:szCs w:val="18"/>
              </w:rPr>
              <w:t>трального аппар</w:t>
            </w:r>
            <w:r w:rsidRPr="00EC05D0">
              <w:rPr>
                <w:rFonts w:ascii="PT Astra Serif" w:hAnsi="PT Astra Serif" w:cs="Arial"/>
                <w:color w:val="000000" w:themeColor="text1"/>
                <w:sz w:val="18"/>
                <w:szCs w:val="18"/>
              </w:rPr>
              <w:t>а</w:t>
            </w:r>
            <w:r w:rsidRPr="00EC05D0">
              <w:rPr>
                <w:rFonts w:ascii="PT Astra Serif" w:hAnsi="PT Astra Serif" w:cs="Arial"/>
                <w:color w:val="000000" w:themeColor="text1"/>
                <w:sz w:val="18"/>
                <w:szCs w:val="18"/>
              </w:rPr>
              <w:t>та Министерства</w:t>
            </w:r>
          </w:p>
        </w:tc>
        <w:tc>
          <w:tcPr>
            <w:tcW w:w="992" w:type="dxa"/>
            <w:vMerge w:val="restart"/>
          </w:tcPr>
          <w:p w:rsidR="00EC05D0" w:rsidRPr="00284083" w:rsidRDefault="00EC05D0" w:rsidP="00EC05D0">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7" w:type="dxa"/>
            <w:vMerge w:val="restart"/>
          </w:tcPr>
          <w:p w:rsidR="00EC05D0" w:rsidRPr="00284083" w:rsidRDefault="00EC05D0" w:rsidP="00EC05D0">
            <w:pPr>
              <w:pStyle w:val="ConsPlusNormal"/>
              <w:spacing w:line="5" w:lineRule="atLeast"/>
              <w:jc w:val="both"/>
              <w:rPr>
                <w:rFonts w:ascii="PT Astra Serif" w:hAnsi="PT Astra Serif" w:cs="Arial"/>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60"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391325,40000</w:t>
            </w:r>
          </w:p>
        </w:tc>
        <w:tc>
          <w:tcPr>
            <w:tcW w:w="1419"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45772,00000</w:t>
            </w:r>
          </w:p>
        </w:tc>
        <w:tc>
          <w:tcPr>
            <w:tcW w:w="1418"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51492,10000</w:t>
            </w:r>
          </w:p>
        </w:tc>
        <w:tc>
          <w:tcPr>
            <w:tcW w:w="1419"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68193,20000</w:t>
            </w:r>
          </w:p>
        </w:tc>
        <w:tc>
          <w:tcPr>
            <w:tcW w:w="1418"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73726,70000</w:t>
            </w:r>
          </w:p>
        </w:tc>
        <w:tc>
          <w:tcPr>
            <w:tcW w:w="1419" w:type="dxa"/>
            <w:vMerge w:val="restart"/>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76070,70000</w:t>
            </w:r>
          </w:p>
        </w:tc>
        <w:tc>
          <w:tcPr>
            <w:tcW w:w="1418" w:type="dxa"/>
            <w:vMerge w:val="restart"/>
            <w:tcBorders>
              <w:right w:val="single" w:sz="4" w:space="0" w:color="auto"/>
            </w:tcBorders>
          </w:tcPr>
          <w:p w:rsidR="00EC05D0" w:rsidRPr="00EC05D0" w:rsidRDefault="00EC05D0" w:rsidP="0002343D">
            <w:pPr>
              <w:jc w:val="center"/>
              <w:rPr>
                <w:rFonts w:ascii="PT Astra Serif" w:hAnsi="PT Astra Serif" w:cs="Arial"/>
                <w:color w:val="000000"/>
                <w:sz w:val="18"/>
                <w:szCs w:val="18"/>
              </w:rPr>
            </w:pPr>
            <w:r w:rsidRPr="00EC05D0">
              <w:rPr>
                <w:rFonts w:ascii="PT Astra Serif" w:hAnsi="PT Astra Serif" w:cs="Arial"/>
                <w:color w:val="000000"/>
                <w:sz w:val="18"/>
                <w:szCs w:val="18"/>
              </w:rPr>
              <w:t>76070,70000</w:t>
            </w:r>
          </w:p>
        </w:tc>
        <w:tc>
          <w:tcPr>
            <w:tcW w:w="475" w:type="dxa"/>
            <w:tcBorders>
              <w:top w:val="nil"/>
              <w:left w:val="single" w:sz="4" w:space="0" w:color="auto"/>
              <w:bottom w:val="nil"/>
              <w:right w:val="nil"/>
            </w:tcBorders>
          </w:tcPr>
          <w:p w:rsidR="00EC05D0" w:rsidRPr="00284083" w:rsidRDefault="00EC05D0" w:rsidP="00EC05D0">
            <w:pPr>
              <w:pStyle w:val="ConsPlusNormal"/>
              <w:spacing w:line="5" w:lineRule="atLeast"/>
              <w:rPr>
                <w:rFonts w:ascii="PT Astra Serif" w:hAnsi="PT Astra Serif"/>
                <w:color w:val="000000" w:themeColor="text1"/>
                <w:sz w:val="28"/>
                <w:szCs w:val="28"/>
              </w:rPr>
            </w:pPr>
          </w:p>
        </w:tc>
      </w:tr>
      <w:tr w:rsidR="00EC05D0" w:rsidRPr="00284083" w:rsidTr="00EC05D0">
        <w:trPr>
          <w:trHeight w:val="35"/>
        </w:trPr>
        <w:tc>
          <w:tcPr>
            <w:tcW w:w="276" w:type="dxa"/>
            <w:tcBorders>
              <w:top w:val="nil"/>
              <w:left w:val="nil"/>
              <w:bottom w:val="nil"/>
              <w:right w:val="single" w:sz="4" w:space="0" w:color="auto"/>
            </w:tcBorders>
          </w:tcPr>
          <w:p w:rsidR="00EC05D0" w:rsidRPr="00284083" w:rsidRDefault="00EC05D0" w:rsidP="007E2A9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EC05D0" w:rsidRPr="00284083" w:rsidRDefault="00EC05D0" w:rsidP="007E2A94">
            <w:pPr>
              <w:pStyle w:val="ConsPlusNormal"/>
              <w:spacing w:line="5" w:lineRule="atLeast"/>
              <w:jc w:val="center"/>
              <w:rPr>
                <w:rFonts w:ascii="PT Astra Serif" w:hAnsi="PT Astra Serif"/>
                <w:color w:val="000000" w:themeColor="text1"/>
                <w:sz w:val="18"/>
                <w:szCs w:val="18"/>
              </w:rPr>
            </w:pPr>
          </w:p>
        </w:tc>
        <w:tc>
          <w:tcPr>
            <w:tcW w:w="1702"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992"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1277"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1560"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Borders>
              <w:right w:val="single" w:sz="4" w:space="0" w:color="auto"/>
            </w:tcBorders>
          </w:tcPr>
          <w:p w:rsidR="00EC05D0" w:rsidRPr="00063722" w:rsidRDefault="00EC05D0" w:rsidP="007E2A94">
            <w:pPr>
              <w:jc w:val="center"/>
              <w:rPr>
                <w:rFonts w:ascii="PT Astra Serif" w:hAnsi="PT Astra Serif" w:cs="Arial"/>
                <w:color w:val="000000"/>
                <w:sz w:val="18"/>
              </w:rPr>
            </w:pPr>
          </w:p>
        </w:tc>
        <w:tc>
          <w:tcPr>
            <w:tcW w:w="475" w:type="dxa"/>
            <w:tcBorders>
              <w:top w:val="nil"/>
              <w:left w:val="single" w:sz="4" w:space="0" w:color="auto"/>
              <w:bottom w:val="nil"/>
              <w:right w:val="nil"/>
            </w:tcBorders>
          </w:tcPr>
          <w:p w:rsidR="00EC05D0" w:rsidRPr="00284083" w:rsidRDefault="00EC05D0" w:rsidP="007E2A94">
            <w:pPr>
              <w:pStyle w:val="ConsPlusNormal"/>
              <w:spacing w:line="5" w:lineRule="atLeast"/>
              <w:jc w:val="center"/>
              <w:rPr>
                <w:rFonts w:ascii="PT Astra Serif" w:hAnsi="PT Astra Serif"/>
                <w:color w:val="000000" w:themeColor="text1"/>
              </w:rPr>
            </w:pPr>
          </w:p>
        </w:tc>
      </w:tr>
      <w:tr w:rsidR="00EC05D0" w:rsidRPr="00284083" w:rsidTr="00EC05D0">
        <w:trPr>
          <w:trHeight w:val="11"/>
        </w:trPr>
        <w:tc>
          <w:tcPr>
            <w:tcW w:w="276" w:type="dxa"/>
            <w:tcBorders>
              <w:top w:val="nil"/>
              <w:left w:val="nil"/>
              <w:bottom w:val="nil"/>
              <w:right w:val="single" w:sz="4" w:space="0" w:color="auto"/>
            </w:tcBorders>
          </w:tcPr>
          <w:p w:rsidR="00EC05D0" w:rsidRPr="00284083" w:rsidRDefault="00EC05D0" w:rsidP="007E2A9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EC05D0" w:rsidRPr="00284083" w:rsidRDefault="00EC05D0" w:rsidP="007E2A94">
            <w:pPr>
              <w:pStyle w:val="ConsPlusNormal"/>
              <w:spacing w:line="5" w:lineRule="atLeast"/>
              <w:jc w:val="center"/>
              <w:rPr>
                <w:rFonts w:ascii="PT Astra Serif" w:hAnsi="PT Astra Serif"/>
                <w:color w:val="000000" w:themeColor="text1"/>
                <w:sz w:val="18"/>
                <w:szCs w:val="18"/>
              </w:rPr>
            </w:pPr>
          </w:p>
        </w:tc>
        <w:tc>
          <w:tcPr>
            <w:tcW w:w="1702"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992"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1277" w:type="dxa"/>
            <w:vMerge/>
          </w:tcPr>
          <w:p w:rsidR="00EC05D0" w:rsidRPr="00284083" w:rsidRDefault="00EC05D0" w:rsidP="007E2A94">
            <w:pPr>
              <w:pStyle w:val="ConsPlusNormal"/>
              <w:spacing w:line="5" w:lineRule="atLeast"/>
              <w:jc w:val="both"/>
              <w:rPr>
                <w:rFonts w:ascii="PT Astra Serif" w:hAnsi="PT Astra Serif"/>
                <w:color w:val="000000" w:themeColor="text1"/>
                <w:sz w:val="18"/>
                <w:szCs w:val="18"/>
              </w:rPr>
            </w:pPr>
          </w:p>
        </w:tc>
        <w:tc>
          <w:tcPr>
            <w:tcW w:w="1560"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Pr>
          <w:p w:rsidR="00EC05D0" w:rsidRPr="00063722" w:rsidRDefault="00EC05D0" w:rsidP="007E2A94">
            <w:pPr>
              <w:jc w:val="center"/>
              <w:rPr>
                <w:rFonts w:ascii="PT Astra Serif" w:hAnsi="PT Astra Serif" w:cs="Arial"/>
                <w:color w:val="000000"/>
                <w:sz w:val="18"/>
              </w:rPr>
            </w:pPr>
          </w:p>
        </w:tc>
        <w:tc>
          <w:tcPr>
            <w:tcW w:w="1419" w:type="dxa"/>
            <w:vMerge/>
          </w:tcPr>
          <w:p w:rsidR="00EC05D0" w:rsidRPr="00063722" w:rsidRDefault="00EC05D0" w:rsidP="007E2A94">
            <w:pPr>
              <w:jc w:val="center"/>
              <w:rPr>
                <w:rFonts w:ascii="PT Astra Serif" w:hAnsi="PT Astra Serif" w:cs="Arial"/>
                <w:color w:val="000000"/>
                <w:sz w:val="18"/>
              </w:rPr>
            </w:pPr>
          </w:p>
        </w:tc>
        <w:tc>
          <w:tcPr>
            <w:tcW w:w="1418" w:type="dxa"/>
            <w:vMerge/>
            <w:tcBorders>
              <w:right w:val="single" w:sz="4" w:space="0" w:color="auto"/>
            </w:tcBorders>
          </w:tcPr>
          <w:p w:rsidR="00EC05D0" w:rsidRPr="00063722" w:rsidRDefault="00EC05D0" w:rsidP="007E2A94">
            <w:pPr>
              <w:jc w:val="center"/>
              <w:rPr>
                <w:rFonts w:ascii="PT Astra Serif" w:hAnsi="PT Astra Serif" w:cs="Arial"/>
                <w:color w:val="000000"/>
                <w:sz w:val="18"/>
              </w:rPr>
            </w:pPr>
          </w:p>
        </w:tc>
        <w:tc>
          <w:tcPr>
            <w:tcW w:w="475" w:type="dxa"/>
            <w:tcBorders>
              <w:top w:val="nil"/>
              <w:left w:val="single" w:sz="4" w:space="0" w:color="auto"/>
              <w:bottom w:val="nil"/>
              <w:right w:val="nil"/>
            </w:tcBorders>
            <w:vAlign w:val="bottom"/>
          </w:tcPr>
          <w:p w:rsidR="00EC05D0" w:rsidRPr="00284083" w:rsidRDefault="00EC05D0" w:rsidP="00EC05D0">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p>
        </w:tc>
      </w:tr>
    </w:tbl>
    <w:p w:rsidR="005F5910" w:rsidRDefault="005F5910" w:rsidP="00EC05D0">
      <w:pPr>
        <w:autoSpaceDE w:val="0"/>
        <w:autoSpaceDN w:val="0"/>
        <w:adjustRightInd w:val="0"/>
        <w:spacing w:after="0" w:line="240" w:lineRule="auto"/>
        <w:jc w:val="both"/>
        <w:rPr>
          <w:rFonts w:ascii="PT Astra Serif" w:hAnsi="PT Astra Serif" w:cs="PT Astra Serif"/>
          <w:color w:val="000000" w:themeColor="text1"/>
          <w:sz w:val="28"/>
          <w:szCs w:val="28"/>
        </w:rPr>
      </w:pPr>
    </w:p>
    <w:p w:rsidR="006E70BD" w:rsidRPr="00284083" w:rsidRDefault="00EC05D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г</w:t>
      </w:r>
      <w:r w:rsidR="005F5910">
        <w:rPr>
          <w:rFonts w:ascii="PT Astra Serif" w:hAnsi="PT Astra Serif" w:cs="PT Astra Serif"/>
          <w:color w:val="000000" w:themeColor="text1"/>
          <w:sz w:val="28"/>
          <w:szCs w:val="28"/>
        </w:rPr>
        <w:t xml:space="preserve">) </w:t>
      </w:r>
      <w:r w:rsidR="001C14CF" w:rsidRPr="00284083">
        <w:rPr>
          <w:rFonts w:ascii="PT Astra Serif" w:hAnsi="PT Astra Serif" w:cs="PT Astra Serif"/>
          <w:color w:val="000000" w:themeColor="text1"/>
          <w:sz w:val="28"/>
          <w:szCs w:val="28"/>
        </w:rPr>
        <w:t>строку «Итого по подпрограмме» изложить в следующей редакции:</w:t>
      </w:r>
    </w:p>
    <w:p w:rsidR="008A6E4B" w:rsidRPr="00284083" w:rsidRDefault="008A6E4B"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C351F" w:rsidRPr="00284083" w:rsidTr="00B72C1C">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284083" w:rsidRDefault="00122393"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122393" w:rsidRPr="00284083" w:rsidRDefault="00122393"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122393" w:rsidRPr="009F1D37" w:rsidRDefault="00EC05D0" w:rsidP="00EC05D0">
            <w:pPr>
              <w:rPr>
                <w:rFonts w:ascii="PT Astra Serif" w:hAnsi="PT Astra Serif" w:cs="Calibri"/>
                <w:b/>
                <w:color w:val="000000" w:themeColor="text1"/>
                <w:sz w:val="18"/>
                <w:szCs w:val="18"/>
              </w:rPr>
            </w:pPr>
            <w:r>
              <w:rPr>
                <w:rFonts w:ascii="PT Astra Serif" w:hAnsi="PT Astra Serif" w:cs="Calibri"/>
                <w:b/>
                <w:color w:val="000000" w:themeColor="text1"/>
                <w:sz w:val="18"/>
                <w:szCs w:val="18"/>
              </w:rPr>
              <w:t>25414349,01132</w:t>
            </w:r>
          </w:p>
        </w:tc>
        <w:tc>
          <w:tcPr>
            <w:tcW w:w="1418"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5248949,05</w:t>
            </w:r>
            <w:r w:rsidR="002636BE">
              <w:rPr>
                <w:rFonts w:ascii="PT Astra Serif" w:hAnsi="PT Astra Serif" w:cs="Calibri"/>
                <w:b/>
                <w:bCs/>
                <w:color w:val="000000" w:themeColor="text1"/>
                <w:sz w:val="18"/>
                <w:szCs w:val="18"/>
              </w:rPr>
              <w:t>000</w:t>
            </w:r>
          </w:p>
        </w:tc>
        <w:tc>
          <w:tcPr>
            <w:tcW w:w="1417"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4229221,66</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4296166,07316</w:t>
            </w:r>
          </w:p>
        </w:tc>
        <w:tc>
          <w:tcPr>
            <w:tcW w:w="1560" w:type="dxa"/>
          </w:tcPr>
          <w:p w:rsidR="00122393" w:rsidRPr="009F1D37" w:rsidRDefault="0002343D" w:rsidP="00B72C1C">
            <w:pPr>
              <w:jc w:val="center"/>
              <w:rPr>
                <w:rFonts w:ascii="PT Astra Serif" w:hAnsi="PT Astra Serif" w:cs="Calibri"/>
                <w:b/>
                <w:color w:val="000000" w:themeColor="text1"/>
                <w:sz w:val="18"/>
                <w:szCs w:val="18"/>
              </w:rPr>
            </w:pPr>
            <w:r w:rsidRPr="0002343D">
              <w:rPr>
                <w:rFonts w:ascii="PT Astra Serif" w:hAnsi="PT Astra Serif" w:cs="Calibri"/>
                <w:b/>
                <w:color w:val="000000" w:themeColor="text1"/>
                <w:sz w:val="18"/>
                <w:szCs w:val="18"/>
              </w:rPr>
              <w:t>3641629,33687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3849177,08853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w:t>
            </w:r>
            <w:r w:rsidRPr="00284083">
              <w:rPr>
                <w:rFonts w:ascii="PT Astra Serif" w:hAnsi="PT Astra Serif" w:cs="Arial"/>
                <w:b/>
                <w:color w:val="000000" w:themeColor="text1"/>
                <w:sz w:val="18"/>
                <w:szCs w:val="18"/>
              </w:rPr>
              <w:t>б</w:t>
            </w:r>
            <w:r w:rsidRPr="00284083">
              <w:rPr>
                <w:rFonts w:ascii="PT Astra Serif" w:hAnsi="PT Astra Serif" w:cs="Arial"/>
                <w:b/>
                <w:color w:val="000000" w:themeColor="text1"/>
                <w:sz w:val="18"/>
                <w:szCs w:val="18"/>
              </w:rPr>
              <w:t>ластного бюджета</w:t>
            </w:r>
          </w:p>
        </w:tc>
        <w:tc>
          <w:tcPr>
            <w:tcW w:w="1559" w:type="dxa"/>
            <w:tcBorders>
              <w:bottom w:val="single" w:sz="4" w:space="0" w:color="auto"/>
            </w:tcBorders>
          </w:tcPr>
          <w:p w:rsidR="0002343D" w:rsidRPr="0002343D" w:rsidRDefault="0002343D" w:rsidP="0002343D">
            <w:pPr>
              <w:rPr>
                <w:rFonts w:ascii="PT Astra Serif" w:hAnsi="PT Astra Serif" w:cs="Calibri"/>
                <w:b/>
                <w:color w:val="000000" w:themeColor="text1"/>
                <w:sz w:val="18"/>
                <w:szCs w:val="18"/>
              </w:rPr>
            </w:pPr>
            <w:r w:rsidRPr="0002343D">
              <w:rPr>
                <w:rFonts w:ascii="PT Astra Serif" w:hAnsi="PT Astra Serif" w:cs="Calibri"/>
                <w:b/>
                <w:color w:val="000000" w:themeColor="text1"/>
                <w:sz w:val="18"/>
                <w:szCs w:val="18"/>
              </w:rPr>
              <w:t>23772805,11132</w:t>
            </w:r>
          </w:p>
          <w:p w:rsidR="00122393" w:rsidRPr="009F1D37" w:rsidRDefault="00122393" w:rsidP="00B72C1C">
            <w:pPr>
              <w:jc w:val="center"/>
              <w:rPr>
                <w:rFonts w:ascii="PT Astra Serif" w:hAnsi="PT Astra Serif" w:cs="Calibri"/>
                <w:b/>
                <w:color w:val="000000" w:themeColor="text1"/>
                <w:sz w:val="18"/>
                <w:szCs w:val="18"/>
              </w:rPr>
            </w:pPr>
          </w:p>
        </w:tc>
        <w:tc>
          <w:tcPr>
            <w:tcW w:w="1418"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4138654,85</w:t>
            </w:r>
            <w:r w:rsidR="002636BE">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4117044,56</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3881800,97316</w:t>
            </w:r>
          </w:p>
        </w:tc>
        <w:tc>
          <w:tcPr>
            <w:tcW w:w="1560" w:type="dxa"/>
          </w:tcPr>
          <w:p w:rsidR="00122393" w:rsidRPr="009F1D37" w:rsidRDefault="0002343D" w:rsidP="00B72C1C">
            <w:pPr>
              <w:jc w:val="center"/>
              <w:rPr>
                <w:rFonts w:ascii="PT Astra Serif" w:hAnsi="PT Astra Serif" w:cs="Calibri"/>
                <w:b/>
                <w:color w:val="000000" w:themeColor="text1"/>
                <w:sz w:val="18"/>
                <w:szCs w:val="18"/>
              </w:rPr>
            </w:pPr>
            <w:r w:rsidRPr="0002343D">
              <w:rPr>
                <w:rFonts w:ascii="PT Astra Serif" w:hAnsi="PT Astra Serif" w:cs="Calibri"/>
                <w:b/>
                <w:color w:val="000000" w:themeColor="text1"/>
                <w:sz w:val="18"/>
                <w:szCs w:val="18"/>
              </w:rPr>
              <w:t>3640128,33687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3847605,08853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7906F7" w:rsidP="00B72C1C">
            <w:pPr>
              <w:pStyle w:val="ConsPlusNormal"/>
              <w:spacing w:line="1" w:lineRule="atLeast"/>
              <w:jc w:val="both"/>
              <w:rPr>
                <w:rFonts w:ascii="PT Astra Serif" w:hAnsi="PT Astra Serif"/>
                <w:color w:val="000000" w:themeColor="text1"/>
                <w:sz w:val="18"/>
                <w:szCs w:val="18"/>
              </w:rPr>
            </w:pPr>
            <w:hyperlink r:id="rId13" w:anchor="RANGE!P2628" w:history="1">
              <w:r w:rsidR="00122393" w:rsidRPr="00284083">
                <w:rPr>
                  <w:rFonts w:ascii="PT Astra Serif" w:hAnsi="PT Astra Serif"/>
                  <w:b/>
                  <w:color w:val="000000" w:themeColor="text1"/>
                  <w:sz w:val="18"/>
                  <w:szCs w:val="18"/>
                </w:rPr>
                <w:t>бюджетные а</w:t>
              </w:r>
              <w:r w:rsidR="00122393" w:rsidRPr="00284083">
                <w:rPr>
                  <w:rFonts w:ascii="PT Astra Serif" w:hAnsi="PT Astra Serif"/>
                  <w:b/>
                  <w:color w:val="000000" w:themeColor="text1"/>
                  <w:sz w:val="18"/>
                  <w:szCs w:val="18"/>
                </w:rPr>
                <w:t>с</w:t>
              </w:r>
              <w:r w:rsidR="00122393" w:rsidRPr="00284083">
                <w:rPr>
                  <w:rFonts w:ascii="PT Astra Serif" w:hAnsi="PT Astra Serif"/>
                  <w:b/>
                  <w:color w:val="000000" w:themeColor="text1"/>
                  <w:sz w:val="18"/>
                  <w:szCs w:val="18"/>
                </w:rPr>
                <w:t>сигнования фед</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рального бюдж</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1641543,90</w:t>
            </w:r>
            <w:r w:rsidR="00A348E6">
              <w:rPr>
                <w:rFonts w:ascii="PT Astra Serif" w:hAnsi="PT Astra Serif" w:cs="Calibri"/>
                <w:b/>
                <w:bCs/>
                <w:color w:val="000000" w:themeColor="text1"/>
                <w:sz w:val="18"/>
                <w:szCs w:val="18"/>
              </w:rPr>
              <w:t>000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1110294,2</w:t>
            </w:r>
            <w:r w:rsidR="00A348E6">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112177,10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414365,10</w:t>
            </w:r>
            <w:r w:rsidR="00A348E6">
              <w:rPr>
                <w:rFonts w:ascii="PT Astra Serif" w:hAnsi="PT Astra Serif" w:cs="Calibri"/>
                <w:b/>
                <w:bCs/>
                <w:color w:val="000000" w:themeColor="text1"/>
                <w:sz w:val="18"/>
                <w:szCs w:val="18"/>
              </w:rPr>
              <w:t>000</w:t>
            </w:r>
          </w:p>
        </w:tc>
        <w:tc>
          <w:tcPr>
            <w:tcW w:w="1560"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1501,0</w:t>
            </w:r>
            <w:r w:rsidR="00A348E6">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1572,00</w:t>
            </w:r>
            <w:r w:rsidR="00A348E6">
              <w:rPr>
                <w:rFonts w:ascii="PT Astra Serif" w:hAnsi="PT Astra Serif" w:cs="Calibri"/>
                <w:b/>
                <w:bCs/>
                <w:color w:val="000000" w:themeColor="text1"/>
                <w:sz w:val="18"/>
                <w:szCs w:val="18"/>
              </w:rPr>
              <w:t>000</w:t>
            </w:r>
          </w:p>
        </w:tc>
        <w:tc>
          <w:tcPr>
            <w:tcW w:w="1559" w:type="dxa"/>
            <w:tcBorders>
              <w:top w:val="single" w:sz="4" w:space="0" w:color="auto"/>
              <w:right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1634,50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6944DC" w:rsidRDefault="006944DC"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p w:rsidR="007A0511" w:rsidRPr="00284083" w:rsidRDefault="001C14CF"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3</w:t>
      </w:r>
      <w:r w:rsidR="007A0511" w:rsidRPr="00284083">
        <w:rPr>
          <w:rFonts w:ascii="PT Astra Serif" w:hAnsi="PT Astra Serif"/>
          <w:color w:val="000000" w:themeColor="text1"/>
          <w:sz w:val="28"/>
          <w:szCs w:val="28"/>
        </w:rPr>
        <w:t xml:space="preserve">) </w:t>
      </w:r>
      <w:hyperlink r:id="rId14" w:history="1">
        <w:r w:rsidR="007A0511" w:rsidRPr="00284083">
          <w:rPr>
            <w:rFonts w:ascii="PT Astra Serif" w:hAnsi="PT Astra Serif" w:cs="PT Astra Serif"/>
            <w:color w:val="000000" w:themeColor="text1"/>
            <w:sz w:val="28"/>
            <w:szCs w:val="28"/>
          </w:rPr>
          <w:t>строку</w:t>
        </w:r>
      </w:hyperlink>
      <w:r w:rsidR="0017141E">
        <w:rPr>
          <w:rFonts w:ascii="PT Astra Serif" w:hAnsi="PT Astra Serif" w:cs="PT Astra Serif"/>
          <w:color w:val="000000" w:themeColor="text1"/>
          <w:sz w:val="28"/>
          <w:szCs w:val="28"/>
        </w:rPr>
        <w:t xml:space="preserve"> </w:t>
      </w:r>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0F1CA7" w:rsidRDefault="000F1CA7"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02343D" w:rsidRDefault="0002343D"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p w:rsidR="0002343D" w:rsidRPr="00284083" w:rsidRDefault="0002343D"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597"/>
        <w:gridCol w:w="1418"/>
        <w:gridCol w:w="1559"/>
        <w:gridCol w:w="1418"/>
        <w:gridCol w:w="1417"/>
        <w:gridCol w:w="1559"/>
        <w:gridCol w:w="1560"/>
        <w:gridCol w:w="1559"/>
        <w:gridCol w:w="1559"/>
        <w:gridCol w:w="521"/>
      </w:tblGrid>
      <w:tr w:rsidR="000C351F" w:rsidRPr="00003C9F" w:rsidTr="00B72C1C">
        <w:trPr>
          <w:trHeight w:val="456"/>
        </w:trPr>
        <w:tc>
          <w:tcPr>
            <w:tcW w:w="346" w:type="dxa"/>
            <w:tcBorders>
              <w:top w:val="nil"/>
              <w:left w:val="nil"/>
              <w:bottom w:val="nil"/>
              <w:right w:val="single" w:sz="4" w:space="0" w:color="auto"/>
            </w:tcBorders>
          </w:tcPr>
          <w:p w:rsidR="00122393" w:rsidRPr="00003C9F" w:rsidRDefault="0017141E" w:rsidP="00284083">
            <w:pPr>
              <w:pStyle w:val="ConsPlusNormal"/>
              <w:spacing w:line="5" w:lineRule="atLeast"/>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lastRenderedPageBreak/>
              <w:t>«</w:t>
            </w:r>
          </w:p>
        </w:tc>
        <w:tc>
          <w:tcPr>
            <w:tcW w:w="2597" w:type="dxa"/>
            <w:vMerge w:val="restart"/>
            <w:tcBorders>
              <w:left w:val="single" w:sz="4" w:space="0" w:color="auto"/>
              <w:bottom w:val="single" w:sz="4" w:space="0" w:color="auto"/>
            </w:tcBorders>
          </w:tcPr>
          <w:p w:rsidR="00122393" w:rsidRPr="00003C9F" w:rsidRDefault="00122393" w:rsidP="00B72C1C">
            <w:pPr>
              <w:spacing w:after="0" w:line="235"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государственной программе</w:t>
            </w:r>
          </w:p>
        </w:tc>
        <w:tc>
          <w:tcPr>
            <w:tcW w:w="1418" w:type="dxa"/>
          </w:tcPr>
          <w:p w:rsidR="00122393" w:rsidRPr="00003C9F" w:rsidRDefault="00122393" w:rsidP="00B72C1C">
            <w:pPr>
              <w:spacing w:after="0" w:line="235" w:lineRule="auto"/>
              <w:jc w:val="both"/>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в том числе:</w:t>
            </w:r>
          </w:p>
        </w:tc>
        <w:tc>
          <w:tcPr>
            <w:tcW w:w="1559" w:type="dxa"/>
          </w:tcPr>
          <w:p w:rsidR="00122393" w:rsidRPr="009F1D37" w:rsidRDefault="0002343D" w:rsidP="00B72C1C">
            <w:pPr>
              <w:jc w:val="center"/>
              <w:rPr>
                <w:rFonts w:ascii="PT Astra Serif" w:hAnsi="PT Astra Serif"/>
                <w:b/>
                <w:bCs/>
                <w:color w:val="000000" w:themeColor="text1"/>
                <w:sz w:val="18"/>
                <w:szCs w:val="18"/>
              </w:rPr>
            </w:pPr>
            <w:r w:rsidRPr="0002343D">
              <w:rPr>
                <w:rFonts w:ascii="PT Astra Serif" w:hAnsi="PT Astra Serif"/>
                <w:b/>
                <w:bCs/>
                <w:color w:val="000000" w:themeColor="text1"/>
                <w:sz w:val="18"/>
                <w:szCs w:val="18"/>
              </w:rPr>
              <w:t>84115021,56000</w:t>
            </w:r>
          </w:p>
        </w:tc>
        <w:tc>
          <w:tcPr>
            <w:tcW w:w="1418"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sidR="00A348E6">
              <w:rPr>
                <w:rFonts w:ascii="PT Astra Serif" w:hAnsi="PT Astra Serif" w:cs="Calibri"/>
                <w:b/>
                <w:bCs/>
                <w:color w:val="000000" w:themeColor="text1"/>
                <w:sz w:val="18"/>
                <w:szCs w:val="18"/>
              </w:rPr>
              <w:t>000</w:t>
            </w:r>
          </w:p>
        </w:tc>
        <w:tc>
          <w:tcPr>
            <w:tcW w:w="1417"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sidR="00A348E6">
              <w:rPr>
                <w:rFonts w:ascii="PT Astra Serif" w:hAnsi="PT Astra Serif" w:cs="Calibri"/>
                <w:b/>
                <w:bCs/>
                <w:color w:val="000000" w:themeColor="text1"/>
                <w:sz w:val="18"/>
                <w:szCs w:val="18"/>
              </w:rPr>
              <w:t>000</w:t>
            </w:r>
          </w:p>
        </w:tc>
        <w:tc>
          <w:tcPr>
            <w:tcW w:w="1560" w:type="dxa"/>
          </w:tcPr>
          <w:p w:rsidR="00122393" w:rsidRPr="009F1D37" w:rsidRDefault="0002343D" w:rsidP="00B72C1C">
            <w:pPr>
              <w:jc w:val="center"/>
              <w:rPr>
                <w:rFonts w:ascii="PT Astra Serif" w:hAnsi="PT Astra Serif"/>
                <w:b/>
                <w:bCs/>
                <w:color w:val="000000" w:themeColor="text1"/>
                <w:sz w:val="18"/>
                <w:szCs w:val="18"/>
              </w:rPr>
            </w:pPr>
            <w:r w:rsidRPr="0002343D">
              <w:rPr>
                <w:rFonts w:ascii="PT Astra Serif" w:hAnsi="PT Astra Serif"/>
                <w:b/>
                <w:bCs/>
                <w:color w:val="000000" w:themeColor="text1"/>
                <w:sz w:val="18"/>
                <w:szCs w:val="18"/>
              </w:rPr>
              <w:t>14124948,04258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12616170,95742</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0C351F" w:rsidRPr="00003C9F" w:rsidTr="00B72C1C">
        <w:trPr>
          <w:trHeight w:val="876"/>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122393" w:rsidP="00B72C1C">
            <w:pPr>
              <w:pStyle w:val="ConsPlusNormal"/>
              <w:spacing w:line="1" w:lineRule="atLeast"/>
              <w:jc w:val="both"/>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tcPr>
          <w:p w:rsidR="00122393" w:rsidRPr="009F1D37" w:rsidRDefault="0002343D" w:rsidP="00B72C1C">
            <w:pPr>
              <w:jc w:val="center"/>
              <w:rPr>
                <w:rFonts w:ascii="PT Astra Serif" w:hAnsi="PT Astra Serif" w:cs="Calibri"/>
                <w:b/>
                <w:bCs/>
                <w:color w:val="000000" w:themeColor="text1"/>
                <w:sz w:val="18"/>
                <w:szCs w:val="18"/>
              </w:rPr>
            </w:pPr>
            <w:r w:rsidRPr="0002343D">
              <w:rPr>
                <w:rFonts w:ascii="PT Astra Serif" w:hAnsi="PT Astra Serif" w:cs="Calibri"/>
                <w:b/>
                <w:bCs/>
                <w:color w:val="000000" w:themeColor="text1"/>
                <w:sz w:val="18"/>
                <w:szCs w:val="18"/>
              </w:rPr>
              <w:t>67392176,66000</w:t>
            </w:r>
          </w:p>
        </w:tc>
        <w:tc>
          <w:tcPr>
            <w:tcW w:w="1418"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sidR="00A348E6">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w:t>
            </w:r>
            <w:r w:rsidR="00A348E6">
              <w:rPr>
                <w:rFonts w:ascii="PT Astra Serif" w:hAnsi="PT Astra Serif" w:cs="Calibri"/>
                <w:b/>
                <w:bCs/>
                <w:color w:val="000000" w:themeColor="text1"/>
                <w:sz w:val="18"/>
                <w:szCs w:val="18"/>
              </w:rPr>
              <w:t>000</w:t>
            </w:r>
          </w:p>
        </w:tc>
        <w:tc>
          <w:tcPr>
            <w:tcW w:w="1560" w:type="dxa"/>
          </w:tcPr>
          <w:p w:rsidR="00122393" w:rsidRPr="009F1D37" w:rsidRDefault="0002343D" w:rsidP="00B72C1C">
            <w:pPr>
              <w:jc w:val="center"/>
              <w:rPr>
                <w:rFonts w:ascii="PT Astra Serif" w:hAnsi="PT Astra Serif" w:cs="Calibri"/>
                <w:b/>
                <w:bCs/>
                <w:color w:val="000000" w:themeColor="text1"/>
                <w:sz w:val="18"/>
                <w:szCs w:val="18"/>
              </w:rPr>
            </w:pPr>
            <w:r w:rsidRPr="0002343D">
              <w:rPr>
                <w:rFonts w:ascii="PT Astra Serif" w:hAnsi="PT Astra Serif" w:cs="Calibri"/>
                <w:b/>
                <w:bCs/>
                <w:color w:val="000000" w:themeColor="text1"/>
                <w:sz w:val="18"/>
                <w:szCs w:val="18"/>
              </w:rPr>
              <w:t>11673554,50000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sidR="00A348E6">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122393" w:rsidRPr="00003C9F" w:rsidTr="00B72C1C">
        <w:tblPrEx>
          <w:tblBorders>
            <w:insideH w:val="nil"/>
          </w:tblBorders>
        </w:tblPrEx>
        <w:trPr>
          <w:trHeight w:val="801"/>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7906F7" w:rsidP="00B72C1C">
            <w:pPr>
              <w:pStyle w:val="ConsPlusNormal"/>
              <w:spacing w:line="1" w:lineRule="atLeast"/>
              <w:jc w:val="both"/>
              <w:rPr>
                <w:rFonts w:ascii="PT Astra Serif" w:hAnsi="PT Astra Serif"/>
                <w:color w:val="000000" w:themeColor="text1"/>
                <w:sz w:val="18"/>
                <w:szCs w:val="18"/>
              </w:rPr>
            </w:pPr>
            <w:hyperlink r:id="rId15" w:anchor="RANGE!P2628" w:history="1">
              <w:r w:rsidR="00122393" w:rsidRPr="00003C9F">
                <w:rPr>
                  <w:rFonts w:ascii="PT Astra Serif" w:hAnsi="PT Astra Serif"/>
                  <w:b/>
                  <w:color w:val="000000" w:themeColor="text1"/>
                  <w:sz w:val="18"/>
                  <w:szCs w:val="18"/>
                </w:rPr>
                <w:t>бюджетные ассигнования федерального бюджета</w:t>
              </w:r>
            </w:hyperlink>
            <w:r w:rsidR="00122393"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16722844,90000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sidR="00A348E6">
              <w:rPr>
                <w:rFonts w:ascii="PT Astra Serif" w:hAnsi="PT Astra Serif" w:cs="Calibri"/>
                <w:b/>
                <w:bCs/>
                <w:color w:val="000000" w:themeColor="text1"/>
                <w:sz w:val="18"/>
                <w:szCs w:val="18"/>
              </w:rPr>
              <w:t>000</w:t>
            </w:r>
          </w:p>
        </w:tc>
        <w:tc>
          <w:tcPr>
            <w:tcW w:w="1560" w:type="dxa"/>
          </w:tcPr>
          <w:p w:rsidR="00122393" w:rsidRPr="009F1D37" w:rsidRDefault="00C777D0" w:rsidP="00B72C1C">
            <w:pPr>
              <w:jc w:val="center"/>
              <w:rPr>
                <w:rFonts w:ascii="PT Astra Serif" w:hAnsi="PT Astra Serif"/>
                <w:b/>
                <w:bCs/>
                <w:color w:val="000000" w:themeColor="text1"/>
                <w:sz w:val="18"/>
                <w:szCs w:val="18"/>
              </w:rPr>
            </w:pPr>
            <w:r w:rsidRPr="00C777D0">
              <w:rPr>
                <w:rFonts w:ascii="PT Astra Serif" w:hAnsi="PT Astra Serif"/>
                <w:b/>
                <w:bCs/>
                <w:color w:val="000000" w:themeColor="text1"/>
                <w:sz w:val="18"/>
                <w:szCs w:val="18"/>
              </w:rPr>
              <w:t>2451393,54258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1728967,35742</w:t>
            </w:r>
          </w:p>
        </w:tc>
        <w:tc>
          <w:tcPr>
            <w:tcW w:w="1559" w:type="dxa"/>
            <w:tcBorders>
              <w:top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17141E">
            <w:pPr>
              <w:pStyle w:val="ConsPlusNormal"/>
              <w:spacing w:line="5" w:lineRule="atLeast"/>
              <w:ind w:left="-108"/>
              <w:rPr>
                <w:rFonts w:ascii="PT Astra Serif" w:hAnsi="PT Astra Serif"/>
                <w:color w:val="000000" w:themeColor="text1"/>
                <w:sz w:val="18"/>
                <w:szCs w:val="18"/>
              </w:rPr>
            </w:pPr>
            <w:r w:rsidRPr="00003C9F">
              <w:rPr>
                <w:rFonts w:ascii="PT Astra Serif" w:hAnsi="PT Astra Serif"/>
                <w:color w:val="000000" w:themeColor="text1"/>
                <w:sz w:val="18"/>
                <w:szCs w:val="18"/>
              </w:rPr>
              <w:t xml:space="preserve"> </w:t>
            </w:r>
            <w:r w:rsidR="0017141E" w:rsidRPr="00284083">
              <w:rPr>
                <w:rFonts w:ascii="PT Astra Serif" w:hAnsi="PT Astra Serif"/>
                <w:color w:val="000000" w:themeColor="text1"/>
                <w:sz w:val="28"/>
                <w:szCs w:val="28"/>
              </w:rPr>
              <w:t>»</w:t>
            </w:r>
            <w:r w:rsidR="0017141E">
              <w:rPr>
                <w:rFonts w:ascii="PT Astra Serif" w:hAnsi="PT Astra Serif"/>
                <w:color w:val="000000" w:themeColor="text1"/>
                <w:sz w:val="28"/>
                <w:szCs w:val="28"/>
              </w:rPr>
              <w:t>.</w:t>
            </w:r>
            <w:r w:rsidRPr="00003C9F">
              <w:rPr>
                <w:rFonts w:ascii="PT Astra Serif" w:hAnsi="PT Astra Serif"/>
                <w:color w:val="000000" w:themeColor="text1"/>
                <w:sz w:val="18"/>
                <w:szCs w:val="18"/>
              </w:rPr>
              <w:t>.</w:t>
            </w:r>
          </w:p>
        </w:tc>
      </w:tr>
    </w:tbl>
    <w:p w:rsidR="008B0D03" w:rsidRDefault="008B0D03" w:rsidP="008B0D03">
      <w:pPr>
        <w:spacing w:after="0" w:line="240" w:lineRule="auto"/>
        <w:ind w:left="709"/>
        <w:jc w:val="both"/>
        <w:rPr>
          <w:rFonts w:ascii="PT Astra Serif" w:hAnsi="PT Astra Serif"/>
          <w:color w:val="000000" w:themeColor="text1"/>
          <w:sz w:val="28"/>
          <w:szCs w:val="28"/>
        </w:rPr>
      </w:pPr>
    </w:p>
    <w:p w:rsidR="008B0D03" w:rsidRPr="0017141E" w:rsidRDefault="008B0D03" w:rsidP="008B0D03">
      <w:pPr>
        <w:spacing w:after="0" w:line="240" w:lineRule="auto"/>
        <w:jc w:val="center"/>
        <w:rPr>
          <w:color w:val="000000" w:themeColor="text1"/>
        </w:rPr>
      </w:pPr>
      <w:r w:rsidRPr="00284083">
        <w:rPr>
          <w:rFonts w:ascii="PT Astra Serif" w:hAnsi="PT Astra Serif"/>
          <w:color w:val="000000" w:themeColor="text1"/>
          <w:sz w:val="28"/>
          <w:szCs w:val="28"/>
          <w:lang w:eastAsia="ar-SA"/>
        </w:rPr>
        <w:t>___________________</w:t>
      </w:r>
    </w:p>
    <w:p w:rsidR="00122393" w:rsidRDefault="00122393" w:rsidP="008B0D03">
      <w:pPr>
        <w:spacing w:after="0" w:line="240" w:lineRule="auto"/>
        <w:jc w:val="center"/>
        <w:rPr>
          <w:color w:val="000000" w:themeColor="text1"/>
        </w:rPr>
      </w:pPr>
    </w:p>
    <w:p w:rsidR="0000652C" w:rsidRDefault="0000652C" w:rsidP="008B0D03">
      <w:pPr>
        <w:spacing w:after="0" w:line="240" w:lineRule="auto"/>
        <w:jc w:val="center"/>
        <w:rPr>
          <w:color w:val="000000" w:themeColor="text1"/>
        </w:rPr>
      </w:pPr>
    </w:p>
    <w:p w:rsidR="0000652C" w:rsidRDefault="0000652C" w:rsidP="008B0D03">
      <w:pPr>
        <w:spacing w:after="0" w:line="240" w:lineRule="auto"/>
        <w:jc w:val="center"/>
        <w:rPr>
          <w:color w:val="000000" w:themeColor="text1"/>
        </w:rPr>
      </w:pPr>
    </w:p>
    <w:p w:rsidR="0000652C" w:rsidRDefault="0000652C" w:rsidP="0000652C">
      <w:pPr>
        <w:spacing w:after="0" w:line="240" w:lineRule="auto"/>
        <w:rPr>
          <w:color w:val="000000" w:themeColor="text1"/>
        </w:rPr>
        <w:sectPr w:rsidR="0000652C" w:rsidSect="0000652C">
          <w:pgSz w:w="16838" w:h="11906" w:orient="landscape"/>
          <w:pgMar w:top="1134" w:right="822" w:bottom="851" w:left="1134" w:header="709" w:footer="709" w:gutter="0"/>
          <w:cols w:space="708"/>
          <w:docGrid w:linePitch="360"/>
        </w:sectPr>
      </w:pPr>
    </w:p>
    <w:p w:rsidR="0000652C" w:rsidRDefault="0000652C" w:rsidP="0000652C">
      <w:pPr>
        <w:spacing w:after="0" w:line="240" w:lineRule="auto"/>
        <w:rPr>
          <w:color w:val="000000" w:themeColor="text1"/>
        </w:rPr>
      </w:pPr>
    </w:p>
    <w:p w:rsidR="0000652C" w:rsidRDefault="0000652C" w:rsidP="008B0D03">
      <w:pPr>
        <w:spacing w:after="0" w:line="240" w:lineRule="auto"/>
        <w:jc w:val="center"/>
        <w:rPr>
          <w:color w:val="000000" w:themeColor="text1"/>
        </w:rPr>
      </w:pPr>
    </w:p>
    <w:p w:rsidR="0000652C" w:rsidRPr="0024449D" w:rsidRDefault="0000652C" w:rsidP="0000652C">
      <w:pPr>
        <w:tabs>
          <w:tab w:val="left" w:pos="0"/>
        </w:tabs>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ПОЯСНИТЕЛЬНАЯ ЗАПИСКА</w:t>
      </w:r>
    </w:p>
    <w:p w:rsidR="0000652C" w:rsidRPr="0024449D" w:rsidRDefault="0000652C" w:rsidP="0000652C">
      <w:pPr>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00652C" w:rsidRPr="0024449D" w:rsidRDefault="0000652C" w:rsidP="0000652C">
      <w:pPr>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w:t>
      </w:r>
      <w:r w:rsidRPr="0024449D">
        <w:rPr>
          <w:rFonts w:ascii="PT Astra Serif" w:eastAsia="Times New Roman" w:hAnsi="PT Astra Serif" w:cs="Times New Roman"/>
          <w:b/>
          <w:bCs/>
          <w:sz w:val="28"/>
          <w:szCs w:val="28"/>
        </w:rPr>
        <w:t xml:space="preserve">О внесении изменений в </w:t>
      </w:r>
      <w:r w:rsidRPr="0024449D">
        <w:rPr>
          <w:rFonts w:ascii="PT Astra Serif" w:eastAsia="Times New Roman" w:hAnsi="PT Astra Serif" w:cs="Times New Roman"/>
          <w:b/>
          <w:sz w:val="28"/>
          <w:szCs w:val="28"/>
        </w:rPr>
        <w:t>государственную программу Ульяновской области «Развитие здравоохранения в Уль</w:t>
      </w:r>
      <w:r w:rsidRPr="0024449D">
        <w:rPr>
          <w:rFonts w:ascii="PT Astra Serif" w:eastAsia="Times New Roman" w:hAnsi="PT Astra Serif" w:cs="Times New Roman"/>
          <w:b/>
          <w:sz w:val="28"/>
          <w:szCs w:val="28"/>
        </w:rPr>
        <w:t>я</w:t>
      </w:r>
      <w:r w:rsidRPr="0024449D">
        <w:rPr>
          <w:rFonts w:ascii="PT Astra Serif" w:eastAsia="Times New Roman" w:hAnsi="PT Astra Serif" w:cs="Times New Roman"/>
          <w:b/>
          <w:sz w:val="28"/>
          <w:szCs w:val="28"/>
        </w:rPr>
        <w:t>новской области</w:t>
      </w:r>
      <w:r w:rsidRPr="0024449D">
        <w:rPr>
          <w:rFonts w:ascii="PT Astra Serif" w:eastAsia="Times New Roman" w:hAnsi="PT Astra Serif" w:cs="Times New Roman"/>
          <w:b/>
          <w:bCs/>
          <w:sz w:val="28"/>
          <w:szCs w:val="28"/>
        </w:rPr>
        <w:t>»</w:t>
      </w:r>
    </w:p>
    <w:p w:rsidR="0000652C" w:rsidRPr="0024449D" w:rsidRDefault="0000652C" w:rsidP="0000652C">
      <w:pPr>
        <w:spacing w:after="0" w:line="228" w:lineRule="auto"/>
        <w:ind w:firstLine="709"/>
        <w:rPr>
          <w:rFonts w:ascii="PT Astra Serif" w:eastAsia="Times New Roman" w:hAnsi="PT Astra Serif" w:cs="Times New Roman"/>
          <w:sz w:val="28"/>
          <w:szCs w:val="28"/>
        </w:rPr>
      </w:pPr>
    </w:p>
    <w:p w:rsidR="0000652C" w:rsidRPr="0024449D" w:rsidRDefault="0000652C" w:rsidP="0000652C">
      <w:pPr>
        <w:spacing w:after="0" w:line="228" w:lineRule="auto"/>
        <w:ind w:firstLine="709"/>
        <w:jc w:val="both"/>
        <w:rPr>
          <w:rFonts w:ascii="PT Astra Serif" w:eastAsia="Times New Roman" w:hAnsi="PT Astra Serif" w:cs="Times New Roman"/>
          <w:sz w:val="28"/>
          <w:szCs w:val="28"/>
        </w:rPr>
      </w:pPr>
      <w:proofErr w:type="gramStart"/>
      <w:r w:rsidRPr="0024449D">
        <w:rPr>
          <w:rFonts w:ascii="PT Astra Serif" w:eastAsia="Times New Roman" w:hAnsi="PT Astra Serif"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24449D">
        <w:rPr>
          <w:rFonts w:ascii="PT Astra Serif" w:eastAsia="Times New Roman" w:hAnsi="PT Astra Serif" w:cs="Times New Roman"/>
          <w:bCs/>
          <w:sz w:val="28"/>
          <w:szCs w:val="28"/>
        </w:rPr>
        <w:t xml:space="preserve">О внесении изменений в </w:t>
      </w:r>
      <w:r w:rsidRPr="0024449D">
        <w:rPr>
          <w:rFonts w:ascii="PT Astra Serif" w:eastAsia="Times New Roman" w:hAnsi="PT Astra Serif"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w:t>
      </w:r>
      <w:r w:rsidRPr="0024449D">
        <w:rPr>
          <w:rFonts w:ascii="PT Astra Serif" w:eastAsia="Times New Roman" w:hAnsi="PT Astra Serif" w:cs="Times New Roman"/>
          <w:sz w:val="28"/>
          <w:szCs w:val="28"/>
        </w:rPr>
        <w:t>в</w:t>
      </w:r>
      <w:r w:rsidRPr="0024449D">
        <w:rPr>
          <w:rFonts w:ascii="PT Astra Serif" w:eastAsia="Times New Roman" w:hAnsi="PT Astra Serif" w:cs="Times New Roman"/>
          <w:sz w:val="28"/>
          <w:szCs w:val="28"/>
        </w:rPr>
        <w:t>ской области «Развитие здравоохранения в Ульяновской области» (далее – проект постановления</w:t>
      </w:r>
      <w:proofErr w:type="gramEnd"/>
      <w:r w:rsidRPr="0024449D">
        <w:rPr>
          <w:rFonts w:ascii="PT Astra Serif" w:eastAsia="Times New Roman" w:hAnsi="PT Astra Serif" w:cs="Times New Roman"/>
          <w:sz w:val="28"/>
          <w:szCs w:val="28"/>
        </w:rPr>
        <w:t>, государственная программа).</w:t>
      </w:r>
    </w:p>
    <w:p w:rsidR="0000652C" w:rsidRDefault="0000652C" w:rsidP="0000652C">
      <w:pPr>
        <w:spacing w:after="0" w:line="228" w:lineRule="auto"/>
        <w:ind w:firstLine="709"/>
        <w:jc w:val="both"/>
        <w:rPr>
          <w:rFonts w:ascii="PT Astra Serif" w:eastAsia="Times New Roman" w:hAnsi="PT Astra Serif" w:cs="Times New Roman"/>
          <w:sz w:val="28"/>
          <w:szCs w:val="28"/>
        </w:rPr>
      </w:pPr>
      <w:r w:rsidRPr="0024449D">
        <w:rPr>
          <w:rFonts w:ascii="PT Astra Serif" w:eastAsia="Times New Roman" w:hAnsi="PT Astra Serif" w:cs="Times New Roman"/>
          <w:sz w:val="28"/>
          <w:szCs w:val="28"/>
        </w:rPr>
        <w:t>Проект постановления предусматривает следующие корректировки фина</w:t>
      </w:r>
      <w:r w:rsidRPr="0024449D">
        <w:rPr>
          <w:rFonts w:ascii="PT Astra Serif" w:eastAsia="Times New Roman" w:hAnsi="PT Astra Serif" w:cs="Times New Roman"/>
          <w:sz w:val="28"/>
          <w:szCs w:val="28"/>
        </w:rPr>
        <w:t>н</w:t>
      </w:r>
      <w:r w:rsidRPr="0024449D">
        <w:rPr>
          <w:rFonts w:ascii="PT Astra Serif" w:eastAsia="Times New Roman" w:hAnsi="PT Astra Serif" w:cs="Times New Roman"/>
          <w:sz w:val="28"/>
          <w:szCs w:val="28"/>
        </w:rPr>
        <w:t>сового обеспечения мероприятий госуда</w:t>
      </w:r>
      <w:r w:rsidRPr="0024449D">
        <w:rPr>
          <w:rFonts w:ascii="PT Astra Serif" w:eastAsia="Times New Roman" w:hAnsi="PT Astra Serif" w:cs="Times New Roman"/>
          <w:sz w:val="28"/>
          <w:szCs w:val="28"/>
        </w:rPr>
        <w:t>р</w:t>
      </w:r>
      <w:r w:rsidRPr="0024449D">
        <w:rPr>
          <w:rFonts w:ascii="PT Astra Serif" w:eastAsia="Times New Roman" w:hAnsi="PT Astra Serif" w:cs="Times New Roman"/>
          <w:sz w:val="28"/>
          <w:szCs w:val="28"/>
        </w:rPr>
        <w:t>ственной программы.</w:t>
      </w:r>
    </w:p>
    <w:p w:rsidR="0000652C" w:rsidRPr="00267284" w:rsidRDefault="0000652C" w:rsidP="0000652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7284">
        <w:rPr>
          <w:rFonts w:ascii="Times New Roman" w:hAnsi="Times New Roman" w:cs="Times New Roman"/>
          <w:sz w:val="28"/>
          <w:szCs w:val="28"/>
        </w:rPr>
        <w:t>В связи с выделением дополнительных средств из областного бюджета Ул</w:t>
      </w:r>
      <w:r w:rsidRPr="00267284">
        <w:rPr>
          <w:rFonts w:ascii="Times New Roman" w:hAnsi="Times New Roman" w:cs="Times New Roman"/>
          <w:sz w:val="28"/>
          <w:szCs w:val="28"/>
        </w:rPr>
        <w:t>ь</w:t>
      </w:r>
      <w:r w:rsidRPr="00267284">
        <w:rPr>
          <w:rFonts w:ascii="Times New Roman" w:hAnsi="Times New Roman" w:cs="Times New Roman"/>
          <w:sz w:val="28"/>
          <w:szCs w:val="28"/>
        </w:rPr>
        <w:t xml:space="preserve">яновской области </w:t>
      </w:r>
      <w:r>
        <w:rPr>
          <w:rFonts w:ascii="Times New Roman" w:hAnsi="Times New Roman" w:cs="Times New Roman"/>
          <w:sz w:val="28"/>
          <w:szCs w:val="28"/>
        </w:rPr>
        <w:t>увеличивается фина</w:t>
      </w:r>
      <w:r>
        <w:rPr>
          <w:rFonts w:ascii="Times New Roman" w:hAnsi="Times New Roman" w:cs="Times New Roman"/>
          <w:sz w:val="28"/>
          <w:szCs w:val="28"/>
        </w:rPr>
        <w:t>н</w:t>
      </w:r>
      <w:r>
        <w:rPr>
          <w:rFonts w:ascii="Times New Roman" w:hAnsi="Times New Roman" w:cs="Times New Roman"/>
          <w:sz w:val="28"/>
          <w:szCs w:val="28"/>
        </w:rPr>
        <w:t>совое обеспечение мероприятий:</w:t>
      </w:r>
    </w:p>
    <w:p w:rsidR="0000652C" w:rsidRPr="00267284" w:rsidRDefault="0000652C" w:rsidP="0000652C">
      <w:pPr>
        <w:autoSpaceDE w:val="0"/>
        <w:autoSpaceDN w:val="0"/>
        <w:adjustRightInd w:val="0"/>
        <w:spacing w:after="0" w:line="240" w:lineRule="auto"/>
        <w:ind w:firstLine="708"/>
        <w:jc w:val="both"/>
        <w:rPr>
          <w:rFonts w:ascii="PT Astra Serif" w:eastAsia="Times New Roman" w:hAnsi="PT Astra Serif" w:cs="Times New Roman"/>
          <w:sz w:val="28"/>
          <w:szCs w:val="28"/>
        </w:rPr>
      </w:pPr>
      <w:r w:rsidRPr="00267284">
        <w:rPr>
          <w:rFonts w:ascii="Times New Roman" w:hAnsi="Times New Roman" w:cs="Times New Roman"/>
          <w:sz w:val="28"/>
          <w:szCs w:val="28"/>
        </w:rPr>
        <w:t>п.1.1.2. «Обеспечение деятельности государственных медицинских орган</w:t>
      </w:r>
      <w:r w:rsidRPr="00267284">
        <w:rPr>
          <w:rFonts w:ascii="Times New Roman" w:hAnsi="Times New Roman" w:cs="Times New Roman"/>
          <w:sz w:val="28"/>
          <w:szCs w:val="28"/>
        </w:rPr>
        <w:t>и</w:t>
      </w:r>
      <w:r w:rsidRPr="00267284">
        <w:rPr>
          <w:rFonts w:ascii="Times New Roman" w:hAnsi="Times New Roman" w:cs="Times New Roman"/>
          <w:sz w:val="28"/>
          <w:szCs w:val="28"/>
        </w:rPr>
        <w:t>заций» подпрограммы «Обеспечение реализации государственной программы Ульяновской области «Развитие здравоохранения в Ульяновской области» гос</w:t>
      </w:r>
      <w:r w:rsidRPr="00267284">
        <w:rPr>
          <w:rFonts w:ascii="Times New Roman" w:hAnsi="Times New Roman" w:cs="Times New Roman"/>
          <w:sz w:val="28"/>
          <w:szCs w:val="28"/>
        </w:rPr>
        <w:t>у</w:t>
      </w:r>
      <w:r w:rsidRPr="00267284">
        <w:rPr>
          <w:rFonts w:ascii="Times New Roman" w:hAnsi="Times New Roman" w:cs="Times New Roman"/>
          <w:sz w:val="28"/>
          <w:szCs w:val="28"/>
        </w:rPr>
        <w:t>дарственной программы</w:t>
      </w:r>
      <w:r>
        <w:rPr>
          <w:rFonts w:ascii="Times New Roman" w:hAnsi="Times New Roman" w:cs="Times New Roman"/>
          <w:sz w:val="28"/>
          <w:szCs w:val="28"/>
        </w:rPr>
        <w:t xml:space="preserve"> в целях приобретения </w:t>
      </w:r>
      <w:r w:rsidRPr="00267284">
        <w:rPr>
          <w:rFonts w:ascii="PT Astra Serif" w:eastAsia="Times New Roman" w:hAnsi="PT Astra Serif" w:cs="Times New Roman"/>
          <w:sz w:val="28"/>
          <w:szCs w:val="28"/>
        </w:rPr>
        <w:t>лекарственных препаратов и мат</w:t>
      </w:r>
      <w:r w:rsidRPr="00267284">
        <w:rPr>
          <w:rFonts w:ascii="PT Astra Serif" w:eastAsia="Times New Roman" w:hAnsi="PT Astra Serif" w:cs="Times New Roman"/>
          <w:sz w:val="28"/>
          <w:szCs w:val="28"/>
        </w:rPr>
        <w:t>е</w:t>
      </w:r>
      <w:r w:rsidRPr="00267284">
        <w:rPr>
          <w:rFonts w:ascii="PT Astra Serif" w:eastAsia="Times New Roman" w:hAnsi="PT Astra Serif" w:cs="Times New Roman"/>
          <w:sz w:val="28"/>
          <w:szCs w:val="28"/>
        </w:rPr>
        <w:t>риалов, применяемых в медицинских целях</w:t>
      </w:r>
      <w:r>
        <w:rPr>
          <w:rFonts w:ascii="PT Astra Serif" w:eastAsia="Times New Roman" w:hAnsi="PT Astra Serif" w:cs="Times New Roman"/>
          <w:sz w:val="28"/>
          <w:szCs w:val="28"/>
        </w:rPr>
        <w:t>, угля, оплаты за услуги питания, охраны, технического обслуживания оборудования, коммунальных услуг;</w:t>
      </w:r>
      <w:r w:rsidRPr="00267284">
        <w:rPr>
          <w:rFonts w:ascii="PT Astra Serif" w:eastAsia="Times New Roman" w:hAnsi="PT Astra Serif" w:cs="Times New Roman"/>
          <w:sz w:val="28"/>
          <w:szCs w:val="28"/>
        </w:rPr>
        <w:t xml:space="preserve"> </w:t>
      </w:r>
    </w:p>
    <w:p w:rsidR="0000652C" w:rsidRPr="00267284" w:rsidRDefault="0000652C" w:rsidP="0000652C">
      <w:pPr>
        <w:spacing w:after="0" w:line="240" w:lineRule="auto"/>
        <w:ind w:firstLine="709"/>
        <w:jc w:val="both"/>
        <w:rPr>
          <w:rFonts w:ascii="PT Astra Serif" w:eastAsia="Times New Roman" w:hAnsi="PT Astra Serif" w:cs="Times New Roman"/>
          <w:sz w:val="28"/>
          <w:szCs w:val="28"/>
        </w:rPr>
      </w:pPr>
      <w:r w:rsidRPr="00267284">
        <w:rPr>
          <w:rFonts w:ascii="Times New Roman" w:hAnsi="Times New Roman" w:cs="Times New Roman"/>
          <w:sz w:val="28"/>
          <w:szCs w:val="28"/>
        </w:rPr>
        <w:t xml:space="preserve">п.1.9.1. </w:t>
      </w:r>
      <w:proofErr w:type="gramStart"/>
      <w:r w:rsidRPr="00267284">
        <w:rPr>
          <w:rFonts w:ascii="PT Astra Serif" w:hAnsi="PT Astra Serif" w:cs="Times New Roman"/>
          <w:sz w:val="28"/>
          <w:szCs w:val="28"/>
        </w:rPr>
        <w:t>«Совершенствование системы лекарственного обеспечения отдел</w:t>
      </w:r>
      <w:r w:rsidRPr="00267284">
        <w:rPr>
          <w:rFonts w:ascii="PT Astra Serif" w:hAnsi="PT Astra Serif" w:cs="Times New Roman"/>
          <w:sz w:val="28"/>
          <w:szCs w:val="28"/>
        </w:rPr>
        <w:t>ь</w:t>
      </w:r>
      <w:r w:rsidRPr="00267284">
        <w:rPr>
          <w:rFonts w:ascii="PT Astra Serif" w:hAnsi="PT Astra Serif" w:cs="Times New Roman"/>
          <w:sz w:val="28"/>
          <w:szCs w:val="28"/>
        </w:rPr>
        <w:t>ных категорий граждан в соответствии с постановлением Правительства Росси</w:t>
      </w:r>
      <w:r w:rsidRPr="00267284">
        <w:rPr>
          <w:rFonts w:ascii="PT Astra Serif" w:hAnsi="PT Astra Serif" w:cs="Times New Roman"/>
          <w:sz w:val="28"/>
          <w:szCs w:val="28"/>
        </w:rPr>
        <w:t>й</w:t>
      </w:r>
      <w:r w:rsidRPr="00267284">
        <w:rPr>
          <w:rFonts w:ascii="PT Astra Serif" w:hAnsi="PT Astra Serif" w:cs="Times New Roman"/>
          <w:sz w:val="28"/>
          <w:szCs w:val="28"/>
        </w:rPr>
        <w:t>ской Федерации от 30.07.1994 № 890 «О государственной поддержке развития медицинской промышленности и улучшении обеспечения населения и учрежд</w:t>
      </w:r>
      <w:r w:rsidRPr="00267284">
        <w:rPr>
          <w:rFonts w:ascii="PT Astra Serif" w:hAnsi="PT Astra Serif" w:cs="Times New Roman"/>
          <w:sz w:val="28"/>
          <w:szCs w:val="28"/>
        </w:rPr>
        <w:t>е</w:t>
      </w:r>
      <w:r w:rsidRPr="00267284">
        <w:rPr>
          <w:rFonts w:ascii="PT Astra Serif" w:hAnsi="PT Astra Serif" w:cs="Times New Roman"/>
          <w:sz w:val="28"/>
          <w:szCs w:val="28"/>
        </w:rPr>
        <w:t>ний здравоохранения лекарственными средствами и изделиями медицинского назначения» на территории Ульяновской области, а также отдельных категорий гра</w:t>
      </w:r>
      <w:r w:rsidRPr="00267284">
        <w:rPr>
          <w:rFonts w:ascii="PT Astra Serif" w:hAnsi="PT Astra Serif" w:cs="Times New Roman"/>
          <w:sz w:val="28"/>
          <w:szCs w:val="28"/>
        </w:rPr>
        <w:t>ж</w:t>
      </w:r>
      <w:r w:rsidRPr="00267284">
        <w:rPr>
          <w:rFonts w:ascii="PT Astra Serif" w:hAnsi="PT Astra Serif" w:cs="Times New Roman"/>
          <w:sz w:val="28"/>
          <w:szCs w:val="28"/>
        </w:rPr>
        <w:t xml:space="preserve">дан, страдающих </w:t>
      </w:r>
      <w:proofErr w:type="spellStart"/>
      <w:r w:rsidRPr="00267284">
        <w:rPr>
          <w:rFonts w:ascii="PT Astra Serif" w:hAnsi="PT Astra Serif" w:cs="Times New Roman"/>
          <w:sz w:val="28"/>
          <w:szCs w:val="28"/>
        </w:rPr>
        <w:t>жизнеугрожающими</w:t>
      </w:r>
      <w:proofErr w:type="spellEnd"/>
      <w:r w:rsidRPr="00267284">
        <w:rPr>
          <w:rFonts w:ascii="PT Astra Serif" w:hAnsi="PT Astra Serif" w:cs="Times New Roman"/>
          <w:sz w:val="28"/>
          <w:szCs w:val="28"/>
        </w:rPr>
        <w:t xml:space="preserve"> и хроническими прогрессирующими редкими (</w:t>
      </w:r>
      <w:proofErr w:type="spellStart"/>
      <w:r w:rsidRPr="00267284">
        <w:rPr>
          <w:rFonts w:ascii="PT Astra Serif" w:hAnsi="PT Astra Serif" w:cs="Times New Roman"/>
          <w:sz w:val="28"/>
          <w:szCs w:val="28"/>
        </w:rPr>
        <w:t>орфанными</w:t>
      </w:r>
      <w:proofErr w:type="spellEnd"/>
      <w:r w:rsidRPr="00267284">
        <w:rPr>
          <w:rFonts w:ascii="PT Astra Serif" w:hAnsi="PT Astra Serif" w:cs="Times New Roman"/>
          <w:sz w:val="28"/>
          <w:szCs w:val="28"/>
        </w:rPr>
        <w:t>) заболеваниями, приводящими к сокращению продолж</w:t>
      </w:r>
      <w:r w:rsidRPr="00267284">
        <w:rPr>
          <w:rFonts w:ascii="PT Astra Serif" w:hAnsi="PT Astra Serif" w:cs="Times New Roman"/>
          <w:sz w:val="28"/>
          <w:szCs w:val="28"/>
        </w:rPr>
        <w:t>и</w:t>
      </w:r>
      <w:r w:rsidRPr="00267284">
        <w:rPr>
          <w:rFonts w:ascii="PT Astra Serif" w:hAnsi="PT Astra Serif" w:cs="Times New Roman"/>
          <w:sz w:val="28"/>
          <w:szCs w:val="28"/>
        </w:rPr>
        <w:t>тельности жизни граждан или</w:t>
      </w:r>
      <w:proofErr w:type="gramEnd"/>
      <w:r w:rsidRPr="00267284">
        <w:rPr>
          <w:rFonts w:ascii="PT Astra Serif" w:hAnsi="PT Astra Serif" w:cs="Times New Roman"/>
          <w:sz w:val="28"/>
          <w:szCs w:val="28"/>
        </w:rPr>
        <w:t xml:space="preserve"> их инвалидности» </w:t>
      </w:r>
      <w:r w:rsidRPr="00267284">
        <w:rPr>
          <w:rFonts w:ascii="Times New Roman" w:hAnsi="Times New Roman" w:cs="Times New Roman"/>
          <w:sz w:val="28"/>
          <w:szCs w:val="28"/>
        </w:rPr>
        <w:t>раздела 1 системы мероприятий государственной программы</w:t>
      </w:r>
      <w:r>
        <w:rPr>
          <w:rFonts w:ascii="Times New Roman" w:hAnsi="Times New Roman" w:cs="Times New Roman"/>
          <w:sz w:val="28"/>
          <w:szCs w:val="28"/>
        </w:rPr>
        <w:t xml:space="preserve"> в целях льготного лекарственного обеспечения о</w:t>
      </w:r>
      <w:r>
        <w:rPr>
          <w:rFonts w:ascii="Times New Roman" w:hAnsi="Times New Roman" w:cs="Times New Roman"/>
          <w:sz w:val="28"/>
          <w:szCs w:val="28"/>
        </w:rPr>
        <w:t>т</w:t>
      </w:r>
      <w:r>
        <w:rPr>
          <w:rFonts w:ascii="Times New Roman" w:hAnsi="Times New Roman" w:cs="Times New Roman"/>
          <w:sz w:val="28"/>
          <w:szCs w:val="28"/>
        </w:rPr>
        <w:t>дельных категорий граждан;</w:t>
      </w:r>
    </w:p>
    <w:p w:rsidR="0000652C" w:rsidRDefault="0000652C" w:rsidP="0000652C">
      <w:pPr>
        <w:autoSpaceDE w:val="0"/>
        <w:autoSpaceDN w:val="0"/>
        <w:adjustRightInd w:val="0"/>
        <w:spacing w:after="0" w:line="240" w:lineRule="auto"/>
        <w:ind w:firstLine="708"/>
        <w:jc w:val="both"/>
        <w:rPr>
          <w:rFonts w:ascii="Times New Roman" w:hAnsi="Times New Roman" w:cs="Times New Roman"/>
          <w:sz w:val="28"/>
          <w:szCs w:val="28"/>
        </w:rPr>
      </w:pPr>
      <w:r w:rsidRPr="00267284">
        <w:rPr>
          <w:rFonts w:ascii="Times New Roman" w:hAnsi="Times New Roman" w:cs="Times New Roman"/>
          <w:sz w:val="28"/>
          <w:szCs w:val="28"/>
        </w:rPr>
        <w:t xml:space="preserve">п.1.10 «Основное мероприятие </w:t>
      </w:r>
      <w:r>
        <w:rPr>
          <w:rFonts w:ascii="Times New Roman" w:hAnsi="Times New Roman" w:cs="Times New Roman"/>
          <w:sz w:val="28"/>
          <w:szCs w:val="28"/>
        </w:rPr>
        <w:t>«</w:t>
      </w:r>
      <w:r w:rsidRPr="00267284">
        <w:rPr>
          <w:rFonts w:ascii="Times New Roman" w:hAnsi="Times New Roman" w:cs="Times New Roman"/>
          <w:sz w:val="28"/>
          <w:szCs w:val="28"/>
        </w:rPr>
        <w:t xml:space="preserve">Реализация регионального проекта </w:t>
      </w:r>
      <w:r>
        <w:rPr>
          <w:rFonts w:ascii="Times New Roman" w:hAnsi="Times New Roman" w:cs="Times New Roman"/>
          <w:sz w:val="28"/>
          <w:szCs w:val="28"/>
        </w:rPr>
        <w:t>«</w:t>
      </w:r>
      <w:r w:rsidRPr="00267284">
        <w:rPr>
          <w:rFonts w:ascii="Times New Roman" w:hAnsi="Times New Roman" w:cs="Times New Roman"/>
          <w:sz w:val="28"/>
          <w:szCs w:val="28"/>
        </w:rPr>
        <w:t>М</w:t>
      </w:r>
      <w:r w:rsidRPr="00267284">
        <w:rPr>
          <w:rFonts w:ascii="Times New Roman" w:hAnsi="Times New Roman" w:cs="Times New Roman"/>
          <w:sz w:val="28"/>
          <w:szCs w:val="28"/>
        </w:rPr>
        <w:t>о</w:t>
      </w:r>
      <w:r w:rsidRPr="00267284">
        <w:rPr>
          <w:rFonts w:ascii="Times New Roman" w:hAnsi="Times New Roman" w:cs="Times New Roman"/>
          <w:sz w:val="28"/>
          <w:szCs w:val="28"/>
        </w:rPr>
        <w:t>дернизация первичного звена здравоохранения на территории Ульяновской обл</w:t>
      </w:r>
      <w:r w:rsidRPr="00267284">
        <w:rPr>
          <w:rFonts w:ascii="Times New Roman" w:hAnsi="Times New Roman" w:cs="Times New Roman"/>
          <w:sz w:val="28"/>
          <w:szCs w:val="28"/>
        </w:rPr>
        <w:t>а</w:t>
      </w:r>
      <w:r w:rsidRPr="00267284">
        <w:rPr>
          <w:rFonts w:ascii="Times New Roman" w:hAnsi="Times New Roman" w:cs="Times New Roman"/>
          <w:sz w:val="28"/>
          <w:szCs w:val="28"/>
        </w:rPr>
        <w:t>сти</w:t>
      </w:r>
      <w:r>
        <w:rPr>
          <w:rFonts w:ascii="Times New Roman" w:hAnsi="Times New Roman" w:cs="Times New Roman"/>
          <w:sz w:val="28"/>
          <w:szCs w:val="28"/>
        </w:rPr>
        <w:t>»</w:t>
      </w:r>
      <w:r w:rsidRPr="00267284">
        <w:rPr>
          <w:rFonts w:ascii="Times New Roman" w:hAnsi="Times New Roman" w:cs="Times New Roman"/>
          <w:sz w:val="28"/>
          <w:szCs w:val="28"/>
        </w:rPr>
        <w:t>, направленного на достижение целей, показателей и результатов федерал</w:t>
      </w:r>
      <w:r w:rsidRPr="00267284">
        <w:rPr>
          <w:rFonts w:ascii="Times New Roman" w:hAnsi="Times New Roman" w:cs="Times New Roman"/>
          <w:sz w:val="28"/>
          <w:szCs w:val="28"/>
        </w:rPr>
        <w:t>ь</w:t>
      </w:r>
      <w:r w:rsidRPr="00267284">
        <w:rPr>
          <w:rFonts w:ascii="Times New Roman" w:hAnsi="Times New Roman" w:cs="Times New Roman"/>
          <w:sz w:val="28"/>
          <w:szCs w:val="28"/>
        </w:rPr>
        <w:t xml:space="preserve">ного проекта </w:t>
      </w:r>
      <w:r>
        <w:rPr>
          <w:rFonts w:ascii="Times New Roman" w:hAnsi="Times New Roman" w:cs="Times New Roman"/>
          <w:sz w:val="28"/>
          <w:szCs w:val="28"/>
        </w:rPr>
        <w:t>«</w:t>
      </w:r>
      <w:r w:rsidRPr="00267284">
        <w:rPr>
          <w:rFonts w:ascii="Times New Roman" w:hAnsi="Times New Roman" w:cs="Times New Roman"/>
          <w:sz w:val="28"/>
          <w:szCs w:val="28"/>
        </w:rPr>
        <w:t>Модернизация первичного звена здрав</w:t>
      </w:r>
      <w:r>
        <w:rPr>
          <w:rFonts w:ascii="Times New Roman" w:hAnsi="Times New Roman" w:cs="Times New Roman"/>
          <w:sz w:val="28"/>
          <w:szCs w:val="28"/>
        </w:rPr>
        <w:t>оохранения Российской Ф</w:t>
      </w:r>
      <w:r>
        <w:rPr>
          <w:rFonts w:ascii="Times New Roman" w:hAnsi="Times New Roman" w:cs="Times New Roman"/>
          <w:sz w:val="28"/>
          <w:szCs w:val="28"/>
        </w:rPr>
        <w:t>е</w:t>
      </w:r>
      <w:r>
        <w:rPr>
          <w:rFonts w:ascii="Times New Roman" w:hAnsi="Times New Roman" w:cs="Times New Roman"/>
          <w:sz w:val="28"/>
          <w:szCs w:val="28"/>
        </w:rPr>
        <w:t>дерации</w:t>
      </w:r>
      <w:r w:rsidRPr="00267284">
        <w:rPr>
          <w:rFonts w:ascii="Times New Roman" w:hAnsi="Times New Roman" w:cs="Times New Roman"/>
          <w:sz w:val="28"/>
          <w:szCs w:val="28"/>
        </w:rPr>
        <w:t>» раздела 1 системы мероприятий гос</w:t>
      </w:r>
      <w:r w:rsidRPr="00267284">
        <w:rPr>
          <w:rFonts w:ascii="Times New Roman" w:hAnsi="Times New Roman" w:cs="Times New Roman"/>
          <w:sz w:val="28"/>
          <w:szCs w:val="28"/>
        </w:rPr>
        <w:t>у</w:t>
      </w:r>
      <w:r w:rsidRPr="00267284">
        <w:rPr>
          <w:rFonts w:ascii="Times New Roman" w:hAnsi="Times New Roman" w:cs="Times New Roman"/>
          <w:sz w:val="28"/>
          <w:szCs w:val="28"/>
        </w:rPr>
        <w:t xml:space="preserve">дарственной программы </w:t>
      </w:r>
      <w:r>
        <w:rPr>
          <w:rFonts w:ascii="Times New Roman" w:hAnsi="Times New Roman" w:cs="Times New Roman"/>
          <w:sz w:val="28"/>
          <w:szCs w:val="28"/>
        </w:rPr>
        <w:t>в целях строительства</w:t>
      </w:r>
      <w:r w:rsidRPr="00267284">
        <w:rPr>
          <w:rFonts w:ascii="Times New Roman" w:hAnsi="Times New Roman" w:cs="Times New Roman"/>
          <w:sz w:val="28"/>
          <w:szCs w:val="28"/>
        </w:rPr>
        <w:t xml:space="preserve"> ФАП в </w:t>
      </w:r>
      <w:proofErr w:type="spellStart"/>
      <w:r w:rsidRPr="00267284">
        <w:rPr>
          <w:rFonts w:ascii="Times New Roman" w:hAnsi="Times New Roman" w:cs="Times New Roman"/>
          <w:sz w:val="28"/>
          <w:szCs w:val="28"/>
        </w:rPr>
        <w:t>с</w:t>
      </w:r>
      <w:proofErr w:type="gramStart"/>
      <w:r w:rsidRPr="00267284">
        <w:rPr>
          <w:rFonts w:ascii="Times New Roman" w:hAnsi="Times New Roman" w:cs="Times New Roman"/>
          <w:sz w:val="28"/>
          <w:szCs w:val="28"/>
        </w:rPr>
        <w:t>.У</w:t>
      </w:r>
      <w:proofErr w:type="gramEnd"/>
      <w:r w:rsidRPr="00267284">
        <w:rPr>
          <w:rFonts w:ascii="Times New Roman" w:hAnsi="Times New Roman" w:cs="Times New Roman"/>
          <w:sz w:val="28"/>
          <w:szCs w:val="28"/>
        </w:rPr>
        <w:t>ржумское</w:t>
      </w:r>
      <w:proofErr w:type="spellEnd"/>
      <w:r w:rsidRPr="00267284">
        <w:rPr>
          <w:rFonts w:ascii="Times New Roman" w:hAnsi="Times New Roman" w:cs="Times New Roman"/>
          <w:sz w:val="28"/>
          <w:szCs w:val="28"/>
        </w:rPr>
        <w:t xml:space="preserve"> </w:t>
      </w:r>
      <w:proofErr w:type="spellStart"/>
      <w:r w:rsidRPr="00267284">
        <w:rPr>
          <w:rFonts w:ascii="Times New Roman" w:hAnsi="Times New Roman" w:cs="Times New Roman"/>
          <w:sz w:val="28"/>
          <w:szCs w:val="28"/>
        </w:rPr>
        <w:t>Майнского</w:t>
      </w:r>
      <w:proofErr w:type="spellEnd"/>
      <w:r w:rsidRPr="00267284">
        <w:rPr>
          <w:rFonts w:ascii="Times New Roman" w:hAnsi="Times New Roman" w:cs="Times New Roman"/>
          <w:sz w:val="28"/>
          <w:szCs w:val="28"/>
        </w:rPr>
        <w:t xml:space="preserve"> района</w:t>
      </w:r>
      <w:r>
        <w:rPr>
          <w:rFonts w:ascii="Times New Roman" w:hAnsi="Times New Roman" w:cs="Times New Roman"/>
          <w:sz w:val="28"/>
          <w:szCs w:val="28"/>
        </w:rPr>
        <w:t xml:space="preserve"> и в целях приобретение медицинского оборудования и мебели ГУЗ Радищевская ЦРБ.</w:t>
      </w:r>
    </w:p>
    <w:p w:rsidR="0000652C" w:rsidRDefault="0000652C" w:rsidP="0000652C">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PT Astra Serif" w:eastAsia="Times New Roman" w:hAnsi="PT Astra Serif" w:cs="Times New Roman"/>
          <w:sz w:val="28"/>
          <w:szCs w:val="28"/>
        </w:rPr>
        <w:lastRenderedPageBreak/>
        <w:t xml:space="preserve">При </w:t>
      </w:r>
      <w:r w:rsidRPr="00880246">
        <w:rPr>
          <w:rFonts w:ascii="PT Astra Serif" w:eastAsia="Times New Roman" w:hAnsi="PT Astra Serif" w:cs="Times New Roman"/>
          <w:sz w:val="28"/>
          <w:szCs w:val="28"/>
        </w:rPr>
        <w:t xml:space="preserve">формировании изменений в систему мероприятий государственной программы «Развитие здравоохранения в Ульяновской области» необходимо скорректировать итоговую сумму 2023 года по п. 1.9 «Основное мероприятие </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Развитие системы лекарственного обеспечения населения, проживающего на территории Ульяновской области</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 xml:space="preserve"> и сумму средств федерального бюджета на сумму 9 713,5 тыс. рублей, так как данное изменение было упущено при внесении изменений ранее (Постановление Правительства Ульяновской области №19</w:t>
      </w:r>
      <w:proofErr w:type="gramEnd"/>
      <w:r w:rsidRPr="00880246">
        <w:rPr>
          <w:rFonts w:ascii="PT Astra Serif" w:eastAsia="Times New Roman" w:hAnsi="PT Astra Serif" w:cs="Times New Roman"/>
          <w:sz w:val="28"/>
          <w:szCs w:val="28"/>
        </w:rPr>
        <w:t>/371-П от 21.07.2023г).</w:t>
      </w:r>
    </w:p>
    <w:p w:rsidR="0000652C" w:rsidRPr="00267284" w:rsidRDefault="0000652C" w:rsidP="0000652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Уменьшается финансовое</w:t>
      </w:r>
      <w:r w:rsidRPr="003C0042">
        <w:rPr>
          <w:rFonts w:ascii="Times New Roman" w:hAnsi="Times New Roman" w:cs="Times New Roman"/>
          <w:sz w:val="28"/>
          <w:szCs w:val="28"/>
        </w:rPr>
        <w:t xml:space="preserve"> </w:t>
      </w:r>
      <w:r>
        <w:rPr>
          <w:rFonts w:ascii="Times New Roman" w:hAnsi="Times New Roman" w:cs="Times New Roman"/>
          <w:sz w:val="28"/>
          <w:szCs w:val="28"/>
        </w:rPr>
        <w:t>обеспечение мероприятия п.1.1.3</w:t>
      </w:r>
      <w:r w:rsidRPr="003C0042">
        <w:rPr>
          <w:rFonts w:ascii="Times New Roman" w:hAnsi="Times New Roman" w:cs="Times New Roman"/>
          <w:sz w:val="28"/>
          <w:szCs w:val="28"/>
        </w:rPr>
        <w:t>. «</w:t>
      </w:r>
      <w:r w:rsidRPr="008828E5">
        <w:rPr>
          <w:rFonts w:ascii="Times New Roman" w:hAnsi="Times New Roman" w:cs="Times New Roman"/>
          <w:sz w:val="28"/>
          <w:szCs w:val="28"/>
        </w:rPr>
        <w:t>Обеспечение деятельности центрального аппарата Министерства</w:t>
      </w:r>
      <w:r w:rsidRPr="003C0042">
        <w:rPr>
          <w:rFonts w:ascii="Times New Roman" w:hAnsi="Times New Roman" w:cs="Times New Roman"/>
          <w:sz w:val="28"/>
          <w:szCs w:val="28"/>
        </w:rPr>
        <w:t>» подпрограммы «Обеспеч</w:t>
      </w:r>
      <w:r w:rsidRPr="003C0042">
        <w:rPr>
          <w:rFonts w:ascii="Times New Roman" w:hAnsi="Times New Roman" w:cs="Times New Roman"/>
          <w:sz w:val="28"/>
          <w:szCs w:val="28"/>
        </w:rPr>
        <w:t>е</w:t>
      </w:r>
      <w:r w:rsidRPr="003C0042">
        <w:rPr>
          <w:rFonts w:ascii="Times New Roman" w:hAnsi="Times New Roman" w:cs="Times New Roman"/>
          <w:sz w:val="28"/>
          <w:szCs w:val="28"/>
        </w:rPr>
        <w:t>ние реализации государственной программы Ульяновской области «Развитие здравоохранения в Ульяновской области» государственной программы</w:t>
      </w:r>
      <w:r>
        <w:rPr>
          <w:rFonts w:ascii="Times New Roman" w:hAnsi="Times New Roman" w:cs="Times New Roman"/>
          <w:sz w:val="28"/>
          <w:szCs w:val="28"/>
        </w:rPr>
        <w:t xml:space="preserve"> в целях перераспределения сэкономленных средств </w:t>
      </w:r>
      <w:r w:rsidRPr="008828E5">
        <w:rPr>
          <w:rFonts w:ascii="PT Astra Serif" w:hAnsi="PT Astra Serif"/>
          <w:sz w:val="28"/>
          <w:szCs w:val="28"/>
        </w:rPr>
        <w:t xml:space="preserve">на исполнение решений судов в части лекарственного обеспечения граждан, страдающих редкими </w:t>
      </w:r>
      <w:proofErr w:type="spellStart"/>
      <w:r w:rsidRPr="008828E5">
        <w:rPr>
          <w:rFonts w:ascii="PT Astra Serif" w:hAnsi="PT Astra Serif"/>
          <w:sz w:val="28"/>
          <w:szCs w:val="28"/>
        </w:rPr>
        <w:t>жизнеугрожающими</w:t>
      </w:r>
      <w:proofErr w:type="spellEnd"/>
      <w:r w:rsidRPr="008828E5">
        <w:rPr>
          <w:rFonts w:ascii="PT Astra Serif" w:hAnsi="PT Astra Serif"/>
          <w:sz w:val="28"/>
          <w:szCs w:val="28"/>
        </w:rPr>
        <w:t xml:space="preserve"> заб</w:t>
      </w:r>
      <w:r w:rsidRPr="008828E5">
        <w:rPr>
          <w:rFonts w:ascii="PT Astra Serif" w:hAnsi="PT Astra Serif"/>
          <w:sz w:val="28"/>
          <w:szCs w:val="28"/>
        </w:rPr>
        <w:t>о</w:t>
      </w:r>
      <w:r w:rsidRPr="008828E5">
        <w:rPr>
          <w:rFonts w:ascii="PT Astra Serif" w:hAnsi="PT Astra Serif"/>
          <w:sz w:val="28"/>
          <w:szCs w:val="28"/>
        </w:rPr>
        <w:t>леваниями</w:t>
      </w:r>
      <w:r>
        <w:rPr>
          <w:rFonts w:ascii="PT Astra Serif" w:hAnsi="PT Astra Serif"/>
          <w:sz w:val="28"/>
          <w:szCs w:val="28"/>
        </w:rPr>
        <w:t xml:space="preserve"> (внепрограммные мероприятия).</w:t>
      </w:r>
    </w:p>
    <w:p w:rsidR="0000652C" w:rsidRPr="0024449D" w:rsidRDefault="0000652C" w:rsidP="0000652C">
      <w:pPr>
        <w:spacing w:after="0" w:line="240" w:lineRule="auto"/>
        <w:ind w:firstLine="708"/>
        <w:jc w:val="both"/>
        <w:rPr>
          <w:rFonts w:ascii="PT Astra Serif" w:eastAsia="Times New Roman" w:hAnsi="PT Astra Serif" w:cs="Times New Roman"/>
          <w:sz w:val="28"/>
          <w:szCs w:val="28"/>
        </w:rPr>
      </w:pPr>
      <w:r w:rsidRPr="0024449D">
        <w:rPr>
          <w:rFonts w:ascii="PT Astra Serif" w:hAnsi="PT Astra Serif" w:cs="Times New Roman"/>
          <w:sz w:val="28"/>
          <w:szCs w:val="28"/>
        </w:rPr>
        <w:t xml:space="preserve">Ответственным должностным лицом за разработку проекта постановления является </w:t>
      </w:r>
      <w:r>
        <w:rPr>
          <w:rFonts w:ascii="PT Astra Serif" w:hAnsi="PT Astra Serif" w:cs="Times New Roman"/>
          <w:sz w:val="28"/>
          <w:szCs w:val="28"/>
        </w:rPr>
        <w:t xml:space="preserve">исполняющий обязанности </w:t>
      </w:r>
      <w:proofErr w:type="gramStart"/>
      <w:r w:rsidRPr="0024449D">
        <w:rPr>
          <w:rFonts w:ascii="PT Astra Serif" w:hAnsi="PT Astra Serif" w:cs="Times New Roman"/>
          <w:sz w:val="28"/>
          <w:szCs w:val="28"/>
        </w:rPr>
        <w:t>директор</w:t>
      </w:r>
      <w:r>
        <w:rPr>
          <w:rFonts w:ascii="PT Astra Serif" w:hAnsi="PT Astra Serif" w:cs="Times New Roman"/>
          <w:sz w:val="28"/>
          <w:szCs w:val="28"/>
        </w:rPr>
        <w:t>а</w:t>
      </w:r>
      <w:r w:rsidRPr="0024449D">
        <w:rPr>
          <w:rFonts w:ascii="PT Astra Serif" w:hAnsi="PT Astra Serif" w:cs="Times New Roman"/>
          <w:sz w:val="28"/>
          <w:szCs w:val="28"/>
        </w:rPr>
        <w:t xml:space="preserve"> департамента финансов Мин</w:t>
      </w:r>
      <w:r w:rsidRPr="0024449D">
        <w:rPr>
          <w:rFonts w:ascii="PT Astra Serif" w:hAnsi="PT Astra Serif" w:cs="Times New Roman"/>
          <w:sz w:val="28"/>
          <w:szCs w:val="28"/>
        </w:rPr>
        <w:t>и</w:t>
      </w:r>
      <w:r w:rsidRPr="0024449D">
        <w:rPr>
          <w:rFonts w:ascii="PT Astra Serif" w:hAnsi="PT Astra Serif" w:cs="Times New Roman"/>
          <w:sz w:val="28"/>
          <w:szCs w:val="28"/>
        </w:rPr>
        <w:t xml:space="preserve">стерства здравоохранения Ульяновской области </w:t>
      </w:r>
      <w:r>
        <w:rPr>
          <w:rFonts w:ascii="PT Astra Serif" w:hAnsi="PT Astra Serif" w:cs="Times New Roman"/>
          <w:sz w:val="28"/>
          <w:szCs w:val="28"/>
        </w:rPr>
        <w:t>Анисимова</w:t>
      </w:r>
      <w:proofErr w:type="gramEnd"/>
      <w:r>
        <w:rPr>
          <w:rFonts w:ascii="PT Astra Serif" w:hAnsi="PT Astra Serif" w:cs="Times New Roman"/>
          <w:sz w:val="28"/>
          <w:szCs w:val="28"/>
        </w:rPr>
        <w:t xml:space="preserve"> </w:t>
      </w:r>
      <w:proofErr w:type="spellStart"/>
      <w:r>
        <w:rPr>
          <w:rFonts w:ascii="PT Astra Serif" w:hAnsi="PT Astra Serif" w:cs="Times New Roman"/>
          <w:sz w:val="28"/>
          <w:szCs w:val="28"/>
        </w:rPr>
        <w:t>Фания</w:t>
      </w:r>
      <w:proofErr w:type="spellEnd"/>
      <w:r>
        <w:rPr>
          <w:rFonts w:ascii="PT Astra Serif" w:hAnsi="PT Astra Serif" w:cs="Times New Roman"/>
          <w:sz w:val="28"/>
          <w:szCs w:val="28"/>
        </w:rPr>
        <w:t xml:space="preserve"> </w:t>
      </w:r>
      <w:proofErr w:type="spellStart"/>
      <w:r>
        <w:rPr>
          <w:rFonts w:ascii="PT Astra Serif" w:hAnsi="PT Astra Serif" w:cs="Times New Roman"/>
          <w:sz w:val="28"/>
          <w:szCs w:val="28"/>
        </w:rPr>
        <w:t>Науфеловна</w:t>
      </w:r>
      <w:proofErr w:type="spellEnd"/>
      <w:r w:rsidRPr="0024449D">
        <w:rPr>
          <w:rFonts w:ascii="PT Astra Serif" w:hAnsi="PT Astra Serif" w:cs="Times New Roman"/>
          <w:sz w:val="28"/>
          <w:szCs w:val="28"/>
        </w:rPr>
        <w:t>.</w:t>
      </w:r>
    </w:p>
    <w:p w:rsidR="0000652C" w:rsidRDefault="0000652C" w:rsidP="0000652C">
      <w:pPr>
        <w:spacing w:after="0" w:line="228" w:lineRule="auto"/>
        <w:ind w:firstLine="708"/>
        <w:jc w:val="both"/>
        <w:rPr>
          <w:rFonts w:ascii="PT Astra Serif" w:eastAsia="Times New Roman" w:hAnsi="PT Astra Serif" w:cs="Times New Roman"/>
          <w:sz w:val="28"/>
          <w:szCs w:val="28"/>
        </w:rPr>
      </w:pPr>
    </w:p>
    <w:p w:rsidR="0000652C" w:rsidRPr="0024449D" w:rsidRDefault="0000652C" w:rsidP="0000652C">
      <w:pPr>
        <w:spacing w:after="0" w:line="228" w:lineRule="auto"/>
        <w:ind w:firstLine="708"/>
        <w:jc w:val="both"/>
        <w:rPr>
          <w:rFonts w:ascii="PT Astra Serif" w:eastAsia="Times New Roman" w:hAnsi="PT Astra Serif" w:cs="Times New Roman"/>
          <w:sz w:val="28"/>
          <w:szCs w:val="28"/>
        </w:rPr>
      </w:pPr>
    </w:p>
    <w:p w:rsidR="0000652C" w:rsidRPr="0024449D" w:rsidRDefault="0000652C" w:rsidP="0000652C">
      <w:pPr>
        <w:spacing w:after="0" w:line="228" w:lineRule="auto"/>
        <w:jc w:val="both"/>
        <w:rPr>
          <w:rFonts w:ascii="PT Astra Serif" w:eastAsia="Times New Roman" w:hAnsi="PT Astra Serif" w:cs="Times New Roman"/>
          <w:sz w:val="28"/>
          <w:szCs w:val="28"/>
        </w:rPr>
      </w:pPr>
    </w:p>
    <w:p w:rsidR="0000652C" w:rsidRPr="00984FE6" w:rsidRDefault="0000652C" w:rsidP="0000652C">
      <w:pPr>
        <w:spacing w:after="0" w:line="228" w:lineRule="auto"/>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Исполняющий</w:t>
      </w:r>
      <w:proofErr w:type="gramEnd"/>
      <w:r w:rsidRPr="00984FE6">
        <w:rPr>
          <w:rFonts w:ascii="Times New Roman" w:eastAsia="Times New Roman" w:hAnsi="Times New Roman" w:cs="Times New Roman"/>
          <w:sz w:val="28"/>
          <w:szCs w:val="28"/>
        </w:rPr>
        <w:t xml:space="preserve"> обязанности </w:t>
      </w:r>
    </w:p>
    <w:p w:rsidR="0000652C" w:rsidRPr="00984FE6" w:rsidRDefault="0000652C" w:rsidP="0000652C">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Министра здравоохранения </w:t>
      </w:r>
    </w:p>
    <w:p w:rsidR="0000652C" w:rsidRPr="00984FE6" w:rsidRDefault="0000652C" w:rsidP="0000652C">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Ульяновской области                  </w:t>
      </w:r>
      <w:r>
        <w:rPr>
          <w:rFonts w:ascii="Times New Roman" w:eastAsia="Times New Roman" w:hAnsi="Times New Roman" w:cs="Times New Roman"/>
          <w:sz w:val="28"/>
          <w:szCs w:val="28"/>
        </w:rPr>
        <w:t xml:space="preserve">                                  </w:t>
      </w:r>
      <w:r w:rsidRPr="00504A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4A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 </w:t>
      </w:r>
      <w:proofErr w:type="spellStart"/>
      <w:r>
        <w:rPr>
          <w:rFonts w:ascii="Times New Roman" w:eastAsia="Times New Roman" w:hAnsi="Times New Roman" w:cs="Times New Roman"/>
          <w:sz w:val="28"/>
          <w:szCs w:val="28"/>
        </w:rPr>
        <w:t>Юртанова</w:t>
      </w:r>
      <w:proofErr w:type="spellEnd"/>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r w:rsidRPr="0024449D">
        <w:rPr>
          <w:rFonts w:ascii="PT Astra Serif" w:eastAsia="Times New Roman" w:hAnsi="PT Astra Serif" w:cs="Times New Roman"/>
          <w:sz w:val="28"/>
          <w:szCs w:val="28"/>
        </w:rPr>
        <w:t xml:space="preserve">    </w:t>
      </w: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24449D"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spacing w:after="0" w:line="228" w:lineRule="auto"/>
        <w:jc w:val="both"/>
        <w:rPr>
          <w:rFonts w:ascii="PT Astra Serif" w:eastAsia="Times New Roman" w:hAnsi="PT Astra Serif" w:cs="Times New Roman"/>
          <w:sz w:val="20"/>
          <w:szCs w:val="20"/>
        </w:rPr>
      </w:pPr>
      <w:r w:rsidRPr="00830E85">
        <w:rPr>
          <w:rFonts w:ascii="PT Astra Serif" w:eastAsia="Times New Roman" w:hAnsi="PT Astra Serif" w:cs="Times New Roman"/>
          <w:sz w:val="20"/>
          <w:szCs w:val="20"/>
        </w:rPr>
        <w:t xml:space="preserve">Анисимова </w:t>
      </w:r>
      <w:proofErr w:type="spellStart"/>
      <w:r w:rsidRPr="00830E85">
        <w:rPr>
          <w:rFonts w:ascii="PT Astra Serif" w:eastAsia="Times New Roman" w:hAnsi="PT Astra Serif" w:cs="Times New Roman"/>
          <w:sz w:val="20"/>
          <w:szCs w:val="20"/>
        </w:rPr>
        <w:t>Фания</w:t>
      </w:r>
      <w:proofErr w:type="spellEnd"/>
      <w:r w:rsidRPr="00830E85">
        <w:rPr>
          <w:rFonts w:ascii="PT Astra Serif" w:eastAsia="Times New Roman" w:hAnsi="PT Astra Serif" w:cs="Times New Roman"/>
          <w:sz w:val="20"/>
          <w:szCs w:val="20"/>
        </w:rPr>
        <w:t xml:space="preserve"> </w:t>
      </w:r>
      <w:proofErr w:type="spellStart"/>
      <w:r w:rsidRPr="00830E85">
        <w:rPr>
          <w:rFonts w:ascii="PT Astra Serif" w:eastAsia="Times New Roman" w:hAnsi="PT Astra Serif" w:cs="Times New Roman"/>
          <w:sz w:val="20"/>
          <w:szCs w:val="20"/>
        </w:rPr>
        <w:t>Науфеловна</w:t>
      </w:r>
      <w:proofErr w:type="spellEnd"/>
    </w:p>
    <w:p w:rsidR="0000652C" w:rsidRDefault="0000652C" w:rsidP="0000652C">
      <w:pPr>
        <w:spacing w:after="0" w:line="228" w:lineRule="auto"/>
        <w:jc w:val="both"/>
        <w:rPr>
          <w:rFonts w:ascii="PT Astra Serif" w:eastAsia="Times New Roman" w:hAnsi="PT Astra Serif" w:cs="Times New Roman"/>
          <w:sz w:val="20"/>
          <w:szCs w:val="20"/>
        </w:rPr>
      </w:pPr>
      <w:r w:rsidRPr="0024449D">
        <w:rPr>
          <w:rFonts w:ascii="PT Astra Serif" w:eastAsia="Times New Roman" w:hAnsi="PT Astra Serif" w:cs="Times New Roman"/>
          <w:sz w:val="20"/>
          <w:szCs w:val="20"/>
        </w:rPr>
        <w:t>8 (8422) 41-62-19</w:t>
      </w:r>
    </w:p>
    <w:p w:rsidR="0000652C" w:rsidRPr="00984FE6" w:rsidRDefault="0000652C" w:rsidP="0000652C">
      <w:pPr>
        <w:tabs>
          <w:tab w:val="left" w:pos="0"/>
        </w:tabs>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lastRenderedPageBreak/>
        <w:t>ФИНАНСОВО-ЭКОНОМИЧЕСКОЕ ОБОСНОВАНИЕ</w:t>
      </w:r>
    </w:p>
    <w:p w:rsidR="0000652C" w:rsidRPr="00984FE6" w:rsidRDefault="0000652C" w:rsidP="0000652C">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 xml:space="preserve">к проекту постановления Правительства Ульяновской области </w:t>
      </w:r>
    </w:p>
    <w:p w:rsidR="0000652C" w:rsidRPr="00984FE6" w:rsidRDefault="0000652C" w:rsidP="0000652C">
      <w:pPr>
        <w:spacing w:after="0" w:line="228" w:lineRule="auto"/>
        <w:jc w:val="center"/>
        <w:rPr>
          <w:rFonts w:ascii="Times New Roman" w:eastAsia="Times New Roman" w:hAnsi="Times New Roman" w:cs="Times New Roman"/>
          <w:b/>
          <w:sz w:val="28"/>
          <w:szCs w:val="28"/>
        </w:rPr>
      </w:pPr>
      <w:r w:rsidRPr="00984FE6">
        <w:rPr>
          <w:rFonts w:ascii="Times New Roman" w:eastAsia="Times New Roman" w:hAnsi="Times New Roman" w:cs="Times New Roman"/>
          <w:b/>
          <w:sz w:val="28"/>
          <w:szCs w:val="28"/>
        </w:rPr>
        <w:t>«</w:t>
      </w:r>
      <w:r w:rsidRPr="00984FE6">
        <w:rPr>
          <w:rFonts w:ascii="Times New Roman" w:eastAsia="Times New Roman" w:hAnsi="Times New Roman" w:cs="Times New Roman"/>
          <w:b/>
          <w:bCs/>
          <w:sz w:val="28"/>
          <w:szCs w:val="28"/>
        </w:rPr>
        <w:t xml:space="preserve">О внесении изменений в </w:t>
      </w:r>
      <w:r w:rsidRPr="00984FE6">
        <w:rPr>
          <w:rFonts w:ascii="Times New Roman" w:eastAsia="Times New Roman" w:hAnsi="Times New Roman" w:cs="Times New Roman"/>
          <w:b/>
          <w:sz w:val="28"/>
          <w:szCs w:val="28"/>
        </w:rPr>
        <w:t>государственную программу Ульяновской области «Развитие здравоохранения в Уль</w:t>
      </w:r>
      <w:r w:rsidRPr="00984FE6">
        <w:rPr>
          <w:rFonts w:ascii="Times New Roman" w:eastAsia="Times New Roman" w:hAnsi="Times New Roman" w:cs="Times New Roman"/>
          <w:b/>
          <w:sz w:val="28"/>
          <w:szCs w:val="28"/>
        </w:rPr>
        <w:t>я</w:t>
      </w:r>
      <w:r w:rsidRPr="00984FE6">
        <w:rPr>
          <w:rFonts w:ascii="Times New Roman" w:eastAsia="Times New Roman" w:hAnsi="Times New Roman" w:cs="Times New Roman"/>
          <w:b/>
          <w:sz w:val="28"/>
          <w:szCs w:val="28"/>
        </w:rPr>
        <w:t>новской области</w:t>
      </w:r>
      <w:r w:rsidRPr="00984FE6">
        <w:rPr>
          <w:rFonts w:ascii="Times New Roman" w:eastAsia="Times New Roman" w:hAnsi="Times New Roman" w:cs="Times New Roman"/>
          <w:b/>
          <w:bCs/>
          <w:sz w:val="28"/>
          <w:szCs w:val="28"/>
        </w:rPr>
        <w:t>»</w:t>
      </w:r>
    </w:p>
    <w:p w:rsidR="0000652C" w:rsidRDefault="0000652C" w:rsidP="0000652C">
      <w:pPr>
        <w:spacing w:after="0" w:line="228" w:lineRule="auto"/>
        <w:ind w:firstLine="709"/>
        <w:rPr>
          <w:rFonts w:ascii="Times New Roman" w:eastAsia="Times New Roman" w:hAnsi="Times New Roman" w:cs="Times New Roman"/>
          <w:sz w:val="28"/>
          <w:szCs w:val="28"/>
        </w:rPr>
      </w:pPr>
    </w:p>
    <w:p w:rsidR="0000652C" w:rsidRDefault="0000652C" w:rsidP="0000652C">
      <w:pPr>
        <w:spacing w:after="0" w:line="228" w:lineRule="auto"/>
        <w:ind w:firstLine="709"/>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984FE6">
        <w:rPr>
          <w:rFonts w:ascii="Times New Roman" w:eastAsia="Times New Roman" w:hAnsi="Times New Roman" w:cs="Times New Roman"/>
          <w:bCs/>
          <w:sz w:val="28"/>
          <w:szCs w:val="28"/>
        </w:rPr>
        <w:t xml:space="preserve">О внесении изменений в </w:t>
      </w:r>
      <w:r w:rsidRPr="00984FE6">
        <w:rPr>
          <w:rFonts w:ascii="Times New Roman" w:eastAsia="Times New Roman" w:hAnsi="Times New Roman"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w:t>
      </w:r>
      <w:r w:rsidRPr="00984FE6">
        <w:rPr>
          <w:rFonts w:ascii="Times New Roman" w:eastAsia="Times New Roman" w:hAnsi="Times New Roman" w:cs="Times New Roman"/>
          <w:sz w:val="28"/>
          <w:szCs w:val="28"/>
        </w:rPr>
        <w:t>в</w:t>
      </w:r>
      <w:r w:rsidRPr="00984FE6">
        <w:rPr>
          <w:rFonts w:ascii="Times New Roman" w:eastAsia="Times New Roman" w:hAnsi="Times New Roman" w:cs="Times New Roman"/>
          <w:sz w:val="28"/>
          <w:szCs w:val="28"/>
        </w:rPr>
        <w:t>ской области «Развитие здравоохранения в Ульяновской области» (далее – проект постановления</w:t>
      </w:r>
      <w:proofErr w:type="gramEnd"/>
      <w:r w:rsidRPr="00984FE6">
        <w:rPr>
          <w:rFonts w:ascii="Times New Roman" w:eastAsia="Times New Roman" w:hAnsi="Times New Roman" w:cs="Times New Roman"/>
          <w:sz w:val="28"/>
          <w:szCs w:val="28"/>
        </w:rPr>
        <w:t>, государственная программа).</w:t>
      </w:r>
    </w:p>
    <w:p w:rsidR="0000652C" w:rsidRDefault="0000652C" w:rsidP="0000652C">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Проект </w:t>
      </w:r>
      <w:r w:rsidRPr="00984FE6">
        <w:rPr>
          <w:rFonts w:ascii="Times New Roman" w:eastAsia="Times New Roman" w:hAnsi="Times New Roman" w:cs="Times New Roman"/>
          <w:sz w:val="28"/>
          <w:szCs w:val="28"/>
        </w:rPr>
        <w:t xml:space="preserve">постановления предусматривает следующие корректировки </w:t>
      </w:r>
      <w:r w:rsidRPr="00287AD7">
        <w:rPr>
          <w:rFonts w:ascii="Times New Roman" w:eastAsia="Times New Roman" w:hAnsi="Times New Roman" w:cs="Times New Roman"/>
          <w:sz w:val="28"/>
          <w:szCs w:val="28"/>
        </w:rPr>
        <w:t>фина</w:t>
      </w:r>
      <w:r w:rsidRPr="00287AD7">
        <w:rPr>
          <w:rFonts w:ascii="Times New Roman" w:eastAsia="Times New Roman" w:hAnsi="Times New Roman" w:cs="Times New Roman"/>
          <w:sz w:val="28"/>
          <w:szCs w:val="28"/>
        </w:rPr>
        <w:t>н</w:t>
      </w:r>
      <w:r w:rsidRPr="00287AD7">
        <w:rPr>
          <w:rFonts w:ascii="Times New Roman" w:eastAsia="Times New Roman" w:hAnsi="Times New Roman" w:cs="Times New Roman"/>
          <w:sz w:val="28"/>
          <w:szCs w:val="28"/>
        </w:rPr>
        <w:t>сового обеспечения мероприятий госуда</w:t>
      </w:r>
      <w:r w:rsidRPr="00287AD7">
        <w:rPr>
          <w:rFonts w:ascii="Times New Roman" w:eastAsia="Times New Roman" w:hAnsi="Times New Roman" w:cs="Times New Roman"/>
          <w:sz w:val="28"/>
          <w:szCs w:val="28"/>
        </w:rPr>
        <w:t>р</w:t>
      </w:r>
      <w:r w:rsidRPr="00287AD7">
        <w:rPr>
          <w:rFonts w:ascii="Times New Roman" w:eastAsia="Times New Roman" w:hAnsi="Times New Roman" w:cs="Times New Roman"/>
          <w:sz w:val="28"/>
          <w:szCs w:val="28"/>
        </w:rPr>
        <w:t>ственной программы</w:t>
      </w:r>
      <w:r>
        <w:rPr>
          <w:rFonts w:ascii="Times New Roman" w:eastAsia="Times New Roman" w:hAnsi="Times New Roman" w:cs="Times New Roman"/>
          <w:sz w:val="28"/>
          <w:szCs w:val="28"/>
        </w:rPr>
        <w:t>.</w:t>
      </w:r>
    </w:p>
    <w:p w:rsidR="0000652C" w:rsidRPr="007A7EA5" w:rsidRDefault="0000652C" w:rsidP="0000652C">
      <w:pPr>
        <w:pStyle w:val="a7"/>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7A7EA5">
        <w:rPr>
          <w:rFonts w:ascii="Times New Roman" w:hAnsi="Times New Roman" w:cs="Times New Roman"/>
          <w:sz w:val="28"/>
          <w:szCs w:val="28"/>
        </w:rPr>
        <w:t>В связи с выделением дополнительны</w:t>
      </w:r>
      <w:r>
        <w:rPr>
          <w:rFonts w:ascii="Times New Roman" w:hAnsi="Times New Roman" w:cs="Times New Roman"/>
          <w:sz w:val="28"/>
          <w:szCs w:val="28"/>
        </w:rPr>
        <w:t>х средств из областного бюдж</w:t>
      </w:r>
      <w:r>
        <w:rPr>
          <w:rFonts w:ascii="Times New Roman" w:hAnsi="Times New Roman" w:cs="Times New Roman"/>
          <w:sz w:val="28"/>
          <w:szCs w:val="28"/>
        </w:rPr>
        <w:t>е</w:t>
      </w:r>
      <w:r>
        <w:rPr>
          <w:rFonts w:ascii="Times New Roman" w:hAnsi="Times New Roman" w:cs="Times New Roman"/>
          <w:sz w:val="28"/>
          <w:szCs w:val="28"/>
        </w:rPr>
        <w:t xml:space="preserve">та </w:t>
      </w:r>
      <w:r w:rsidRPr="007A7EA5">
        <w:rPr>
          <w:rFonts w:ascii="Times New Roman" w:hAnsi="Times New Roman" w:cs="Times New Roman"/>
          <w:sz w:val="28"/>
          <w:szCs w:val="28"/>
        </w:rPr>
        <w:t>Ульяновской области</w:t>
      </w:r>
      <w:r>
        <w:rPr>
          <w:rFonts w:ascii="Times New Roman" w:hAnsi="Times New Roman" w:cs="Times New Roman"/>
          <w:sz w:val="28"/>
          <w:szCs w:val="28"/>
        </w:rPr>
        <w:t>.</w:t>
      </w:r>
    </w:p>
    <w:p w:rsidR="0000652C" w:rsidRDefault="0000652C" w:rsidP="0000652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Средства в сумме 130 000,0 тыс. рублей направляются на увеличение ф</w:t>
      </w:r>
      <w:r>
        <w:rPr>
          <w:rFonts w:ascii="Times New Roman" w:hAnsi="Times New Roman" w:cs="Times New Roman"/>
          <w:sz w:val="28"/>
          <w:szCs w:val="28"/>
        </w:rPr>
        <w:t>и</w:t>
      </w:r>
      <w:r>
        <w:rPr>
          <w:rFonts w:ascii="Times New Roman" w:hAnsi="Times New Roman" w:cs="Times New Roman"/>
          <w:sz w:val="28"/>
          <w:szCs w:val="28"/>
        </w:rPr>
        <w:t>нансового</w:t>
      </w:r>
      <w:r w:rsidRPr="003C0042">
        <w:rPr>
          <w:rFonts w:ascii="Times New Roman" w:hAnsi="Times New Roman" w:cs="Times New Roman"/>
          <w:sz w:val="28"/>
          <w:szCs w:val="28"/>
        </w:rPr>
        <w:t xml:space="preserve"> </w:t>
      </w:r>
      <w:r>
        <w:rPr>
          <w:rFonts w:ascii="Times New Roman" w:hAnsi="Times New Roman" w:cs="Times New Roman"/>
          <w:sz w:val="28"/>
          <w:szCs w:val="28"/>
        </w:rPr>
        <w:t>обеспечения</w:t>
      </w:r>
      <w:r w:rsidRPr="003C0042">
        <w:rPr>
          <w:rFonts w:ascii="Times New Roman" w:hAnsi="Times New Roman" w:cs="Times New Roman"/>
          <w:sz w:val="28"/>
          <w:szCs w:val="28"/>
        </w:rPr>
        <w:t xml:space="preserve"> мероприятия п.1.1.2. «Обеспечение деятельности госуда</w:t>
      </w:r>
      <w:r w:rsidRPr="003C0042">
        <w:rPr>
          <w:rFonts w:ascii="Times New Roman" w:hAnsi="Times New Roman" w:cs="Times New Roman"/>
          <w:sz w:val="28"/>
          <w:szCs w:val="28"/>
        </w:rPr>
        <w:t>р</w:t>
      </w:r>
      <w:r w:rsidRPr="003C0042">
        <w:rPr>
          <w:rFonts w:ascii="Times New Roman" w:hAnsi="Times New Roman" w:cs="Times New Roman"/>
          <w:sz w:val="28"/>
          <w:szCs w:val="28"/>
        </w:rPr>
        <w:t>ственных медицинских организаций» подпрограммы «Обеспечение реализации гос</w:t>
      </w:r>
      <w:r w:rsidRPr="003C0042">
        <w:rPr>
          <w:rFonts w:ascii="Times New Roman" w:hAnsi="Times New Roman" w:cs="Times New Roman"/>
          <w:sz w:val="28"/>
          <w:szCs w:val="28"/>
        </w:rPr>
        <w:t>у</w:t>
      </w:r>
      <w:r w:rsidRPr="003C0042">
        <w:rPr>
          <w:rFonts w:ascii="Times New Roman" w:hAnsi="Times New Roman" w:cs="Times New Roman"/>
          <w:sz w:val="28"/>
          <w:szCs w:val="28"/>
        </w:rPr>
        <w:t>дарственной программы Ульяновской области «Развитие здравоохранения в Ульяновской области» государственной пр</w:t>
      </w:r>
      <w:r w:rsidRPr="003C0042">
        <w:rPr>
          <w:rFonts w:ascii="Times New Roman" w:hAnsi="Times New Roman" w:cs="Times New Roman"/>
          <w:sz w:val="28"/>
          <w:szCs w:val="28"/>
        </w:rPr>
        <w:t>о</w:t>
      </w:r>
      <w:r w:rsidRPr="003C0042">
        <w:rPr>
          <w:rFonts w:ascii="Times New Roman" w:hAnsi="Times New Roman" w:cs="Times New Roman"/>
          <w:sz w:val="28"/>
          <w:szCs w:val="28"/>
        </w:rPr>
        <w:t>граммы</w:t>
      </w:r>
      <w:r>
        <w:rPr>
          <w:rFonts w:ascii="Times New Roman" w:hAnsi="Times New Roman" w:cs="Times New Roman"/>
          <w:sz w:val="28"/>
          <w:szCs w:val="28"/>
        </w:rPr>
        <w:t>, из них:</w:t>
      </w:r>
    </w:p>
    <w:p w:rsidR="0000652C" w:rsidRPr="0084559C" w:rsidRDefault="0000652C" w:rsidP="0000652C">
      <w:pPr>
        <w:spacing w:after="0" w:line="240" w:lineRule="auto"/>
        <w:ind w:firstLine="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72 169,31 тыс. рублей – на приобретение лекарственных препаратов и мат</w:t>
      </w:r>
      <w:r w:rsidRPr="0084559C">
        <w:rPr>
          <w:rFonts w:ascii="PT Astra Serif" w:eastAsia="Times New Roman" w:hAnsi="PT Astra Serif" w:cs="Times New Roman"/>
          <w:sz w:val="28"/>
          <w:szCs w:val="28"/>
        </w:rPr>
        <w:t>е</w:t>
      </w:r>
      <w:r w:rsidRPr="0084559C">
        <w:rPr>
          <w:rFonts w:ascii="PT Astra Serif" w:eastAsia="Times New Roman" w:hAnsi="PT Astra Serif" w:cs="Times New Roman"/>
          <w:sz w:val="28"/>
          <w:szCs w:val="28"/>
        </w:rPr>
        <w:t>риалов, применяемых в медицинских ц</w:t>
      </w:r>
      <w:r w:rsidRPr="0084559C">
        <w:rPr>
          <w:rFonts w:ascii="PT Astra Serif" w:eastAsia="Times New Roman" w:hAnsi="PT Astra Serif" w:cs="Times New Roman"/>
          <w:sz w:val="28"/>
          <w:szCs w:val="28"/>
        </w:rPr>
        <w:t>е</w:t>
      </w:r>
      <w:r w:rsidRPr="0084559C">
        <w:rPr>
          <w:rFonts w:ascii="PT Astra Serif" w:eastAsia="Times New Roman" w:hAnsi="PT Astra Serif" w:cs="Times New Roman"/>
          <w:sz w:val="28"/>
          <w:szCs w:val="28"/>
        </w:rPr>
        <w:t xml:space="preserve">лях; </w:t>
      </w:r>
    </w:p>
    <w:p w:rsidR="0000652C" w:rsidRPr="0084559C" w:rsidRDefault="0000652C" w:rsidP="0000652C">
      <w:pPr>
        <w:spacing w:after="0" w:line="240" w:lineRule="auto"/>
        <w:ind w:firstLine="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26 3</w:t>
      </w:r>
      <w:r>
        <w:rPr>
          <w:rFonts w:ascii="PT Astra Serif" w:eastAsia="Times New Roman" w:hAnsi="PT Astra Serif" w:cs="Times New Roman"/>
          <w:sz w:val="28"/>
          <w:szCs w:val="28"/>
        </w:rPr>
        <w:t>27</w:t>
      </w:r>
      <w:r w:rsidRPr="0084559C">
        <w:rPr>
          <w:rFonts w:ascii="PT Astra Serif" w:eastAsia="Times New Roman" w:hAnsi="PT Astra Serif" w:cs="Times New Roman"/>
          <w:sz w:val="28"/>
          <w:szCs w:val="28"/>
        </w:rPr>
        <w:t xml:space="preserve">,834 тыс. рублей – на </w:t>
      </w:r>
      <w:r>
        <w:rPr>
          <w:rFonts w:ascii="PT Astra Serif" w:eastAsia="Times New Roman" w:hAnsi="PT Astra Serif" w:cs="Times New Roman"/>
          <w:sz w:val="28"/>
          <w:szCs w:val="28"/>
        </w:rPr>
        <w:t>горячее питание для пациентов</w:t>
      </w:r>
      <w:r w:rsidRPr="0084559C">
        <w:rPr>
          <w:rFonts w:ascii="PT Astra Serif" w:eastAsia="Times New Roman" w:hAnsi="PT Astra Serif" w:cs="Times New Roman"/>
          <w:sz w:val="28"/>
          <w:szCs w:val="28"/>
        </w:rPr>
        <w:t>;</w:t>
      </w:r>
    </w:p>
    <w:p w:rsidR="0000652C" w:rsidRPr="0084559C" w:rsidRDefault="0000652C" w:rsidP="0000652C">
      <w:pPr>
        <w:spacing w:after="0" w:line="240" w:lineRule="auto"/>
        <w:ind w:firstLine="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16 340,086 тыс. рублей – на услугу охраны;</w:t>
      </w:r>
    </w:p>
    <w:p w:rsidR="0000652C" w:rsidRPr="0084559C" w:rsidRDefault="0000652C" w:rsidP="0000652C">
      <w:pPr>
        <w:spacing w:after="0" w:line="240" w:lineRule="auto"/>
        <w:ind w:left="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9 750,0 тыс. рублей – на приобретение угля</w:t>
      </w:r>
      <w:r>
        <w:rPr>
          <w:rFonts w:ascii="PT Astra Serif" w:eastAsia="Times New Roman" w:hAnsi="PT Astra Serif" w:cs="Times New Roman"/>
          <w:sz w:val="28"/>
          <w:szCs w:val="28"/>
        </w:rPr>
        <w:t xml:space="preserve"> для </w:t>
      </w:r>
      <w:r w:rsidRPr="00D01798">
        <w:rPr>
          <w:rFonts w:ascii="PT Astra Serif" w:eastAsia="Times New Roman" w:hAnsi="PT Astra Serif" w:cs="Times New Roman"/>
          <w:sz w:val="28"/>
          <w:szCs w:val="28"/>
        </w:rPr>
        <w:t xml:space="preserve">ГУЗ </w:t>
      </w:r>
      <w:r>
        <w:rPr>
          <w:rFonts w:ascii="PT Astra Serif" w:eastAsia="Times New Roman" w:hAnsi="PT Astra Serif" w:cs="Times New Roman"/>
          <w:sz w:val="28"/>
          <w:szCs w:val="28"/>
        </w:rPr>
        <w:t>«</w:t>
      </w:r>
      <w:r w:rsidRPr="00D01798">
        <w:rPr>
          <w:rFonts w:ascii="PT Astra Serif" w:eastAsia="Times New Roman" w:hAnsi="PT Astra Serif" w:cs="Times New Roman"/>
          <w:sz w:val="28"/>
          <w:szCs w:val="28"/>
        </w:rPr>
        <w:t xml:space="preserve">Санаторий врача </w:t>
      </w:r>
      <w:proofErr w:type="spellStart"/>
      <w:r w:rsidRPr="00D01798">
        <w:rPr>
          <w:rFonts w:ascii="PT Astra Serif" w:eastAsia="Times New Roman" w:hAnsi="PT Astra Serif" w:cs="Times New Roman"/>
          <w:sz w:val="28"/>
          <w:szCs w:val="28"/>
        </w:rPr>
        <w:t>А.А.Тамарова</w:t>
      </w:r>
      <w:proofErr w:type="spellEnd"/>
      <w:r>
        <w:rPr>
          <w:rFonts w:ascii="PT Astra Serif" w:eastAsia="Times New Roman" w:hAnsi="PT Astra Serif" w:cs="Times New Roman"/>
          <w:sz w:val="28"/>
          <w:szCs w:val="28"/>
        </w:rPr>
        <w:t xml:space="preserve">» и </w:t>
      </w:r>
      <w:r w:rsidRPr="00D01798">
        <w:rPr>
          <w:rFonts w:ascii="PT Astra Serif" w:eastAsia="Times New Roman" w:hAnsi="PT Astra Serif" w:cs="Times New Roman"/>
          <w:sz w:val="28"/>
          <w:szCs w:val="28"/>
        </w:rPr>
        <w:t>ГКУЗ Областной медицинский центр мобилизационных резервов «Резерв»</w:t>
      </w:r>
      <w:r w:rsidRPr="0084559C">
        <w:rPr>
          <w:rFonts w:ascii="PT Astra Serif" w:eastAsia="Times New Roman" w:hAnsi="PT Astra Serif" w:cs="Times New Roman"/>
          <w:sz w:val="28"/>
          <w:szCs w:val="28"/>
        </w:rPr>
        <w:t>;</w:t>
      </w:r>
    </w:p>
    <w:p w:rsidR="0000652C" w:rsidRPr="0084559C" w:rsidRDefault="0000652C" w:rsidP="0000652C">
      <w:pPr>
        <w:spacing w:after="0" w:line="240" w:lineRule="auto"/>
        <w:ind w:firstLine="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3 000,0 тыс. рублей – на техническое обслуживание оборудования;</w:t>
      </w:r>
    </w:p>
    <w:p w:rsidR="0000652C" w:rsidRDefault="0000652C" w:rsidP="0000652C">
      <w:pPr>
        <w:spacing w:after="0" w:line="240" w:lineRule="auto"/>
        <w:ind w:firstLine="709"/>
        <w:jc w:val="both"/>
        <w:rPr>
          <w:rFonts w:ascii="PT Astra Serif" w:eastAsia="Times New Roman" w:hAnsi="PT Astra Serif" w:cs="Times New Roman"/>
          <w:sz w:val="28"/>
          <w:szCs w:val="28"/>
        </w:rPr>
      </w:pPr>
      <w:r w:rsidRPr="0084559C">
        <w:rPr>
          <w:rFonts w:ascii="PT Astra Serif" w:eastAsia="Times New Roman" w:hAnsi="PT Astra Serif" w:cs="Times New Roman"/>
          <w:sz w:val="28"/>
          <w:szCs w:val="28"/>
        </w:rPr>
        <w:t>2 412,77 тыс. рублей – на коммунальные услуги</w:t>
      </w:r>
      <w:r>
        <w:rPr>
          <w:rFonts w:ascii="PT Astra Serif" w:eastAsia="Times New Roman" w:hAnsi="PT Astra Serif" w:cs="Times New Roman"/>
          <w:sz w:val="28"/>
          <w:szCs w:val="28"/>
        </w:rPr>
        <w:t>;</w:t>
      </w:r>
    </w:p>
    <w:p w:rsidR="0000652C" w:rsidRDefault="0000652C" w:rsidP="0000652C">
      <w:pPr>
        <w:spacing w:after="0" w:line="240" w:lineRule="auto"/>
        <w:ind w:firstLine="709"/>
        <w:jc w:val="both"/>
        <w:rPr>
          <w:rFonts w:ascii="Times New Roman" w:hAnsi="Times New Roman" w:cs="Times New Roman"/>
          <w:sz w:val="28"/>
          <w:szCs w:val="28"/>
        </w:rPr>
      </w:pPr>
      <w:r w:rsidRPr="0056484F">
        <w:rPr>
          <w:rFonts w:ascii="Times New Roman" w:eastAsia="Times New Roman" w:hAnsi="Times New Roman" w:cs="Times New Roman"/>
          <w:sz w:val="28"/>
          <w:szCs w:val="28"/>
        </w:rPr>
        <w:t xml:space="preserve">Средства в сумме </w:t>
      </w:r>
      <w:r w:rsidRPr="0056484F">
        <w:rPr>
          <w:rFonts w:ascii="Times New Roman" w:hAnsi="Times New Roman" w:cs="Times New Roman"/>
          <w:sz w:val="28"/>
          <w:szCs w:val="28"/>
        </w:rPr>
        <w:t xml:space="preserve">49 000 тыс. рублей </w:t>
      </w:r>
      <w:r>
        <w:rPr>
          <w:rFonts w:ascii="Times New Roman" w:hAnsi="Times New Roman" w:cs="Times New Roman"/>
          <w:sz w:val="28"/>
          <w:szCs w:val="28"/>
        </w:rPr>
        <w:t>выделяются</w:t>
      </w:r>
      <w:r w:rsidRPr="0056484F">
        <w:rPr>
          <w:rFonts w:ascii="Times New Roman" w:hAnsi="Times New Roman" w:cs="Times New Roman"/>
          <w:sz w:val="28"/>
          <w:szCs w:val="28"/>
        </w:rPr>
        <w:t xml:space="preserve"> на льготное лекарстве</w:t>
      </w:r>
      <w:r w:rsidRPr="0056484F">
        <w:rPr>
          <w:rFonts w:ascii="Times New Roman" w:hAnsi="Times New Roman" w:cs="Times New Roman"/>
          <w:sz w:val="28"/>
          <w:szCs w:val="28"/>
        </w:rPr>
        <w:t>н</w:t>
      </w:r>
      <w:r w:rsidRPr="0056484F">
        <w:rPr>
          <w:rFonts w:ascii="Times New Roman" w:hAnsi="Times New Roman" w:cs="Times New Roman"/>
          <w:sz w:val="28"/>
          <w:szCs w:val="28"/>
        </w:rPr>
        <w:t>ное обеспечение отдельных категорий граждан</w:t>
      </w:r>
      <w:r>
        <w:rPr>
          <w:rFonts w:ascii="Times New Roman" w:hAnsi="Times New Roman" w:cs="Times New Roman"/>
          <w:sz w:val="28"/>
          <w:szCs w:val="28"/>
        </w:rPr>
        <w:t xml:space="preserve">,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w:t>
      </w:r>
      <w:r w:rsidRPr="008D6D9D">
        <w:rPr>
          <w:rFonts w:ascii="Times New Roman" w:eastAsia="Times New Roman" w:hAnsi="Times New Roman" w:cs="Times New Roman"/>
          <w:sz w:val="28"/>
          <w:szCs w:val="28"/>
        </w:rPr>
        <w:t xml:space="preserve"> увеличивается  </w:t>
      </w:r>
      <w:r w:rsidRPr="008D6D9D">
        <w:rPr>
          <w:rFonts w:ascii="Times New Roman" w:hAnsi="Times New Roman" w:cs="Times New Roman"/>
          <w:sz w:val="28"/>
          <w:szCs w:val="28"/>
        </w:rPr>
        <w:t>ф</w:t>
      </w:r>
      <w:r w:rsidRPr="008D6D9D">
        <w:rPr>
          <w:rFonts w:ascii="Times New Roman" w:hAnsi="Times New Roman" w:cs="Times New Roman"/>
          <w:sz w:val="28"/>
          <w:szCs w:val="28"/>
        </w:rPr>
        <w:t>и</w:t>
      </w:r>
      <w:r w:rsidRPr="008D6D9D">
        <w:rPr>
          <w:rFonts w:ascii="Times New Roman" w:hAnsi="Times New Roman" w:cs="Times New Roman"/>
          <w:sz w:val="28"/>
          <w:szCs w:val="28"/>
        </w:rPr>
        <w:t xml:space="preserve">нансовое обеспечение мероприятия п.1.9.1. </w:t>
      </w:r>
      <w:proofErr w:type="gramStart"/>
      <w:r w:rsidRPr="008D6D9D">
        <w:rPr>
          <w:rFonts w:ascii="PT Astra Serif" w:hAnsi="PT Astra Serif" w:cs="Times New Roman"/>
          <w:sz w:val="28"/>
          <w:szCs w:val="28"/>
        </w:rPr>
        <w:t>«Совершенствование системы лека</w:t>
      </w:r>
      <w:r w:rsidRPr="008D6D9D">
        <w:rPr>
          <w:rFonts w:ascii="PT Astra Serif" w:hAnsi="PT Astra Serif" w:cs="Times New Roman"/>
          <w:sz w:val="28"/>
          <w:szCs w:val="28"/>
        </w:rPr>
        <w:t>р</w:t>
      </w:r>
      <w:r w:rsidRPr="008D6D9D">
        <w:rPr>
          <w:rFonts w:ascii="PT Astra Serif" w:hAnsi="PT Astra Serif" w:cs="Times New Roman"/>
          <w:sz w:val="28"/>
          <w:szCs w:val="28"/>
        </w:rPr>
        <w:t>ственного обеспечения отдельных категорий граждан в соответствии с постано</w:t>
      </w:r>
      <w:r w:rsidRPr="008D6D9D">
        <w:rPr>
          <w:rFonts w:ascii="PT Astra Serif" w:hAnsi="PT Astra Serif" w:cs="Times New Roman"/>
          <w:sz w:val="28"/>
          <w:szCs w:val="28"/>
        </w:rPr>
        <w:t>в</w:t>
      </w:r>
      <w:r w:rsidRPr="008D6D9D">
        <w:rPr>
          <w:rFonts w:ascii="PT Astra Serif" w:hAnsi="PT Astra Serif" w:cs="Times New Roman"/>
          <w:sz w:val="28"/>
          <w:szCs w:val="28"/>
        </w:rPr>
        <w:t>лением Правительства Российской Федерации от 30.07.1994 № 890 «О госуда</w:t>
      </w:r>
      <w:r w:rsidRPr="008D6D9D">
        <w:rPr>
          <w:rFonts w:ascii="PT Astra Serif" w:hAnsi="PT Astra Serif" w:cs="Times New Roman"/>
          <w:sz w:val="28"/>
          <w:szCs w:val="28"/>
        </w:rPr>
        <w:t>р</w:t>
      </w:r>
      <w:r w:rsidRPr="008D6D9D">
        <w:rPr>
          <w:rFonts w:ascii="PT Astra Serif" w:hAnsi="PT Astra Serif" w:cs="Times New Roman"/>
          <w:sz w:val="28"/>
          <w:szCs w:val="28"/>
        </w:rPr>
        <w:t>ственной поддержке развития медицинской промышленности и улучшении обе</w:t>
      </w:r>
      <w:r w:rsidRPr="008D6D9D">
        <w:rPr>
          <w:rFonts w:ascii="PT Astra Serif" w:hAnsi="PT Astra Serif" w:cs="Times New Roman"/>
          <w:sz w:val="28"/>
          <w:szCs w:val="28"/>
        </w:rPr>
        <w:t>с</w:t>
      </w:r>
      <w:r w:rsidRPr="008D6D9D">
        <w:rPr>
          <w:rFonts w:ascii="PT Astra Serif" w:hAnsi="PT Astra Serif" w:cs="Times New Roman"/>
          <w:sz w:val="28"/>
          <w:szCs w:val="28"/>
        </w:rPr>
        <w:t xml:space="preserve">печения населения и учреждений здравоохранения лекарственными средствами и изделиями медицинского назначения» на территории Ульяновской области, а также отдельных категорий граждан, страдающих </w:t>
      </w:r>
      <w:proofErr w:type="spellStart"/>
      <w:r w:rsidRPr="008D6D9D">
        <w:rPr>
          <w:rFonts w:ascii="PT Astra Serif" w:hAnsi="PT Astra Serif" w:cs="Times New Roman"/>
          <w:sz w:val="28"/>
          <w:szCs w:val="28"/>
        </w:rPr>
        <w:t>жизнеугрожающими</w:t>
      </w:r>
      <w:proofErr w:type="spellEnd"/>
      <w:r w:rsidRPr="008D6D9D">
        <w:rPr>
          <w:rFonts w:ascii="PT Astra Serif" w:hAnsi="PT Astra Serif" w:cs="Times New Roman"/>
          <w:sz w:val="28"/>
          <w:szCs w:val="28"/>
        </w:rPr>
        <w:t xml:space="preserve"> и хрон</w:t>
      </w:r>
      <w:r w:rsidRPr="008D6D9D">
        <w:rPr>
          <w:rFonts w:ascii="PT Astra Serif" w:hAnsi="PT Astra Serif" w:cs="Times New Roman"/>
          <w:sz w:val="28"/>
          <w:szCs w:val="28"/>
        </w:rPr>
        <w:t>и</w:t>
      </w:r>
      <w:r w:rsidRPr="008D6D9D">
        <w:rPr>
          <w:rFonts w:ascii="PT Astra Serif" w:hAnsi="PT Astra Serif" w:cs="Times New Roman"/>
          <w:sz w:val="28"/>
          <w:szCs w:val="28"/>
        </w:rPr>
        <w:t>ческими прогрессирующими редкими (</w:t>
      </w:r>
      <w:proofErr w:type="spellStart"/>
      <w:r w:rsidRPr="008D6D9D">
        <w:rPr>
          <w:rFonts w:ascii="PT Astra Serif" w:hAnsi="PT Astra Serif" w:cs="Times New Roman"/>
          <w:sz w:val="28"/>
          <w:szCs w:val="28"/>
        </w:rPr>
        <w:t>орфанными</w:t>
      </w:r>
      <w:proofErr w:type="spellEnd"/>
      <w:r w:rsidRPr="008D6D9D">
        <w:rPr>
          <w:rFonts w:ascii="PT Astra Serif" w:hAnsi="PT Astra Serif" w:cs="Times New Roman"/>
          <w:sz w:val="28"/>
          <w:szCs w:val="28"/>
        </w:rPr>
        <w:t>) заболеваниями, приводящими к сокращению продолжительности жизни граждан или</w:t>
      </w:r>
      <w:proofErr w:type="gramEnd"/>
      <w:r w:rsidRPr="008D6D9D">
        <w:rPr>
          <w:rFonts w:ascii="PT Astra Serif" w:hAnsi="PT Astra Serif" w:cs="Times New Roman"/>
          <w:sz w:val="28"/>
          <w:szCs w:val="28"/>
        </w:rPr>
        <w:t xml:space="preserve"> их инвалидности» </w:t>
      </w:r>
      <w:r w:rsidRPr="008D6D9D">
        <w:rPr>
          <w:rFonts w:ascii="Times New Roman" w:hAnsi="Times New Roman" w:cs="Times New Roman"/>
          <w:sz w:val="28"/>
          <w:szCs w:val="28"/>
        </w:rPr>
        <w:t>раздела 1 системы мероприятий государственной программы</w:t>
      </w:r>
      <w:r>
        <w:rPr>
          <w:rFonts w:ascii="Times New Roman" w:hAnsi="Times New Roman" w:cs="Times New Roman"/>
          <w:sz w:val="28"/>
          <w:szCs w:val="28"/>
        </w:rPr>
        <w:t>.</w:t>
      </w:r>
    </w:p>
    <w:p w:rsidR="0000652C" w:rsidRPr="0084559C" w:rsidRDefault="0000652C" w:rsidP="0000652C">
      <w:pPr>
        <w:spacing w:after="0" w:line="240" w:lineRule="auto"/>
        <w:ind w:firstLine="709"/>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lastRenderedPageBreak/>
        <w:t xml:space="preserve">При </w:t>
      </w:r>
      <w:r w:rsidRPr="00880246">
        <w:rPr>
          <w:rFonts w:ascii="PT Astra Serif" w:eastAsia="Times New Roman" w:hAnsi="PT Astra Serif" w:cs="Times New Roman"/>
          <w:sz w:val="28"/>
          <w:szCs w:val="28"/>
        </w:rPr>
        <w:t xml:space="preserve">формировании изменений в систему мероприятий государственной программы «Развитие здравоохранения в Ульяновской области» необходимо скорректировать итоговую сумму 2023 года по п. 1.9 «Основное мероприятие </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Развитие системы лекарственного обеспечения населения, проживающего на территории Ульяновской области</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 xml:space="preserve"> и сумму средств федерального бюджета на сумму 9 713,5 тыс. рублей, так как данное изменение было упущено при внесении изменений ранее (Постановление Правительства Ульяновской области №19</w:t>
      </w:r>
      <w:proofErr w:type="gramEnd"/>
      <w:r w:rsidRPr="00880246">
        <w:rPr>
          <w:rFonts w:ascii="PT Astra Serif" w:eastAsia="Times New Roman" w:hAnsi="PT Astra Serif" w:cs="Times New Roman"/>
          <w:sz w:val="28"/>
          <w:szCs w:val="28"/>
        </w:rPr>
        <w:t xml:space="preserve">/371-П от 21.07.2023г). </w:t>
      </w:r>
      <w:proofErr w:type="gramStart"/>
      <w:r w:rsidRPr="00880246">
        <w:rPr>
          <w:rFonts w:ascii="PT Astra Serif" w:eastAsia="Times New Roman" w:hAnsi="PT Astra Serif" w:cs="Times New Roman"/>
          <w:sz w:val="28"/>
          <w:szCs w:val="28"/>
        </w:rPr>
        <w:t>Тогда в связи с выделением дополнительных средств из фед</w:t>
      </w:r>
      <w:r w:rsidRPr="00880246">
        <w:rPr>
          <w:rFonts w:ascii="PT Astra Serif" w:eastAsia="Times New Roman" w:hAnsi="PT Astra Serif" w:cs="Times New Roman"/>
          <w:sz w:val="28"/>
          <w:szCs w:val="28"/>
        </w:rPr>
        <w:t>е</w:t>
      </w:r>
      <w:r w:rsidRPr="00880246">
        <w:rPr>
          <w:rFonts w:ascii="PT Astra Serif" w:eastAsia="Times New Roman" w:hAnsi="PT Astra Serif" w:cs="Times New Roman"/>
          <w:sz w:val="28"/>
          <w:szCs w:val="28"/>
        </w:rPr>
        <w:t>рального бюджета в сумме 9 713,5 тыс. рублей на основании Распоряжения Пр</w:t>
      </w:r>
      <w:r w:rsidRPr="00880246">
        <w:rPr>
          <w:rFonts w:ascii="PT Astra Serif" w:eastAsia="Times New Roman" w:hAnsi="PT Astra Serif" w:cs="Times New Roman"/>
          <w:sz w:val="28"/>
          <w:szCs w:val="28"/>
        </w:rPr>
        <w:t>а</w:t>
      </w:r>
      <w:r w:rsidRPr="00880246">
        <w:rPr>
          <w:rFonts w:ascii="PT Astra Serif" w:eastAsia="Times New Roman" w:hAnsi="PT Astra Serif" w:cs="Times New Roman"/>
          <w:sz w:val="28"/>
          <w:szCs w:val="28"/>
        </w:rPr>
        <w:t>вительства Ро</w:t>
      </w:r>
      <w:r w:rsidRPr="00880246">
        <w:rPr>
          <w:rFonts w:ascii="PT Astra Serif" w:eastAsia="Times New Roman" w:hAnsi="PT Astra Serif" w:cs="Times New Roman"/>
          <w:sz w:val="28"/>
          <w:szCs w:val="28"/>
        </w:rPr>
        <w:t>с</w:t>
      </w:r>
      <w:r w:rsidRPr="00880246">
        <w:rPr>
          <w:rFonts w:ascii="PT Astra Serif" w:eastAsia="Times New Roman" w:hAnsi="PT Astra Serif" w:cs="Times New Roman"/>
          <w:sz w:val="28"/>
          <w:szCs w:val="28"/>
        </w:rPr>
        <w:t>сийской Федерации от 19 июня 2023г. №1610-р о распределении на 2023 год не распределенной между субъектами Российской Федерации субве</w:t>
      </w:r>
      <w:r w:rsidRPr="00880246">
        <w:rPr>
          <w:rFonts w:ascii="PT Astra Serif" w:eastAsia="Times New Roman" w:hAnsi="PT Astra Serif" w:cs="Times New Roman"/>
          <w:sz w:val="28"/>
          <w:szCs w:val="28"/>
        </w:rPr>
        <w:t>н</w:t>
      </w:r>
      <w:r w:rsidRPr="00880246">
        <w:rPr>
          <w:rFonts w:ascii="PT Astra Serif" w:eastAsia="Times New Roman" w:hAnsi="PT Astra Serif" w:cs="Times New Roman"/>
          <w:sz w:val="28"/>
          <w:szCs w:val="28"/>
        </w:rPr>
        <w:t>ции, предоставляемой на финансовое обеспечение оказания отдельным категор</w:t>
      </w:r>
      <w:r w:rsidRPr="00880246">
        <w:rPr>
          <w:rFonts w:ascii="PT Astra Serif" w:eastAsia="Times New Roman" w:hAnsi="PT Astra Serif" w:cs="Times New Roman"/>
          <w:sz w:val="28"/>
          <w:szCs w:val="28"/>
        </w:rPr>
        <w:t>и</w:t>
      </w:r>
      <w:r w:rsidRPr="00880246">
        <w:rPr>
          <w:rFonts w:ascii="PT Astra Serif" w:eastAsia="Times New Roman" w:hAnsi="PT Astra Serif" w:cs="Times New Roman"/>
          <w:sz w:val="28"/>
          <w:szCs w:val="28"/>
        </w:rPr>
        <w:t>ям граждан с</w:t>
      </w:r>
      <w:r w:rsidRPr="00880246">
        <w:rPr>
          <w:rFonts w:ascii="PT Astra Serif" w:eastAsia="Times New Roman" w:hAnsi="PT Astra Serif" w:cs="Times New Roman"/>
          <w:sz w:val="28"/>
          <w:szCs w:val="28"/>
        </w:rPr>
        <w:t>о</w:t>
      </w:r>
      <w:r w:rsidRPr="00880246">
        <w:rPr>
          <w:rFonts w:ascii="PT Astra Serif" w:eastAsia="Times New Roman" w:hAnsi="PT Astra Serif" w:cs="Times New Roman"/>
          <w:sz w:val="28"/>
          <w:szCs w:val="28"/>
        </w:rPr>
        <w:t>циальной услуги по обеспечению лекарственными препаратами для медицинского применения по рецептам на лекарственные</w:t>
      </w:r>
      <w:proofErr w:type="gramEnd"/>
      <w:r w:rsidRPr="00880246">
        <w:rPr>
          <w:rFonts w:ascii="PT Astra Serif" w:eastAsia="Times New Roman" w:hAnsi="PT Astra Serif" w:cs="Times New Roman"/>
          <w:sz w:val="28"/>
          <w:szCs w:val="28"/>
        </w:rPr>
        <w:t xml:space="preserve"> препараты, медици</w:t>
      </w:r>
      <w:r w:rsidRPr="00880246">
        <w:rPr>
          <w:rFonts w:ascii="PT Astra Serif" w:eastAsia="Times New Roman" w:hAnsi="PT Astra Serif" w:cs="Times New Roman"/>
          <w:sz w:val="28"/>
          <w:szCs w:val="28"/>
        </w:rPr>
        <w:t>н</w:t>
      </w:r>
      <w:r w:rsidRPr="00880246">
        <w:rPr>
          <w:rFonts w:ascii="PT Astra Serif" w:eastAsia="Times New Roman" w:hAnsi="PT Astra Serif" w:cs="Times New Roman"/>
          <w:sz w:val="28"/>
          <w:szCs w:val="28"/>
        </w:rPr>
        <w:t>скими изделиями по рецептам на медицинские изделия, а также специализир</w:t>
      </w:r>
      <w:r w:rsidRPr="00880246">
        <w:rPr>
          <w:rFonts w:ascii="PT Astra Serif" w:eastAsia="Times New Roman" w:hAnsi="PT Astra Serif" w:cs="Times New Roman"/>
          <w:sz w:val="28"/>
          <w:szCs w:val="28"/>
        </w:rPr>
        <w:t>о</w:t>
      </w:r>
      <w:r w:rsidRPr="00880246">
        <w:rPr>
          <w:rFonts w:ascii="PT Astra Serif" w:eastAsia="Times New Roman" w:hAnsi="PT Astra Serif" w:cs="Times New Roman"/>
          <w:sz w:val="28"/>
          <w:szCs w:val="28"/>
        </w:rPr>
        <w:t xml:space="preserve">ванными продуктами лечебного питания для детей-инвалидов было увеличено финансовое обеспечение мероприятия п.1.9.5. </w:t>
      </w:r>
      <w:proofErr w:type="gramStart"/>
      <w:r w:rsidRPr="00880246">
        <w:rPr>
          <w:rFonts w:ascii="PT Astra Serif" w:eastAsia="Times New Roman" w:hAnsi="PT Astra Serif" w:cs="Times New Roman"/>
          <w:sz w:val="28"/>
          <w:szCs w:val="28"/>
        </w:rPr>
        <w:t>«Оказание о</w:t>
      </w:r>
      <w:r w:rsidRPr="00880246">
        <w:rPr>
          <w:rFonts w:ascii="PT Astra Serif" w:eastAsia="Times New Roman" w:hAnsi="PT Astra Serif" w:cs="Times New Roman"/>
          <w:sz w:val="28"/>
          <w:szCs w:val="28"/>
        </w:rPr>
        <w:t>т</w:t>
      </w:r>
      <w:r w:rsidRPr="00880246">
        <w:rPr>
          <w:rFonts w:ascii="PT Astra Serif" w:eastAsia="Times New Roman" w:hAnsi="PT Astra Serif" w:cs="Times New Roman"/>
          <w:sz w:val="28"/>
          <w:szCs w:val="28"/>
        </w:rPr>
        <w:t>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w:t>
      </w:r>
      <w:r w:rsidRPr="00880246">
        <w:rPr>
          <w:rFonts w:ascii="PT Astra Serif" w:eastAsia="Times New Roman" w:hAnsi="PT Astra Serif" w:cs="Times New Roman"/>
          <w:sz w:val="28"/>
          <w:szCs w:val="28"/>
        </w:rPr>
        <w:t>н</w:t>
      </w:r>
      <w:r w:rsidRPr="00880246">
        <w:rPr>
          <w:rFonts w:ascii="PT Astra Serif" w:eastAsia="Times New Roman" w:hAnsi="PT Astra Serif" w:cs="Times New Roman"/>
          <w:sz w:val="28"/>
          <w:szCs w:val="28"/>
        </w:rPr>
        <w:t>скими изделиями по рецептам на медицинские изделия, а также специализир</w:t>
      </w:r>
      <w:r w:rsidRPr="00880246">
        <w:rPr>
          <w:rFonts w:ascii="PT Astra Serif" w:eastAsia="Times New Roman" w:hAnsi="PT Astra Serif" w:cs="Times New Roman"/>
          <w:sz w:val="28"/>
          <w:szCs w:val="28"/>
        </w:rPr>
        <w:t>о</w:t>
      </w:r>
      <w:r w:rsidRPr="00880246">
        <w:rPr>
          <w:rFonts w:ascii="PT Astra Serif" w:eastAsia="Times New Roman" w:hAnsi="PT Astra Serif" w:cs="Times New Roman"/>
          <w:sz w:val="28"/>
          <w:szCs w:val="28"/>
        </w:rPr>
        <w:t>ванными продуктами лечебного питания для детей-инвалидов» раздела 1 системы мероприятий госуда</w:t>
      </w:r>
      <w:r w:rsidRPr="00880246">
        <w:rPr>
          <w:rFonts w:ascii="PT Astra Serif" w:eastAsia="Times New Roman" w:hAnsi="PT Astra Serif" w:cs="Times New Roman"/>
          <w:sz w:val="28"/>
          <w:szCs w:val="28"/>
        </w:rPr>
        <w:t>р</w:t>
      </w:r>
      <w:r w:rsidRPr="00880246">
        <w:rPr>
          <w:rFonts w:ascii="PT Astra Serif" w:eastAsia="Times New Roman" w:hAnsi="PT Astra Serif" w:cs="Times New Roman"/>
          <w:sz w:val="28"/>
          <w:szCs w:val="28"/>
        </w:rPr>
        <w:t>ственной программы за счет средств федерального бюджета на сумму 9 713,5 тыс. рублей, а также итого по разделу 1 и в целом по</w:t>
      </w:r>
      <w:proofErr w:type="gramEnd"/>
      <w:r w:rsidRPr="00880246">
        <w:rPr>
          <w:rFonts w:ascii="PT Astra Serif" w:eastAsia="Times New Roman" w:hAnsi="PT Astra Serif" w:cs="Times New Roman"/>
          <w:sz w:val="28"/>
          <w:szCs w:val="28"/>
        </w:rPr>
        <w:t xml:space="preserve"> госуда</w:t>
      </w:r>
      <w:r w:rsidRPr="00880246">
        <w:rPr>
          <w:rFonts w:ascii="PT Astra Serif" w:eastAsia="Times New Roman" w:hAnsi="PT Astra Serif" w:cs="Times New Roman"/>
          <w:sz w:val="28"/>
          <w:szCs w:val="28"/>
        </w:rPr>
        <w:t>р</w:t>
      </w:r>
      <w:r w:rsidRPr="00880246">
        <w:rPr>
          <w:rFonts w:ascii="PT Astra Serif" w:eastAsia="Times New Roman" w:hAnsi="PT Astra Serif" w:cs="Times New Roman"/>
          <w:sz w:val="28"/>
          <w:szCs w:val="28"/>
        </w:rPr>
        <w:t>ственной программе, но сумма основного мероприятия п. 1.9 «Основное меропр</w:t>
      </w:r>
      <w:r w:rsidRPr="00880246">
        <w:rPr>
          <w:rFonts w:ascii="PT Astra Serif" w:eastAsia="Times New Roman" w:hAnsi="PT Astra Serif" w:cs="Times New Roman"/>
          <w:sz w:val="28"/>
          <w:szCs w:val="28"/>
        </w:rPr>
        <w:t>и</w:t>
      </w:r>
      <w:r w:rsidRPr="00880246">
        <w:rPr>
          <w:rFonts w:ascii="PT Astra Serif" w:eastAsia="Times New Roman" w:hAnsi="PT Astra Serif" w:cs="Times New Roman"/>
          <w:sz w:val="28"/>
          <w:szCs w:val="28"/>
        </w:rPr>
        <w:t xml:space="preserve">ятие </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Развитие системы лекарственного обеспечения населения, проживающего на территории Ульяновской области</w:t>
      </w:r>
      <w:r>
        <w:rPr>
          <w:rFonts w:ascii="PT Astra Serif" w:eastAsia="Times New Roman" w:hAnsi="PT Astra Serif" w:cs="Times New Roman"/>
          <w:sz w:val="28"/>
          <w:szCs w:val="28"/>
        </w:rPr>
        <w:t>»</w:t>
      </w:r>
      <w:r w:rsidRPr="00880246">
        <w:rPr>
          <w:rFonts w:ascii="PT Astra Serif" w:eastAsia="Times New Roman" w:hAnsi="PT Astra Serif" w:cs="Times New Roman"/>
          <w:sz w:val="28"/>
          <w:szCs w:val="28"/>
        </w:rPr>
        <w:t xml:space="preserve"> осталась без изменений.</w:t>
      </w:r>
    </w:p>
    <w:p w:rsidR="0000652C" w:rsidRDefault="0000652C" w:rsidP="0000652C">
      <w:pPr>
        <w:autoSpaceDE w:val="0"/>
        <w:autoSpaceDN w:val="0"/>
        <w:adjustRightInd w:val="0"/>
        <w:spacing w:after="0" w:line="240" w:lineRule="auto"/>
        <w:ind w:firstLine="708"/>
        <w:jc w:val="both"/>
        <w:rPr>
          <w:rFonts w:ascii="Times New Roman" w:hAnsi="Times New Roman" w:cs="Times New Roman"/>
          <w:sz w:val="28"/>
          <w:szCs w:val="28"/>
        </w:rPr>
      </w:pPr>
      <w:r w:rsidRPr="006D4B1E">
        <w:rPr>
          <w:rFonts w:ascii="Times New Roman" w:hAnsi="Times New Roman" w:cs="Times New Roman"/>
          <w:sz w:val="28"/>
          <w:szCs w:val="28"/>
        </w:rPr>
        <w:t xml:space="preserve">Средства в сумме 10 030,9 тыс. рублей направляются на строительство ФАП в </w:t>
      </w:r>
      <w:proofErr w:type="spellStart"/>
      <w:r w:rsidRPr="006D4B1E">
        <w:rPr>
          <w:rFonts w:ascii="Times New Roman" w:hAnsi="Times New Roman" w:cs="Times New Roman"/>
          <w:sz w:val="28"/>
          <w:szCs w:val="28"/>
        </w:rPr>
        <w:t>с</w:t>
      </w:r>
      <w:proofErr w:type="gramStart"/>
      <w:r w:rsidRPr="006D4B1E">
        <w:rPr>
          <w:rFonts w:ascii="Times New Roman" w:hAnsi="Times New Roman" w:cs="Times New Roman"/>
          <w:sz w:val="28"/>
          <w:szCs w:val="28"/>
        </w:rPr>
        <w:t>.У</w:t>
      </w:r>
      <w:proofErr w:type="gramEnd"/>
      <w:r w:rsidRPr="006D4B1E">
        <w:rPr>
          <w:rFonts w:ascii="Times New Roman" w:hAnsi="Times New Roman" w:cs="Times New Roman"/>
          <w:sz w:val="28"/>
          <w:szCs w:val="28"/>
        </w:rPr>
        <w:t>ржумское</w:t>
      </w:r>
      <w:proofErr w:type="spellEnd"/>
      <w:r w:rsidRPr="006D4B1E">
        <w:rPr>
          <w:rFonts w:ascii="Times New Roman" w:hAnsi="Times New Roman" w:cs="Times New Roman"/>
          <w:sz w:val="28"/>
          <w:szCs w:val="28"/>
        </w:rPr>
        <w:t xml:space="preserve"> </w:t>
      </w:r>
      <w:proofErr w:type="spellStart"/>
      <w:r w:rsidRPr="006D4B1E">
        <w:rPr>
          <w:rFonts w:ascii="Times New Roman" w:hAnsi="Times New Roman" w:cs="Times New Roman"/>
          <w:sz w:val="28"/>
          <w:szCs w:val="28"/>
        </w:rPr>
        <w:t>Майнского</w:t>
      </w:r>
      <w:proofErr w:type="spellEnd"/>
      <w:r w:rsidRPr="006D4B1E">
        <w:rPr>
          <w:rFonts w:ascii="Times New Roman" w:hAnsi="Times New Roman" w:cs="Times New Roman"/>
          <w:sz w:val="28"/>
          <w:szCs w:val="28"/>
        </w:rPr>
        <w:t xml:space="preserve"> района, </w:t>
      </w:r>
      <w:r>
        <w:rPr>
          <w:rFonts w:ascii="Times New Roman" w:hAnsi="Times New Roman" w:cs="Times New Roman"/>
          <w:sz w:val="28"/>
          <w:szCs w:val="28"/>
        </w:rPr>
        <w:t xml:space="preserve">7 000,0 тыс. рублей – на приобретение мебели и медицинского оборудования ГУЗ Радищевская ЦРБ, </w:t>
      </w:r>
      <w:r w:rsidRPr="006D4B1E">
        <w:rPr>
          <w:rFonts w:ascii="Times New Roman" w:hAnsi="Times New Roman" w:cs="Times New Roman"/>
          <w:sz w:val="28"/>
          <w:szCs w:val="28"/>
        </w:rPr>
        <w:t>в связи с чем увеличивае</w:t>
      </w:r>
      <w:r w:rsidRPr="006D4B1E">
        <w:rPr>
          <w:rFonts w:ascii="Times New Roman" w:hAnsi="Times New Roman" w:cs="Times New Roman"/>
          <w:sz w:val="28"/>
          <w:szCs w:val="28"/>
        </w:rPr>
        <w:t>т</w:t>
      </w:r>
      <w:r w:rsidRPr="006D4B1E">
        <w:rPr>
          <w:rFonts w:ascii="Times New Roman" w:hAnsi="Times New Roman" w:cs="Times New Roman"/>
          <w:sz w:val="28"/>
          <w:szCs w:val="28"/>
        </w:rPr>
        <w:t xml:space="preserve">ся финансовое обеспечение мероприятия п.1.10 «Основное мероприятие </w:t>
      </w:r>
      <w:r>
        <w:rPr>
          <w:rFonts w:ascii="Times New Roman" w:hAnsi="Times New Roman" w:cs="Times New Roman"/>
          <w:sz w:val="28"/>
          <w:szCs w:val="28"/>
        </w:rPr>
        <w:t>«</w:t>
      </w:r>
      <w:r w:rsidRPr="006D4B1E">
        <w:rPr>
          <w:rFonts w:ascii="Times New Roman" w:hAnsi="Times New Roman" w:cs="Times New Roman"/>
          <w:sz w:val="28"/>
          <w:szCs w:val="28"/>
        </w:rPr>
        <w:t>Реал</w:t>
      </w:r>
      <w:r w:rsidRPr="006D4B1E">
        <w:rPr>
          <w:rFonts w:ascii="Times New Roman" w:hAnsi="Times New Roman" w:cs="Times New Roman"/>
          <w:sz w:val="28"/>
          <w:szCs w:val="28"/>
        </w:rPr>
        <w:t>и</w:t>
      </w:r>
      <w:r w:rsidRPr="006D4B1E">
        <w:rPr>
          <w:rFonts w:ascii="Times New Roman" w:hAnsi="Times New Roman" w:cs="Times New Roman"/>
          <w:sz w:val="28"/>
          <w:szCs w:val="28"/>
        </w:rPr>
        <w:t xml:space="preserve">зация регионального проекта </w:t>
      </w:r>
      <w:r>
        <w:rPr>
          <w:rFonts w:ascii="Times New Roman" w:hAnsi="Times New Roman" w:cs="Times New Roman"/>
          <w:sz w:val="28"/>
          <w:szCs w:val="28"/>
        </w:rPr>
        <w:t>«</w:t>
      </w:r>
      <w:r w:rsidRPr="006D4B1E">
        <w:rPr>
          <w:rFonts w:ascii="Times New Roman" w:hAnsi="Times New Roman" w:cs="Times New Roman"/>
          <w:sz w:val="28"/>
          <w:szCs w:val="28"/>
        </w:rPr>
        <w:t>М</w:t>
      </w:r>
      <w:r w:rsidRPr="006D4B1E">
        <w:rPr>
          <w:rFonts w:ascii="Times New Roman" w:hAnsi="Times New Roman" w:cs="Times New Roman"/>
          <w:sz w:val="28"/>
          <w:szCs w:val="28"/>
        </w:rPr>
        <w:t>о</w:t>
      </w:r>
      <w:r w:rsidRPr="006D4B1E">
        <w:rPr>
          <w:rFonts w:ascii="Times New Roman" w:hAnsi="Times New Roman" w:cs="Times New Roman"/>
          <w:sz w:val="28"/>
          <w:szCs w:val="28"/>
        </w:rPr>
        <w:t>дернизация первичного звена здравоохранения на территории Ульяновской области</w:t>
      </w:r>
      <w:r>
        <w:rPr>
          <w:rFonts w:ascii="Times New Roman" w:hAnsi="Times New Roman" w:cs="Times New Roman"/>
          <w:sz w:val="28"/>
          <w:szCs w:val="28"/>
        </w:rPr>
        <w:t>»</w:t>
      </w:r>
      <w:r w:rsidRPr="006D4B1E">
        <w:rPr>
          <w:rFonts w:ascii="Times New Roman" w:hAnsi="Times New Roman" w:cs="Times New Roman"/>
          <w:sz w:val="28"/>
          <w:szCs w:val="28"/>
        </w:rPr>
        <w:t>, направленного на достижение целей, пок</w:t>
      </w:r>
      <w:r w:rsidRPr="006D4B1E">
        <w:rPr>
          <w:rFonts w:ascii="Times New Roman" w:hAnsi="Times New Roman" w:cs="Times New Roman"/>
          <w:sz w:val="28"/>
          <w:szCs w:val="28"/>
        </w:rPr>
        <w:t>а</w:t>
      </w:r>
      <w:r w:rsidRPr="006D4B1E">
        <w:rPr>
          <w:rFonts w:ascii="Times New Roman" w:hAnsi="Times New Roman" w:cs="Times New Roman"/>
          <w:sz w:val="28"/>
          <w:szCs w:val="28"/>
        </w:rPr>
        <w:t>зателей и результатов федерального проекта "Модернизация первичного звена здравоохранения Российской Федерации"» раздела 1 системы мероприятий гос</w:t>
      </w:r>
      <w:r w:rsidRPr="006D4B1E">
        <w:rPr>
          <w:rFonts w:ascii="Times New Roman" w:hAnsi="Times New Roman" w:cs="Times New Roman"/>
          <w:sz w:val="28"/>
          <w:szCs w:val="28"/>
        </w:rPr>
        <w:t>у</w:t>
      </w:r>
      <w:r w:rsidRPr="006D4B1E">
        <w:rPr>
          <w:rFonts w:ascii="Times New Roman" w:hAnsi="Times New Roman" w:cs="Times New Roman"/>
          <w:sz w:val="28"/>
          <w:szCs w:val="28"/>
        </w:rPr>
        <w:t>д</w:t>
      </w:r>
      <w:r>
        <w:rPr>
          <w:rFonts w:ascii="Times New Roman" w:hAnsi="Times New Roman" w:cs="Times New Roman"/>
          <w:sz w:val="28"/>
          <w:szCs w:val="28"/>
        </w:rPr>
        <w:t xml:space="preserve">арственной программы на сумму 17 030,9 тыс. рублей, в том числе 10 030,9 тыс. рублей - </w:t>
      </w:r>
      <w:r w:rsidRPr="00984FE6">
        <w:rPr>
          <w:rFonts w:ascii="Times New Roman" w:hAnsi="Times New Roman" w:cs="Times New Roman"/>
          <w:sz w:val="28"/>
          <w:szCs w:val="28"/>
        </w:rPr>
        <w:t xml:space="preserve">ГРБС </w:t>
      </w:r>
      <w:r>
        <w:rPr>
          <w:rFonts w:ascii="Times New Roman" w:hAnsi="Times New Roman" w:cs="Times New Roman"/>
          <w:sz w:val="28"/>
          <w:szCs w:val="28"/>
        </w:rPr>
        <w:t>направляются</w:t>
      </w:r>
      <w:r w:rsidRPr="00984FE6">
        <w:rPr>
          <w:rFonts w:ascii="Times New Roman" w:hAnsi="Times New Roman" w:cs="Times New Roman"/>
          <w:sz w:val="28"/>
          <w:szCs w:val="28"/>
        </w:rPr>
        <w:t xml:space="preserve"> Министерств</w:t>
      </w:r>
      <w:r>
        <w:rPr>
          <w:rFonts w:ascii="Times New Roman" w:hAnsi="Times New Roman" w:cs="Times New Roman"/>
          <w:sz w:val="28"/>
          <w:szCs w:val="28"/>
        </w:rPr>
        <w:t>у</w:t>
      </w:r>
      <w:r w:rsidRPr="00984FE6">
        <w:rPr>
          <w:rFonts w:ascii="Times New Roman" w:hAnsi="Times New Roman" w:cs="Times New Roman"/>
          <w:sz w:val="28"/>
          <w:szCs w:val="28"/>
        </w:rPr>
        <w:t xml:space="preserve"> жилищно-коммунального хозяйства и ст</w:t>
      </w:r>
      <w:r>
        <w:rPr>
          <w:rFonts w:ascii="Times New Roman" w:hAnsi="Times New Roman" w:cs="Times New Roman"/>
          <w:sz w:val="28"/>
          <w:szCs w:val="28"/>
        </w:rPr>
        <w:t>роительства Ульяновской обл</w:t>
      </w:r>
      <w:r>
        <w:rPr>
          <w:rFonts w:ascii="Times New Roman" w:hAnsi="Times New Roman" w:cs="Times New Roman"/>
          <w:sz w:val="28"/>
          <w:szCs w:val="28"/>
        </w:rPr>
        <w:t>а</w:t>
      </w:r>
      <w:r>
        <w:rPr>
          <w:rFonts w:ascii="Times New Roman" w:hAnsi="Times New Roman" w:cs="Times New Roman"/>
          <w:sz w:val="28"/>
          <w:szCs w:val="28"/>
        </w:rPr>
        <w:t>сти.</w:t>
      </w:r>
    </w:p>
    <w:p w:rsidR="0000652C" w:rsidRDefault="0000652C" w:rsidP="0000652C">
      <w:pPr>
        <w:pStyle w:val="a7"/>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перераспределением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умме 2344,0 за счет образ</w:t>
      </w:r>
      <w:r>
        <w:rPr>
          <w:rFonts w:ascii="Times New Roman" w:hAnsi="Times New Roman" w:cs="Times New Roman"/>
          <w:sz w:val="28"/>
          <w:szCs w:val="28"/>
        </w:rPr>
        <w:t>о</w:t>
      </w:r>
      <w:r>
        <w:rPr>
          <w:rFonts w:ascii="Times New Roman" w:hAnsi="Times New Roman" w:cs="Times New Roman"/>
          <w:sz w:val="28"/>
          <w:szCs w:val="28"/>
        </w:rPr>
        <w:t>вавшейся экономии. Экономия образов</w:t>
      </w:r>
      <w:r>
        <w:rPr>
          <w:rFonts w:ascii="Times New Roman" w:hAnsi="Times New Roman" w:cs="Times New Roman"/>
          <w:sz w:val="28"/>
          <w:szCs w:val="28"/>
        </w:rPr>
        <w:t>а</w:t>
      </w:r>
      <w:r>
        <w:rPr>
          <w:rFonts w:ascii="Times New Roman" w:hAnsi="Times New Roman" w:cs="Times New Roman"/>
          <w:sz w:val="28"/>
          <w:szCs w:val="28"/>
        </w:rPr>
        <w:t>лась при реализации мероприятия п. 1.1.3. «Обеспечение деятельности центрального аппарата Министерства» подпрогра</w:t>
      </w:r>
      <w:r>
        <w:rPr>
          <w:rFonts w:ascii="Times New Roman" w:hAnsi="Times New Roman" w:cs="Times New Roman"/>
          <w:sz w:val="28"/>
          <w:szCs w:val="28"/>
        </w:rPr>
        <w:t>м</w:t>
      </w:r>
      <w:r>
        <w:rPr>
          <w:rFonts w:ascii="Times New Roman" w:hAnsi="Times New Roman" w:cs="Times New Roman"/>
          <w:sz w:val="28"/>
          <w:szCs w:val="28"/>
        </w:rPr>
        <w:t>мы «Обеспечения реализации государственной программы Ульяновской области «Развитие здравоохранения в Уль</w:t>
      </w:r>
      <w:r>
        <w:rPr>
          <w:rFonts w:ascii="Times New Roman" w:hAnsi="Times New Roman" w:cs="Times New Roman"/>
          <w:sz w:val="28"/>
          <w:szCs w:val="28"/>
        </w:rPr>
        <w:t>я</w:t>
      </w:r>
      <w:r>
        <w:rPr>
          <w:rFonts w:ascii="Times New Roman" w:hAnsi="Times New Roman" w:cs="Times New Roman"/>
          <w:sz w:val="28"/>
          <w:szCs w:val="28"/>
        </w:rPr>
        <w:t>новской области» государственной программы, а именно по следующим статьям расходов:</w:t>
      </w:r>
    </w:p>
    <w:p w:rsidR="0000652C" w:rsidRDefault="0000652C" w:rsidP="0000652C">
      <w:pPr>
        <w:pStyle w:val="a7"/>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арендная плата за пользование имуществом – 444,0 тыс. рублей;</w:t>
      </w:r>
    </w:p>
    <w:p w:rsidR="0000652C" w:rsidRDefault="0000652C" w:rsidP="0000652C">
      <w:pPr>
        <w:pStyle w:val="a7"/>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lastRenderedPageBreak/>
        <w:t>социальные пособия и компенсации персоналу в денежной форме – 500.0 тыс. рублей;</w:t>
      </w:r>
    </w:p>
    <w:p w:rsidR="0000652C" w:rsidRDefault="0000652C" w:rsidP="0000652C">
      <w:pPr>
        <w:pStyle w:val="a7"/>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увеличение стоимости прочих материальных запасов однократного прим</w:t>
      </w:r>
      <w:r>
        <w:rPr>
          <w:rFonts w:ascii="Times New Roman" w:hAnsi="Times New Roman" w:cs="Times New Roman"/>
          <w:sz w:val="28"/>
          <w:szCs w:val="28"/>
        </w:rPr>
        <w:t>е</w:t>
      </w:r>
      <w:r>
        <w:rPr>
          <w:rFonts w:ascii="Times New Roman" w:hAnsi="Times New Roman" w:cs="Times New Roman"/>
          <w:sz w:val="28"/>
          <w:szCs w:val="28"/>
        </w:rPr>
        <w:t>нения – 100,0 тыс. рублей;</w:t>
      </w:r>
    </w:p>
    <w:p w:rsidR="0000652C" w:rsidRDefault="0000652C" w:rsidP="0000652C">
      <w:pPr>
        <w:pStyle w:val="a7"/>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прочие работы, услуги – 1 300,0 тыс. рублей.</w:t>
      </w:r>
    </w:p>
    <w:p w:rsidR="0000652C" w:rsidRPr="00284F8E" w:rsidRDefault="0000652C" w:rsidP="0000652C">
      <w:pPr>
        <w:pStyle w:val="a7"/>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Заявленные с</w:t>
      </w:r>
      <w:r w:rsidRPr="009D426B">
        <w:rPr>
          <w:rFonts w:ascii="Times New Roman" w:hAnsi="Times New Roman" w:cs="Times New Roman"/>
          <w:sz w:val="28"/>
          <w:szCs w:val="28"/>
        </w:rPr>
        <w:t xml:space="preserve">редства направляются </w:t>
      </w:r>
      <w:r w:rsidRPr="009D426B">
        <w:rPr>
          <w:rFonts w:ascii="PT Astra Serif" w:hAnsi="PT Astra Serif"/>
          <w:sz w:val="28"/>
          <w:szCs w:val="28"/>
        </w:rPr>
        <w:t xml:space="preserve">на исполнение решений судов в части лекарственного обеспечения граждан, страдающих редкими </w:t>
      </w:r>
      <w:proofErr w:type="spellStart"/>
      <w:r w:rsidRPr="009D426B">
        <w:rPr>
          <w:rFonts w:ascii="PT Astra Serif" w:hAnsi="PT Astra Serif"/>
          <w:sz w:val="28"/>
          <w:szCs w:val="28"/>
        </w:rPr>
        <w:t>жизнеугрожающими</w:t>
      </w:r>
      <w:proofErr w:type="spellEnd"/>
      <w:r w:rsidRPr="009D426B">
        <w:rPr>
          <w:rFonts w:ascii="PT Astra Serif" w:hAnsi="PT Astra Serif"/>
          <w:sz w:val="28"/>
          <w:szCs w:val="28"/>
        </w:rPr>
        <w:t xml:space="preserve"> заболеваниями (внепрограммные мероприятия).</w:t>
      </w:r>
    </w:p>
    <w:p w:rsidR="0000652C" w:rsidRPr="00A86FB1" w:rsidRDefault="0000652C" w:rsidP="0000652C">
      <w:pPr>
        <w:spacing w:after="0" w:line="228" w:lineRule="auto"/>
        <w:ind w:firstLine="709"/>
        <w:jc w:val="both"/>
        <w:rPr>
          <w:rFonts w:ascii="PT Astra Serif" w:eastAsia="Times New Roman" w:hAnsi="PT Astra Serif" w:cs="Times New Roman"/>
          <w:sz w:val="28"/>
          <w:szCs w:val="28"/>
        </w:rPr>
      </w:pPr>
      <w:proofErr w:type="gramStart"/>
      <w:r w:rsidRPr="00A86FB1">
        <w:rPr>
          <w:rFonts w:ascii="PT Astra Serif" w:hAnsi="PT Astra Serif" w:cs="Times New Roman"/>
          <w:sz w:val="28"/>
          <w:szCs w:val="28"/>
        </w:rPr>
        <w:t xml:space="preserve">В результате принятия проекта </w:t>
      </w:r>
      <w:r w:rsidRPr="00A86FB1">
        <w:rPr>
          <w:rFonts w:ascii="PT Astra Serif" w:hAnsi="PT Astra Serif" w:cs="Times New Roman"/>
          <w:bCs/>
          <w:sz w:val="28"/>
          <w:szCs w:val="28"/>
        </w:rPr>
        <w:t xml:space="preserve"> постановления Правительства Ульяновской области «О внесении изменений в государственную программу Ульяновской о</w:t>
      </w:r>
      <w:r w:rsidRPr="00A86FB1">
        <w:rPr>
          <w:rFonts w:ascii="PT Astra Serif" w:hAnsi="PT Astra Serif" w:cs="Times New Roman"/>
          <w:bCs/>
          <w:sz w:val="28"/>
          <w:szCs w:val="28"/>
        </w:rPr>
        <w:t>б</w:t>
      </w:r>
      <w:r w:rsidRPr="00A86FB1">
        <w:rPr>
          <w:rFonts w:ascii="PT Astra Serif" w:hAnsi="PT Astra Serif" w:cs="Times New Roman"/>
          <w:bCs/>
          <w:sz w:val="28"/>
          <w:szCs w:val="28"/>
        </w:rPr>
        <w:t xml:space="preserve">ласти «Развитие здравоохранения в Ульяновской области», </w:t>
      </w:r>
      <w:r w:rsidRPr="00A86FB1">
        <w:rPr>
          <w:rFonts w:ascii="PT Astra Serif" w:hAnsi="PT Astra Serif" w:cs="Times New Roman"/>
          <w:color w:val="000000" w:themeColor="text1"/>
          <w:sz w:val="28"/>
          <w:szCs w:val="28"/>
        </w:rPr>
        <w:t>утверждённую пост</w:t>
      </w:r>
      <w:r w:rsidRPr="00A86FB1">
        <w:rPr>
          <w:rFonts w:ascii="PT Astra Serif" w:hAnsi="PT Astra Serif" w:cs="Times New Roman"/>
          <w:color w:val="000000" w:themeColor="text1"/>
          <w:sz w:val="28"/>
          <w:szCs w:val="28"/>
        </w:rPr>
        <w:t>а</w:t>
      </w:r>
      <w:r w:rsidRPr="00A86FB1">
        <w:rPr>
          <w:rFonts w:ascii="PT Astra Serif" w:hAnsi="PT Astra Serif" w:cs="Times New Roman"/>
          <w:color w:val="000000" w:themeColor="text1"/>
          <w:sz w:val="28"/>
          <w:szCs w:val="28"/>
        </w:rPr>
        <w:t xml:space="preserve">новлением Правительства Ульяновской области </w:t>
      </w:r>
      <w:r w:rsidRPr="00A86FB1">
        <w:rPr>
          <w:rFonts w:ascii="PT Astra Serif" w:hAnsi="PT Astra Serif" w:cs="Times New Roman"/>
          <w:color w:val="000000" w:themeColor="text1"/>
          <w:sz w:val="28"/>
          <w:szCs w:val="28"/>
        </w:rPr>
        <w:br/>
        <w:t>от 14.11.2019 № 26/569-П «Об утверждении государственной программы Уль</w:t>
      </w:r>
      <w:r w:rsidRPr="00A86FB1">
        <w:rPr>
          <w:rFonts w:ascii="PT Astra Serif" w:hAnsi="PT Astra Serif" w:cs="Times New Roman"/>
          <w:color w:val="000000" w:themeColor="text1"/>
          <w:sz w:val="28"/>
          <w:szCs w:val="28"/>
        </w:rPr>
        <w:t>я</w:t>
      </w:r>
      <w:r w:rsidRPr="00A86FB1">
        <w:rPr>
          <w:rFonts w:ascii="PT Astra Serif" w:hAnsi="PT Astra Serif" w:cs="Times New Roman"/>
          <w:color w:val="000000" w:themeColor="text1"/>
          <w:sz w:val="28"/>
          <w:szCs w:val="28"/>
        </w:rPr>
        <w:t xml:space="preserve">новской области «Развитие здравоохранения в Ульяновской области», </w:t>
      </w:r>
      <w:r w:rsidRPr="00A86FB1">
        <w:rPr>
          <w:rFonts w:ascii="PT Astra Serif" w:hAnsi="PT Astra Serif" w:cs="Times New Roman"/>
          <w:sz w:val="28"/>
          <w:szCs w:val="28"/>
        </w:rPr>
        <w:t>общий объём финансового обеспечения реализации мероприятий государственной пр</w:t>
      </w:r>
      <w:r w:rsidRPr="00A86FB1">
        <w:rPr>
          <w:rFonts w:ascii="PT Astra Serif" w:hAnsi="PT Astra Serif" w:cs="Times New Roman"/>
          <w:sz w:val="28"/>
          <w:szCs w:val="28"/>
        </w:rPr>
        <w:t>о</w:t>
      </w:r>
      <w:r w:rsidRPr="00A86FB1">
        <w:rPr>
          <w:rFonts w:ascii="PT Astra Serif" w:hAnsi="PT Astra Serif" w:cs="Times New Roman"/>
          <w:sz w:val="28"/>
          <w:szCs w:val="28"/>
        </w:rPr>
        <w:t>граммы Ульяновской области «Развитие здравоохранения в Ульяновской обл</w:t>
      </w:r>
      <w:r w:rsidRPr="00A86FB1">
        <w:rPr>
          <w:rFonts w:ascii="PT Astra Serif" w:hAnsi="PT Astra Serif" w:cs="Times New Roman"/>
          <w:sz w:val="28"/>
          <w:szCs w:val="28"/>
        </w:rPr>
        <w:t>а</w:t>
      </w:r>
      <w:r w:rsidRPr="00A86FB1">
        <w:rPr>
          <w:rFonts w:ascii="PT Astra Serif" w:hAnsi="PT Astra Serif" w:cs="Times New Roman"/>
          <w:sz w:val="28"/>
          <w:szCs w:val="28"/>
        </w:rPr>
        <w:t>сти» в 2023 году и</w:t>
      </w:r>
      <w:proofErr w:type="gramEnd"/>
      <w:r w:rsidRPr="00A86FB1">
        <w:rPr>
          <w:rFonts w:ascii="PT Astra Serif" w:hAnsi="PT Astra Serif" w:cs="Times New Roman"/>
          <w:sz w:val="28"/>
          <w:szCs w:val="28"/>
        </w:rPr>
        <w:t xml:space="preserve"> на плановый период 2024 и 2025 годов у</w:t>
      </w:r>
      <w:r>
        <w:rPr>
          <w:rFonts w:ascii="PT Astra Serif" w:hAnsi="PT Astra Serif" w:cs="Times New Roman"/>
          <w:sz w:val="28"/>
          <w:szCs w:val="28"/>
        </w:rPr>
        <w:t>величив</w:t>
      </w:r>
      <w:r w:rsidRPr="00A86FB1">
        <w:rPr>
          <w:rFonts w:ascii="PT Astra Serif" w:hAnsi="PT Astra Serif" w:cs="Times New Roman"/>
          <w:sz w:val="28"/>
          <w:szCs w:val="28"/>
        </w:rPr>
        <w:t>ается на о</w:t>
      </w:r>
      <w:r w:rsidRPr="00A86FB1">
        <w:rPr>
          <w:rFonts w:ascii="PT Astra Serif" w:hAnsi="PT Astra Serif" w:cs="Times New Roman"/>
          <w:sz w:val="28"/>
          <w:szCs w:val="28"/>
        </w:rPr>
        <w:t>б</w:t>
      </w:r>
      <w:r w:rsidRPr="00A86FB1">
        <w:rPr>
          <w:rFonts w:ascii="PT Astra Serif" w:hAnsi="PT Astra Serif" w:cs="Times New Roman"/>
          <w:sz w:val="28"/>
          <w:szCs w:val="28"/>
        </w:rPr>
        <w:t xml:space="preserve">щую сумму </w:t>
      </w:r>
      <w:r>
        <w:rPr>
          <w:rFonts w:ascii="PT Astra Serif" w:eastAsia="Times New Roman" w:hAnsi="PT Astra Serif" w:cs="Times New Roman"/>
          <w:sz w:val="28"/>
          <w:szCs w:val="28"/>
        </w:rPr>
        <w:t>193 686,9</w:t>
      </w:r>
      <w:r w:rsidRPr="00A86FB1">
        <w:rPr>
          <w:rFonts w:ascii="PT Astra Serif" w:eastAsia="Times New Roman" w:hAnsi="PT Astra Serif" w:cs="Times New Roman"/>
          <w:sz w:val="28"/>
          <w:szCs w:val="28"/>
        </w:rPr>
        <w:t xml:space="preserve"> </w:t>
      </w:r>
      <w:r w:rsidRPr="00A86FB1">
        <w:rPr>
          <w:rFonts w:ascii="PT Astra Serif" w:hAnsi="PT Astra Serif" w:cs="Times New Roman"/>
          <w:sz w:val="28"/>
          <w:szCs w:val="28"/>
        </w:rPr>
        <w:t>тыс. рублей и составит:</w:t>
      </w:r>
    </w:p>
    <w:p w:rsidR="0000652C" w:rsidRPr="00A86FB1" w:rsidRDefault="0000652C" w:rsidP="0000652C">
      <w:pPr>
        <w:spacing w:after="0" w:line="240" w:lineRule="auto"/>
        <w:ind w:firstLine="708"/>
        <w:jc w:val="both"/>
        <w:rPr>
          <w:rFonts w:ascii="PT Astra Serif" w:eastAsia="Times New Roman" w:hAnsi="PT Astra Serif" w:cs="Times New Roman"/>
          <w:sz w:val="28"/>
          <w:szCs w:val="28"/>
        </w:rPr>
      </w:pPr>
      <w:proofErr w:type="gramStart"/>
      <w:r w:rsidRPr="00A86FB1">
        <w:rPr>
          <w:rFonts w:ascii="PT Astra Serif" w:hAnsi="PT Astra Serif" w:cs="Times New Roman"/>
          <w:sz w:val="28"/>
          <w:szCs w:val="28"/>
        </w:rPr>
        <w:t xml:space="preserve">в 2023 году – </w:t>
      </w:r>
      <w:r>
        <w:rPr>
          <w:rFonts w:ascii="PT Astra Serif" w:hAnsi="PT Astra Serif" w:cs="Times New Roman"/>
          <w:sz w:val="28"/>
          <w:szCs w:val="28"/>
        </w:rPr>
        <w:t>14 124 948,04258</w:t>
      </w:r>
      <w:r w:rsidRPr="00A86FB1">
        <w:rPr>
          <w:rFonts w:ascii="PT Astra Serif" w:hAnsi="PT Astra Serif" w:cs="Times New Roman"/>
          <w:sz w:val="28"/>
          <w:szCs w:val="28"/>
        </w:rPr>
        <w:t xml:space="preserve"> тыс. рублей (областной </w:t>
      </w:r>
      <w:r w:rsidRPr="00A86FB1">
        <w:rPr>
          <w:rFonts w:ascii="PT Astra Serif" w:hAnsi="PT Astra Serif" w:cs="Times New Roman"/>
          <w:sz w:val="28"/>
          <w:szCs w:val="28"/>
        </w:rPr>
        <w:br/>
        <w:t xml:space="preserve">бюджет – </w:t>
      </w:r>
      <w:r>
        <w:rPr>
          <w:rFonts w:ascii="PT Astra Serif" w:hAnsi="PT Astra Serif" w:cs="Times New Roman"/>
          <w:sz w:val="28"/>
          <w:szCs w:val="28"/>
        </w:rPr>
        <w:t>11 673 554,5</w:t>
      </w:r>
      <w:r w:rsidRPr="00A86FB1">
        <w:rPr>
          <w:rFonts w:ascii="PT Astra Serif" w:hAnsi="PT Astra Serif" w:cs="Times New Roman"/>
          <w:sz w:val="28"/>
          <w:szCs w:val="28"/>
        </w:rPr>
        <w:t xml:space="preserve"> тыс. рублей (</w:t>
      </w:r>
      <w:r>
        <w:rPr>
          <w:rFonts w:ascii="PT Astra Serif" w:hAnsi="PT Astra Serif" w:cs="Times New Roman"/>
          <w:sz w:val="28"/>
          <w:szCs w:val="28"/>
        </w:rPr>
        <w:t>увеличение на 193 686,9 тыс. рублей</w:t>
      </w:r>
      <w:r w:rsidRPr="00A86FB1">
        <w:rPr>
          <w:rFonts w:ascii="PT Astra Serif" w:hAnsi="PT Astra Serif" w:cs="Times New Roman"/>
          <w:sz w:val="28"/>
          <w:szCs w:val="28"/>
        </w:rPr>
        <w:t>), фед</w:t>
      </w:r>
      <w:r w:rsidRPr="00A86FB1">
        <w:rPr>
          <w:rFonts w:ascii="PT Astra Serif" w:hAnsi="PT Astra Serif" w:cs="Times New Roman"/>
          <w:sz w:val="28"/>
          <w:szCs w:val="28"/>
        </w:rPr>
        <w:t>е</w:t>
      </w:r>
      <w:r w:rsidRPr="00A86FB1">
        <w:rPr>
          <w:rFonts w:ascii="PT Astra Serif" w:hAnsi="PT Astra Serif" w:cs="Times New Roman"/>
          <w:sz w:val="28"/>
          <w:szCs w:val="28"/>
        </w:rPr>
        <w:t xml:space="preserve">ральный бюджет – </w:t>
      </w:r>
      <w:r w:rsidRPr="00A86FB1">
        <w:rPr>
          <w:rFonts w:ascii="PT Astra Serif" w:eastAsia="Times New Roman" w:hAnsi="PT Astra Serif" w:cs="Times New Roman"/>
          <w:sz w:val="28"/>
          <w:szCs w:val="28"/>
        </w:rPr>
        <w:t xml:space="preserve">2 451 393,54258 </w:t>
      </w:r>
      <w:r w:rsidRPr="00A86FB1">
        <w:rPr>
          <w:rFonts w:ascii="PT Astra Serif" w:hAnsi="PT Astra Serif" w:cs="Times New Roman"/>
          <w:sz w:val="28"/>
          <w:szCs w:val="28"/>
        </w:rPr>
        <w:t>тыс. рублей (</w:t>
      </w:r>
      <w:r>
        <w:rPr>
          <w:rFonts w:ascii="PT Astra Serif" w:hAnsi="PT Astra Serif" w:cs="Times New Roman"/>
          <w:sz w:val="28"/>
          <w:szCs w:val="28"/>
        </w:rPr>
        <w:t>без изменений</w:t>
      </w:r>
      <w:r w:rsidRPr="00A86FB1">
        <w:rPr>
          <w:rFonts w:ascii="PT Astra Serif" w:hAnsi="PT Astra Serif" w:cs="Times New Roman"/>
          <w:sz w:val="28"/>
          <w:szCs w:val="28"/>
        </w:rPr>
        <w:t>);</w:t>
      </w:r>
      <w:proofErr w:type="gramEnd"/>
    </w:p>
    <w:p w:rsidR="0000652C" w:rsidRPr="00A86FB1" w:rsidRDefault="0000652C" w:rsidP="0000652C">
      <w:pPr>
        <w:spacing w:after="0" w:line="240" w:lineRule="auto"/>
        <w:ind w:firstLine="708"/>
        <w:jc w:val="both"/>
        <w:rPr>
          <w:rFonts w:ascii="PT Astra Serif" w:eastAsia="Times New Roman" w:hAnsi="PT Astra Serif" w:cs="Times New Roman"/>
          <w:sz w:val="28"/>
          <w:szCs w:val="28"/>
        </w:rPr>
      </w:pPr>
      <w:proofErr w:type="gramStart"/>
      <w:r w:rsidRPr="00A86FB1">
        <w:rPr>
          <w:rFonts w:ascii="PT Astra Serif" w:hAnsi="PT Astra Serif" w:cs="Times New Roman"/>
          <w:sz w:val="28"/>
          <w:szCs w:val="28"/>
        </w:rPr>
        <w:t xml:space="preserve">в 2024 году – </w:t>
      </w:r>
      <w:r w:rsidRPr="00A86FB1">
        <w:rPr>
          <w:rFonts w:ascii="PT Astra Serif" w:eastAsia="Times New Roman" w:hAnsi="PT Astra Serif" w:cs="Times New Roman"/>
          <w:sz w:val="28"/>
          <w:szCs w:val="28"/>
        </w:rPr>
        <w:t xml:space="preserve">12 616 170,95742 </w:t>
      </w:r>
      <w:r w:rsidRPr="00A86FB1">
        <w:rPr>
          <w:rFonts w:ascii="PT Astra Serif" w:hAnsi="PT Astra Serif" w:cs="Times New Roman"/>
          <w:sz w:val="28"/>
          <w:szCs w:val="28"/>
        </w:rPr>
        <w:t xml:space="preserve">тыс. рублей (областной </w:t>
      </w:r>
      <w:r w:rsidRPr="00A86FB1">
        <w:rPr>
          <w:rFonts w:ascii="PT Astra Serif" w:hAnsi="PT Astra Serif" w:cs="Times New Roman"/>
          <w:sz w:val="28"/>
          <w:szCs w:val="28"/>
        </w:rPr>
        <w:br/>
        <w:t xml:space="preserve">бюджет – </w:t>
      </w:r>
      <w:r w:rsidRPr="00A86FB1">
        <w:rPr>
          <w:rFonts w:ascii="PT Astra Serif" w:eastAsia="Times New Roman" w:hAnsi="PT Astra Serif" w:cs="Times New Roman"/>
          <w:sz w:val="28"/>
          <w:szCs w:val="28"/>
        </w:rPr>
        <w:t xml:space="preserve">10 887 203,6 </w:t>
      </w:r>
      <w:r w:rsidRPr="00A86FB1">
        <w:rPr>
          <w:rFonts w:ascii="PT Astra Serif" w:hAnsi="PT Astra Serif" w:cs="Times New Roman"/>
          <w:sz w:val="28"/>
          <w:szCs w:val="28"/>
        </w:rPr>
        <w:t xml:space="preserve">тыс. рублей (без изменений), федеральный бюджет – </w:t>
      </w:r>
      <w:r w:rsidRPr="00A86FB1">
        <w:rPr>
          <w:rFonts w:ascii="PT Astra Serif" w:eastAsia="Times New Roman" w:hAnsi="PT Astra Serif" w:cs="Times New Roman"/>
          <w:sz w:val="28"/>
          <w:szCs w:val="28"/>
        </w:rPr>
        <w:t xml:space="preserve">1 728 967,35742 </w:t>
      </w:r>
      <w:r w:rsidRPr="00A86FB1">
        <w:rPr>
          <w:rFonts w:ascii="PT Astra Serif" w:hAnsi="PT Astra Serif" w:cs="Times New Roman"/>
          <w:sz w:val="28"/>
          <w:szCs w:val="28"/>
        </w:rPr>
        <w:t>тыс. рублей (без изменений).</w:t>
      </w:r>
      <w:proofErr w:type="gramEnd"/>
    </w:p>
    <w:p w:rsidR="0000652C" w:rsidRPr="008D6D9D" w:rsidRDefault="0000652C" w:rsidP="0000652C">
      <w:pPr>
        <w:spacing w:after="0" w:line="228" w:lineRule="auto"/>
        <w:ind w:firstLine="708"/>
        <w:jc w:val="both"/>
        <w:rPr>
          <w:rFonts w:ascii="Times New Roman" w:eastAsia="Times New Roman" w:hAnsi="Times New Roman" w:cs="Times New Roman"/>
          <w:sz w:val="28"/>
          <w:szCs w:val="28"/>
        </w:rPr>
      </w:pPr>
      <w:proofErr w:type="gramStart"/>
      <w:r w:rsidRPr="00A86FB1">
        <w:rPr>
          <w:rFonts w:ascii="PT Astra Serif" w:hAnsi="PT Astra Serif" w:cs="Times New Roman"/>
          <w:sz w:val="28"/>
          <w:szCs w:val="28"/>
        </w:rPr>
        <w:t xml:space="preserve">в 2025 году – </w:t>
      </w:r>
      <w:r w:rsidRPr="00A86FB1">
        <w:rPr>
          <w:rFonts w:ascii="PT Astra Serif" w:eastAsia="Times New Roman" w:hAnsi="PT Astra Serif" w:cs="Times New Roman"/>
          <w:sz w:val="28"/>
          <w:szCs w:val="28"/>
        </w:rPr>
        <w:t xml:space="preserve">12951285,90000 </w:t>
      </w:r>
      <w:r w:rsidRPr="00A86FB1">
        <w:rPr>
          <w:rFonts w:ascii="PT Astra Serif" w:hAnsi="PT Astra Serif" w:cs="Times New Roman"/>
          <w:sz w:val="28"/>
          <w:szCs w:val="28"/>
        </w:rPr>
        <w:t xml:space="preserve">тыс. рублей (областной </w:t>
      </w:r>
      <w:r w:rsidRPr="00A86FB1">
        <w:rPr>
          <w:rFonts w:ascii="PT Astra Serif" w:hAnsi="PT Astra Serif" w:cs="Times New Roman"/>
          <w:sz w:val="28"/>
          <w:szCs w:val="28"/>
        </w:rPr>
        <w:br/>
        <w:t xml:space="preserve">бюджет – </w:t>
      </w:r>
      <w:r w:rsidRPr="00A86FB1">
        <w:rPr>
          <w:rFonts w:ascii="PT Astra Serif" w:eastAsia="Times New Roman" w:hAnsi="PT Astra Serif" w:cs="Times New Roman"/>
          <w:sz w:val="28"/>
          <w:szCs w:val="28"/>
        </w:rPr>
        <w:t>11</w:t>
      </w:r>
      <w:r>
        <w:rPr>
          <w:rFonts w:ascii="PT Astra Serif" w:eastAsia="Times New Roman" w:hAnsi="PT Astra Serif" w:cs="Times New Roman"/>
          <w:sz w:val="28"/>
          <w:szCs w:val="28"/>
        </w:rPr>
        <w:t> </w:t>
      </w:r>
      <w:r w:rsidRPr="00A86FB1">
        <w:rPr>
          <w:rFonts w:ascii="PT Astra Serif" w:eastAsia="Times New Roman" w:hAnsi="PT Astra Serif" w:cs="Times New Roman"/>
          <w:sz w:val="28"/>
          <w:szCs w:val="28"/>
        </w:rPr>
        <w:t>173</w:t>
      </w:r>
      <w:r>
        <w:rPr>
          <w:rFonts w:ascii="PT Astra Serif" w:eastAsia="Times New Roman" w:hAnsi="PT Astra Serif" w:cs="Times New Roman"/>
          <w:sz w:val="28"/>
          <w:szCs w:val="28"/>
        </w:rPr>
        <w:t xml:space="preserve"> </w:t>
      </w:r>
      <w:r w:rsidRPr="00A86FB1">
        <w:rPr>
          <w:rFonts w:ascii="PT Astra Serif" w:eastAsia="Times New Roman" w:hAnsi="PT Astra Serif" w:cs="Times New Roman"/>
          <w:sz w:val="28"/>
          <w:szCs w:val="28"/>
        </w:rPr>
        <w:t>928,50000</w:t>
      </w:r>
      <w:r w:rsidRPr="00A86FB1">
        <w:rPr>
          <w:rFonts w:ascii="PT Astra Serif" w:hAnsi="PT Astra Serif" w:cs="Times New Roman"/>
          <w:sz w:val="28"/>
          <w:szCs w:val="28"/>
        </w:rPr>
        <w:t xml:space="preserve"> тыс. рублей (без изменений), федеральный </w:t>
      </w:r>
      <w:r w:rsidRPr="00A86FB1">
        <w:rPr>
          <w:rFonts w:ascii="PT Astra Serif" w:hAnsi="PT Astra Serif" w:cs="Times New Roman"/>
          <w:sz w:val="28"/>
          <w:szCs w:val="28"/>
        </w:rPr>
        <w:br/>
        <w:t xml:space="preserve">бюджет – </w:t>
      </w:r>
      <w:r w:rsidRPr="00A86FB1">
        <w:rPr>
          <w:rFonts w:ascii="PT Astra Serif" w:eastAsia="Times New Roman" w:hAnsi="PT Astra Serif" w:cs="Times New Roman"/>
          <w:sz w:val="28"/>
          <w:szCs w:val="28"/>
        </w:rPr>
        <w:t>1</w:t>
      </w:r>
      <w:r>
        <w:rPr>
          <w:rFonts w:ascii="PT Astra Serif" w:eastAsia="Times New Roman" w:hAnsi="PT Astra Serif" w:cs="Times New Roman"/>
          <w:sz w:val="28"/>
          <w:szCs w:val="28"/>
        </w:rPr>
        <w:t xml:space="preserve"> </w:t>
      </w:r>
      <w:r w:rsidRPr="00A86FB1">
        <w:rPr>
          <w:rFonts w:ascii="PT Astra Serif" w:eastAsia="Times New Roman" w:hAnsi="PT Astra Serif" w:cs="Times New Roman"/>
          <w:sz w:val="28"/>
          <w:szCs w:val="28"/>
        </w:rPr>
        <w:t>777</w:t>
      </w:r>
      <w:r>
        <w:rPr>
          <w:rFonts w:ascii="PT Astra Serif" w:eastAsia="Times New Roman" w:hAnsi="PT Astra Serif" w:cs="Times New Roman"/>
          <w:sz w:val="28"/>
          <w:szCs w:val="28"/>
        </w:rPr>
        <w:t xml:space="preserve"> </w:t>
      </w:r>
      <w:r w:rsidRPr="00A86FB1">
        <w:rPr>
          <w:rFonts w:ascii="PT Astra Serif" w:eastAsia="Times New Roman" w:hAnsi="PT Astra Serif" w:cs="Times New Roman"/>
          <w:sz w:val="28"/>
          <w:szCs w:val="28"/>
        </w:rPr>
        <w:t xml:space="preserve">357,40000 </w:t>
      </w:r>
      <w:r>
        <w:rPr>
          <w:rFonts w:ascii="PT Astra Serif" w:hAnsi="PT Astra Serif" w:cs="Times New Roman"/>
          <w:sz w:val="28"/>
          <w:szCs w:val="28"/>
        </w:rPr>
        <w:t>тыс. рублей (без изменений).</w:t>
      </w:r>
      <w:proofErr w:type="gramEnd"/>
    </w:p>
    <w:p w:rsidR="0000652C" w:rsidRDefault="0000652C" w:rsidP="0000652C">
      <w:pPr>
        <w:spacing w:after="0" w:line="228" w:lineRule="auto"/>
        <w:jc w:val="both"/>
        <w:rPr>
          <w:rFonts w:ascii="Times New Roman" w:eastAsia="Times New Roman" w:hAnsi="Times New Roman" w:cs="Times New Roman"/>
          <w:sz w:val="28"/>
          <w:szCs w:val="28"/>
        </w:rPr>
      </w:pPr>
    </w:p>
    <w:p w:rsidR="0000652C" w:rsidRDefault="0000652C" w:rsidP="0000652C">
      <w:pPr>
        <w:spacing w:after="0" w:line="228" w:lineRule="auto"/>
        <w:jc w:val="both"/>
        <w:rPr>
          <w:rFonts w:ascii="Times New Roman" w:eastAsia="Times New Roman" w:hAnsi="Times New Roman" w:cs="Times New Roman"/>
          <w:sz w:val="28"/>
          <w:szCs w:val="28"/>
        </w:rPr>
      </w:pPr>
    </w:p>
    <w:p w:rsidR="0000652C" w:rsidRDefault="0000652C" w:rsidP="0000652C">
      <w:pPr>
        <w:spacing w:after="0" w:line="228" w:lineRule="auto"/>
        <w:jc w:val="both"/>
        <w:rPr>
          <w:rFonts w:ascii="Times New Roman" w:eastAsia="Times New Roman" w:hAnsi="Times New Roman" w:cs="Times New Roman"/>
          <w:sz w:val="28"/>
          <w:szCs w:val="28"/>
        </w:rPr>
      </w:pPr>
    </w:p>
    <w:p w:rsidR="0000652C" w:rsidRPr="00984FE6" w:rsidRDefault="0000652C" w:rsidP="0000652C">
      <w:pPr>
        <w:spacing w:after="0" w:line="228" w:lineRule="auto"/>
        <w:jc w:val="both"/>
        <w:rPr>
          <w:rFonts w:ascii="Times New Roman" w:eastAsia="Times New Roman" w:hAnsi="Times New Roman" w:cs="Times New Roman"/>
          <w:sz w:val="28"/>
          <w:szCs w:val="28"/>
        </w:rPr>
      </w:pPr>
      <w:proofErr w:type="gramStart"/>
      <w:r w:rsidRPr="00984FE6">
        <w:rPr>
          <w:rFonts w:ascii="Times New Roman" w:eastAsia="Times New Roman" w:hAnsi="Times New Roman" w:cs="Times New Roman"/>
          <w:sz w:val="28"/>
          <w:szCs w:val="28"/>
        </w:rPr>
        <w:t>Исполняющий</w:t>
      </w:r>
      <w:proofErr w:type="gramEnd"/>
      <w:r w:rsidRPr="00984FE6">
        <w:rPr>
          <w:rFonts w:ascii="Times New Roman" w:eastAsia="Times New Roman" w:hAnsi="Times New Roman" w:cs="Times New Roman"/>
          <w:sz w:val="28"/>
          <w:szCs w:val="28"/>
        </w:rPr>
        <w:t xml:space="preserve"> обязанности </w:t>
      </w:r>
    </w:p>
    <w:p w:rsidR="0000652C" w:rsidRPr="00984FE6" w:rsidRDefault="0000652C" w:rsidP="0000652C">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Министра здравоохранения </w:t>
      </w:r>
    </w:p>
    <w:p w:rsidR="0000652C" w:rsidRPr="00984FE6" w:rsidRDefault="0000652C" w:rsidP="0000652C">
      <w:pPr>
        <w:spacing w:after="0" w:line="228" w:lineRule="auto"/>
        <w:jc w:val="both"/>
        <w:rPr>
          <w:rFonts w:ascii="Times New Roman" w:eastAsia="Times New Roman" w:hAnsi="Times New Roman" w:cs="Times New Roman"/>
          <w:sz w:val="28"/>
          <w:szCs w:val="28"/>
        </w:rPr>
      </w:pPr>
      <w:r w:rsidRPr="00984FE6">
        <w:rPr>
          <w:rFonts w:ascii="Times New Roman" w:eastAsia="Times New Roman" w:hAnsi="Times New Roman" w:cs="Times New Roman"/>
          <w:sz w:val="28"/>
          <w:szCs w:val="28"/>
        </w:rPr>
        <w:t xml:space="preserve">Ульяновской области                  </w:t>
      </w:r>
      <w:r>
        <w:rPr>
          <w:rFonts w:ascii="Times New Roman" w:eastAsia="Times New Roman" w:hAnsi="Times New Roman" w:cs="Times New Roman"/>
          <w:sz w:val="28"/>
          <w:szCs w:val="28"/>
        </w:rPr>
        <w:t xml:space="preserve">                                  </w:t>
      </w:r>
      <w:r w:rsidRPr="00504A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04A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84FE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 </w:t>
      </w:r>
      <w:proofErr w:type="spellStart"/>
      <w:r>
        <w:rPr>
          <w:rFonts w:ascii="Times New Roman" w:eastAsia="Times New Roman" w:hAnsi="Times New Roman" w:cs="Times New Roman"/>
          <w:sz w:val="28"/>
          <w:szCs w:val="28"/>
        </w:rPr>
        <w:t>Юртанова</w:t>
      </w:r>
      <w:proofErr w:type="spellEnd"/>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Pr="00310EC8" w:rsidRDefault="0000652C" w:rsidP="0000652C">
      <w:pPr>
        <w:tabs>
          <w:tab w:val="left" w:pos="2310"/>
        </w:tabs>
        <w:spacing w:after="0" w:line="228" w:lineRule="auto"/>
        <w:jc w:val="both"/>
        <w:rPr>
          <w:rFonts w:ascii="PT Astra Serif" w:eastAsia="Times New Roman" w:hAnsi="PT Astra Serif" w:cs="Times New Roman"/>
          <w:sz w:val="28"/>
          <w:szCs w:val="28"/>
        </w:rPr>
      </w:pPr>
    </w:p>
    <w:p w:rsidR="0000652C" w:rsidRDefault="0000652C" w:rsidP="0000652C">
      <w:pPr>
        <w:spacing w:after="0" w:line="228" w:lineRule="auto"/>
        <w:jc w:val="both"/>
        <w:rPr>
          <w:rFonts w:ascii="PT Astra Serif" w:eastAsia="Times New Roman" w:hAnsi="PT Astra Serif" w:cs="Times New Roman"/>
          <w:sz w:val="20"/>
          <w:szCs w:val="20"/>
        </w:rPr>
      </w:pPr>
      <w:r w:rsidRPr="007F374A">
        <w:rPr>
          <w:rFonts w:ascii="PT Astra Serif" w:eastAsia="Times New Roman" w:hAnsi="PT Astra Serif" w:cs="Times New Roman"/>
          <w:sz w:val="20"/>
          <w:szCs w:val="20"/>
        </w:rPr>
        <w:t xml:space="preserve">Анисимова </w:t>
      </w:r>
      <w:proofErr w:type="spellStart"/>
      <w:r w:rsidRPr="007F374A">
        <w:rPr>
          <w:rFonts w:ascii="PT Astra Serif" w:eastAsia="Times New Roman" w:hAnsi="PT Astra Serif" w:cs="Times New Roman"/>
          <w:sz w:val="20"/>
          <w:szCs w:val="20"/>
        </w:rPr>
        <w:t>Фания</w:t>
      </w:r>
      <w:proofErr w:type="spellEnd"/>
      <w:r w:rsidRPr="007F374A">
        <w:rPr>
          <w:rFonts w:ascii="PT Astra Serif" w:eastAsia="Times New Roman" w:hAnsi="PT Astra Serif" w:cs="Times New Roman"/>
          <w:sz w:val="20"/>
          <w:szCs w:val="20"/>
        </w:rPr>
        <w:t xml:space="preserve"> </w:t>
      </w:r>
      <w:proofErr w:type="spellStart"/>
      <w:r w:rsidRPr="007F374A">
        <w:rPr>
          <w:rFonts w:ascii="PT Astra Serif" w:eastAsia="Times New Roman" w:hAnsi="PT Astra Serif" w:cs="Times New Roman"/>
          <w:sz w:val="20"/>
          <w:szCs w:val="20"/>
        </w:rPr>
        <w:t>Науфеловна</w:t>
      </w:r>
      <w:proofErr w:type="spellEnd"/>
    </w:p>
    <w:p w:rsidR="0000652C" w:rsidRPr="007906F7" w:rsidRDefault="0000652C" w:rsidP="007906F7">
      <w:pPr>
        <w:spacing w:after="0" w:line="228" w:lineRule="auto"/>
        <w:jc w:val="both"/>
        <w:rPr>
          <w:rFonts w:ascii="PT Astra Serif" w:hAnsi="PT Astra Serif" w:cs="Times New Roman"/>
          <w:sz w:val="20"/>
          <w:szCs w:val="20"/>
        </w:rPr>
      </w:pPr>
      <w:r w:rsidRPr="00582BC8">
        <w:rPr>
          <w:rFonts w:ascii="PT Astra Serif" w:eastAsia="Times New Roman" w:hAnsi="PT Astra Serif" w:cs="Times New Roman"/>
          <w:sz w:val="20"/>
          <w:szCs w:val="20"/>
        </w:rPr>
        <w:t>8 (8422) 41-62-19</w:t>
      </w:r>
      <w:bookmarkStart w:id="0" w:name="_GoBack"/>
      <w:bookmarkEnd w:id="0"/>
    </w:p>
    <w:sectPr w:rsidR="0000652C" w:rsidRPr="007906F7" w:rsidSect="0000652C">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A" w:rsidRDefault="00161CCA" w:rsidP="0015602E">
      <w:pPr>
        <w:spacing w:after="0" w:line="240" w:lineRule="auto"/>
      </w:pPr>
      <w:r>
        <w:separator/>
      </w:r>
    </w:p>
  </w:endnote>
  <w:endnote w:type="continuationSeparator" w:id="0">
    <w:p w:rsidR="00161CCA" w:rsidRDefault="00161CCA"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A" w:rsidRDefault="00161CCA" w:rsidP="0015602E">
      <w:pPr>
        <w:spacing w:after="0" w:line="240" w:lineRule="auto"/>
      </w:pPr>
      <w:r>
        <w:separator/>
      </w:r>
    </w:p>
  </w:footnote>
  <w:footnote w:type="continuationSeparator" w:id="0">
    <w:p w:rsidR="00161CCA" w:rsidRDefault="00161CCA"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sdtContent>
      <w:p w:rsidR="007E2A94" w:rsidRDefault="007E2A94">
        <w:pPr>
          <w:pStyle w:val="a3"/>
          <w:jc w:val="center"/>
        </w:pPr>
        <w:r w:rsidRPr="00E73082">
          <w:rPr>
            <w:rFonts w:ascii="PT Astra Serif" w:hAnsi="PT Astra Serif"/>
            <w:sz w:val="28"/>
            <w:szCs w:val="28"/>
          </w:rPr>
          <w:fldChar w:fldCharType="begin"/>
        </w:r>
        <w:r w:rsidRPr="00E73082">
          <w:rPr>
            <w:rFonts w:ascii="PT Astra Serif" w:hAnsi="PT Astra Serif"/>
            <w:sz w:val="28"/>
            <w:szCs w:val="28"/>
          </w:rPr>
          <w:instrText xml:space="preserve"> PAGE   \* MERGEFORMAT </w:instrText>
        </w:r>
        <w:r w:rsidRPr="00E73082">
          <w:rPr>
            <w:rFonts w:ascii="PT Astra Serif" w:hAnsi="PT Astra Serif"/>
            <w:sz w:val="28"/>
            <w:szCs w:val="28"/>
          </w:rPr>
          <w:fldChar w:fldCharType="separate"/>
        </w:r>
        <w:r w:rsidR="007906F7">
          <w:rPr>
            <w:rFonts w:ascii="PT Astra Serif" w:hAnsi="PT Astra Serif"/>
            <w:noProof/>
            <w:sz w:val="28"/>
            <w:szCs w:val="28"/>
          </w:rPr>
          <w:t>12</w:t>
        </w:r>
        <w:r w:rsidRPr="00E73082">
          <w:rPr>
            <w:rFonts w:ascii="PT Astra Serif" w:hAnsi="PT Astra Serif"/>
            <w:sz w:val="28"/>
            <w:szCs w:val="28"/>
          </w:rPr>
          <w:fldChar w:fldCharType="end"/>
        </w:r>
      </w:p>
    </w:sdtContent>
  </w:sdt>
  <w:p w:rsidR="007E2A94" w:rsidRPr="00B76C21" w:rsidRDefault="007E2A94">
    <w:pPr>
      <w:pStyle w:val="a3"/>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00597"/>
    <w:multiLevelType w:val="hybridMultilevel"/>
    <w:tmpl w:val="32EC1604"/>
    <w:lvl w:ilvl="0" w:tplc="24F65848">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652C"/>
    <w:rsid w:val="00017447"/>
    <w:rsid w:val="0002343D"/>
    <w:rsid w:val="000429BE"/>
    <w:rsid w:val="00043C4E"/>
    <w:rsid w:val="000537BA"/>
    <w:rsid w:val="00056D65"/>
    <w:rsid w:val="0005766D"/>
    <w:rsid w:val="00063722"/>
    <w:rsid w:val="0006626B"/>
    <w:rsid w:val="00071C7D"/>
    <w:rsid w:val="000756CD"/>
    <w:rsid w:val="000858A8"/>
    <w:rsid w:val="00085B64"/>
    <w:rsid w:val="000901D1"/>
    <w:rsid w:val="0009295E"/>
    <w:rsid w:val="000A0613"/>
    <w:rsid w:val="000A2D7D"/>
    <w:rsid w:val="000A3BC1"/>
    <w:rsid w:val="000A46BC"/>
    <w:rsid w:val="000A53C3"/>
    <w:rsid w:val="000A62B1"/>
    <w:rsid w:val="000A7A7E"/>
    <w:rsid w:val="000B357C"/>
    <w:rsid w:val="000B40C6"/>
    <w:rsid w:val="000B61CA"/>
    <w:rsid w:val="000B7360"/>
    <w:rsid w:val="000C351F"/>
    <w:rsid w:val="000D3270"/>
    <w:rsid w:val="000D4907"/>
    <w:rsid w:val="000E75D9"/>
    <w:rsid w:val="000F1CA7"/>
    <w:rsid w:val="000F6578"/>
    <w:rsid w:val="00101442"/>
    <w:rsid w:val="001056DB"/>
    <w:rsid w:val="00115F6E"/>
    <w:rsid w:val="00122393"/>
    <w:rsid w:val="00123101"/>
    <w:rsid w:val="00126DE7"/>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7D8B"/>
    <w:rsid w:val="0021440A"/>
    <w:rsid w:val="00221C84"/>
    <w:rsid w:val="002246BF"/>
    <w:rsid w:val="00232745"/>
    <w:rsid w:val="00232CEE"/>
    <w:rsid w:val="002401CD"/>
    <w:rsid w:val="00253C9B"/>
    <w:rsid w:val="00255074"/>
    <w:rsid w:val="002636BE"/>
    <w:rsid w:val="00274D34"/>
    <w:rsid w:val="00283DF5"/>
    <w:rsid w:val="00284083"/>
    <w:rsid w:val="00285896"/>
    <w:rsid w:val="00293668"/>
    <w:rsid w:val="0029408F"/>
    <w:rsid w:val="00294B21"/>
    <w:rsid w:val="00296C50"/>
    <w:rsid w:val="002A309B"/>
    <w:rsid w:val="002C30C0"/>
    <w:rsid w:val="002E6BF9"/>
    <w:rsid w:val="003007FF"/>
    <w:rsid w:val="003118C5"/>
    <w:rsid w:val="00311B33"/>
    <w:rsid w:val="00312696"/>
    <w:rsid w:val="00326149"/>
    <w:rsid w:val="00336CB1"/>
    <w:rsid w:val="00337C73"/>
    <w:rsid w:val="00346442"/>
    <w:rsid w:val="003555DA"/>
    <w:rsid w:val="00362C79"/>
    <w:rsid w:val="003801F9"/>
    <w:rsid w:val="003A6DE7"/>
    <w:rsid w:val="003B20B0"/>
    <w:rsid w:val="003B5175"/>
    <w:rsid w:val="003C1419"/>
    <w:rsid w:val="003C58B5"/>
    <w:rsid w:val="003D41D8"/>
    <w:rsid w:val="003D6528"/>
    <w:rsid w:val="003E7A2A"/>
    <w:rsid w:val="003F6E7F"/>
    <w:rsid w:val="004066FC"/>
    <w:rsid w:val="00406E68"/>
    <w:rsid w:val="004172E0"/>
    <w:rsid w:val="00422EBA"/>
    <w:rsid w:val="00433443"/>
    <w:rsid w:val="00433FA3"/>
    <w:rsid w:val="0044488E"/>
    <w:rsid w:val="00445697"/>
    <w:rsid w:val="0046355D"/>
    <w:rsid w:val="00464578"/>
    <w:rsid w:val="00480092"/>
    <w:rsid w:val="00480E83"/>
    <w:rsid w:val="00482BFF"/>
    <w:rsid w:val="00484260"/>
    <w:rsid w:val="00484EC8"/>
    <w:rsid w:val="00486940"/>
    <w:rsid w:val="004935C7"/>
    <w:rsid w:val="004A6501"/>
    <w:rsid w:val="004B7B4F"/>
    <w:rsid w:val="004C69F7"/>
    <w:rsid w:val="004D00EB"/>
    <w:rsid w:val="004D1FF9"/>
    <w:rsid w:val="004D2E18"/>
    <w:rsid w:val="004E57A0"/>
    <w:rsid w:val="004F205F"/>
    <w:rsid w:val="005027EC"/>
    <w:rsid w:val="0051024D"/>
    <w:rsid w:val="00545ADF"/>
    <w:rsid w:val="005515BD"/>
    <w:rsid w:val="00556CF9"/>
    <w:rsid w:val="005650A2"/>
    <w:rsid w:val="00566710"/>
    <w:rsid w:val="0058121D"/>
    <w:rsid w:val="005B0C30"/>
    <w:rsid w:val="005C57B7"/>
    <w:rsid w:val="005D6D20"/>
    <w:rsid w:val="005E08D5"/>
    <w:rsid w:val="005F5910"/>
    <w:rsid w:val="006034A6"/>
    <w:rsid w:val="006153B7"/>
    <w:rsid w:val="0062289F"/>
    <w:rsid w:val="00622DF3"/>
    <w:rsid w:val="006234BB"/>
    <w:rsid w:val="00627417"/>
    <w:rsid w:val="006321E7"/>
    <w:rsid w:val="00642744"/>
    <w:rsid w:val="0064362B"/>
    <w:rsid w:val="00647CF5"/>
    <w:rsid w:val="006646C9"/>
    <w:rsid w:val="00667146"/>
    <w:rsid w:val="006852CD"/>
    <w:rsid w:val="006944DC"/>
    <w:rsid w:val="0069471E"/>
    <w:rsid w:val="00695C86"/>
    <w:rsid w:val="0069653B"/>
    <w:rsid w:val="006A43A5"/>
    <w:rsid w:val="006A7B52"/>
    <w:rsid w:val="006B764C"/>
    <w:rsid w:val="006C6A50"/>
    <w:rsid w:val="006C77ED"/>
    <w:rsid w:val="006D4D20"/>
    <w:rsid w:val="006D50A8"/>
    <w:rsid w:val="006E70BD"/>
    <w:rsid w:val="006F386A"/>
    <w:rsid w:val="006F73EB"/>
    <w:rsid w:val="00710776"/>
    <w:rsid w:val="00715E99"/>
    <w:rsid w:val="00720B97"/>
    <w:rsid w:val="00727946"/>
    <w:rsid w:val="00735247"/>
    <w:rsid w:val="00753205"/>
    <w:rsid w:val="00754653"/>
    <w:rsid w:val="007651F5"/>
    <w:rsid w:val="0077409B"/>
    <w:rsid w:val="00774DD3"/>
    <w:rsid w:val="007906F7"/>
    <w:rsid w:val="0079631D"/>
    <w:rsid w:val="007A0511"/>
    <w:rsid w:val="007A23F3"/>
    <w:rsid w:val="007B6939"/>
    <w:rsid w:val="007D062C"/>
    <w:rsid w:val="007D4380"/>
    <w:rsid w:val="007E279D"/>
    <w:rsid w:val="007E2A94"/>
    <w:rsid w:val="007E360B"/>
    <w:rsid w:val="007E36BF"/>
    <w:rsid w:val="007E6CDA"/>
    <w:rsid w:val="007F490C"/>
    <w:rsid w:val="00811C6B"/>
    <w:rsid w:val="00816F72"/>
    <w:rsid w:val="00821167"/>
    <w:rsid w:val="00842452"/>
    <w:rsid w:val="0084487B"/>
    <w:rsid w:val="008472E8"/>
    <w:rsid w:val="00852A38"/>
    <w:rsid w:val="00883577"/>
    <w:rsid w:val="00896254"/>
    <w:rsid w:val="008A193F"/>
    <w:rsid w:val="008A6E4B"/>
    <w:rsid w:val="008B0D03"/>
    <w:rsid w:val="008B481B"/>
    <w:rsid w:val="008B7045"/>
    <w:rsid w:val="008C284C"/>
    <w:rsid w:val="008E222B"/>
    <w:rsid w:val="008F4AE8"/>
    <w:rsid w:val="00911D80"/>
    <w:rsid w:val="00911E47"/>
    <w:rsid w:val="00917109"/>
    <w:rsid w:val="009240F0"/>
    <w:rsid w:val="009257C7"/>
    <w:rsid w:val="00932E1E"/>
    <w:rsid w:val="009340C4"/>
    <w:rsid w:val="009351CA"/>
    <w:rsid w:val="00942ACE"/>
    <w:rsid w:val="00966128"/>
    <w:rsid w:val="00972364"/>
    <w:rsid w:val="0097574C"/>
    <w:rsid w:val="0098198C"/>
    <w:rsid w:val="009A2823"/>
    <w:rsid w:val="009F1D37"/>
    <w:rsid w:val="009F48EC"/>
    <w:rsid w:val="009F6582"/>
    <w:rsid w:val="00A07DC2"/>
    <w:rsid w:val="00A10286"/>
    <w:rsid w:val="00A12045"/>
    <w:rsid w:val="00A12C05"/>
    <w:rsid w:val="00A16256"/>
    <w:rsid w:val="00A16516"/>
    <w:rsid w:val="00A2206C"/>
    <w:rsid w:val="00A24987"/>
    <w:rsid w:val="00A348E6"/>
    <w:rsid w:val="00A352BA"/>
    <w:rsid w:val="00A42CC5"/>
    <w:rsid w:val="00A4604C"/>
    <w:rsid w:val="00A51E8C"/>
    <w:rsid w:val="00A522F0"/>
    <w:rsid w:val="00A60815"/>
    <w:rsid w:val="00A63E50"/>
    <w:rsid w:val="00A666BA"/>
    <w:rsid w:val="00A67356"/>
    <w:rsid w:val="00A74043"/>
    <w:rsid w:val="00A812F2"/>
    <w:rsid w:val="00AB14FB"/>
    <w:rsid w:val="00AB1A87"/>
    <w:rsid w:val="00AC12AC"/>
    <w:rsid w:val="00AF31DC"/>
    <w:rsid w:val="00AF5B22"/>
    <w:rsid w:val="00B03FBF"/>
    <w:rsid w:val="00B05E88"/>
    <w:rsid w:val="00B21A99"/>
    <w:rsid w:val="00B30C67"/>
    <w:rsid w:val="00B55D73"/>
    <w:rsid w:val="00B637A5"/>
    <w:rsid w:val="00B716DB"/>
    <w:rsid w:val="00B72655"/>
    <w:rsid w:val="00B72C1C"/>
    <w:rsid w:val="00B836B5"/>
    <w:rsid w:val="00B94934"/>
    <w:rsid w:val="00BB2EED"/>
    <w:rsid w:val="00BC3D33"/>
    <w:rsid w:val="00BE3EC9"/>
    <w:rsid w:val="00BF087A"/>
    <w:rsid w:val="00BF66CE"/>
    <w:rsid w:val="00BF6722"/>
    <w:rsid w:val="00C1655A"/>
    <w:rsid w:val="00C33A77"/>
    <w:rsid w:val="00C463CF"/>
    <w:rsid w:val="00C47E44"/>
    <w:rsid w:val="00C52DCA"/>
    <w:rsid w:val="00C777D0"/>
    <w:rsid w:val="00C97C2F"/>
    <w:rsid w:val="00CA576E"/>
    <w:rsid w:val="00CB305A"/>
    <w:rsid w:val="00CC171E"/>
    <w:rsid w:val="00CC3781"/>
    <w:rsid w:val="00CC3ABF"/>
    <w:rsid w:val="00CD0CCE"/>
    <w:rsid w:val="00CD2C8A"/>
    <w:rsid w:val="00CE54BA"/>
    <w:rsid w:val="00CE57EB"/>
    <w:rsid w:val="00CF434F"/>
    <w:rsid w:val="00D0423F"/>
    <w:rsid w:val="00D04E16"/>
    <w:rsid w:val="00D1304C"/>
    <w:rsid w:val="00D222FF"/>
    <w:rsid w:val="00D227DC"/>
    <w:rsid w:val="00D26214"/>
    <w:rsid w:val="00D3380D"/>
    <w:rsid w:val="00D34886"/>
    <w:rsid w:val="00D35D05"/>
    <w:rsid w:val="00D404DE"/>
    <w:rsid w:val="00D4752D"/>
    <w:rsid w:val="00D53C56"/>
    <w:rsid w:val="00D64A28"/>
    <w:rsid w:val="00D808AA"/>
    <w:rsid w:val="00D9170B"/>
    <w:rsid w:val="00D93D44"/>
    <w:rsid w:val="00DB2CB4"/>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38CC"/>
    <w:rsid w:val="00EC05D0"/>
    <w:rsid w:val="00EC269B"/>
    <w:rsid w:val="00ED0AC5"/>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AppData\Local\Microsoft\Windows\INetCache\Content.MSO\20A77E15.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2923E003B556F72D62918807DAFA66A83D3031CF85AA1B0DBB54E34EDBF75BCD60397163D6273B555FE4F9C399F20693F3F3D73572D12E2654CD52E4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AppData\Local\Microsoft\Windows\INetCache\Content.MSO\20A77E15.xlsx" TargetMode="External"/><Relationship Id="rId5" Type="http://schemas.openxmlformats.org/officeDocument/2006/relationships/settings" Target="settings.xml"/><Relationship Id="rId15" Type="http://schemas.openxmlformats.org/officeDocument/2006/relationships/hyperlink" Target="file:///C:\Users\User\AppData\Local\Microsoft\Windows\INetCache\Content.MSO\20A77E15.xlsx"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748D71CCDFE9A98CDD42BA04FEC1FA257D144765DEC7ECCCEE0D0BA74A5FAC3D5317F08618240B4A1E645C558E77E05BB5649F778FFF603F46FFCr4x5E" TargetMode="External"/><Relationship Id="rId14" Type="http://schemas.openxmlformats.org/officeDocument/2006/relationships/hyperlink" Target="consultantplus://offline/ref=6CB8DC146418A4B89BA3565E9EB9240DD8647192DF59536663B057A15C275E367BDBA1B2FC3937B4A474764710697F9FD0C84AE10A1442FE380CCCO4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31F7C-8A29-4F65-A73B-BC33BC0C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3231</Words>
  <Characters>18422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2023-08-23T06:53:00Z</cp:lastPrinted>
  <dcterms:created xsi:type="dcterms:W3CDTF">2023-08-23T13:05:00Z</dcterms:created>
  <dcterms:modified xsi:type="dcterms:W3CDTF">2023-08-23T13:07:00Z</dcterms:modified>
</cp:coreProperties>
</file>