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27F3" w14:textId="77777777" w:rsidR="00CE71B1" w:rsidRDefault="001A5CD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14:paraId="0FBC8A78" w14:textId="77777777" w:rsidR="00CE71B1" w:rsidRDefault="00CE71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7"/>
          <w:szCs w:val="27"/>
        </w:rPr>
      </w:pPr>
    </w:p>
    <w:p w14:paraId="4F18D45E" w14:textId="77777777" w:rsidR="00CE71B1" w:rsidRDefault="00CE71B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14:paraId="0697EB86" w14:textId="77777777" w:rsidR="00CE71B1" w:rsidRDefault="00CE71B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0D333133" w14:textId="77777777" w:rsidR="00CE71B1" w:rsidRDefault="00CE71B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FF329DF" w14:textId="77777777" w:rsidR="00CE71B1" w:rsidRDefault="00CE71B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2E9A40A1" w14:textId="77777777" w:rsidR="00CE71B1" w:rsidRDefault="00CE71B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6EAE3AA0" w14:textId="77777777" w:rsidR="00CE71B1" w:rsidRDefault="00CE71B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2D0BF9AC" w14:textId="77777777" w:rsidR="00CE71B1" w:rsidRDefault="00CE71B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3F76048A" w14:textId="77777777" w:rsidR="00CE71B1" w:rsidRDefault="001A5CD2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2D98FFCB" w14:textId="77777777" w:rsidR="00CE71B1" w:rsidRDefault="00CE71B1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6199EA88" w14:textId="77777777" w:rsidR="00CE71B1" w:rsidRDefault="001A5CD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68C750CD" w14:textId="77777777" w:rsidR="00CE71B1" w:rsidRDefault="00CE71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173A9CE" w14:textId="77777777" w:rsidR="00CE71B1" w:rsidRDefault="001A5CD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изменения в </w:t>
      </w:r>
      <w:r>
        <w:rPr>
          <w:rFonts w:ascii="PT Astra Serif" w:hAnsi="PT Astra Serif"/>
          <w:b/>
          <w:bCs/>
          <w:sz w:val="28"/>
          <w:szCs w:val="28"/>
        </w:rPr>
        <w:t xml:space="preserve">постановление </w:t>
      </w:r>
    </w:p>
    <w:p w14:paraId="0D461BCE" w14:textId="77777777" w:rsidR="00CE71B1" w:rsidRDefault="001A5CD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от 06.05.2019 № 183-П </w:t>
      </w:r>
    </w:p>
    <w:p w14:paraId="55A56AC0" w14:textId="77777777" w:rsidR="00CE71B1" w:rsidRDefault="00CE71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5FD3B70" w14:textId="77777777" w:rsidR="00CE71B1" w:rsidRDefault="00CE71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EDE22EA" w14:textId="77777777" w:rsidR="00CE71B1" w:rsidRDefault="001A5CD2">
      <w:pPr>
        <w:pStyle w:val="ad"/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4AEE1BB6" w14:textId="77777777" w:rsidR="00CE71B1" w:rsidRDefault="001A5CD2">
      <w:pPr>
        <w:numPr>
          <w:ilvl w:val="0"/>
          <w:numId w:val="1"/>
        </w:numPr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PT Astra Serif" w:hAnsi="PT Astra Serif"/>
          <w:bCs/>
          <w:sz w:val="28"/>
          <w:szCs w:val="24"/>
        </w:rPr>
        <w:t>Внести в пункт 4.4 раздела 4 Порядка предоставления субсидий                  из областного бюджета Ульяновской области застройщикам-инвесторам                     в целях возмещения затрат, связанных с выполнением работ по завершении строительства и вводу в эксплуатацию проблемных объектов, расположенных          на территории Ульяновской области</w:t>
      </w:r>
      <w:r>
        <w:rPr>
          <w:rFonts w:ascii="PT Astra Serif" w:hAnsi="PT Astra Serif"/>
          <w:sz w:val="28"/>
          <w:szCs w:val="28"/>
        </w:rPr>
        <w:t>, утверждённого постановлением Правительства Ульяновской области от 06.05.2019 № 183-П «Об утверждении Порядка предоставления субсидий из областного бюджета Ульяновской области застройщикам-инвесторам в целях возмещения затрат, связанных                                 с выполнением работ по завершению строительства и вводу в эксплуатацию проблемных объектов, расположенных на территории Ульяновской области», изменение, заменив в нём цифры «20» цифрами «80».</w:t>
      </w:r>
    </w:p>
    <w:p w14:paraId="2BA9F181" w14:textId="77777777" w:rsidR="00CE71B1" w:rsidRDefault="001A5CD2">
      <w:pPr>
        <w:autoSpaceDE w:val="0"/>
        <w:autoSpaceDN w:val="0"/>
        <w:adjustRightInd w:val="0"/>
        <w:ind w:left="9" w:firstLineChars="282" w:firstLine="79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31A2BA48" w14:textId="77777777" w:rsidR="00CE71B1" w:rsidRDefault="00CE71B1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4AD11C85" w14:textId="77777777" w:rsidR="00CE71B1" w:rsidRDefault="00CE71B1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533FF547" w14:textId="77777777" w:rsidR="00CE71B1" w:rsidRDefault="00CE71B1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57B19243" w14:textId="77777777" w:rsidR="00CE71B1" w:rsidRDefault="001A5CD2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14:paraId="5244FCA4" w14:textId="77777777" w:rsidR="00CE71B1" w:rsidRDefault="001A5CD2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08B93A7D" w14:textId="77777777" w:rsidR="0009417A" w:rsidRDefault="0009417A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0108A0CD" w14:textId="77777777" w:rsidR="0009417A" w:rsidRDefault="0009417A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7B42C97D" w14:textId="77777777" w:rsidR="0009417A" w:rsidRDefault="0009417A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3705E702" w14:textId="77777777" w:rsidR="0009417A" w:rsidRDefault="0009417A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4AA69A41" w14:textId="77777777" w:rsidR="0009417A" w:rsidRDefault="0009417A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4DC289E2" w14:textId="77777777" w:rsidR="0009417A" w:rsidRDefault="0009417A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4F32EFD7" w14:textId="77777777" w:rsidR="0009417A" w:rsidRDefault="0009417A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489A8627" w14:textId="77777777" w:rsidR="0009417A" w:rsidRDefault="0009417A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44F59BE2" w14:textId="77777777" w:rsidR="0009417A" w:rsidRDefault="0009417A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494431AE" w14:textId="77777777" w:rsidR="0009417A" w:rsidRDefault="0009417A" w:rsidP="0009417A">
      <w:pPr>
        <w:pStyle w:val="21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>ПОЯСНИТЕЛЬНАЯ ЗАПИСКА</w:t>
      </w:r>
    </w:p>
    <w:p w14:paraId="5832B39B" w14:textId="77777777" w:rsidR="0009417A" w:rsidRDefault="0009417A" w:rsidP="0009417A"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к проекту постановления Правительства Ульяновской области</w:t>
      </w:r>
    </w:p>
    <w:p w14:paraId="2C212185" w14:textId="77777777" w:rsidR="0009417A" w:rsidRDefault="0009417A" w:rsidP="0009417A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изменения в постановление </w:t>
      </w:r>
    </w:p>
    <w:p w14:paraId="0E0FA77D" w14:textId="77777777" w:rsidR="0009417A" w:rsidRDefault="0009417A" w:rsidP="0009417A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Правительства Ульяновской области от 06.05.2019 № 183-П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0999146B" w14:textId="77777777" w:rsidR="0009417A" w:rsidRDefault="0009417A" w:rsidP="0009417A">
      <w:pPr>
        <w:tabs>
          <w:tab w:val="left" w:pos="3440"/>
          <w:tab w:val="left" w:pos="5340"/>
        </w:tabs>
        <w:rPr>
          <w:rFonts w:ascii="PT Astra Serif" w:hAnsi="PT Astra Serif" w:cs="PT Astra Serif"/>
          <w:sz w:val="28"/>
          <w:szCs w:val="28"/>
        </w:rPr>
      </w:pPr>
    </w:p>
    <w:p w14:paraId="50B11494" w14:textId="77777777" w:rsidR="0009417A" w:rsidRDefault="0009417A" w:rsidP="0009417A">
      <w:pPr>
        <w:pStyle w:val="ae"/>
        <w:suppressAutoHyphens/>
        <w:spacing w:after="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Проект постановления Правительства Ульяновской области </w:t>
      </w:r>
      <w:r>
        <w:rPr>
          <w:rFonts w:ascii="PT Astra Serif" w:hAnsi="PT Astra Serif"/>
          <w:bCs/>
          <w:sz w:val="28"/>
          <w:szCs w:val="28"/>
        </w:rPr>
        <w:t>«О внесении изменения в постановление Правительства Ульяновской области от 06.05.2019     № 183-П»</w:t>
      </w:r>
      <w:r>
        <w:rPr>
          <w:rFonts w:ascii="PT Astra Serif" w:hAnsi="PT Astra Serif" w:cs="PT Astra Serif"/>
          <w:sz w:val="28"/>
          <w:szCs w:val="28"/>
        </w:rPr>
        <w:t xml:space="preserve"> (далее – проект постановления) разработан в целях увеличения предельного срока представления застройщиками-инвесторами отчёта</w:t>
      </w:r>
      <w:r>
        <w:rPr>
          <w:rFonts w:ascii="PT Astra Serif" w:hAnsi="PT Astra Serif"/>
          <w:sz w:val="28"/>
          <w:szCs w:val="28"/>
        </w:rPr>
        <w:t xml:space="preserve">                           о достижении значений результатов предоставления субсидии, установленного пунктом 4.4 раздела 4 Порядка предоставления субсидий из областного бюджета Ульяновской области застройщикам-инвесторам в целях возмещения затрат, связанных с выполнением работ по завершении строительства и вводу                 в эксплуатацию проблемных объектов, расположенных на территории Ульяновской области, утверждённого постановлением Правительства Ульяновской области от 06.05.2019 № 183-П «Об утверждении Порядка предоставления субсидий из областного бюджета Ульяновской области застройщикам-инвесторам в целях возмещения затрат, связанных                               с выполнением работ по завершению строительства и вводу в эксплуатацию проблемных объектов, расположенных на территории Ульяновской области» (далее – отчёт, Порядок соответственно). </w:t>
      </w:r>
    </w:p>
    <w:p w14:paraId="346F4516" w14:textId="77777777" w:rsidR="0009417A" w:rsidRDefault="0009417A" w:rsidP="0009417A">
      <w:pPr>
        <w:pStyle w:val="ae"/>
        <w:suppressAutoHyphens/>
        <w:spacing w:after="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постановления предлагается увеличить предельный срок, установленный застройщику-инвестору для представления в Министерство жилищно-коммунального хозяйства и строительства Ульяновской области (далее – Министерство) отчёта, с 20 рабочих дней, исчисляемых со дня, следующего за днём наступления срока достижения результатов предоставления субсидий из областного бюджета Ульяновской области застройщикам-инвесторам в целях возмещения затрат, связанных                          с выполнением работ по завершении строительства и вводу эксплуатацию проблемных объектов, расположенных на территории Ульяновской области (далее – субсидии), до 80 рабочих дней, исчисляемых в аналогичном порядке.</w:t>
      </w:r>
    </w:p>
    <w:p w14:paraId="2BBA363C" w14:textId="77777777" w:rsidR="0009417A" w:rsidRDefault="0009417A" w:rsidP="0009417A">
      <w:pPr>
        <w:pStyle w:val="ae"/>
        <w:suppressAutoHyphens/>
        <w:spacing w:after="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Принятие проекта постановления позволит обеспечить беспрепятственное проведение специализированной организацией, привлекаемой Министерством, проверки соответствия видов, сроков, объёмов выполненных работ, связанных с завершением строительства и вводом                      в эксплуатацию проблемного объекта, детальному плану-графику строительства проблемного объекта (далее – проверка) до представления застройщиком-инвестором отчёта.</w:t>
      </w:r>
    </w:p>
    <w:p w14:paraId="21BF5C16" w14:textId="77777777" w:rsidR="0009417A" w:rsidRDefault="0009417A" w:rsidP="0009417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Ввиду того, что специализированные организации, осуществляющие проверку, привлекаются Министерством в порядке и на условиях, определённых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период времени, необходимый для заключения государственного контракта, предметом которого является проведение проверки, может значительно превышать 20 рабочих дней, установленных застройщику-инвестору в качестве срока представления                     в </w:t>
      </w:r>
      <w:r>
        <w:rPr>
          <w:rFonts w:ascii="PT Astra Serif" w:hAnsi="PT Astra Serif"/>
          <w:sz w:val="28"/>
          <w:szCs w:val="28"/>
        </w:rPr>
        <w:lastRenderedPageBreak/>
        <w:t>Министерство отчёта, в связи с особенностями конкурентных процедур определения исполнителя такого государственного контракта.</w:t>
      </w:r>
    </w:p>
    <w:p w14:paraId="453C8BFD" w14:textId="77777777" w:rsidR="0009417A" w:rsidRDefault="0009417A" w:rsidP="0009417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Таким образом, увеличение предельного срока, установленного застройщику-инвестору для представления в Министерство отчёта,                         с 20 рабочих дней до 80 рабочих дней, исчисляемых со дня, следующего                     за днём наступления срока достижения результатов предоставления субсидий, позволит повысить уровень обеспеченности соблюдения установленных бюджетным законодательством Российской Федерации принципов целевого                  и эффективного использования бюджетных средств при предоставлении субсидий, в том числе при подаче застройщиком-инвестором заявления                      об увеличении субсидии.</w:t>
      </w:r>
    </w:p>
    <w:p w14:paraId="3ED33423" w14:textId="77777777" w:rsidR="0009417A" w:rsidRDefault="0009417A" w:rsidP="0009417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постановления не предусмотрены установление, изменение либо отмена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14:paraId="47840AA4" w14:textId="77777777" w:rsidR="0009417A" w:rsidRDefault="0009417A" w:rsidP="0009417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постановления не затрагивает вопросы осуществления предпринимательской и инвестиционной деятельности, не содержит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               и иной экономической деятельности и областного бюджета Ульяновской области, в связи с чем оценка регулирующего воздействия проекта постановления не требуется.</w:t>
      </w:r>
    </w:p>
    <w:p w14:paraId="2F990CF2" w14:textId="77777777" w:rsidR="0009417A" w:rsidRDefault="0009417A" w:rsidP="0009417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Принятие проекта постановления не повлечёт увеличения расходных обязательств областного бюджета Ульяновской области. </w:t>
      </w:r>
    </w:p>
    <w:p w14:paraId="1D9271D0" w14:textId="77777777" w:rsidR="0009417A" w:rsidRDefault="0009417A" w:rsidP="0009417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Принятие проекта постановления не повлечёт возникновение негативных социально-экономических последствий для населения Ульяновской области.</w:t>
      </w:r>
    </w:p>
    <w:p w14:paraId="1625007F" w14:textId="77777777" w:rsidR="0009417A" w:rsidRDefault="0009417A" w:rsidP="0009417A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Проект постановления подготовлен департаментом правового                        и административного обеспечения Министерства жилищно-коммунального хозяйства и строительства Ульяновской области (заместитель директора –     Прокофьева Н.О., тел.: 22-94-78).</w:t>
      </w:r>
    </w:p>
    <w:p w14:paraId="2490CA00" w14:textId="77777777" w:rsidR="0009417A" w:rsidRDefault="0009417A" w:rsidP="0009417A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61A22EE0" w14:textId="77777777" w:rsidR="0009417A" w:rsidRDefault="0009417A" w:rsidP="0009417A">
      <w:pPr>
        <w:spacing w:line="216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25ED2F27" w14:textId="77777777" w:rsidR="0009417A" w:rsidRDefault="0009417A" w:rsidP="0009417A">
      <w:pPr>
        <w:spacing w:line="216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1736B49A" w14:textId="77777777" w:rsidR="0009417A" w:rsidRDefault="0009417A" w:rsidP="0009417A"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Министр жилищно-коммунального </w:t>
      </w:r>
    </w:p>
    <w:p w14:paraId="28BB2BB9" w14:textId="77777777" w:rsidR="0009417A" w:rsidRDefault="0009417A" w:rsidP="0009417A"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хозяйства и строительства </w:t>
      </w:r>
    </w:p>
    <w:p w14:paraId="2F891F64" w14:textId="77777777" w:rsidR="0009417A" w:rsidRDefault="0009417A" w:rsidP="0009417A">
      <w:pPr>
        <w:ind w:left="140" w:hangingChars="50" w:hanging="1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Ульяновской области                                                                               </w:t>
      </w:r>
      <w:proofErr w:type="spellStart"/>
      <w:r>
        <w:rPr>
          <w:rFonts w:ascii="PT Astra Serif" w:hAnsi="PT Astra Serif" w:cs="PT Astra Serif"/>
          <w:sz w:val="28"/>
          <w:szCs w:val="28"/>
        </w:rPr>
        <w:t>А.Я.Черепан</w:t>
      </w:r>
      <w:proofErr w:type="spellEnd"/>
    </w:p>
    <w:p w14:paraId="0A61FD27" w14:textId="77777777" w:rsidR="0009417A" w:rsidRDefault="0009417A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77423635" w14:textId="77777777" w:rsidR="00A61CD5" w:rsidRDefault="00A61CD5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5CCD4814" w14:textId="77777777" w:rsidR="00A61CD5" w:rsidRDefault="00A61CD5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6CA362E2" w14:textId="77777777" w:rsidR="00A61CD5" w:rsidRDefault="00A61CD5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64E08381" w14:textId="77777777" w:rsidR="00A61CD5" w:rsidRPr="00A61CD5" w:rsidRDefault="00A61CD5" w:rsidP="00A61CD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61CD5">
        <w:rPr>
          <w:rFonts w:ascii="PT Astra Serif" w:hAnsi="PT Astra Serif" w:cs="Times New Roman"/>
          <w:b/>
          <w:bCs/>
          <w:sz w:val="28"/>
          <w:szCs w:val="28"/>
        </w:rPr>
        <w:lastRenderedPageBreak/>
        <w:t>ФИНАНСОВО-ЭКОНОМИЧЕСКОЕ ОБОСНОВАНИЕ</w:t>
      </w:r>
    </w:p>
    <w:p w14:paraId="1421DEE2" w14:textId="77777777" w:rsidR="00A61CD5" w:rsidRPr="00A61CD5" w:rsidRDefault="00A61CD5" w:rsidP="00A61CD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61CD5">
        <w:rPr>
          <w:rFonts w:ascii="PT Astra Serif" w:hAnsi="PT Astra Serif" w:cs="Times New Roman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14:paraId="7270309B" w14:textId="5EA55987" w:rsidR="00A61CD5" w:rsidRPr="00A61CD5" w:rsidRDefault="00A61CD5" w:rsidP="00A61CD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61CD5">
        <w:rPr>
          <w:rFonts w:ascii="PT Astra Serif" w:hAnsi="PT Astra Serif" w:cs="Times New Roman"/>
          <w:b/>
          <w:bCs/>
          <w:sz w:val="28"/>
          <w:szCs w:val="28"/>
        </w:rPr>
        <w:t>«О внесении изменения в постановление</w:t>
      </w:r>
    </w:p>
    <w:p w14:paraId="5505A677" w14:textId="77777777" w:rsidR="00A61CD5" w:rsidRPr="00A61CD5" w:rsidRDefault="00A61CD5" w:rsidP="00A61CD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61CD5">
        <w:rPr>
          <w:rFonts w:ascii="PT Astra Serif" w:hAnsi="PT Astra Serif" w:cs="Times New Roman"/>
          <w:b/>
          <w:bCs/>
          <w:sz w:val="28"/>
          <w:szCs w:val="28"/>
        </w:rPr>
        <w:t>Правительства Ульяновской области от 06.05.2019 № 183-П»</w:t>
      </w:r>
    </w:p>
    <w:p w14:paraId="54CFFC52" w14:textId="77777777" w:rsidR="00A61CD5" w:rsidRPr="00A61CD5" w:rsidRDefault="00A61CD5" w:rsidP="00A61CD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4A0FAE81" w14:textId="77777777" w:rsidR="00A61CD5" w:rsidRPr="00A61CD5" w:rsidRDefault="00A61CD5" w:rsidP="00A61CD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56A66719" w14:textId="3498FDB2" w:rsidR="00A61CD5" w:rsidRPr="00A61CD5" w:rsidRDefault="00A61CD5" w:rsidP="00A61CD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A61CD5">
        <w:rPr>
          <w:rFonts w:ascii="PT Astra Serif" w:hAnsi="PT Astra Serif" w:cs="Times New Roman"/>
          <w:sz w:val="28"/>
          <w:szCs w:val="28"/>
        </w:rPr>
        <w:t>Принятие постановления Правительства Ульяновской области «О внесении изменения в постановление Правительства Ульяновской области от 06.05.2019 № 183-П» не потребует выделения бюджетных ассигнований областного бюджета Ульяновской области.</w:t>
      </w:r>
    </w:p>
    <w:p w14:paraId="48CE1AEC" w14:textId="77777777" w:rsidR="00A61CD5" w:rsidRPr="00A61CD5" w:rsidRDefault="00A61CD5" w:rsidP="00A61CD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25EBBEB5" w14:textId="77777777" w:rsidR="00A61CD5" w:rsidRPr="00A61CD5" w:rsidRDefault="00A61CD5" w:rsidP="00A61CD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5FFFD99A" w14:textId="77777777" w:rsidR="00A61CD5" w:rsidRPr="00A61CD5" w:rsidRDefault="00A61CD5" w:rsidP="00A61CD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754BDD75" w14:textId="77777777" w:rsidR="00A61CD5" w:rsidRPr="00A61CD5" w:rsidRDefault="00A61CD5" w:rsidP="00A61CD5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A61CD5">
        <w:rPr>
          <w:rFonts w:ascii="PT Astra Serif" w:hAnsi="PT Astra Serif" w:cs="Times New Roman"/>
          <w:sz w:val="28"/>
          <w:szCs w:val="28"/>
        </w:rPr>
        <w:t xml:space="preserve">Министр жилищно-коммунального </w:t>
      </w:r>
    </w:p>
    <w:p w14:paraId="7A7BBCA6" w14:textId="77777777" w:rsidR="00A61CD5" w:rsidRPr="00A61CD5" w:rsidRDefault="00A61CD5" w:rsidP="00A61CD5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A61CD5">
        <w:rPr>
          <w:rFonts w:ascii="PT Astra Serif" w:hAnsi="PT Astra Serif" w:cs="Times New Roman"/>
          <w:sz w:val="28"/>
          <w:szCs w:val="28"/>
        </w:rPr>
        <w:t xml:space="preserve">хозяйства и строительства </w:t>
      </w:r>
    </w:p>
    <w:p w14:paraId="7989FBF2" w14:textId="780122EA" w:rsidR="00A61CD5" w:rsidRDefault="00A61CD5" w:rsidP="00A61CD5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A61CD5">
        <w:rPr>
          <w:rFonts w:ascii="PT Astra Serif" w:hAnsi="PT Astra Serif" w:cs="Times New Roman"/>
          <w:sz w:val="28"/>
          <w:szCs w:val="28"/>
        </w:rPr>
        <w:t xml:space="preserve">Ульяновской области                                                                               </w:t>
      </w:r>
      <w:proofErr w:type="spellStart"/>
      <w:r w:rsidRPr="00A61CD5">
        <w:rPr>
          <w:rFonts w:ascii="PT Astra Serif" w:hAnsi="PT Astra Serif" w:cs="Times New Roman"/>
          <w:sz w:val="28"/>
          <w:szCs w:val="28"/>
        </w:rPr>
        <w:t>А.Я.Черепан</w:t>
      </w:r>
      <w:proofErr w:type="spellEnd"/>
    </w:p>
    <w:sectPr w:rsidR="00A61CD5">
      <w:headerReference w:type="default" r:id="rId8"/>
      <w:footerReference w:type="first" r:id="rId9"/>
      <w:pgSz w:w="11906" w:h="16838"/>
      <w:pgMar w:top="1134" w:right="567" w:bottom="1134" w:left="1701" w:header="709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2AE88" w14:textId="77777777" w:rsidR="00077C85" w:rsidRDefault="001A5CD2">
      <w:r>
        <w:separator/>
      </w:r>
    </w:p>
  </w:endnote>
  <w:endnote w:type="continuationSeparator" w:id="0">
    <w:p w14:paraId="6AE94756" w14:textId="77777777" w:rsidR="00077C85" w:rsidRDefault="001A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5862" w14:textId="77777777" w:rsidR="00CE71B1" w:rsidRDefault="00CE71B1">
    <w:pPr>
      <w:pStyle w:val="a7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CF36C" w14:textId="77777777" w:rsidR="00077C85" w:rsidRDefault="001A5CD2">
      <w:r>
        <w:separator/>
      </w:r>
    </w:p>
  </w:footnote>
  <w:footnote w:type="continuationSeparator" w:id="0">
    <w:p w14:paraId="400C49A2" w14:textId="77777777" w:rsidR="00077C85" w:rsidRDefault="001A5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118E3" w14:textId="77777777" w:rsidR="00CE71B1" w:rsidRDefault="001A5CD2">
    <w:pPr>
      <w:pStyle w:val="a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1291"/>
    <w:multiLevelType w:val="singleLevel"/>
    <w:tmpl w:val="06011291"/>
    <w:lvl w:ilvl="0">
      <w:start w:val="1"/>
      <w:numFmt w:val="decimal"/>
      <w:suff w:val="space"/>
      <w:lvlText w:val="%1."/>
      <w:lvlJc w:val="left"/>
    </w:lvl>
  </w:abstractNum>
  <w:num w:numId="1" w16cid:durableId="177111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A23"/>
    <w:rsid w:val="00007575"/>
    <w:rsid w:val="000077C4"/>
    <w:rsid w:val="000101CB"/>
    <w:rsid w:val="00021674"/>
    <w:rsid w:val="00021866"/>
    <w:rsid w:val="00024E30"/>
    <w:rsid w:val="00024FF3"/>
    <w:rsid w:val="00032063"/>
    <w:rsid w:val="00032539"/>
    <w:rsid w:val="00032BB5"/>
    <w:rsid w:val="000369CF"/>
    <w:rsid w:val="00036B43"/>
    <w:rsid w:val="00042836"/>
    <w:rsid w:val="000433E1"/>
    <w:rsid w:val="00046F3A"/>
    <w:rsid w:val="00050839"/>
    <w:rsid w:val="00052B21"/>
    <w:rsid w:val="00055D50"/>
    <w:rsid w:val="00060AC1"/>
    <w:rsid w:val="0006258A"/>
    <w:rsid w:val="00063D8D"/>
    <w:rsid w:val="00067A99"/>
    <w:rsid w:val="0007357C"/>
    <w:rsid w:val="00073ED6"/>
    <w:rsid w:val="00077C85"/>
    <w:rsid w:val="000938DA"/>
    <w:rsid w:val="0009417A"/>
    <w:rsid w:val="000A4ACC"/>
    <w:rsid w:val="000A4E8A"/>
    <w:rsid w:val="000A5778"/>
    <w:rsid w:val="000B0440"/>
    <w:rsid w:val="000B3877"/>
    <w:rsid w:val="000B4811"/>
    <w:rsid w:val="000B5CBF"/>
    <w:rsid w:val="000C2433"/>
    <w:rsid w:val="000C57DB"/>
    <w:rsid w:val="000D0840"/>
    <w:rsid w:val="000D20C5"/>
    <w:rsid w:val="000D383B"/>
    <w:rsid w:val="000D3C88"/>
    <w:rsid w:val="000E1462"/>
    <w:rsid w:val="000E38B7"/>
    <w:rsid w:val="000E43FF"/>
    <w:rsid w:val="000E55DC"/>
    <w:rsid w:val="000E7309"/>
    <w:rsid w:val="000F63E9"/>
    <w:rsid w:val="000F79E5"/>
    <w:rsid w:val="001014BA"/>
    <w:rsid w:val="001047D7"/>
    <w:rsid w:val="00107A19"/>
    <w:rsid w:val="00110E80"/>
    <w:rsid w:val="0011138E"/>
    <w:rsid w:val="0011208F"/>
    <w:rsid w:val="001124F8"/>
    <w:rsid w:val="0011669F"/>
    <w:rsid w:val="001272B5"/>
    <w:rsid w:val="001309D2"/>
    <w:rsid w:val="0013110E"/>
    <w:rsid w:val="00133469"/>
    <w:rsid w:val="001337EF"/>
    <w:rsid w:val="00135737"/>
    <w:rsid w:val="00140F0A"/>
    <w:rsid w:val="00147172"/>
    <w:rsid w:val="00152F49"/>
    <w:rsid w:val="001544D4"/>
    <w:rsid w:val="00167CD9"/>
    <w:rsid w:val="001729D7"/>
    <w:rsid w:val="00172A27"/>
    <w:rsid w:val="00174782"/>
    <w:rsid w:val="00184D44"/>
    <w:rsid w:val="00186B95"/>
    <w:rsid w:val="0019416D"/>
    <w:rsid w:val="0019424C"/>
    <w:rsid w:val="001953A1"/>
    <w:rsid w:val="00196BF9"/>
    <w:rsid w:val="00197041"/>
    <w:rsid w:val="001A422E"/>
    <w:rsid w:val="001A515D"/>
    <w:rsid w:val="001A586B"/>
    <w:rsid w:val="001A5CD2"/>
    <w:rsid w:val="001B1120"/>
    <w:rsid w:val="001B1BCD"/>
    <w:rsid w:val="001B452C"/>
    <w:rsid w:val="001B554A"/>
    <w:rsid w:val="001B5853"/>
    <w:rsid w:val="001B6BE8"/>
    <w:rsid w:val="001B784F"/>
    <w:rsid w:val="001C1784"/>
    <w:rsid w:val="001C5D32"/>
    <w:rsid w:val="001D371A"/>
    <w:rsid w:val="001D3F7B"/>
    <w:rsid w:val="001D7229"/>
    <w:rsid w:val="001E03BE"/>
    <w:rsid w:val="001E1B36"/>
    <w:rsid w:val="001E1EB3"/>
    <w:rsid w:val="001E40F5"/>
    <w:rsid w:val="001F1D23"/>
    <w:rsid w:val="001F3E31"/>
    <w:rsid w:val="001F4770"/>
    <w:rsid w:val="001F4DCA"/>
    <w:rsid w:val="001F6625"/>
    <w:rsid w:val="001F6855"/>
    <w:rsid w:val="001F7223"/>
    <w:rsid w:val="001F7EFA"/>
    <w:rsid w:val="002023F4"/>
    <w:rsid w:val="00202A54"/>
    <w:rsid w:val="002039D0"/>
    <w:rsid w:val="00206414"/>
    <w:rsid w:val="00206E11"/>
    <w:rsid w:val="002154B1"/>
    <w:rsid w:val="00215841"/>
    <w:rsid w:val="00215A5D"/>
    <w:rsid w:val="0021696D"/>
    <w:rsid w:val="0022431E"/>
    <w:rsid w:val="00225B3E"/>
    <w:rsid w:val="002326F4"/>
    <w:rsid w:val="002334F1"/>
    <w:rsid w:val="00242654"/>
    <w:rsid w:val="0024640C"/>
    <w:rsid w:val="00246A82"/>
    <w:rsid w:val="0024793B"/>
    <w:rsid w:val="00254A99"/>
    <w:rsid w:val="00256B16"/>
    <w:rsid w:val="00256C53"/>
    <w:rsid w:val="00260A66"/>
    <w:rsid w:val="0026381A"/>
    <w:rsid w:val="002666D8"/>
    <w:rsid w:val="0026704A"/>
    <w:rsid w:val="002678EA"/>
    <w:rsid w:val="0027057D"/>
    <w:rsid w:val="0027190C"/>
    <w:rsid w:val="0027587B"/>
    <w:rsid w:val="0027605B"/>
    <w:rsid w:val="0027757C"/>
    <w:rsid w:val="00277A92"/>
    <w:rsid w:val="00277B6F"/>
    <w:rsid w:val="00282838"/>
    <w:rsid w:val="0028757B"/>
    <w:rsid w:val="00290416"/>
    <w:rsid w:val="0029085D"/>
    <w:rsid w:val="002932F5"/>
    <w:rsid w:val="00293FB2"/>
    <w:rsid w:val="00294BF7"/>
    <w:rsid w:val="00295A12"/>
    <w:rsid w:val="0029763E"/>
    <w:rsid w:val="002A14AD"/>
    <w:rsid w:val="002A3CCD"/>
    <w:rsid w:val="002B0478"/>
    <w:rsid w:val="002B7E35"/>
    <w:rsid w:val="002C0813"/>
    <w:rsid w:val="002C172D"/>
    <w:rsid w:val="002C4F4A"/>
    <w:rsid w:val="002C5FBE"/>
    <w:rsid w:val="002C79AC"/>
    <w:rsid w:val="002D02A0"/>
    <w:rsid w:val="002D0686"/>
    <w:rsid w:val="002D7A05"/>
    <w:rsid w:val="002D7CAD"/>
    <w:rsid w:val="002E1037"/>
    <w:rsid w:val="002E4D0E"/>
    <w:rsid w:val="002F0EC5"/>
    <w:rsid w:val="002F21B1"/>
    <w:rsid w:val="002F452E"/>
    <w:rsid w:val="002F5C1C"/>
    <w:rsid w:val="0030099C"/>
    <w:rsid w:val="003025E2"/>
    <w:rsid w:val="00310B18"/>
    <w:rsid w:val="00310ED1"/>
    <w:rsid w:val="00313005"/>
    <w:rsid w:val="00314248"/>
    <w:rsid w:val="0031433D"/>
    <w:rsid w:val="00322AC8"/>
    <w:rsid w:val="00324AF7"/>
    <w:rsid w:val="003262F8"/>
    <w:rsid w:val="00330C8E"/>
    <w:rsid w:val="00331E24"/>
    <w:rsid w:val="00333AF7"/>
    <w:rsid w:val="00335862"/>
    <w:rsid w:val="00341088"/>
    <w:rsid w:val="003411DC"/>
    <w:rsid w:val="00343250"/>
    <w:rsid w:val="00347279"/>
    <w:rsid w:val="003573EA"/>
    <w:rsid w:val="003677A4"/>
    <w:rsid w:val="0037095A"/>
    <w:rsid w:val="003736F9"/>
    <w:rsid w:val="00376034"/>
    <w:rsid w:val="003775DD"/>
    <w:rsid w:val="00382C0C"/>
    <w:rsid w:val="00383528"/>
    <w:rsid w:val="00383AF2"/>
    <w:rsid w:val="0038490D"/>
    <w:rsid w:val="00385212"/>
    <w:rsid w:val="003902B9"/>
    <w:rsid w:val="00391782"/>
    <w:rsid w:val="0039608F"/>
    <w:rsid w:val="003A3418"/>
    <w:rsid w:val="003A6F31"/>
    <w:rsid w:val="003B5DC1"/>
    <w:rsid w:val="003C2519"/>
    <w:rsid w:val="003C59EF"/>
    <w:rsid w:val="003D4EDE"/>
    <w:rsid w:val="003E1AC2"/>
    <w:rsid w:val="003E32A1"/>
    <w:rsid w:val="003E6873"/>
    <w:rsid w:val="003F1091"/>
    <w:rsid w:val="003F3A75"/>
    <w:rsid w:val="003F4898"/>
    <w:rsid w:val="003F4D25"/>
    <w:rsid w:val="003F56EA"/>
    <w:rsid w:val="003F646F"/>
    <w:rsid w:val="004067D3"/>
    <w:rsid w:val="004175BA"/>
    <w:rsid w:val="00427FCA"/>
    <w:rsid w:val="00436B08"/>
    <w:rsid w:val="00436C97"/>
    <w:rsid w:val="00436D2D"/>
    <w:rsid w:val="00441DC1"/>
    <w:rsid w:val="004427A3"/>
    <w:rsid w:val="00442B21"/>
    <w:rsid w:val="004460BB"/>
    <w:rsid w:val="0044746D"/>
    <w:rsid w:val="004601ED"/>
    <w:rsid w:val="00472365"/>
    <w:rsid w:val="0047419C"/>
    <w:rsid w:val="00480299"/>
    <w:rsid w:val="00481BC3"/>
    <w:rsid w:val="00491435"/>
    <w:rsid w:val="00496217"/>
    <w:rsid w:val="004A4E73"/>
    <w:rsid w:val="004B7BF6"/>
    <w:rsid w:val="004C1B7F"/>
    <w:rsid w:val="004C5A5A"/>
    <w:rsid w:val="004C637F"/>
    <w:rsid w:val="004C7AAD"/>
    <w:rsid w:val="004D09C2"/>
    <w:rsid w:val="004D3B69"/>
    <w:rsid w:val="004E317E"/>
    <w:rsid w:val="004E4897"/>
    <w:rsid w:val="004E7B18"/>
    <w:rsid w:val="004F0183"/>
    <w:rsid w:val="004F0916"/>
    <w:rsid w:val="004F2E0B"/>
    <w:rsid w:val="004F7DC4"/>
    <w:rsid w:val="00504B33"/>
    <w:rsid w:val="005056A1"/>
    <w:rsid w:val="005062B1"/>
    <w:rsid w:val="0051369A"/>
    <w:rsid w:val="0051602B"/>
    <w:rsid w:val="005206F5"/>
    <w:rsid w:val="00521391"/>
    <w:rsid w:val="00521F19"/>
    <w:rsid w:val="00524070"/>
    <w:rsid w:val="00527B06"/>
    <w:rsid w:val="00532C04"/>
    <w:rsid w:val="005403DD"/>
    <w:rsid w:val="0054228F"/>
    <w:rsid w:val="00545BDD"/>
    <w:rsid w:val="0054777A"/>
    <w:rsid w:val="00557120"/>
    <w:rsid w:val="0056032A"/>
    <w:rsid w:val="00560930"/>
    <w:rsid w:val="00561813"/>
    <w:rsid w:val="00561BD2"/>
    <w:rsid w:val="00562A2B"/>
    <w:rsid w:val="0056338C"/>
    <w:rsid w:val="0056462C"/>
    <w:rsid w:val="0056501F"/>
    <w:rsid w:val="005661FA"/>
    <w:rsid w:val="005730D5"/>
    <w:rsid w:val="00576E06"/>
    <w:rsid w:val="0058436B"/>
    <w:rsid w:val="005844E6"/>
    <w:rsid w:val="005877E8"/>
    <w:rsid w:val="0059568C"/>
    <w:rsid w:val="005964E1"/>
    <w:rsid w:val="005A2F19"/>
    <w:rsid w:val="005B2191"/>
    <w:rsid w:val="005B3894"/>
    <w:rsid w:val="005B4943"/>
    <w:rsid w:val="005B5B98"/>
    <w:rsid w:val="005C022C"/>
    <w:rsid w:val="005C025F"/>
    <w:rsid w:val="005C1F2D"/>
    <w:rsid w:val="005C5682"/>
    <w:rsid w:val="005C5EE3"/>
    <w:rsid w:val="005C76B9"/>
    <w:rsid w:val="005D210C"/>
    <w:rsid w:val="005E117C"/>
    <w:rsid w:val="005E4826"/>
    <w:rsid w:val="005E4F9B"/>
    <w:rsid w:val="005E5836"/>
    <w:rsid w:val="005F4B91"/>
    <w:rsid w:val="00602D0C"/>
    <w:rsid w:val="00606020"/>
    <w:rsid w:val="00610B47"/>
    <w:rsid w:val="00611614"/>
    <w:rsid w:val="00611F26"/>
    <w:rsid w:val="006124E9"/>
    <w:rsid w:val="00615413"/>
    <w:rsid w:val="006227DD"/>
    <w:rsid w:val="00626B9E"/>
    <w:rsid w:val="00632E19"/>
    <w:rsid w:val="006336D3"/>
    <w:rsid w:val="00633BD0"/>
    <w:rsid w:val="0064298A"/>
    <w:rsid w:val="0064490E"/>
    <w:rsid w:val="0064558D"/>
    <w:rsid w:val="00647332"/>
    <w:rsid w:val="00647F3A"/>
    <w:rsid w:val="00650996"/>
    <w:rsid w:val="0065145D"/>
    <w:rsid w:val="006530E8"/>
    <w:rsid w:val="0066157D"/>
    <w:rsid w:val="00665856"/>
    <w:rsid w:val="00665D3B"/>
    <w:rsid w:val="006663F8"/>
    <w:rsid w:val="00666AD9"/>
    <w:rsid w:val="00673EAC"/>
    <w:rsid w:val="00691568"/>
    <w:rsid w:val="00691E55"/>
    <w:rsid w:val="0069262A"/>
    <w:rsid w:val="006A17D9"/>
    <w:rsid w:val="006A4C5D"/>
    <w:rsid w:val="006A520B"/>
    <w:rsid w:val="006B187A"/>
    <w:rsid w:val="006B713A"/>
    <w:rsid w:val="006C227F"/>
    <w:rsid w:val="006D22C3"/>
    <w:rsid w:val="006D260C"/>
    <w:rsid w:val="006D2F03"/>
    <w:rsid w:val="006D4522"/>
    <w:rsid w:val="006D52FB"/>
    <w:rsid w:val="006D6F8A"/>
    <w:rsid w:val="006E4243"/>
    <w:rsid w:val="006E43EC"/>
    <w:rsid w:val="006E52CE"/>
    <w:rsid w:val="006E6203"/>
    <w:rsid w:val="006F06F7"/>
    <w:rsid w:val="006F6459"/>
    <w:rsid w:val="007009B2"/>
    <w:rsid w:val="00700D0D"/>
    <w:rsid w:val="0070222B"/>
    <w:rsid w:val="0070740A"/>
    <w:rsid w:val="007119CD"/>
    <w:rsid w:val="00713F5E"/>
    <w:rsid w:val="00717516"/>
    <w:rsid w:val="00720DD5"/>
    <w:rsid w:val="007218DF"/>
    <w:rsid w:val="00723137"/>
    <w:rsid w:val="007259BC"/>
    <w:rsid w:val="00730573"/>
    <w:rsid w:val="0073271B"/>
    <w:rsid w:val="00732DBD"/>
    <w:rsid w:val="007354F1"/>
    <w:rsid w:val="00743491"/>
    <w:rsid w:val="00743877"/>
    <w:rsid w:val="0074550E"/>
    <w:rsid w:val="00762ED8"/>
    <w:rsid w:val="00763ECF"/>
    <w:rsid w:val="007705E4"/>
    <w:rsid w:val="0077234E"/>
    <w:rsid w:val="0077523A"/>
    <w:rsid w:val="00775833"/>
    <w:rsid w:val="007758F8"/>
    <w:rsid w:val="00777FC3"/>
    <w:rsid w:val="007846E9"/>
    <w:rsid w:val="00794BC1"/>
    <w:rsid w:val="007A2F13"/>
    <w:rsid w:val="007A355E"/>
    <w:rsid w:val="007A68FD"/>
    <w:rsid w:val="007B0381"/>
    <w:rsid w:val="007B3084"/>
    <w:rsid w:val="007B3FB2"/>
    <w:rsid w:val="007B4DB3"/>
    <w:rsid w:val="007B6117"/>
    <w:rsid w:val="007C51FD"/>
    <w:rsid w:val="007C71DF"/>
    <w:rsid w:val="007D049A"/>
    <w:rsid w:val="007D18C4"/>
    <w:rsid w:val="007D30F3"/>
    <w:rsid w:val="007D3A07"/>
    <w:rsid w:val="007D4A4A"/>
    <w:rsid w:val="007D6702"/>
    <w:rsid w:val="007D7269"/>
    <w:rsid w:val="007E0854"/>
    <w:rsid w:val="007E3F63"/>
    <w:rsid w:val="007E52FC"/>
    <w:rsid w:val="007E6146"/>
    <w:rsid w:val="007F134C"/>
    <w:rsid w:val="00803616"/>
    <w:rsid w:val="00803939"/>
    <w:rsid w:val="008043D3"/>
    <w:rsid w:val="008125FB"/>
    <w:rsid w:val="00813E21"/>
    <w:rsid w:val="00815541"/>
    <w:rsid w:val="00826335"/>
    <w:rsid w:val="008264ED"/>
    <w:rsid w:val="00831FE6"/>
    <w:rsid w:val="00832943"/>
    <w:rsid w:val="00832D8C"/>
    <w:rsid w:val="00834732"/>
    <w:rsid w:val="008365BC"/>
    <w:rsid w:val="00840973"/>
    <w:rsid w:val="008452E1"/>
    <w:rsid w:val="008510E3"/>
    <w:rsid w:val="00851AB4"/>
    <w:rsid w:val="00854B0A"/>
    <w:rsid w:val="00855FE9"/>
    <w:rsid w:val="00871D96"/>
    <w:rsid w:val="00872CF5"/>
    <w:rsid w:val="00874DE9"/>
    <w:rsid w:val="00880ECC"/>
    <w:rsid w:val="00883FB5"/>
    <w:rsid w:val="00886CA6"/>
    <w:rsid w:val="00897BC4"/>
    <w:rsid w:val="008A16FD"/>
    <w:rsid w:val="008A1A22"/>
    <w:rsid w:val="008A30B8"/>
    <w:rsid w:val="008A64D3"/>
    <w:rsid w:val="008B002F"/>
    <w:rsid w:val="008B3BC7"/>
    <w:rsid w:val="008B4F22"/>
    <w:rsid w:val="008B5D5E"/>
    <w:rsid w:val="008B7FA3"/>
    <w:rsid w:val="008C22D9"/>
    <w:rsid w:val="008C73C6"/>
    <w:rsid w:val="008C7786"/>
    <w:rsid w:val="008D246F"/>
    <w:rsid w:val="008D2772"/>
    <w:rsid w:val="008E13EA"/>
    <w:rsid w:val="009000AD"/>
    <w:rsid w:val="00906064"/>
    <w:rsid w:val="0091232F"/>
    <w:rsid w:val="00913AA0"/>
    <w:rsid w:val="00914300"/>
    <w:rsid w:val="00914D88"/>
    <w:rsid w:val="00921930"/>
    <w:rsid w:val="00923363"/>
    <w:rsid w:val="009244EF"/>
    <w:rsid w:val="0093119F"/>
    <w:rsid w:val="00934D55"/>
    <w:rsid w:val="0094369E"/>
    <w:rsid w:val="0094435A"/>
    <w:rsid w:val="00946FE2"/>
    <w:rsid w:val="009479AD"/>
    <w:rsid w:val="00950724"/>
    <w:rsid w:val="00950EEC"/>
    <w:rsid w:val="009517B0"/>
    <w:rsid w:val="00951FE1"/>
    <w:rsid w:val="00952170"/>
    <w:rsid w:val="009543A1"/>
    <w:rsid w:val="00955829"/>
    <w:rsid w:val="00956DE7"/>
    <w:rsid w:val="00957B86"/>
    <w:rsid w:val="00971444"/>
    <w:rsid w:val="00971622"/>
    <w:rsid w:val="009735F4"/>
    <w:rsid w:val="0098002B"/>
    <w:rsid w:val="00980792"/>
    <w:rsid w:val="009832A3"/>
    <w:rsid w:val="00987208"/>
    <w:rsid w:val="00987C28"/>
    <w:rsid w:val="00992BB9"/>
    <w:rsid w:val="00995BA9"/>
    <w:rsid w:val="009A1D44"/>
    <w:rsid w:val="009A7590"/>
    <w:rsid w:val="009B0C54"/>
    <w:rsid w:val="009B0F84"/>
    <w:rsid w:val="009B1DAB"/>
    <w:rsid w:val="009B781C"/>
    <w:rsid w:val="009C018C"/>
    <w:rsid w:val="009C6025"/>
    <w:rsid w:val="009D0E34"/>
    <w:rsid w:val="009D2419"/>
    <w:rsid w:val="009D2900"/>
    <w:rsid w:val="009D377C"/>
    <w:rsid w:val="009D605E"/>
    <w:rsid w:val="009E01BB"/>
    <w:rsid w:val="009E0D72"/>
    <w:rsid w:val="009E2E1D"/>
    <w:rsid w:val="009E3D20"/>
    <w:rsid w:val="009E7052"/>
    <w:rsid w:val="009F1804"/>
    <w:rsid w:val="009F4204"/>
    <w:rsid w:val="009F6D5C"/>
    <w:rsid w:val="009F742C"/>
    <w:rsid w:val="00A010DE"/>
    <w:rsid w:val="00A017DA"/>
    <w:rsid w:val="00A06CA6"/>
    <w:rsid w:val="00A11B9E"/>
    <w:rsid w:val="00A12844"/>
    <w:rsid w:val="00A15A02"/>
    <w:rsid w:val="00A163F6"/>
    <w:rsid w:val="00A23123"/>
    <w:rsid w:val="00A27AA2"/>
    <w:rsid w:val="00A31BB6"/>
    <w:rsid w:val="00A412DF"/>
    <w:rsid w:val="00A450E6"/>
    <w:rsid w:val="00A475F7"/>
    <w:rsid w:val="00A55A30"/>
    <w:rsid w:val="00A55AA6"/>
    <w:rsid w:val="00A5729A"/>
    <w:rsid w:val="00A613DE"/>
    <w:rsid w:val="00A61CD5"/>
    <w:rsid w:val="00A626F9"/>
    <w:rsid w:val="00A645A7"/>
    <w:rsid w:val="00A64714"/>
    <w:rsid w:val="00A76EBB"/>
    <w:rsid w:val="00A82C01"/>
    <w:rsid w:val="00A830B3"/>
    <w:rsid w:val="00A84693"/>
    <w:rsid w:val="00A85B74"/>
    <w:rsid w:val="00A92CB4"/>
    <w:rsid w:val="00A93604"/>
    <w:rsid w:val="00AA32F8"/>
    <w:rsid w:val="00AA42CF"/>
    <w:rsid w:val="00AA46DE"/>
    <w:rsid w:val="00AB0E06"/>
    <w:rsid w:val="00AB267A"/>
    <w:rsid w:val="00AB37B2"/>
    <w:rsid w:val="00AB7548"/>
    <w:rsid w:val="00AC0DF2"/>
    <w:rsid w:val="00AC57F0"/>
    <w:rsid w:val="00AD01B8"/>
    <w:rsid w:val="00AD371C"/>
    <w:rsid w:val="00AD7A07"/>
    <w:rsid w:val="00AE492A"/>
    <w:rsid w:val="00AE6259"/>
    <w:rsid w:val="00AF162D"/>
    <w:rsid w:val="00AF3978"/>
    <w:rsid w:val="00AF64D6"/>
    <w:rsid w:val="00B0005D"/>
    <w:rsid w:val="00B021FC"/>
    <w:rsid w:val="00B1343F"/>
    <w:rsid w:val="00B144B6"/>
    <w:rsid w:val="00B14544"/>
    <w:rsid w:val="00B17056"/>
    <w:rsid w:val="00B208AB"/>
    <w:rsid w:val="00B210EF"/>
    <w:rsid w:val="00B22B30"/>
    <w:rsid w:val="00B248D3"/>
    <w:rsid w:val="00B25776"/>
    <w:rsid w:val="00B27927"/>
    <w:rsid w:val="00B30D2C"/>
    <w:rsid w:val="00B31A9E"/>
    <w:rsid w:val="00B34A51"/>
    <w:rsid w:val="00B355C4"/>
    <w:rsid w:val="00B3611F"/>
    <w:rsid w:val="00B37091"/>
    <w:rsid w:val="00B37CEE"/>
    <w:rsid w:val="00B41624"/>
    <w:rsid w:val="00B421DE"/>
    <w:rsid w:val="00B42D92"/>
    <w:rsid w:val="00B531C6"/>
    <w:rsid w:val="00B550A2"/>
    <w:rsid w:val="00B602E1"/>
    <w:rsid w:val="00B616F1"/>
    <w:rsid w:val="00B62B97"/>
    <w:rsid w:val="00B62C36"/>
    <w:rsid w:val="00B63D43"/>
    <w:rsid w:val="00B6463F"/>
    <w:rsid w:val="00B75384"/>
    <w:rsid w:val="00B804A9"/>
    <w:rsid w:val="00B82ED5"/>
    <w:rsid w:val="00B842C8"/>
    <w:rsid w:val="00B85A69"/>
    <w:rsid w:val="00BA03CF"/>
    <w:rsid w:val="00BA0621"/>
    <w:rsid w:val="00BA5F03"/>
    <w:rsid w:val="00BA774D"/>
    <w:rsid w:val="00BB430C"/>
    <w:rsid w:val="00BB5C1C"/>
    <w:rsid w:val="00BB5C9C"/>
    <w:rsid w:val="00BB5FB4"/>
    <w:rsid w:val="00BB79A2"/>
    <w:rsid w:val="00BC293A"/>
    <w:rsid w:val="00BD0CE6"/>
    <w:rsid w:val="00BD135E"/>
    <w:rsid w:val="00BE56A3"/>
    <w:rsid w:val="00BF21EA"/>
    <w:rsid w:val="00BF2EF6"/>
    <w:rsid w:val="00BF5987"/>
    <w:rsid w:val="00C010D4"/>
    <w:rsid w:val="00C04BB7"/>
    <w:rsid w:val="00C06D94"/>
    <w:rsid w:val="00C12C78"/>
    <w:rsid w:val="00C13076"/>
    <w:rsid w:val="00C206AD"/>
    <w:rsid w:val="00C24BF6"/>
    <w:rsid w:val="00C2540C"/>
    <w:rsid w:val="00C267F6"/>
    <w:rsid w:val="00C31E37"/>
    <w:rsid w:val="00C32D3D"/>
    <w:rsid w:val="00C36980"/>
    <w:rsid w:val="00C44DED"/>
    <w:rsid w:val="00C519E0"/>
    <w:rsid w:val="00C549DB"/>
    <w:rsid w:val="00C5699B"/>
    <w:rsid w:val="00C622A5"/>
    <w:rsid w:val="00C62CF6"/>
    <w:rsid w:val="00C662FF"/>
    <w:rsid w:val="00C715D1"/>
    <w:rsid w:val="00C71BA1"/>
    <w:rsid w:val="00C72392"/>
    <w:rsid w:val="00C73B13"/>
    <w:rsid w:val="00C76623"/>
    <w:rsid w:val="00C76B73"/>
    <w:rsid w:val="00C80C22"/>
    <w:rsid w:val="00C81152"/>
    <w:rsid w:val="00C817DC"/>
    <w:rsid w:val="00C82546"/>
    <w:rsid w:val="00C844B4"/>
    <w:rsid w:val="00C866D3"/>
    <w:rsid w:val="00C90D96"/>
    <w:rsid w:val="00C914F9"/>
    <w:rsid w:val="00C945AA"/>
    <w:rsid w:val="00CA56E9"/>
    <w:rsid w:val="00CB7B10"/>
    <w:rsid w:val="00CC15EC"/>
    <w:rsid w:val="00CC398D"/>
    <w:rsid w:val="00CC591F"/>
    <w:rsid w:val="00CD3769"/>
    <w:rsid w:val="00CD396C"/>
    <w:rsid w:val="00CD40EA"/>
    <w:rsid w:val="00CE30C1"/>
    <w:rsid w:val="00CE41F0"/>
    <w:rsid w:val="00CE68BF"/>
    <w:rsid w:val="00CE7102"/>
    <w:rsid w:val="00CE71B1"/>
    <w:rsid w:val="00CF233E"/>
    <w:rsid w:val="00CF33C9"/>
    <w:rsid w:val="00CF5809"/>
    <w:rsid w:val="00CF76B4"/>
    <w:rsid w:val="00D00622"/>
    <w:rsid w:val="00D00BA4"/>
    <w:rsid w:val="00D1217B"/>
    <w:rsid w:val="00D155F4"/>
    <w:rsid w:val="00D225A3"/>
    <w:rsid w:val="00D24570"/>
    <w:rsid w:val="00D269AC"/>
    <w:rsid w:val="00D3396E"/>
    <w:rsid w:val="00D44A68"/>
    <w:rsid w:val="00D46342"/>
    <w:rsid w:val="00D518D6"/>
    <w:rsid w:val="00D54CB0"/>
    <w:rsid w:val="00D55113"/>
    <w:rsid w:val="00D56A96"/>
    <w:rsid w:val="00D57B69"/>
    <w:rsid w:val="00D63803"/>
    <w:rsid w:val="00D65796"/>
    <w:rsid w:val="00D67D17"/>
    <w:rsid w:val="00D73E19"/>
    <w:rsid w:val="00D77C0D"/>
    <w:rsid w:val="00D85820"/>
    <w:rsid w:val="00D85EBF"/>
    <w:rsid w:val="00D91EC7"/>
    <w:rsid w:val="00D93876"/>
    <w:rsid w:val="00D97E66"/>
    <w:rsid w:val="00DA7620"/>
    <w:rsid w:val="00DB2DC1"/>
    <w:rsid w:val="00DB2FC4"/>
    <w:rsid w:val="00DB78CF"/>
    <w:rsid w:val="00DC09A8"/>
    <w:rsid w:val="00DC30C9"/>
    <w:rsid w:val="00DC52D7"/>
    <w:rsid w:val="00DC563F"/>
    <w:rsid w:val="00DC665A"/>
    <w:rsid w:val="00DC6B03"/>
    <w:rsid w:val="00DD2770"/>
    <w:rsid w:val="00DE138A"/>
    <w:rsid w:val="00DE264F"/>
    <w:rsid w:val="00DF029B"/>
    <w:rsid w:val="00DF0A40"/>
    <w:rsid w:val="00DF11E0"/>
    <w:rsid w:val="00DF7C29"/>
    <w:rsid w:val="00E0317C"/>
    <w:rsid w:val="00E105A4"/>
    <w:rsid w:val="00E12968"/>
    <w:rsid w:val="00E1639E"/>
    <w:rsid w:val="00E25E4A"/>
    <w:rsid w:val="00E3352B"/>
    <w:rsid w:val="00E33BA4"/>
    <w:rsid w:val="00E35685"/>
    <w:rsid w:val="00E36EE0"/>
    <w:rsid w:val="00E40F9E"/>
    <w:rsid w:val="00E52705"/>
    <w:rsid w:val="00E62F20"/>
    <w:rsid w:val="00E635E6"/>
    <w:rsid w:val="00E64B66"/>
    <w:rsid w:val="00E71519"/>
    <w:rsid w:val="00E72AE2"/>
    <w:rsid w:val="00E76E9D"/>
    <w:rsid w:val="00E77F31"/>
    <w:rsid w:val="00E8042C"/>
    <w:rsid w:val="00E96B5B"/>
    <w:rsid w:val="00EA1983"/>
    <w:rsid w:val="00EA5837"/>
    <w:rsid w:val="00EA5D57"/>
    <w:rsid w:val="00EB07CF"/>
    <w:rsid w:val="00EB601F"/>
    <w:rsid w:val="00EB7567"/>
    <w:rsid w:val="00EC380E"/>
    <w:rsid w:val="00EC48F8"/>
    <w:rsid w:val="00EC6D1D"/>
    <w:rsid w:val="00ED0556"/>
    <w:rsid w:val="00EE1EC9"/>
    <w:rsid w:val="00EF0501"/>
    <w:rsid w:val="00EF2FD1"/>
    <w:rsid w:val="00EF6D89"/>
    <w:rsid w:val="00EF7E8D"/>
    <w:rsid w:val="00F00A6F"/>
    <w:rsid w:val="00F108CC"/>
    <w:rsid w:val="00F11B78"/>
    <w:rsid w:val="00F12250"/>
    <w:rsid w:val="00F16BBF"/>
    <w:rsid w:val="00F16C10"/>
    <w:rsid w:val="00F16CE4"/>
    <w:rsid w:val="00F2012D"/>
    <w:rsid w:val="00F25977"/>
    <w:rsid w:val="00F25BCD"/>
    <w:rsid w:val="00F262BC"/>
    <w:rsid w:val="00F334A1"/>
    <w:rsid w:val="00F42CF1"/>
    <w:rsid w:val="00F44AE9"/>
    <w:rsid w:val="00F4790C"/>
    <w:rsid w:val="00F53AE7"/>
    <w:rsid w:val="00F6291C"/>
    <w:rsid w:val="00F62B5F"/>
    <w:rsid w:val="00F643A0"/>
    <w:rsid w:val="00F64588"/>
    <w:rsid w:val="00F6519D"/>
    <w:rsid w:val="00F71ECC"/>
    <w:rsid w:val="00F7361E"/>
    <w:rsid w:val="00F7444D"/>
    <w:rsid w:val="00F77102"/>
    <w:rsid w:val="00F8421C"/>
    <w:rsid w:val="00F854F2"/>
    <w:rsid w:val="00F868A8"/>
    <w:rsid w:val="00F87B79"/>
    <w:rsid w:val="00F9094F"/>
    <w:rsid w:val="00F91EBA"/>
    <w:rsid w:val="00F9215C"/>
    <w:rsid w:val="00F925F5"/>
    <w:rsid w:val="00F9278E"/>
    <w:rsid w:val="00FA08EF"/>
    <w:rsid w:val="00FA1905"/>
    <w:rsid w:val="00FA48DB"/>
    <w:rsid w:val="00FA4C89"/>
    <w:rsid w:val="00FB104D"/>
    <w:rsid w:val="00FB11E3"/>
    <w:rsid w:val="00FB32E6"/>
    <w:rsid w:val="00FB541B"/>
    <w:rsid w:val="00FB5B93"/>
    <w:rsid w:val="00FB705D"/>
    <w:rsid w:val="00FB7334"/>
    <w:rsid w:val="00FC3D3E"/>
    <w:rsid w:val="00FC7656"/>
    <w:rsid w:val="00FE49BA"/>
    <w:rsid w:val="00FE69A8"/>
    <w:rsid w:val="00FF06E9"/>
    <w:rsid w:val="00FF0DC3"/>
    <w:rsid w:val="00FF174A"/>
    <w:rsid w:val="00FF73FB"/>
    <w:rsid w:val="05500BDA"/>
    <w:rsid w:val="08A35853"/>
    <w:rsid w:val="0EFE23A6"/>
    <w:rsid w:val="0FBF544B"/>
    <w:rsid w:val="12625928"/>
    <w:rsid w:val="12E208C7"/>
    <w:rsid w:val="150A47FA"/>
    <w:rsid w:val="158A5A42"/>
    <w:rsid w:val="19E0619F"/>
    <w:rsid w:val="1BDB4150"/>
    <w:rsid w:val="1FFA5B9A"/>
    <w:rsid w:val="20BC0356"/>
    <w:rsid w:val="219E2AAE"/>
    <w:rsid w:val="225078DC"/>
    <w:rsid w:val="274074D7"/>
    <w:rsid w:val="28C17B26"/>
    <w:rsid w:val="2D6E39FB"/>
    <w:rsid w:val="2E7F3488"/>
    <w:rsid w:val="321E5B17"/>
    <w:rsid w:val="369E1B38"/>
    <w:rsid w:val="3AA245F6"/>
    <w:rsid w:val="3BBD214A"/>
    <w:rsid w:val="3C3D3AC7"/>
    <w:rsid w:val="3C40095A"/>
    <w:rsid w:val="3C6F136A"/>
    <w:rsid w:val="3DB2299E"/>
    <w:rsid w:val="3DB300AB"/>
    <w:rsid w:val="3F5C7BFB"/>
    <w:rsid w:val="401D4115"/>
    <w:rsid w:val="43803E5D"/>
    <w:rsid w:val="481D2221"/>
    <w:rsid w:val="49673641"/>
    <w:rsid w:val="4C3F1527"/>
    <w:rsid w:val="4D2124B7"/>
    <w:rsid w:val="4DB758CF"/>
    <w:rsid w:val="50584706"/>
    <w:rsid w:val="524A2467"/>
    <w:rsid w:val="53070AC0"/>
    <w:rsid w:val="56306F4C"/>
    <w:rsid w:val="5A790D69"/>
    <w:rsid w:val="5EBB7FE7"/>
    <w:rsid w:val="6046337B"/>
    <w:rsid w:val="611B676C"/>
    <w:rsid w:val="61962B6D"/>
    <w:rsid w:val="66AF1C09"/>
    <w:rsid w:val="67AC5423"/>
    <w:rsid w:val="6C0A0156"/>
    <w:rsid w:val="6E386F5E"/>
    <w:rsid w:val="6E466F85"/>
    <w:rsid w:val="6EAF0929"/>
    <w:rsid w:val="6EC127A1"/>
    <w:rsid w:val="6F6D5CC6"/>
    <w:rsid w:val="70CA45B3"/>
    <w:rsid w:val="73664E97"/>
    <w:rsid w:val="76835BD5"/>
    <w:rsid w:val="7E4B237F"/>
    <w:rsid w:val="7F46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7FEF9"/>
  <w15:docId w15:val="{ADD8460E-4F99-448B-B9FF-90C43E0D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</w:pPr>
    <w:rPr>
      <w:rFonts w:ascii="Arial" w:eastAsia="MS Mincho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9">
    <w:name w:val="Гипертекстовая ссылка"/>
    <w:uiPriority w:val="99"/>
    <w:qFormat/>
    <w:rPr>
      <w:color w:val="008000"/>
    </w:rPr>
  </w:style>
  <w:style w:type="paragraph" w:customStyle="1" w:styleId="aa">
    <w:name w:val="Нормальный (таблица)"/>
    <w:basedOn w:val="a"/>
    <w:next w:val="a"/>
    <w:uiPriority w:val="99"/>
    <w:qFormat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qFormat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qFormat/>
  </w:style>
  <w:style w:type="paragraph" w:customStyle="1" w:styleId="2">
    <w:name w:val="Знак Знак2 Знак Знак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Основной текст (2)"/>
    <w:qFormat/>
    <w:rPr>
      <w:spacing w:val="10"/>
      <w:sz w:val="25"/>
      <w:szCs w:val="25"/>
      <w:lang w:bidi="ar-SA"/>
    </w:rPr>
  </w:style>
  <w:style w:type="character" w:customStyle="1" w:styleId="apple-converted-space">
    <w:name w:val="apple-converted-space"/>
    <w:qFormat/>
  </w:style>
  <w:style w:type="character" w:customStyle="1" w:styleId="10">
    <w:name w:val="Заголовок 1 Знак"/>
    <w:link w:val="1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b/>
      <w:sz w:val="22"/>
      <w:lang w:eastAsia="en-US"/>
    </w:rPr>
  </w:style>
  <w:style w:type="paragraph" w:styleId="ad">
    <w:name w:val="No Spacing"/>
    <w:uiPriority w:val="1"/>
    <w:qFormat/>
    <w:rPr>
      <w:rFonts w:eastAsia="Times New Roman"/>
    </w:rPr>
  </w:style>
  <w:style w:type="paragraph" w:styleId="ae">
    <w:name w:val="Normal (Web)"/>
    <w:basedOn w:val="a"/>
    <w:unhideWhenUsed/>
    <w:rsid w:val="0009417A"/>
    <w:pPr>
      <w:spacing w:after="223"/>
      <w:jc w:val="both"/>
    </w:pPr>
    <w:rPr>
      <w:rFonts w:eastAsia="SimSun"/>
      <w:sz w:val="24"/>
      <w:szCs w:val="24"/>
    </w:rPr>
  </w:style>
  <w:style w:type="paragraph" w:styleId="21">
    <w:name w:val="Body Text 2"/>
    <w:basedOn w:val="a"/>
    <w:link w:val="22"/>
    <w:unhideWhenUsed/>
    <w:rsid w:val="0009417A"/>
    <w:pPr>
      <w:tabs>
        <w:tab w:val="left" w:pos="360"/>
      </w:tabs>
      <w:jc w:val="both"/>
    </w:pPr>
    <w:rPr>
      <w:rFonts w:eastAsia="SimSun"/>
      <w:b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09417A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D5A81-D031-4D78-8621-4E0577F143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1097</Words>
  <Characters>6258</Characters>
  <Application>Microsoft Office Word</Application>
  <DocSecurity>0</DocSecurity>
  <Lines>52</Lines>
  <Paragraphs>14</Paragraphs>
  <ScaleCrop>false</ScaleCrop>
  <Company>Microsoft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Наталья Прокофьева</cp:lastModifiedBy>
  <cp:revision>3</cp:revision>
  <cp:lastPrinted>2023-06-21T13:13:00Z</cp:lastPrinted>
  <dcterms:created xsi:type="dcterms:W3CDTF">2023-07-24T06:30:00Z</dcterms:created>
  <dcterms:modified xsi:type="dcterms:W3CDTF">2023-07-24T06:31:00Z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1775747240</vt:i4>
  </property>
  <property fmtid="{D5CDD505-2E9C-101B-9397-08002B2CF9AE}" pid="3" name="KSOProductBuildVer">
    <vt:lpwstr>1049-11.2.0.11537</vt:lpwstr>
  </property>
  <property fmtid="{D5CDD505-2E9C-101B-9397-08002B2CF9AE}" pid="4" name="ICV">
    <vt:lpwstr>919960F2478149DA93EDEC47C0FAC0AD</vt:lpwstr>
  </property>
</Properties>
</file>