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FF38AD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23</w:t>
      </w:r>
      <w:r w:rsidR="0099612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но</w:t>
      </w:r>
      <w:r w:rsidR="005F3BA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ября </w:t>
      </w:r>
      <w:r w:rsidR="00192F8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2023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E67CA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734D4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34D4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Default="005B2862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A5DBB" w:rsidRDefault="002A5DBB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A5DBB" w:rsidRPr="00C50A81" w:rsidRDefault="002A5DBB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7C1E80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87428E" w:rsidRDefault="0087428E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21744" w:rsidRDefault="00421744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21744" w:rsidRDefault="00421744" w:rsidP="0042174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21744" w:rsidRPr="00F15CB1" w:rsidTr="00942523">
        <w:trPr>
          <w:trHeight w:val="433"/>
        </w:trPr>
        <w:tc>
          <w:tcPr>
            <w:tcW w:w="9806" w:type="dxa"/>
            <w:gridSpan w:val="4"/>
            <w:hideMark/>
          </w:tcPr>
          <w:p w:rsidR="00421744" w:rsidRPr="00B801B5" w:rsidRDefault="00021763" w:rsidP="0094252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4217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распоряжения Правительства </w:t>
            </w:r>
            <w:r w:rsidR="00421744" w:rsidRPr="00B801B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Ульяновской области </w:t>
            </w:r>
            <w:r w:rsidR="00421744" w:rsidRPr="0042174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421744" w:rsidRPr="00421744"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ru-RU"/>
              </w:rPr>
              <w:t xml:space="preserve">Об утверждении отчёта об исполнении областного бюджета Ульяновской области за девять месяцев </w:t>
            </w:r>
            <w:r w:rsidR="00E57D97"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="00421744" w:rsidRPr="00421744">
              <w:rPr>
                <w:rFonts w:ascii="PT Astra Serif" w:eastAsia="Calibri" w:hAnsi="PT Astra Serif" w:cs="PT Astra Serif"/>
                <w:b/>
                <w:bCs/>
                <w:sz w:val="24"/>
                <w:szCs w:val="24"/>
                <w:lang w:eastAsia="ru-RU"/>
              </w:rPr>
              <w:t>2023 года»</w:t>
            </w:r>
          </w:p>
          <w:p w:rsidR="00421744" w:rsidRPr="00B801B5" w:rsidRDefault="00421744" w:rsidP="0094252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21744" w:rsidRPr="0076476C" w:rsidTr="0094252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21744" w:rsidRPr="00B801B5" w:rsidRDefault="00421744" w:rsidP="009425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21744" w:rsidRPr="00B801B5" w:rsidRDefault="00421744" w:rsidP="009425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21744" w:rsidRPr="00B801B5" w:rsidRDefault="00421744" w:rsidP="0094252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21744" w:rsidRPr="0076476C" w:rsidTr="0094252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421744" w:rsidRDefault="00421744" w:rsidP="0094252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4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421744" w:rsidRPr="00B801B5" w:rsidRDefault="00421744" w:rsidP="0094252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4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421744" w:rsidRPr="00B801B5" w:rsidRDefault="00421744" w:rsidP="0094252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21744" w:rsidRPr="00B801B5" w:rsidRDefault="00421744" w:rsidP="0094252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4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финансов</w:t>
            </w:r>
            <w:r w:rsidRPr="00514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421744" w:rsidRPr="0076476C" w:rsidTr="00942523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421744" w:rsidRPr="00B801B5" w:rsidRDefault="00421744" w:rsidP="00942523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21744" w:rsidRPr="00B801B5" w:rsidRDefault="00421744" w:rsidP="0094252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421744" w:rsidRPr="00B801B5" w:rsidRDefault="00CD4A13" w:rsidP="0094252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7</w:t>
            </w:r>
            <w:r w:rsidR="00421744" w:rsidRPr="00B801B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21744" w:rsidRDefault="00421744" w:rsidP="00421744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67293" w:rsidRDefault="00A6729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67293" w:rsidRDefault="00A67293" w:rsidP="00A6729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67293" w:rsidRPr="00901043" w:rsidTr="006D19FF">
        <w:trPr>
          <w:trHeight w:val="433"/>
        </w:trPr>
        <w:tc>
          <w:tcPr>
            <w:tcW w:w="9806" w:type="dxa"/>
            <w:gridSpan w:val="4"/>
            <w:hideMark/>
          </w:tcPr>
          <w:p w:rsidR="00421744" w:rsidRPr="00882261" w:rsidRDefault="00021763" w:rsidP="00421744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A67293" w:rsidRPr="008822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D4A13" w:rsidRP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</w:t>
            </w:r>
            <w:r w:rsid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ой области «О внесении изменений</w:t>
            </w:r>
            <w:r w:rsidR="00CD4A13" w:rsidRP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в Закон Ульяновской области «Об утверждении Программы управления государственной собственностью Ульяновской области на 2023 год»</w:t>
            </w:r>
          </w:p>
          <w:p w:rsidR="00A67293" w:rsidRPr="00882261" w:rsidRDefault="00A50266" w:rsidP="006D19F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</w:pPr>
            <w:r w:rsidRPr="00A50266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(цель принятия проекта закона –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д</w:t>
            </w:r>
            <w:r w:rsidR="00021763" w:rsidRP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ополнение перечня государственного имущества Ульяновской области, предлагаемого к передаче в безвозмездное пользование, четырьмя объектами недвижи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мого имущества, а также приведе</w:t>
            </w:r>
            <w:r w:rsidR="00021763" w:rsidRP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ние доходно-расходной част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и Программы управления собствен</w:t>
            </w:r>
            <w:r w:rsidR="00021763" w:rsidRP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ностью Ульяновской области 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на 2023 год в соответствие с об</w:t>
            </w:r>
            <w:r w:rsidR="00021763" w:rsidRP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ластным бюджетом Ульяновской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 xml:space="preserve"> области на 2023 год и на плано</w:t>
            </w:r>
            <w:r w:rsidR="00021763" w:rsidRP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вый период 2024 и 2025 годов</w:t>
            </w:r>
            <w:r w:rsidR="00021763">
              <w:rPr>
                <w:rFonts w:ascii="PT Astra Serif" w:eastAsia="Times New Roman" w:hAnsi="PT Astra Serif" w:cs="Times New Roman"/>
                <w:i/>
                <w:spacing w:val="-6"/>
                <w:sz w:val="24"/>
                <w:szCs w:val="24"/>
                <w:lang w:eastAsia="ru-RU"/>
              </w:rPr>
              <w:t>)</w:t>
            </w:r>
          </w:p>
        </w:tc>
      </w:tr>
      <w:tr w:rsidR="00A67293" w:rsidRPr="00901043" w:rsidTr="006D19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67293" w:rsidRPr="00882261" w:rsidRDefault="00A67293" w:rsidP="006D19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67293" w:rsidRPr="00882261" w:rsidRDefault="00A67293" w:rsidP="006D19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67293" w:rsidRPr="00882261" w:rsidRDefault="00A67293" w:rsidP="006D19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822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5209E" w:rsidRPr="00901043" w:rsidTr="00421744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D5209E" w:rsidRPr="00D5209E" w:rsidRDefault="00D5209E" w:rsidP="00D5209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Додин </w:t>
            </w:r>
          </w:p>
          <w:p w:rsidR="00D5209E" w:rsidRPr="00D5209E" w:rsidRDefault="00D5209E" w:rsidP="00D5209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Михаил Викторович </w:t>
            </w:r>
          </w:p>
        </w:tc>
        <w:tc>
          <w:tcPr>
            <w:tcW w:w="356" w:type="dxa"/>
          </w:tcPr>
          <w:p w:rsidR="00D5209E" w:rsidRPr="00D5209E" w:rsidRDefault="00D5209E" w:rsidP="00D5209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D5209E" w:rsidRPr="00D5209E" w:rsidRDefault="00D5209E" w:rsidP="00D520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 и архитектуры Ульяновской области</w:t>
            </w:r>
          </w:p>
        </w:tc>
      </w:tr>
      <w:tr w:rsidR="00A67293" w:rsidRPr="00901043" w:rsidTr="006D19F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67293" w:rsidRPr="00882261" w:rsidRDefault="00A67293" w:rsidP="006D19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67293" w:rsidRPr="00882261" w:rsidRDefault="00A67293" w:rsidP="006D19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67293" w:rsidRPr="00882261" w:rsidRDefault="00A67293" w:rsidP="006D19F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822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A67293" w:rsidRDefault="00A67293" w:rsidP="00A6729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67293" w:rsidRDefault="00A6729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47543" w:rsidRDefault="0004754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47543" w:rsidRPr="00B801B5" w:rsidTr="00D72FBC">
        <w:trPr>
          <w:trHeight w:val="433"/>
        </w:trPr>
        <w:tc>
          <w:tcPr>
            <w:tcW w:w="9806" w:type="dxa"/>
            <w:gridSpan w:val="4"/>
            <w:hideMark/>
          </w:tcPr>
          <w:p w:rsidR="00A50266" w:rsidRPr="00A50266" w:rsidRDefault="00021763" w:rsidP="00A5026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04754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50266" w:rsidRPr="00A5026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области «Об утверждении Программы управления государственной собственностью Ульяновской области на 2023 год»</w:t>
            </w:r>
          </w:p>
          <w:p w:rsidR="00047543" w:rsidRPr="00B801B5" w:rsidRDefault="00A50266" w:rsidP="00D72FB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F3E3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="00021763" w:rsidRPr="007F3E3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 дополнение перечня государственного имущества Ульяновской области, предлагаемого к передаче в безвозмездное пользование</w:t>
            </w:r>
            <w:r w:rsidR="00962198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 Ульяновскому областному Фонду защиты животных «Флора и Лавра»</w:t>
            </w:r>
            <w:r w:rsidR="00021763" w:rsidRPr="007F3E3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>, тремя объектами недвижимого имущества</w:t>
            </w:r>
            <w:r w:rsidR="00962198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, расположенными в МО «Цильнинский район», МО «Сенгилеевский район» и </w:t>
            </w:r>
            <w:r w:rsidR="00492761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           </w:t>
            </w:r>
            <w:r w:rsidR="00962198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>МО «Тереньгульский район»</w:t>
            </w:r>
            <w:r w:rsidR="00021763" w:rsidRPr="007F3E3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>)</w:t>
            </w:r>
          </w:p>
        </w:tc>
      </w:tr>
      <w:tr w:rsidR="00047543" w:rsidRPr="00B801B5" w:rsidTr="00D72FB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47543" w:rsidRPr="00B801B5" w:rsidRDefault="00047543" w:rsidP="00D72FB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47543" w:rsidRPr="00B801B5" w:rsidRDefault="00047543" w:rsidP="00D72FB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47543" w:rsidRPr="00B801B5" w:rsidRDefault="00047543" w:rsidP="00D72FB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5209E" w:rsidRPr="00B801B5" w:rsidTr="00D72FB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D5209E" w:rsidRPr="00D5209E" w:rsidRDefault="00D5209E" w:rsidP="00D5209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Додин </w:t>
            </w:r>
          </w:p>
          <w:p w:rsidR="00D5209E" w:rsidRPr="00D5209E" w:rsidRDefault="00D5209E" w:rsidP="00D5209E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Михаил Викторович </w:t>
            </w:r>
          </w:p>
        </w:tc>
        <w:tc>
          <w:tcPr>
            <w:tcW w:w="356" w:type="dxa"/>
            <w:hideMark/>
          </w:tcPr>
          <w:p w:rsidR="00D5209E" w:rsidRPr="00D5209E" w:rsidRDefault="00D5209E" w:rsidP="00D5209E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5209E" w:rsidRPr="00D5209E" w:rsidRDefault="00D5209E" w:rsidP="00D520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 и архитектуры Ульяновской области</w:t>
            </w:r>
          </w:p>
        </w:tc>
      </w:tr>
      <w:tr w:rsidR="00047543" w:rsidRPr="00B801B5" w:rsidTr="00D72FBC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047543" w:rsidRPr="00B801B5" w:rsidRDefault="00047543" w:rsidP="00D72FB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47543" w:rsidRPr="00B801B5" w:rsidRDefault="00047543" w:rsidP="00D72FB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047543" w:rsidRPr="00B801B5" w:rsidRDefault="00047543" w:rsidP="00D72FB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47543" w:rsidRDefault="00047543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E43D7" w:rsidRDefault="00CE43D7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56B01" w:rsidRDefault="00C56B01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56B01" w:rsidRDefault="00C56B01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56B01" w:rsidRDefault="00C56B01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23CE9" w:rsidRPr="004E7E54" w:rsidTr="00D72FBC">
        <w:trPr>
          <w:trHeight w:val="433"/>
        </w:trPr>
        <w:tc>
          <w:tcPr>
            <w:tcW w:w="9806" w:type="dxa"/>
            <w:gridSpan w:val="4"/>
            <w:hideMark/>
          </w:tcPr>
          <w:p w:rsidR="00123CE9" w:rsidRPr="00D5209E" w:rsidRDefault="00F55D67" w:rsidP="00D72FBC">
            <w:pPr>
              <w:keepNext/>
              <w:keepLines/>
              <w:spacing w:line="25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A67293" w:rsidRPr="00D5209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123CE9" w:rsidRPr="00D5209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 проекте закона Ульяновской области </w:t>
            </w:r>
            <w:r w:rsid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CD4A13" w:rsidRP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</w:t>
            </w:r>
            <w:r w:rsid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сении изменения в Закон Ульянов</w:t>
            </w:r>
            <w:r w:rsidR="00CD4A13" w:rsidRPr="00CD4A1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ской области </w:t>
            </w:r>
            <w:r w:rsidR="00A838BA" w:rsidRPr="00D5209E">
              <w:rPr>
                <w:rFonts w:ascii="PT Astra Serif" w:hAnsi="PT Astra Serif"/>
                <w:b/>
                <w:sz w:val="24"/>
                <w:szCs w:val="24"/>
              </w:rPr>
              <w:t>«Об утверждении Программы управления государственной собственностью Ульяновской области на 2023 год»</w:t>
            </w:r>
          </w:p>
          <w:p w:rsidR="00123CE9" w:rsidRPr="00D5209E" w:rsidRDefault="00123CE9" w:rsidP="00A83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– </w:t>
            </w:r>
            <w:r w:rsidR="00A838BA" w:rsidRPr="00D5209E">
              <w:rPr>
                <w:rFonts w:ascii="PT Astra Serif" w:hAnsi="PT Astra Serif"/>
                <w:i/>
                <w:sz w:val="24"/>
                <w:szCs w:val="24"/>
              </w:rPr>
              <w:t>передача из государственной собственности Ульяновской области в собственность МО «Барышский район» здания Дома культуры и земельного участка под ним, расположенных по адресу: Ульяновская область, Барышский район, МО «Старотимошкинское городское поселение», р.п. Старотимошкино, ул. Садовая, 22А</w:t>
            </w:r>
            <w:r w:rsidRPr="00D5209E">
              <w:rPr>
                <w:rFonts w:ascii="PT Astra Serif" w:eastAsia="Calibri" w:hAnsi="PT Astra Serif" w:cs="PT Astra Serif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23CE9" w:rsidRPr="004E7E54" w:rsidTr="00D72FB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23CE9" w:rsidRPr="00D5209E" w:rsidRDefault="00123CE9" w:rsidP="00D72FBC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23CE9" w:rsidRPr="00D5209E" w:rsidRDefault="00123CE9" w:rsidP="00D72FBC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23CE9" w:rsidRPr="00D5209E" w:rsidRDefault="00123CE9" w:rsidP="00D72FBC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123CE9" w:rsidRPr="004E7E54" w:rsidTr="00D72FB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23CE9" w:rsidRPr="00D5209E" w:rsidRDefault="00123CE9" w:rsidP="00D72FBC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Додин </w:t>
            </w:r>
          </w:p>
          <w:p w:rsidR="00123CE9" w:rsidRPr="00D5209E" w:rsidRDefault="00123CE9" w:rsidP="00D72FBC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Михаил Викторович </w:t>
            </w:r>
          </w:p>
        </w:tc>
        <w:tc>
          <w:tcPr>
            <w:tcW w:w="356" w:type="dxa"/>
            <w:hideMark/>
          </w:tcPr>
          <w:p w:rsidR="00123CE9" w:rsidRPr="00D5209E" w:rsidRDefault="00123CE9" w:rsidP="00D72FBC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23CE9" w:rsidRPr="00D5209E" w:rsidRDefault="00123CE9" w:rsidP="00D72FB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 и архитектуры Ульяновской области</w:t>
            </w:r>
          </w:p>
        </w:tc>
      </w:tr>
      <w:tr w:rsidR="00123CE9" w:rsidRPr="004E7E54" w:rsidTr="00D72FB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23CE9" w:rsidRPr="00D5209E" w:rsidRDefault="00123CE9" w:rsidP="00D72FBC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23CE9" w:rsidRPr="00D5209E" w:rsidRDefault="00123CE9" w:rsidP="00D72FBC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23CE9" w:rsidRPr="00D5209E" w:rsidRDefault="00123CE9" w:rsidP="00D72FBC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209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23CE9" w:rsidRDefault="00123CE9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829F3" w:rsidRDefault="007829F3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81C7E" w:rsidRDefault="00C81C7E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81C7E" w:rsidRDefault="00C81C7E" w:rsidP="0004754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E43D7" w:rsidRPr="001F296F" w:rsidRDefault="00CE43D7" w:rsidP="00CE43D7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1F296F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  <w:lang w:val="en-US"/>
        </w:rPr>
        <w:t>II</w:t>
      </w:r>
      <w:r w:rsidR="00A50D5B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>. ЮРИДИКО-ТЕХНИЧЕСКИ</w:t>
      </w:r>
      <w:r w:rsidR="00370D15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>е</w:t>
      </w:r>
      <w:r w:rsidR="00312740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 xml:space="preserve"> ВОПРОС</w:t>
      </w:r>
      <w:r w:rsidR="00A50D5B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>Ы</w:t>
      </w:r>
      <w:r w:rsidRPr="001F296F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>:</w:t>
      </w:r>
    </w:p>
    <w:p w:rsidR="00B6238E" w:rsidRDefault="00B6238E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81C7E" w:rsidRDefault="00C81C7E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81C7E" w:rsidRDefault="00C81C7E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801B5" w:rsidRPr="00F15CB1" w:rsidTr="009407CF">
        <w:trPr>
          <w:trHeight w:val="433"/>
        </w:trPr>
        <w:tc>
          <w:tcPr>
            <w:tcW w:w="9806" w:type="dxa"/>
            <w:gridSpan w:val="4"/>
            <w:hideMark/>
          </w:tcPr>
          <w:p w:rsidR="00B801B5" w:rsidRPr="00B801B5" w:rsidRDefault="009B67BB" w:rsidP="00B801B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541D6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B801B5" w:rsidRPr="00B801B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</w:t>
            </w:r>
            <w:r w:rsidR="00FD6CA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нии изменений в статьи 4 и 5 За</w:t>
            </w:r>
            <w:r w:rsidR="00B801B5" w:rsidRPr="00B801B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кона Ульяновской области «Об организации и обеспечении отдыха и оздоровления детей в Ульяновской области»</w:t>
            </w:r>
          </w:p>
          <w:p w:rsidR="00B801B5" w:rsidRPr="00B801B5" w:rsidRDefault="00B801B5" w:rsidP="00B801B5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="001D6AD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закона - </w:t>
            </w: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приведение Закона Ульяновской области от 05.04.2010</w:t>
            </w:r>
            <w:r w:rsidR="00875B7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№</w:t>
            </w: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43-ЗО «Об организации и обеспечении отдыха и оздоровления детей в Ульяновской области» в соответствие с </w:t>
            </w:r>
            <w:r w:rsidRPr="00B801B5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Федеральным законом от 04.08.2023 № 475-ФЗ «О внесении изменений в Федеральный закон «Об основных гарантиях прав ребенка в Российской Федерации» и статью 44 Федерального закона «Об общих принципах организации публичной власти в субъектах Российской Федерации»</w:t>
            </w: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801B5" w:rsidRPr="0076476C" w:rsidTr="009407C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801B5" w:rsidRPr="00B801B5" w:rsidRDefault="00B801B5" w:rsidP="009407C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801B5" w:rsidRPr="00B801B5" w:rsidRDefault="00B801B5" w:rsidP="009407C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801B5" w:rsidRPr="00B801B5" w:rsidRDefault="00B801B5" w:rsidP="009407C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801B5" w:rsidRPr="0076476C" w:rsidTr="009407C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31E9B" w:rsidRDefault="00A31E9B" w:rsidP="009407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Балашова </w:t>
            </w:r>
          </w:p>
          <w:p w:rsidR="00B801B5" w:rsidRPr="00B801B5" w:rsidRDefault="00A31E9B" w:rsidP="009407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Ирина Владимировна</w:t>
            </w:r>
            <w:bookmarkStart w:id="0" w:name="_GoBack"/>
            <w:bookmarkEnd w:id="0"/>
            <w:r w:rsidR="00B801B5"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" w:type="dxa"/>
            <w:hideMark/>
          </w:tcPr>
          <w:p w:rsidR="00B801B5" w:rsidRPr="00B801B5" w:rsidRDefault="00B801B5" w:rsidP="009407C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801B5" w:rsidRPr="00B801B5" w:rsidRDefault="00562493" w:rsidP="009407C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B801B5"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B801B5"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просвещения и воспитания Ульяновской области</w:t>
            </w:r>
          </w:p>
        </w:tc>
      </w:tr>
      <w:tr w:rsidR="00B801B5" w:rsidRPr="0076476C" w:rsidTr="009407CF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B801B5" w:rsidRPr="00B801B5" w:rsidRDefault="00B801B5" w:rsidP="009407CF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801B5" w:rsidRPr="00B801B5" w:rsidRDefault="00B801B5" w:rsidP="009407C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B801B5" w:rsidRPr="00B801B5" w:rsidRDefault="00B801B5" w:rsidP="009407C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42F0E" w:rsidRDefault="00042F0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"/>
          <w:u w:val="single"/>
          <w:lang w:eastAsia="ru-RU"/>
        </w:rPr>
      </w:pPr>
    </w:p>
    <w:p w:rsidR="00C81C7E" w:rsidRDefault="00C81C7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"/>
          <w:u w:val="single"/>
          <w:lang w:eastAsia="ru-RU"/>
        </w:rPr>
      </w:pPr>
    </w:p>
    <w:p w:rsidR="00C81C7E" w:rsidRPr="00C81C7E" w:rsidRDefault="00C81C7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50D5B" w:rsidRPr="00F15CB1" w:rsidTr="00BC4BB5">
        <w:trPr>
          <w:trHeight w:val="433"/>
        </w:trPr>
        <w:tc>
          <w:tcPr>
            <w:tcW w:w="9806" w:type="dxa"/>
            <w:gridSpan w:val="4"/>
            <w:hideMark/>
          </w:tcPr>
          <w:p w:rsidR="00A50D5B" w:rsidRDefault="00C53627" w:rsidP="00A50D5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A50D5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постановления Правительства </w:t>
            </w:r>
            <w:r w:rsidR="00A50D5B" w:rsidRPr="00B801B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</w:t>
            </w:r>
            <w:r w:rsidR="00A50D5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постановление Правительства Ульяновской области от 27.01.2022                       № 1/52-П</w:t>
            </w:r>
            <w:r w:rsidR="00A50D5B" w:rsidRPr="00B801B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50D5B" w:rsidRPr="00A50D5B" w:rsidRDefault="00A50D5B" w:rsidP="00A50D5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цель принятия проекта постановления -</w:t>
            </w:r>
            <w:r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 xml:space="preserve"> </w:t>
            </w:r>
            <w:r w:rsidRPr="00A50D5B">
              <w:rPr>
                <w:rFonts w:ascii="PT Astra Serif" w:eastAsia="Calibri" w:hAnsi="PT Astra Serif" w:cs="PT Astra Serif"/>
                <w:i/>
                <w:sz w:val="24"/>
                <w:szCs w:val="24"/>
              </w:rPr>
              <w:t>введение должности заместителя Министра жилищно-коммунального хозяйства и строительства Ульяновской области – директора департамента жилищной политики</w:t>
            </w:r>
            <w:r w:rsidRPr="00B801B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50D5B" w:rsidRPr="0076476C" w:rsidTr="00BC4BB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50D5B" w:rsidRPr="00B801B5" w:rsidRDefault="00A50D5B" w:rsidP="00BC4BB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50D5B" w:rsidRPr="00B801B5" w:rsidRDefault="00A50D5B" w:rsidP="00BC4BB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50D5B" w:rsidRPr="00B801B5" w:rsidRDefault="00A50D5B" w:rsidP="00BC4BB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50D5B" w:rsidRPr="0076476C" w:rsidTr="00BC4BB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50D5B" w:rsidRDefault="00A50D5B" w:rsidP="00A50D5B">
            <w:pPr>
              <w:keepNext/>
              <w:keepLines/>
              <w:autoSpaceDE w:val="0"/>
              <w:autoSpaceDN w:val="0"/>
              <w:adjustRightInd w:val="0"/>
              <w:jc w:val="both"/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Симунова</w:t>
            </w:r>
            <w:r>
              <w:t xml:space="preserve"> </w:t>
            </w:r>
          </w:p>
          <w:p w:rsidR="00C53627" w:rsidRPr="00C53627" w:rsidRDefault="00C53627" w:rsidP="00A50D5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3627">
              <w:rPr>
                <w:rFonts w:ascii="PT Astra Serif" w:hAnsi="PT Astra Serif"/>
                <w:sz w:val="24"/>
                <w:szCs w:val="24"/>
              </w:rPr>
              <w:t>Марина Валерьевна</w:t>
            </w:r>
          </w:p>
        </w:tc>
        <w:tc>
          <w:tcPr>
            <w:tcW w:w="356" w:type="dxa"/>
            <w:hideMark/>
          </w:tcPr>
          <w:p w:rsidR="00A50D5B" w:rsidRPr="00B801B5" w:rsidRDefault="00A50D5B" w:rsidP="00BC4BB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01B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50D5B" w:rsidRPr="00B801B5" w:rsidRDefault="00A50D5B" w:rsidP="00BC4BB5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A50D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A50D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жилищно-коммунального хозяйства и строительства </w:t>
            </w:r>
            <w:r w:rsidR="00FE299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Уль</w:t>
            </w:r>
            <w:r w:rsidRPr="00A50D5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яновской области</w:t>
            </w:r>
          </w:p>
        </w:tc>
      </w:tr>
      <w:tr w:rsidR="00A50D5B" w:rsidRPr="0076476C" w:rsidTr="00BC4BB5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A50D5B" w:rsidRPr="00B801B5" w:rsidRDefault="00A50D5B" w:rsidP="00BC4BB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50D5B" w:rsidRPr="00B801B5" w:rsidRDefault="00A50D5B" w:rsidP="00BC4BB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A50D5B" w:rsidRPr="00B801B5" w:rsidRDefault="00A50D5B" w:rsidP="00BC4BB5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801B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C53627" w:rsidRDefault="00C53627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81C7E" w:rsidRDefault="00C81C7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81C7E" w:rsidRDefault="00C81C7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81C7E" w:rsidRDefault="00C81C7E" w:rsidP="009B67BB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81C7E" w:rsidRDefault="00C81C7E" w:rsidP="00C81C7E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56B01" w:rsidRDefault="00C56B01" w:rsidP="00C81C7E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56B01" w:rsidRPr="00C56B01" w:rsidRDefault="00C56B01" w:rsidP="00C81C7E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4"/>
          <w:szCs w:val="4"/>
          <w:u w:val="single"/>
          <w:lang w:eastAsia="ru-RU"/>
        </w:rPr>
      </w:pPr>
    </w:p>
    <w:p w:rsidR="00C56B01" w:rsidRPr="00796438" w:rsidRDefault="00C56B01" w:rsidP="00C81C7E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8"/>
          <w:szCs w:val="8"/>
          <w:u w:val="single"/>
          <w:lang w:eastAsia="ru-RU"/>
        </w:rPr>
      </w:pPr>
    </w:p>
    <w:p w:rsidR="002862EC" w:rsidRPr="00DA0A26" w:rsidRDefault="00330CD2" w:rsidP="00330CD2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 w:rsidRPr="00330C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2862EC" w:rsidRPr="00DA0A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31274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УКАЗАНИЯ</w:t>
      </w:r>
    </w:p>
    <w:p w:rsidR="002862EC" w:rsidRDefault="002862EC" w:rsidP="002862EC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D0024C" w:rsidRPr="003E7403" w:rsidRDefault="00D0024C" w:rsidP="00D0024C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540C5" w:rsidRPr="00D0024C" w:rsidRDefault="005127E0" w:rsidP="00D0024C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(вопрос</w:t>
      </w:r>
      <w:r w:rsidR="005128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№7</w:t>
      </w:r>
      <w:r w:rsidR="00D002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421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заслушивае</w:t>
      </w:r>
      <w:r w:rsidR="00D0024C" w:rsidRPr="003E74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тся на заседании)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426"/>
        <w:gridCol w:w="3075"/>
        <w:gridCol w:w="356"/>
        <w:gridCol w:w="5949"/>
      </w:tblGrid>
      <w:tr w:rsidR="007540C5" w:rsidRPr="008945C9" w:rsidTr="001E7664">
        <w:trPr>
          <w:trHeight w:val="433"/>
        </w:trPr>
        <w:tc>
          <w:tcPr>
            <w:tcW w:w="9806" w:type="dxa"/>
            <w:gridSpan w:val="4"/>
            <w:hideMark/>
          </w:tcPr>
          <w:p w:rsidR="007540C5" w:rsidRPr="00DB333B" w:rsidRDefault="006312D5" w:rsidP="001E7664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DA0A2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540C5" w:rsidRPr="00DB333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12 Перечня поручений Президента Российской Федерации от 04.06.2023 № Пр-1111 по итогам заседания Совета при Президенте Российской Федерации по развитию местного самоуправления 20 апреля 2023 года</w:t>
            </w:r>
          </w:p>
          <w:p w:rsidR="007540C5" w:rsidRPr="00DB333B" w:rsidRDefault="007540C5" w:rsidP="001E7664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«12. Рекомендовать высшим должностным лицам субъектов Российской Федерации:</w:t>
            </w:r>
          </w:p>
          <w:p w:rsidR="007540C5" w:rsidRPr="00DB333B" w:rsidRDefault="007540C5" w:rsidP="001E7664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в) с привлечением Ассоциации «Всероссийская ассоциация развития местного самоуправления» и советов муниципальных образований субъектов Российской Федерации создать и обеспечить функционирование механизмов согласованного взаимодействия руководителей органов местного самоуправления и органов исполнительной власти субъектов Российской Федерации по вопросам социально-экономического развития муниципальных образований»</w:t>
            </w:r>
          </w:p>
          <w:p w:rsidR="007540C5" w:rsidRPr="008945C9" w:rsidRDefault="007540C5" w:rsidP="001E7664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01.12.2023, далее – ежегодно</w:t>
            </w:r>
          </w:p>
        </w:tc>
      </w:tr>
      <w:tr w:rsidR="007540C5" w:rsidRPr="0076476C" w:rsidTr="001E7664">
        <w:trPr>
          <w:gridBefore w:val="1"/>
          <w:wBefore w:w="426" w:type="dxa"/>
          <w:trHeight w:val="229"/>
        </w:trPr>
        <w:tc>
          <w:tcPr>
            <w:tcW w:w="3075" w:type="dxa"/>
          </w:tcPr>
          <w:p w:rsidR="007540C5" w:rsidRPr="008945C9" w:rsidRDefault="007540C5" w:rsidP="001E766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7540C5" w:rsidRPr="0076476C" w:rsidRDefault="007540C5" w:rsidP="001E766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7540C5" w:rsidRPr="0076476C" w:rsidRDefault="007540C5" w:rsidP="001E766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7540C5" w:rsidRPr="00FC4C63" w:rsidTr="001E7664">
        <w:trPr>
          <w:gridBefore w:val="1"/>
          <w:wBefore w:w="426" w:type="dxa"/>
          <w:trHeight w:val="415"/>
        </w:trPr>
        <w:tc>
          <w:tcPr>
            <w:tcW w:w="3075" w:type="dxa"/>
            <w:hideMark/>
          </w:tcPr>
          <w:p w:rsidR="001D0B4C" w:rsidRPr="001D0B4C" w:rsidRDefault="001D0B4C" w:rsidP="001D0B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D0B4C">
              <w:rPr>
                <w:rFonts w:ascii="PT Astra Serif" w:hAnsi="PT Astra Serif"/>
                <w:sz w:val="24"/>
                <w:szCs w:val="24"/>
              </w:rPr>
              <w:t xml:space="preserve">Архипова </w:t>
            </w:r>
          </w:p>
          <w:p w:rsidR="007540C5" w:rsidRPr="001D0B4C" w:rsidRDefault="001D0B4C" w:rsidP="001D0B4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D0B4C">
              <w:rPr>
                <w:rFonts w:ascii="PT Astra Serif" w:hAnsi="PT Astra Serif"/>
                <w:sz w:val="24"/>
                <w:szCs w:val="24"/>
              </w:rPr>
              <w:t xml:space="preserve">Маргарита Константиновна </w:t>
            </w:r>
          </w:p>
        </w:tc>
        <w:tc>
          <w:tcPr>
            <w:tcW w:w="356" w:type="dxa"/>
            <w:hideMark/>
          </w:tcPr>
          <w:p w:rsidR="007540C5" w:rsidRPr="001D0B4C" w:rsidRDefault="007540C5" w:rsidP="001E766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D0B4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7540C5" w:rsidRPr="001D0B4C" w:rsidRDefault="001D0B4C" w:rsidP="005127E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D0B4C">
              <w:rPr>
                <w:rFonts w:ascii="PT Astra Serif" w:hAnsi="PT Astra Serif"/>
                <w:sz w:val="24"/>
                <w:szCs w:val="24"/>
              </w:rPr>
              <w:t>начальник управления администрации Губернатора Ульяновской области по социально-экономическому развитию муниципальных образо</w:t>
            </w:r>
            <w:r w:rsidR="005127E0">
              <w:rPr>
                <w:rFonts w:ascii="PT Astra Serif" w:hAnsi="PT Astra Serif"/>
                <w:sz w:val="24"/>
                <w:szCs w:val="24"/>
              </w:rPr>
              <w:t>вани</w:t>
            </w:r>
            <w:r w:rsidR="00995EE3">
              <w:rPr>
                <w:rFonts w:ascii="PT Astra Serif" w:hAnsi="PT Astra Serif"/>
                <w:sz w:val="24"/>
                <w:szCs w:val="24"/>
              </w:rPr>
              <w:t>й</w:t>
            </w:r>
          </w:p>
        </w:tc>
      </w:tr>
      <w:tr w:rsidR="007540C5" w:rsidRPr="0076476C" w:rsidTr="001E7664">
        <w:trPr>
          <w:gridBefore w:val="1"/>
          <w:wBefore w:w="426" w:type="dxa"/>
          <w:trHeight w:val="283"/>
        </w:trPr>
        <w:tc>
          <w:tcPr>
            <w:tcW w:w="3075" w:type="dxa"/>
          </w:tcPr>
          <w:p w:rsidR="007540C5" w:rsidRPr="0076476C" w:rsidRDefault="007540C5" w:rsidP="001E766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7540C5" w:rsidRPr="0076476C" w:rsidRDefault="007540C5" w:rsidP="001E7664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7540C5" w:rsidRPr="0076476C" w:rsidRDefault="007540C5" w:rsidP="001E7664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540C5" w:rsidRDefault="007540C5" w:rsidP="00514E19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4"/>
          <w:szCs w:val="4"/>
          <w:u w:val="single"/>
          <w:lang w:eastAsia="ru-RU"/>
        </w:rPr>
      </w:pPr>
    </w:p>
    <w:p w:rsidR="00730858" w:rsidRPr="00514E19" w:rsidRDefault="00730858" w:rsidP="00514E19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4"/>
          <w:szCs w:val="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862EC" w:rsidRPr="002862EC" w:rsidTr="0047288B">
        <w:trPr>
          <w:trHeight w:val="433"/>
        </w:trPr>
        <w:tc>
          <w:tcPr>
            <w:tcW w:w="9806" w:type="dxa"/>
            <w:gridSpan w:val="4"/>
            <w:hideMark/>
          </w:tcPr>
          <w:p w:rsidR="00FF38AD" w:rsidRPr="00FF38AD" w:rsidRDefault="006312D5" w:rsidP="00FF38AD">
            <w:pPr>
              <w:keepNext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DC6A7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F38AD" w:rsidRPr="00FF38A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4 Перечня поручений Президента Российской             Федерации от 11.04.2016 № Пр-637ГС по итогам заседания президиума Государственного совета Российской Федерации от 14 марта 2016 г.</w:t>
            </w:r>
          </w:p>
          <w:p w:rsidR="00FF38AD" w:rsidRPr="00FF38AD" w:rsidRDefault="00FF38AD" w:rsidP="00FF38AD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FF38AD" w:rsidRPr="00FF38AD" w:rsidRDefault="00FF38AD" w:rsidP="00FF38AD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б) обеспечить разработку органами местного самоуправления комплексных схем организации дорожного движения на территориях муниципальных образований и программ по формированию законопослушного поведения участников дорожного движения.»</w:t>
            </w:r>
          </w:p>
          <w:p w:rsidR="002862EC" w:rsidRPr="00FF38AD" w:rsidRDefault="00FF38AD" w:rsidP="00FF38AD">
            <w:pPr>
              <w:keepNext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до 01.12.2023, далее – ежегодно</w:t>
            </w:r>
          </w:p>
        </w:tc>
      </w:tr>
      <w:tr w:rsidR="002862EC" w:rsidRPr="0076476C" w:rsidTr="0047288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862EC" w:rsidRPr="0076476C" w:rsidRDefault="002862EC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862EC" w:rsidRPr="0076476C" w:rsidRDefault="002862EC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862EC" w:rsidRPr="0076476C" w:rsidRDefault="002862EC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862EC" w:rsidRPr="0076476C" w:rsidTr="0047288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F38AD" w:rsidRDefault="00FF38AD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Воронцов </w:t>
            </w:r>
          </w:p>
          <w:p w:rsidR="002862EC" w:rsidRPr="0076476C" w:rsidRDefault="00FF38AD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Сергей Сергеевич</w:t>
            </w:r>
            <w:r w:rsidR="002862E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2862EC" w:rsidRPr="0076476C" w:rsidRDefault="002862EC" w:rsidP="0047288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862EC" w:rsidRPr="0076476C" w:rsidRDefault="002862EC" w:rsidP="00FF38A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="00FF38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транспорта</w:t>
            </w:r>
            <w:r w:rsidR="00FC4C63" w:rsidRPr="00FC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2862EC" w:rsidRPr="0076476C" w:rsidTr="0047288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862EC" w:rsidRPr="0076476C" w:rsidRDefault="002862EC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862EC" w:rsidRPr="0076476C" w:rsidRDefault="002862EC" w:rsidP="0047288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862EC" w:rsidRPr="0076476C" w:rsidRDefault="002862EC" w:rsidP="0047288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862EC" w:rsidRDefault="002862EC" w:rsidP="00FC4C63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p w:rsidR="00240318" w:rsidRPr="008945C9" w:rsidRDefault="00240318" w:rsidP="00FC4C63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C4C63" w:rsidRPr="002862EC" w:rsidTr="0047288B">
        <w:trPr>
          <w:trHeight w:val="433"/>
        </w:trPr>
        <w:tc>
          <w:tcPr>
            <w:tcW w:w="9806" w:type="dxa"/>
            <w:gridSpan w:val="4"/>
            <w:hideMark/>
          </w:tcPr>
          <w:p w:rsidR="00FF38AD" w:rsidRPr="00FF38AD" w:rsidRDefault="006312D5" w:rsidP="00FF38AD">
            <w:pPr>
              <w:keepNext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DC6A7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F38AD" w:rsidRPr="00FF38A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подпункта «в» пункта 11 Перечня поручений Президента Российской              Федерации от 02.07.2019 № Пр-1180 по итогам специальной программы «Прямая линия с Владимиром Путиным» 20 июня 2019 г. </w:t>
            </w:r>
          </w:p>
          <w:p w:rsidR="00FF38AD" w:rsidRPr="00FF38AD" w:rsidRDefault="00FF38AD" w:rsidP="00FF38AD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«11.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FF38AD" w:rsidRPr="00FF38AD" w:rsidRDefault="00FF38AD" w:rsidP="00FF38AD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в) обеспечить своевременное проведение закупок лекарственных препаратов для обеспечения льготных категорий граждан и оперативное направление информации о закупленных лекарственных препаратах и их остатках в медицинские и аптечные организации.»</w:t>
            </w:r>
          </w:p>
          <w:p w:rsidR="00FC4C63" w:rsidRPr="00FF38AD" w:rsidRDefault="00FF38AD" w:rsidP="00FC4C63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F38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до 01.12.2023, далее – ежегодно</w:t>
            </w:r>
          </w:p>
        </w:tc>
      </w:tr>
      <w:tr w:rsidR="00FC4C63" w:rsidRPr="0076476C" w:rsidTr="0047288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C4C63" w:rsidRPr="0076476C" w:rsidRDefault="00FC4C63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C4C63" w:rsidRPr="0076476C" w:rsidRDefault="00FC4C63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C4C63" w:rsidRPr="0076476C" w:rsidRDefault="00FC4C63" w:rsidP="0047288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FC4C63" w:rsidRPr="0076476C" w:rsidTr="0047288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F38AD" w:rsidRDefault="00FF38AD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Колотик – Каменева</w:t>
            </w:r>
          </w:p>
          <w:p w:rsidR="00FC4C63" w:rsidRPr="0076476C" w:rsidRDefault="00FF38AD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Олеся Юрьевна</w:t>
            </w:r>
            <w:r w:rsidR="00FC4C6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FC4C63" w:rsidRPr="0076476C" w:rsidRDefault="00FC4C63" w:rsidP="0047288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C4C63" w:rsidRPr="00FC4C63" w:rsidRDefault="006F0C22" w:rsidP="00FF38AD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FF38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здравоохранения </w:t>
            </w:r>
            <w:r w:rsidR="00FC4C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FC4C63" w:rsidRPr="0076476C" w:rsidTr="0047288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C4C63" w:rsidRPr="0076476C" w:rsidRDefault="00FC4C63" w:rsidP="0047288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C4C63" w:rsidRPr="0076476C" w:rsidRDefault="00FC4C63" w:rsidP="0047288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C4C63" w:rsidRPr="0076476C" w:rsidRDefault="00FC4C63" w:rsidP="0047288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6039D" w:rsidRDefault="0086039D" w:rsidP="007540C5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C59AC" w:rsidRDefault="007C59AC" w:rsidP="007540C5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26"/>
        <w:gridCol w:w="3075"/>
        <w:gridCol w:w="356"/>
        <w:gridCol w:w="5949"/>
      </w:tblGrid>
      <w:tr w:rsidR="00D1276D" w:rsidRPr="0086039D" w:rsidTr="0033565B">
        <w:trPr>
          <w:trHeight w:val="433"/>
        </w:trPr>
        <w:tc>
          <w:tcPr>
            <w:tcW w:w="9806" w:type="dxa"/>
            <w:gridSpan w:val="4"/>
            <w:hideMark/>
          </w:tcPr>
          <w:p w:rsidR="00D1276D" w:rsidRPr="0086039D" w:rsidRDefault="006312D5" w:rsidP="0033565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DC6A7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1276D" w:rsidRPr="0086039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указания Президента Российской Федерации от 01.06.2023</w:t>
            </w:r>
            <w:r w:rsidR="00D1276D" w:rsidRPr="0086039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№ Пр-1095:</w:t>
            </w:r>
          </w:p>
          <w:p w:rsidR="00D1276D" w:rsidRPr="0086039D" w:rsidRDefault="00D1276D" w:rsidP="0033565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86039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«Высшим должностным лицам субъектов Российской Федерации утвердить план перехода на единую региональную систему до конца 2024 года и обеспечить контроль над его исполнением»</w:t>
            </w:r>
          </w:p>
          <w:p w:rsidR="00D1276D" w:rsidRPr="0086039D" w:rsidRDefault="00D1276D" w:rsidP="0033565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039D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01.12.2023, далее – ежеквартально</w:t>
            </w:r>
          </w:p>
        </w:tc>
      </w:tr>
      <w:tr w:rsidR="00D1276D" w:rsidRPr="0086039D" w:rsidTr="0033565B">
        <w:trPr>
          <w:gridBefore w:val="1"/>
          <w:wBefore w:w="426" w:type="dxa"/>
          <w:trHeight w:val="229"/>
        </w:trPr>
        <w:tc>
          <w:tcPr>
            <w:tcW w:w="3075" w:type="dxa"/>
          </w:tcPr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6039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1276D" w:rsidRPr="0086039D" w:rsidTr="0033565B">
        <w:trPr>
          <w:gridBefore w:val="1"/>
          <w:wBefore w:w="426" w:type="dxa"/>
          <w:trHeight w:val="415"/>
        </w:trPr>
        <w:tc>
          <w:tcPr>
            <w:tcW w:w="3075" w:type="dxa"/>
            <w:hideMark/>
          </w:tcPr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6039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Колотик – Каменева</w:t>
            </w:r>
          </w:p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6039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Олеся Юрьевна </w:t>
            </w:r>
          </w:p>
        </w:tc>
        <w:tc>
          <w:tcPr>
            <w:tcW w:w="356" w:type="dxa"/>
            <w:hideMark/>
          </w:tcPr>
          <w:p w:rsidR="00D1276D" w:rsidRPr="0086039D" w:rsidRDefault="00D1276D" w:rsidP="0033565B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6039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1276D" w:rsidRPr="0086039D" w:rsidRDefault="00D1276D" w:rsidP="0033565B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6039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здравоохранения Ульяновской области</w:t>
            </w:r>
          </w:p>
        </w:tc>
      </w:tr>
      <w:tr w:rsidR="00D1276D" w:rsidRPr="0086039D" w:rsidTr="0033565B">
        <w:trPr>
          <w:gridBefore w:val="1"/>
          <w:wBefore w:w="426" w:type="dxa"/>
          <w:trHeight w:val="283"/>
        </w:trPr>
        <w:tc>
          <w:tcPr>
            <w:tcW w:w="3075" w:type="dxa"/>
          </w:tcPr>
          <w:p w:rsidR="00D1276D" w:rsidRPr="0086039D" w:rsidRDefault="00D1276D" w:rsidP="0033565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1276D" w:rsidRPr="0086039D" w:rsidRDefault="00D1276D" w:rsidP="0033565B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1276D" w:rsidRPr="0086039D" w:rsidRDefault="00D1276D" w:rsidP="0033565B">
            <w:pPr>
              <w:keepNext/>
              <w:keepLines/>
              <w:tabs>
                <w:tab w:val="left" w:pos="3555"/>
              </w:tabs>
              <w:suppressAutoHyphen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039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D1276D" w:rsidRPr="007540C5" w:rsidRDefault="00D1276D" w:rsidP="007540C5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26"/>
        <w:gridCol w:w="3075"/>
        <w:gridCol w:w="356"/>
        <w:gridCol w:w="5949"/>
      </w:tblGrid>
      <w:tr w:rsidR="008945C9" w:rsidRPr="008945C9" w:rsidTr="00F75888">
        <w:trPr>
          <w:trHeight w:val="433"/>
        </w:trPr>
        <w:tc>
          <w:tcPr>
            <w:tcW w:w="9806" w:type="dxa"/>
            <w:gridSpan w:val="4"/>
            <w:hideMark/>
          </w:tcPr>
          <w:p w:rsidR="008945C9" w:rsidRPr="008945C9" w:rsidRDefault="006312D5" w:rsidP="008945C9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DC6A7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945C9" w:rsidRPr="008945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подпункта «а» пункта 8 Перечня поручений Президента Российской                         Федерации от 16.08.2021 № Пр-1464 </w:t>
            </w:r>
          </w:p>
          <w:p w:rsidR="008945C9" w:rsidRPr="008945C9" w:rsidRDefault="008945C9" w:rsidP="00F75888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8945C9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01.12.2023, далее – 1 раз в полгода</w:t>
            </w:r>
          </w:p>
        </w:tc>
      </w:tr>
      <w:tr w:rsidR="008945C9" w:rsidRPr="0076476C" w:rsidTr="00F75888">
        <w:trPr>
          <w:gridBefore w:val="1"/>
          <w:wBefore w:w="426" w:type="dxa"/>
          <w:trHeight w:val="229"/>
        </w:trPr>
        <w:tc>
          <w:tcPr>
            <w:tcW w:w="3075" w:type="dxa"/>
          </w:tcPr>
          <w:p w:rsidR="008945C9" w:rsidRPr="008945C9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945C9" w:rsidRPr="0076476C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945C9" w:rsidRPr="0076476C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945C9" w:rsidRPr="00FC4C63" w:rsidTr="00F75888">
        <w:trPr>
          <w:gridBefore w:val="1"/>
          <w:wBefore w:w="426" w:type="dxa"/>
          <w:trHeight w:val="415"/>
        </w:trPr>
        <w:tc>
          <w:tcPr>
            <w:tcW w:w="3075" w:type="dxa"/>
            <w:hideMark/>
          </w:tcPr>
          <w:p w:rsidR="008945C9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8945C9" w:rsidRPr="008945C9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  <w:r w:rsidRPr="008945C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8945C9" w:rsidRPr="0076476C" w:rsidRDefault="008945C9" w:rsidP="00F7588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945C9" w:rsidRPr="00FC4C63" w:rsidRDefault="008945C9" w:rsidP="00F7588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8945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8945C9" w:rsidRPr="0076476C" w:rsidTr="00F75888">
        <w:trPr>
          <w:gridBefore w:val="1"/>
          <w:wBefore w:w="426" w:type="dxa"/>
          <w:trHeight w:val="283"/>
        </w:trPr>
        <w:tc>
          <w:tcPr>
            <w:tcW w:w="3075" w:type="dxa"/>
          </w:tcPr>
          <w:p w:rsidR="008945C9" w:rsidRPr="0076476C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945C9" w:rsidRPr="0076476C" w:rsidRDefault="008945C9" w:rsidP="00F7588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945C9" w:rsidRPr="0076476C" w:rsidRDefault="008945C9" w:rsidP="00F7588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945C9" w:rsidRDefault="008945C9" w:rsidP="008945C9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eastAsia="ru-RU"/>
        </w:rPr>
      </w:pPr>
    </w:p>
    <w:p w:rsidR="00DC6A7A" w:rsidRPr="008945C9" w:rsidRDefault="00DC6A7A" w:rsidP="008945C9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26"/>
        <w:gridCol w:w="3075"/>
        <w:gridCol w:w="356"/>
        <w:gridCol w:w="5949"/>
      </w:tblGrid>
      <w:tr w:rsidR="008945C9" w:rsidRPr="008945C9" w:rsidTr="00F75888">
        <w:trPr>
          <w:trHeight w:val="433"/>
        </w:trPr>
        <w:tc>
          <w:tcPr>
            <w:tcW w:w="9806" w:type="dxa"/>
            <w:gridSpan w:val="4"/>
            <w:hideMark/>
          </w:tcPr>
          <w:p w:rsidR="008945C9" w:rsidRPr="008945C9" w:rsidRDefault="006312D5" w:rsidP="008945C9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="00DC6A7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945C9" w:rsidRPr="008945C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подпункта «б» пункта 8 Перечня поручений Президента Российской                         Федерации от 16.08.2021 № Пр-1464 </w:t>
            </w:r>
          </w:p>
          <w:p w:rsidR="008945C9" w:rsidRPr="008945C9" w:rsidRDefault="008945C9" w:rsidP="008945C9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8945C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01.12.2023, далее – 1 раз в полгода</w:t>
            </w:r>
          </w:p>
        </w:tc>
      </w:tr>
      <w:tr w:rsidR="008945C9" w:rsidRPr="0076476C" w:rsidTr="00F75888">
        <w:trPr>
          <w:gridBefore w:val="1"/>
          <w:wBefore w:w="426" w:type="dxa"/>
          <w:trHeight w:val="229"/>
        </w:trPr>
        <w:tc>
          <w:tcPr>
            <w:tcW w:w="3075" w:type="dxa"/>
          </w:tcPr>
          <w:p w:rsidR="008945C9" w:rsidRPr="008945C9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945C9" w:rsidRPr="0076476C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945C9" w:rsidRPr="0076476C" w:rsidRDefault="008945C9" w:rsidP="00F7588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945C9" w:rsidRPr="00FC4C63" w:rsidTr="00F75888">
        <w:trPr>
          <w:gridBefore w:val="1"/>
          <w:wBefore w:w="426" w:type="dxa"/>
          <w:trHeight w:val="415"/>
        </w:trPr>
        <w:tc>
          <w:tcPr>
            <w:tcW w:w="3075" w:type="dxa"/>
            <w:hideMark/>
          </w:tcPr>
          <w:p w:rsidR="008945C9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Рахматулина</w:t>
            </w:r>
          </w:p>
          <w:p w:rsidR="008945C9" w:rsidRPr="008945C9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Гульнара Эсфановна</w:t>
            </w:r>
            <w:r w:rsidRPr="008945C9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8945C9" w:rsidRPr="0076476C" w:rsidRDefault="008945C9" w:rsidP="00F7588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945C9" w:rsidRPr="00FC4C63" w:rsidRDefault="008945C9" w:rsidP="00F7588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8945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природных ресурсов и экологии Ульяновской области</w:t>
            </w:r>
          </w:p>
        </w:tc>
      </w:tr>
      <w:tr w:rsidR="008945C9" w:rsidRPr="0076476C" w:rsidTr="00F75888">
        <w:trPr>
          <w:gridBefore w:val="1"/>
          <w:wBefore w:w="426" w:type="dxa"/>
          <w:trHeight w:val="283"/>
        </w:trPr>
        <w:tc>
          <w:tcPr>
            <w:tcW w:w="3075" w:type="dxa"/>
          </w:tcPr>
          <w:p w:rsidR="008945C9" w:rsidRPr="0076476C" w:rsidRDefault="008945C9" w:rsidP="00F7588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945C9" w:rsidRPr="0076476C" w:rsidRDefault="008945C9" w:rsidP="00F7588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945C9" w:rsidRPr="0076476C" w:rsidRDefault="008945C9" w:rsidP="00F7588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945C9" w:rsidRPr="0097019E" w:rsidRDefault="008945C9" w:rsidP="002862EC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26"/>
        <w:gridCol w:w="3075"/>
        <w:gridCol w:w="356"/>
        <w:gridCol w:w="5949"/>
      </w:tblGrid>
      <w:tr w:rsidR="00DB333B" w:rsidRPr="00DB333B" w:rsidTr="001E7664">
        <w:trPr>
          <w:trHeight w:val="433"/>
        </w:trPr>
        <w:tc>
          <w:tcPr>
            <w:tcW w:w="9806" w:type="dxa"/>
            <w:gridSpan w:val="4"/>
            <w:hideMark/>
          </w:tcPr>
          <w:p w:rsidR="00DB333B" w:rsidRPr="00DB333B" w:rsidRDefault="006312D5" w:rsidP="00DB333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13</w:t>
            </w:r>
            <w:r w:rsidR="00DC6A7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B333B" w:rsidRPr="00DB333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4 Перечня поручений Президента Российской Федерации от 19.10.2022 № Пр-1978 по вопросам оказания поддержки гражданам Российской Федерации, призванным на военную службу по мобилизации, и членам их семей:</w:t>
            </w:r>
          </w:p>
          <w:p w:rsidR="00DB333B" w:rsidRPr="00DB333B" w:rsidRDefault="00DB333B" w:rsidP="00DB333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Высшим должностным лицам субъектов Российской Федерации:</w:t>
            </w:r>
          </w:p>
          <w:p w:rsidR="00DB333B" w:rsidRPr="00DB333B" w:rsidRDefault="00DB333B" w:rsidP="00DB333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оказывать содействие в организации мест размещения граждан Российской Федерации, призванных на военную службу по мобилизации, ином материально-техническом обеспечении указанных граждан и соответствующих воинских формирований, а также в организации мероприятий по подготовке и обучению таких граждан»</w:t>
            </w:r>
          </w:p>
          <w:p w:rsidR="00DB333B" w:rsidRPr="00DB333B" w:rsidRDefault="00DB333B" w:rsidP="00DB333B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01.12.2023, далее – ежеквартально</w:t>
            </w:r>
          </w:p>
        </w:tc>
      </w:tr>
      <w:tr w:rsidR="00DB333B" w:rsidRPr="00DB333B" w:rsidTr="001E7664">
        <w:trPr>
          <w:gridBefore w:val="1"/>
          <w:wBefore w:w="426" w:type="dxa"/>
          <w:trHeight w:val="229"/>
        </w:trPr>
        <w:tc>
          <w:tcPr>
            <w:tcW w:w="3075" w:type="dxa"/>
          </w:tcPr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B333B" w:rsidRPr="00DB333B" w:rsidTr="001E7664">
        <w:trPr>
          <w:gridBefore w:val="1"/>
          <w:wBefore w:w="426" w:type="dxa"/>
          <w:trHeight w:val="415"/>
        </w:trPr>
        <w:tc>
          <w:tcPr>
            <w:tcW w:w="3075" w:type="dxa"/>
            <w:hideMark/>
          </w:tcPr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333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Киселев</w:t>
            </w:r>
          </w:p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333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Андрей Юрьевич</w:t>
            </w:r>
          </w:p>
        </w:tc>
        <w:tc>
          <w:tcPr>
            <w:tcW w:w="356" w:type="dxa"/>
            <w:hideMark/>
          </w:tcPr>
          <w:p w:rsidR="00DB333B" w:rsidRPr="00DB333B" w:rsidRDefault="00DB333B" w:rsidP="00DB333B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DB333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DB333B" w:rsidRPr="00DB333B" w:rsidRDefault="00DB333B" w:rsidP="00DB333B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специальных мероприятий администрации Губернатора Ульяновской области</w:t>
            </w:r>
          </w:p>
        </w:tc>
      </w:tr>
      <w:tr w:rsidR="00DB333B" w:rsidRPr="00DB333B" w:rsidTr="001E7664">
        <w:trPr>
          <w:gridBefore w:val="1"/>
          <w:wBefore w:w="426" w:type="dxa"/>
          <w:trHeight w:val="283"/>
        </w:trPr>
        <w:tc>
          <w:tcPr>
            <w:tcW w:w="3075" w:type="dxa"/>
          </w:tcPr>
          <w:p w:rsidR="00DB333B" w:rsidRPr="00DB333B" w:rsidRDefault="00DB333B" w:rsidP="00DB333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DB333B" w:rsidRPr="00DB333B" w:rsidRDefault="00DB333B" w:rsidP="00DB333B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DB333B" w:rsidRPr="00DB333B" w:rsidRDefault="00DB333B" w:rsidP="00DB333B">
            <w:pPr>
              <w:keepNext/>
              <w:keepLines/>
              <w:tabs>
                <w:tab w:val="left" w:pos="3555"/>
              </w:tabs>
              <w:suppressAutoHyphens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B333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DB333B" w:rsidRPr="00DB333B" w:rsidRDefault="00DB333B" w:rsidP="00DB333B">
      <w:pPr>
        <w:keepNext/>
        <w:keepLines/>
        <w:suppressAutoHyphens/>
        <w:ind w:left="360"/>
        <w:contextualSpacing/>
        <w:jc w:val="center"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2862EC" w:rsidRDefault="002862E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862EC" w:rsidRDefault="002862E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8182F" w:rsidRDefault="00A8182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52458" w:rsidRDefault="00A52458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52458" w:rsidRDefault="00A52458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C6A7A" w:rsidRDefault="00DC6A7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C6A7A" w:rsidRDefault="00DC6A7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52458" w:rsidRDefault="00A52458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52458" w:rsidRDefault="00A52458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994EA3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11" w:rsidRDefault="00C20611">
      <w:r>
        <w:separator/>
      </w:r>
    </w:p>
  </w:endnote>
  <w:endnote w:type="continuationSeparator" w:id="0">
    <w:p w:rsidR="00C20611" w:rsidRDefault="00C2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11" w:rsidRDefault="00C20611">
      <w:r>
        <w:separator/>
      </w:r>
    </w:p>
  </w:footnote>
  <w:footnote w:type="continuationSeparator" w:id="0">
    <w:p w:rsidR="00C20611" w:rsidRDefault="00C2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A31E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1E9B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A31E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0F"/>
    <w:rsid w:val="00011690"/>
    <w:rsid w:val="000203CF"/>
    <w:rsid w:val="00021763"/>
    <w:rsid w:val="00031F75"/>
    <w:rsid w:val="000326BD"/>
    <w:rsid w:val="00042F0E"/>
    <w:rsid w:val="00047543"/>
    <w:rsid w:val="000515A0"/>
    <w:rsid w:val="00060BBD"/>
    <w:rsid w:val="00061189"/>
    <w:rsid w:val="000635D1"/>
    <w:rsid w:val="000653F5"/>
    <w:rsid w:val="00070E75"/>
    <w:rsid w:val="00075067"/>
    <w:rsid w:val="00082CE8"/>
    <w:rsid w:val="00093CFC"/>
    <w:rsid w:val="00093E85"/>
    <w:rsid w:val="000A1265"/>
    <w:rsid w:val="000A17E0"/>
    <w:rsid w:val="000B0ADD"/>
    <w:rsid w:val="000B46E0"/>
    <w:rsid w:val="000B4C90"/>
    <w:rsid w:val="000C1C17"/>
    <w:rsid w:val="000C57F1"/>
    <w:rsid w:val="000D70CE"/>
    <w:rsid w:val="000E74B0"/>
    <w:rsid w:val="000F0646"/>
    <w:rsid w:val="000F1C4C"/>
    <w:rsid w:val="000F7D60"/>
    <w:rsid w:val="0010607C"/>
    <w:rsid w:val="00107BBE"/>
    <w:rsid w:val="00110E6C"/>
    <w:rsid w:val="00114894"/>
    <w:rsid w:val="00123CE9"/>
    <w:rsid w:val="00127ADD"/>
    <w:rsid w:val="00130782"/>
    <w:rsid w:val="00131EAB"/>
    <w:rsid w:val="00134B8D"/>
    <w:rsid w:val="0014092C"/>
    <w:rsid w:val="00147FD0"/>
    <w:rsid w:val="00153EBD"/>
    <w:rsid w:val="00155B70"/>
    <w:rsid w:val="001602F9"/>
    <w:rsid w:val="0016584B"/>
    <w:rsid w:val="001756AD"/>
    <w:rsid w:val="00187B7F"/>
    <w:rsid w:val="00192F83"/>
    <w:rsid w:val="00196A08"/>
    <w:rsid w:val="00196FAA"/>
    <w:rsid w:val="001A1063"/>
    <w:rsid w:val="001A26CB"/>
    <w:rsid w:val="001B6117"/>
    <w:rsid w:val="001B78CB"/>
    <w:rsid w:val="001C3ADC"/>
    <w:rsid w:val="001D0B4C"/>
    <w:rsid w:val="001D6AD5"/>
    <w:rsid w:val="001D6EAC"/>
    <w:rsid w:val="001E061E"/>
    <w:rsid w:val="001E234A"/>
    <w:rsid w:val="001E2F46"/>
    <w:rsid w:val="001F25E3"/>
    <w:rsid w:val="001F4712"/>
    <w:rsid w:val="002027B0"/>
    <w:rsid w:val="00204A63"/>
    <w:rsid w:val="0021686A"/>
    <w:rsid w:val="00227E73"/>
    <w:rsid w:val="00235948"/>
    <w:rsid w:val="002368F1"/>
    <w:rsid w:val="00236B68"/>
    <w:rsid w:val="00240318"/>
    <w:rsid w:val="00252E39"/>
    <w:rsid w:val="002546DA"/>
    <w:rsid w:val="00274556"/>
    <w:rsid w:val="002862EC"/>
    <w:rsid w:val="002964F2"/>
    <w:rsid w:val="002A5DBB"/>
    <w:rsid w:val="002A5E9A"/>
    <w:rsid w:val="002A69CD"/>
    <w:rsid w:val="002A751B"/>
    <w:rsid w:val="002B53C1"/>
    <w:rsid w:val="002B690F"/>
    <w:rsid w:val="002C46E6"/>
    <w:rsid w:val="002C72EC"/>
    <w:rsid w:val="002D76BD"/>
    <w:rsid w:val="002E0B45"/>
    <w:rsid w:val="002F4A40"/>
    <w:rsid w:val="002F7A4E"/>
    <w:rsid w:val="00312740"/>
    <w:rsid w:val="00317C69"/>
    <w:rsid w:val="003211CA"/>
    <w:rsid w:val="00321CC4"/>
    <w:rsid w:val="00322705"/>
    <w:rsid w:val="00330CD2"/>
    <w:rsid w:val="003322BE"/>
    <w:rsid w:val="003358B1"/>
    <w:rsid w:val="0034796C"/>
    <w:rsid w:val="00360831"/>
    <w:rsid w:val="00366113"/>
    <w:rsid w:val="00370D15"/>
    <w:rsid w:val="003750FA"/>
    <w:rsid w:val="003769B2"/>
    <w:rsid w:val="00383085"/>
    <w:rsid w:val="003A5B61"/>
    <w:rsid w:val="003A6BA7"/>
    <w:rsid w:val="003B4090"/>
    <w:rsid w:val="003B5285"/>
    <w:rsid w:val="003D2B24"/>
    <w:rsid w:val="003D2D7B"/>
    <w:rsid w:val="003E3483"/>
    <w:rsid w:val="003E6B7A"/>
    <w:rsid w:val="00405898"/>
    <w:rsid w:val="00413DFA"/>
    <w:rsid w:val="00421744"/>
    <w:rsid w:val="00421B72"/>
    <w:rsid w:val="0042536C"/>
    <w:rsid w:val="0043714F"/>
    <w:rsid w:val="00450398"/>
    <w:rsid w:val="00453CB1"/>
    <w:rsid w:val="00454CA1"/>
    <w:rsid w:val="00454D2C"/>
    <w:rsid w:val="00483098"/>
    <w:rsid w:val="00485C26"/>
    <w:rsid w:val="00486910"/>
    <w:rsid w:val="00490749"/>
    <w:rsid w:val="00492761"/>
    <w:rsid w:val="00493BF8"/>
    <w:rsid w:val="00495155"/>
    <w:rsid w:val="004A0BE7"/>
    <w:rsid w:val="004B1DEC"/>
    <w:rsid w:val="004B451A"/>
    <w:rsid w:val="004B6FED"/>
    <w:rsid w:val="004B7BA3"/>
    <w:rsid w:val="004C2E7F"/>
    <w:rsid w:val="004D0E9F"/>
    <w:rsid w:val="004D1A62"/>
    <w:rsid w:val="004D25EA"/>
    <w:rsid w:val="004D6B72"/>
    <w:rsid w:val="004D7B81"/>
    <w:rsid w:val="004E2F2D"/>
    <w:rsid w:val="004E3634"/>
    <w:rsid w:val="004E3B06"/>
    <w:rsid w:val="004E5502"/>
    <w:rsid w:val="004F3E7C"/>
    <w:rsid w:val="00501AFD"/>
    <w:rsid w:val="005127E0"/>
    <w:rsid w:val="00512898"/>
    <w:rsid w:val="00514E19"/>
    <w:rsid w:val="005230C8"/>
    <w:rsid w:val="005240FA"/>
    <w:rsid w:val="00526687"/>
    <w:rsid w:val="00537F7F"/>
    <w:rsid w:val="00541D63"/>
    <w:rsid w:val="00556A7E"/>
    <w:rsid w:val="00562493"/>
    <w:rsid w:val="005653B5"/>
    <w:rsid w:val="00580745"/>
    <w:rsid w:val="00591003"/>
    <w:rsid w:val="005A3DBF"/>
    <w:rsid w:val="005A5745"/>
    <w:rsid w:val="005A5CD5"/>
    <w:rsid w:val="005A76F2"/>
    <w:rsid w:val="005B0D44"/>
    <w:rsid w:val="005B1516"/>
    <w:rsid w:val="005B1733"/>
    <w:rsid w:val="005B2862"/>
    <w:rsid w:val="005B6B3F"/>
    <w:rsid w:val="005C46A6"/>
    <w:rsid w:val="005E04B4"/>
    <w:rsid w:val="005F3BA7"/>
    <w:rsid w:val="005F7BA2"/>
    <w:rsid w:val="006020D8"/>
    <w:rsid w:val="00604823"/>
    <w:rsid w:val="00611EE4"/>
    <w:rsid w:val="006213D6"/>
    <w:rsid w:val="006312D5"/>
    <w:rsid w:val="00635EAA"/>
    <w:rsid w:val="006421D1"/>
    <w:rsid w:val="00646B70"/>
    <w:rsid w:val="00651419"/>
    <w:rsid w:val="006516C6"/>
    <w:rsid w:val="00656169"/>
    <w:rsid w:val="006575A6"/>
    <w:rsid w:val="006613B1"/>
    <w:rsid w:val="00670163"/>
    <w:rsid w:val="00680246"/>
    <w:rsid w:val="00685366"/>
    <w:rsid w:val="00687534"/>
    <w:rsid w:val="00687A68"/>
    <w:rsid w:val="006A0F82"/>
    <w:rsid w:val="006A327D"/>
    <w:rsid w:val="006A74B2"/>
    <w:rsid w:val="006D72F3"/>
    <w:rsid w:val="006E4FE5"/>
    <w:rsid w:val="006E5907"/>
    <w:rsid w:val="006F0C22"/>
    <w:rsid w:val="00704A83"/>
    <w:rsid w:val="00715C6C"/>
    <w:rsid w:val="00721270"/>
    <w:rsid w:val="00723905"/>
    <w:rsid w:val="00730858"/>
    <w:rsid w:val="00734D4C"/>
    <w:rsid w:val="007540C5"/>
    <w:rsid w:val="00756F90"/>
    <w:rsid w:val="007611D4"/>
    <w:rsid w:val="0076476C"/>
    <w:rsid w:val="00773DEE"/>
    <w:rsid w:val="00773F59"/>
    <w:rsid w:val="00774405"/>
    <w:rsid w:val="00781C3C"/>
    <w:rsid w:val="007829F3"/>
    <w:rsid w:val="00796438"/>
    <w:rsid w:val="007A4124"/>
    <w:rsid w:val="007A574D"/>
    <w:rsid w:val="007B20AA"/>
    <w:rsid w:val="007B246C"/>
    <w:rsid w:val="007B2AB4"/>
    <w:rsid w:val="007C1E80"/>
    <w:rsid w:val="007C20C7"/>
    <w:rsid w:val="007C59AC"/>
    <w:rsid w:val="007D20C8"/>
    <w:rsid w:val="007E0934"/>
    <w:rsid w:val="007F0DAB"/>
    <w:rsid w:val="007F3E3D"/>
    <w:rsid w:val="007F740C"/>
    <w:rsid w:val="00810990"/>
    <w:rsid w:val="00811DC3"/>
    <w:rsid w:val="00820F5A"/>
    <w:rsid w:val="00822F87"/>
    <w:rsid w:val="00827A0D"/>
    <w:rsid w:val="00832DD4"/>
    <w:rsid w:val="00836E03"/>
    <w:rsid w:val="008466C3"/>
    <w:rsid w:val="00846FAD"/>
    <w:rsid w:val="008517F7"/>
    <w:rsid w:val="00853740"/>
    <w:rsid w:val="008546AF"/>
    <w:rsid w:val="0086039D"/>
    <w:rsid w:val="0087018B"/>
    <w:rsid w:val="0087428E"/>
    <w:rsid w:val="00875B74"/>
    <w:rsid w:val="00887F75"/>
    <w:rsid w:val="00891389"/>
    <w:rsid w:val="00891CF7"/>
    <w:rsid w:val="00891EDE"/>
    <w:rsid w:val="008945C9"/>
    <w:rsid w:val="008A18F6"/>
    <w:rsid w:val="008A7544"/>
    <w:rsid w:val="008A7F87"/>
    <w:rsid w:val="008C7C98"/>
    <w:rsid w:val="008D1AFF"/>
    <w:rsid w:val="008D4BD8"/>
    <w:rsid w:val="008D607F"/>
    <w:rsid w:val="008D73EA"/>
    <w:rsid w:val="00901043"/>
    <w:rsid w:val="00902C98"/>
    <w:rsid w:val="0092005F"/>
    <w:rsid w:val="009207D9"/>
    <w:rsid w:val="00933BE9"/>
    <w:rsid w:val="009342DC"/>
    <w:rsid w:val="0094071B"/>
    <w:rsid w:val="00955159"/>
    <w:rsid w:val="009566E6"/>
    <w:rsid w:val="009614A1"/>
    <w:rsid w:val="00961E3C"/>
    <w:rsid w:val="00962198"/>
    <w:rsid w:val="009908B9"/>
    <w:rsid w:val="00994757"/>
    <w:rsid w:val="00994EA3"/>
    <w:rsid w:val="00995EE3"/>
    <w:rsid w:val="0099612C"/>
    <w:rsid w:val="009A3FB8"/>
    <w:rsid w:val="009B67BB"/>
    <w:rsid w:val="009C1425"/>
    <w:rsid w:val="009C2F15"/>
    <w:rsid w:val="009D5F8B"/>
    <w:rsid w:val="009E67CA"/>
    <w:rsid w:val="009E7FD4"/>
    <w:rsid w:val="009F1157"/>
    <w:rsid w:val="009F41EA"/>
    <w:rsid w:val="009F753B"/>
    <w:rsid w:val="00A0013D"/>
    <w:rsid w:val="00A112BF"/>
    <w:rsid w:val="00A122CB"/>
    <w:rsid w:val="00A1583C"/>
    <w:rsid w:val="00A2535F"/>
    <w:rsid w:val="00A31E9B"/>
    <w:rsid w:val="00A374DE"/>
    <w:rsid w:val="00A378E2"/>
    <w:rsid w:val="00A50266"/>
    <w:rsid w:val="00A50D5B"/>
    <w:rsid w:val="00A52458"/>
    <w:rsid w:val="00A54DE1"/>
    <w:rsid w:val="00A67293"/>
    <w:rsid w:val="00A76377"/>
    <w:rsid w:val="00A8054D"/>
    <w:rsid w:val="00A80C52"/>
    <w:rsid w:val="00A8182F"/>
    <w:rsid w:val="00A838BA"/>
    <w:rsid w:val="00A862CE"/>
    <w:rsid w:val="00AA4BC2"/>
    <w:rsid w:val="00AA4C9B"/>
    <w:rsid w:val="00AA7884"/>
    <w:rsid w:val="00AB39F4"/>
    <w:rsid w:val="00AB3C08"/>
    <w:rsid w:val="00AB61D9"/>
    <w:rsid w:val="00AD0134"/>
    <w:rsid w:val="00AD25CA"/>
    <w:rsid w:val="00AD7B91"/>
    <w:rsid w:val="00AF2BDC"/>
    <w:rsid w:val="00AF356D"/>
    <w:rsid w:val="00AF40DD"/>
    <w:rsid w:val="00B03F0B"/>
    <w:rsid w:val="00B04222"/>
    <w:rsid w:val="00B061AD"/>
    <w:rsid w:val="00B245F9"/>
    <w:rsid w:val="00B37F86"/>
    <w:rsid w:val="00B41406"/>
    <w:rsid w:val="00B41C5D"/>
    <w:rsid w:val="00B431F0"/>
    <w:rsid w:val="00B6238E"/>
    <w:rsid w:val="00B6405F"/>
    <w:rsid w:val="00B7028C"/>
    <w:rsid w:val="00B74520"/>
    <w:rsid w:val="00B77510"/>
    <w:rsid w:val="00B801B5"/>
    <w:rsid w:val="00B803A2"/>
    <w:rsid w:val="00B81492"/>
    <w:rsid w:val="00B874A6"/>
    <w:rsid w:val="00B97738"/>
    <w:rsid w:val="00BA7C5F"/>
    <w:rsid w:val="00BB7807"/>
    <w:rsid w:val="00BC115C"/>
    <w:rsid w:val="00BC3093"/>
    <w:rsid w:val="00BC756A"/>
    <w:rsid w:val="00BC787A"/>
    <w:rsid w:val="00BD2030"/>
    <w:rsid w:val="00BD25FA"/>
    <w:rsid w:val="00BE050E"/>
    <w:rsid w:val="00BE0868"/>
    <w:rsid w:val="00BF003B"/>
    <w:rsid w:val="00BF2689"/>
    <w:rsid w:val="00BF3D08"/>
    <w:rsid w:val="00BF518A"/>
    <w:rsid w:val="00C00113"/>
    <w:rsid w:val="00C003C6"/>
    <w:rsid w:val="00C20611"/>
    <w:rsid w:val="00C22DFB"/>
    <w:rsid w:val="00C25672"/>
    <w:rsid w:val="00C41187"/>
    <w:rsid w:val="00C42619"/>
    <w:rsid w:val="00C534C5"/>
    <w:rsid w:val="00C53627"/>
    <w:rsid w:val="00C56B01"/>
    <w:rsid w:val="00C6198B"/>
    <w:rsid w:val="00C6312E"/>
    <w:rsid w:val="00C65A16"/>
    <w:rsid w:val="00C66DBC"/>
    <w:rsid w:val="00C71F2A"/>
    <w:rsid w:val="00C74BD0"/>
    <w:rsid w:val="00C80E13"/>
    <w:rsid w:val="00C81C7E"/>
    <w:rsid w:val="00C91D9E"/>
    <w:rsid w:val="00CB6983"/>
    <w:rsid w:val="00CD4A13"/>
    <w:rsid w:val="00CE2CF0"/>
    <w:rsid w:val="00CE43D7"/>
    <w:rsid w:val="00CE60A5"/>
    <w:rsid w:val="00CE6946"/>
    <w:rsid w:val="00CF78D9"/>
    <w:rsid w:val="00D0024C"/>
    <w:rsid w:val="00D01727"/>
    <w:rsid w:val="00D037BD"/>
    <w:rsid w:val="00D1276D"/>
    <w:rsid w:val="00D150C2"/>
    <w:rsid w:val="00D15B1E"/>
    <w:rsid w:val="00D23AA9"/>
    <w:rsid w:val="00D30D0C"/>
    <w:rsid w:val="00D40493"/>
    <w:rsid w:val="00D5209E"/>
    <w:rsid w:val="00D5380D"/>
    <w:rsid w:val="00D5709D"/>
    <w:rsid w:val="00D6161C"/>
    <w:rsid w:val="00D63EA8"/>
    <w:rsid w:val="00D657D9"/>
    <w:rsid w:val="00D662F7"/>
    <w:rsid w:val="00D70593"/>
    <w:rsid w:val="00D7710D"/>
    <w:rsid w:val="00D820D6"/>
    <w:rsid w:val="00D853BA"/>
    <w:rsid w:val="00DA08B4"/>
    <w:rsid w:val="00DA0A26"/>
    <w:rsid w:val="00DA5B40"/>
    <w:rsid w:val="00DB2DB7"/>
    <w:rsid w:val="00DB333B"/>
    <w:rsid w:val="00DB41BE"/>
    <w:rsid w:val="00DC0F6D"/>
    <w:rsid w:val="00DC6A7A"/>
    <w:rsid w:val="00DD04D6"/>
    <w:rsid w:val="00DD1F70"/>
    <w:rsid w:val="00DE1210"/>
    <w:rsid w:val="00DE281C"/>
    <w:rsid w:val="00DE5A2A"/>
    <w:rsid w:val="00DF018C"/>
    <w:rsid w:val="00DF44FF"/>
    <w:rsid w:val="00E14076"/>
    <w:rsid w:val="00E314A5"/>
    <w:rsid w:val="00E372A2"/>
    <w:rsid w:val="00E37F5F"/>
    <w:rsid w:val="00E410E2"/>
    <w:rsid w:val="00E4318F"/>
    <w:rsid w:val="00E45C88"/>
    <w:rsid w:val="00E57D97"/>
    <w:rsid w:val="00E60422"/>
    <w:rsid w:val="00E61A5D"/>
    <w:rsid w:val="00E73C14"/>
    <w:rsid w:val="00E763AF"/>
    <w:rsid w:val="00E76622"/>
    <w:rsid w:val="00E840EE"/>
    <w:rsid w:val="00E87179"/>
    <w:rsid w:val="00E942F2"/>
    <w:rsid w:val="00EA25A0"/>
    <w:rsid w:val="00EA40FD"/>
    <w:rsid w:val="00EA4409"/>
    <w:rsid w:val="00EB14C8"/>
    <w:rsid w:val="00EC3CCF"/>
    <w:rsid w:val="00EC5C42"/>
    <w:rsid w:val="00ED4FE4"/>
    <w:rsid w:val="00EE4EF0"/>
    <w:rsid w:val="00F015B5"/>
    <w:rsid w:val="00F05AE9"/>
    <w:rsid w:val="00F05BA6"/>
    <w:rsid w:val="00F15A38"/>
    <w:rsid w:val="00F15CB1"/>
    <w:rsid w:val="00F20042"/>
    <w:rsid w:val="00F27F27"/>
    <w:rsid w:val="00F30AC0"/>
    <w:rsid w:val="00F3137E"/>
    <w:rsid w:val="00F33C14"/>
    <w:rsid w:val="00F46D91"/>
    <w:rsid w:val="00F526D1"/>
    <w:rsid w:val="00F549FD"/>
    <w:rsid w:val="00F55D67"/>
    <w:rsid w:val="00F91C1E"/>
    <w:rsid w:val="00F94273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C4C63"/>
    <w:rsid w:val="00FD0247"/>
    <w:rsid w:val="00FD2A50"/>
    <w:rsid w:val="00FD55CE"/>
    <w:rsid w:val="00FD6CAA"/>
    <w:rsid w:val="00FE2994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40BD"/>
  <w15:docId w15:val="{81C34196-F2BF-4891-A2FE-6CBF61F6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9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1890E-1640-4394-86B4-A3AA5FB0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30</cp:revision>
  <cp:lastPrinted>2023-11-22T08:33:00Z</cp:lastPrinted>
  <dcterms:created xsi:type="dcterms:W3CDTF">2023-11-17T13:21:00Z</dcterms:created>
  <dcterms:modified xsi:type="dcterms:W3CDTF">2023-11-22T10:25:00Z</dcterms:modified>
</cp:coreProperties>
</file>