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757F3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757F30" w:rsidRPr="00757F30">
        <w:rPr>
          <w:rFonts w:ascii="Times New Roman" w:hAnsi="Times New Roman" w:cs="Times New Roman"/>
          <w:sz w:val="28"/>
          <w:szCs w:val="28"/>
          <w:u w:val="single"/>
        </w:rPr>
        <w:t>О вне</w:t>
      </w:r>
      <w:r w:rsidR="00757F30">
        <w:rPr>
          <w:rFonts w:ascii="Times New Roman" w:hAnsi="Times New Roman" w:cs="Times New Roman"/>
          <w:sz w:val="28"/>
          <w:szCs w:val="28"/>
          <w:u w:val="single"/>
        </w:rPr>
        <w:t xml:space="preserve">сении изменений в постановление </w:t>
      </w:r>
      <w:r w:rsidR="00757F30" w:rsidRPr="00757F30"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Правительства Ульяновской области </w:t>
      </w:r>
      <w:r w:rsidR="00136FAA">
        <w:rPr>
          <w:rFonts w:ascii="Times New Roman" w:hAnsi="Times New Roman" w:cs="Times New Roman"/>
          <w:sz w:val="28"/>
          <w:szCs w:val="28"/>
          <w:u w:val="single"/>
        </w:rPr>
        <w:br/>
      </w:r>
      <w:r w:rsidR="00757F30" w:rsidRPr="00757F30">
        <w:rPr>
          <w:rFonts w:ascii="Times New Roman" w:hAnsi="Times New Roman" w:cs="Times New Roman"/>
          <w:sz w:val="28"/>
          <w:szCs w:val="28"/>
          <w:u w:val="single"/>
        </w:rPr>
        <w:t>от 28.05.2018 № 229-П</w:t>
      </w:r>
      <w:r w:rsidRPr="00757F3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4C4AD9" w:rsidRPr="00FD0EB8" w:rsidRDefault="00757F30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Сентябрь 2025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372E46">
        <w:rPr>
          <w:rFonts w:ascii="Times New Roman" w:hAnsi="Times New Roman" w:cs="Times New Roman"/>
          <w:sz w:val="28"/>
          <w:szCs w:val="28"/>
          <w:u w:val="single"/>
        </w:rPr>
        <w:t>Олейникова</w:t>
      </w:r>
      <w:proofErr w:type="spellEnd"/>
      <w:r w:rsidR="00372E46">
        <w:rPr>
          <w:rFonts w:ascii="Times New Roman" w:hAnsi="Times New Roman" w:cs="Times New Roman"/>
          <w:sz w:val="28"/>
          <w:szCs w:val="28"/>
          <w:u w:val="single"/>
        </w:rPr>
        <w:t xml:space="preserve"> Дарья Юрьевна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372E46">
        <w:rPr>
          <w:rFonts w:ascii="Times New Roman" w:hAnsi="Times New Roman" w:cs="Times New Roman"/>
          <w:sz w:val="28"/>
          <w:szCs w:val="28"/>
          <w:u w:val="single"/>
        </w:rPr>
        <w:t>консультант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73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56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21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proofErr w:type="spellEnd"/>
      <w:r w:rsidRPr="00FD0EB8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mcx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73.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57F30" w:rsidRPr="00266403" w:rsidRDefault="00173880" w:rsidP="00757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 w:rsidRPr="00173880">
        <w:rPr>
          <w:rFonts w:ascii="Times New Roman" w:hAnsi="Times New Roman" w:cs="Times New Roman"/>
          <w:sz w:val="28"/>
          <w:szCs w:val="28"/>
          <w:u w:val="single"/>
        </w:rPr>
        <w:t>Предлагаемый способ правового регулирования направлен</w:t>
      </w:r>
      <w:r w:rsidRPr="00173880">
        <w:rPr>
          <w:rFonts w:ascii="Times New Roman" w:hAnsi="Times New Roman" w:cs="Times New Roman"/>
          <w:sz w:val="28"/>
          <w:szCs w:val="28"/>
          <w:u w:val="single"/>
        </w:rPr>
        <w:br/>
        <w:t xml:space="preserve">на приведение </w:t>
      </w:r>
      <w:r w:rsidR="00757F30">
        <w:rPr>
          <w:rFonts w:ascii="Times New Roman" w:hAnsi="Times New Roman" w:cs="Times New Roman"/>
          <w:sz w:val="28"/>
          <w:szCs w:val="28"/>
          <w:u w:val="single"/>
        </w:rPr>
        <w:t>Правил</w:t>
      </w:r>
      <w:r w:rsidR="00757F30" w:rsidRPr="00757F30">
        <w:rPr>
          <w:rFonts w:ascii="Times New Roman" w:hAnsi="Times New Roman" w:cs="Times New Roman"/>
          <w:sz w:val="28"/>
          <w:szCs w:val="28"/>
          <w:u w:val="single"/>
        </w:rPr>
        <w:t xml:space="preserve">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почвенного обследования земель сельскохозяйственного назначения</w:t>
      </w:r>
      <w:r w:rsidRPr="00173880">
        <w:rPr>
          <w:rFonts w:ascii="Times New Roman" w:hAnsi="Times New Roman" w:cs="Times New Roman"/>
          <w:sz w:val="28"/>
          <w:szCs w:val="28"/>
          <w:u w:val="single"/>
        </w:rPr>
        <w:t xml:space="preserve">, утверждённых постановлением </w:t>
      </w:r>
      <w:r w:rsidR="00757F30" w:rsidRPr="00757F30">
        <w:rPr>
          <w:rFonts w:ascii="Times New Roman" w:hAnsi="Times New Roman" w:cs="Times New Roman"/>
          <w:sz w:val="28"/>
          <w:szCs w:val="28"/>
          <w:u w:val="single"/>
        </w:rPr>
        <w:t>Правительства Ульяновской области             от 28.05.2018 № 229-П «О Правилах предоставления сельскохозяйственным товаропроизводителям субсидий из областн</w:t>
      </w:r>
      <w:r w:rsidR="00757F30">
        <w:rPr>
          <w:rFonts w:ascii="Times New Roman" w:hAnsi="Times New Roman" w:cs="Times New Roman"/>
          <w:sz w:val="28"/>
          <w:szCs w:val="28"/>
          <w:u w:val="single"/>
        </w:rPr>
        <w:t xml:space="preserve">ого бюджета Ульяновской области </w:t>
      </w:r>
      <w:r w:rsidR="00757F30" w:rsidRPr="00757F30">
        <w:rPr>
          <w:rFonts w:ascii="Times New Roman" w:hAnsi="Times New Roman" w:cs="Times New Roman"/>
          <w:sz w:val="28"/>
          <w:szCs w:val="28"/>
          <w:u w:val="single"/>
        </w:rPr>
        <w:t xml:space="preserve">в целях возмещения части их затрат, связанных с проведением </w:t>
      </w:r>
      <w:r w:rsidR="00757F30" w:rsidRPr="00757F30">
        <w:rPr>
          <w:rFonts w:ascii="Times New Roman" w:hAnsi="Times New Roman" w:cs="Times New Roman"/>
          <w:sz w:val="28"/>
          <w:szCs w:val="28"/>
          <w:u w:val="single"/>
        </w:rPr>
        <w:lastRenderedPageBreak/>
        <w:t>почвенного</w:t>
      </w:r>
      <w:proofErr w:type="gramEnd"/>
      <w:r w:rsidR="00757F30" w:rsidRPr="00757F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757F30" w:rsidRPr="00757F30">
        <w:rPr>
          <w:rFonts w:ascii="Times New Roman" w:hAnsi="Times New Roman" w:cs="Times New Roman"/>
          <w:sz w:val="28"/>
          <w:szCs w:val="28"/>
          <w:u w:val="single"/>
        </w:rPr>
        <w:t>обследования земель сельскохозяйственного назначения»</w:t>
      </w:r>
      <w:r w:rsidRPr="001738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E56A8">
        <w:rPr>
          <w:rFonts w:ascii="Times New Roman" w:hAnsi="Times New Roman" w:cs="Times New Roman"/>
          <w:sz w:val="28"/>
          <w:szCs w:val="28"/>
          <w:u w:val="single"/>
        </w:rPr>
        <w:br/>
      </w:r>
      <w:r w:rsidRPr="00173880">
        <w:rPr>
          <w:rFonts w:ascii="Times New Roman" w:hAnsi="Times New Roman" w:cs="Times New Roman"/>
          <w:sz w:val="28"/>
          <w:szCs w:val="28"/>
          <w:u w:val="single"/>
        </w:rPr>
        <w:t xml:space="preserve">(далее также – Правила), в соответствие с </w:t>
      </w:r>
      <w:r w:rsidR="00266403" w:rsidRPr="00266403">
        <w:rPr>
          <w:rFonts w:ascii="Times New Roman" w:hAnsi="Times New Roman" w:cs="Times New Roman"/>
          <w:sz w:val="28"/>
          <w:szCs w:val="28"/>
          <w:u w:val="single"/>
        </w:rPr>
        <w:t xml:space="preserve">Общими требованиями </w:t>
      </w:r>
      <w:r w:rsidR="00266403">
        <w:rPr>
          <w:rFonts w:ascii="Times New Roman" w:hAnsi="Times New Roman" w:cs="Times New Roman"/>
          <w:sz w:val="28"/>
          <w:szCs w:val="28"/>
          <w:u w:val="single"/>
        </w:rPr>
        <w:br/>
      </w:r>
      <w:r w:rsidR="00266403" w:rsidRPr="00266403">
        <w:rPr>
          <w:rFonts w:ascii="Times New Roman" w:hAnsi="Times New Roman" w:cs="Times New Roman"/>
          <w:sz w:val="28"/>
          <w:szCs w:val="28"/>
          <w:u w:val="single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</w:t>
      </w:r>
      <w:proofErr w:type="gramEnd"/>
      <w:r w:rsidR="00266403" w:rsidRPr="002664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266403" w:rsidRPr="00266403">
        <w:rPr>
          <w:rFonts w:ascii="Times New Roman" w:hAnsi="Times New Roman" w:cs="Times New Roman"/>
          <w:sz w:val="28"/>
          <w:szCs w:val="28"/>
          <w:u w:val="single"/>
        </w:rPr>
        <w:t xml:space="preserve">субсидий, утверждёнными постановлением Правительства Российской Федерации от 25.10.2023 № 1782 «Об утверждении общих требований </w:t>
      </w:r>
      <w:r w:rsidR="00266403">
        <w:rPr>
          <w:rFonts w:ascii="Times New Roman" w:hAnsi="Times New Roman" w:cs="Times New Roman"/>
          <w:sz w:val="28"/>
          <w:szCs w:val="28"/>
          <w:u w:val="single"/>
        </w:rPr>
        <w:br/>
      </w:r>
      <w:r w:rsidR="00266403" w:rsidRPr="00266403">
        <w:rPr>
          <w:rFonts w:ascii="Times New Roman" w:hAnsi="Times New Roman" w:cs="Times New Roman"/>
          <w:sz w:val="28"/>
          <w:szCs w:val="28"/>
          <w:u w:val="single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</w:t>
      </w:r>
      <w:proofErr w:type="gramEnd"/>
      <w:r w:rsidR="00266403" w:rsidRPr="00266403">
        <w:rPr>
          <w:rFonts w:ascii="Times New Roman" w:hAnsi="Times New Roman" w:cs="Times New Roman"/>
          <w:sz w:val="28"/>
          <w:szCs w:val="28"/>
          <w:u w:val="single"/>
        </w:rPr>
        <w:t xml:space="preserve"> форме субсидий»</w:t>
      </w:r>
      <w:r w:rsidR="00136FAA">
        <w:rPr>
          <w:rFonts w:ascii="Times New Roman" w:hAnsi="Times New Roman" w:cs="Times New Roman"/>
          <w:sz w:val="28"/>
          <w:szCs w:val="28"/>
          <w:u w:val="single"/>
        </w:rPr>
        <w:t xml:space="preserve"> (далее – Общие требования)</w:t>
      </w:r>
      <w:r w:rsidR="00266403" w:rsidRPr="00266403">
        <w:rPr>
          <w:rFonts w:ascii="Times New Roman" w:hAnsi="Times New Roman" w:cs="Times New Roman"/>
          <w:sz w:val="28"/>
          <w:szCs w:val="28"/>
          <w:u w:val="single"/>
        </w:rPr>
        <w:t xml:space="preserve">. Так, проектом </w:t>
      </w:r>
      <w:r w:rsidR="00266403">
        <w:rPr>
          <w:rFonts w:ascii="Times New Roman" w:hAnsi="Times New Roman" w:cs="Times New Roman"/>
          <w:sz w:val="28"/>
          <w:szCs w:val="28"/>
          <w:u w:val="single"/>
        </w:rPr>
        <w:t>акта</w:t>
      </w:r>
      <w:r w:rsidR="00266403" w:rsidRPr="00266403">
        <w:rPr>
          <w:rFonts w:ascii="Times New Roman" w:hAnsi="Times New Roman" w:cs="Times New Roman"/>
          <w:sz w:val="28"/>
          <w:szCs w:val="28"/>
          <w:u w:val="single"/>
        </w:rPr>
        <w:t xml:space="preserve"> предусматривается проведение отбора в форме запроса предложений </w:t>
      </w:r>
      <w:r w:rsidR="00136FAA">
        <w:rPr>
          <w:rFonts w:ascii="Times New Roman" w:hAnsi="Times New Roman" w:cs="Times New Roman"/>
          <w:sz w:val="28"/>
          <w:szCs w:val="28"/>
          <w:u w:val="single"/>
        </w:rPr>
        <w:br/>
      </w:r>
      <w:r w:rsidR="00266403" w:rsidRPr="00266403">
        <w:rPr>
          <w:rFonts w:ascii="Times New Roman" w:hAnsi="Times New Roman" w:cs="Times New Roman"/>
          <w:sz w:val="28"/>
          <w:szCs w:val="28"/>
          <w:u w:val="single"/>
        </w:rPr>
        <w:t>в государственной интегрированной информационной системе управления общественными финансами «Электронный бюджет».</w:t>
      </w:r>
    </w:p>
    <w:p w:rsidR="00173880" w:rsidRPr="00173880" w:rsidRDefault="00173880" w:rsidP="0017388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3880">
        <w:rPr>
          <w:rFonts w:ascii="Times New Roman" w:hAnsi="Times New Roman" w:cs="Times New Roman"/>
          <w:sz w:val="28"/>
          <w:szCs w:val="28"/>
          <w:u w:val="single"/>
        </w:rPr>
        <w:t>Также проектом постановления вносятся технические правки.</w:t>
      </w:r>
    </w:p>
    <w:p w:rsidR="00026DA2" w:rsidRDefault="00026DA2" w:rsidP="00026DA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026DA2" w:rsidRDefault="004C4AD9" w:rsidP="00026DA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136FAA" w:rsidRDefault="00810CBE" w:rsidP="00810CB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proofErr w:type="gramStart"/>
      <w:r w:rsidRPr="00810CBE">
        <w:rPr>
          <w:rFonts w:ascii="Times New Roman" w:hAnsi="Times New Roman" w:cs="Times New Roman"/>
          <w:sz w:val="28"/>
          <w:szCs w:val="28"/>
          <w:u w:val="single"/>
        </w:rPr>
        <w:t>Непр</w:t>
      </w:r>
      <w:r w:rsidR="006C619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>ведение</w:t>
      </w:r>
      <w:proofErr w:type="spellEnd"/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</w:t>
      </w:r>
      <w:r w:rsidR="00AA19AF">
        <w:rPr>
          <w:rFonts w:ascii="Times New Roman" w:hAnsi="Times New Roman" w:cs="Times New Roman"/>
          <w:sz w:val="28"/>
          <w:szCs w:val="28"/>
          <w:u w:val="single"/>
        </w:rPr>
        <w:t xml:space="preserve">правового характера </w:t>
      </w:r>
      <w:r w:rsidR="00AA19AF">
        <w:rPr>
          <w:rFonts w:ascii="Times New Roman" w:hAnsi="Times New Roman" w:cs="Times New Roman"/>
          <w:sz w:val="28"/>
          <w:szCs w:val="28"/>
          <w:u w:val="single"/>
        </w:rPr>
        <w:br/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по предоставлению субсидий </w:t>
      </w:r>
      <w:r w:rsidR="008E4375" w:rsidRPr="008E4375">
        <w:rPr>
          <w:rFonts w:ascii="Times New Roman" w:hAnsi="Times New Roman" w:cs="Times New Roman"/>
          <w:sz w:val="28"/>
          <w:szCs w:val="28"/>
          <w:u w:val="single"/>
        </w:rPr>
        <w:t xml:space="preserve">сельскохозяйственным товаропроизводителям, за исключением граждан, ведущих личное подсобное хозяйство, </w:t>
      </w:r>
      <w:r w:rsidR="008E4375">
        <w:rPr>
          <w:rFonts w:ascii="Times New Roman" w:hAnsi="Times New Roman" w:cs="Times New Roman"/>
          <w:sz w:val="28"/>
          <w:szCs w:val="28"/>
          <w:u w:val="single"/>
        </w:rPr>
        <w:br/>
      </w:r>
      <w:r w:rsidR="0051426B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51426B" w:rsidRPr="00F919FE">
        <w:rPr>
          <w:rFonts w:ascii="Times New Roman" w:hAnsi="Times New Roman" w:cs="Times New Roman"/>
          <w:sz w:val="28"/>
          <w:szCs w:val="28"/>
          <w:u w:val="single"/>
        </w:rPr>
        <w:t>существляющи</w:t>
      </w:r>
      <w:r w:rsidR="0051426B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51426B" w:rsidRPr="00F919FE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деятельность в сфере агропромышленног</w:t>
      </w:r>
      <w:r w:rsidR="0051426B">
        <w:rPr>
          <w:rFonts w:ascii="Times New Roman" w:hAnsi="Times New Roman" w:cs="Times New Roman"/>
          <w:sz w:val="28"/>
          <w:szCs w:val="28"/>
          <w:u w:val="single"/>
        </w:rPr>
        <w:t xml:space="preserve">о комплекса Ульяновской области, 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а также приведёт к невозможности реализации </w:t>
      </w:r>
      <w:r w:rsidR="009335F4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9335F4" w:rsidRPr="009335F4">
        <w:rPr>
          <w:rFonts w:ascii="Times New Roman" w:hAnsi="Times New Roman" w:cs="Times New Roman"/>
          <w:sz w:val="28"/>
          <w:szCs w:val="28"/>
          <w:u w:val="single"/>
        </w:rPr>
        <w:t xml:space="preserve">осударственной программы Ульяновской области </w:t>
      </w:r>
      <w:r w:rsidR="009335F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335F4" w:rsidRPr="009335F4">
        <w:rPr>
          <w:rFonts w:ascii="Times New Roman" w:hAnsi="Times New Roman" w:cs="Times New Roman"/>
          <w:sz w:val="28"/>
          <w:szCs w:val="28"/>
          <w:u w:val="single"/>
        </w:rPr>
        <w:t xml:space="preserve">Развитие агропромышленного комплекса, сельских территорий и регулирование рынков сельскохозяйственной продукции, сырья и продовольствия </w:t>
      </w:r>
      <w:r w:rsidR="009335F4">
        <w:rPr>
          <w:rFonts w:ascii="Times New Roman" w:hAnsi="Times New Roman" w:cs="Times New Roman"/>
          <w:sz w:val="28"/>
          <w:szCs w:val="28"/>
          <w:u w:val="single"/>
        </w:rPr>
        <w:br/>
        <w:t xml:space="preserve">в Ульяновской области», </w:t>
      </w:r>
      <w:r w:rsidR="00136FAA">
        <w:rPr>
          <w:rFonts w:ascii="Times New Roman" w:hAnsi="Times New Roman" w:cs="Times New Roman"/>
          <w:sz w:val="28"/>
          <w:szCs w:val="28"/>
          <w:u w:val="single"/>
        </w:rPr>
        <w:t>утверждённой  постановлением</w:t>
      </w:r>
      <w:proofErr w:type="gramEnd"/>
      <w:r w:rsidR="00136F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335F4" w:rsidRPr="009335F4">
        <w:rPr>
          <w:rFonts w:ascii="Times New Roman" w:hAnsi="Times New Roman" w:cs="Times New Roman"/>
          <w:sz w:val="28"/>
          <w:szCs w:val="28"/>
          <w:u w:val="single"/>
        </w:rPr>
        <w:t xml:space="preserve"> Правительства Ульяновской области от 30.11.2023 </w:t>
      </w:r>
      <w:r w:rsidR="00136FAA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9335F4" w:rsidRPr="009335F4">
        <w:rPr>
          <w:rFonts w:ascii="Times New Roman" w:hAnsi="Times New Roman" w:cs="Times New Roman"/>
          <w:sz w:val="28"/>
          <w:szCs w:val="28"/>
          <w:u w:val="single"/>
        </w:rPr>
        <w:t xml:space="preserve"> 32/644-П </w:t>
      </w:r>
      <w:r w:rsidR="00136FA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335F4" w:rsidRPr="009335F4">
        <w:rPr>
          <w:rFonts w:ascii="Times New Roman" w:hAnsi="Times New Roman" w:cs="Times New Roman"/>
          <w:sz w:val="28"/>
          <w:szCs w:val="28"/>
          <w:u w:val="single"/>
        </w:rPr>
        <w:t>Об утверждении</w:t>
      </w:r>
      <w:r w:rsidR="00136FAA" w:rsidRPr="00136FAA">
        <w:rPr>
          <w:rFonts w:ascii="Segoe UI" w:hAnsi="Segoe UI" w:cs="Segoe UI"/>
          <w:color w:val="000000"/>
          <w:spacing w:val="-4"/>
          <w:sz w:val="23"/>
          <w:szCs w:val="23"/>
          <w:shd w:val="clear" w:color="auto" w:fill="E8E8E8"/>
        </w:rPr>
        <w:t xml:space="preserve"> </w:t>
      </w:r>
      <w:r w:rsidR="00136FAA" w:rsidRPr="00136FAA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государственной программы Ульяновской области </w:t>
      </w:r>
      <w:r w:rsidR="00136FA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36FAA" w:rsidRPr="00136FAA">
        <w:rPr>
          <w:rFonts w:ascii="Times New Roman" w:hAnsi="Times New Roman" w:cs="Times New Roman"/>
          <w:sz w:val="28"/>
          <w:szCs w:val="28"/>
          <w:u w:val="single"/>
        </w:rPr>
        <w:t xml:space="preserve">Развитие агропромышленного комплекса, сельских территорий и регулирование </w:t>
      </w:r>
      <w:r w:rsidR="00136FAA" w:rsidRPr="00136FAA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рынков сельскохозяйственной продукции, сырья и продовольствия </w:t>
      </w:r>
      <w:r w:rsidR="00136FAA">
        <w:rPr>
          <w:rFonts w:ascii="Times New Roman" w:hAnsi="Times New Roman" w:cs="Times New Roman"/>
          <w:sz w:val="28"/>
          <w:szCs w:val="28"/>
          <w:u w:val="single"/>
        </w:rPr>
        <w:br/>
        <w:t>в Ульяновской области».</w:t>
      </w:r>
    </w:p>
    <w:p w:rsidR="00810CBE" w:rsidRPr="00810CBE" w:rsidRDefault="00810CBE" w:rsidP="00810CB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395B22" w:rsidRDefault="00A01730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8E4375">
        <w:rPr>
          <w:rFonts w:ascii="Times New Roman" w:hAnsi="Times New Roman" w:cs="Times New Roman"/>
          <w:sz w:val="28"/>
          <w:szCs w:val="28"/>
          <w:u w:val="single"/>
        </w:rPr>
        <w:t>ельскохозяйственны</w:t>
      </w:r>
      <w:r>
        <w:rPr>
          <w:rFonts w:ascii="Times New Roman" w:hAnsi="Times New Roman" w:cs="Times New Roman"/>
          <w:sz w:val="28"/>
          <w:szCs w:val="28"/>
          <w:u w:val="single"/>
        </w:rPr>
        <w:t>е товаропроизводители</w:t>
      </w:r>
      <w:r w:rsidRPr="008E4375">
        <w:rPr>
          <w:rFonts w:ascii="Times New Roman" w:hAnsi="Times New Roman" w:cs="Times New Roman"/>
          <w:sz w:val="28"/>
          <w:szCs w:val="28"/>
          <w:u w:val="single"/>
        </w:rPr>
        <w:t xml:space="preserve">, за исключением граждан, ведущих личное подсобное хозяйство, </w:t>
      </w:r>
      <w:r w:rsidR="00395B22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F919FE" w:rsidRPr="00F919FE">
        <w:rPr>
          <w:rFonts w:ascii="Times New Roman" w:hAnsi="Times New Roman" w:cs="Times New Roman"/>
          <w:sz w:val="28"/>
          <w:szCs w:val="28"/>
          <w:u w:val="single"/>
        </w:rPr>
        <w:t xml:space="preserve">существляющие деятельность </w:t>
      </w:r>
      <w:r w:rsidR="00136FAA">
        <w:rPr>
          <w:rFonts w:ascii="Times New Roman" w:hAnsi="Times New Roman" w:cs="Times New Roman"/>
          <w:sz w:val="28"/>
          <w:szCs w:val="28"/>
          <w:u w:val="single"/>
        </w:rPr>
        <w:br/>
      </w:r>
      <w:r w:rsidR="00F919FE" w:rsidRPr="00F919FE">
        <w:rPr>
          <w:rFonts w:ascii="Times New Roman" w:hAnsi="Times New Roman" w:cs="Times New Roman"/>
          <w:sz w:val="28"/>
          <w:szCs w:val="28"/>
          <w:u w:val="single"/>
        </w:rPr>
        <w:t>в сфере агропромышленног</w:t>
      </w:r>
      <w:r w:rsidR="00F919FE">
        <w:rPr>
          <w:rFonts w:ascii="Times New Roman" w:hAnsi="Times New Roman" w:cs="Times New Roman"/>
          <w:sz w:val="28"/>
          <w:szCs w:val="28"/>
          <w:u w:val="single"/>
        </w:rPr>
        <w:t>о комплекса Ульяновской области</w:t>
      </w:r>
      <w:r w:rsidR="00395B2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919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95B22" w:rsidRDefault="00395B22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395B22" w:rsidRPr="00136FAA" w:rsidRDefault="00395B22" w:rsidP="00136FA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разработан в целях приведения </w:t>
      </w:r>
      <w:r w:rsidR="00136FAA" w:rsidRPr="00136FAA">
        <w:rPr>
          <w:rFonts w:ascii="Times New Roman" w:hAnsi="Times New Roman" w:cs="Times New Roman"/>
          <w:sz w:val="28"/>
          <w:szCs w:val="28"/>
          <w:u w:val="single"/>
        </w:rPr>
        <w:t xml:space="preserve">Правил предоставления сельскохозяйственным товаропроизводителям субсидий </w:t>
      </w:r>
      <w:r w:rsidR="00136FAA">
        <w:rPr>
          <w:rFonts w:ascii="Times New Roman" w:hAnsi="Times New Roman" w:cs="Times New Roman"/>
          <w:sz w:val="28"/>
          <w:szCs w:val="28"/>
          <w:u w:val="single"/>
        </w:rPr>
        <w:br/>
      </w:r>
      <w:r w:rsidR="00136FAA" w:rsidRPr="00136FAA">
        <w:rPr>
          <w:rFonts w:ascii="Times New Roman" w:hAnsi="Times New Roman" w:cs="Times New Roman"/>
          <w:sz w:val="28"/>
          <w:szCs w:val="28"/>
          <w:u w:val="single"/>
        </w:rPr>
        <w:t xml:space="preserve">из областного бюджета Ульяновской области в целях возмещения части </w:t>
      </w:r>
      <w:r w:rsidR="00136FAA">
        <w:rPr>
          <w:rFonts w:ascii="Times New Roman" w:hAnsi="Times New Roman" w:cs="Times New Roman"/>
          <w:sz w:val="28"/>
          <w:szCs w:val="28"/>
          <w:u w:val="single"/>
        </w:rPr>
        <w:br/>
      </w:r>
      <w:r w:rsidR="00136FAA" w:rsidRPr="00136FAA">
        <w:rPr>
          <w:rFonts w:ascii="Times New Roman" w:hAnsi="Times New Roman" w:cs="Times New Roman"/>
          <w:sz w:val="28"/>
          <w:szCs w:val="28"/>
          <w:u w:val="single"/>
        </w:rPr>
        <w:t xml:space="preserve">их затрат, связанных с проведением почвенного обследования земель сельскохозяйственного назначения, утверждённых постановлением Правительства Ульяновской области от 28.05.2018 № 229-П «О Правилах предоставления сельскохозяйственным товаропроизводителям субсидий </w:t>
      </w:r>
      <w:r w:rsidR="00136FAA">
        <w:rPr>
          <w:rFonts w:ascii="Times New Roman" w:hAnsi="Times New Roman" w:cs="Times New Roman"/>
          <w:sz w:val="28"/>
          <w:szCs w:val="28"/>
          <w:u w:val="single"/>
        </w:rPr>
        <w:br/>
      </w:r>
      <w:r w:rsidR="00136FAA" w:rsidRPr="00136FAA">
        <w:rPr>
          <w:rFonts w:ascii="Times New Roman" w:hAnsi="Times New Roman" w:cs="Times New Roman"/>
          <w:sz w:val="28"/>
          <w:szCs w:val="28"/>
          <w:u w:val="single"/>
        </w:rPr>
        <w:t xml:space="preserve">из областного бюджета Ульяновской области в целях возмещения части </w:t>
      </w:r>
      <w:r w:rsidR="00136FAA">
        <w:rPr>
          <w:rFonts w:ascii="Times New Roman" w:hAnsi="Times New Roman" w:cs="Times New Roman"/>
          <w:sz w:val="28"/>
          <w:szCs w:val="28"/>
          <w:u w:val="single"/>
        </w:rPr>
        <w:br/>
      </w:r>
      <w:r w:rsidR="00136FAA" w:rsidRPr="00136FAA">
        <w:rPr>
          <w:rFonts w:ascii="Times New Roman" w:hAnsi="Times New Roman" w:cs="Times New Roman"/>
          <w:sz w:val="28"/>
          <w:szCs w:val="28"/>
          <w:u w:val="single"/>
        </w:rPr>
        <w:t>их затрат, связанных с проведением почвенного обследования</w:t>
      </w:r>
      <w:proofErr w:type="gramEnd"/>
      <w:r w:rsidR="00136FAA" w:rsidRPr="00136FAA">
        <w:rPr>
          <w:rFonts w:ascii="Times New Roman" w:hAnsi="Times New Roman" w:cs="Times New Roman"/>
          <w:sz w:val="28"/>
          <w:szCs w:val="28"/>
          <w:u w:val="single"/>
        </w:rPr>
        <w:t xml:space="preserve"> земель сельскохозяйственного назначения», в соответствие с Общими требованиями</w:t>
      </w:r>
      <w:r w:rsidR="00136FA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36FAA" w:rsidRDefault="00136FAA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6538CD" w:rsidRDefault="004C4AD9" w:rsidP="006538C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Предоставление субсидий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6538CD" w:rsidRPr="008E4375">
        <w:rPr>
          <w:rFonts w:ascii="Times New Roman" w:hAnsi="Times New Roman" w:cs="Times New Roman"/>
          <w:sz w:val="28"/>
          <w:szCs w:val="28"/>
          <w:u w:val="single"/>
        </w:rPr>
        <w:t>ельскохозяйственны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>м товаропроизводителям</w:t>
      </w:r>
      <w:r w:rsidR="006538CD" w:rsidRPr="008E4375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br/>
      </w:r>
      <w:r w:rsidR="006538CD" w:rsidRPr="008E4375">
        <w:rPr>
          <w:rFonts w:ascii="Times New Roman" w:hAnsi="Times New Roman" w:cs="Times New Roman"/>
          <w:sz w:val="28"/>
          <w:szCs w:val="28"/>
          <w:u w:val="single"/>
        </w:rPr>
        <w:t xml:space="preserve">за исключением граждан, ведущих личное подсобное хозяйство,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br/>
        <w:t>о</w:t>
      </w:r>
      <w:r w:rsidR="006538CD" w:rsidRPr="00F919FE">
        <w:rPr>
          <w:rFonts w:ascii="Times New Roman" w:hAnsi="Times New Roman" w:cs="Times New Roman"/>
          <w:sz w:val="28"/>
          <w:szCs w:val="28"/>
          <w:u w:val="single"/>
        </w:rPr>
        <w:t>существляющи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6538CD" w:rsidRPr="00F919FE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деятельность в сфере агропромышленног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 xml:space="preserve">о комплекса Ульяновской области. </w:t>
      </w:r>
    </w:p>
    <w:p w:rsidR="007F6430" w:rsidRPr="007F6430" w:rsidRDefault="007F6430" w:rsidP="007F643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Default="004C4AD9" w:rsidP="004C4AD9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FD0EB8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Pr="00FD0E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D0E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055ECA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</w:t>
      </w:r>
      <w:r w:rsidRPr="00055ECA">
        <w:rPr>
          <w:rFonts w:ascii="PT Astra Serif" w:hAnsi="PT Astra Serif"/>
          <w:sz w:val="28"/>
          <w:szCs w:val="28"/>
        </w:rPr>
        <w:lastRenderedPageBreak/>
        <w:t xml:space="preserve">«Об утверждении Положения о проведении </w:t>
      </w:r>
      <w:proofErr w:type="gramStart"/>
      <w:r w:rsidRPr="00055EC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</w:t>
      </w:r>
      <w:r w:rsidR="006538CD">
        <w:rPr>
          <w:rFonts w:ascii="PT Astra Serif" w:hAnsi="PT Astra Serif"/>
          <w:sz w:val="28"/>
          <w:szCs w:val="28"/>
        </w:rPr>
        <w:t>ти</w:t>
      </w:r>
      <w:proofErr w:type="gramEnd"/>
      <w:r w:rsidRPr="00055ECA">
        <w:rPr>
          <w:rFonts w:ascii="PT Astra Serif" w:hAnsi="PT Astra Serif"/>
          <w:sz w:val="28"/>
          <w:szCs w:val="28"/>
        </w:rPr>
        <w:t>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55ECA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136FAA">
        <w:rPr>
          <w:rFonts w:ascii="PT Astra Serif" w:hAnsi="PT Astra Serif"/>
          <w:sz w:val="28"/>
          <w:szCs w:val="28"/>
          <w:shd w:val="clear" w:color="auto" w:fill="FFFFFF"/>
        </w:rPr>
        <w:t>02</w:t>
      </w:r>
      <w:r w:rsidR="006C619B">
        <w:rPr>
          <w:rFonts w:ascii="PT Astra Serif" w:hAnsi="PT Astra Serif"/>
          <w:sz w:val="28"/>
          <w:szCs w:val="28"/>
          <w:shd w:val="clear" w:color="auto" w:fill="FFFFFF"/>
        </w:rPr>
        <w:t>.0</w:t>
      </w:r>
      <w:r w:rsidR="00136FAA">
        <w:rPr>
          <w:rFonts w:ascii="PT Astra Serif" w:hAnsi="PT Astra Serif"/>
          <w:sz w:val="28"/>
          <w:szCs w:val="28"/>
          <w:shd w:val="clear" w:color="auto" w:fill="FFFFFF"/>
        </w:rPr>
        <w:t>9</w:t>
      </w:r>
      <w:r w:rsidRPr="00055ECA">
        <w:rPr>
          <w:rFonts w:ascii="PT Astra Serif" w:hAnsi="PT Astra Serif"/>
          <w:sz w:val="28"/>
          <w:szCs w:val="28"/>
          <w:shd w:val="clear" w:color="auto" w:fill="FFFFFF"/>
        </w:rPr>
        <w:t>.202</w:t>
      </w:r>
      <w:r w:rsidR="006C619B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136FAA">
        <w:rPr>
          <w:rFonts w:ascii="PT Astra Serif" w:hAnsi="PT Astra Serif"/>
          <w:sz w:val="28"/>
          <w:szCs w:val="28"/>
        </w:rPr>
        <w:t>16</w:t>
      </w:r>
      <w:r w:rsidR="006C619B">
        <w:rPr>
          <w:rFonts w:ascii="PT Astra Serif" w:hAnsi="PT Astra Serif"/>
          <w:sz w:val="28"/>
          <w:szCs w:val="28"/>
        </w:rPr>
        <w:t>.0</w:t>
      </w:r>
      <w:r w:rsidR="00136FAA">
        <w:rPr>
          <w:rFonts w:ascii="PT Astra Serif" w:hAnsi="PT Astra Serif"/>
          <w:sz w:val="28"/>
          <w:szCs w:val="28"/>
        </w:rPr>
        <w:t>9</w:t>
      </w:r>
      <w:r w:rsidRPr="00055ECA">
        <w:rPr>
          <w:rFonts w:ascii="PT Astra Serif" w:hAnsi="PT Astra Serif"/>
          <w:sz w:val="28"/>
          <w:szCs w:val="28"/>
        </w:rPr>
        <w:t>.202</w:t>
      </w:r>
      <w:r w:rsidR="006C619B">
        <w:rPr>
          <w:rFonts w:ascii="PT Astra Serif" w:hAnsi="PT Astra Serif"/>
          <w:sz w:val="28"/>
          <w:szCs w:val="28"/>
        </w:rPr>
        <w:t>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FF5" w:rsidRDefault="00C41FF5" w:rsidP="006A6C5B">
      <w:pPr>
        <w:spacing w:after="0" w:line="240" w:lineRule="auto"/>
      </w:pPr>
      <w:r>
        <w:separator/>
      </w:r>
    </w:p>
  </w:endnote>
  <w:endnote w:type="continuationSeparator" w:id="0">
    <w:p w:rsidR="00C41FF5" w:rsidRDefault="00C41FF5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FF5" w:rsidRDefault="00C41FF5" w:rsidP="006A6C5B">
      <w:pPr>
        <w:spacing w:after="0" w:line="240" w:lineRule="auto"/>
      </w:pPr>
      <w:r>
        <w:separator/>
      </w:r>
    </w:p>
  </w:footnote>
  <w:footnote w:type="continuationSeparator" w:id="0">
    <w:p w:rsidR="00C41FF5" w:rsidRDefault="00C41FF5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26DA2"/>
    <w:rsid w:val="000501F7"/>
    <w:rsid w:val="000E56A8"/>
    <w:rsid w:val="00136FAA"/>
    <w:rsid w:val="001543D5"/>
    <w:rsid w:val="00173880"/>
    <w:rsid w:val="001C3407"/>
    <w:rsid w:val="001F655A"/>
    <w:rsid w:val="002166C3"/>
    <w:rsid w:val="00221CE3"/>
    <w:rsid w:val="00266403"/>
    <w:rsid w:val="003106B4"/>
    <w:rsid w:val="00322ED6"/>
    <w:rsid w:val="00372E46"/>
    <w:rsid w:val="00395B22"/>
    <w:rsid w:val="003F2AAB"/>
    <w:rsid w:val="004859A6"/>
    <w:rsid w:val="004C4AD9"/>
    <w:rsid w:val="0051426B"/>
    <w:rsid w:val="005863AE"/>
    <w:rsid w:val="006033F8"/>
    <w:rsid w:val="006538CD"/>
    <w:rsid w:val="006A6C5B"/>
    <w:rsid w:val="006C42BA"/>
    <w:rsid w:val="006C619B"/>
    <w:rsid w:val="00746303"/>
    <w:rsid w:val="00757F30"/>
    <w:rsid w:val="007A202B"/>
    <w:rsid w:val="007A7C46"/>
    <w:rsid w:val="007D15C3"/>
    <w:rsid w:val="007F6430"/>
    <w:rsid w:val="00810CBE"/>
    <w:rsid w:val="00836FF3"/>
    <w:rsid w:val="008506DB"/>
    <w:rsid w:val="008E4375"/>
    <w:rsid w:val="009335F4"/>
    <w:rsid w:val="009606F1"/>
    <w:rsid w:val="00A01730"/>
    <w:rsid w:val="00A12F2B"/>
    <w:rsid w:val="00A74411"/>
    <w:rsid w:val="00AA19AF"/>
    <w:rsid w:val="00AD26EC"/>
    <w:rsid w:val="00B254A7"/>
    <w:rsid w:val="00BC1256"/>
    <w:rsid w:val="00C24F5C"/>
    <w:rsid w:val="00C41FF5"/>
    <w:rsid w:val="00CA45CA"/>
    <w:rsid w:val="00D070C4"/>
    <w:rsid w:val="00D2148A"/>
    <w:rsid w:val="00DA35C1"/>
    <w:rsid w:val="00DF19A7"/>
    <w:rsid w:val="00E74A1C"/>
    <w:rsid w:val="00EC6DDA"/>
    <w:rsid w:val="00F42069"/>
    <w:rsid w:val="00F919FE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2025-09-02T08:30:00Z</dcterms:created>
  <dcterms:modified xsi:type="dcterms:W3CDTF">2025-09-02T08:30:00Z</dcterms:modified>
</cp:coreProperties>
</file>