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nsPlusTitle"/>
        <w:jc w:val="right"/>
        <w:rPr>
          <w:rFonts w:ascii="PT Astra Serif" w:hAnsi="PT Astra Serif"/>
          <w:b w:val="false"/>
          <w:b w:val="false"/>
          <w:bCs w:val="false"/>
          <w:sz w:val="26"/>
          <w:szCs w:val="26"/>
        </w:rPr>
      </w:pPr>
      <w:r>
        <w:rPr>
          <w:rFonts w:ascii="PT Astra Serif" w:hAnsi="PT Astra Serif"/>
          <w:b w:val="false"/>
          <w:bCs w:val="false"/>
          <w:sz w:val="26"/>
          <w:szCs w:val="26"/>
        </w:rPr>
      </w:r>
    </w:p>
    <w:p>
      <w:pPr>
        <w:pStyle w:val="Style37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МИНИСТЕРСТВО АГРОПРОМЫШЛЕННОГО КОМПЛЕКСА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8"/>
          <w:szCs w:val="28"/>
        </w:rPr>
        <w:t>И РАЗВИТИЯ СЕЛЬСКИХ ТЕРРИТОРИЙ УЛЬЯНОВСКОЙ ОБЛАСТИ</w:t>
      </w:r>
    </w:p>
    <w:p>
      <w:pPr>
        <w:pStyle w:val="Normal"/>
        <w:spacing w:lineRule="auto" w:line="24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</w:r>
    </w:p>
    <w:p>
      <w:pPr>
        <w:pStyle w:val="Normal"/>
        <w:jc w:val="center"/>
        <w:rPr/>
      </w:pPr>
      <w:r>
        <w:rPr>
          <w:rFonts w:ascii="PT Astra Serif" w:hAnsi="PT Astra Serif"/>
          <w:b/>
          <w:bCs/>
          <w:sz w:val="28"/>
          <w:szCs w:val="28"/>
        </w:rPr>
        <w:t>ПРИКАЗ</w:t>
      </w:r>
    </w:p>
    <w:p>
      <w:pPr>
        <w:pStyle w:val="Style37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Style37"/>
        <w:spacing w:lineRule="auto" w:line="240" w:before="0" w:after="0"/>
        <w:jc w:val="lef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spacing w:lineRule="auto" w:line="235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О </w:t>
      </w:r>
      <w:r>
        <w:rPr>
          <w:rFonts w:ascii="PT Astra Serif" w:hAnsi="PT Astra Serif"/>
          <w:b/>
          <w:sz w:val="28"/>
          <w:szCs w:val="28"/>
        </w:rPr>
        <w:t xml:space="preserve">внесении изменений в приказ Министерства агропромышленного комплекса и развития сельских территорий </w:t>
      </w:r>
      <w:bookmarkStart w:id="0" w:name="__DdeLink__147_2762970423"/>
      <w:r>
        <w:rPr>
          <w:rFonts w:cs="PT Astra Serif" w:ascii="PT Astra Serif" w:hAnsi="PT Astra Serif"/>
          <w:b/>
          <w:bCs/>
          <w:sz w:val="28"/>
          <w:szCs w:val="28"/>
        </w:rPr>
        <w:t>Ульяновской области</w:t>
        <w:br/>
      </w:r>
      <w:bookmarkEnd w:id="0"/>
      <w:r>
        <w:rPr>
          <w:rFonts w:cs="PT Astra Serif" w:ascii="PT Astra Serif" w:hAnsi="PT Astra Serif"/>
          <w:b/>
          <w:bCs/>
          <w:sz w:val="28"/>
          <w:szCs w:val="28"/>
        </w:rPr>
        <w:t>от 12.0</w:t>
      </w:r>
      <w:r>
        <w:rPr>
          <w:rFonts w:cs="PT Astra Serif" w:ascii="PT Astra Serif" w:hAnsi="PT Astra Serif"/>
          <w:b/>
          <w:bCs/>
          <w:sz w:val="28"/>
          <w:szCs w:val="28"/>
        </w:rPr>
        <w:t>9</w:t>
      </w:r>
      <w:r>
        <w:rPr>
          <w:rFonts w:cs="PT Astra Serif" w:ascii="PT Astra Serif" w:hAnsi="PT Astra Serif"/>
          <w:b/>
          <w:bCs/>
          <w:sz w:val="28"/>
          <w:szCs w:val="28"/>
        </w:rPr>
        <w:t xml:space="preserve">.2024 № 22  </w:t>
      </w:r>
      <w:r>
        <w:rPr>
          <w:rFonts w:cs="PT Astra Serif" w:ascii="PT Astra Serif" w:hAnsi="PT Astra Serif"/>
          <w:b/>
          <w:bCs/>
          <w:sz w:val="28"/>
          <w:szCs w:val="28"/>
        </w:rPr>
        <w:t xml:space="preserve">и признании утратившим </w:t>
      </w:r>
      <w:r>
        <w:rPr>
          <w:rFonts w:cs="PT Astra Serif" w:ascii="PT Astra Serif" w:hAnsi="PT Astra Serif"/>
          <w:b/>
          <w:bCs/>
          <w:sz w:val="28"/>
          <w:szCs w:val="28"/>
        </w:rPr>
        <w:t>силу</w:t>
      </w:r>
      <w:r>
        <w:rPr>
          <w:rFonts w:cs="PT Astra Serif" w:ascii="PT Astra Serif" w:hAnsi="PT Astra Serif"/>
          <w:b/>
          <w:bCs/>
          <w:sz w:val="28"/>
          <w:szCs w:val="28"/>
        </w:rPr>
        <w:t xml:space="preserve"> </w:t>
      </w:r>
      <w:r>
        <w:rPr>
          <w:rFonts w:cs="PT Astra Serif" w:ascii="PT Astra Serif" w:hAnsi="PT Astra Serif"/>
          <w:b/>
          <w:bCs/>
          <w:spacing w:val="-4"/>
          <w:sz w:val="28"/>
          <w:szCs w:val="28"/>
          <w:lang w:eastAsia="en-US"/>
        </w:rPr>
        <w:t>пр</w:t>
      </w:r>
      <w:r>
        <w:rPr>
          <w:rFonts w:cs="PT Astra Serif" w:ascii="PT Astra Serif" w:hAnsi="PT Astra Serif"/>
          <w:b/>
          <w:bCs/>
          <w:spacing w:val="-4"/>
          <w:sz w:val="28"/>
          <w:szCs w:val="28"/>
          <w:lang w:eastAsia="en-US"/>
        </w:rPr>
        <w:t>иказа</w:t>
      </w:r>
      <w:r>
        <w:rPr>
          <w:rFonts w:cs="PT Astra Serif" w:ascii="PT Astra Serif" w:hAnsi="PT Astra Serif"/>
          <w:b/>
          <w:bCs/>
          <w:i w:val="false"/>
          <w:strike w:val="false"/>
          <w:dstrike w:val="false"/>
          <w:sz w:val="28"/>
          <w:szCs w:val="28"/>
          <w:u w:val="none"/>
        </w:rPr>
        <w:t xml:space="preserve"> </w:t>
      </w:r>
      <w:r>
        <w:rPr>
          <w:rFonts w:cs="PT Astra Serif" w:ascii="PT Astra Serif" w:hAnsi="PT Astra Serif"/>
          <w:b/>
          <w:bCs/>
          <w:i w:val="false"/>
          <w:strike w:val="false"/>
          <w:dstrike w:val="false"/>
          <w:spacing w:val="-4"/>
          <w:sz w:val="28"/>
          <w:szCs w:val="28"/>
          <w:u w:val="none"/>
          <w:lang w:eastAsia="en-US"/>
        </w:rPr>
        <w:t xml:space="preserve">Министерства </w:t>
      </w:r>
      <w:r>
        <w:rPr>
          <w:rFonts w:cs="PT Astra Serif" w:ascii="PT Astra Serif" w:hAnsi="PT Astra Serif"/>
          <w:b/>
          <w:bCs/>
          <w:i w:val="false"/>
          <w:strike w:val="false"/>
          <w:dstrike w:val="false"/>
          <w:sz w:val="28"/>
          <w:szCs w:val="28"/>
          <w:u w:val="none"/>
        </w:rPr>
        <w:t>сельского, лесного хозяйства и природных ресурсов</w:t>
        <w:br/>
      </w:r>
      <w:r>
        <w:rPr>
          <w:rFonts w:cs="PT Astra Serif" w:ascii="PT Astra Serif" w:hAnsi="PT Astra Serif"/>
          <w:b/>
          <w:bCs/>
          <w:i w:val="false"/>
          <w:strike w:val="false"/>
          <w:dstrike w:val="false"/>
          <w:spacing w:val="-4"/>
          <w:sz w:val="28"/>
          <w:szCs w:val="28"/>
          <w:u w:val="none"/>
          <w:lang w:eastAsia="en-US"/>
        </w:rPr>
        <w:t>Ульяновской области</w:t>
      </w:r>
      <w:r>
        <w:rPr>
          <w:rFonts w:cs="PT Astra Serif" w:ascii="PT Astra Serif" w:hAnsi="PT Astra Serif"/>
          <w:b/>
          <w:bCs/>
          <w:i w:val="false"/>
          <w:strike w:val="false"/>
          <w:dstrike w:val="false"/>
          <w:sz w:val="28"/>
          <w:szCs w:val="28"/>
          <w:u w:val="none"/>
        </w:rPr>
        <w:t xml:space="preserve"> от 07.06.2016 </w:t>
      </w:r>
      <w:r>
        <w:rPr>
          <w:rFonts w:eastAsia="Times New Roman" w:cs="Times New Roman" w:ascii="PT Astra Serif" w:hAnsi="PT Astra Serif"/>
          <w:b/>
          <w:bCs/>
          <w:i w:val="false"/>
          <w:strike w:val="false"/>
          <w:dstrike w:val="false"/>
          <w:color w:val="auto"/>
          <w:kern w:val="0"/>
          <w:sz w:val="28"/>
          <w:szCs w:val="28"/>
          <w:u w:val="none"/>
          <w:lang w:val="ru-RU" w:eastAsia="zh-CN" w:bidi="ar-SA"/>
        </w:rPr>
        <w:t>№</w:t>
      </w:r>
      <w:r>
        <w:rPr>
          <w:rFonts w:cs="PT Astra Serif" w:ascii="PT Astra Serif" w:hAnsi="PT Astra Serif"/>
          <w:b/>
          <w:bCs/>
          <w:i w:val="false"/>
          <w:strike w:val="false"/>
          <w:dstrike w:val="false"/>
          <w:sz w:val="28"/>
          <w:szCs w:val="28"/>
          <w:u w:val="none"/>
        </w:rPr>
        <w:t xml:space="preserve"> 65</w:t>
      </w:r>
    </w:p>
    <w:p>
      <w:pPr>
        <w:pStyle w:val="Normal"/>
        <w:spacing w:lineRule="auto" w:line="228"/>
        <w:jc w:val="center"/>
        <w:rPr>
          <w:rFonts w:ascii="PT Astra Serif" w:hAnsi="PT Astra Serif" w:cs="PT Astra Serif"/>
          <w:b/>
          <w:b/>
          <w:sz w:val="28"/>
          <w:szCs w:val="28"/>
        </w:rPr>
      </w:pPr>
      <w:r>
        <w:rPr>
          <w:rFonts w:cs="PT Astra Serif" w:ascii="PT Astra Serif" w:hAnsi="PT Astra Serif"/>
          <w:b/>
          <w:sz w:val="28"/>
          <w:szCs w:val="28"/>
        </w:rPr>
      </w:r>
    </w:p>
    <w:p>
      <w:pPr>
        <w:pStyle w:val="Normal"/>
        <w:spacing w:lineRule="auto" w:line="228"/>
        <w:jc w:val="center"/>
        <w:rPr>
          <w:rFonts w:ascii="PT Astra Serif" w:hAnsi="PT Astra Serif" w:cs="PT Astra Serif"/>
          <w:b/>
          <w:b/>
          <w:sz w:val="28"/>
          <w:szCs w:val="28"/>
        </w:rPr>
      </w:pPr>
      <w:r>
        <w:rPr>
          <w:rFonts w:cs="PT Astra Serif" w:ascii="PT Astra Serif" w:hAnsi="PT Astra Serif"/>
          <w:b/>
          <w:sz w:val="28"/>
          <w:szCs w:val="28"/>
        </w:rPr>
      </w:r>
    </w:p>
    <w:p>
      <w:pPr>
        <w:pStyle w:val="Normal"/>
        <w:widowControl w:val="false"/>
        <w:shd w:val="clear" w:color="auto" w:fill="FFFFFF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  <w:t>П р и к а з ы в а ю:</w:t>
      </w:r>
    </w:p>
    <w:p>
      <w:pPr>
        <w:pStyle w:val="Normal"/>
        <w:spacing w:lineRule="auto" w:line="228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  <w:t xml:space="preserve">1. </w:t>
      </w:r>
      <w:r>
        <w:rPr>
          <w:rFonts w:cs="PT Astra Serif" w:ascii="PT Astra Serif" w:hAnsi="PT Astra Serif"/>
          <w:spacing w:val="-4"/>
          <w:sz w:val="28"/>
          <w:szCs w:val="28"/>
          <w:lang w:eastAsia="en-US"/>
        </w:rPr>
        <w:t xml:space="preserve">Внести изменения в </w:t>
      </w:r>
      <w:r>
        <w:rPr>
          <w:rFonts w:cs="PT Astra Serif" w:ascii="PT Astra Serif" w:hAnsi="PT Astra Serif"/>
          <w:spacing w:val="-4"/>
          <w:sz w:val="28"/>
          <w:szCs w:val="28"/>
        </w:rPr>
        <w:t xml:space="preserve">приказ Министерства агропромышленного комплекса и развития сельских территорий Ульяновской области </w:t>
      </w:r>
      <w:r>
        <w:rPr>
          <w:rFonts w:cs="PT Astra Serif" w:ascii="PT Astra Serif" w:hAnsi="PT Astra Serif"/>
          <w:b w:val="false"/>
          <w:bCs w:val="false"/>
          <w:spacing w:val="-4"/>
          <w:sz w:val="28"/>
          <w:szCs w:val="28"/>
        </w:rPr>
        <w:t>от 12.0</w:t>
      </w:r>
      <w:r>
        <w:rPr>
          <w:rFonts w:cs="PT Astra Serif" w:ascii="PT Astra Serif" w:hAnsi="PT Astra Serif"/>
          <w:b w:val="false"/>
          <w:bCs w:val="false"/>
          <w:spacing w:val="-4"/>
          <w:sz w:val="28"/>
          <w:szCs w:val="28"/>
        </w:rPr>
        <w:t>9</w:t>
      </w:r>
      <w:r>
        <w:rPr>
          <w:rFonts w:cs="PT Astra Serif" w:ascii="PT Astra Serif" w:hAnsi="PT Astra Serif"/>
          <w:b w:val="false"/>
          <w:bCs w:val="false"/>
          <w:spacing w:val="-4"/>
          <w:sz w:val="28"/>
          <w:szCs w:val="28"/>
        </w:rPr>
        <w:t>.2024</w:t>
        <w:br/>
        <w:t xml:space="preserve">№ 22 </w:t>
      </w:r>
      <w:r>
        <w:rPr>
          <w:rFonts w:eastAsia="Calibri" w:cs="PT Astra Serif" w:ascii="PT Astra Serif" w:hAnsi="PT Astra Serif" w:eastAsiaTheme="minorHAnsi"/>
          <w:b w:val="false"/>
          <w:bCs w:val="false"/>
          <w:spacing w:val="-4"/>
          <w:sz w:val="28"/>
          <w:szCs w:val="28"/>
          <w:lang w:eastAsia="en-US"/>
        </w:rPr>
        <w:t>«О порядке подачи обращений, заявлений и уведомлений в комиссию</w:t>
        <w:br/>
        <w:t>п</w:t>
      </w:r>
      <w:r>
        <w:rPr>
          <w:rFonts w:cs="PT Astra Serif" w:ascii="PT Astra Serif" w:hAnsi="PT Astra Serif"/>
          <w:b w:val="false"/>
          <w:bCs w:val="false"/>
          <w:spacing w:val="-4"/>
          <w:sz w:val="28"/>
          <w:szCs w:val="28"/>
        </w:rPr>
        <w:t>о соблюдению требований к служебному поведению государственных гражданских служащих Министерства агропромышленного комплекса</w:t>
        <w:br/>
      </w:r>
      <w:r>
        <w:rPr>
          <w:rFonts w:eastAsia="Calibri" w:cs="PT Astra Serif" w:ascii="PT Astra Serif" w:hAnsi="PT Astra Serif" w:eastAsiaTheme="minorHAnsi"/>
          <w:b w:val="false"/>
          <w:bCs w:val="false"/>
          <w:i w:val="false"/>
          <w:strike w:val="false"/>
          <w:dstrike w:val="false"/>
          <w:color w:val="000000"/>
          <w:spacing w:val="-4"/>
          <w:sz w:val="28"/>
          <w:szCs w:val="28"/>
          <w:highlight w:val="white"/>
          <w:u w:val="none"/>
          <w:lang w:eastAsia="en-US"/>
        </w:rPr>
        <w:t>и развития сельских территорий Ульяновской области и признании утратившим силу приказа Министерства агропромышленного комплекса и развития сельских территорий Ульяновской области от 02.03.2016 № 23</w:t>
      </w:r>
      <w:r>
        <w:rPr>
          <w:rFonts w:eastAsia="Helvetica" w:cs="PT Astra Serif" w:ascii="PT Astra Serif" w:hAnsi="PT Astra Serif"/>
          <w:b w:val="false"/>
          <w:bCs w:val="false"/>
          <w:color w:val="000000"/>
          <w:spacing w:val="-4"/>
          <w:sz w:val="28"/>
          <w:szCs w:val="28"/>
          <w:shd w:fill="FFFFFF" w:val="clear"/>
          <w:lang w:eastAsia="en-US"/>
        </w:rPr>
        <w:t>»</w:t>
      </w:r>
      <w:r>
        <w:rPr>
          <w:rFonts w:eastAsia="Helvetica" w:cs="PT Astra Serif" w:ascii="PT Astra Serif" w:hAnsi="PT Astra Serif"/>
          <w:color w:val="000000"/>
          <w:spacing w:val="-4"/>
          <w:sz w:val="28"/>
          <w:szCs w:val="28"/>
          <w:shd w:fill="FFFFFF" w:val="clear"/>
          <w:lang w:eastAsia="en-US"/>
        </w:rPr>
        <w:t>, следующие изменения:</w:t>
      </w:r>
    </w:p>
    <w:p>
      <w:pPr>
        <w:pStyle w:val="Normal"/>
        <w:widowControl/>
        <w:suppressAutoHyphens w:val="true"/>
        <w:bidi w:val="0"/>
        <w:spacing w:lineRule="auto" w:line="228" w:before="0" w:after="0"/>
        <w:ind w:left="0" w:right="0" w:firstLine="68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 в наименовании слова «</w:t>
      </w:r>
      <w:r>
        <w:rPr>
          <w:rFonts w:cs="PT Astra Serif" w:ascii="PT Astra Serif" w:hAnsi="PT Astra Serif"/>
          <w:b/>
          <w:bCs/>
          <w:color w:val="000000"/>
          <w:spacing w:val="-4"/>
          <w:sz w:val="28"/>
          <w:szCs w:val="28"/>
        </w:rPr>
        <w:t>утратившим силу приказа Министерства агропромышленного комплекса и развития сельских территорий</w:t>
      </w:r>
      <w:r>
        <w:rPr>
          <w:rFonts w:ascii="PT Astra Serif" w:hAnsi="PT Astra Serif"/>
          <w:sz w:val="28"/>
          <w:szCs w:val="28"/>
        </w:rPr>
        <w:t>» заменить словами «</w:t>
      </w:r>
      <w:r>
        <w:rPr>
          <w:rFonts w:cs="PT Astra Serif" w:ascii="PT Astra Serif" w:hAnsi="PT Astra Serif"/>
          <w:b/>
          <w:bCs/>
          <w:sz w:val="28"/>
          <w:szCs w:val="28"/>
        </w:rPr>
        <w:t xml:space="preserve">утратившим силу </w:t>
      </w:r>
      <w:r>
        <w:rPr>
          <w:rFonts w:cs="PT Astra Serif" w:ascii="PT Astra Serif" w:hAnsi="PT Astra Serif"/>
          <w:b/>
          <w:bCs/>
          <w:sz w:val="28"/>
          <w:szCs w:val="28"/>
        </w:rPr>
        <w:t>приказа</w:t>
      </w:r>
      <w:r>
        <w:rPr>
          <w:rFonts w:cs="PT Astra Serif" w:ascii="PT Astra Serif" w:hAnsi="PT Astra Serif"/>
          <w:b/>
          <w:bCs/>
          <w:sz w:val="28"/>
          <w:szCs w:val="28"/>
        </w:rPr>
        <w:t xml:space="preserve"> Министерства сельского, лесного хозяйства и природных ресурсов</w:t>
      </w:r>
      <w:r>
        <w:rPr>
          <w:rFonts w:ascii="PT Astra Serif" w:hAnsi="PT Astra Serif"/>
          <w:sz w:val="28"/>
          <w:szCs w:val="28"/>
        </w:rPr>
        <w:t>»;</w:t>
      </w:r>
    </w:p>
    <w:p>
      <w:pPr>
        <w:pStyle w:val="Normal"/>
        <w:spacing w:lineRule="auto" w:line="228"/>
        <w:ind w:firstLine="709"/>
        <w:jc w:val="both"/>
        <w:rPr/>
      </w:pPr>
      <w:r>
        <w:rPr>
          <w:rFonts w:cs="PT Astra Serif" w:ascii="PT Astra Serif" w:hAnsi="PT Astra Serif"/>
          <w:spacing w:val="-4"/>
          <w:sz w:val="28"/>
          <w:szCs w:val="28"/>
          <w:lang w:eastAsia="en-US"/>
        </w:rPr>
        <w:t xml:space="preserve">2) </w:t>
      </w:r>
      <w:r>
        <w:rPr>
          <w:rFonts w:cs="PT Astra Serif" w:ascii="PT Astra Serif" w:hAnsi="PT Astra Serif"/>
          <w:b w:val="false"/>
          <w:bCs w:val="false"/>
          <w:spacing w:val="-4"/>
          <w:sz w:val="28"/>
          <w:szCs w:val="28"/>
          <w:lang w:eastAsia="en-US"/>
        </w:rPr>
        <w:t xml:space="preserve"> </w:t>
      </w:r>
      <w:r>
        <w:rPr>
          <w:rFonts w:cs="PT Astra Serif" w:ascii="PT Astra Serif" w:hAnsi="PT Astra Serif"/>
          <w:b w:val="false"/>
          <w:bCs w:val="false"/>
          <w:spacing w:val="-4"/>
          <w:sz w:val="28"/>
          <w:szCs w:val="28"/>
          <w:lang w:eastAsia="en-US"/>
        </w:rPr>
        <w:t xml:space="preserve">в </w:t>
      </w:r>
      <w:r>
        <w:rPr>
          <w:rFonts w:cs="PT Astra Serif" w:ascii="PT Astra Serif" w:hAnsi="PT Astra Serif"/>
          <w:b w:val="false"/>
          <w:bCs w:val="false"/>
          <w:spacing w:val="-4"/>
          <w:sz w:val="28"/>
          <w:szCs w:val="28"/>
          <w:lang w:eastAsia="en-US"/>
        </w:rPr>
        <w:t>пункт</w:t>
      </w:r>
      <w:r>
        <w:rPr>
          <w:rFonts w:cs="PT Astra Serif" w:ascii="PT Astra Serif" w:hAnsi="PT Astra Serif"/>
          <w:b w:val="false"/>
          <w:bCs w:val="false"/>
          <w:spacing w:val="-4"/>
          <w:sz w:val="28"/>
          <w:szCs w:val="28"/>
          <w:lang w:eastAsia="en-US"/>
        </w:rPr>
        <w:t>е</w:t>
      </w:r>
      <w:r>
        <w:rPr>
          <w:rFonts w:cs="PT Astra Serif" w:ascii="PT Astra Serif" w:hAnsi="PT Astra Serif"/>
          <w:b w:val="false"/>
          <w:bCs w:val="false"/>
          <w:spacing w:val="-4"/>
          <w:sz w:val="28"/>
          <w:szCs w:val="28"/>
          <w:lang w:eastAsia="en-US"/>
        </w:rPr>
        <w:t xml:space="preserve"> второ</w:t>
      </w:r>
      <w:r>
        <w:rPr>
          <w:rFonts w:cs="PT Astra Serif" w:ascii="PT Astra Serif" w:hAnsi="PT Astra Serif"/>
          <w:b w:val="false"/>
          <w:bCs w:val="false"/>
          <w:spacing w:val="-4"/>
          <w:sz w:val="28"/>
          <w:szCs w:val="28"/>
          <w:lang w:eastAsia="en-US"/>
        </w:rPr>
        <w:t>м</w:t>
      </w:r>
      <w:r>
        <w:rPr>
          <w:rFonts w:cs="PT Astra Serif" w:ascii="PT Astra Serif" w:hAnsi="PT Astra Serif"/>
          <w:b w:val="false"/>
          <w:bCs w:val="false"/>
          <w:spacing w:val="-4"/>
          <w:sz w:val="28"/>
          <w:szCs w:val="28"/>
          <w:lang w:eastAsia="en-US"/>
        </w:rPr>
        <w:t xml:space="preserve"> </w:t>
      </w:r>
      <w:r>
        <w:rPr>
          <w:rFonts w:cs="PT Astra Serif" w:ascii="PT Astra Serif" w:hAnsi="PT Astra Serif"/>
          <w:b w:val="false"/>
          <w:bCs w:val="false"/>
          <w:spacing w:val="-4"/>
          <w:sz w:val="28"/>
          <w:szCs w:val="28"/>
          <w:lang w:eastAsia="en-US"/>
        </w:rPr>
        <w:t>слова «агропромышленного комплекса и развития сельских территорий» заменить словами «сельского, лесного хозяйства</w:t>
        <w:br/>
        <w:t>и природных ресурсов».</w:t>
      </w:r>
    </w:p>
    <w:p>
      <w:pPr>
        <w:pStyle w:val="Normal"/>
        <w:spacing w:lineRule="auto" w:line="228"/>
        <w:ind w:firstLine="709"/>
        <w:jc w:val="both"/>
        <w:rPr/>
      </w:pPr>
      <w:r>
        <w:rPr>
          <w:rFonts w:eastAsia="Times New Roman" w:cs="PT Astra Serif" w:ascii="PT Astra Serif" w:hAnsi="PT Astra Serif"/>
          <w:color w:val="auto"/>
          <w:spacing w:val="-4"/>
          <w:kern w:val="0"/>
          <w:sz w:val="28"/>
          <w:szCs w:val="28"/>
          <w:lang w:val="ru-RU" w:eastAsia="en-US" w:bidi="ar-SA"/>
        </w:rPr>
        <w:t>2</w:t>
      </w:r>
      <w:r>
        <w:rPr>
          <w:rFonts w:cs="PT Astra Serif" w:ascii="PT Astra Serif" w:hAnsi="PT Astra Serif"/>
          <w:spacing w:val="-4"/>
          <w:sz w:val="28"/>
          <w:szCs w:val="28"/>
          <w:lang w:eastAsia="en-US"/>
        </w:rPr>
        <w:t>. Признать утратившим силу приказ</w:t>
      </w:r>
      <w:r>
        <w:rPr>
          <w:rFonts w:ascii="Arial" w:hAnsi="Arial"/>
          <w:b w:val="false"/>
          <w:i w:val="false"/>
          <w:strike w:val="false"/>
          <w:dstrike w:val="false"/>
          <w:sz w:val="20"/>
          <w:u w:val="none"/>
        </w:rPr>
        <w:t xml:space="preserve"> </w:t>
      </w:r>
      <w:r>
        <w:rPr>
          <w:rFonts w:cs="PT Astra Serif" w:ascii="PT Astra Serif" w:hAnsi="PT Astra Serif"/>
          <w:b w:val="false"/>
          <w:i w:val="false"/>
          <w:strike w:val="false"/>
          <w:dstrike w:val="false"/>
          <w:spacing w:val="-4"/>
          <w:sz w:val="28"/>
          <w:szCs w:val="28"/>
          <w:u w:val="none"/>
          <w:lang w:eastAsia="en-US"/>
        </w:rPr>
        <w:t xml:space="preserve">Министерства </w:t>
      </w: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сельского, лесного хозяйства и природных ресурсов </w:t>
      </w:r>
      <w:r>
        <w:rPr>
          <w:rFonts w:cs="PT Astra Serif" w:ascii="PT Astra Serif" w:hAnsi="PT Astra Serif"/>
          <w:b w:val="false"/>
          <w:i w:val="false"/>
          <w:strike w:val="false"/>
          <w:dstrike w:val="false"/>
          <w:spacing w:val="-4"/>
          <w:sz w:val="28"/>
          <w:szCs w:val="28"/>
          <w:u w:val="none"/>
          <w:lang w:eastAsia="en-US"/>
        </w:rPr>
        <w:t>Ульяновской области</w:t>
      </w:r>
      <w:r>
        <w:rPr>
          <w:rFonts w:ascii="Arial" w:hAnsi="Arial"/>
          <w:b w:val="false"/>
          <w:i w:val="false"/>
          <w:strike w:val="false"/>
          <w:dstrike w:val="false"/>
          <w:sz w:val="20"/>
          <w:u w:val="none"/>
        </w:rPr>
        <w:t xml:space="preserve"> </w:t>
      </w: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от 07.06.2016 </w:t>
      </w:r>
      <w:r>
        <w:rPr>
          <w:rFonts w:eastAsia="Times New Roman" w:cs="Times New Roman" w:ascii="PT Astra Serif" w:hAnsi="PT Astra Serif"/>
          <w:b w:val="false"/>
          <w:i w:val="false"/>
          <w:strike w:val="false"/>
          <w:dstrike w:val="false"/>
          <w:color w:val="auto"/>
          <w:kern w:val="0"/>
          <w:sz w:val="28"/>
          <w:szCs w:val="28"/>
          <w:u w:val="none"/>
          <w:lang w:val="ru-RU" w:eastAsia="zh-CN" w:bidi="ar-SA"/>
        </w:rPr>
        <w:t>№</w:t>
      </w: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 65</w:t>
        <w:br/>
        <w:t>«О внесении изменений в приказ Министерства сельского, лесного хозяйства</w:t>
        <w:br/>
        <w:t>и природных ресурсов Ульяновской области от 02.03.2016 № 23».</w:t>
      </w:r>
    </w:p>
    <w:p>
      <w:pPr>
        <w:pStyle w:val="Normal"/>
        <w:shd w:val="clear" w:color="auto" w:fill="FFFFFF"/>
        <w:spacing w:lineRule="auto" w:line="228"/>
        <w:ind w:firstLine="709"/>
        <w:jc w:val="both"/>
        <w:rPr>
          <w:sz w:val="28"/>
          <w:szCs w:val="28"/>
        </w:rPr>
      </w:pPr>
      <w:r>
        <w:rPr>
          <w:rFonts w:eastAsia="Times New Roman" w:cs="PT Astra Serif" w:ascii="PT Astra Serif" w:hAnsi="PT Astra Serif"/>
          <w:color w:val="auto"/>
          <w:kern w:val="0"/>
          <w:sz w:val="28"/>
          <w:szCs w:val="28"/>
          <w:lang w:val="ru-RU" w:eastAsia="zh-CN" w:bidi="ar-SA"/>
        </w:rPr>
        <w:t>3</w:t>
      </w:r>
      <w:r>
        <w:rPr>
          <w:rFonts w:cs="PT Astra Serif" w:ascii="PT Astra Serif" w:hAnsi="PT Astra Serif"/>
          <w:sz w:val="28"/>
          <w:szCs w:val="28"/>
        </w:rPr>
        <w:t>. Настоящий приказ вступает в силу на следующий день после дня его официального опубликования.</w:t>
      </w:r>
    </w:p>
    <w:p>
      <w:pPr>
        <w:pStyle w:val="Normal"/>
        <w:widowControl w:val="false"/>
        <w:spacing w:lineRule="auto" w:line="228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</w:r>
    </w:p>
    <w:p>
      <w:pPr>
        <w:pStyle w:val="Normal"/>
        <w:widowControl w:val="false"/>
        <w:spacing w:lineRule="auto" w:line="228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</w:r>
    </w:p>
    <w:p>
      <w:pPr>
        <w:pStyle w:val="Normal"/>
        <w:widowControl w:val="false"/>
        <w:spacing w:lineRule="auto" w:line="228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  <w:t>Министр агропромышленного</w:t>
      </w:r>
    </w:p>
    <w:p>
      <w:pPr>
        <w:pStyle w:val="Normal"/>
        <w:rPr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  <w:t>комплекса и развития сельских</w:t>
      </w:r>
    </w:p>
    <w:p>
      <w:pPr>
        <w:pStyle w:val="Normal"/>
        <w:rPr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  <w:t>территорий Ульяновской области</w:t>
        <w:tab/>
        <w:t xml:space="preserve">                     </w:t>
        <w:tab/>
        <w:tab/>
        <w:t xml:space="preserve">           А.В.Леушкин</w:t>
      </w:r>
    </w:p>
    <w:sectPr>
      <w:headerReference w:type="default" r:id="rId2"/>
      <w:headerReference w:type="first" r:id="rId3"/>
      <w:type w:val="nextPage"/>
      <w:pgSz w:w="11906" w:h="16838"/>
      <w:pgMar w:left="1695" w:right="566" w:header="1134" w:top="1696" w:footer="0" w:bottom="1134" w:gutter="0"/>
      <w:pgNumType w:start="1"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swiss"/>
    <w:pitch w:val="default"/>
  </w:font>
  <w:font w:name="Times New Roman">
    <w:charset w:val="01"/>
    <w:family w:val="swiss"/>
    <w:pitch w:val="default"/>
  </w:font>
  <w:font w:name="Calibri">
    <w:charset w:val="01"/>
    <w:family w:val="swiss"/>
    <w:pitch w:val="default"/>
  </w:font>
  <w:font w:name="Tahoma">
    <w:charset w:val="01"/>
    <w:family w:val="swiss"/>
    <w:pitch w:val="default"/>
  </w:font>
  <w:font w:name="Courier New">
    <w:charset w:val="01"/>
    <w:family w:val="swiss"/>
    <w:pitch w:val="default"/>
  </w:font>
  <w:font w:name="PT Sans">
    <w:charset w:val="01"/>
    <w:family w:val="swiss"/>
    <w:pitch w:val="default"/>
  </w:font>
  <w:font w:name="Arial">
    <w:charset w:val="01"/>
    <w:family w:val="swiss"/>
    <w:pitch w:val="default"/>
  </w:font>
  <w:font w:name="PT Astra Serif">
    <w:charset w:val="01"/>
    <w:family w:val="swiss"/>
    <w:pitch w:val="default"/>
  </w:font>
  <w:font w:name="PT Astra Serif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1"/>
      <w:jc w:val="center"/>
      <w:rPr/>
    </w:pPr>
    <w:r>
      <w:rPr>
        <w:rFonts w:ascii="PT Astra Serif" w:hAnsi="PT Astra Serif"/>
        <w:sz w:val="28"/>
        <w:szCs w:val="28"/>
      </w:rPr>
      <w:fldChar w:fldCharType="begin"/>
    </w:r>
    <w:r>
      <w:rPr>
        <w:sz w:val="28"/>
        <w:szCs w:val="28"/>
        <w:rFonts w:ascii="PT Astra Serif" w:hAnsi="PT Astra Serif"/>
      </w:rPr>
      <w:instrText> PAGE </w:instrText>
    </w:r>
    <w:r>
      <w:rPr>
        <w:sz w:val="28"/>
        <w:szCs w:val="28"/>
        <w:rFonts w:ascii="PT Astra Serif" w:hAnsi="PT Astra Serif"/>
      </w:rPr>
      <w:fldChar w:fldCharType="separate"/>
    </w:r>
    <w:r>
      <w:rPr>
        <w:sz w:val="28"/>
        <w:szCs w:val="28"/>
        <w:rFonts w:ascii="PT Astra Serif" w:hAnsi="PT Astra Serif"/>
      </w:rPr>
      <w:t>2</w:t>
    </w:r>
    <w:r>
      <w:rPr>
        <w:sz w:val="28"/>
        <w:szCs w:val="28"/>
        <w:rFonts w:ascii="PT Astra Serif" w:hAnsi="PT Astra Serif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1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8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Pagenumber">
    <w:name w:val="page number"/>
    <w:basedOn w:val="DefaultParagraphFont"/>
    <w:qFormat/>
    <w:rPr/>
  </w:style>
  <w:style w:type="character" w:styleId="Style13" w:customStyle="1">
    <w:name w:val="Верхний колонтитул Знак"/>
    <w:qFormat/>
    <w:rPr>
      <w:sz w:val="24"/>
      <w:szCs w:val="24"/>
      <w:lang w:val="ru-RU" w:bidi="ar-SA"/>
    </w:rPr>
  </w:style>
  <w:style w:type="character" w:styleId="Style14" w:customStyle="1">
    <w:name w:val="Интернет-ссылка"/>
    <w:rPr>
      <w:color w:val="000080"/>
      <w:u w:val="single"/>
    </w:rPr>
  </w:style>
  <w:style w:type="character" w:styleId="Appleconvertedspace" w:customStyle="1">
    <w:name w:val="apple-converted-space"/>
    <w:qFormat/>
    <w:rPr/>
  </w:style>
  <w:style w:type="character" w:styleId="NoSpacingChar" w:customStyle="1">
    <w:name w:val="No Spacing Char"/>
    <w:qFormat/>
    <w:rPr>
      <w:rFonts w:ascii="Calibri" w:hAnsi="Calibri" w:eastAsia="Calibri" w:cs="Calibri"/>
      <w:sz w:val="22"/>
      <w:szCs w:val="22"/>
      <w:lang w:val="ru-RU" w:bidi="ar-SA"/>
    </w:rPr>
  </w:style>
  <w:style w:type="character" w:styleId="11" w:customStyle="1">
    <w:name w:val="Заголовок 1 Знак"/>
    <w:qFormat/>
    <w:rPr>
      <w:sz w:val="28"/>
      <w:lang w:val="ru-RU" w:bidi="ar-SA"/>
    </w:rPr>
  </w:style>
  <w:style w:type="character" w:styleId="ConsPlusNormal" w:customStyle="1">
    <w:name w:val="ConsPlusNormal Знак"/>
    <w:qFormat/>
    <w:rPr>
      <w:sz w:val="24"/>
      <w:szCs w:val="24"/>
      <w:lang w:val="ru-RU" w:bidi="ar-SA"/>
    </w:rPr>
  </w:style>
  <w:style w:type="character" w:styleId="Style15" w:customStyle="1">
    <w:name w:val="Основной текст Знак"/>
    <w:qFormat/>
    <w:rPr>
      <w:sz w:val="28"/>
    </w:rPr>
  </w:style>
  <w:style w:type="character" w:styleId="Style16" w:customStyle="1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7" w:customStyle="1">
    <w:name w:val="Нумерация строк"/>
    <w:rPr/>
  </w:style>
  <w:style w:type="character" w:styleId="Style18" w:customStyle="1">
    <w:name w:val="Название Знак"/>
    <w:basedOn w:val="DefaultParagraphFont"/>
    <w:qFormat/>
    <w:rPr>
      <w:b/>
      <w:bCs/>
      <w:sz w:val="24"/>
      <w:szCs w:val="24"/>
    </w:rPr>
  </w:style>
  <w:style w:type="character" w:styleId="HTML" w:customStyle="1">
    <w:name w:val="Стандартный HTML Знак"/>
    <w:basedOn w:val="DefaultParagraphFont"/>
    <w:qFormat/>
    <w:rPr>
      <w:rFonts w:ascii="Courier New" w:hAnsi="Courier New" w:cs="Courier New"/>
      <w:lang w:val="ru-RU"/>
    </w:rPr>
  </w:style>
  <w:style w:type="character" w:styleId="Style19" w:customStyle="1">
    <w:name w:val="Гипертекстовая ссылка"/>
    <w:qFormat/>
    <w:rPr>
      <w:rFonts w:cs="Times New Roman"/>
      <w:color w:val="106BBE"/>
    </w:rPr>
  </w:style>
  <w:style w:type="character" w:styleId="Style20" w:customStyle="1">
    <w:name w:val="Символ сноски"/>
    <w:qFormat/>
    <w:rPr/>
  </w:style>
  <w:style w:type="character" w:styleId="Style21" w:customStyle="1">
    <w:name w:val="Привязка сноски"/>
    <w:rPr>
      <w:vertAlign w:val="superscript"/>
    </w:rPr>
  </w:style>
  <w:style w:type="character" w:styleId="Style22" w:customStyle="1">
    <w:name w:val="Символ концевой сноски"/>
    <w:qFormat/>
    <w:rPr>
      <w:vertAlign w:val="superscript"/>
    </w:rPr>
  </w:style>
  <w:style w:type="character" w:styleId="WW" w:customStyle="1">
    <w:name w:val="WW-Символ концевой сноски"/>
    <w:qFormat/>
    <w:rPr/>
  </w:style>
  <w:style w:type="character" w:styleId="Style23" w:customStyle="1">
    <w:name w:val="Привязка концевой сноски"/>
    <w:rPr>
      <w:vertAlign w:val="superscript"/>
    </w:rPr>
  </w:style>
  <w:style w:type="character" w:styleId="Style24" w:customStyle="1">
    <w:name w:val="Символ нумерации"/>
    <w:qFormat/>
    <w:rPr/>
  </w:style>
  <w:style w:type="paragraph" w:styleId="Style25" w:customStyle="1">
    <w:name w:val="Заголовок"/>
    <w:basedOn w:val="Normal"/>
    <w:next w:val="Caption"/>
    <w:qFormat/>
    <w:pPr>
      <w:jc w:val="center"/>
    </w:pPr>
    <w:rPr>
      <w:b/>
      <w:bCs/>
    </w:rPr>
  </w:style>
  <w:style w:type="paragraph" w:styleId="Style26">
    <w:name w:val="Body Text"/>
    <w:basedOn w:val="Normal"/>
    <w:next w:val="Caption"/>
    <w:pPr>
      <w:jc w:val="both"/>
    </w:pPr>
    <w:rPr>
      <w:sz w:val="28"/>
      <w:szCs w:val="20"/>
    </w:rPr>
  </w:style>
  <w:style w:type="paragraph" w:styleId="Style27">
    <w:name w:val="List"/>
    <w:basedOn w:val="Caption"/>
    <w:next w:val="Indexheading"/>
    <w:pPr/>
    <w:rPr/>
  </w:style>
  <w:style w:type="paragraph" w:styleId="Style28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29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Caption">
    <w:name w:val="caption"/>
    <w:basedOn w:val="Normal"/>
    <w:next w:val="BodyText2"/>
    <w:qFormat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styleId="Indexheading">
    <w:name w:val="index heading"/>
    <w:basedOn w:val="Normal"/>
    <w:next w:val="BodyTextIndent3"/>
    <w:qFormat/>
    <w:pPr>
      <w:suppressLineNumbers/>
    </w:pPr>
    <w:rPr>
      <w:rFonts w:ascii="PT Sans" w:hAnsi="PT Sans" w:cs="Noto Sans Devanagari"/>
    </w:rPr>
  </w:style>
  <w:style w:type="paragraph" w:styleId="BodyText2">
    <w:name w:val="Body Text 2"/>
    <w:basedOn w:val="Normal"/>
    <w:next w:val="BalloonText"/>
    <w:qFormat/>
    <w:pPr>
      <w:jc w:val="center"/>
    </w:pPr>
    <w:rPr>
      <w:b/>
      <w:bCs/>
      <w:sz w:val="28"/>
    </w:rPr>
  </w:style>
  <w:style w:type="paragraph" w:styleId="BodyTextIndent3">
    <w:name w:val="Body Text Indent 3"/>
    <w:basedOn w:val="Normal"/>
    <w:next w:val="Style30"/>
    <w:qFormat/>
    <w:pPr>
      <w:ind w:firstLine="709"/>
      <w:jc w:val="both"/>
    </w:pPr>
    <w:rPr>
      <w:sz w:val="28"/>
    </w:rPr>
  </w:style>
  <w:style w:type="paragraph" w:styleId="BalloonText">
    <w:name w:val="Balloon Text"/>
    <w:basedOn w:val="Normal"/>
    <w:next w:val="Style31"/>
    <w:qFormat/>
    <w:pPr/>
    <w:rPr>
      <w:rFonts w:ascii="Tahoma" w:hAnsi="Tahoma" w:cs="Tahoma"/>
      <w:sz w:val="16"/>
      <w:szCs w:val="16"/>
    </w:rPr>
  </w:style>
  <w:style w:type="paragraph" w:styleId="Style30" w:customStyle="1">
    <w:name w:val="Верхний и нижний колонтитулы"/>
    <w:basedOn w:val="Normal"/>
    <w:next w:val="ConsPlusTitle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Style31">
    <w:name w:val="Header"/>
    <w:basedOn w:val="Normal"/>
    <w:next w:val="ConsPlusNormal1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ConsPlusTitle" w:customStyle="1">
    <w:name w:val="ConsPlusTitle"/>
    <w:next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4"/>
      <w:szCs w:val="20"/>
      <w:lang w:val="ru-RU" w:eastAsia="zh-CN" w:bidi="ar-SA"/>
    </w:rPr>
  </w:style>
  <w:style w:type="paragraph" w:styleId="ConsPlusNormal1" w:customStyle="1">
    <w:name w:val="ConsPlusNormal"/>
    <w:next w:val="Style32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ConsPlusNonformat" w:customStyle="1">
    <w:name w:val="ConsPlusNonformat"/>
    <w:next w:val="ConsNormal"/>
    <w:qFormat/>
    <w:pPr>
      <w:widowControl w:val="false"/>
      <w:suppressAutoHyphens w:val="true"/>
      <w:bidi w:val="0"/>
      <w:spacing w:lineRule="auto" w:line="276" w:before="0" w:after="200"/>
      <w:jc w:val="left"/>
    </w:pPr>
    <w:rPr>
      <w:rFonts w:ascii="Calibri" w:hAnsi="Calibri" w:eastAsia="Lucida Sans Unicode" w:cs=";Times New Roman"/>
      <w:color w:val="auto"/>
      <w:kern w:val="2"/>
      <w:sz w:val="22"/>
      <w:szCs w:val="22"/>
      <w:lang w:val="ru-RU" w:eastAsia="zh-CN" w:bidi="ar-SA"/>
    </w:rPr>
  </w:style>
  <w:style w:type="paragraph" w:styleId="Style32">
    <w:name w:val="Footer"/>
    <w:basedOn w:val="Normal"/>
    <w:next w:val="NoSpacing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ConsNormal" w:customStyle="1">
    <w:name w:val="ConsNormal"/>
    <w:next w:val="FORMATTEXT"/>
    <w:qFormat/>
    <w:pPr>
      <w:widowControl w:val="false"/>
      <w:suppressAutoHyphens w:val="true"/>
      <w:bidi w:val="0"/>
      <w:spacing w:before="0" w:after="0"/>
      <w:ind w:right="19772" w:firstLine="720"/>
      <w:jc w:val="left"/>
    </w:pPr>
    <w:rPr>
      <w:rFonts w:ascii="Arial" w:hAnsi="Arial" w:eastAsia="Times New Roman" w:cs="Arial"/>
      <w:color w:val="auto"/>
      <w:kern w:val="0"/>
      <w:sz w:val="24"/>
      <w:szCs w:val="20"/>
      <w:lang w:val="ru-RU" w:eastAsia="zh-CN" w:bidi="ar-SA"/>
    </w:rPr>
  </w:style>
  <w:style w:type="paragraph" w:styleId="NoSpacing">
    <w:name w:val="No Spacing"/>
    <w:next w:val="Formattext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zh-CN" w:bidi="ar-SA"/>
    </w:rPr>
  </w:style>
  <w:style w:type="paragraph" w:styleId="FORMATTEXT" w:customStyle="1">
    <w:name w:val=".FORMATTEXT"/>
    <w:next w:val="ConsPlusCel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Formattext1" w:customStyle="1">
    <w:name w:val="formattext"/>
    <w:basedOn w:val="Normal"/>
    <w:next w:val="HTMLPreformatted"/>
    <w:qFormat/>
    <w:pPr>
      <w:spacing w:before="280" w:after="280"/>
    </w:pPr>
    <w:rPr/>
  </w:style>
  <w:style w:type="paragraph" w:styleId="ConsPlusCell" w:customStyle="1">
    <w:name w:val="ConsPlusCell"/>
    <w:next w:val="Style33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4"/>
      <w:szCs w:val="20"/>
      <w:lang w:val="ru-RU" w:eastAsia="zh-CN" w:bidi="ar-SA"/>
    </w:rPr>
  </w:style>
  <w:style w:type="paragraph" w:styleId="HTMLPreformatted">
    <w:name w:val="HTML Preformatted"/>
    <w:basedOn w:val="Normal"/>
    <w:next w:val="Style34"/>
    <w:qFormat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paragraph" w:styleId="Style33" w:customStyle="1">
    <w:name w:val="Прижатый влево"/>
    <w:basedOn w:val="Normal"/>
    <w:next w:val="Normal"/>
    <w:qFormat/>
    <w:pPr>
      <w:widowControl w:val="false"/>
    </w:pPr>
    <w:rPr>
      <w:rFonts w:ascii="Arial" w:hAnsi="Arial" w:cs="Arial"/>
      <w:sz w:val="26"/>
      <w:szCs w:val="26"/>
    </w:rPr>
  </w:style>
  <w:style w:type="paragraph" w:styleId="Style34" w:customStyle="1">
    <w:name w:val="Содержимое таблицы"/>
    <w:basedOn w:val="Normal"/>
    <w:next w:val="Style35"/>
    <w:qFormat/>
    <w:pPr>
      <w:suppressLineNumbers/>
    </w:pPr>
    <w:rPr/>
  </w:style>
  <w:style w:type="paragraph" w:styleId="Style35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paragraph" w:styleId="Style36" w:customStyle="1">
    <w:name w:val="Заголовок таблицы"/>
    <w:basedOn w:val="Style35"/>
    <w:qFormat/>
    <w:pPr>
      <w:jc w:val="center"/>
    </w:pPr>
    <w:rPr>
      <w:b/>
      <w:bCs/>
    </w:rPr>
  </w:style>
  <w:style w:type="paragraph" w:styleId="Style37">
    <w:name w:val="Title"/>
    <w:basedOn w:val="Normal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Application>LibreOffice/6.4.7.2$Linux_X86_64 LibreOffice_project/155c490457025f32143219b3c36f6c1abf1f2442</Application>
  <Pages>1</Pages>
  <Words>227</Words>
  <Characters>1577</Characters>
  <CharactersWithSpaces>1827</CharactersWithSpaces>
  <Paragraphs>13</Paragraphs>
  <Company>КонсультантПлюс Версия 4024.00.31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2024-10-18T08:35:00Z</dcterms:created>
  <dc:creator>Учетная запись Майкрософт</dc:creator>
  <dc:description/>
  <dc:language>ru-RU</dc:language>
  <cp:lastModifiedBy/>
  <cp:lastPrinted>2024-11-11T16:12:12Z</cp:lastPrinted>
  <dcterms:modified xsi:type="dcterms:W3CDTF">2024-11-11T16:32:42Z</dcterms:modified>
  <cp:revision>11</cp:revision>
  <dc:subject/>
  <dc:title>Приказ Минприроды Ульяновской области от 07.06.2016 N 65"О внесении изменений в приказ Министерства сельского, лесного хозяйства и природных ресурсов Ульяновской области от 02.03.2016 N 23"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КонсультантПлюс Версия 4024.00.31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