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90" w:rsidRDefault="00AD0490" w:rsidP="00AD0490">
      <w:pPr>
        <w:spacing w:after="0" w:line="216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Проект</w:t>
      </w:r>
    </w:p>
    <w:p w:rsidR="00AD0490" w:rsidRDefault="00AD0490" w:rsidP="00AD0490">
      <w:pPr>
        <w:spacing w:after="0" w:line="216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AD0490" w:rsidRDefault="00AD0490" w:rsidP="00AD0490">
      <w:pPr>
        <w:suppressAutoHyphens/>
        <w:spacing w:after="0" w:line="228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D0490" w:rsidRDefault="00AD0490" w:rsidP="00AD0490">
      <w:pPr>
        <w:spacing w:after="0" w:line="242" w:lineRule="auto"/>
        <w:jc w:val="center"/>
        <w:rPr>
          <w:rFonts w:ascii="PT Astra Serif" w:eastAsia="Times New Roman" w:hAnsi="PT Astra Serif" w:cs="Times New Roman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ПРАВИТЕЛЬСТВО УЛЬЯНОВСКОЙ ОБЛАСТИ</w:t>
      </w:r>
    </w:p>
    <w:p w:rsidR="00AD0490" w:rsidRDefault="00AD0490" w:rsidP="00AD0490">
      <w:pPr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D0490" w:rsidRDefault="00AD0490" w:rsidP="00AD0490">
      <w:pPr>
        <w:spacing w:after="0" w:line="242" w:lineRule="auto"/>
        <w:jc w:val="center"/>
        <w:rPr>
          <w:rFonts w:ascii="PT Astra Serif" w:eastAsia="Times New Roman" w:hAnsi="PT Astra Serif" w:cs="Times New Roman"/>
        </w:rPr>
      </w:pPr>
      <w:proofErr w:type="gramStart"/>
      <w:r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proofErr w:type="gramEnd"/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О С Т А Н О В Л Е Н И Е</w:t>
      </w:r>
    </w:p>
    <w:p w:rsidR="00AD0490" w:rsidRDefault="00AD0490" w:rsidP="00AD0490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AD0490" w:rsidRDefault="00AD0490" w:rsidP="00AD0490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AD0490" w:rsidRDefault="00AD0490" w:rsidP="00AD0490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AD0490" w:rsidRDefault="00AD0490" w:rsidP="00AD0490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AD0490" w:rsidRDefault="00AD0490" w:rsidP="00AD0490">
      <w:pPr>
        <w:suppressAutoHyphens/>
        <w:spacing w:after="0" w:line="216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97EC1" w:rsidRDefault="00AD0490" w:rsidP="00AD0490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526844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526844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утратившими</w:t>
      </w:r>
      <w:proofErr w:type="gramEnd"/>
      <w:r w:rsidRPr="00526844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 силу отдельных </w:t>
      </w:r>
      <w:r w:rsidR="00897EC1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нормативных</w:t>
      </w:r>
    </w:p>
    <w:p w:rsidR="00AD0490" w:rsidRPr="00526844" w:rsidRDefault="00897EC1" w:rsidP="00AD0490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 правовых актов </w:t>
      </w:r>
      <w:r w:rsidR="00AD0490" w:rsidRPr="00526844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Правительства Ульяновской области</w:t>
      </w:r>
    </w:p>
    <w:p w:rsidR="00FC04E5" w:rsidRPr="00526844" w:rsidRDefault="00FC04E5" w:rsidP="00800504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ADC" w:rsidRPr="00526844" w:rsidRDefault="009D6ADC" w:rsidP="0082656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84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Правительство Ульяновской области </w:t>
      </w:r>
      <w:proofErr w:type="gramStart"/>
      <w:r w:rsidRPr="00526844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gramEnd"/>
      <w:r w:rsidRPr="0052684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с т а н о в л я е т:</w:t>
      </w:r>
    </w:p>
    <w:p w:rsidR="000351BA" w:rsidRDefault="0082656A" w:rsidP="000351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Признать утратившими силу:</w:t>
      </w:r>
    </w:p>
    <w:p w:rsidR="000351BA" w:rsidRPr="000351BA" w:rsidRDefault="000351BA" w:rsidP="000351B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14.11.2019 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br/>
        <w:t xml:space="preserve">№ 26/576-П «Об утверждении государственной программы Ульяновской области «Содействие занятости населения и развитие трудовых ресурсов </w:t>
      </w:r>
      <w:r w:rsidR="007557A7">
        <w:rPr>
          <w:rFonts w:ascii="PT Astra Serif" w:eastAsia="Calibri" w:hAnsi="PT Astra Serif" w:cs="Times New Roman"/>
          <w:sz w:val="28"/>
          <w:szCs w:val="28"/>
          <w:lang w:eastAsia="ru-RU"/>
        </w:rPr>
        <w:br/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в Ульяновской области»;</w:t>
      </w:r>
    </w:p>
    <w:p w:rsidR="000351BA" w:rsidRDefault="000351BA" w:rsidP="000351BA">
      <w:pPr>
        <w:tabs>
          <w:tab w:val="left" w:pos="709"/>
        </w:tabs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ab/>
        <w:t>п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12.12.2019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 xml:space="preserve">№ 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29/689-П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Содействие занятости населения и развитие трудовых ресурсов в Ульяновской области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0351BA" w:rsidRPr="000351BA" w:rsidRDefault="000351BA" w:rsidP="000351BA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09.04.2020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№ 8/161-П 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Содействие занятости населения и развитие трудовых ресурсов </w:t>
      </w:r>
      <w:r w:rsidR="007557A7">
        <w:rPr>
          <w:rFonts w:ascii="PT Astra Serif" w:eastAsia="Calibri" w:hAnsi="PT Astra Serif" w:cs="Times New Roman"/>
          <w:sz w:val="28"/>
          <w:szCs w:val="28"/>
          <w:lang w:eastAsia="ru-RU"/>
        </w:rPr>
        <w:br/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в Ульяновской области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0351BA" w:rsidRDefault="000351BA" w:rsidP="000351BA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27.04.2020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№ 9/199-П 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Содействие занятости населения и развитие трудовых ресурсов </w:t>
      </w:r>
      <w:r w:rsidR="007557A7">
        <w:rPr>
          <w:rFonts w:ascii="PT Astra Serif" w:eastAsia="Calibri" w:hAnsi="PT Astra Serif" w:cs="Times New Roman"/>
          <w:sz w:val="28"/>
          <w:szCs w:val="28"/>
          <w:lang w:eastAsia="ru-RU"/>
        </w:rPr>
        <w:br/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в Ульяновской области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0351BA" w:rsidRPr="000351BA" w:rsidRDefault="000351BA" w:rsidP="000351BA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24.07.2020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№ 16/392-П 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Содействие занятости населения и развитие трудовых ресурсов в Ульяновской области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0351BA" w:rsidRDefault="000351BA" w:rsidP="000351BA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24.09.2020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№ 20/546-П 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 w:rsidR="00CD4464"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Содействие занятости населения и развитие трудовых ресурсов в Ульяновской области</w:t>
      </w:r>
      <w:r w:rsidR="00CD4464"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410EE8" w:rsidRPr="000351BA" w:rsidRDefault="00410EE8" w:rsidP="00410EE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12.11.2020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№ 23/625-П 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Содействие занятости населения и развитие трудовых ресурсов в Ульяновской области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CD4464" w:rsidRPr="000351BA" w:rsidRDefault="00E973DD" w:rsidP="007557A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="00CD4464"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19.11.2020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lastRenderedPageBreak/>
        <w:t>№ 24/657-П «</w:t>
      </w:r>
      <w:r w:rsidR="00CD4464"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="00CD4464"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Содействие занятости населения и развитие трудовых ресурсов в Ульяновской области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265580" w:rsidRPr="000351BA" w:rsidRDefault="00265580" w:rsidP="00265580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10.12.2020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№ 25/725-П 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265580" w:rsidRDefault="00265580" w:rsidP="00265580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25.03.2021 </w:t>
      </w:r>
      <w:r w:rsidR="00CA3E5D">
        <w:rPr>
          <w:rFonts w:ascii="PT Astra Serif" w:eastAsia="Calibri" w:hAnsi="PT Astra Serif" w:cs="Times New Roman"/>
          <w:sz w:val="28"/>
          <w:szCs w:val="28"/>
          <w:lang w:eastAsia="ru-RU"/>
        </w:rPr>
        <w:br/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№ 4/89-П 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Содействие занятости населения и развитие трудовых ресурсов </w:t>
      </w:r>
      <w:r w:rsidR="00CA3E5D">
        <w:rPr>
          <w:rFonts w:ascii="PT Astra Serif" w:eastAsia="Calibri" w:hAnsi="PT Astra Serif" w:cs="Times New Roman"/>
          <w:sz w:val="28"/>
          <w:szCs w:val="28"/>
          <w:lang w:eastAsia="ru-RU"/>
        </w:rPr>
        <w:br/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в Ульяновской области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265580" w:rsidRDefault="00265580" w:rsidP="00265580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22.06.2021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№ 9/248-П 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Содействие занятости населения и развитие трудовых ресурсов </w:t>
      </w:r>
      <w:r w:rsidR="007557A7">
        <w:rPr>
          <w:rFonts w:ascii="PT Astra Serif" w:eastAsia="Calibri" w:hAnsi="PT Astra Serif" w:cs="Times New Roman"/>
          <w:sz w:val="28"/>
          <w:szCs w:val="28"/>
          <w:lang w:eastAsia="ru-RU"/>
        </w:rPr>
        <w:br/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в Ульяновской области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265580" w:rsidRDefault="00265580" w:rsidP="00265580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04.08.2021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№ 10/334-П 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Содействие занятости населения и развитие трудовых ресурсов в Ульяновской области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78499D" w:rsidRDefault="0078499D" w:rsidP="00265580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21.10.2021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 xml:space="preserve">№ 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14/516-П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Содействие занятости населения и развитие трудовых ресурсов в Ульяновской области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265580" w:rsidRPr="000351BA" w:rsidRDefault="00265580" w:rsidP="00265580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21.10.2021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№ 14/524-П 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Содействие занятости населения и развитие трудовых ресурсов в Ульяновской области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265580" w:rsidRDefault="00265580" w:rsidP="00265580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30.11.2021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 xml:space="preserve">№ 19/613-П </w:t>
      </w:r>
      <w:r w:rsidR="00F47CB5"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О внесении изменений в отдельные нормативные правовые акты Правительства Ульяновской области</w:t>
      </w:r>
      <w:r w:rsidR="00F47CB5"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F345D4" w:rsidRDefault="00F345D4" w:rsidP="00F345D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27.01.2022 </w:t>
      </w:r>
      <w:r w:rsidR="00CA3E5D">
        <w:rPr>
          <w:rFonts w:ascii="PT Astra Serif" w:eastAsia="Calibri" w:hAnsi="PT Astra Serif" w:cs="Times New Roman"/>
          <w:sz w:val="28"/>
          <w:szCs w:val="28"/>
          <w:lang w:eastAsia="ru-RU"/>
        </w:rPr>
        <w:br/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№ 1/34-П 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Содействие занятости населения и развитие трудовых ресурсов </w:t>
      </w:r>
      <w:r w:rsidR="00CA3E5D">
        <w:rPr>
          <w:rFonts w:ascii="PT Astra Serif" w:eastAsia="Calibri" w:hAnsi="PT Astra Serif" w:cs="Times New Roman"/>
          <w:sz w:val="28"/>
          <w:szCs w:val="28"/>
          <w:lang w:eastAsia="ru-RU"/>
        </w:rPr>
        <w:br/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в Ульяновской области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F345D4" w:rsidRPr="000351BA" w:rsidRDefault="00F345D4" w:rsidP="00F345D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18.05.2022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№ 9/251-П 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Содействие занятости населения и развитие трудовых ресурсов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в Ульяновской области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F345D4" w:rsidRDefault="00F345D4" w:rsidP="00F345D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07.07.2022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№ 12/371-П 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Содействие занятости населения и развитие трудовых ресурсов в Ульяновской области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F345D4" w:rsidRDefault="00CA3E5D" w:rsidP="00F345D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="00F345D4"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22.09.2022 </w:t>
      </w:r>
      <w:r w:rsidR="00F345D4">
        <w:rPr>
          <w:rFonts w:ascii="PT Astra Serif" w:eastAsia="Calibri" w:hAnsi="PT Astra Serif" w:cs="Times New Roman"/>
          <w:sz w:val="28"/>
          <w:szCs w:val="28"/>
          <w:lang w:eastAsia="ru-RU"/>
        </w:rPr>
        <w:br/>
        <w:t>№</w:t>
      </w:r>
      <w:r w:rsidR="00F345D4"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17/529-П</w:t>
      </w:r>
      <w:r w:rsidR="00F345D4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«</w:t>
      </w:r>
      <w:r w:rsidR="00F345D4"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 w:rsidR="00F345D4"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="00F345D4"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Содействие занятости населения и развитие трудовых ресурсов в Ульяновской области</w:t>
      </w:r>
      <w:r w:rsidR="00F345D4"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78499D" w:rsidRPr="000351BA" w:rsidRDefault="0078499D" w:rsidP="00F345D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lastRenderedPageBreak/>
        <w:t>п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26.10.2022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№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19/612-П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Содействие занятости населения и развитие трудовых ресурсов в Ульяновской области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F345D4" w:rsidRPr="000351BA" w:rsidRDefault="00F345D4" w:rsidP="00F345D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02.11.2022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№ 20/647-П 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 w:rsidR="00227278"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Содействие занятости населения и развитие трудовых ресурсов в Ульяновской области</w:t>
      </w:r>
      <w:r w:rsidR="00227278"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227278" w:rsidRDefault="00227278" w:rsidP="00227278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остановление Правительства Ул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ьяновской области от 14.12.2022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№ 25/747-П 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227278" w:rsidRPr="000351BA" w:rsidRDefault="00227278" w:rsidP="00227278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02.02.2023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№ 2/43-П 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Содействие занятости населения и развитие трудовых ресурсов в Ульяновской области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7557A7" w:rsidRDefault="007557A7" w:rsidP="007557A7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26.05.2023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№ 13/253-П 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Содействие занятости населения и развитие трудовых ресурсов в Ульяновской области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0351BA" w:rsidRPr="000351BA" w:rsidRDefault="007557A7" w:rsidP="007557A7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24.08.2023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№ 22/423-П 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Содействие занятости населения и развитие трудовых ресурсов в Ульяновской области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0351BA" w:rsidRPr="000351BA" w:rsidRDefault="007557A7" w:rsidP="000351BA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="000351BA"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26.10.2023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№ 27/550-П «</w:t>
      </w:r>
      <w:r w:rsidR="000351BA"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="000351BA"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Содействие занятости населения и развитие трудовых ресурсов в Ульяновской области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»</w:t>
      </w:r>
    </w:p>
    <w:p w:rsidR="00AD0490" w:rsidRDefault="007557A7" w:rsidP="008763E5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от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30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.1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1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.2023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№ 32/611-П 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Pr="000351BA">
        <w:rPr>
          <w:rFonts w:ascii="PT Astra Serif" w:eastAsia="Calibri" w:hAnsi="PT Astra Serif" w:cs="Times New Roman"/>
          <w:sz w:val="28"/>
          <w:szCs w:val="28"/>
          <w:lang w:eastAsia="ru-RU"/>
        </w:rPr>
        <w:t>Содействие занятости населения и развитие трудовых ресурсов в Ульяновской области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».</w:t>
      </w:r>
    </w:p>
    <w:p w:rsidR="0082656A" w:rsidRPr="00526844" w:rsidRDefault="0084630F" w:rsidP="00486AE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82656A" w:rsidRPr="0052684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82656A" w:rsidRPr="00526844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Настоящее постановление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вступает в силу с 1 января 2024</w:t>
      </w:r>
      <w:r w:rsidR="0082656A" w:rsidRPr="00526844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года.</w:t>
      </w:r>
    </w:p>
    <w:p w:rsidR="0082656A" w:rsidRDefault="0082656A" w:rsidP="0082656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C31A1" w:rsidRDefault="009C31A1" w:rsidP="0082656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E415C" w:rsidRDefault="001E415C" w:rsidP="0082656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E415C" w:rsidRPr="00621848" w:rsidRDefault="001E415C" w:rsidP="001E41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21848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ь</w:t>
      </w:r>
      <w:r w:rsidRPr="0062184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1E415C" w:rsidRDefault="001E415C" w:rsidP="001E41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Правительства области    </w:t>
      </w:r>
      <w:r w:rsidRPr="0062184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В.Н.Разумков</w:t>
      </w:r>
      <w:proofErr w:type="spellEnd"/>
    </w:p>
    <w:p w:rsidR="00AC0B37" w:rsidRDefault="00AC0B37" w:rsidP="001E41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C0B37" w:rsidRDefault="00AC0B37" w:rsidP="001E41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C0B37" w:rsidRDefault="00AC0B37" w:rsidP="001E41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C0B37" w:rsidRDefault="00AC0B37" w:rsidP="001E41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C0B37" w:rsidRDefault="00AC0B37" w:rsidP="001E41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C0B37" w:rsidRDefault="00AC0B37" w:rsidP="001E41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C0B37" w:rsidRDefault="00AC0B37" w:rsidP="001E41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C0B37" w:rsidRDefault="00AC0B37" w:rsidP="001E41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C0B37" w:rsidRPr="00AC0B37" w:rsidRDefault="00AC0B37" w:rsidP="00AC0B3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C0B3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AC0B37" w:rsidRPr="00AC0B37" w:rsidRDefault="00AC0B37" w:rsidP="00AC0B3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C0B3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проекту постановления Правительства Ульяновской области </w:t>
      </w:r>
    </w:p>
    <w:p w:rsidR="00AC0B37" w:rsidRPr="00AC0B37" w:rsidRDefault="00AC0B37" w:rsidP="00AC0B37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AC0B3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«О признании </w:t>
      </w:r>
      <w:proofErr w:type="gramStart"/>
      <w:r w:rsidRPr="00AC0B3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утратившими</w:t>
      </w:r>
      <w:proofErr w:type="gramEnd"/>
      <w:r w:rsidRPr="00AC0B3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силу отдельных </w:t>
      </w:r>
      <w:r w:rsidRPr="00AC0B37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нормативных</w:t>
      </w:r>
    </w:p>
    <w:p w:rsidR="00AC0B37" w:rsidRPr="00AC0B37" w:rsidRDefault="00AC0B37" w:rsidP="00AC0B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C0B37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 правовых актов</w:t>
      </w:r>
      <w:r w:rsidRPr="00AC0B3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Правительства Ульяновской области»</w:t>
      </w:r>
    </w:p>
    <w:p w:rsidR="00AC0B37" w:rsidRPr="00AC0B37" w:rsidRDefault="00AC0B37" w:rsidP="00AC0B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C0B37" w:rsidRPr="00AC0B37" w:rsidRDefault="00AC0B37" w:rsidP="00AC0B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AC0B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постановления Правительства Ульяновской области </w:t>
      </w:r>
      <w:r w:rsidRPr="00AC0B3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«О признании утратившими силу отдельных постановлений Правительства Ульяновской области» (далее – проект постановления), подготовлен </w:t>
      </w:r>
      <w:r w:rsidRPr="00AC0B3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связи с принятием постановления Правительства Ульяновской области от 30.11.2023 № 32/630-П «Об утверждении государственной программы Ульяновской области «Содействие занятости населения и развитие трудовых ресурсов в Ульяновской области»», которое вступает в силу </w:t>
      </w:r>
      <w:r w:rsidRPr="00AC0B3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с 1 января 2024 года.</w:t>
      </w:r>
      <w:proofErr w:type="gramEnd"/>
    </w:p>
    <w:p w:rsidR="00AC0B37" w:rsidRPr="00AC0B37" w:rsidRDefault="00AC0B37" w:rsidP="00AC0B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AC0B37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 постановления предусматривает признание утратившей силу государственной программы Ульяновской области «Содействие занятости населения и развитие трудовых ресурсов в Ульяновской области», утверждённую постановлением Правительства Ульяновской области от 14.11.2019 № 26/576-П «Об утверждении государственной программы Ульяновской области «Содействие занятости населения и развитие трудовых ресурсов в Ульяновской области», и отдельных нормативных правовых актов Правительства Ульяновской области, которыми в неё вносились изменения.</w:t>
      </w:r>
      <w:proofErr w:type="gramEnd"/>
    </w:p>
    <w:p w:rsidR="00AC0B37" w:rsidRPr="00AC0B37" w:rsidRDefault="00AC0B37" w:rsidP="00AC0B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C0B3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Ответственное должностное лицо за разработку представленного проекта постановления Правительства Ульяновской области – ведущий консультант департамента административно-правового и финансового обеспечения </w:t>
      </w:r>
      <w:proofErr w:type="spellStart"/>
      <w:r w:rsidRPr="00AC0B3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Таралина</w:t>
      </w:r>
      <w:proofErr w:type="spellEnd"/>
      <w:r w:rsidRPr="00AC0B3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Наталья Анатольевна.</w:t>
      </w:r>
    </w:p>
    <w:p w:rsidR="00AC0B37" w:rsidRPr="00AC0B37" w:rsidRDefault="00AC0B37" w:rsidP="00AC0B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AC0B37" w:rsidRPr="00AC0B37" w:rsidRDefault="00AC0B37" w:rsidP="00AC0B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AC0B37" w:rsidRPr="00AC0B37" w:rsidRDefault="00AC0B37" w:rsidP="00AC0B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AC0B37" w:rsidRPr="00AC0B37" w:rsidRDefault="00AC0B37" w:rsidP="00AC0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C0B3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Руководитель Агентства по развитию </w:t>
      </w:r>
    </w:p>
    <w:p w:rsidR="00AC0B37" w:rsidRPr="00AC0B37" w:rsidRDefault="00AC0B37" w:rsidP="00AC0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C0B3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человеческого потенциала </w:t>
      </w:r>
    </w:p>
    <w:p w:rsidR="00AC0B37" w:rsidRPr="00AC0B37" w:rsidRDefault="00AC0B37" w:rsidP="00AC0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C0B3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 трудовых ресурсов Ульяновской области</w:t>
      </w:r>
      <w:r w:rsidRPr="00AC0B3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    </w:t>
      </w:r>
      <w:r w:rsidRPr="00AC0B3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  </w:t>
      </w:r>
      <w:r w:rsidRPr="00AC0B3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       </w:t>
      </w:r>
      <w:proofErr w:type="spellStart"/>
      <w:r w:rsidRPr="00AC0B3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П.Н.Калашников</w:t>
      </w:r>
      <w:proofErr w:type="spellEnd"/>
    </w:p>
    <w:p w:rsidR="00AC0B37" w:rsidRPr="00AC0B37" w:rsidRDefault="00AC0B37" w:rsidP="00AC0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AC0B37" w:rsidRPr="00AC0B37" w:rsidRDefault="00AC0B37" w:rsidP="00AC0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AC0B37" w:rsidRPr="00AC0B37" w:rsidRDefault="00AC0B37" w:rsidP="00AC0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AC0B37" w:rsidRPr="00AC0B37" w:rsidRDefault="00AC0B37" w:rsidP="00AC0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AC0B37" w:rsidRPr="00AC0B37" w:rsidRDefault="00AC0B37" w:rsidP="00AC0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AC0B37" w:rsidRPr="00AC0B37" w:rsidRDefault="00AC0B37" w:rsidP="00AC0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AC0B37" w:rsidRPr="00AC0B37" w:rsidRDefault="00AC0B37" w:rsidP="00AC0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AC0B37" w:rsidRPr="00AC0B37" w:rsidRDefault="00AC0B37" w:rsidP="00AC0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AC0B37" w:rsidRPr="00AC0B37" w:rsidRDefault="00AC0B37" w:rsidP="00AC0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AC0B37" w:rsidRPr="00AC0B37" w:rsidRDefault="00AC0B37" w:rsidP="00AC0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AC0B37" w:rsidRPr="00AC0B37" w:rsidRDefault="00AC0B37" w:rsidP="00AC0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AC0B37" w:rsidRPr="00AC0B37" w:rsidRDefault="00AC0B37" w:rsidP="00AC0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AC0B37" w:rsidRPr="00AC0B37" w:rsidRDefault="00AC0B37" w:rsidP="00AC0B37">
      <w:pPr>
        <w:spacing w:after="0" w:line="242" w:lineRule="auto"/>
        <w:rPr>
          <w:rFonts w:ascii="PT Astra Serif" w:eastAsia="Calibri" w:hAnsi="PT Astra Serif" w:cs="Times New Roman"/>
          <w:sz w:val="16"/>
          <w:szCs w:val="16"/>
        </w:rPr>
      </w:pPr>
      <w:r w:rsidRPr="00AC0B37">
        <w:rPr>
          <w:rFonts w:ascii="PT Astra Serif" w:eastAsia="Calibri" w:hAnsi="PT Astra Serif" w:cs="Times New Roman"/>
          <w:sz w:val="16"/>
          <w:szCs w:val="16"/>
        </w:rPr>
        <w:t>Зинченко Виктор Степанович</w:t>
      </w:r>
    </w:p>
    <w:p w:rsidR="00AC0B37" w:rsidRPr="00AC0B37" w:rsidRDefault="00AC0B37" w:rsidP="00AC0B37">
      <w:pPr>
        <w:spacing w:after="0" w:line="242" w:lineRule="auto"/>
        <w:rPr>
          <w:rFonts w:ascii="PT Astra Serif" w:eastAsia="Calibri" w:hAnsi="PT Astra Serif" w:cs="Times New Roman"/>
          <w:sz w:val="16"/>
          <w:szCs w:val="16"/>
        </w:rPr>
      </w:pPr>
      <w:proofErr w:type="spellStart"/>
      <w:r w:rsidRPr="00AC0B37">
        <w:rPr>
          <w:rFonts w:ascii="PT Astra Serif" w:eastAsia="Calibri" w:hAnsi="PT Astra Serif" w:cs="Times New Roman"/>
          <w:sz w:val="16"/>
          <w:szCs w:val="16"/>
        </w:rPr>
        <w:t>Таралина</w:t>
      </w:r>
      <w:proofErr w:type="spellEnd"/>
      <w:r w:rsidRPr="00AC0B37">
        <w:rPr>
          <w:rFonts w:ascii="PT Astra Serif" w:eastAsia="Calibri" w:hAnsi="PT Astra Serif" w:cs="Times New Roman"/>
          <w:sz w:val="16"/>
          <w:szCs w:val="16"/>
        </w:rPr>
        <w:t xml:space="preserve"> Наталья Анатольевна, 417203</w:t>
      </w:r>
    </w:p>
    <w:p w:rsidR="00AC0B37" w:rsidRPr="00AC0B37" w:rsidRDefault="00AC0B37" w:rsidP="00AC0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sectPr w:rsidR="00AC0B37" w:rsidRPr="00AC0B37" w:rsidSect="0011272F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7F0" w:rsidRDefault="005777F0" w:rsidP="00644F93">
      <w:pPr>
        <w:spacing w:after="0" w:line="240" w:lineRule="auto"/>
      </w:pPr>
      <w:r>
        <w:separator/>
      </w:r>
    </w:p>
  </w:endnote>
  <w:endnote w:type="continuationSeparator" w:id="0">
    <w:p w:rsidR="005777F0" w:rsidRDefault="005777F0" w:rsidP="0064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7F0" w:rsidRDefault="005777F0" w:rsidP="00644F93">
      <w:pPr>
        <w:spacing w:after="0" w:line="240" w:lineRule="auto"/>
      </w:pPr>
      <w:r>
        <w:separator/>
      </w:r>
    </w:p>
  </w:footnote>
  <w:footnote w:type="continuationSeparator" w:id="0">
    <w:p w:rsidR="005777F0" w:rsidRDefault="005777F0" w:rsidP="0064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331834263"/>
      <w:docPartObj>
        <w:docPartGallery w:val="Page Numbers (Top of Page)"/>
        <w:docPartUnique/>
      </w:docPartObj>
    </w:sdtPr>
    <w:sdtEndPr>
      <w:rPr>
        <w:rFonts w:ascii="PT Astra Serif" w:hAnsi="PT Astra Serif"/>
        <w:sz w:val="16"/>
        <w:szCs w:val="16"/>
      </w:rPr>
    </w:sdtEndPr>
    <w:sdtContent>
      <w:p w:rsidR="008763E5" w:rsidRPr="008E5BE7" w:rsidRDefault="008763E5" w:rsidP="005E0E61">
        <w:pPr>
          <w:pStyle w:val="a4"/>
          <w:tabs>
            <w:tab w:val="clear" w:pos="9355"/>
            <w:tab w:val="left" w:pos="4620"/>
            <w:tab w:val="center" w:pos="4819"/>
          </w:tabs>
          <w:jc w:val="center"/>
          <w:rPr>
            <w:rFonts w:ascii="PT Astra Serif" w:hAnsi="PT Astra Serif"/>
            <w:sz w:val="16"/>
            <w:szCs w:val="16"/>
          </w:rPr>
        </w:pPr>
        <w:r w:rsidRPr="008E5BE7">
          <w:rPr>
            <w:rFonts w:ascii="PT Astra Serif" w:hAnsi="PT Astra Serif"/>
            <w:sz w:val="28"/>
            <w:szCs w:val="28"/>
          </w:rPr>
          <w:fldChar w:fldCharType="begin"/>
        </w:r>
        <w:r w:rsidRPr="008E5BE7">
          <w:rPr>
            <w:rFonts w:ascii="PT Astra Serif" w:hAnsi="PT Astra Serif"/>
            <w:sz w:val="28"/>
            <w:szCs w:val="28"/>
          </w:rPr>
          <w:instrText>PAGE   \* MERGEFORMAT</w:instrText>
        </w:r>
        <w:r w:rsidRPr="008E5BE7">
          <w:rPr>
            <w:rFonts w:ascii="PT Astra Serif" w:hAnsi="PT Astra Serif"/>
            <w:sz w:val="28"/>
            <w:szCs w:val="28"/>
          </w:rPr>
          <w:fldChar w:fldCharType="separate"/>
        </w:r>
        <w:r w:rsidR="00AC0B37">
          <w:rPr>
            <w:rFonts w:ascii="PT Astra Serif" w:hAnsi="PT Astra Serif"/>
            <w:noProof/>
            <w:sz w:val="28"/>
            <w:szCs w:val="28"/>
          </w:rPr>
          <w:t>4</w:t>
        </w:r>
        <w:r w:rsidRPr="008E5BE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3D2A"/>
    <w:multiLevelType w:val="hybridMultilevel"/>
    <w:tmpl w:val="B7F6E64A"/>
    <w:lvl w:ilvl="0" w:tplc="8F366C64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29D62570"/>
    <w:multiLevelType w:val="multilevel"/>
    <w:tmpl w:val="8BFCCD0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645" w:hanging="936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645" w:hanging="936"/>
      </w:pPr>
      <w:rPr>
        <w:rFonts w:cs="Times New Roman" w:hint="default"/>
      </w:rPr>
    </w:lvl>
    <w:lvl w:ilvl="3">
      <w:start w:val="2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6D8026D3"/>
    <w:multiLevelType w:val="hybridMultilevel"/>
    <w:tmpl w:val="79C26D5A"/>
    <w:lvl w:ilvl="0" w:tplc="2D02F1E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3F272D"/>
    <w:multiLevelType w:val="hybridMultilevel"/>
    <w:tmpl w:val="D82226FE"/>
    <w:lvl w:ilvl="0" w:tplc="A0F0889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A1"/>
    <w:rsid w:val="00004D9D"/>
    <w:rsid w:val="00011B54"/>
    <w:rsid w:val="000227FF"/>
    <w:rsid w:val="00031807"/>
    <w:rsid w:val="000351BA"/>
    <w:rsid w:val="0005081E"/>
    <w:rsid w:val="00057565"/>
    <w:rsid w:val="0006115E"/>
    <w:rsid w:val="00064A5C"/>
    <w:rsid w:val="000739FA"/>
    <w:rsid w:val="000A09D4"/>
    <w:rsid w:val="000A377D"/>
    <w:rsid w:val="000A3A30"/>
    <w:rsid w:val="000A4106"/>
    <w:rsid w:val="000A4C0E"/>
    <w:rsid w:val="000B0D4E"/>
    <w:rsid w:val="000B3182"/>
    <w:rsid w:val="000B4801"/>
    <w:rsid w:val="000C13EA"/>
    <w:rsid w:val="000C63C6"/>
    <w:rsid w:val="000D6B26"/>
    <w:rsid w:val="000F48DE"/>
    <w:rsid w:val="000F4F7A"/>
    <w:rsid w:val="000F5AB6"/>
    <w:rsid w:val="000F722A"/>
    <w:rsid w:val="00105F87"/>
    <w:rsid w:val="0011038E"/>
    <w:rsid w:val="0011272F"/>
    <w:rsid w:val="00115EAD"/>
    <w:rsid w:val="00120938"/>
    <w:rsid w:val="001237BC"/>
    <w:rsid w:val="0012436F"/>
    <w:rsid w:val="00130FA1"/>
    <w:rsid w:val="00132197"/>
    <w:rsid w:val="00134895"/>
    <w:rsid w:val="00136D7A"/>
    <w:rsid w:val="001400B6"/>
    <w:rsid w:val="001477BF"/>
    <w:rsid w:val="001505DA"/>
    <w:rsid w:val="00152505"/>
    <w:rsid w:val="00156FDA"/>
    <w:rsid w:val="001631E4"/>
    <w:rsid w:val="001727D2"/>
    <w:rsid w:val="0017618D"/>
    <w:rsid w:val="001761F5"/>
    <w:rsid w:val="00177097"/>
    <w:rsid w:val="00177D48"/>
    <w:rsid w:val="001845B5"/>
    <w:rsid w:val="0019112E"/>
    <w:rsid w:val="00192D18"/>
    <w:rsid w:val="001A2433"/>
    <w:rsid w:val="001B1FA7"/>
    <w:rsid w:val="001B22B8"/>
    <w:rsid w:val="001B295E"/>
    <w:rsid w:val="001C43BA"/>
    <w:rsid w:val="001D29A3"/>
    <w:rsid w:val="001D41E9"/>
    <w:rsid w:val="001E415C"/>
    <w:rsid w:val="002029AB"/>
    <w:rsid w:val="002126DE"/>
    <w:rsid w:val="00220504"/>
    <w:rsid w:val="00220643"/>
    <w:rsid w:val="00223E4B"/>
    <w:rsid w:val="00227278"/>
    <w:rsid w:val="0023128B"/>
    <w:rsid w:val="002368E6"/>
    <w:rsid w:val="00251215"/>
    <w:rsid w:val="00252923"/>
    <w:rsid w:val="00257C9B"/>
    <w:rsid w:val="00257FDA"/>
    <w:rsid w:val="002606BD"/>
    <w:rsid w:val="002635D1"/>
    <w:rsid w:val="00263F9A"/>
    <w:rsid w:val="00265580"/>
    <w:rsid w:val="002672BE"/>
    <w:rsid w:val="002678B9"/>
    <w:rsid w:val="00270600"/>
    <w:rsid w:val="002754C8"/>
    <w:rsid w:val="00292CF0"/>
    <w:rsid w:val="00294ECC"/>
    <w:rsid w:val="002A11BF"/>
    <w:rsid w:val="002A2B9C"/>
    <w:rsid w:val="002A7046"/>
    <w:rsid w:val="002B0568"/>
    <w:rsid w:val="002B1ACE"/>
    <w:rsid w:val="002B355C"/>
    <w:rsid w:val="002B7A2F"/>
    <w:rsid w:val="002B7B75"/>
    <w:rsid w:val="002C0A57"/>
    <w:rsid w:val="002D653A"/>
    <w:rsid w:val="002E0F99"/>
    <w:rsid w:val="002E3446"/>
    <w:rsid w:val="002E519E"/>
    <w:rsid w:val="002E6082"/>
    <w:rsid w:val="002F1FE2"/>
    <w:rsid w:val="002F280F"/>
    <w:rsid w:val="002F4546"/>
    <w:rsid w:val="00300252"/>
    <w:rsid w:val="00302E2E"/>
    <w:rsid w:val="003070A1"/>
    <w:rsid w:val="0032503B"/>
    <w:rsid w:val="003548A7"/>
    <w:rsid w:val="0035560A"/>
    <w:rsid w:val="00362124"/>
    <w:rsid w:val="003665B7"/>
    <w:rsid w:val="003778C0"/>
    <w:rsid w:val="0038491B"/>
    <w:rsid w:val="00387802"/>
    <w:rsid w:val="00392F72"/>
    <w:rsid w:val="00393590"/>
    <w:rsid w:val="00396724"/>
    <w:rsid w:val="003C3C6E"/>
    <w:rsid w:val="003C455F"/>
    <w:rsid w:val="003C4928"/>
    <w:rsid w:val="003D25CE"/>
    <w:rsid w:val="003E150F"/>
    <w:rsid w:val="003E43D8"/>
    <w:rsid w:val="003F73F0"/>
    <w:rsid w:val="00401FC8"/>
    <w:rsid w:val="00402585"/>
    <w:rsid w:val="00410EE8"/>
    <w:rsid w:val="004236DE"/>
    <w:rsid w:val="004341A3"/>
    <w:rsid w:val="00435C1B"/>
    <w:rsid w:val="004428D2"/>
    <w:rsid w:val="00444FE9"/>
    <w:rsid w:val="00453201"/>
    <w:rsid w:val="004560AB"/>
    <w:rsid w:val="004700BD"/>
    <w:rsid w:val="00471764"/>
    <w:rsid w:val="00473738"/>
    <w:rsid w:val="004804F0"/>
    <w:rsid w:val="00486AE1"/>
    <w:rsid w:val="00491541"/>
    <w:rsid w:val="00495B91"/>
    <w:rsid w:val="004A4B9A"/>
    <w:rsid w:val="004B7126"/>
    <w:rsid w:val="004C47A8"/>
    <w:rsid w:val="004C786F"/>
    <w:rsid w:val="004D2F32"/>
    <w:rsid w:val="004E32D1"/>
    <w:rsid w:val="004E5DE2"/>
    <w:rsid w:val="004F123A"/>
    <w:rsid w:val="004F2B20"/>
    <w:rsid w:val="004F6166"/>
    <w:rsid w:val="004F6EE2"/>
    <w:rsid w:val="00502AA7"/>
    <w:rsid w:val="0050311D"/>
    <w:rsid w:val="005102CE"/>
    <w:rsid w:val="00510C8F"/>
    <w:rsid w:val="00516B93"/>
    <w:rsid w:val="00517100"/>
    <w:rsid w:val="0051785C"/>
    <w:rsid w:val="00523622"/>
    <w:rsid w:val="00526844"/>
    <w:rsid w:val="005319C3"/>
    <w:rsid w:val="00544155"/>
    <w:rsid w:val="00553F13"/>
    <w:rsid w:val="00555D1F"/>
    <w:rsid w:val="005607F4"/>
    <w:rsid w:val="005612D3"/>
    <w:rsid w:val="005772D1"/>
    <w:rsid w:val="005777F0"/>
    <w:rsid w:val="005815A3"/>
    <w:rsid w:val="00590E40"/>
    <w:rsid w:val="0059793C"/>
    <w:rsid w:val="005A2D2E"/>
    <w:rsid w:val="005B0810"/>
    <w:rsid w:val="005B5AEA"/>
    <w:rsid w:val="005B7B81"/>
    <w:rsid w:val="005C3EA5"/>
    <w:rsid w:val="005D2E50"/>
    <w:rsid w:val="005E0E61"/>
    <w:rsid w:val="005E1593"/>
    <w:rsid w:val="005E43C5"/>
    <w:rsid w:val="005F3BA4"/>
    <w:rsid w:val="005F550A"/>
    <w:rsid w:val="00600765"/>
    <w:rsid w:val="00600BA5"/>
    <w:rsid w:val="00603793"/>
    <w:rsid w:val="006048D4"/>
    <w:rsid w:val="0060504E"/>
    <w:rsid w:val="00607AF8"/>
    <w:rsid w:val="00620805"/>
    <w:rsid w:val="0062428D"/>
    <w:rsid w:val="00624E41"/>
    <w:rsid w:val="006272C8"/>
    <w:rsid w:val="00636490"/>
    <w:rsid w:val="00640BB2"/>
    <w:rsid w:val="00641D3E"/>
    <w:rsid w:val="00644F93"/>
    <w:rsid w:val="006467F7"/>
    <w:rsid w:val="00656A7F"/>
    <w:rsid w:val="00657413"/>
    <w:rsid w:val="0066414F"/>
    <w:rsid w:val="00686C99"/>
    <w:rsid w:val="006923F7"/>
    <w:rsid w:val="00692444"/>
    <w:rsid w:val="006941CE"/>
    <w:rsid w:val="0069494F"/>
    <w:rsid w:val="006950BB"/>
    <w:rsid w:val="006A1E25"/>
    <w:rsid w:val="006A49EF"/>
    <w:rsid w:val="006B52D9"/>
    <w:rsid w:val="006B6C4C"/>
    <w:rsid w:val="006C53C4"/>
    <w:rsid w:val="006D6F63"/>
    <w:rsid w:val="006D7344"/>
    <w:rsid w:val="006E5DF3"/>
    <w:rsid w:val="006F6790"/>
    <w:rsid w:val="006F7498"/>
    <w:rsid w:val="00706DF1"/>
    <w:rsid w:val="00707086"/>
    <w:rsid w:val="00707277"/>
    <w:rsid w:val="00714C40"/>
    <w:rsid w:val="0071670C"/>
    <w:rsid w:val="00716B7A"/>
    <w:rsid w:val="00722B8F"/>
    <w:rsid w:val="007302D0"/>
    <w:rsid w:val="00734DEE"/>
    <w:rsid w:val="007376CB"/>
    <w:rsid w:val="00741906"/>
    <w:rsid w:val="00745CB6"/>
    <w:rsid w:val="00750254"/>
    <w:rsid w:val="007531F1"/>
    <w:rsid w:val="007552BF"/>
    <w:rsid w:val="007557A7"/>
    <w:rsid w:val="00756E74"/>
    <w:rsid w:val="007602C1"/>
    <w:rsid w:val="00762BC0"/>
    <w:rsid w:val="00763F17"/>
    <w:rsid w:val="00766A3F"/>
    <w:rsid w:val="0077150C"/>
    <w:rsid w:val="007747F0"/>
    <w:rsid w:val="00782419"/>
    <w:rsid w:val="0078499D"/>
    <w:rsid w:val="00790E11"/>
    <w:rsid w:val="00793DCE"/>
    <w:rsid w:val="00794D56"/>
    <w:rsid w:val="007A0BA0"/>
    <w:rsid w:val="007D053D"/>
    <w:rsid w:val="007D3230"/>
    <w:rsid w:val="007E3618"/>
    <w:rsid w:val="007F005C"/>
    <w:rsid w:val="007F0180"/>
    <w:rsid w:val="0080042B"/>
    <w:rsid w:val="00800504"/>
    <w:rsid w:val="00805E04"/>
    <w:rsid w:val="0082656A"/>
    <w:rsid w:val="00827F66"/>
    <w:rsid w:val="00837D15"/>
    <w:rsid w:val="00841189"/>
    <w:rsid w:val="0084630F"/>
    <w:rsid w:val="0084738F"/>
    <w:rsid w:val="0086210C"/>
    <w:rsid w:val="00862F34"/>
    <w:rsid w:val="008636A4"/>
    <w:rsid w:val="008763E5"/>
    <w:rsid w:val="00880151"/>
    <w:rsid w:val="00885EE1"/>
    <w:rsid w:val="00890C4E"/>
    <w:rsid w:val="00890C9C"/>
    <w:rsid w:val="00894729"/>
    <w:rsid w:val="00897EC1"/>
    <w:rsid w:val="008A1B62"/>
    <w:rsid w:val="008C20DB"/>
    <w:rsid w:val="008C52D3"/>
    <w:rsid w:val="008D2EB2"/>
    <w:rsid w:val="008E01EB"/>
    <w:rsid w:val="008E170C"/>
    <w:rsid w:val="008E540F"/>
    <w:rsid w:val="008E6823"/>
    <w:rsid w:val="008F028D"/>
    <w:rsid w:val="008F14BB"/>
    <w:rsid w:val="008F479C"/>
    <w:rsid w:val="008F5F6B"/>
    <w:rsid w:val="00913399"/>
    <w:rsid w:val="00914D30"/>
    <w:rsid w:val="00917B73"/>
    <w:rsid w:val="00922162"/>
    <w:rsid w:val="00923B5B"/>
    <w:rsid w:val="00925B14"/>
    <w:rsid w:val="009261E8"/>
    <w:rsid w:val="0093016D"/>
    <w:rsid w:val="0093340B"/>
    <w:rsid w:val="00934143"/>
    <w:rsid w:val="0093610A"/>
    <w:rsid w:val="0093713C"/>
    <w:rsid w:val="009405ED"/>
    <w:rsid w:val="00940F36"/>
    <w:rsid w:val="00943127"/>
    <w:rsid w:val="009446DF"/>
    <w:rsid w:val="00951035"/>
    <w:rsid w:val="00970FA9"/>
    <w:rsid w:val="00972CFF"/>
    <w:rsid w:val="00973DD2"/>
    <w:rsid w:val="0099361C"/>
    <w:rsid w:val="00997A0B"/>
    <w:rsid w:val="009A1A81"/>
    <w:rsid w:val="009B4BDC"/>
    <w:rsid w:val="009B7CCD"/>
    <w:rsid w:val="009C31A1"/>
    <w:rsid w:val="009C7752"/>
    <w:rsid w:val="009D1C2C"/>
    <w:rsid w:val="009D2557"/>
    <w:rsid w:val="009D267D"/>
    <w:rsid w:val="009D28C3"/>
    <w:rsid w:val="009D5B09"/>
    <w:rsid w:val="009D6ADC"/>
    <w:rsid w:val="009E5538"/>
    <w:rsid w:val="009E6AEF"/>
    <w:rsid w:val="009F299B"/>
    <w:rsid w:val="009F5FCC"/>
    <w:rsid w:val="00A0089A"/>
    <w:rsid w:val="00A241C0"/>
    <w:rsid w:val="00A31D43"/>
    <w:rsid w:val="00A35721"/>
    <w:rsid w:val="00A403EA"/>
    <w:rsid w:val="00A41167"/>
    <w:rsid w:val="00A44E64"/>
    <w:rsid w:val="00A45481"/>
    <w:rsid w:val="00A51F1A"/>
    <w:rsid w:val="00A53DBF"/>
    <w:rsid w:val="00A61960"/>
    <w:rsid w:val="00A620C0"/>
    <w:rsid w:val="00A83505"/>
    <w:rsid w:val="00AA0555"/>
    <w:rsid w:val="00AA2D8D"/>
    <w:rsid w:val="00AA68E7"/>
    <w:rsid w:val="00AB5EAA"/>
    <w:rsid w:val="00AB61DD"/>
    <w:rsid w:val="00AB699E"/>
    <w:rsid w:val="00AB7FFE"/>
    <w:rsid w:val="00AC0B37"/>
    <w:rsid w:val="00AC103A"/>
    <w:rsid w:val="00AC691C"/>
    <w:rsid w:val="00AD0490"/>
    <w:rsid w:val="00AD27E3"/>
    <w:rsid w:val="00AE177C"/>
    <w:rsid w:val="00AF11D5"/>
    <w:rsid w:val="00AF7B59"/>
    <w:rsid w:val="00B01A6C"/>
    <w:rsid w:val="00B1681F"/>
    <w:rsid w:val="00B213ED"/>
    <w:rsid w:val="00B23495"/>
    <w:rsid w:val="00B23E23"/>
    <w:rsid w:val="00B26048"/>
    <w:rsid w:val="00B3375E"/>
    <w:rsid w:val="00B41206"/>
    <w:rsid w:val="00B42AF7"/>
    <w:rsid w:val="00B47AB5"/>
    <w:rsid w:val="00B52672"/>
    <w:rsid w:val="00B56DCD"/>
    <w:rsid w:val="00B74FC2"/>
    <w:rsid w:val="00B8110D"/>
    <w:rsid w:val="00B82791"/>
    <w:rsid w:val="00B90F33"/>
    <w:rsid w:val="00B944F3"/>
    <w:rsid w:val="00B9468D"/>
    <w:rsid w:val="00B96AEF"/>
    <w:rsid w:val="00B972CC"/>
    <w:rsid w:val="00BA4D50"/>
    <w:rsid w:val="00BA631B"/>
    <w:rsid w:val="00BB63EB"/>
    <w:rsid w:val="00BB7658"/>
    <w:rsid w:val="00BC3040"/>
    <w:rsid w:val="00BC4834"/>
    <w:rsid w:val="00BD20A3"/>
    <w:rsid w:val="00BD4EA9"/>
    <w:rsid w:val="00BE17FD"/>
    <w:rsid w:val="00BE342E"/>
    <w:rsid w:val="00BE3710"/>
    <w:rsid w:val="00BE41FC"/>
    <w:rsid w:val="00BE772D"/>
    <w:rsid w:val="00BF3ABC"/>
    <w:rsid w:val="00C06A5F"/>
    <w:rsid w:val="00C138CD"/>
    <w:rsid w:val="00C13973"/>
    <w:rsid w:val="00C13DEA"/>
    <w:rsid w:val="00C16A85"/>
    <w:rsid w:val="00C256A5"/>
    <w:rsid w:val="00C32252"/>
    <w:rsid w:val="00C35F67"/>
    <w:rsid w:val="00C40839"/>
    <w:rsid w:val="00C4627F"/>
    <w:rsid w:val="00C56E2C"/>
    <w:rsid w:val="00C61EFD"/>
    <w:rsid w:val="00C76DBC"/>
    <w:rsid w:val="00C859E0"/>
    <w:rsid w:val="00C9066C"/>
    <w:rsid w:val="00C90EE4"/>
    <w:rsid w:val="00C96128"/>
    <w:rsid w:val="00CA3E5D"/>
    <w:rsid w:val="00CA477E"/>
    <w:rsid w:val="00CA54AE"/>
    <w:rsid w:val="00CA67BE"/>
    <w:rsid w:val="00CA746A"/>
    <w:rsid w:val="00CB0603"/>
    <w:rsid w:val="00CB273C"/>
    <w:rsid w:val="00CC1ABD"/>
    <w:rsid w:val="00CD1D56"/>
    <w:rsid w:val="00CD417A"/>
    <w:rsid w:val="00CD4464"/>
    <w:rsid w:val="00CF05B6"/>
    <w:rsid w:val="00D01106"/>
    <w:rsid w:val="00D04F67"/>
    <w:rsid w:val="00D100A0"/>
    <w:rsid w:val="00D1364F"/>
    <w:rsid w:val="00D13AA9"/>
    <w:rsid w:val="00D13D13"/>
    <w:rsid w:val="00D13DCF"/>
    <w:rsid w:val="00D15217"/>
    <w:rsid w:val="00D17D4E"/>
    <w:rsid w:val="00D22EDF"/>
    <w:rsid w:val="00D3363F"/>
    <w:rsid w:val="00D34109"/>
    <w:rsid w:val="00D3604A"/>
    <w:rsid w:val="00D36BF2"/>
    <w:rsid w:val="00D36CB7"/>
    <w:rsid w:val="00D42A78"/>
    <w:rsid w:val="00D445AB"/>
    <w:rsid w:val="00D45624"/>
    <w:rsid w:val="00D54412"/>
    <w:rsid w:val="00D620F5"/>
    <w:rsid w:val="00D6260F"/>
    <w:rsid w:val="00D62E07"/>
    <w:rsid w:val="00D8153D"/>
    <w:rsid w:val="00D86D33"/>
    <w:rsid w:val="00D9442A"/>
    <w:rsid w:val="00DA5C34"/>
    <w:rsid w:val="00DA6CA3"/>
    <w:rsid w:val="00DA7D98"/>
    <w:rsid w:val="00DB0C35"/>
    <w:rsid w:val="00DC128D"/>
    <w:rsid w:val="00DC6941"/>
    <w:rsid w:val="00DD4EA8"/>
    <w:rsid w:val="00DD575D"/>
    <w:rsid w:val="00DD66E5"/>
    <w:rsid w:val="00DE0779"/>
    <w:rsid w:val="00DE183A"/>
    <w:rsid w:val="00DE5FA4"/>
    <w:rsid w:val="00DE6207"/>
    <w:rsid w:val="00DE6392"/>
    <w:rsid w:val="00DF0ACE"/>
    <w:rsid w:val="00E04923"/>
    <w:rsid w:val="00E1384B"/>
    <w:rsid w:val="00E16E1E"/>
    <w:rsid w:val="00E1731F"/>
    <w:rsid w:val="00E21039"/>
    <w:rsid w:val="00E21D23"/>
    <w:rsid w:val="00E27C82"/>
    <w:rsid w:val="00E3200C"/>
    <w:rsid w:val="00E363E6"/>
    <w:rsid w:val="00E42147"/>
    <w:rsid w:val="00E51090"/>
    <w:rsid w:val="00E564F3"/>
    <w:rsid w:val="00E664CE"/>
    <w:rsid w:val="00E77243"/>
    <w:rsid w:val="00E82858"/>
    <w:rsid w:val="00E84804"/>
    <w:rsid w:val="00E86CBD"/>
    <w:rsid w:val="00E86D62"/>
    <w:rsid w:val="00E901D5"/>
    <w:rsid w:val="00E93BF5"/>
    <w:rsid w:val="00E942AE"/>
    <w:rsid w:val="00E96E4B"/>
    <w:rsid w:val="00E973DD"/>
    <w:rsid w:val="00E973F3"/>
    <w:rsid w:val="00EA3312"/>
    <w:rsid w:val="00EA3662"/>
    <w:rsid w:val="00EA5F09"/>
    <w:rsid w:val="00EA6435"/>
    <w:rsid w:val="00EA7B0B"/>
    <w:rsid w:val="00EB0C6C"/>
    <w:rsid w:val="00EB0C6D"/>
    <w:rsid w:val="00EB1A87"/>
    <w:rsid w:val="00EB3A9D"/>
    <w:rsid w:val="00EB4EC7"/>
    <w:rsid w:val="00ED44A9"/>
    <w:rsid w:val="00EE52E5"/>
    <w:rsid w:val="00EF54E7"/>
    <w:rsid w:val="00EF5CC1"/>
    <w:rsid w:val="00F16E22"/>
    <w:rsid w:val="00F3209F"/>
    <w:rsid w:val="00F345D4"/>
    <w:rsid w:val="00F4068D"/>
    <w:rsid w:val="00F4461B"/>
    <w:rsid w:val="00F47CB5"/>
    <w:rsid w:val="00F6160A"/>
    <w:rsid w:val="00F656CD"/>
    <w:rsid w:val="00F674E5"/>
    <w:rsid w:val="00F73786"/>
    <w:rsid w:val="00F91261"/>
    <w:rsid w:val="00F941A0"/>
    <w:rsid w:val="00F951C8"/>
    <w:rsid w:val="00FA20D9"/>
    <w:rsid w:val="00FA23C4"/>
    <w:rsid w:val="00FA72BE"/>
    <w:rsid w:val="00FB2158"/>
    <w:rsid w:val="00FB3B3B"/>
    <w:rsid w:val="00FC04E5"/>
    <w:rsid w:val="00FC141B"/>
    <w:rsid w:val="00FC3A2F"/>
    <w:rsid w:val="00FC60F4"/>
    <w:rsid w:val="00FD11DB"/>
    <w:rsid w:val="00FD2DF1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4C8"/>
    <w:pPr>
      <w:ind w:left="720"/>
      <w:contextualSpacing/>
    </w:pPr>
  </w:style>
  <w:style w:type="paragraph" w:customStyle="1" w:styleId="ConsPlusNormal">
    <w:name w:val="ConsPlusNormal"/>
    <w:rsid w:val="003070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44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4F93"/>
  </w:style>
  <w:style w:type="paragraph" w:styleId="a6">
    <w:name w:val="footer"/>
    <w:basedOn w:val="a"/>
    <w:link w:val="a7"/>
    <w:uiPriority w:val="99"/>
    <w:unhideWhenUsed/>
    <w:rsid w:val="00644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4F93"/>
  </w:style>
  <w:style w:type="paragraph" w:styleId="a8">
    <w:name w:val="Balloon Text"/>
    <w:basedOn w:val="a"/>
    <w:link w:val="a9"/>
    <w:uiPriority w:val="99"/>
    <w:semiHidden/>
    <w:unhideWhenUsed/>
    <w:rsid w:val="00644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F9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02AA7"/>
    <w:rPr>
      <w:color w:val="0000FF" w:themeColor="hyperlink"/>
      <w:u w:val="single"/>
    </w:rPr>
  </w:style>
  <w:style w:type="character" w:styleId="ab">
    <w:name w:val="page number"/>
    <w:basedOn w:val="a0"/>
    <w:rsid w:val="00F656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4C8"/>
    <w:pPr>
      <w:ind w:left="720"/>
      <w:contextualSpacing/>
    </w:pPr>
  </w:style>
  <w:style w:type="paragraph" w:customStyle="1" w:styleId="ConsPlusNormal">
    <w:name w:val="ConsPlusNormal"/>
    <w:rsid w:val="003070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44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4F93"/>
  </w:style>
  <w:style w:type="paragraph" w:styleId="a6">
    <w:name w:val="footer"/>
    <w:basedOn w:val="a"/>
    <w:link w:val="a7"/>
    <w:uiPriority w:val="99"/>
    <w:unhideWhenUsed/>
    <w:rsid w:val="00644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4F93"/>
  </w:style>
  <w:style w:type="paragraph" w:styleId="a8">
    <w:name w:val="Balloon Text"/>
    <w:basedOn w:val="a"/>
    <w:link w:val="a9"/>
    <w:uiPriority w:val="99"/>
    <w:semiHidden/>
    <w:unhideWhenUsed/>
    <w:rsid w:val="00644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F9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02AA7"/>
    <w:rPr>
      <w:color w:val="0000FF" w:themeColor="hyperlink"/>
      <w:u w:val="single"/>
    </w:rPr>
  </w:style>
  <w:style w:type="character" w:styleId="ab">
    <w:name w:val="page number"/>
    <w:basedOn w:val="a0"/>
    <w:rsid w:val="00F65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35EBB-86C9-4752-8782-7957D01D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Алексей Юрьевич</dc:creator>
  <cp:lastModifiedBy>admin</cp:lastModifiedBy>
  <cp:revision>3</cp:revision>
  <cp:lastPrinted>2019-11-23T07:46:00Z</cp:lastPrinted>
  <dcterms:created xsi:type="dcterms:W3CDTF">2023-12-22T03:55:00Z</dcterms:created>
  <dcterms:modified xsi:type="dcterms:W3CDTF">2023-12-22T03:56:00Z</dcterms:modified>
</cp:coreProperties>
</file>