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FC" w:rsidRDefault="001875FC">
      <w:pPr>
        <w:pStyle w:val="13"/>
        <w:keepNext/>
        <w:keepLines/>
        <w:spacing w:after="0"/>
        <w:ind w:left="7040"/>
        <w:jc w:val="right"/>
        <w:rPr>
          <w:b w:val="0"/>
          <w:sz w:val="24"/>
        </w:rPr>
      </w:pPr>
      <w:bookmarkStart w:id="0" w:name="bookmark0"/>
      <w:bookmarkStart w:id="1" w:name="bookmark1"/>
    </w:p>
    <w:p w:rsidR="001875FC" w:rsidRDefault="009B1F02">
      <w:pPr>
        <w:pStyle w:val="13"/>
        <w:keepNext/>
        <w:keepLines/>
        <w:spacing w:after="0"/>
        <w:ind w:left="7040"/>
        <w:jc w:val="right"/>
        <w:rPr>
          <w:sz w:val="24"/>
        </w:rPr>
      </w:pPr>
      <w:r>
        <w:rPr>
          <w:b w:val="0"/>
          <w:sz w:val="24"/>
        </w:rPr>
        <w:t>Вносится Правительством</w:t>
      </w:r>
      <w:bookmarkEnd w:id="0"/>
      <w:bookmarkEnd w:id="1"/>
    </w:p>
    <w:p w:rsidR="001875FC" w:rsidRDefault="009B1F02">
      <w:pPr>
        <w:pStyle w:val="13"/>
        <w:keepNext/>
        <w:keepLines/>
        <w:spacing w:after="0"/>
        <w:jc w:val="right"/>
        <w:rPr>
          <w:b w:val="0"/>
          <w:sz w:val="24"/>
        </w:rPr>
      </w:pPr>
      <w:bookmarkStart w:id="2" w:name="bookmark2"/>
      <w:bookmarkStart w:id="3" w:name="bookmark3"/>
      <w:r>
        <w:rPr>
          <w:b w:val="0"/>
          <w:sz w:val="24"/>
        </w:rPr>
        <w:t>Ульяновской области</w:t>
      </w:r>
      <w:bookmarkEnd w:id="2"/>
      <w:bookmarkEnd w:id="3"/>
    </w:p>
    <w:p w:rsidR="001875FC" w:rsidRDefault="001875FC">
      <w:pPr>
        <w:pStyle w:val="13"/>
        <w:keepNext/>
        <w:keepLines/>
        <w:spacing w:after="0"/>
        <w:jc w:val="right"/>
        <w:rPr>
          <w:b w:val="0"/>
          <w:sz w:val="24"/>
        </w:rPr>
      </w:pPr>
    </w:p>
    <w:p w:rsidR="001875FC" w:rsidRDefault="001875FC">
      <w:pPr>
        <w:pStyle w:val="13"/>
        <w:keepNext/>
        <w:keepLines/>
        <w:spacing w:after="0"/>
        <w:jc w:val="right"/>
        <w:rPr>
          <w:b w:val="0"/>
          <w:sz w:val="24"/>
        </w:rPr>
      </w:pPr>
    </w:p>
    <w:p w:rsidR="001875FC" w:rsidRDefault="009B1F02">
      <w:pPr>
        <w:pStyle w:val="13"/>
        <w:keepNext/>
        <w:keepLines/>
        <w:spacing w:after="0"/>
        <w:jc w:val="right"/>
        <w:rPr>
          <w:sz w:val="24"/>
        </w:rPr>
      </w:pPr>
      <w:r>
        <w:rPr>
          <w:b w:val="0"/>
          <w:sz w:val="24"/>
        </w:rPr>
        <w:t xml:space="preserve"> </w:t>
      </w:r>
      <w:bookmarkStart w:id="4" w:name="bookmark4"/>
      <w:bookmarkStart w:id="5" w:name="bookmark5"/>
      <w:r>
        <w:rPr>
          <w:b w:val="0"/>
          <w:sz w:val="24"/>
        </w:rPr>
        <w:t>Проект</w:t>
      </w:r>
      <w:bookmarkEnd w:id="4"/>
      <w:bookmarkEnd w:id="5"/>
    </w:p>
    <w:p w:rsidR="001875FC" w:rsidRDefault="001875FC">
      <w:pPr>
        <w:pStyle w:val="13"/>
        <w:keepNext/>
        <w:keepLines/>
        <w:spacing w:after="0"/>
        <w:ind w:left="7040"/>
        <w:jc w:val="right"/>
        <w:rPr>
          <w:sz w:val="24"/>
        </w:rPr>
      </w:pPr>
    </w:p>
    <w:p w:rsidR="001875FC" w:rsidRDefault="009B1F02">
      <w:pPr>
        <w:widowControl/>
        <w:ind w:right="138"/>
        <w:jc w:val="center"/>
        <w:outlineLvl w:val="0"/>
        <w:rPr>
          <w:rFonts w:ascii="PT Astra Serif" w:hAnsi="PT Astra Serif"/>
          <w:b/>
          <w:sz w:val="30"/>
        </w:rPr>
      </w:pPr>
      <w:bookmarkStart w:id="6" w:name="bookmark6"/>
      <w:bookmarkStart w:id="7" w:name="bookmark7"/>
      <w:r>
        <w:rPr>
          <w:rFonts w:ascii="PT Astra Serif" w:hAnsi="PT Astra Serif"/>
          <w:b/>
          <w:sz w:val="30"/>
        </w:rPr>
        <w:t>ЗАКОН</w:t>
      </w:r>
      <w:bookmarkEnd w:id="6"/>
      <w:bookmarkEnd w:id="7"/>
    </w:p>
    <w:p w:rsidR="001875FC" w:rsidRDefault="009B1F02">
      <w:pPr>
        <w:widowControl/>
        <w:ind w:right="138"/>
        <w:jc w:val="center"/>
        <w:outlineLvl w:val="0"/>
        <w:rPr>
          <w:rFonts w:ascii="PT Astra Serif" w:hAnsi="PT Astra Serif"/>
          <w:b/>
          <w:sz w:val="30"/>
        </w:rPr>
      </w:pPr>
      <w:bookmarkStart w:id="8" w:name="bookmark8"/>
      <w:bookmarkStart w:id="9" w:name="bookmark9"/>
      <w:r>
        <w:rPr>
          <w:rFonts w:ascii="PT Astra Serif" w:hAnsi="PT Astra Serif"/>
          <w:b/>
          <w:sz w:val="30"/>
        </w:rPr>
        <w:t>УЛЬЯНОВСКОЙ ОБЛАСТИ</w:t>
      </w:r>
      <w:bookmarkEnd w:id="8"/>
      <w:bookmarkEnd w:id="9"/>
    </w:p>
    <w:p w:rsidR="001875FC" w:rsidRDefault="001875FC">
      <w:pPr>
        <w:widowControl/>
        <w:ind w:right="138"/>
        <w:jc w:val="center"/>
        <w:outlineLvl w:val="0"/>
        <w:rPr>
          <w:rFonts w:ascii="PT Astra Serif" w:hAnsi="PT Astra Serif"/>
          <w:b/>
          <w:sz w:val="30"/>
        </w:rPr>
      </w:pPr>
    </w:p>
    <w:p w:rsidR="001875FC" w:rsidRDefault="001875FC">
      <w:pPr>
        <w:widowControl/>
        <w:ind w:right="138"/>
        <w:jc w:val="center"/>
        <w:outlineLvl w:val="0"/>
        <w:rPr>
          <w:rFonts w:ascii="PT Astra Serif" w:hAnsi="PT Astra Serif"/>
          <w:b/>
          <w:sz w:val="30"/>
        </w:rPr>
      </w:pPr>
    </w:p>
    <w:p w:rsidR="001875FC" w:rsidRDefault="009B1F02">
      <w:pPr>
        <w:widowControl/>
        <w:ind w:right="138"/>
        <w:jc w:val="center"/>
        <w:outlineLvl w:val="0"/>
        <w:rPr>
          <w:rFonts w:ascii="PT Astra Serif" w:hAnsi="PT Astra Serif"/>
          <w:b/>
          <w:sz w:val="28"/>
        </w:rPr>
      </w:pPr>
      <w:bookmarkStart w:id="10" w:name="bookmark10"/>
      <w:bookmarkStart w:id="11" w:name="bookmark11"/>
      <w:r>
        <w:rPr>
          <w:rFonts w:ascii="PT Astra Serif" w:hAnsi="PT Astra Serif"/>
          <w:b/>
          <w:sz w:val="28"/>
        </w:rPr>
        <w:t>О внесении изменения в статью 4 Закона Ульяновской области</w:t>
      </w:r>
    </w:p>
    <w:p w:rsidR="001875FC" w:rsidRDefault="009B1F02">
      <w:pPr>
        <w:widowControl/>
        <w:ind w:right="138"/>
        <w:jc w:val="center"/>
        <w:outlineLvl w:val="0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«О физической культуре и спорте в Ульяновской области»</w:t>
      </w:r>
      <w:bookmarkEnd w:id="10"/>
      <w:bookmarkEnd w:id="11"/>
    </w:p>
    <w:p w:rsidR="001875FC" w:rsidRDefault="001875FC">
      <w:pPr>
        <w:widowControl/>
        <w:ind w:right="138"/>
        <w:jc w:val="center"/>
        <w:outlineLvl w:val="0"/>
      </w:pPr>
    </w:p>
    <w:p w:rsidR="001875FC" w:rsidRDefault="001875FC">
      <w:pPr>
        <w:widowControl/>
        <w:ind w:right="138"/>
        <w:jc w:val="center"/>
        <w:outlineLvl w:val="0"/>
      </w:pPr>
    </w:p>
    <w:p w:rsidR="001875FC" w:rsidRDefault="009B1F02">
      <w:pPr>
        <w:pStyle w:val="23"/>
        <w:tabs>
          <w:tab w:val="left" w:leader="underscore" w:pos="8090"/>
        </w:tabs>
      </w:pPr>
      <w:r>
        <w:t>Принят Законодательным Собранием Ульяновской области</w:t>
      </w:r>
      <w:r>
        <w:tab/>
        <w:t>2024 г.</w:t>
      </w:r>
    </w:p>
    <w:p w:rsidR="001875FC" w:rsidRDefault="009B1F02">
      <w:pPr>
        <w:pStyle w:val="18"/>
        <w:tabs>
          <w:tab w:val="left" w:pos="9576"/>
        </w:tabs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Статья 1</w:t>
      </w:r>
    </w:p>
    <w:p w:rsidR="001875FC" w:rsidRDefault="001875FC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</w:rPr>
      </w:pPr>
    </w:p>
    <w:p w:rsidR="001875FC" w:rsidRDefault="009B1F02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Внести в статью 4 Закона Ульяновской области от 5 ноября 2008 года                  № 177-ЗО «О физической культуре и спорте в Ульяновской области» («</w:t>
      </w:r>
      <w:proofErr w:type="gramStart"/>
      <w:r>
        <w:rPr>
          <w:rFonts w:ascii="PT Astra Serif" w:hAnsi="PT Astra Serif"/>
          <w:sz w:val="28"/>
        </w:rPr>
        <w:t>Ульяновская</w:t>
      </w:r>
      <w:proofErr w:type="gramEnd"/>
      <w:r>
        <w:rPr>
          <w:rFonts w:ascii="PT Astra Serif" w:hAnsi="PT Astra Serif"/>
          <w:sz w:val="28"/>
        </w:rPr>
        <w:t xml:space="preserve"> правда» от 07.11.2008 № 91; от 05.08.2009 № </w:t>
      </w:r>
      <w:r w:rsidR="00B029E1">
        <w:rPr>
          <w:rFonts w:ascii="PT Astra Serif" w:hAnsi="PT Astra Serif"/>
          <w:sz w:val="28"/>
        </w:rPr>
        <w:t xml:space="preserve">63; от 23.07.2010         № 57-58; </w:t>
      </w:r>
      <w:r>
        <w:rPr>
          <w:rFonts w:ascii="PT Astra Serif" w:hAnsi="PT Astra Serif"/>
          <w:sz w:val="28"/>
        </w:rPr>
        <w:t>от 13.10.2010 № 84; от 04.03.2011 № 23; от 08.07.2011</w:t>
      </w:r>
      <w:r w:rsidR="00B029E1">
        <w:rPr>
          <w:rFonts w:ascii="PT Astra Serif" w:hAnsi="PT Astra Serif"/>
          <w:sz w:val="28"/>
        </w:rPr>
        <w:t xml:space="preserve"> № 74; от 04.05.2012 № 45; </w:t>
      </w:r>
      <w:r>
        <w:rPr>
          <w:rFonts w:ascii="PT Astra Serif" w:hAnsi="PT Astra Serif"/>
          <w:sz w:val="28"/>
        </w:rPr>
        <w:t xml:space="preserve">от 08.06.2012 № 59; от 07.06.2013 № 60-61; </w:t>
      </w:r>
      <w:proofErr w:type="gramStart"/>
      <w:r>
        <w:rPr>
          <w:rFonts w:ascii="PT Astra Serif" w:hAnsi="PT Astra Serif"/>
          <w:sz w:val="28"/>
        </w:rPr>
        <w:t xml:space="preserve">от 11.11.2013 № 144; </w:t>
      </w:r>
      <w:r w:rsidR="00B029E1">
        <w:rPr>
          <w:rFonts w:ascii="PT Astra Serif" w:hAnsi="PT Astra Serif"/>
          <w:sz w:val="28"/>
        </w:rPr>
        <w:t xml:space="preserve">                   от 09.06.2014  </w:t>
      </w:r>
      <w:r>
        <w:rPr>
          <w:rFonts w:ascii="PT Astra Serif" w:hAnsi="PT Astra Serif"/>
          <w:sz w:val="28"/>
        </w:rPr>
        <w:t xml:space="preserve">№ 82-83; от 14.05.2015 № 62; от 29.10.2015 № 151; от 09.11.2015 </w:t>
      </w:r>
      <w:r w:rsidR="00B029E1">
        <w:rPr>
          <w:rFonts w:ascii="PT Astra Serif" w:hAnsi="PT Astra Serif"/>
          <w:sz w:val="28"/>
        </w:rPr>
        <w:t xml:space="preserve">    </w:t>
      </w:r>
      <w:r>
        <w:rPr>
          <w:rFonts w:ascii="PT Astra Serif" w:hAnsi="PT Astra Serif"/>
          <w:sz w:val="28"/>
        </w:rPr>
        <w:t>№</w:t>
      </w:r>
      <w:r w:rsidR="00B029E1">
        <w:rPr>
          <w:rFonts w:ascii="PT Astra Serif" w:hAnsi="PT Astra Serif"/>
          <w:sz w:val="28"/>
        </w:rPr>
        <w:t xml:space="preserve"> 156; </w:t>
      </w:r>
      <w:r>
        <w:rPr>
          <w:rFonts w:ascii="PT Astra Serif" w:hAnsi="PT Astra Serif"/>
          <w:sz w:val="28"/>
        </w:rPr>
        <w:t xml:space="preserve">от 04.02.2016 № 14; от 10.11.2017 № 82-83; от 13.04.2018 № 25; </w:t>
      </w:r>
      <w:r w:rsidR="00B029E1">
        <w:rPr>
          <w:rFonts w:ascii="PT Astra Serif" w:hAnsi="PT Astra Serif"/>
          <w:sz w:val="28"/>
        </w:rPr>
        <w:t xml:space="preserve">                   </w:t>
      </w:r>
      <w:r>
        <w:rPr>
          <w:rFonts w:ascii="PT Astra Serif" w:hAnsi="PT Astra Serif"/>
          <w:sz w:val="28"/>
        </w:rPr>
        <w:t>от 04.09.2018 № 64; от 06.09.2019 № 68; от 01.10.2019 № 74; от  06.08.20</w:t>
      </w:r>
      <w:r w:rsidR="00B029E1">
        <w:rPr>
          <w:rFonts w:ascii="PT Astra Serif" w:hAnsi="PT Astra Serif"/>
          <w:sz w:val="28"/>
        </w:rPr>
        <w:t xml:space="preserve">21 № 55; от 15.04.2022 № 27;  </w:t>
      </w:r>
      <w:r>
        <w:rPr>
          <w:rFonts w:ascii="PT Astra Serif" w:hAnsi="PT Astra Serif"/>
          <w:sz w:val="28"/>
        </w:rPr>
        <w:t>от 05.07.2022 № 47; от 27.12.2022 № 96; от 17.05.2024 № 35) из</w:t>
      </w:r>
      <w:r w:rsidR="00B029E1">
        <w:rPr>
          <w:rFonts w:ascii="PT Astra Serif" w:hAnsi="PT Astra Serif"/>
          <w:sz w:val="28"/>
        </w:rPr>
        <w:t>менение, дополнив её пунктом 22</w:t>
      </w:r>
      <w:r w:rsidR="00B029E1"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 xml:space="preserve"> следующего содержания:</w:t>
      </w:r>
      <w:proofErr w:type="gramEnd"/>
    </w:p>
    <w:p w:rsidR="001875FC" w:rsidRDefault="009B1F02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«22</w:t>
      </w:r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>) организация строительства, реконструкции и ремонта объектов спорта, создания и содержания иных спортивных сооружений, находящихся                                                в собственности Ульяновской области</w:t>
      </w:r>
      <w:proofErr w:type="gramStart"/>
      <w:r>
        <w:rPr>
          <w:rFonts w:ascii="PT Astra Serif" w:hAnsi="PT Astra Serif"/>
          <w:sz w:val="28"/>
        </w:rPr>
        <w:t>;»</w:t>
      </w:r>
      <w:proofErr w:type="gramEnd"/>
      <w:r>
        <w:rPr>
          <w:rFonts w:ascii="PT Astra Serif" w:hAnsi="PT Astra Serif"/>
          <w:sz w:val="28"/>
        </w:rPr>
        <w:t>.</w:t>
      </w:r>
    </w:p>
    <w:p w:rsidR="001875FC" w:rsidRDefault="001875FC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</w:rPr>
      </w:pPr>
    </w:p>
    <w:p w:rsidR="001875FC" w:rsidRDefault="009B1F02">
      <w:pPr>
        <w:pStyle w:val="a3"/>
        <w:spacing w:line="360" w:lineRule="auto"/>
        <w:ind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Статья 2</w:t>
      </w:r>
    </w:p>
    <w:p w:rsidR="001875FC" w:rsidRDefault="001875FC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</w:rPr>
      </w:pPr>
    </w:p>
    <w:p w:rsidR="001875FC" w:rsidRDefault="00C760D1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Настоящий Закон вступает в силу с </w:t>
      </w:r>
      <w:bookmarkStart w:id="12" w:name="_GoBack"/>
      <w:bookmarkEnd w:id="12"/>
      <w:r w:rsidR="009B1F02">
        <w:rPr>
          <w:rFonts w:ascii="PT Astra Serif" w:hAnsi="PT Astra Serif"/>
          <w:sz w:val="28"/>
        </w:rPr>
        <w:t>1 сентября 2025 года.</w:t>
      </w:r>
    </w:p>
    <w:p w:rsidR="001875FC" w:rsidRDefault="001875FC">
      <w:pPr>
        <w:pStyle w:val="18"/>
        <w:ind w:firstLine="822"/>
        <w:jc w:val="both"/>
        <w:rPr>
          <w:rFonts w:ascii="PT Astra Serif" w:hAnsi="PT Astra Serif"/>
        </w:rPr>
      </w:pPr>
    </w:p>
    <w:p w:rsidR="001875FC" w:rsidRDefault="001875FC">
      <w:pPr>
        <w:pStyle w:val="18"/>
        <w:spacing w:line="240" w:lineRule="auto"/>
        <w:ind w:firstLine="822"/>
        <w:jc w:val="both"/>
        <w:rPr>
          <w:rFonts w:ascii="PT Astra Serif" w:hAnsi="PT Astra Serif"/>
        </w:rPr>
      </w:pPr>
    </w:p>
    <w:p w:rsidR="001875FC" w:rsidRDefault="001875FC">
      <w:pPr>
        <w:pStyle w:val="18"/>
        <w:spacing w:line="240" w:lineRule="auto"/>
        <w:ind w:firstLine="822"/>
        <w:jc w:val="both"/>
        <w:rPr>
          <w:rFonts w:ascii="PT Astra Serif" w:hAnsi="PT Astra Serif"/>
        </w:rPr>
      </w:pPr>
    </w:p>
    <w:p w:rsidR="001875FC" w:rsidRDefault="009B1F02">
      <w:pPr>
        <w:pStyle w:val="18"/>
        <w:spacing w:after="260"/>
        <w:ind w:firstLine="0"/>
        <w:jc w:val="both"/>
      </w:pPr>
      <w:r>
        <w:rPr>
          <w:b/>
        </w:rPr>
        <w:t xml:space="preserve">Губернатор Ульяновской области                                                        </w:t>
      </w:r>
      <w:proofErr w:type="spellStart"/>
      <w:r>
        <w:rPr>
          <w:b/>
        </w:rPr>
        <w:t>А.Ю.Русских</w:t>
      </w:r>
      <w:proofErr w:type="spellEnd"/>
    </w:p>
    <w:p w:rsidR="001875FC" w:rsidRDefault="009B1F02">
      <w:pPr>
        <w:pStyle w:val="18"/>
        <w:spacing w:line="240" w:lineRule="auto"/>
        <w:ind w:firstLine="0"/>
        <w:jc w:val="center"/>
      </w:pPr>
      <w:r>
        <w:t>г. Ульяновск</w:t>
      </w:r>
    </w:p>
    <w:p w:rsidR="001875FC" w:rsidRDefault="009B1F02">
      <w:pPr>
        <w:pStyle w:val="18"/>
        <w:tabs>
          <w:tab w:val="left" w:leader="underscore" w:pos="557"/>
          <w:tab w:val="left" w:leader="underscore" w:pos="2448"/>
        </w:tabs>
        <w:spacing w:line="240" w:lineRule="auto"/>
        <w:ind w:firstLine="0"/>
        <w:jc w:val="center"/>
      </w:pPr>
      <w:r>
        <w:tab/>
        <w:t xml:space="preserve"> </w:t>
      </w:r>
      <w:r>
        <w:tab/>
        <w:t xml:space="preserve"> 2024 г.</w:t>
      </w:r>
    </w:p>
    <w:p w:rsidR="001875FC" w:rsidRDefault="009B1F02">
      <w:pPr>
        <w:pStyle w:val="18"/>
        <w:tabs>
          <w:tab w:val="left" w:leader="underscore" w:pos="1037"/>
        </w:tabs>
        <w:spacing w:after="140" w:line="240" w:lineRule="auto"/>
        <w:ind w:firstLine="0"/>
        <w:jc w:val="center"/>
      </w:pPr>
      <w:r>
        <w:t xml:space="preserve">№ </w:t>
      </w:r>
      <w:r>
        <w:tab/>
        <w:t>-ЗО</w:t>
      </w:r>
    </w:p>
    <w:sectPr w:rsidR="001875FC">
      <w:headerReference w:type="even" r:id="rId7"/>
      <w:headerReference w:type="default" r:id="rId8"/>
      <w:pgSz w:w="11900" w:h="16840"/>
      <w:pgMar w:top="1114" w:right="514" w:bottom="1263" w:left="1364" w:header="0" w:footer="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02" w:rsidRDefault="009B1F02">
      <w:r>
        <w:separator/>
      </w:r>
    </w:p>
  </w:endnote>
  <w:endnote w:type="continuationSeparator" w:id="0">
    <w:p w:rsidR="009B1F02" w:rsidRDefault="009B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02" w:rsidRDefault="009B1F02">
      <w:r>
        <w:separator/>
      </w:r>
    </w:p>
  </w:footnote>
  <w:footnote w:type="continuationSeparator" w:id="0">
    <w:p w:rsidR="009B1F02" w:rsidRDefault="009B1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FC" w:rsidRDefault="009B1F0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3833495</wp:posOffset>
              </wp:positionH>
              <wp:positionV relativeFrom="page">
                <wp:posOffset>473075</wp:posOffset>
              </wp:positionV>
              <wp:extent cx="76200" cy="13716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75FC" w:rsidRDefault="009B1F02">
                          <w:pPr>
                            <w:pStyle w:val="2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FC" w:rsidRDefault="001875FC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75FC"/>
    <w:rsid w:val="001875FC"/>
    <w:rsid w:val="009B1F02"/>
    <w:rsid w:val="00B029E1"/>
    <w:rsid w:val="00C760D1"/>
    <w:rsid w:val="00F2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No Spacing"/>
    <w:link w:val="a4"/>
  </w:style>
  <w:style w:type="character" w:customStyle="1" w:styleId="a4">
    <w:name w:val="Без интервала Знак"/>
    <w:link w:val="a3"/>
    <w:rPr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текст (2)"/>
    <w:basedOn w:val="a"/>
    <w:link w:val="24"/>
    <w:pPr>
      <w:spacing w:after="460"/>
      <w:ind w:firstLine="300"/>
    </w:pPr>
    <w:rPr>
      <w:rFonts w:ascii="Times New Roman" w:hAnsi="Times New Roman"/>
      <w:i/>
      <w:sz w:val="22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i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Заголовок №1"/>
    <w:basedOn w:val="a"/>
    <w:link w:val="14"/>
    <w:pPr>
      <w:spacing w:after="30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4">
    <w:name w:val="Заголовок №1"/>
    <w:basedOn w:val="1"/>
    <w:link w:val="13"/>
    <w:rPr>
      <w:rFonts w:ascii="Times New Roman" w:hAnsi="Times New Roman"/>
      <w:b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25">
    <w:name w:val="Колонтитул (2)"/>
    <w:basedOn w:val="a"/>
    <w:link w:val="26"/>
    <w:rPr>
      <w:rFonts w:ascii="Times New Roman" w:hAnsi="Times New Roman"/>
      <w:sz w:val="20"/>
    </w:rPr>
  </w:style>
  <w:style w:type="character" w:customStyle="1" w:styleId="26">
    <w:name w:val="Колонтитул (2)"/>
    <w:basedOn w:val="1"/>
    <w:link w:val="25"/>
    <w:rPr>
      <w:rFonts w:ascii="Times New Roman" w:hAnsi="Times New Roman"/>
      <w:color w:val="00000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spacing w:line="360" w:lineRule="auto"/>
      <w:ind w:firstLine="400"/>
    </w:pPr>
    <w:rPr>
      <w:rFonts w:ascii="Times New Roman" w:hAnsi="Times New Roman"/>
      <w:sz w:val="28"/>
    </w:rPr>
  </w:style>
  <w:style w:type="character" w:customStyle="1" w:styleId="19">
    <w:name w:val="Основной текст1"/>
    <w:basedOn w:val="1"/>
    <w:link w:val="18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No Spacing"/>
    <w:link w:val="a4"/>
  </w:style>
  <w:style w:type="character" w:customStyle="1" w:styleId="a4">
    <w:name w:val="Без интервала Знак"/>
    <w:link w:val="a3"/>
    <w:rPr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текст (2)"/>
    <w:basedOn w:val="a"/>
    <w:link w:val="24"/>
    <w:pPr>
      <w:spacing w:after="460"/>
      <w:ind w:firstLine="300"/>
    </w:pPr>
    <w:rPr>
      <w:rFonts w:ascii="Times New Roman" w:hAnsi="Times New Roman"/>
      <w:i/>
      <w:sz w:val="22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i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Заголовок №1"/>
    <w:basedOn w:val="a"/>
    <w:link w:val="14"/>
    <w:pPr>
      <w:spacing w:after="30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4">
    <w:name w:val="Заголовок №1"/>
    <w:basedOn w:val="1"/>
    <w:link w:val="13"/>
    <w:rPr>
      <w:rFonts w:ascii="Times New Roman" w:hAnsi="Times New Roman"/>
      <w:b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25">
    <w:name w:val="Колонтитул (2)"/>
    <w:basedOn w:val="a"/>
    <w:link w:val="26"/>
    <w:rPr>
      <w:rFonts w:ascii="Times New Roman" w:hAnsi="Times New Roman"/>
      <w:sz w:val="20"/>
    </w:rPr>
  </w:style>
  <w:style w:type="character" w:customStyle="1" w:styleId="26">
    <w:name w:val="Колонтитул (2)"/>
    <w:basedOn w:val="1"/>
    <w:link w:val="25"/>
    <w:rPr>
      <w:rFonts w:ascii="Times New Roman" w:hAnsi="Times New Roman"/>
      <w:color w:val="00000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spacing w:line="360" w:lineRule="auto"/>
      <w:ind w:firstLine="400"/>
    </w:pPr>
    <w:rPr>
      <w:rFonts w:ascii="Times New Roman" w:hAnsi="Times New Roman"/>
      <w:sz w:val="28"/>
    </w:rPr>
  </w:style>
  <w:style w:type="character" w:customStyle="1" w:styleId="19">
    <w:name w:val="Основной текст1"/>
    <w:basedOn w:val="1"/>
    <w:link w:val="18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</cp:lastModifiedBy>
  <cp:revision>3</cp:revision>
  <cp:lastPrinted>2024-10-09T06:32:00Z</cp:lastPrinted>
  <dcterms:created xsi:type="dcterms:W3CDTF">2024-10-02T12:04:00Z</dcterms:created>
  <dcterms:modified xsi:type="dcterms:W3CDTF">2024-10-09T06:34:00Z</dcterms:modified>
</cp:coreProperties>
</file>