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86" w:rsidRPr="009B62C5" w:rsidRDefault="00D81F86" w:rsidP="00D81F86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D81F86" w:rsidRPr="009B62C5" w:rsidRDefault="00D81F86" w:rsidP="00D81F86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81F86" w:rsidRPr="009B62C5" w:rsidRDefault="00D81F86" w:rsidP="00D81F86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D81F86" w:rsidRPr="009B62C5" w:rsidRDefault="00D81F86" w:rsidP="00D81F86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D81F86" w:rsidRPr="009B62C5" w:rsidRDefault="00D81F86" w:rsidP="00D81F86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D81F86" w:rsidRPr="009B62C5" w:rsidRDefault="00D81F86" w:rsidP="00D81F86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D81F86" w:rsidRPr="00CB1CFA" w:rsidRDefault="00D81F86" w:rsidP="00D81F86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81F86" w:rsidRPr="00CB1CFA" w:rsidRDefault="00D81F86" w:rsidP="00D81F86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81F86" w:rsidRPr="00CB1CFA" w:rsidRDefault="00D81F86" w:rsidP="00D81F86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0915B3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0915B3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0915B3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0915B3">
        <w:rPr>
          <w:rFonts w:ascii="PT Astra Serif" w:hAnsi="PT Astra Serif"/>
          <w:sz w:val="28"/>
          <w:szCs w:val="28"/>
        </w:rPr>
        <w:t>п</w:t>
      </w:r>
      <w:proofErr w:type="gramEnd"/>
      <w:r w:rsidRPr="000915B3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0915B3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>1.</w:t>
      </w:r>
      <w:r w:rsidR="00957243" w:rsidRPr="000915B3">
        <w:rPr>
          <w:rFonts w:ascii="PT Astra Serif" w:hAnsi="PT Astra Serif"/>
          <w:sz w:val="28"/>
          <w:szCs w:val="28"/>
        </w:rPr>
        <w:t xml:space="preserve"> </w:t>
      </w:r>
      <w:r w:rsidR="00532CD8" w:rsidRPr="000915B3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532CD8" w:rsidRPr="000915B3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0915B3">
        <w:rPr>
          <w:rFonts w:ascii="PT Astra Serif" w:hAnsi="PT Astra Serif"/>
          <w:sz w:val="28"/>
          <w:szCs w:val="28"/>
        </w:rPr>
        <w:t xml:space="preserve">ласти от </w:t>
      </w:r>
      <w:r w:rsidR="00DB2CC8" w:rsidRPr="000915B3">
        <w:rPr>
          <w:rFonts w:ascii="PT Astra Serif" w:hAnsi="PT Astra Serif"/>
          <w:sz w:val="28"/>
          <w:szCs w:val="28"/>
        </w:rPr>
        <w:t>30</w:t>
      </w:r>
      <w:r w:rsidRPr="000915B3">
        <w:rPr>
          <w:rFonts w:ascii="PT Astra Serif" w:hAnsi="PT Astra Serif"/>
          <w:sz w:val="28"/>
          <w:szCs w:val="28"/>
        </w:rPr>
        <w:t>.11.20</w:t>
      </w:r>
      <w:r w:rsidR="00DB2CC8" w:rsidRPr="000915B3">
        <w:rPr>
          <w:rFonts w:ascii="PT Astra Serif" w:hAnsi="PT Astra Serif"/>
          <w:sz w:val="28"/>
          <w:szCs w:val="28"/>
        </w:rPr>
        <w:t>23</w:t>
      </w:r>
      <w:r w:rsidRPr="000915B3">
        <w:rPr>
          <w:rFonts w:ascii="PT Astra Serif" w:hAnsi="PT Astra Serif"/>
          <w:sz w:val="28"/>
          <w:szCs w:val="28"/>
        </w:rPr>
        <w:t xml:space="preserve"> № </w:t>
      </w:r>
      <w:r w:rsidR="00DB2CC8" w:rsidRPr="000915B3">
        <w:rPr>
          <w:rFonts w:ascii="PT Astra Serif" w:hAnsi="PT Astra Serif"/>
          <w:sz w:val="28"/>
          <w:szCs w:val="28"/>
        </w:rPr>
        <w:t>32</w:t>
      </w:r>
      <w:r w:rsidRPr="000915B3">
        <w:rPr>
          <w:rFonts w:ascii="PT Astra Serif" w:hAnsi="PT Astra Serif"/>
          <w:sz w:val="28"/>
          <w:szCs w:val="28"/>
        </w:rPr>
        <w:t>/</w:t>
      </w:r>
      <w:r w:rsidR="00DB2CC8" w:rsidRPr="000915B3">
        <w:rPr>
          <w:rFonts w:ascii="PT Astra Serif" w:hAnsi="PT Astra Serif"/>
          <w:sz w:val="28"/>
          <w:szCs w:val="28"/>
        </w:rPr>
        <w:t>630</w:t>
      </w:r>
      <w:r w:rsidRPr="000915B3">
        <w:rPr>
          <w:rFonts w:ascii="PT Astra Serif" w:hAnsi="PT Astra Serif"/>
          <w:sz w:val="28"/>
          <w:szCs w:val="28"/>
        </w:rPr>
        <w:t xml:space="preserve">-П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532CD8" w:rsidRPr="000915B3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D92F90" w:rsidRPr="00D92F90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15B3">
        <w:rPr>
          <w:rFonts w:ascii="PT Astra Serif" w:hAnsi="PT Astra Serif"/>
          <w:sz w:val="28"/>
          <w:szCs w:val="28"/>
        </w:rPr>
        <w:t>2</w:t>
      </w:r>
      <w:r w:rsidR="00532CD8" w:rsidRPr="000915B3">
        <w:rPr>
          <w:rFonts w:ascii="PT Astra Serif" w:hAnsi="PT Astra Serif"/>
          <w:sz w:val="28"/>
          <w:szCs w:val="28"/>
        </w:rPr>
        <w:t xml:space="preserve">. </w:t>
      </w:r>
      <w:r w:rsidR="003330F8" w:rsidRPr="003330F8">
        <w:rPr>
          <w:rFonts w:ascii="PT Astra Serif" w:hAnsi="PT Astra Serif"/>
          <w:sz w:val="28"/>
          <w:szCs w:val="28"/>
        </w:rPr>
        <w:t>Настоящее постановление вступает в силу с 1 января 202</w:t>
      </w:r>
      <w:r w:rsidR="003330F8">
        <w:rPr>
          <w:rFonts w:ascii="PT Astra Serif" w:hAnsi="PT Astra Serif"/>
          <w:sz w:val="28"/>
          <w:szCs w:val="28"/>
        </w:rPr>
        <w:t>5</w:t>
      </w:r>
      <w:r w:rsidR="003330F8" w:rsidRPr="003330F8">
        <w:rPr>
          <w:rFonts w:ascii="PT Astra Serif" w:hAnsi="PT Astra Serif"/>
          <w:sz w:val="28"/>
          <w:szCs w:val="28"/>
        </w:rPr>
        <w:t xml:space="preserve"> года.</w:t>
      </w:r>
      <w:bookmarkStart w:id="0" w:name="_GoBack"/>
      <w:bookmarkEnd w:id="0"/>
    </w:p>
    <w:p w:rsidR="00532CD8" w:rsidRPr="000915B3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0915B3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C4BE9" w:rsidRPr="000915B3" w:rsidRDefault="008C4BE9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Pr="000915B3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Pr="000915B3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Pr="000915B3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 w:rsidRPr="000915B3" w:rsidSect="008C4BE9">
          <w:headerReference w:type="first" r:id="rId9"/>
          <w:pgSz w:w="11907" w:h="16840"/>
          <w:pgMar w:top="1134" w:right="567" w:bottom="1134" w:left="1701" w:header="709" w:footer="709" w:gutter="0"/>
          <w:cols w:space="720"/>
        </w:sect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0915B3" w:rsidRDefault="00532CD8" w:rsidP="008C4BE9">
      <w:pPr>
        <w:suppressAutoHyphens/>
        <w:spacing w:after="0" w:line="23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0915B3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0915B3" w:rsidRDefault="00532CD8" w:rsidP="008C4BE9">
      <w:pPr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07770" w:rsidRDefault="00D81F86" w:rsidP="00D81F86">
      <w:pPr>
        <w:widowControl w:val="0"/>
        <w:tabs>
          <w:tab w:val="left" w:pos="709"/>
          <w:tab w:val="left" w:pos="993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>трок</w:t>
      </w:r>
      <w:r>
        <w:rPr>
          <w:rFonts w:ascii="PT Astra Serif" w:eastAsia="Times New Roman" w:hAnsi="PT Astra Serif" w:cs="Times New Roman"/>
          <w:sz w:val="28"/>
          <w:szCs w:val="28"/>
        </w:rPr>
        <w:t>у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E07770" w:rsidRPr="000915B3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</w:t>
      </w:r>
      <w:r w:rsidR="008C4BE9" w:rsidRPr="000915B3">
        <w:rPr>
          <w:rFonts w:ascii="PT Astra Serif" w:hAnsi="PT Astra Serif"/>
          <w:sz w:val="28"/>
          <w:szCs w:val="28"/>
        </w:rPr>
        <w:br/>
      </w:r>
      <w:r w:rsidR="00E07770" w:rsidRPr="000915B3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</w:rPr>
        <w:t>»</w:t>
      </w:r>
      <w:r w:rsidR="002007D8" w:rsidRPr="000915B3">
        <w:rPr>
          <w:rFonts w:ascii="PT Astra Serif" w:eastAsia="Times New Roman" w:hAnsi="PT Astra Serif" w:cs="Times New Roman"/>
          <w:sz w:val="28"/>
          <w:szCs w:val="28"/>
        </w:rPr>
        <w:t xml:space="preserve"> паспорта</w:t>
      </w:r>
      <w:r w:rsidRPr="00D81F86"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изложить </w:t>
      </w:r>
      <w:r w:rsidRPr="00D81F86">
        <w:rPr>
          <w:rFonts w:ascii="PT Astra Serif" w:eastAsia="Times New Roman" w:hAnsi="PT Astra Serif" w:cs="Times New Roman"/>
          <w:sz w:val="28"/>
          <w:szCs w:val="28"/>
        </w:rPr>
        <w:t>в следующей редакции: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118"/>
        <w:gridCol w:w="6192"/>
        <w:gridCol w:w="567"/>
      </w:tblGrid>
      <w:tr w:rsidR="001155E3" w:rsidRPr="001155E3" w:rsidTr="00F72562">
        <w:trPr>
          <w:trHeight w:val="342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right"/>
              <w:rPr>
                <w:rFonts w:ascii="PT Astra Serif" w:eastAsia="Times New Roman" w:hAnsi="PT Astra Serif" w:cs="Arial"/>
                <w:sz w:val="28"/>
                <w:szCs w:val="28"/>
              </w:rPr>
            </w:pPr>
            <w:r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Ресурсное обеспечение государственной пр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граммы с разбивкой по источникам финансов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го обеспечения и годам реализации 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Общий объ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м бюджетных ассигнований на ф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и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нансовое обеспечение реализации государстве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н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ной программы в 2024 - 2030 годах составляет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3485548,27808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–522574,07808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–516090,1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–521584,0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5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21632,2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2028 году - 467889,3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2029 году - 467889,3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2030 году - 467889,3 тыс. рублей,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из них: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за сч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 бюджетных ассигнований областного бюджета Ульяновской области составляет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1806802,77808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–282926,17808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2025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–275065,5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2026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–265942,5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–265990,7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2028 году - 238959,3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2029 году - 238959,3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2030 году - 238959,3 тыс. рублей,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за сч</w:t>
            </w:r>
            <w:r w:rsidR="004912BA">
              <w:rPr>
                <w:rFonts w:ascii="PT Astra Serif" w:eastAsia="Times New Roman" w:hAnsi="PT Astra Serif" w:cs="PT Astra Serif"/>
                <w:sz w:val="28"/>
                <w:szCs w:val="28"/>
              </w:rPr>
              <w:t>ё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т бюджетных ассигнований областного бюджета Ульяновской области, источником к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о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торых являются субсидии, субвенции и иные межбюджетные трансферты из федерального бюджета, -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1678745,5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2024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–239647,9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2025 году - 241024,6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lastRenderedPageBreak/>
              <w:t>в 2026 году - 255641,5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в 2027 году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–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</w:t>
            </w:r>
            <w:r w:rsidR="001B534A">
              <w:rPr>
                <w:rFonts w:ascii="PT Astra Serif" w:eastAsia="Times New Roman" w:hAnsi="PT Astra Serif" w:cs="PT Astra Serif"/>
                <w:sz w:val="28"/>
                <w:szCs w:val="28"/>
              </w:rPr>
              <w:t>255641,5</w:t>
            </w: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 xml:space="preserve">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2028 году - 228930,0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2029 году - 228930,0 тыс. рублей;</w:t>
            </w: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в 2030 году - 228930,0 тыс. рублей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F72562" w:rsidRDefault="00F72562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F72562" w:rsidRDefault="00F72562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</w:p>
          <w:p w:rsidR="001155E3" w:rsidRPr="001155E3" w:rsidRDefault="001155E3" w:rsidP="001155E3">
            <w:pPr>
              <w:widowControl w:val="0"/>
              <w:autoSpaceDE w:val="0"/>
              <w:autoSpaceDN w:val="0"/>
              <w:adjustRightInd w:val="0"/>
              <w:spacing w:after="0" w:line="232" w:lineRule="auto"/>
              <w:jc w:val="both"/>
              <w:rPr>
                <w:rFonts w:ascii="PT Astra Serif" w:eastAsia="Times New Roman" w:hAnsi="PT Astra Serif" w:cs="PT Astra Serif"/>
                <w:sz w:val="28"/>
                <w:szCs w:val="28"/>
              </w:rPr>
            </w:pPr>
            <w:r w:rsidRPr="001155E3">
              <w:rPr>
                <w:rFonts w:ascii="PT Astra Serif" w:eastAsia="Times New Roman" w:hAnsi="PT Astra Serif" w:cs="PT Astra Serif"/>
                <w:sz w:val="28"/>
                <w:szCs w:val="28"/>
              </w:rPr>
              <w:t>».</w:t>
            </w:r>
          </w:p>
        </w:tc>
      </w:tr>
    </w:tbl>
    <w:p w:rsidR="00A16763" w:rsidRDefault="00010281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2</w:t>
      </w:r>
      <w:r w:rsidR="00E07770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. </w:t>
      </w:r>
      <w:r w:rsid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В строке 1 п</w:t>
      </w:r>
      <w:r w:rsidR="00F72562"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я</w:t>
      </w:r>
      <w:r w:rsidR="00F72562"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</w:t>
      </w:r>
      <w:r w:rsidR="00F72562"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16763" w:rsidRP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1) 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9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0,5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0,4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Default="00A16763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2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10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«0,5» заменить цифрами «0,4»;</w:t>
      </w:r>
    </w:p>
    <w:p w:rsidR="00A16763" w:rsidRP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3) 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11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0,5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0,4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4) 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12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0,5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0,4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5) 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13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0,5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0,4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A16763" w:rsidRP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6) 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14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0,5</w:t>
      </w:r>
      <w:r w:rsidRPr="00A16763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0,4».</w:t>
      </w:r>
    </w:p>
    <w:p w:rsidR="00A16763" w:rsidRDefault="00A16763" w:rsidP="00A1676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3. </w:t>
      </w:r>
      <w:r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Приложение № 3 изложить в следующей редакции:</w:t>
      </w:r>
    </w:p>
    <w:p w:rsidR="00A16763" w:rsidRPr="00A16763" w:rsidRDefault="00A16763" w:rsidP="00A1676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16763" w:rsidRDefault="00A16763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07770" w:rsidRPr="00A16763" w:rsidRDefault="00F72562" w:rsidP="008C4BE9">
      <w:pPr>
        <w:widowControl w:val="0"/>
        <w:tabs>
          <w:tab w:val="left" w:pos="0"/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  <w:r w:rsidR="006130BA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</w:t>
      </w:r>
    </w:p>
    <w:p w:rsidR="006130BA" w:rsidRPr="000915B3" w:rsidRDefault="006130BA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6130BA" w:rsidRPr="000915B3" w:rsidSect="008C4BE9">
          <w:headerReference w:type="default" r:id="rId10"/>
          <w:footerReference w:type="default" r:id="rId11"/>
          <w:pgSz w:w="11907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836989" w:rsidRDefault="00836989" w:rsidP="00A16763">
      <w:pPr>
        <w:spacing w:after="0" w:line="240" w:lineRule="auto"/>
        <w:ind w:firstLine="1049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«</w:t>
      </w:r>
      <w:r w:rsidRPr="000915B3">
        <w:rPr>
          <w:rFonts w:ascii="PT Astra Serif" w:eastAsia="Calibri" w:hAnsi="PT Astra Serif" w:cs="Times New Roman"/>
          <w:sz w:val="28"/>
          <w:szCs w:val="28"/>
        </w:rPr>
        <w:t>ПРИЛОЖЕНИЕ № 3</w:t>
      </w:r>
    </w:p>
    <w:p w:rsidR="000915B3" w:rsidRPr="000915B3" w:rsidRDefault="000915B3" w:rsidP="000915B3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836989" w:rsidRPr="000915B3" w:rsidRDefault="00836989" w:rsidP="000915B3">
      <w:pPr>
        <w:spacing w:after="0" w:line="240" w:lineRule="auto"/>
        <w:ind w:left="10206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0915B3">
        <w:rPr>
          <w:rFonts w:ascii="PT Astra Serif" w:eastAsia="Calibri" w:hAnsi="PT Astra Serif" w:cs="Times New Roman"/>
          <w:sz w:val="28"/>
          <w:szCs w:val="28"/>
        </w:rPr>
        <w:t>к государственной программе</w:t>
      </w: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Default="00836989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1D53F0" w:rsidRPr="000915B3" w:rsidRDefault="001D53F0" w:rsidP="0083698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 xml:space="preserve">ФИНАНСОВОЕ ОБЕСПЕЧЕНИЕ </w:t>
      </w:r>
    </w:p>
    <w:p w:rsidR="00836989" w:rsidRPr="000915B3" w:rsidRDefault="00836989" w:rsidP="000915B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</w:pPr>
      <w:r w:rsidRPr="000915B3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реализации государственной программы Ульяновской области</w:t>
      </w:r>
    </w:p>
    <w:p w:rsidR="00836989" w:rsidRPr="000915B3" w:rsidRDefault="00836989" w:rsidP="000915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sz w:val="20"/>
          <w:szCs w:val="20"/>
          <w:lang w:eastAsia="en-US"/>
        </w:rPr>
      </w:pPr>
      <w:r w:rsidRPr="000915B3">
        <w:rPr>
          <w:rFonts w:ascii="PT Astra Serif" w:eastAsia="Times New Roman" w:hAnsi="PT Astra Serif" w:cs="Arial"/>
          <w:b/>
          <w:sz w:val="28"/>
          <w:szCs w:val="28"/>
        </w:rPr>
        <w:t>«Содействие занятости населения и развитие трудовых ресурсов в Ульяновской области»</w:t>
      </w:r>
      <w:r w:rsidRPr="000915B3">
        <w:rPr>
          <w:rFonts w:ascii="PT Astra Serif" w:eastAsia="Calibri" w:hAnsi="PT Astra Serif" w:cs="Times New Roman"/>
          <w:sz w:val="20"/>
          <w:szCs w:val="20"/>
          <w:lang w:eastAsia="en-US"/>
        </w:rPr>
        <w:t xml:space="preserve">                                                          </w:t>
      </w:r>
    </w:p>
    <w:p w:rsidR="00836989" w:rsidRPr="000915B3" w:rsidRDefault="00836989" w:rsidP="00836989">
      <w:pPr>
        <w:tabs>
          <w:tab w:val="left" w:pos="142"/>
          <w:tab w:val="left" w:pos="851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134"/>
        <w:gridCol w:w="1276"/>
        <w:gridCol w:w="1417"/>
        <w:gridCol w:w="1276"/>
        <w:gridCol w:w="992"/>
        <w:gridCol w:w="993"/>
        <w:gridCol w:w="992"/>
        <w:gridCol w:w="992"/>
        <w:gridCol w:w="992"/>
        <w:gridCol w:w="993"/>
      </w:tblGrid>
      <w:tr w:rsidR="00836989" w:rsidRPr="000915B3" w:rsidTr="0027577E">
        <w:trPr>
          <w:trHeight w:val="241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№</w:t>
            </w:r>
          </w:p>
          <w:p w:rsidR="00836989" w:rsidRPr="000915B3" w:rsidRDefault="00836989" w:rsidP="00836989">
            <w:pPr>
              <w:widowControl w:val="0"/>
              <w:tabs>
                <w:tab w:val="left" w:pos="-19"/>
              </w:tabs>
              <w:autoSpaceDE w:val="0"/>
              <w:autoSpaceDN w:val="0"/>
              <w:adjustRightInd w:val="0"/>
              <w:spacing w:after="0" w:line="240" w:lineRule="auto"/>
              <w:ind w:left="-303" w:right="-280" w:firstLine="12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proofErr w:type="gramStart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</w:t>
            </w:r>
            <w:proofErr w:type="gramEnd"/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0915B3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Наименование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государственной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Отве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ственные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исполнит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ли мер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Источник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финансов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о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 обесп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чения ре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лизации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госуда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ственной программы, структу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ного эл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е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мента,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меропри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я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тия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Код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целевой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статьи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расходов</w:t>
            </w:r>
          </w:p>
        </w:tc>
        <w:tc>
          <w:tcPr>
            <w:tcW w:w="8647" w:type="dxa"/>
            <w:gridSpan w:val="8"/>
            <w:tcBorders>
              <w:bottom w:val="single" w:sz="4" w:space="0" w:color="auto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Объём финансового обеспечения реализации государственной программы, </w:t>
            </w:r>
          </w:p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структурного элемента, мероприятия по годам реализации, тыс. руб.</w:t>
            </w:r>
          </w:p>
        </w:tc>
      </w:tr>
      <w:tr w:rsidR="00836989" w:rsidRPr="000915B3" w:rsidTr="0027577E">
        <w:trPr>
          <w:trHeight w:val="241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2025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2026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2027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2028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2029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2030</w:t>
            </w:r>
            <w:r w:rsidRPr="000915B3">
              <w:rPr>
                <w:rFonts w:ascii="PT Astra Serif" w:eastAsia="Times New Roman" w:hAnsi="PT Astra Serif" w:cs="Arial"/>
                <w:sz w:val="20"/>
                <w:szCs w:val="20"/>
              </w:rPr>
              <w:t xml:space="preserve"> </w:t>
            </w: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год</w:t>
            </w:r>
          </w:p>
        </w:tc>
      </w:tr>
    </w:tbl>
    <w:p w:rsidR="00836989" w:rsidRPr="000915B3" w:rsidRDefault="00836989" w:rsidP="00836989">
      <w:pPr>
        <w:tabs>
          <w:tab w:val="left" w:pos="142"/>
          <w:tab w:val="left" w:pos="851"/>
        </w:tabs>
        <w:spacing w:after="0" w:line="14" w:lineRule="auto"/>
        <w:jc w:val="both"/>
        <w:rPr>
          <w:rFonts w:ascii="PT Astra Serif" w:eastAsia="Times New Roman" w:hAnsi="PT Astra Serif" w:cs="Times New Roman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984"/>
        <w:gridCol w:w="1138"/>
        <w:gridCol w:w="1135"/>
        <w:gridCol w:w="1276"/>
        <w:gridCol w:w="1417"/>
        <w:gridCol w:w="1276"/>
        <w:gridCol w:w="992"/>
        <w:gridCol w:w="993"/>
        <w:gridCol w:w="992"/>
        <w:gridCol w:w="992"/>
        <w:gridCol w:w="992"/>
        <w:gridCol w:w="993"/>
      </w:tblGrid>
      <w:tr w:rsidR="00250CD7" w:rsidRPr="000915B3" w:rsidTr="00B11751">
        <w:trPr>
          <w:trHeight w:val="143"/>
          <w:tblHeader/>
        </w:trPr>
        <w:tc>
          <w:tcPr>
            <w:tcW w:w="421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1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3</w:t>
            </w:r>
          </w:p>
        </w:tc>
        <w:tc>
          <w:tcPr>
            <w:tcW w:w="1135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836989" w:rsidRPr="000915B3" w:rsidRDefault="00836989" w:rsidP="00836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0915B3">
              <w:rPr>
                <w:rFonts w:ascii="PT Astra Serif" w:eastAsia="Times New Roman" w:hAnsi="PT Astra Serif" w:cs="Arial"/>
                <w:sz w:val="18"/>
                <w:szCs w:val="18"/>
              </w:rPr>
              <w:t>13</w:t>
            </w:r>
          </w:p>
        </w:tc>
      </w:tr>
      <w:tr w:rsidR="004D3E3D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E3D" w:rsidRPr="006D62C8" w:rsidRDefault="004D3E3D" w:rsidP="006D62C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Государственная программа Ульяновской области </w:t>
            </w:r>
            <w:r w:rsidR="006D62C8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действие занятости насел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и развитие трудовых ресурсов в Ульяновской 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ласти</w:t>
            </w:r>
            <w:r w:rsidR="006D62C8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 по развитию человеч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ского поте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циала и тр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довых 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сурсов Ул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яновской области (д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лее - Агентство)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7700000000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3485548,27808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522574,07808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516090,1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6D62C8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52158</w:t>
            </w:r>
            <w:r w:rsidR="00E81BC6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521632,2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4D3E3D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467889,3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467889,3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E3D" w:rsidRPr="006D62C8" w:rsidRDefault="004D3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467889,3</w:t>
            </w:r>
          </w:p>
        </w:tc>
      </w:tr>
      <w:tr w:rsidR="004D3E3D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 Ульяно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ской области (далее - 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ластной бюджет)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1806802,77808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282926,17808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275065,5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265942,5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265990,7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238959,3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238959,3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238959,3</w:t>
            </w:r>
          </w:p>
        </w:tc>
      </w:tr>
      <w:tr w:rsidR="004D3E3D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4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та, источн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ком которых являются межбю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жетные трансферты из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бюджета, имеющие целевое назначение (далее - 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1678745,5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239647,9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241024,6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6D6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</w:tr>
      <w:tr w:rsidR="00F72562" w:rsidTr="006D6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Подпрограмма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Оказание содействия добровольному переселению в Ульяновскую область соотечественников, проживающих за рубежом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ние содействия добр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вольному переселению в Ульяновскую область соотечественников, проживающих за руб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EB3154" w:rsidRDefault="00EB3154" w:rsidP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  <w:lang w:val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val="en-US"/>
              </w:rPr>
              <w:t>2113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Информационное обе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печение и сопровожд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ние реализации по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программы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Оказание содействия добровол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ному переселению в Ульяновскую область соотечественников, проживающих за руб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жом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7750116000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AA68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Предоставление мер социальной поддержки, предусмотренных по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программой </w:t>
            </w:r>
            <w:r w:rsidR="00AA68C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Оказание содействия добровол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ному переселению в Ульяновскую область соотечественников, проживающих за руб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жом</w:t>
            </w:r>
            <w:r w:rsidR="00D16F02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EB3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77501</w:t>
            </w:r>
            <w:r w:rsidR="00EB3154">
              <w:rPr>
                <w:rFonts w:ascii="PT Astra Serif" w:hAnsi="PT Astra Serif" w:cs="PT Astra Serif"/>
                <w:sz w:val="18"/>
                <w:szCs w:val="18"/>
                <w:lang w:val="en-US"/>
              </w:rPr>
              <w:t>R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 w:rsidP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2016</w:t>
            </w:r>
            <w:r w:rsidR="00F72562" w:rsidRPr="006D62C8">
              <w:rPr>
                <w:rFonts w:ascii="PT Astra Serif" w:hAnsi="PT Astra Serif" w:cs="PT Astra Serif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4F6211">
              <w:rPr>
                <w:rFonts w:ascii="PT Astra Serif" w:hAnsi="PT Astra Serif" w:cs="PT Astra Serif"/>
                <w:sz w:val="18"/>
                <w:szCs w:val="18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4F6211">
              <w:rPr>
                <w:rFonts w:ascii="PT Astra Serif" w:hAnsi="PT Astra Serif" w:cs="PT Astra Serif"/>
                <w:sz w:val="18"/>
                <w:szCs w:val="18"/>
              </w:rPr>
              <w:t>403,2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4F6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F72562" w:rsidTr="006D6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46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E05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Региональный проект 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Содействие занятости (Ульяновская 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ласть)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, обеспечива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ю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щий достижение знач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ний показателей и 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зультатов федерального </w:t>
            </w:r>
            <w:hyperlink r:id="rId12" w:history="1">
              <w:r w:rsidRPr="006D62C8">
                <w:rPr>
                  <w:rFonts w:ascii="PT Astra Serif" w:hAnsi="PT Astra Serif" w:cs="PT Astra Serif"/>
                  <w:sz w:val="18"/>
                  <w:szCs w:val="18"/>
                </w:rPr>
                <w:t>проекта</w:t>
              </w:r>
            </w:hyperlink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Содействие занятости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, входящего в состав национального проекта 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Демогра</w:t>
            </w:r>
            <w:r w:rsidR="00E05CE0">
              <w:rPr>
                <w:rFonts w:ascii="PT Astra Serif" w:hAnsi="PT Astra Serif" w:cs="PT Astra Serif"/>
                <w:sz w:val="18"/>
                <w:szCs w:val="18"/>
              </w:rPr>
              <w:t>фия»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771Р200000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21883,60803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656,50803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05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E05CE0">
              <w:rPr>
                <w:rFonts w:ascii="PT Astra Serif" w:hAnsi="PT Astra Serif" w:cs="PT Astra Serif"/>
                <w:sz w:val="18"/>
                <w:szCs w:val="18"/>
              </w:rPr>
              <w:t>21227,1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B11751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Организация професс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онального обучения и дополнительного пр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фессионального обр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зования работников предприятий оборонно-промышленного ко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плекса, а также гра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дан, обратившихся в органы службы занят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 за содействием в поиске подходящей работы и заключивших ученический договор с предприятиями об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ронно-промышленного комплекса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Всего, в том 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771Р252920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6851,75236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B11751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205,55236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B11751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6646,2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51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Реализация дополн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тельных мероприятий, направленных на сн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жение напряженности на рынке труда Уль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новской области, по организации общ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ственных работ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771Р253000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15031,85567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450,95567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14580,9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 w:rsidP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 w:rsidR="00B11751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Акти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ная политика занятости населения и социальная поддержка безработных граждан</w:t>
            </w:r>
            <w:r w:rsidR="00B11751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1692937,94341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233143,94341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247142,8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258967,6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258943,6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231580,0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231580,0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231580,0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37032,34341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16335,94341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3326,1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3302,1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2650,0</w:t>
            </w:r>
          </w:p>
        </w:tc>
      </w:tr>
      <w:tr w:rsidR="00250CD7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1655905,6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216808,0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241024,6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</w:tr>
      <w:tr w:rsidR="006D62C8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 w:rsidP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Реализация прав гра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дан, в том числе из числа инвалидов и лиц, освобожд</w:t>
            </w:r>
            <w:r w:rsidR="00B11751"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нных из учреждений, исполн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ющих наказание в виде лишения свободы, на труд и создание благ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приятных условий для обеспечения занятости населения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7750215010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34185,34341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15535,94341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B11751" w:rsidP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</w:tr>
      <w:tr w:rsidR="006D62CD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Социальные выплаты безработным гражд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нам и иным категориям граждан в соответствии с законодательством о занятости населения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фед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7750252900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1655905,6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216808,0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241024,6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255641,5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228930,0</w:t>
            </w:r>
          </w:p>
        </w:tc>
      </w:tr>
      <w:tr w:rsidR="006D62CD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 w:rsidP="00B117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Реализация </w:t>
            </w:r>
            <w:hyperlink r:id="rId13" w:history="1">
              <w:r w:rsidRPr="006D62C8">
                <w:rPr>
                  <w:rFonts w:ascii="PT Astra Serif" w:hAnsi="PT Astra Serif" w:cs="PT Astra Serif"/>
                  <w:sz w:val="18"/>
                  <w:szCs w:val="18"/>
                </w:rPr>
                <w:t>Закона</w:t>
              </w:r>
            </w:hyperlink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 Ульяновской области от 2 октября 2020 года </w:t>
            </w:r>
            <w:r w:rsidR="00B11751">
              <w:rPr>
                <w:rFonts w:ascii="PT Astra Serif" w:hAnsi="PT Astra Serif" w:cs="PT Astra Serif"/>
                <w:sz w:val="18"/>
                <w:szCs w:val="18"/>
              </w:rPr>
              <w:t>№ 103-ЗО 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 правовом регулировании отдел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ных вопросов статуса молодых специалистов в Ульяновской обл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сти</w:t>
            </w:r>
            <w:r w:rsidR="00B11751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7750280050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B117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150,0</w:t>
            </w:r>
          </w:p>
        </w:tc>
      </w:tr>
      <w:tr w:rsidR="006D62CD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 w:rsidP="00F47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Мероприятия в области социального партн</w:t>
            </w:r>
            <w:r w:rsidR="00F47145"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7750215040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489,7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6D62C8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Мероприятия по улу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ч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шению условий и охр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ны труда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7750215060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-</w:t>
            </w:r>
          </w:p>
        </w:tc>
      </w:tr>
      <w:tr w:rsidR="006D62C8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 w:rsidP="00E53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 xml:space="preserve">Комплекс процессных мероприятий </w:t>
            </w:r>
            <w:r w:rsidR="00E53B29">
              <w:rPr>
                <w:rFonts w:ascii="PT Astra Serif" w:hAnsi="PT Astra Serif" w:cs="PT Astra Serif"/>
                <w:sz w:val="18"/>
                <w:szCs w:val="18"/>
              </w:rPr>
              <w:t>«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Обесп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чение реализации гос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дарственной програ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мы</w:t>
            </w:r>
            <w:r w:rsidR="00E53B29">
              <w:rPr>
                <w:rFonts w:ascii="PT Astra Serif" w:hAnsi="PT Astra Serif" w:cs="PT Astra Serif"/>
                <w:sz w:val="18"/>
                <w:szCs w:val="18"/>
              </w:rPr>
              <w:t>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7750300000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1768613,52664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265530,52664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268914,9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262584,0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262656,2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236309,3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236309,3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236309,3</w:t>
            </w:r>
          </w:p>
        </w:tc>
      </w:tr>
      <w:tr w:rsidR="006D62C8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Обеспечение деятел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ности государственных органов Ульяновской области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7750380010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225273,72664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33948,42664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31408,2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31408,2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31408,2</w:t>
            </w:r>
          </w:p>
        </w:tc>
      </w:tr>
      <w:tr w:rsidR="006D62C8" w:rsidTr="00B117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4.2.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Обеспечение деятел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ности организации, подведомственной и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полнительному органу Ульяновской области, уполномоченному в сфере занятости нас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Агентство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Бюджетные ассигнов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ния облас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ного бюдж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6D62C8">
              <w:rPr>
                <w:rFonts w:ascii="PT Astra Serif" w:hAnsi="PT Astra Serif" w:cs="PT Astra Serif"/>
                <w:sz w:val="18"/>
                <w:szCs w:val="18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7750315080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1543339,8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231582,1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236548,0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230217,1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E53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230289,3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204901,1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204901,1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2" w:rsidRPr="006D62C8" w:rsidRDefault="00F72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6D62C8">
              <w:rPr>
                <w:rFonts w:ascii="PT Astra Serif" w:hAnsi="PT Astra Serif" w:cs="PT Astra Serif"/>
                <w:sz w:val="18"/>
                <w:szCs w:val="18"/>
              </w:rPr>
              <w:t>204901,1</w:t>
            </w:r>
          </w:p>
        </w:tc>
      </w:tr>
    </w:tbl>
    <w:p w:rsidR="00836989" w:rsidRPr="000915B3" w:rsidRDefault="00836989" w:rsidP="008369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8"/>
          <w:szCs w:val="28"/>
        </w:rPr>
      </w:pPr>
    </w:p>
    <w:p w:rsidR="00751011" w:rsidRDefault="009E0770" w:rsidP="0083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Arial"/>
          <w:sz w:val="28"/>
          <w:szCs w:val="28"/>
        </w:rPr>
        <w:t>__________</w:t>
      </w:r>
      <w:r w:rsidR="00836989" w:rsidRPr="000915B3">
        <w:rPr>
          <w:rFonts w:ascii="PT Astra Serif" w:eastAsia="Times New Roman" w:hAnsi="PT Astra Serif" w:cs="Arial"/>
          <w:sz w:val="28"/>
          <w:szCs w:val="28"/>
        </w:rPr>
        <w:t>_____</w:t>
      </w:r>
      <w:r w:rsidR="00836989"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».</w:t>
      </w:r>
    </w:p>
    <w:p w:rsidR="00A2480C" w:rsidRDefault="00A2480C" w:rsidP="008369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90E90" w:rsidRPr="000915B3" w:rsidRDefault="00A2480C" w:rsidP="009E07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4</w:t>
      </w:r>
      <w:r w:rsidR="00E90E90" w:rsidRPr="000915B3">
        <w:rPr>
          <w:rFonts w:ascii="PT Astra Serif" w:eastAsia="Times New Roman" w:hAnsi="PT Astra Serif" w:cs="Arial"/>
          <w:sz w:val="28"/>
          <w:szCs w:val="28"/>
        </w:rPr>
        <w:t>. В приложении №</w:t>
      </w:r>
      <w:r w:rsidR="0027577E" w:rsidRPr="000915B3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E90E90" w:rsidRPr="000915B3">
        <w:rPr>
          <w:rFonts w:ascii="PT Astra Serif" w:eastAsia="Times New Roman" w:hAnsi="PT Astra Serif" w:cs="Arial"/>
          <w:sz w:val="28"/>
          <w:szCs w:val="28"/>
        </w:rPr>
        <w:t>4:</w:t>
      </w:r>
    </w:p>
    <w:p w:rsidR="00661C04" w:rsidRPr="000915B3" w:rsidRDefault="00661C04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1) </w:t>
      </w:r>
      <w:r w:rsidR="002411D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</w:t>
      </w:r>
      <w:r w:rsidR="00A2480C">
        <w:rPr>
          <w:rFonts w:ascii="PT Astra Serif" w:eastAsia="Times New Roman" w:hAnsi="PT Astra Serif" w:cs="Times New Roman"/>
          <w:sz w:val="28"/>
          <w:szCs w:val="28"/>
          <w:lang w:eastAsia="en-US"/>
        </w:rPr>
        <w:t>с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>трок</w:t>
      </w:r>
      <w:r w:rsidR="002411D3">
        <w:rPr>
          <w:rFonts w:ascii="PT Astra Serif" w:eastAsia="Times New Roman" w:hAnsi="PT Astra Serif" w:cs="Times New Roman"/>
          <w:sz w:val="28"/>
          <w:szCs w:val="28"/>
          <w:lang w:eastAsia="en-US"/>
        </w:rPr>
        <w:t>е</w:t>
      </w: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«Объёмы и источники финансирования подпрограммы» паспорта:</w:t>
      </w:r>
    </w:p>
    <w:p w:rsidR="00661C04" w:rsidRPr="000915B3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в абзаце первом цифры «</w:t>
      </w:r>
      <w:r w:rsidR="002411D3">
        <w:rPr>
          <w:rFonts w:ascii="PT Astra Serif" w:eastAsia="Times New Roman" w:hAnsi="PT Astra Serif" w:cs="Times New Roman"/>
          <w:sz w:val="28"/>
          <w:szCs w:val="28"/>
        </w:rPr>
        <w:t>15416,0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411D3">
        <w:rPr>
          <w:rFonts w:ascii="PT Astra Serif" w:eastAsia="Times New Roman" w:hAnsi="PT Astra Serif" w:cs="Times New Roman"/>
          <w:sz w:val="28"/>
          <w:szCs w:val="28"/>
        </w:rPr>
        <w:t>15513,2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Default="00661C04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б) в абзаце </w:t>
      </w:r>
      <w:r w:rsidR="002411D3">
        <w:rPr>
          <w:rFonts w:ascii="PT Astra Serif" w:eastAsia="Times New Roman" w:hAnsi="PT Astra Serif" w:cs="Times New Roman"/>
          <w:sz w:val="28"/>
          <w:szCs w:val="28"/>
        </w:rPr>
        <w:t>седьмом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 w:rsidR="002411D3">
        <w:rPr>
          <w:rFonts w:ascii="PT Astra Serif" w:eastAsia="Times New Roman" w:hAnsi="PT Astra Serif" w:cs="Times New Roman"/>
          <w:sz w:val="28"/>
          <w:szCs w:val="28"/>
        </w:rPr>
        <w:t>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 w:rsidR="002411D3">
        <w:rPr>
          <w:rFonts w:ascii="PT Astra Serif" w:eastAsia="Times New Roman" w:hAnsi="PT Astra Serif" w:cs="Times New Roman"/>
          <w:sz w:val="28"/>
          <w:szCs w:val="28"/>
        </w:rPr>
        <w:t>32,4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411D3" w:rsidRDefault="002411D3" w:rsidP="00241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восьмом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32,4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2411D3" w:rsidRDefault="002411D3" w:rsidP="002411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г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 w:rsidR="006B1085">
        <w:rPr>
          <w:rFonts w:ascii="PT Astra Serif" w:eastAsia="Times New Roman" w:hAnsi="PT Astra Serif" w:cs="Times New Roman"/>
          <w:sz w:val="28"/>
          <w:szCs w:val="28"/>
        </w:rPr>
        <w:t>девятом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0,0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32,4</w:t>
      </w:r>
      <w:r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6B1085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д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двадцать шестом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Times New Roman"/>
          <w:sz w:val="28"/>
          <w:szCs w:val="28"/>
        </w:rPr>
        <w:t>2939,2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3036,4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6B1085" w:rsidP="009E07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е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тридцать втором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 xml:space="preserve"> цифры «0,0» заменить цифрами «</w:t>
      </w:r>
      <w:r>
        <w:rPr>
          <w:rFonts w:ascii="PT Astra Serif" w:eastAsia="Times New Roman" w:hAnsi="PT Astra Serif" w:cs="Times New Roman"/>
          <w:sz w:val="28"/>
          <w:szCs w:val="28"/>
        </w:rPr>
        <w:t>32,4</w:t>
      </w:r>
      <w:r w:rsidR="00661C04" w:rsidRPr="000915B3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661C04" w:rsidRPr="000915B3" w:rsidRDefault="006B1085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ж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</w:rPr>
        <w:t>тридцать третьем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PT Astra Serif"/>
          <w:sz w:val="28"/>
          <w:szCs w:val="28"/>
        </w:rPr>
        <w:t>0,0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32</w:t>
      </w:r>
      <w:r w:rsidR="00E656CF" w:rsidRPr="000915B3">
        <w:rPr>
          <w:rFonts w:ascii="PT Astra Serif" w:eastAsia="Times New Roman" w:hAnsi="PT Astra Serif" w:cs="PT Astra Serif"/>
          <w:sz w:val="28"/>
          <w:szCs w:val="28"/>
        </w:rPr>
        <w:t>,4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661C04" w:rsidRPr="000915B3" w:rsidRDefault="006B1085" w:rsidP="009E0770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lastRenderedPageBreak/>
        <w:t>з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) в абзаце </w:t>
      </w:r>
      <w:r>
        <w:rPr>
          <w:rFonts w:ascii="PT Astra Serif" w:eastAsia="Times New Roman" w:hAnsi="PT Astra Serif" w:cs="PT Astra Serif"/>
          <w:sz w:val="28"/>
          <w:szCs w:val="28"/>
        </w:rPr>
        <w:t>тридцать четвёртом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 xml:space="preserve"> цифры «</w:t>
      </w:r>
      <w:r>
        <w:rPr>
          <w:rFonts w:ascii="PT Astra Serif" w:eastAsia="Times New Roman" w:hAnsi="PT Astra Serif" w:cs="PT Astra Serif"/>
          <w:sz w:val="28"/>
          <w:szCs w:val="28"/>
        </w:rPr>
        <w:t>0,0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32,4</w:t>
      </w:r>
      <w:r w:rsidR="00661C04" w:rsidRPr="000915B3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9E0770" w:rsidRDefault="00871E09" w:rsidP="009E0770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66781F">
        <w:rPr>
          <w:rFonts w:ascii="PT Astra Serif" w:eastAsia="Times New Roman" w:hAnsi="PT Astra Serif" w:cs="PT Astra Serif"/>
          <w:sz w:val="28"/>
          <w:szCs w:val="28"/>
        </w:rPr>
        <w:t>2</w:t>
      </w:r>
      <w:r w:rsidR="009E0770" w:rsidRPr="0066781F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>приложени</w:t>
      </w:r>
      <w:r w:rsidR="00421BF0">
        <w:rPr>
          <w:rFonts w:ascii="PT Astra Serif" w:eastAsia="Times New Roman" w:hAnsi="PT Astra Serif" w:cs="PT Astra Serif"/>
          <w:sz w:val="28"/>
          <w:szCs w:val="28"/>
        </w:rPr>
        <w:t>е</w:t>
      </w:r>
      <w:r w:rsidR="0053248A" w:rsidRPr="0053248A">
        <w:rPr>
          <w:rFonts w:ascii="PT Astra Serif" w:eastAsia="Times New Roman" w:hAnsi="PT Astra Serif" w:cs="PT Astra Serif"/>
          <w:sz w:val="28"/>
          <w:szCs w:val="28"/>
        </w:rPr>
        <w:t xml:space="preserve"> № 4 к подпрограмме </w:t>
      </w:r>
      <w:r w:rsidR="0066781F" w:rsidRPr="00F72562">
        <w:rPr>
          <w:rFonts w:ascii="PT Astra Serif" w:eastAsia="Times New Roman" w:hAnsi="PT Astra Serif" w:cs="Times New Roman"/>
          <w:sz w:val="28"/>
          <w:szCs w:val="28"/>
          <w:lang w:eastAsia="en-US"/>
        </w:rPr>
        <w:t>изложить в следующей редакции:</w:t>
      </w:r>
    </w:p>
    <w:p w:rsidR="0053248A" w:rsidRPr="0053248A" w:rsidRDefault="00915C40" w:rsidP="0053248A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ind w:left="11340"/>
        <w:jc w:val="center"/>
        <w:outlineLvl w:val="1"/>
        <w:rPr>
          <w:rFonts w:ascii="PT Astra Serif" w:eastAsia="Times New Roman" w:hAnsi="PT Astra Serif" w:cs="Calibri"/>
          <w:sz w:val="28"/>
          <w:szCs w:val="28"/>
        </w:rPr>
      </w:pPr>
      <w:r>
        <w:rPr>
          <w:rFonts w:ascii="PT Astra Serif" w:eastAsia="Times New Roman" w:hAnsi="PT Astra Serif" w:cs="Calibri"/>
          <w:sz w:val="28"/>
          <w:szCs w:val="28"/>
        </w:rPr>
        <w:t>«</w:t>
      </w:r>
      <w:r w:rsidR="0053248A" w:rsidRPr="0053248A">
        <w:rPr>
          <w:rFonts w:ascii="PT Astra Serif" w:eastAsia="Times New Roman" w:hAnsi="PT Astra Serif" w:cs="Calibri"/>
          <w:sz w:val="28"/>
          <w:szCs w:val="28"/>
        </w:rPr>
        <w:t>ПРИЛОЖЕНИЕ № 4</w:t>
      </w:r>
    </w:p>
    <w:p w:rsidR="0053248A" w:rsidRPr="0053248A" w:rsidRDefault="0053248A" w:rsidP="0053248A">
      <w:pPr>
        <w:tabs>
          <w:tab w:val="left" w:pos="12333"/>
        </w:tabs>
        <w:autoSpaceDE w:val="0"/>
        <w:autoSpaceDN w:val="0"/>
        <w:adjustRightInd w:val="0"/>
        <w:spacing w:after="0" w:line="240" w:lineRule="auto"/>
        <w:ind w:left="11340"/>
        <w:jc w:val="center"/>
        <w:outlineLvl w:val="1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ind w:left="11340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53248A">
        <w:rPr>
          <w:rFonts w:ascii="PT Astra Serif" w:eastAsia="Times New Roman" w:hAnsi="PT Astra Serif" w:cs="Calibri"/>
          <w:sz w:val="28"/>
          <w:szCs w:val="28"/>
        </w:rPr>
        <w:t>к подпрограмме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bookmarkStart w:id="1" w:name="Par840"/>
      <w:bookmarkEnd w:id="1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ОБЪЁМЫ ФИНАНСОВЫХ РЕСУРСОВ 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на реализацию основных мероприятий подпрограммы «Оказание содействия </w:t>
      </w:r>
      <w:proofErr w:type="gramStart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>добровольному</w:t>
      </w:r>
      <w:proofErr w:type="gramEnd"/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 xml:space="preserve"> 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sz w:val="28"/>
          <w:szCs w:val="28"/>
        </w:rPr>
      </w:pPr>
      <w:r w:rsidRPr="0053248A">
        <w:rPr>
          <w:rFonts w:ascii="PT Astra Serif" w:eastAsia="Times New Roman" w:hAnsi="PT Astra Serif" w:cs="Calibri"/>
          <w:b/>
          <w:bCs/>
          <w:sz w:val="28"/>
          <w:szCs w:val="28"/>
        </w:rPr>
        <w:t>переселению в Ульяновскую область соотечественников, проживающих за рубежом»</w:t>
      </w:r>
    </w:p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022"/>
        <w:gridCol w:w="1276"/>
        <w:gridCol w:w="1275"/>
        <w:gridCol w:w="993"/>
        <w:gridCol w:w="992"/>
        <w:gridCol w:w="992"/>
        <w:gridCol w:w="992"/>
        <w:gridCol w:w="993"/>
        <w:gridCol w:w="992"/>
        <w:gridCol w:w="1134"/>
        <w:gridCol w:w="1134"/>
        <w:gridCol w:w="1276"/>
      </w:tblGrid>
      <w:tr w:rsidR="00915C40" w:rsidRPr="0053248A" w:rsidTr="00E81BC6">
        <w:tc>
          <w:tcPr>
            <w:tcW w:w="638" w:type="dxa"/>
            <w:vMerge w:val="restart"/>
            <w:vAlign w:val="center"/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№ </w:t>
            </w: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п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/п</w:t>
            </w:r>
          </w:p>
        </w:tc>
        <w:tc>
          <w:tcPr>
            <w:tcW w:w="2022" w:type="dxa"/>
            <w:vMerge w:val="restart"/>
            <w:vAlign w:val="center"/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Наименование м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Код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бюджетной классиф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кации</w:t>
            </w:r>
          </w:p>
        </w:tc>
        <w:tc>
          <w:tcPr>
            <w:tcW w:w="1275" w:type="dxa"/>
            <w:vMerge w:val="restart"/>
            <w:vAlign w:val="center"/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Источники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финансир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вания</w:t>
            </w:r>
          </w:p>
        </w:tc>
        <w:tc>
          <w:tcPr>
            <w:tcW w:w="9498" w:type="dxa"/>
            <w:gridSpan w:val="9"/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Ресурсное обеспечение подпрограммы (тыс. руб.)</w:t>
            </w:r>
          </w:p>
        </w:tc>
      </w:tr>
      <w:tr w:rsidR="0053248A" w:rsidRPr="0053248A" w:rsidTr="00915C40">
        <w:tc>
          <w:tcPr>
            <w:tcW w:w="638" w:type="dxa"/>
            <w:vMerge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2023 год</w:t>
            </w:r>
          </w:p>
        </w:tc>
        <w:tc>
          <w:tcPr>
            <w:tcW w:w="993" w:type="dxa"/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Align w:val="center"/>
          </w:tcPr>
          <w:p w:rsidR="0053248A" w:rsidRPr="0053248A" w:rsidRDefault="0053248A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2025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3248A" w:rsidRPr="0053248A" w:rsidRDefault="0053248A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202</w:t>
            </w:r>
            <w:r>
              <w:rPr>
                <w:rFonts w:ascii="PT Astra Serif" w:eastAsia="Times New Roman" w:hAnsi="PT Astra Serif" w:cs="Calibri"/>
                <w:sz w:val="20"/>
                <w:szCs w:val="20"/>
              </w:rPr>
              <w:t>6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53248A" w:rsidRPr="0053248A" w:rsidRDefault="00915C40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202</w:t>
            </w:r>
            <w:r w:rsidR="00794F4F">
              <w:rPr>
                <w:rFonts w:ascii="PT Astra Serif" w:eastAsia="Times New Roman" w:hAnsi="PT Astra Serif" w:cs="Calibri"/>
                <w:sz w:val="20"/>
                <w:szCs w:val="20"/>
              </w:rPr>
              <w:t>7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всего</w:t>
            </w:r>
          </w:p>
        </w:tc>
      </w:tr>
    </w:tbl>
    <w:p w:rsidR="0053248A" w:rsidRPr="0053248A" w:rsidRDefault="0053248A" w:rsidP="0053248A">
      <w:pPr>
        <w:autoSpaceDE w:val="0"/>
        <w:autoSpaceDN w:val="0"/>
        <w:adjustRightInd w:val="0"/>
        <w:spacing w:after="0" w:line="14" w:lineRule="auto"/>
        <w:jc w:val="center"/>
        <w:rPr>
          <w:rFonts w:ascii="PT Astra Serif" w:eastAsia="Times New Roman" w:hAnsi="PT Astra Serif" w:cs="Calibri"/>
          <w:sz w:val="20"/>
          <w:szCs w:val="20"/>
        </w:rPr>
      </w:pPr>
    </w:p>
    <w:tbl>
      <w:tblPr>
        <w:tblW w:w="14709" w:type="dxa"/>
        <w:tblLayout w:type="fixed"/>
        <w:tblLook w:val="0000" w:firstRow="0" w:lastRow="0" w:firstColumn="0" w:lastColumn="0" w:noHBand="0" w:noVBand="0"/>
      </w:tblPr>
      <w:tblGrid>
        <w:gridCol w:w="638"/>
        <w:gridCol w:w="2022"/>
        <w:gridCol w:w="1276"/>
        <w:gridCol w:w="1275"/>
        <w:gridCol w:w="993"/>
        <w:gridCol w:w="992"/>
        <w:gridCol w:w="992"/>
        <w:gridCol w:w="992"/>
        <w:gridCol w:w="993"/>
        <w:gridCol w:w="992"/>
        <w:gridCol w:w="1134"/>
        <w:gridCol w:w="1134"/>
        <w:gridCol w:w="1276"/>
      </w:tblGrid>
      <w:tr w:rsidR="0053248A" w:rsidRPr="0053248A" w:rsidTr="00915C40">
        <w:trPr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A" w:rsidRPr="0053248A" w:rsidRDefault="0053248A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A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48A" w:rsidRPr="0053248A" w:rsidRDefault="0053248A" w:rsidP="00915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1</w:t>
            </w:r>
            <w:r w:rsidR="00915C40">
              <w:rPr>
                <w:rFonts w:ascii="PT Astra Serif" w:eastAsia="Times New Roman" w:hAnsi="PT Astra Serif" w:cs="Calibri"/>
                <w:sz w:val="20"/>
                <w:szCs w:val="20"/>
              </w:rPr>
              <w:t>3</w:t>
            </w:r>
          </w:p>
        </w:tc>
      </w:tr>
      <w:tr w:rsidR="00915C40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1.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тие 1. «Принятие нормативных прав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вых актов, необх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димых для реализ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ции подпрограммы»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15C40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vertAlign w:val="superscript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15C40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областного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бюджета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Ульяно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ской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области 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 xml:space="preserve">(далее – областной </w:t>
            </w:r>
            <w:proofErr w:type="gramEnd"/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915C40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тие 2. «Предоста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ление мер социал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ной поддержки, предусмотренных подпрограммой»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2016,0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15416,0</w:t>
            </w:r>
          </w:p>
        </w:tc>
      </w:tr>
      <w:tr w:rsidR="00915C40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2952,0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2080,0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1612,8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12476,8</w:t>
            </w:r>
          </w:p>
        </w:tc>
      </w:tr>
      <w:tr w:rsidR="00915C40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областного </w:t>
            </w:r>
          </w:p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520,0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403,2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915C40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40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2939,2</w:t>
            </w:r>
          </w:p>
        </w:tc>
      </w:tr>
      <w:tr w:rsidR="00794F4F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3.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тие 3. «Информац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онное обеспечение и сопровождение ре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лизации подпр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Default="00794F4F" w:rsidP="00794F4F">
            <w:pPr>
              <w:jc w:val="center"/>
            </w:pPr>
            <w:r w:rsidRPr="00716F78">
              <w:rPr>
                <w:rFonts w:ascii="PT Astra Serif" w:eastAsia="Times New Roman" w:hAnsi="PT Astra Serif" w:cs="Calibri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Default="00794F4F" w:rsidP="00794F4F">
            <w:pPr>
              <w:jc w:val="center"/>
            </w:pPr>
            <w:r w:rsidRPr="00716F78">
              <w:rPr>
                <w:rFonts w:ascii="PT Astra Serif" w:eastAsia="Times New Roman" w:hAnsi="PT Astra Serif" w:cs="Calibri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97,2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областного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Default="00794F4F" w:rsidP="00794F4F">
            <w:pPr>
              <w:jc w:val="center"/>
            </w:pPr>
            <w:r w:rsidRPr="000C26EE">
              <w:rPr>
                <w:rFonts w:ascii="PT Astra Serif" w:eastAsia="Times New Roman" w:hAnsi="PT Astra Serif" w:cs="Calibri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Default="00794F4F" w:rsidP="00794F4F">
            <w:pPr>
              <w:jc w:val="center"/>
            </w:pPr>
            <w:r w:rsidRPr="000C26EE">
              <w:rPr>
                <w:rFonts w:ascii="PT Astra Serif" w:eastAsia="Times New Roman" w:hAnsi="PT Astra Serif" w:cs="Calibri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Default="00794F4F" w:rsidP="00794F4F">
            <w:pPr>
              <w:jc w:val="center"/>
            </w:pPr>
            <w:r w:rsidRPr="000C26EE">
              <w:rPr>
                <w:rFonts w:ascii="PT Astra Serif" w:eastAsia="Times New Roman" w:hAnsi="PT Astra Serif" w:cs="Calibri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</w:rPr>
              <w:t>97,2</w:t>
            </w:r>
          </w:p>
        </w:tc>
      </w:tr>
      <w:tr w:rsidR="00794F4F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4.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тие 4. «Предоста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ление информац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онных, консульт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ционных услуг о проведении мед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цинского освид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тельствования в 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р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ганизациях здрав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охранения и оказ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ние медицинской помощи»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областного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тие 5. </w:t>
            </w: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«Предоста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ление участникам Государственной </w:t>
            </w:r>
            <w:hyperlink r:id="rId14" w:history="1">
              <w:r w:rsidRPr="0053248A">
                <w:rPr>
                  <w:rFonts w:ascii="PT Astra Serif" w:eastAsia="Times New Roman" w:hAnsi="PT Astra Serif" w:cs="Calibri"/>
                  <w:sz w:val="20"/>
                  <w:szCs w:val="20"/>
                </w:rPr>
                <w:t>программы</w:t>
              </w:r>
            </w:hyperlink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 по ок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занию содействия добровольному п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реселению в Росси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й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скую Федерацию соотечественников, проживающих за рубежом, утве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р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ждённой Указом Президента Росси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й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ской Федерации от 22.06.2006 № 637 «О мерах по оказанию содействия добр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вольному пересел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нию в Российскую Федерацию соотеч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ственников, прож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вающих за руб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жом» (далее – Го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с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программа перес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ления), и членам их семей государстве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ных услуг в области содействия занят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сти населения»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областного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6.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тие 6. «Оказание содействия в пол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у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чении дополнител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професси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нального образов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областного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7.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тие 7. «Обеспечение детей участников Госпрограммы пер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селения местами в образовательных организациях, ре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лизующих основные образовательные программы»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областного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8.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Основное меропри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я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тие 8. «Предоста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ление информац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и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онных и консульт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ционных услуг участникам Госпр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о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граммы переселения и членам их семей»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Всего, в том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proofErr w:type="gramStart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числе</w:t>
            </w:r>
            <w:proofErr w:type="gramEnd"/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федерал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ь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ного бю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д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  <w:tr w:rsidR="00794F4F" w:rsidRPr="0053248A" w:rsidTr="00915C40"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бюджетные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ассигнов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а</w:t>
            </w: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ния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 xml:space="preserve">областного </w:t>
            </w:r>
          </w:p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E8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F" w:rsidRPr="0053248A" w:rsidRDefault="00794F4F" w:rsidP="00532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</w:rPr>
            </w:pPr>
            <w:r w:rsidRPr="0053248A">
              <w:rPr>
                <w:rFonts w:ascii="PT Astra Serif" w:eastAsia="Times New Roman" w:hAnsi="PT Astra Serif" w:cs="Calibri"/>
                <w:sz w:val="20"/>
                <w:szCs w:val="20"/>
              </w:rPr>
              <w:t>0,0</w:t>
            </w:r>
          </w:p>
        </w:tc>
      </w:tr>
    </w:tbl>
    <w:p w:rsidR="0053248A" w:rsidRPr="0053248A" w:rsidRDefault="0053248A" w:rsidP="0053248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Calibri"/>
          <w:sz w:val="28"/>
          <w:szCs w:val="28"/>
        </w:rPr>
      </w:pPr>
      <w:bookmarkStart w:id="2" w:name="Par1079"/>
      <w:bookmarkEnd w:id="2"/>
    </w:p>
    <w:p w:rsidR="0053248A" w:rsidRDefault="0053248A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  <w:r w:rsidRPr="0053248A">
        <w:rPr>
          <w:rFonts w:ascii="PT Astra Serif" w:eastAsia="Times New Roman" w:hAnsi="PT Astra Serif" w:cs="Calibri"/>
          <w:sz w:val="28"/>
          <w:szCs w:val="28"/>
        </w:rPr>
        <w:t>_________________</w:t>
      </w:r>
      <w:r w:rsidR="00794F4F">
        <w:rPr>
          <w:rFonts w:ascii="PT Astra Serif" w:eastAsia="Times New Roman" w:hAnsi="PT Astra Serif" w:cs="Calibri"/>
          <w:sz w:val="28"/>
          <w:szCs w:val="28"/>
        </w:rPr>
        <w:t>».</w:t>
      </w:r>
    </w:p>
    <w:p w:rsidR="00794F4F" w:rsidRDefault="00794F4F" w:rsidP="0053248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</w:rPr>
      </w:pPr>
    </w:p>
    <w:p w:rsidR="0053248A" w:rsidRDefault="00794F4F" w:rsidP="00794F4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Calibri"/>
          <w:sz w:val="28"/>
          <w:szCs w:val="28"/>
        </w:rPr>
        <w:t>__________________</w:t>
      </w:r>
    </w:p>
    <w:sectPr w:rsidR="0053248A" w:rsidSect="0053248A">
      <w:pgSz w:w="16838" w:h="11906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C6" w:rsidRDefault="00E81BC6" w:rsidP="00BB50DE">
      <w:pPr>
        <w:spacing w:after="0" w:line="240" w:lineRule="auto"/>
      </w:pPr>
      <w:r>
        <w:separator/>
      </w:r>
    </w:p>
  </w:endnote>
  <w:endnote w:type="continuationSeparator" w:id="0">
    <w:p w:rsidR="00E81BC6" w:rsidRDefault="00E81BC6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C6" w:rsidRPr="00CB1CFA" w:rsidRDefault="00E81BC6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C6" w:rsidRDefault="00E81BC6" w:rsidP="00BB50DE">
      <w:pPr>
        <w:spacing w:after="0" w:line="240" w:lineRule="auto"/>
      </w:pPr>
      <w:r>
        <w:separator/>
      </w:r>
    </w:p>
  </w:footnote>
  <w:footnote w:type="continuationSeparator" w:id="0">
    <w:p w:rsidR="00E81BC6" w:rsidRDefault="00E81BC6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BC6" w:rsidRDefault="00E81BC6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81BC6" w:rsidRPr="008A061F" w:rsidRDefault="00E81BC6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D92F90">
          <w:rPr>
            <w:rFonts w:ascii="PT Astra Serif" w:hAnsi="PT Astra Serif"/>
            <w:noProof/>
            <w:sz w:val="28"/>
            <w:szCs w:val="28"/>
          </w:rPr>
          <w:t>12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9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4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7"/>
  </w:num>
  <w:num w:numId="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4"/>
  </w:num>
  <w:num w:numId="14">
    <w:abstractNumId w:val="9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6C9"/>
    <w:rsid w:val="0000373E"/>
    <w:rsid w:val="00004BC8"/>
    <w:rsid w:val="00004CE1"/>
    <w:rsid w:val="0000577E"/>
    <w:rsid w:val="00006ADA"/>
    <w:rsid w:val="00007285"/>
    <w:rsid w:val="00010281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70D66"/>
    <w:rsid w:val="0007168A"/>
    <w:rsid w:val="00072772"/>
    <w:rsid w:val="00072A15"/>
    <w:rsid w:val="0007436D"/>
    <w:rsid w:val="0007567D"/>
    <w:rsid w:val="00076F8E"/>
    <w:rsid w:val="00077651"/>
    <w:rsid w:val="00081A76"/>
    <w:rsid w:val="00082FEA"/>
    <w:rsid w:val="00083629"/>
    <w:rsid w:val="00083BB1"/>
    <w:rsid w:val="0008497E"/>
    <w:rsid w:val="00085361"/>
    <w:rsid w:val="00086992"/>
    <w:rsid w:val="00090D93"/>
    <w:rsid w:val="000915B3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5330"/>
    <w:rsid w:val="000C5334"/>
    <w:rsid w:val="000C55D1"/>
    <w:rsid w:val="000C7CE7"/>
    <w:rsid w:val="000D06C0"/>
    <w:rsid w:val="000D07F2"/>
    <w:rsid w:val="000D0E45"/>
    <w:rsid w:val="000D103A"/>
    <w:rsid w:val="000D1CCF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55E3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B534A"/>
    <w:rsid w:val="001C2780"/>
    <w:rsid w:val="001C3E97"/>
    <w:rsid w:val="001C418B"/>
    <w:rsid w:val="001C43CF"/>
    <w:rsid w:val="001C601E"/>
    <w:rsid w:val="001C6604"/>
    <w:rsid w:val="001D4F3B"/>
    <w:rsid w:val="001D52F6"/>
    <w:rsid w:val="001D53F0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1D3"/>
    <w:rsid w:val="002415D1"/>
    <w:rsid w:val="00241DA2"/>
    <w:rsid w:val="00241EB1"/>
    <w:rsid w:val="00242EF1"/>
    <w:rsid w:val="00250CD7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0CE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30F8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00FA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1BF0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91126"/>
    <w:rsid w:val="004912BA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3E3D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211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239"/>
    <w:rsid w:val="005216DC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48A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134C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37EA"/>
    <w:rsid w:val="00625301"/>
    <w:rsid w:val="006256B4"/>
    <w:rsid w:val="00630309"/>
    <w:rsid w:val="00630A95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2872"/>
    <w:rsid w:val="0065411B"/>
    <w:rsid w:val="00654C54"/>
    <w:rsid w:val="00661C04"/>
    <w:rsid w:val="00662553"/>
    <w:rsid w:val="00666AB0"/>
    <w:rsid w:val="006672A8"/>
    <w:rsid w:val="0066781F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085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62C8"/>
    <w:rsid w:val="006D62CD"/>
    <w:rsid w:val="006D76DE"/>
    <w:rsid w:val="006E149A"/>
    <w:rsid w:val="006E2AF4"/>
    <w:rsid w:val="006E4781"/>
    <w:rsid w:val="006E4E9A"/>
    <w:rsid w:val="006E54CC"/>
    <w:rsid w:val="006E57EA"/>
    <w:rsid w:val="006E6B7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4F4F"/>
    <w:rsid w:val="007958BB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1E09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0361"/>
    <w:rsid w:val="008C1E2E"/>
    <w:rsid w:val="008C4BE9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E92"/>
    <w:rsid w:val="00905BA9"/>
    <w:rsid w:val="00906099"/>
    <w:rsid w:val="00906A48"/>
    <w:rsid w:val="00906B98"/>
    <w:rsid w:val="00910988"/>
    <w:rsid w:val="0091158D"/>
    <w:rsid w:val="009150D8"/>
    <w:rsid w:val="00915C40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0770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6763"/>
    <w:rsid w:val="00A17DFB"/>
    <w:rsid w:val="00A205FF"/>
    <w:rsid w:val="00A22534"/>
    <w:rsid w:val="00A2480C"/>
    <w:rsid w:val="00A25317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68C0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1751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102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16F02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1F86"/>
    <w:rsid w:val="00D83692"/>
    <w:rsid w:val="00D84864"/>
    <w:rsid w:val="00D9004B"/>
    <w:rsid w:val="00D9073E"/>
    <w:rsid w:val="00D91560"/>
    <w:rsid w:val="00D91721"/>
    <w:rsid w:val="00D91CAF"/>
    <w:rsid w:val="00D92F90"/>
    <w:rsid w:val="00D94B38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5CE0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B29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1BC6"/>
    <w:rsid w:val="00E83A23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3154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095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145"/>
    <w:rsid w:val="00F4722D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2562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9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692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476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F70C5451DE05D6450C5EBE44A0E505215043D43570BF57E137943A635DB824E5E7B393B58BAF2FD9EEBEB480046CB61C8C1457DD0A25F2gEG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89D4-5B1F-44EA-ABC7-F8ADDDA8C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13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31</cp:revision>
  <cp:lastPrinted>2024-01-31T07:03:00Z</cp:lastPrinted>
  <dcterms:created xsi:type="dcterms:W3CDTF">2024-01-31T06:22:00Z</dcterms:created>
  <dcterms:modified xsi:type="dcterms:W3CDTF">2024-10-03T11:08:00Z</dcterms:modified>
</cp:coreProperties>
</file>