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87E" w:rsidRDefault="00AD687E">
      <w:pPr>
        <w:pStyle w:val="ConsPlusTitle"/>
        <w:jc w:val="center"/>
        <w:rPr>
          <w:noProof/>
          <w:color w:val="FFFFFF" w:themeColor="background1"/>
        </w:rPr>
      </w:pPr>
    </w:p>
    <w:p w:rsidR="008A5C18" w:rsidRDefault="008A5C18">
      <w:pPr>
        <w:pStyle w:val="ConsPlusTitle"/>
        <w:jc w:val="center"/>
        <w:rPr>
          <w:noProof/>
          <w:color w:val="FFFFFF" w:themeColor="background1"/>
        </w:rPr>
      </w:pPr>
    </w:p>
    <w:p w:rsidR="008A5C18" w:rsidRDefault="008A5C18">
      <w:pPr>
        <w:pStyle w:val="ConsPlusTitle"/>
        <w:jc w:val="center"/>
        <w:rPr>
          <w:noProof/>
          <w:color w:val="FFFFFF" w:themeColor="background1"/>
        </w:rPr>
      </w:pPr>
    </w:p>
    <w:p w:rsidR="008A5C18" w:rsidRPr="008A5C18" w:rsidRDefault="008A5C18">
      <w:pPr>
        <w:pStyle w:val="ConsPlusTitle"/>
        <w:jc w:val="center"/>
        <w:rPr>
          <w:color w:val="FFFFFF" w:themeColor="background1"/>
        </w:rPr>
      </w:pPr>
    </w:p>
    <w:p w:rsidR="00AD687E" w:rsidRPr="008A5C18" w:rsidRDefault="00AD687E">
      <w:pPr>
        <w:pStyle w:val="ConsPlusTitle"/>
        <w:jc w:val="center"/>
        <w:rPr>
          <w:color w:val="FFFFFF" w:themeColor="background1"/>
        </w:rPr>
      </w:pPr>
    </w:p>
    <w:p w:rsidR="00AD687E" w:rsidRPr="008A5C18" w:rsidRDefault="00AD687E" w:rsidP="00AD687E">
      <w:pPr>
        <w:jc w:val="center"/>
        <w:outlineLvl w:val="0"/>
        <w:rPr>
          <w:b/>
          <w:color w:val="FFFFFF" w:themeColor="background1"/>
          <w:szCs w:val="28"/>
        </w:rPr>
      </w:pPr>
      <w:r w:rsidRPr="008A5C18">
        <w:rPr>
          <w:b/>
          <w:color w:val="FFFFFF" w:themeColor="background1"/>
          <w:szCs w:val="28"/>
        </w:rPr>
        <w:t>МИНИСТЕРСТВО ТРАНСПОРТА УЛЬЯНОВСКОЙ ОБЛАСТИ</w:t>
      </w:r>
    </w:p>
    <w:p w:rsidR="00AD687E" w:rsidRPr="008A5C18" w:rsidRDefault="00AD687E" w:rsidP="00AD687E">
      <w:pPr>
        <w:jc w:val="center"/>
        <w:rPr>
          <w:b/>
          <w:color w:val="FFFFFF" w:themeColor="background1"/>
          <w:szCs w:val="28"/>
        </w:rPr>
      </w:pPr>
      <w:bookmarkStart w:id="0" w:name="_GoBack"/>
      <w:bookmarkEnd w:id="0"/>
    </w:p>
    <w:p w:rsidR="00AD687E" w:rsidRPr="008A5C18" w:rsidRDefault="00AD687E" w:rsidP="00AD687E">
      <w:pPr>
        <w:jc w:val="center"/>
        <w:outlineLvl w:val="0"/>
        <w:rPr>
          <w:b/>
          <w:color w:val="FFFFFF" w:themeColor="background1"/>
          <w:szCs w:val="28"/>
        </w:rPr>
      </w:pPr>
      <w:r w:rsidRPr="008A5C18">
        <w:rPr>
          <w:b/>
          <w:color w:val="FFFFFF" w:themeColor="background1"/>
          <w:szCs w:val="28"/>
        </w:rPr>
        <w:t>П Р И К А З</w:t>
      </w:r>
    </w:p>
    <w:p w:rsidR="00AD687E" w:rsidRPr="008A5C18" w:rsidRDefault="00AD687E" w:rsidP="00AD687E">
      <w:pPr>
        <w:rPr>
          <w:color w:val="FFFFFF" w:themeColor="background1"/>
        </w:rPr>
      </w:pPr>
    </w:p>
    <w:p w:rsidR="00AD687E" w:rsidRPr="008A5C18" w:rsidRDefault="00AD687E" w:rsidP="00AD687E">
      <w:pPr>
        <w:rPr>
          <w:color w:val="FFFFFF" w:themeColor="background1"/>
          <w:sz w:val="18"/>
          <w:szCs w:val="18"/>
        </w:rPr>
      </w:pP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  <w:t xml:space="preserve">       </w:t>
      </w:r>
      <w:r w:rsidR="00126BE5" w:rsidRPr="008A5C18">
        <w:rPr>
          <w:color w:val="FFFFFF" w:themeColor="background1"/>
          <w:sz w:val="18"/>
          <w:szCs w:val="18"/>
        </w:rPr>
        <w:t xml:space="preserve">     </w:t>
      </w:r>
      <w:r w:rsidR="00126BE5" w:rsidRPr="008A5C18">
        <w:rPr>
          <w:color w:val="FFFFFF" w:themeColor="background1"/>
          <w:sz w:val="18"/>
          <w:szCs w:val="18"/>
        </w:rPr>
        <w:tab/>
      </w:r>
      <w:r w:rsidR="00126BE5" w:rsidRPr="008A5C18">
        <w:rPr>
          <w:color w:val="FFFFFF" w:themeColor="background1"/>
          <w:sz w:val="18"/>
          <w:szCs w:val="18"/>
        </w:rPr>
        <w:tab/>
      </w:r>
      <w:r w:rsidR="00126BE5" w:rsidRPr="008A5C18">
        <w:rPr>
          <w:color w:val="FFFFFF" w:themeColor="background1"/>
          <w:szCs w:val="28"/>
        </w:rPr>
        <w:t xml:space="preserve">        </w:t>
      </w:r>
      <w:r w:rsidR="0042625D" w:rsidRPr="008A5C18">
        <w:rPr>
          <w:color w:val="FFFFFF" w:themeColor="background1"/>
          <w:szCs w:val="28"/>
        </w:rPr>
        <w:t xml:space="preserve">           </w:t>
      </w:r>
      <w:r w:rsidR="00126BE5" w:rsidRPr="008A5C18">
        <w:rPr>
          <w:color w:val="FFFFFF" w:themeColor="background1"/>
          <w:szCs w:val="28"/>
        </w:rPr>
        <w:t>№</w:t>
      </w:r>
      <w:r w:rsidR="00126BE5" w:rsidRPr="008A5C18">
        <w:rPr>
          <w:color w:val="FFFFFF" w:themeColor="background1"/>
          <w:sz w:val="18"/>
          <w:szCs w:val="18"/>
        </w:rPr>
        <w:t xml:space="preserve"> </w:t>
      </w:r>
      <w:r w:rsidRPr="008A5C18">
        <w:rPr>
          <w:color w:val="FFFFFF" w:themeColor="background1"/>
          <w:szCs w:val="2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</w:r>
      <w:r w:rsidRPr="008A5C18">
        <w:rPr>
          <w:color w:val="FFFFFF" w:themeColor="background1"/>
          <w:sz w:val="18"/>
          <w:szCs w:val="18"/>
        </w:rPr>
        <w:tab/>
        <w:t xml:space="preserve">            </w:t>
      </w:r>
    </w:p>
    <w:p w:rsidR="00AD687E" w:rsidRPr="008A5C18" w:rsidRDefault="00AD687E" w:rsidP="00AD687E">
      <w:pPr>
        <w:ind w:left="6372" w:firstLine="708"/>
        <w:jc w:val="center"/>
        <w:outlineLvl w:val="0"/>
        <w:rPr>
          <w:color w:val="FFFFFF" w:themeColor="background1"/>
          <w:sz w:val="18"/>
          <w:szCs w:val="18"/>
        </w:rPr>
      </w:pPr>
      <w:r w:rsidRPr="008A5C18">
        <w:rPr>
          <w:color w:val="FFFFFF" w:themeColor="background1"/>
          <w:sz w:val="18"/>
          <w:szCs w:val="18"/>
        </w:rPr>
        <w:t>Экз. № ________</w:t>
      </w:r>
    </w:p>
    <w:p w:rsidR="00AD687E" w:rsidRPr="008A5C18" w:rsidRDefault="00AD687E" w:rsidP="00AD687E">
      <w:pPr>
        <w:rPr>
          <w:color w:val="FFFFFF" w:themeColor="background1"/>
          <w:sz w:val="18"/>
          <w:szCs w:val="18"/>
        </w:rPr>
      </w:pPr>
    </w:p>
    <w:p w:rsidR="00AD687E" w:rsidRPr="008A5C18" w:rsidRDefault="00AD687E" w:rsidP="00AD687E">
      <w:pPr>
        <w:jc w:val="center"/>
        <w:rPr>
          <w:color w:val="FFFFFF" w:themeColor="background1"/>
          <w:sz w:val="16"/>
          <w:szCs w:val="16"/>
        </w:rPr>
      </w:pPr>
      <w:proofErr w:type="spellStart"/>
      <w:r w:rsidRPr="008A5C18">
        <w:rPr>
          <w:color w:val="FFFFFF" w:themeColor="background1"/>
          <w:sz w:val="16"/>
          <w:szCs w:val="16"/>
        </w:rPr>
        <w:t>г.Ульяновск</w:t>
      </w:r>
      <w:proofErr w:type="spellEnd"/>
    </w:p>
    <w:p w:rsidR="00AD687E" w:rsidRPr="008A5C18" w:rsidRDefault="00AD687E" w:rsidP="00AD687E">
      <w:pPr>
        <w:jc w:val="center"/>
        <w:rPr>
          <w:color w:val="FFFFFF" w:themeColor="background1"/>
          <w:sz w:val="16"/>
          <w:szCs w:val="16"/>
        </w:rPr>
      </w:pPr>
    </w:p>
    <w:p w:rsidR="00AD687E" w:rsidRDefault="00AD687E" w:rsidP="00AD687E">
      <w:pPr>
        <w:jc w:val="center"/>
        <w:rPr>
          <w:color w:val="000000"/>
          <w:sz w:val="16"/>
          <w:szCs w:val="16"/>
        </w:rPr>
      </w:pPr>
    </w:p>
    <w:p w:rsidR="000916E1" w:rsidRDefault="00BB78B2">
      <w:pPr>
        <w:pStyle w:val="ConsPlusTitle"/>
        <w:jc w:val="center"/>
      </w:pPr>
      <w:r>
        <w:t xml:space="preserve">Об утверждении </w:t>
      </w:r>
      <w:r w:rsidR="00A25CD1">
        <w:t>П</w:t>
      </w:r>
      <w:r>
        <w:t xml:space="preserve">орядка получения государственными гражданскими служащими </w:t>
      </w:r>
      <w:r w:rsidR="00AD687E" w:rsidRPr="00AD687E">
        <w:t xml:space="preserve">Министерства </w:t>
      </w:r>
      <w:r w:rsidR="00AD687E">
        <w:t>транспорта</w:t>
      </w:r>
      <w:r>
        <w:t xml:space="preserve"> Ульяновской области</w:t>
      </w:r>
      <w:r w:rsidR="00AD687E">
        <w:t xml:space="preserve"> </w:t>
      </w:r>
      <w:r>
        <w:t xml:space="preserve">разрешения представителя нанимателя на участие на безвозмездной основе </w:t>
      </w:r>
      <w:r w:rsidR="00D5345B">
        <w:br/>
      </w:r>
      <w:r>
        <w:t>в управлении некоммерческими организациями</w:t>
      </w:r>
      <w:r w:rsidR="00AD687E">
        <w:t xml:space="preserve"> </w:t>
      </w:r>
    </w:p>
    <w:p w:rsidR="000916E1" w:rsidRDefault="000916E1">
      <w:pPr>
        <w:pStyle w:val="ConsPlusNormal"/>
        <w:jc w:val="both"/>
      </w:pPr>
    </w:p>
    <w:p w:rsidR="00612A96" w:rsidRDefault="000916E1" w:rsidP="00612A96">
      <w:pPr>
        <w:pStyle w:val="ConsPlusNormal"/>
        <w:ind w:firstLine="709"/>
        <w:jc w:val="both"/>
      </w:pPr>
      <w:r w:rsidRPr="00BB78B2">
        <w:t xml:space="preserve">В соответствии с </w:t>
      </w:r>
      <w:r w:rsidR="00A25CD1">
        <w:t xml:space="preserve">подпунктом «б» </w:t>
      </w:r>
      <w:hyperlink r:id="rId8" w:history="1">
        <w:r w:rsidRPr="00BB78B2">
          <w:t>пункт</w:t>
        </w:r>
        <w:r w:rsidR="00A25CD1">
          <w:t>а</w:t>
        </w:r>
        <w:r w:rsidRPr="00BB78B2">
          <w:t xml:space="preserve"> 3 части 1 статьи 17</w:t>
        </w:r>
      </w:hyperlink>
      <w:r w:rsidR="00BB78B2">
        <w:t xml:space="preserve"> Федерального закона</w:t>
      </w:r>
      <w:r w:rsidR="00A25CD1">
        <w:t xml:space="preserve"> </w:t>
      </w:r>
      <w:r w:rsidRPr="00BB78B2">
        <w:t xml:space="preserve">от 27.07.2004 </w:t>
      </w:r>
      <w:r w:rsidR="00F1521B">
        <w:t>№</w:t>
      </w:r>
      <w:r w:rsidRPr="00BB78B2">
        <w:t xml:space="preserve"> 79-ФЗ </w:t>
      </w:r>
      <w:r w:rsidR="00F1521B">
        <w:t>«</w:t>
      </w:r>
      <w:r w:rsidRPr="00BB78B2">
        <w:t>О гос</w:t>
      </w:r>
      <w:r w:rsidR="00F1521B">
        <w:t>ударственной гражданской службе</w:t>
      </w:r>
      <w:r w:rsidR="00A25CD1">
        <w:t xml:space="preserve"> </w:t>
      </w:r>
      <w:r w:rsidRPr="00BB78B2">
        <w:t>Российской Федерации</w:t>
      </w:r>
      <w:r w:rsidR="00F1521B">
        <w:t>»</w:t>
      </w:r>
      <w:r w:rsidRPr="00BB78B2">
        <w:t>, в целях профилактики коррупционных правонарушений</w:t>
      </w:r>
      <w:r w:rsidR="00A25CD1">
        <w:t>,</w:t>
      </w:r>
      <w:r w:rsidRPr="00BB78B2">
        <w:t xml:space="preserve"> </w:t>
      </w:r>
      <w:r w:rsidR="00CF3AB9">
        <w:t>приказываю</w:t>
      </w:r>
      <w:r w:rsidR="00A25CD1">
        <w:t>:</w:t>
      </w:r>
      <w:r w:rsidR="00CF3AB9">
        <w:t xml:space="preserve"> </w:t>
      </w:r>
    </w:p>
    <w:p w:rsidR="000916E1" w:rsidRDefault="00612A96" w:rsidP="00612A96">
      <w:pPr>
        <w:pStyle w:val="ConsPlusNormal"/>
        <w:numPr>
          <w:ilvl w:val="0"/>
          <w:numId w:val="1"/>
        </w:numPr>
        <w:ind w:left="0" w:firstLine="709"/>
        <w:jc w:val="both"/>
      </w:pPr>
      <w:r>
        <w:t>У</w:t>
      </w:r>
      <w:r w:rsidR="000916E1" w:rsidRPr="00BB78B2">
        <w:t xml:space="preserve">твердить прилагаемый Порядок получения государственными гражданскими служащими </w:t>
      </w:r>
      <w:r w:rsidR="00AD687E" w:rsidRPr="00AD687E">
        <w:t xml:space="preserve">Министерства </w:t>
      </w:r>
      <w:r w:rsidR="00AD687E">
        <w:t>транспорта</w:t>
      </w:r>
      <w:r w:rsidR="000916E1" w:rsidRPr="00BB78B2">
        <w:t xml:space="preserve"> Ульяновской области разрешения представителя нанимателя на участие на безвозмезд</w:t>
      </w:r>
      <w:r w:rsidR="00F1521B">
        <w:t>ной основе</w:t>
      </w:r>
      <w:r w:rsidR="00AD687E">
        <w:t xml:space="preserve"> </w:t>
      </w:r>
      <w:r w:rsidR="005573E0">
        <w:br/>
      </w:r>
      <w:r w:rsidR="000916E1" w:rsidRPr="00BB78B2">
        <w:t>в управлении некоммерческими организациями</w:t>
      </w:r>
      <w:r w:rsidR="00A25CD1">
        <w:t>.</w:t>
      </w:r>
    </w:p>
    <w:p w:rsidR="000327BC" w:rsidRPr="00D5345B" w:rsidRDefault="00612A96" w:rsidP="00D5345B">
      <w:pPr>
        <w:pStyle w:val="ConsPlusNormal"/>
        <w:numPr>
          <w:ilvl w:val="0"/>
          <w:numId w:val="1"/>
        </w:numPr>
        <w:ind w:left="0" w:firstLine="709"/>
        <w:jc w:val="both"/>
      </w:pPr>
      <w:r w:rsidRPr="00D5345B">
        <w:t>Признать утратившим силу</w:t>
      </w:r>
      <w:r w:rsidR="00D5345B" w:rsidRPr="00D5345B">
        <w:t xml:space="preserve"> </w:t>
      </w:r>
      <w:r w:rsidRPr="00D5345B">
        <w:t xml:space="preserve">приказ Министерства </w:t>
      </w:r>
      <w:r w:rsidR="00D5345B" w:rsidRPr="00D5345B">
        <w:t xml:space="preserve">транспорта Ульяновской области от 28.08.2023 № 12 </w:t>
      </w:r>
      <w:r w:rsidRPr="00D5345B">
        <w:t>«</w:t>
      </w:r>
      <w:r w:rsidR="00D5345B" w:rsidRPr="00D5345B">
        <w:t>Об утверждении Порядка получения государственными гражданскими служащими Министерства транспорта Ульяновской области разрешения представителя нанимателя на участие на безвозмездной основе в управлении некоммерческими организациями</w:t>
      </w:r>
      <w:r w:rsidR="000327BC" w:rsidRPr="00D5345B">
        <w:t>»</w:t>
      </w:r>
      <w:r w:rsidR="00D5345B" w:rsidRPr="00D5345B">
        <w:t>.</w:t>
      </w:r>
    </w:p>
    <w:p w:rsidR="00F1521B" w:rsidRDefault="00F1521B" w:rsidP="00F1521B">
      <w:pPr>
        <w:pStyle w:val="ConsPlusNormal"/>
        <w:outlineLvl w:val="0"/>
      </w:pPr>
    </w:p>
    <w:p w:rsidR="00D5345B" w:rsidRDefault="00D5345B" w:rsidP="00F1521B">
      <w:pPr>
        <w:pStyle w:val="ConsPlusNormal"/>
        <w:outlineLvl w:val="0"/>
      </w:pPr>
    </w:p>
    <w:p w:rsidR="001A21E5" w:rsidRDefault="001A21E5" w:rsidP="00F1521B">
      <w:pPr>
        <w:pStyle w:val="ConsPlusNormal"/>
        <w:outlineLvl w:val="0"/>
      </w:pPr>
    </w:p>
    <w:p w:rsidR="00F1521B" w:rsidRPr="00AD687E" w:rsidRDefault="00AD687E" w:rsidP="00F1521B">
      <w:pPr>
        <w:pStyle w:val="ConsPlusNormal"/>
        <w:outlineLvl w:val="0"/>
      </w:pPr>
      <w:r>
        <w:t xml:space="preserve">Министр                                                                                                  </w:t>
      </w:r>
      <w:proofErr w:type="spellStart"/>
      <w:r w:rsidR="00A25CD1">
        <w:t>С.С.Воронцов</w:t>
      </w:r>
      <w:proofErr w:type="spellEnd"/>
    </w:p>
    <w:p w:rsidR="00AD687E" w:rsidRDefault="00AD687E" w:rsidP="00F1521B">
      <w:pPr>
        <w:pStyle w:val="ConsPlusNormal"/>
        <w:outlineLvl w:val="0"/>
        <w:sectPr w:rsidR="00AD687E" w:rsidSect="00F1521B">
          <w:headerReference w:type="default" r:id="rId9"/>
          <w:pgSz w:w="11906" w:h="16838"/>
          <w:pgMar w:top="1134" w:right="567" w:bottom="1134" w:left="1701" w:header="708" w:footer="708" w:gutter="0"/>
          <w:cols w:space="708"/>
          <w:docGrid w:linePitch="381"/>
        </w:sectPr>
      </w:pPr>
    </w:p>
    <w:p w:rsidR="000916E1" w:rsidRDefault="000916E1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D687E" w:rsidTr="00D225BB">
        <w:tc>
          <w:tcPr>
            <w:tcW w:w="4927" w:type="dxa"/>
          </w:tcPr>
          <w:p w:rsidR="00AD687E" w:rsidRDefault="00AD687E" w:rsidP="00D225BB">
            <w:pPr>
              <w:pStyle w:val="ConsPlusNormal"/>
              <w:jc w:val="both"/>
            </w:pPr>
          </w:p>
        </w:tc>
        <w:tc>
          <w:tcPr>
            <w:tcW w:w="4927" w:type="dxa"/>
          </w:tcPr>
          <w:p w:rsidR="00AD687E" w:rsidRPr="006A2ADA" w:rsidRDefault="00AD687E" w:rsidP="00AD687E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6A2ADA">
              <w:rPr>
                <w:szCs w:val="28"/>
              </w:rPr>
              <w:t>УТВЕРЖДЁН</w:t>
            </w:r>
          </w:p>
          <w:p w:rsidR="00AD687E" w:rsidRPr="006A2ADA" w:rsidRDefault="00AD687E" w:rsidP="00AD687E">
            <w:pPr>
              <w:pStyle w:val="ConsPlusNormal"/>
              <w:jc w:val="center"/>
              <w:outlineLvl w:val="0"/>
              <w:rPr>
                <w:szCs w:val="28"/>
              </w:rPr>
            </w:pPr>
          </w:p>
          <w:p w:rsidR="00AD687E" w:rsidRPr="006A2ADA" w:rsidRDefault="00AD687E" w:rsidP="00D225BB">
            <w:pPr>
              <w:pStyle w:val="ConsPlusNormal"/>
              <w:ind w:firstLine="35"/>
              <w:jc w:val="center"/>
              <w:rPr>
                <w:szCs w:val="28"/>
              </w:rPr>
            </w:pPr>
            <w:r w:rsidRPr="006A2ADA">
              <w:rPr>
                <w:szCs w:val="28"/>
              </w:rPr>
              <w:t>приказом Министерства транспорта Ульяновской области</w:t>
            </w:r>
          </w:p>
          <w:p w:rsidR="00AD687E" w:rsidRDefault="00473D76" w:rsidP="00D225BB">
            <w:pPr>
              <w:pStyle w:val="ConsPlusNormal"/>
              <w:jc w:val="center"/>
            </w:pPr>
            <w:r>
              <w:rPr>
                <w:szCs w:val="28"/>
              </w:rPr>
              <w:t xml:space="preserve">от </w:t>
            </w:r>
            <w:r w:rsidR="00A25CD1">
              <w:rPr>
                <w:szCs w:val="28"/>
              </w:rPr>
              <w:t>_________</w:t>
            </w:r>
            <w:r w:rsidR="00AD687E" w:rsidRPr="006A2ADA">
              <w:rPr>
                <w:szCs w:val="28"/>
              </w:rPr>
              <w:t xml:space="preserve"> № </w:t>
            </w:r>
            <w:r w:rsidR="00A25CD1">
              <w:rPr>
                <w:szCs w:val="28"/>
              </w:rPr>
              <w:t>_________</w:t>
            </w:r>
          </w:p>
          <w:p w:rsidR="00AD687E" w:rsidRDefault="00AD687E" w:rsidP="00D225BB">
            <w:pPr>
              <w:pStyle w:val="ConsPlusNormal"/>
              <w:jc w:val="both"/>
            </w:pPr>
          </w:p>
        </w:tc>
      </w:tr>
    </w:tbl>
    <w:p w:rsidR="000916E1" w:rsidRDefault="000916E1">
      <w:pPr>
        <w:pStyle w:val="ConsPlusNormal"/>
        <w:jc w:val="both"/>
      </w:pPr>
    </w:p>
    <w:p w:rsidR="000916E1" w:rsidRDefault="000916E1">
      <w:pPr>
        <w:pStyle w:val="ConsPlusTitle"/>
        <w:jc w:val="center"/>
      </w:pPr>
      <w:bookmarkStart w:id="1" w:name="P31"/>
      <w:bookmarkEnd w:id="1"/>
      <w:r>
        <w:t>ПОРЯДОК</w:t>
      </w:r>
    </w:p>
    <w:p w:rsidR="00F1521B" w:rsidRPr="00AD687E" w:rsidRDefault="00F1521B">
      <w:pPr>
        <w:pStyle w:val="ConsPlusTitle"/>
        <w:jc w:val="center"/>
      </w:pPr>
      <w:r w:rsidRPr="00AD687E">
        <w:t>получения государственными гражданскими служащими Министер</w:t>
      </w:r>
      <w:r w:rsidR="00AD687E" w:rsidRPr="00AD687E">
        <w:t xml:space="preserve">ства транспорта </w:t>
      </w:r>
      <w:r w:rsidRPr="00AD687E">
        <w:t>Ульяновской области разрешения представителя нанимателя на участие на безвозмездной основе в управлении некоммерческими организациями</w:t>
      </w:r>
    </w:p>
    <w:p w:rsidR="000916E1" w:rsidRPr="00AD687E" w:rsidRDefault="000916E1">
      <w:pPr>
        <w:pStyle w:val="ConsPlusNormal"/>
        <w:jc w:val="both"/>
      </w:pPr>
    </w:p>
    <w:p w:rsidR="004705B7" w:rsidRDefault="008F0650" w:rsidP="004705B7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851"/>
        <w:rPr>
          <w:rFonts w:cs="Times New Roman"/>
          <w:szCs w:val="28"/>
        </w:rPr>
      </w:pPr>
      <w:r w:rsidRPr="004705B7">
        <w:rPr>
          <w:rFonts w:cs="Times New Roman"/>
          <w:szCs w:val="28"/>
        </w:rPr>
        <w:t>Настоящий Порядок устанавливает правила получения государственными гражданскими служащими Министерства транспорта Ульяновской области (далее - гражданские служащие)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</w:t>
      </w:r>
      <w:r w:rsidR="002634CB">
        <w:rPr>
          <w:rFonts w:cs="Times New Roman"/>
          <w:szCs w:val="28"/>
        </w:rPr>
        <w:t xml:space="preserve"> транспорта Ульяновской области </w:t>
      </w:r>
      <w:r w:rsidRPr="004705B7">
        <w:rPr>
          <w:rFonts w:cs="Times New Roman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в качестве учредителя (члена, участника) некоммерческой организации, имеющего право принимать решения на общем собрании учредителя (членов, участников) некоммерческих организаций, либо в качестве единоличного исполнительного органа или члена коллегиального органа некоммерческой организации.</w:t>
      </w:r>
    </w:p>
    <w:p w:rsidR="002634CB" w:rsidRPr="004705B7" w:rsidRDefault="004705B7" w:rsidP="002634CB">
      <w:pPr>
        <w:pStyle w:val="ConsPlusNormal"/>
        <w:numPr>
          <w:ilvl w:val="0"/>
          <w:numId w:val="2"/>
        </w:numPr>
        <w:ind w:left="0" w:firstLine="851"/>
        <w:jc w:val="both"/>
      </w:pPr>
      <w:r w:rsidRPr="004705B7">
        <w:rPr>
          <w:rFonts w:eastAsiaTheme="minorHAnsi"/>
          <w:szCs w:val="28"/>
          <w:lang w:eastAsia="en-US"/>
        </w:rPr>
        <w:t xml:space="preserve">Участие гражданского служащего на безвозмездной основе </w:t>
      </w:r>
      <w:r w:rsidR="003E199F">
        <w:rPr>
          <w:rFonts w:eastAsiaTheme="minorHAnsi"/>
          <w:szCs w:val="28"/>
          <w:lang w:eastAsia="en-US"/>
        </w:rPr>
        <w:br/>
      </w:r>
      <w:r w:rsidRPr="004705B7">
        <w:rPr>
          <w:rFonts w:eastAsiaTheme="minorHAnsi"/>
          <w:szCs w:val="28"/>
          <w:lang w:eastAsia="en-US"/>
        </w:rPr>
        <w:t>в управлении некоммерческой организацией в качестве единоличного исполнительного органа или вхождения в состав ее коллегиального органа управления не должно приводить к конфликту интересов или возможности возникновения конфликта интересов при исполнении им</w:t>
      </w:r>
      <w:r>
        <w:t xml:space="preserve"> должностных обязанностей.</w:t>
      </w:r>
    </w:p>
    <w:p w:rsidR="002634CB" w:rsidRPr="002634CB" w:rsidRDefault="00C341AB" w:rsidP="002634CB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851"/>
        <w:rPr>
          <w:rFonts w:cs="Times New Roman"/>
          <w:szCs w:val="28"/>
        </w:rPr>
      </w:pPr>
      <w:hyperlink w:anchor="P81">
        <w:r w:rsidR="007B1642" w:rsidRPr="002634CB">
          <w:rPr>
            <w:rFonts w:cs="Times New Roman"/>
            <w:szCs w:val="28"/>
          </w:rPr>
          <w:t>Заявление</w:t>
        </w:r>
      </w:hyperlink>
      <w:r w:rsidR="007B1642" w:rsidRPr="002634CB">
        <w:rPr>
          <w:rFonts w:cs="Times New Roman"/>
          <w:szCs w:val="28"/>
        </w:rPr>
        <w:t xml:space="preserve"> о намерении участвовать на безвозмездной основе </w:t>
      </w:r>
      <w:r w:rsidR="002B1FE5" w:rsidRPr="002634CB">
        <w:rPr>
          <w:rFonts w:cs="Times New Roman"/>
          <w:szCs w:val="28"/>
        </w:rPr>
        <w:br/>
      </w:r>
      <w:r w:rsidR="007B1642" w:rsidRPr="002634CB">
        <w:rPr>
          <w:rFonts w:cs="Times New Roman"/>
          <w:szCs w:val="28"/>
        </w:rPr>
        <w:t xml:space="preserve">в управлении некоммерческой организацией, составленное по форме, установленной приложением № 1 к настоящему Порядку, представляется гражданским служащим не позднее чем за 14 дней до начала участия </w:t>
      </w:r>
      <w:r w:rsidR="002B1FE5" w:rsidRPr="002634CB">
        <w:rPr>
          <w:rFonts w:cs="Times New Roman"/>
          <w:szCs w:val="28"/>
        </w:rPr>
        <w:br/>
      </w:r>
      <w:r w:rsidR="007B1642" w:rsidRPr="002634CB">
        <w:rPr>
          <w:rFonts w:cs="Times New Roman"/>
          <w:szCs w:val="28"/>
        </w:rPr>
        <w:t>в управлении некоммерческой организацией должностному лицу, ответственному за работу по профилактике коррупционных и иных правонарушений в Министерстве транспорта Ульяновской области (далее соответственно - заявление, Министерство).</w:t>
      </w:r>
      <w:r w:rsidR="002634CB" w:rsidRPr="002634CB">
        <w:rPr>
          <w:rFonts w:cs="Times New Roman"/>
          <w:szCs w:val="28"/>
        </w:rPr>
        <w:t xml:space="preserve"> К заявлению </w:t>
      </w:r>
      <w:r w:rsidR="002634CB" w:rsidRPr="002634CB">
        <w:rPr>
          <w:rFonts w:cs="Times New Roman"/>
          <w:szCs w:val="28"/>
        </w:rPr>
        <w:t>прилага</w:t>
      </w:r>
      <w:r w:rsidR="002634CB" w:rsidRPr="002634CB">
        <w:rPr>
          <w:rFonts w:cs="Times New Roman"/>
          <w:szCs w:val="28"/>
        </w:rPr>
        <w:t>ются</w:t>
      </w:r>
      <w:r w:rsidR="002634CB" w:rsidRPr="002634CB">
        <w:rPr>
          <w:rFonts w:cs="Times New Roman"/>
          <w:szCs w:val="28"/>
        </w:rPr>
        <w:t xml:space="preserve"> копи</w:t>
      </w:r>
      <w:r w:rsidR="002634CB" w:rsidRPr="002634CB">
        <w:rPr>
          <w:rFonts w:cs="Times New Roman"/>
          <w:szCs w:val="28"/>
        </w:rPr>
        <w:t>и</w:t>
      </w:r>
      <w:r w:rsidR="002634CB" w:rsidRPr="002634CB">
        <w:rPr>
          <w:rFonts w:cs="Times New Roman"/>
          <w:szCs w:val="28"/>
        </w:rPr>
        <w:t xml:space="preserve"> учредительн</w:t>
      </w:r>
      <w:r w:rsidR="002634CB" w:rsidRPr="002634CB">
        <w:rPr>
          <w:rFonts w:cs="Times New Roman"/>
          <w:szCs w:val="28"/>
        </w:rPr>
        <w:t>ых</w:t>
      </w:r>
      <w:r w:rsidR="002634CB" w:rsidRPr="002634CB">
        <w:rPr>
          <w:rFonts w:cs="Times New Roman"/>
          <w:szCs w:val="28"/>
        </w:rPr>
        <w:t xml:space="preserve"> документ</w:t>
      </w:r>
      <w:r w:rsidR="002634CB" w:rsidRPr="002634CB">
        <w:rPr>
          <w:rFonts w:cs="Times New Roman"/>
          <w:szCs w:val="28"/>
        </w:rPr>
        <w:t>ов</w:t>
      </w:r>
      <w:r w:rsidR="002634CB" w:rsidRPr="002634CB">
        <w:rPr>
          <w:rFonts w:cs="Times New Roman"/>
          <w:szCs w:val="28"/>
        </w:rPr>
        <w:t xml:space="preserve"> некоммерческой организации, в управлении которой должностное лицо предполагает участвовать (участвует).</w:t>
      </w:r>
    </w:p>
    <w:p w:rsidR="002634CB" w:rsidRPr="002634CB" w:rsidRDefault="002634CB" w:rsidP="002634CB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851"/>
        <w:rPr>
          <w:rFonts w:cs="Times New Roman"/>
          <w:szCs w:val="28"/>
        </w:rPr>
      </w:pPr>
      <w:r w:rsidRPr="002634CB">
        <w:rPr>
          <w:rFonts w:cs="Times New Roman"/>
          <w:szCs w:val="28"/>
        </w:rPr>
        <w:lastRenderedPageBreak/>
        <w:t xml:space="preserve">Должностное лицо, участвующее на безвозмездной основе </w:t>
      </w:r>
      <w:r w:rsidR="003E199F">
        <w:rPr>
          <w:rFonts w:cs="Times New Roman"/>
          <w:szCs w:val="28"/>
        </w:rPr>
        <w:br/>
      </w:r>
      <w:r w:rsidRPr="002634CB">
        <w:rPr>
          <w:rFonts w:cs="Times New Roman"/>
          <w:szCs w:val="28"/>
        </w:rPr>
        <w:t>в управлении некоммерческой организацией на день назначения на должность</w:t>
      </w:r>
      <w:r w:rsidR="003E199F">
        <w:rPr>
          <w:rFonts w:cs="Times New Roman"/>
          <w:szCs w:val="28"/>
        </w:rPr>
        <w:br/>
      </w:r>
      <w:r w:rsidRPr="002634CB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Министерство</w:t>
      </w:r>
      <w:r w:rsidRPr="002634CB">
        <w:rPr>
          <w:rFonts w:cs="Times New Roman"/>
          <w:szCs w:val="28"/>
        </w:rPr>
        <w:t xml:space="preserve">, представляет </w:t>
      </w:r>
      <w:r w:rsidR="003E199F">
        <w:rPr>
          <w:rFonts w:cs="Times New Roman"/>
          <w:szCs w:val="28"/>
        </w:rPr>
        <w:t>з</w:t>
      </w:r>
      <w:r w:rsidRPr="002634CB">
        <w:rPr>
          <w:rFonts w:cs="Times New Roman"/>
          <w:szCs w:val="28"/>
        </w:rPr>
        <w:t xml:space="preserve">аявление в день назначения на должность </w:t>
      </w:r>
      <w:r w:rsidR="003E199F">
        <w:rPr>
          <w:rFonts w:cs="Times New Roman"/>
          <w:szCs w:val="28"/>
        </w:rPr>
        <w:br/>
      </w:r>
      <w:r w:rsidRPr="002634CB">
        <w:rPr>
          <w:rFonts w:cs="Times New Roman"/>
          <w:szCs w:val="28"/>
        </w:rPr>
        <w:t xml:space="preserve">в </w:t>
      </w:r>
      <w:r w:rsidR="003E199F">
        <w:rPr>
          <w:rFonts w:cs="Times New Roman"/>
          <w:szCs w:val="28"/>
        </w:rPr>
        <w:t>Министерство</w:t>
      </w:r>
      <w:r w:rsidRPr="002634CB">
        <w:rPr>
          <w:rFonts w:cs="Times New Roman"/>
          <w:szCs w:val="28"/>
        </w:rPr>
        <w:t>.</w:t>
      </w:r>
    </w:p>
    <w:p w:rsidR="00437BE8" w:rsidRPr="00437BE8" w:rsidRDefault="002634CB" w:rsidP="004705B7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>
        <w:t>5</w:t>
      </w:r>
      <w:r w:rsidR="000916E1" w:rsidRPr="00437BE8">
        <w:rPr>
          <w:rFonts w:eastAsiaTheme="minorHAnsi"/>
          <w:szCs w:val="28"/>
          <w:lang w:eastAsia="en-US"/>
        </w:rPr>
        <w:t>.</w:t>
      </w:r>
      <w:r w:rsidR="00AD687E" w:rsidRPr="00437BE8">
        <w:rPr>
          <w:rFonts w:eastAsiaTheme="minorHAnsi"/>
          <w:szCs w:val="28"/>
          <w:lang w:eastAsia="en-US"/>
        </w:rPr>
        <w:t xml:space="preserve"> </w:t>
      </w:r>
      <w:r w:rsidR="00437BE8" w:rsidRPr="00437BE8">
        <w:rPr>
          <w:rFonts w:eastAsiaTheme="minorHAnsi"/>
          <w:szCs w:val="28"/>
          <w:lang w:eastAsia="en-US"/>
        </w:rPr>
        <w:t xml:space="preserve">Должностное лицо, ответственное за работу по профилактике коррупционных и иных правонарушений в Министерстве, регистрирует заявление в день его поступления в </w:t>
      </w:r>
      <w:hyperlink w:anchor="P111">
        <w:r w:rsidR="00437BE8" w:rsidRPr="00437BE8">
          <w:rPr>
            <w:rFonts w:eastAsiaTheme="minorHAnsi"/>
            <w:szCs w:val="28"/>
            <w:lang w:eastAsia="en-US"/>
          </w:rPr>
          <w:t>журнале</w:t>
        </w:r>
      </w:hyperlink>
      <w:r w:rsidR="00437BE8" w:rsidRPr="00437BE8">
        <w:rPr>
          <w:rFonts w:eastAsiaTheme="minorHAnsi"/>
          <w:szCs w:val="28"/>
          <w:lang w:eastAsia="en-US"/>
        </w:rPr>
        <w:t xml:space="preserve"> регистрации заявлений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 xml:space="preserve">о намерении участвовать на безвозмездной основе в управлении некоммерческой организацией, форма которого установлена приложением </w:t>
      </w:r>
      <w:r w:rsidR="002B1FE5">
        <w:rPr>
          <w:rFonts w:eastAsiaTheme="minorHAnsi"/>
          <w:szCs w:val="28"/>
          <w:lang w:eastAsia="en-US"/>
        </w:rPr>
        <w:br/>
      </w:r>
      <w:r w:rsidR="00437BE8">
        <w:rPr>
          <w:rFonts w:eastAsiaTheme="minorHAnsi"/>
          <w:szCs w:val="28"/>
          <w:lang w:eastAsia="en-US"/>
        </w:rPr>
        <w:t>№</w:t>
      </w:r>
      <w:r w:rsidR="00437BE8" w:rsidRPr="00437BE8">
        <w:rPr>
          <w:rFonts w:eastAsiaTheme="minorHAnsi"/>
          <w:szCs w:val="28"/>
          <w:lang w:eastAsia="en-US"/>
        </w:rPr>
        <w:t xml:space="preserve"> 2 к настоящему Порядку.</w:t>
      </w:r>
      <w:r w:rsidR="004705B7" w:rsidRPr="004705B7">
        <w:t xml:space="preserve"> </w:t>
      </w:r>
      <w:r w:rsidR="004705B7">
        <w:t>Копия заявления с отметкой о регистрации возвращается гражданскому служащему.</w:t>
      </w:r>
    </w:p>
    <w:p w:rsidR="00437BE8" w:rsidRPr="00437BE8" w:rsidRDefault="002634CB" w:rsidP="004705B7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437BE8" w:rsidRPr="00437BE8">
        <w:rPr>
          <w:rFonts w:eastAsiaTheme="minorHAnsi"/>
          <w:szCs w:val="28"/>
          <w:lang w:eastAsia="en-US"/>
        </w:rPr>
        <w:t xml:space="preserve">. Должностное лицо, ответственное за работу по профилактике коррупционных и иных правонарушений в Министерстве, в течение трех рабочих дней со дня регистрации заявления составляет заключение о том, приведет ли участие гражданского служащего на безвозмездной основе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 xml:space="preserve">в управлении некоммерческой организацией к несоблюдению им ограничений и запретов, установленных федеральными законами в целях противодействия коррупции, и (или) к возникновению у него конфликта интересов или нет (далее - заключение). При этом в случае если в заключении делается вывод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 xml:space="preserve">о том, что участие гражданского служащего на безвозмездной основе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>в управлении некоммерческой организацией приведет к несоблюдению им ограничений и запретов, установленных федеральными законами в целях противодействия коррупции, и (или) к возникновению у него конфликта интересов, заключение должно содержать адресованное представителю нанимателя предложение об отказе в удовлетворении заявления.</w:t>
      </w:r>
    </w:p>
    <w:p w:rsidR="00437BE8" w:rsidRPr="00437BE8" w:rsidRDefault="002634CB" w:rsidP="004705B7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437BE8" w:rsidRPr="00437BE8">
        <w:rPr>
          <w:rFonts w:eastAsiaTheme="minorHAnsi"/>
          <w:szCs w:val="28"/>
          <w:lang w:eastAsia="en-US"/>
        </w:rPr>
        <w:t xml:space="preserve">. Должностное лицо, ответственное за работу по профилактике коррупционных и иных правонарушений в Министерстве, в течение одного рабочего дня со дня подписания заключения направляет заявление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>и заключение представителю нанимателя для принятия решения.</w:t>
      </w:r>
    </w:p>
    <w:p w:rsidR="00437BE8" w:rsidRPr="00437BE8" w:rsidRDefault="002634CB" w:rsidP="004705B7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437BE8" w:rsidRPr="00437BE8">
        <w:rPr>
          <w:rFonts w:eastAsiaTheme="minorHAnsi"/>
          <w:szCs w:val="28"/>
          <w:lang w:eastAsia="en-US"/>
        </w:rPr>
        <w:t xml:space="preserve">. Представитель нанимателя в течение трех рабочих дней со дня направления должностным лицом, ответственным за профилактику коррупционных и иных правонарушений в Министерстве, заявления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>и заключения рассматривает их и принимает решение об удовлетворении заявления гражданского служащего либо об отказе в удовлетворении заявления гражданского служащего. Соответствующее решение оформляется резолюцией представителя нанимателя на заявлении.</w:t>
      </w:r>
    </w:p>
    <w:p w:rsidR="00437BE8" w:rsidRPr="00437BE8" w:rsidRDefault="002634CB" w:rsidP="004705B7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437BE8" w:rsidRPr="00437BE8">
        <w:rPr>
          <w:rFonts w:eastAsiaTheme="minorHAnsi"/>
          <w:szCs w:val="28"/>
          <w:lang w:eastAsia="en-US"/>
        </w:rPr>
        <w:t xml:space="preserve">. Заявление государственного служащего с резолюцией представителя нанимателя в день принятия решения представителем нанимателя возвращается должностному лицу, ответственному за работу по профилактике коррупционных и иных правонарушений в Министерстве, для приобщения </w:t>
      </w:r>
      <w:r w:rsidR="002B1FE5">
        <w:rPr>
          <w:rFonts w:eastAsiaTheme="minorHAnsi"/>
          <w:szCs w:val="28"/>
          <w:lang w:eastAsia="en-US"/>
        </w:rPr>
        <w:br/>
      </w:r>
      <w:r w:rsidR="00437BE8" w:rsidRPr="00437BE8">
        <w:rPr>
          <w:rFonts w:eastAsiaTheme="minorHAnsi"/>
          <w:szCs w:val="28"/>
          <w:lang w:eastAsia="en-US"/>
        </w:rPr>
        <w:t>к личному делу гражданского служащего, представившего заявление.</w:t>
      </w:r>
    </w:p>
    <w:p w:rsidR="00437BE8" w:rsidRPr="00437BE8" w:rsidRDefault="002634CB" w:rsidP="004705B7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10</w:t>
      </w:r>
      <w:r w:rsidR="00437BE8" w:rsidRPr="00437BE8">
        <w:rPr>
          <w:rFonts w:eastAsiaTheme="minorHAnsi"/>
          <w:szCs w:val="28"/>
          <w:lang w:eastAsia="en-US"/>
        </w:rPr>
        <w:t xml:space="preserve">. Должностное лицо, ответственное за работу по профилактике коррупционных и иных правонарушений в Министерстве, в течение трех рабочих дней со дня принятия представителем нанимателя соответствующего решения уведомляет о нем гражданского служащего посредством направления </w:t>
      </w:r>
      <w:r w:rsidR="00437BE8" w:rsidRPr="00437BE8">
        <w:rPr>
          <w:rFonts w:eastAsiaTheme="minorHAnsi"/>
          <w:szCs w:val="28"/>
          <w:lang w:eastAsia="en-US"/>
        </w:rPr>
        <w:lastRenderedPageBreak/>
        <w:t>копии заявления с резолюцией представителя нанимателя почтовым отправлением, пересылаемом с уведомлением о вручении, либо выдает копию заявления непосредственно гражданскому служащему.</w:t>
      </w:r>
    </w:p>
    <w:p w:rsidR="000916E1" w:rsidRDefault="000916E1">
      <w:pPr>
        <w:pStyle w:val="ConsPlusNormal"/>
        <w:jc w:val="both"/>
      </w:pPr>
    </w:p>
    <w:p w:rsidR="001169C1" w:rsidRDefault="001169C1">
      <w:pPr>
        <w:pStyle w:val="ConsPlusNormal"/>
        <w:jc w:val="both"/>
      </w:pPr>
    </w:p>
    <w:p w:rsidR="001169C1" w:rsidRDefault="001169C1">
      <w:pPr>
        <w:pStyle w:val="ConsPlusNormal"/>
        <w:jc w:val="both"/>
        <w:sectPr w:rsidR="001169C1" w:rsidSect="0068755D">
          <w:headerReference w:type="default" r:id="rId1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443"/>
      </w:tblGrid>
      <w:tr w:rsidR="001169C1" w:rsidRPr="008B08C7" w:rsidTr="001F5D13">
        <w:trPr>
          <w:trHeight w:val="898"/>
          <w:jc w:val="right"/>
        </w:trPr>
        <w:tc>
          <w:tcPr>
            <w:tcW w:w="5443" w:type="dxa"/>
            <w:shd w:val="clear" w:color="auto" w:fill="auto"/>
          </w:tcPr>
          <w:p w:rsidR="001169C1" w:rsidRPr="00437BE8" w:rsidRDefault="001169C1" w:rsidP="001F5D13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437BE8">
              <w:rPr>
                <w:szCs w:val="28"/>
              </w:rPr>
              <w:lastRenderedPageBreak/>
              <w:t>ПРИЛОЖЕНИЕ № 1</w:t>
            </w:r>
          </w:p>
          <w:p w:rsidR="001169C1" w:rsidRPr="00437BE8" w:rsidRDefault="001169C1" w:rsidP="001F5D13">
            <w:pPr>
              <w:pStyle w:val="ConsPlusNormal"/>
              <w:jc w:val="center"/>
              <w:outlineLvl w:val="0"/>
              <w:rPr>
                <w:szCs w:val="28"/>
              </w:rPr>
            </w:pPr>
          </w:p>
          <w:p w:rsidR="001169C1" w:rsidRPr="008B08C7" w:rsidRDefault="001169C1" w:rsidP="00171417">
            <w:pPr>
              <w:pStyle w:val="ConsPlusNormal"/>
              <w:jc w:val="center"/>
              <w:rPr>
                <w:szCs w:val="28"/>
                <w:highlight w:val="yellow"/>
              </w:rPr>
            </w:pPr>
            <w:r w:rsidRPr="00437BE8">
              <w:rPr>
                <w:szCs w:val="28"/>
              </w:rPr>
              <w:t xml:space="preserve">к Порядку получения государственными гражданскими служащими Министерства </w:t>
            </w:r>
            <w:r w:rsidR="00AD687E" w:rsidRPr="00437BE8">
              <w:rPr>
                <w:szCs w:val="28"/>
              </w:rPr>
              <w:t>транспорта</w:t>
            </w:r>
            <w:r w:rsidRPr="00437BE8">
              <w:rPr>
                <w:szCs w:val="28"/>
              </w:rPr>
              <w:t xml:space="preserve"> Ульяновской области разрешения представителя нанимателя</w:t>
            </w:r>
            <w:r w:rsidRPr="00437BE8">
              <w:rPr>
                <w:szCs w:val="28"/>
              </w:rPr>
              <w:br/>
              <w:t>на участие на безвозмездной основе</w:t>
            </w:r>
            <w:r w:rsidRPr="00437BE8">
              <w:rPr>
                <w:szCs w:val="28"/>
              </w:rPr>
              <w:br/>
              <w:t>в управлении некоммерческими организациями</w:t>
            </w:r>
          </w:p>
        </w:tc>
      </w:tr>
    </w:tbl>
    <w:p w:rsidR="001169C1" w:rsidRPr="008B08C7" w:rsidRDefault="001169C1" w:rsidP="00CD27E8">
      <w:pPr>
        <w:pStyle w:val="ConsPlusNormal"/>
        <w:jc w:val="right"/>
        <w:outlineLvl w:val="1"/>
        <w:rPr>
          <w:highlight w:val="yellow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337"/>
      </w:tblGrid>
      <w:tr w:rsidR="001169C1" w:rsidRPr="004E6FE4" w:rsidTr="001169C1">
        <w:trPr>
          <w:jc w:val="right"/>
        </w:trPr>
        <w:tc>
          <w:tcPr>
            <w:tcW w:w="4359" w:type="dxa"/>
            <w:shd w:val="clear" w:color="auto" w:fill="auto"/>
          </w:tcPr>
          <w:p w:rsidR="00171417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  <w:t>___________________________________________________</w:t>
            </w:r>
          </w:p>
          <w:p w:rsidR="00171417" w:rsidRPr="002A43CA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</w:pPr>
            <w:r w:rsidRPr="002A43CA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>(представителю нанимателя - наименование должности,</w:t>
            </w:r>
          </w:p>
          <w:p w:rsidR="00171417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  <w:t>___________________________________________________</w:t>
            </w:r>
          </w:p>
          <w:p w:rsidR="00171417" w:rsidRPr="002A43CA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</w:pPr>
            <w:r w:rsidRPr="002A43CA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>фамилия, имя, отчество (последнее - при наличии))</w:t>
            </w:r>
          </w:p>
          <w:p w:rsidR="00171417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</w:pPr>
            <w:r w:rsidRPr="00171417">
              <w:rPr>
                <w:rFonts w:ascii="PT Astra Serif" w:eastAsiaTheme="minorHAnsi" w:hAnsi="PT Astra Serif" w:cs="Courier New"/>
                <w:b w:val="0"/>
                <w:bCs w:val="0"/>
                <w:sz w:val="28"/>
              </w:rPr>
              <w:t>от</w:t>
            </w:r>
            <w:r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  <w:t>________________________________________________</w:t>
            </w:r>
          </w:p>
          <w:p w:rsidR="00171417" w:rsidRPr="002A43CA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</w:pPr>
            <w:r w:rsidRPr="002A43CA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>(наименование должности, подразделения,</w:t>
            </w:r>
          </w:p>
          <w:p w:rsidR="00171417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  <w:t>___________________________________________________</w:t>
            </w:r>
          </w:p>
          <w:p w:rsidR="00171417" w:rsidRPr="002A43CA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</w:pPr>
            <w:r w:rsidRPr="002A43CA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 xml:space="preserve">образованного в </w:t>
            </w:r>
            <w:r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 xml:space="preserve">Министерстве </w:t>
            </w:r>
          </w:p>
          <w:p w:rsidR="00171417" w:rsidRPr="00171417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  <w:t>___________________________________________________</w:t>
            </w:r>
            <w:r w:rsidRPr="00260921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 xml:space="preserve"> транспорта Ульяновской</w:t>
            </w:r>
            <w:r w:rsidRPr="002A43CA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 xml:space="preserve"> области,</w:t>
            </w:r>
          </w:p>
          <w:p w:rsidR="00171417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sz w:val="20"/>
                <w:szCs w:val="20"/>
              </w:rPr>
              <w:t>___________________________________________________</w:t>
            </w:r>
          </w:p>
          <w:p w:rsidR="00171417" w:rsidRPr="002A43CA" w:rsidRDefault="00171417" w:rsidP="00CD27E8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after="0"/>
              <w:ind w:firstLine="0"/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</w:pPr>
            <w:r w:rsidRPr="002A43CA">
              <w:rPr>
                <w:rFonts w:ascii="PT Astra Serif" w:eastAsiaTheme="minorHAnsi" w:hAnsi="PT Astra Serif" w:cs="Courier New"/>
                <w:b w:val="0"/>
                <w:bCs w:val="0"/>
                <w:sz w:val="20"/>
                <w:szCs w:val="20"/>
              </w:rPr>
              <w:t>фамилия, имя, отчество (последнее - при наличии)</w:t>
            </w:r>
          </w:p>
          <w:p w:rsidR="001169C1" w:rsidRPr="004E6FE4" w:rsidRDefault="001169C1" w:rsidP="00CD27E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1169C1" w:rsidRDefault="001169C1">
      <w:pPr>
        <w:pStyle w:val="ConsPlusNormal"/>
        <w:jc w:val="right"/>
        <w:outlineLvl w:val="1"/>
      </w:pPr>
    </w:p>
    <w:p w:rsidR="001169C1" w:rsidRPr="001169C1" w:rsidRDefault="001169C1" w:rsidP="00CD27E8">
      <w:pPr>
        <w:pStyle w:val="ConsPlusNormal"/>
        <w:jc w:val="center"/>
        <w:outlineLvl w:val="1"/>
        <w:rPr>
          <w:b/>
        </w:rPr>
      </w:pPr>
      <w:r w:rsidRPr="001169C1">
        <w:rPr>
          <w:b/>
        </w:rPr>
        <w:t>ЗАЯВЛЕНИЕ</w:t>
      </w:r>
    </w:p>
    <w:p w:rsidR="001169C1" w:rsidRDefault="001169C1" w:rsidP="001169C1">
      <w:pPr>
        <w:pStyle w:val="ConsPlusNormal"/>
        <w:ind w:firstLine="709"/>
        <w:jc w:val="both"/>
        <w:outlineLvl w:val="1"/>
      </w:pPr>
    </w:p>
    <w:p w:rsidR="008B08C7" w:rsidRPr="00AD46FD" w:rsidRDefault="008B08C7" w:rsidP="00CD27E8">
      <w:pPr>
        <w:pStyle w:val="1"/>
        <w:keepNext w:val="0"/>
        <w:keepLines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</w:pPr>
      <w:r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 xml:space="preserve">В соответствии с </w:t>
      </w:r>
      <w:hyperlink r:id="rId11" w:history="1">
        <w:r w:rsidRPr="00AD46FD">
          <w:rPr>
            <w:rFonts w:ascii="PT Astra Serif" w:eastAsia="Times New Roman" w:hAnsi="PT Astra Serif" w:cs="Times New Roman"/>
            <w:b w:val="0"/>
            <w:bCs w:val="0"/>
            <w:sz w:val="28"/>
            <w:lang w:eastAsia="ru-RU"/>
          </w:rPr>
          <w:t>подпунктом «б» пункта 3 части 1 статьи</w:t>
        </w:r>
        <w:r w:rsidR="00AD46FD" w:rsidRPr="00AD46FD">
          <w:rPr>
            <w:rFonts w:ascii="PT Astra Serif" w:eastAsia="Times New Roman" w:hAnsi="PT Astra Serif" w:cs="Times New Roman"/>
            <w:b w:val="0"/>
            <w:bCs w:val="0"/>
            <w:sz w:val="28"/>
            <w:lang w:eastAsia="ru-RU"/>
          </w:rPr>
          <w:t xml:space="preserve"> </w:t>
        </w:r>
        <w:r w:rsidRPr="00AD46FD">
          <w:rPr>
            <w:rFonts w:ascii="PT Astra Serif" w:eastAsia="Times New Roman" w:hAnsi="PT Astra Serif" w:cs="Times New Roman"/>
            <w:b w:val="0"/>
            <w:bCs w:val="0"/>
            <w:sz w:val="28"/>
            <w:lang w:eastAsia="ru-RU"/>
          </w:rPr>
          <w:t>17</w:t>
        </w:r>
      </w:hyperlink>
      <w:r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 xml:space="preserve"> Федерального закона от 27.07.2004 № 79-ФЗ </w:t>
      </w:r>
      <w:r w:rsidR="00CD27E8"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>«</w:t>
      </w:r>
      <w:r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>О государственной гражданской службе Российской Федерации</w:t>
      </w:r>
      <w:r w:rsidR="00CD27E8"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>»</w:t>
      </w:r>
      <w:r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 xml:space="preserve"> прошу разрешения на участие </w:t>
      </w:r>
      <w:r w:rsidR="002B1FE5"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br/>
      </w:r>
      <w:r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 xml:space="preserve">на безвозмездной основе в управлении </w:t>
      </w:r>
      <w:r w:rsidR="003E199F" w:rsidRPr="00AD46FD">
        <w:rPr>
          <w:rFonts w:ascii="PT Astra Serif" w:eastAsia="Times New Roman" w:hAnsi="PT Astra Serif" w:cs="Times New Roman"/>
          <w:b w:val="0"/>
          <w:bCs w:val="0"/>
          <w:sz w:val="28"/>
          <w:lang w:eastAsia="ru-RU"/>
        </w:rPr>
        <w:t>некоммерческой организацией</w:t>
      </w:r>
    </w:p>
    <w:p w:rsidR="00171417" w:rsidRDefault="00171417" w:rsidP="00171417">
      <w:pPr>
        <w:pStyle w:val="1"/>
        <w:keepNext w:val="0"/>
        <w:keepLines w:val="0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  <w:r w:rsidR="00AD46FD"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</w:t>
      </w:r>
    </w:p>
    <w:p w:rsidR="00171417" w:rsidRDefault="00171417" w:rsidP="00171417">
      <w:pPr>
        <w:pStyle w:val="1"/>
        <w:keepNext w:val="0"/>
        <w:keepLines w:val="0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  <w:r w:rsidR="00AD46FD"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</w:t>
      </w:r>
    </w:p>
    <w:p w:rsidR="00171417" w:rsidRDefault="00171417" w:rsidP="00171417">
      <w:pPr>
        <w:pStyle w:val="1"/>
        <w:keepNext w:val="0"/>
        <w:keepLines w:val="0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  <w:r w:rsidR="00AD46FD"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</w:t>
      </w:r>
    </w:p>
    <w:p w:rsidR="00171417" w:rsidRDefault="00171417" w:rsidP="00171417">
      <w:pPr>
        <w:pStyle w:val="1"/>
        <w:keepNext w:val="0"/>
        <w:keepLines w:val="0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  <w:r w:rsidR="00AD46FD"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</w:t>
      </w:r>
    </w:p>
    <w:p w:rsidR="00171417" w:rsidRPr="009113CC" w:rsidRDefault="00171417" w:rsidP="00171417">
      <w:pPr>
        <w:pStyle w:val="1"/>
        <w:keepNext w:val="0"/>
        <w:keepLines w:val="0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0"/>
          <w:szCs w:val="20"/>
        </w:rPr>
      </w:pPr>
      <w:r w:rsidRPr="009113CC">
        <w:rPr>
          <w:rFonts w:ascii="PT Astra Serif" w:eastAsiaTheme="minorHAnsi" w:hAnsi="PT Astra Serif" w:cs="Courier New"/>
          <w:b w:val="0"/>
          <w:bCs w:val="0"/>
          <w:sz w:val="20"/>
          <w:szCs w:val="20"/>
        </w:rPr>
        <w:t>(полное наименование некоммерческой организации, ее юридический адрес)</w:t>
      </w:r>
    </w:p>
    <w:p w:rsidR="003E199F" w:rsidRPr="003B33FF" w:rsidRDefault="003E199F" w:rsidP="003E199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3B33FF">
        <w:rPr>
          <w:rFonts w:ascii="PT Astra Serif" w:hAnsi="PT Astra Serif" w:cs="Times New Roman"/>
          <w:sz w:val="28"/>
          <w:szCs w:val="28"/>
        </w:rPr>
        <w:t>в качестве единоличного исполнительного органа, вхождения в состав</w:t>
      </w:r>
      <w:r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>ее коллегиального органа управления (нужное подчеркнуть).</w:t>
      </w:r>
    </w:p>
    <w:p w:rsidR="003E199F" w:rsidRPr="003B33FF" w:rsidRDefault="00AD46FD" w:rsidP="003E199F">
      <w:pPr>
        <w:pStyle w:val="ConsPlusNonformat"/>
        <w:jc w:val="both"/>
        <w:rPr>
          <w:rFonts w:ascii="PT Astra Serif" w:hAnsi="PT Astra Serif"/>
        </w:rPr>
      </w:pPr>
      <w:r w:rsidRPr="003B33FF">
        <w:rPr>
          <w:rFonts w:ascii="PT Astra Serif" w:hAnsi="PT Astra Serif" w:cs="Times New Roman"/>
          <w:sz w:val="28"/>
          <w:szCs w:val="28"/>
        </w:rPr>
        <w:t>ИНН некоммерческой организации</w:t>
      </w:r>
      <w:r w:rsidRPr="003B33FF">
        <w:rPr>
          <w:rFonts w:ascii="PT Astra Serif" w:hAnsi="PT Astra Serif"/>
        </w:rPr>
        <w:t xml:space="preserve"> </w:t>
      </w:r>
      <w:r w:rsidR="003E199F" w:rsidRPr="003B33FF">
        <w:rPr>
          <w:rFonts w:ascii="PT Astra Serif" w:hAnsi="PT Astra Serif"/>
        </w:rPr>
        <w:t>_________________________</w:t>
      </w:r>
      <w:r w:rsidRPr="003B33FF">
        <w:rPr>
          <w:rFonts w:ascii="PT Astra Serif" w:hAnsi="PT Astra Serif"/>
        </w:rPr>
        <w:t>___________________</w:t>
      </w:r>
    </w:p>
    <w:p w:rsidR="003E199F" w:rsidRPr="003B33FF" w:rsidRDefault="003E199F" w:rsidP="00AD46FD">
      <w:pPr>
        <w:pStyle w:val="ConsPlusNonformat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3B33FF">
        <w:rPr>
          <w:rFonts w:ascii="PT Astra Serif" w:hAnsi="PT Astra Serif" w:cs="Times New Roman"/>
          <w:sz w:val="28"/>
          <w:szCs w:val="28"/>
        </w:rPr>
        <w:t>выполнение указанной деятельности будет осуществляться в свободное от</w:t>
      </w:r>
      <w:r w:rsidR="00AD46FD"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>службы время и не повлечет за собой возникновения конфликта интересов или</w:t>
      </w:r>
      <w:r w:rsidR="00AD46FD"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>возможности возникновения конфликта интересов при исполнении должностных</w:t>
      </w:r>
      <w:r w:rsidR="00AD46FD"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>обязанностей.</w:t>
      </w:r>
    </w:p>
    <w:p w:rsidR="003E199F" w:rsidRPr="003B33FF" w:rsidRDefault="003E199F" w:rsidP="003B33FF">
      <w:pPr>
        <w:pStyle w:val="ConsPlusNonformat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3B33FF">
        <w:rPr>
          <w:rFonts w:ascii="PT Astra Serif" w:hAnsi="PT Astra Serif" w:cs="Times New Roman"/>
          <w:sz w:val="28"/>
          <w:szCs w:val="28"/>
        </w:rPr>
        <w:t>При осуществлении указанной выше деятельности обязуюсь соблюдать</w:t>
      </w:r>
      <w:r w:rsid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 xml:space="preserve">требования, предусмотренные </w:t>
      </w:r>
      <w:hyperlink r:id="rId12">
        <w:r w:rsidRPr="003B33FF">
          <w:rPr>
            <w:rFonts w:ascii="PT Astra Serif" w:hAnsi="PT Astra Serif" w:cs="Times New Roman"/>
            <w:sz w:val="28"/>
            <w:szCs w:val="28"/>
          </w:rPr>
          <w:t>статьями 17</w:t>
        </w:r>
      </w:hyperlink>
      <w:r w:rsidRPr="003B33FF">
        <w:rPr>
          <w:rFonts w:ascii="PT Astra Serif" w:hAnsi="PT Astra Serif" w:cs="Times New Roman"/>
          <w:sz w:val="28"/>
          <w:szCs w:val="28"/>
        </w:rPr>
        <w:t xml:space="preserve">, </w:t>
      </w:r>
      <w:hyperlink r:id="rId13">
        <w:r w:rsidRPr="003B33FF">
          <w:rPr>
            <w:rFonts w:ascii="PT Astra Serif" w:hAnsi="PT Astra Serif" w:cs="Times New Roman"/>
            <w:sz w:val="28"/>
            <w:szCs w:val="28"/>
          </w:rPr>
          <w:t>18</w:t>
        </w:r>
      </w:hyperlink>
      <w:r w:rsidRPr="003B33FF">
        <w:rPr>
          <w:rFonts w:ascii="PT Astra Serif" w:hAnsi="PT Astra Serif" w:cs="Times New Roman"/>
          <w:sz w:val="28"/>
          <w:szCs w:val="28"/>
        </w:rPr>
        <w:t xml:space="preserve"> Федерального закона</w:t>
      </w:r>
      <w:r w:rsidR="00AD46FD"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="003B33FF">
        <w:rPr>
          <w:rFonts w:ascii="PT Astra Serif" w:hAnsi="PT Astra Serif" w:cs="Times New Roman"/>
          <w:sz w:val="28"/>
          <w:szCs w:val="28"/>
        </w:rPr>
        <w:br/>
      </w:r>
      <w:r w:rsidRPr="003B33FF">
        <w:rPr>
          <w:rFonts w:ascii="PT Astra Serif" w:hAnsi="PT Astra Serif" w:cs="Times New Roman"/>
          <w:sz w:val="28"/>
          <w:szCs w:val="28"/>
        </w:rPr>
        <w:t xml:space="preserve">от 27.07.2004 </w:t>
      </w:r>
      <w:r w:rsidR="00AD46FD" w:rsidRPr="003B33FF">
        <w:rPr>
          <w:rFonts w:ascii="PT Astra Serif" w:hAnsi="PT Astra Serif" w:cs="Times New Roman"/>
          <w:sz w:val="28"/>
          <w:szCs w:val="28"/>
        </w:rPr>
        <w:t>№</w:t>
      </w:r>
      <w:r w:rsidRPr="003B33FF">
        <w:rPr>
          <w:rFonts w:ascii="PT Astra Serif" w:hAnsi="PT Astra Serif" w:cs="Times New Roman"/>
          <w:sz w:val="28"/>
          <w:szCs w:val="28"/>
        </w:rPr>
        <w:t xml:space="preserve"> 79-ФЗ </w:t>
      </w:r>
      <w:r w:rsidR="00AD46FD" w:rsidRPr="003B33FF">
        <w:rPr>
          <w:rFonts w:ascii="PT Astra Serif" w:hAnsi="PT Astra Serif" w:cs="Times New Roman"/>
          <w:sz w:val="28"/>
          <w:szCs w:val="28"/>
        </w:rPr>
        <w:t>«</w:t>
      </w:r>
      <w:r w:rsidRPr="003B33FF">
        <w:rPr>
          <w:rFonts w:ascii="PT Astra Serif" w:hAnsi="PT Astra Serif" w:cs="Times New Roman"/>
          <w:sz w:val="28"/>
          <w:szCs w:val="28"/>
        </w:rPr>
        <w:t>О государственной гражданской службе Российской</w:t>
      </w:r>
      <w:r w:rsidR="00AD46FD"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>Федерации</w:t>
      </w:r>
      <w:r w:rsidR="00AD46FD" w:rsidRPr="003B33FF">
        <w:rPr>
          <w:rFonts w:ascii="PT Astra Serif" w:hAnsi="PT Astra Serif" w:cs="Times New Roman"/>
          <w:sz w:val="28"/>
          <w:szCs w:val="28"/>
        </w:rPr>
        <w:t>»</w:t>
      </w:r>
      <w:r w:rsidRPr="003B33FF">
        <w:rPr>
          <w:rFonts w:ascii="PT Astra Serif" w:hAnsi="PT Astra Serif" w:cs="Times New Roman"/>
          <w:sz w:val="28"/>
          <w:szCs w:val="28"/>
        </w:rPr>
        <w:t xml:space="preserve"> и </w:t>
      </w:r>
      <w:hyperlink r:id="rId14">
        <w:r w:rsidRPr="003B33FF">
          <w:rPr>
            <w:rFonts w:ascii="PT Astra Serif" w:hAnsi="PT Astra Serif" w:cs="Times New Roman"/>
            <w:sz w:val="28"/>
            <w:szCs w:val="28"/>
          </w:rPr>
          <w:t>статьями 9</w:t>
        </w:r>
      </w:hyperlink>
      <w:r w:rsidRPr="003B33FF">
        <w:rPr>
          <w:rFonts w:ascii="PT Astra Serif" w:hAnsi="PT Astra Serif" w:cs="Times New Roman"/>
          <w:sz w:val="28"/>
          <w:szCs w:val="28"/>
        </w:rPr>
        <w:t xml:space="preserve"> - </w:t>
      </w:r>
      <w:hyperlink r:id="rId15">
        <w:r w:rsidRPr="003B33FF">
          <w:rPr>
            <w:rFonts w:ascii="PT Astra Serif" w:hAnsi="PT Astra Serif" w:cs="Times New Roman"/>
            <w:sz w:val="28"/>
            <w:szCs w:val="28"/>
          </w:rPr>
          <w:t>11</w:t>
        </w:r>
      </w:hyperlink>
      <w:r w:rsidRPr="003B33FF">
        <w:rPr>
          <w:rFonts w:ascii="PT Astra Serif" w:hAnsi="PT Astra Serif" w:cs="Times New Roman"/>
          <w:sz w:val="28"/>
          <w:szCs w:val="28"/>
        </w:rPr>
        <w:t xml:space="preserve"> Федерального закона от 25.12.2008 </w:t>
      </w:r>
      <w:r w:rsidR="00AD46FD" w:rsidRPr="003B33FF">
        <w:rPr>
          <w:rFonts w:ascii="PT Astra Serif" w:hAnsi="PT Astra Serif" w:cs="Times New Roman"/>
          <w:sz w:val="28"/>
          <w:szCs w:val="28"/>
        </w:rPr>
        <w:t>№</w:t>
      </w:r>
      <w:r w:rsidRPr="003B33FF">
        <w:rPr>
          <w:rFonts w:ascii="PT Astra Serif" w:hAnsi="PT Astra Serif" w:cs="Times New Roman"/>
          <w:sz w:val="28"/>
          <w:szCs w:val="28"/>
        </w:rPr>
        <w:t xml:space="preserve"> 273-ФЗ </w:t>
      </w:r>
      <w:r w:rsidR="003B33FF">
        <w:rPr>
          <w:rFonts w:ascii="PT Astra Serif" w:hAnsi="PT Astra Serif" w:cs="Times New Roman"/>
          <w:sz w:val="28"/>
          <w:szCs w:val="28"/>
        </w:rPr>
        <w:br/>
      </w:r>
      <w:r w:rsidR="00AD46FD" w:rsidRPr="003B33FF">
        <w:rPr>
          <w:rFonts w:ascii="PT Astra Serif" w:hAnsi="PT Astra Serif" w:cs="Times New Roman"/>
          <w:sz w:val="28"/>
          <w:szCs w:val="28"/>
        </w:rPr>
        <w:t>«</w:t>
      </w:r>
      <w:r w:rsidRPr="003B33FF">
        <w:rPr>
          <w:rFonts w:ascii="PT Astra Serif" w:hAnsi="PT Astra Serif" w:cs="Times New Roman"/>
          <w:sz w:val="28"/>
          <w:szCs w:val="28"/>
        </w:rPr>
        <w:t>О</w:t>
      </w:r>
      <w:r w:rsid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hAnsi="PT Astra Serif" w:cs="Times New Roman"/>
          <w:sz w:val="28"/>
          <w:szCs w:val="28"/>
        </w:rPr>
        <w:t>противодействии коррупции</w:t>
      </w:r>
      <w:r w:rsidR="00AD46FD" w:rsidRPr="003B33FF">
        <w:rPr>
          <w:rFonts w:ascii="PT Astra Serif" w:hAnsi="PT Astra Serif" w:cs="Times New Roman"/>
          <w:sz w:val="28"/>
          <w:szCs w:val="28"/>
        </w:rPr>
        <w:t>»</w:t>
      </w:r>
      <w:r w:rsidRPr="003B33FF">
        <w:rPr>
          <w:rFonts w:ascii="PT Astra Serif" w:hAnsi="PT Astra Serif" w:cs="Times New Roman"/>
          <w:sz w:val="28"/>
          <w:szCs w:val="28"/>
        </w:rPr>
        <w:t>.</w:t>
      </w:r>
    </w:p>
    <w:p w:rsidR="003E199F" w:rsidRPr="003B33FF" w:rsidRDefault="00AD46FD" w:rsidP="00AD46F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3B33FF"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3E199F" w:rsidRPr="003B33FF">
        <w:rPr>
          <w:rFonts w:ascii="PT Astra Serif" w:hAnsi="PT Astra Serif" w:cs="Times New Roman"/>
          <w:sz w:val="28"/>
          <w:szCs w:val="28"/>
        </w:rPr>
        <w:t>__</w:t>
      </w:r>
      <w:r w:rsidRPr="003B33FF">
        <w:rPr>
          <w:rFonts w:ascii="PT Astra Serif" w:hAnsi="PT Astra Serif" w:cs="Times New Roman"/>
          <w:sz w:val="28"/>
          <w:szCs w:val="28"/>
        </w:rPr>
        <w:t>»</w:t>
      </w:r>
      <w:r w:rsidR="003E199F" w:rsidRPr="003B33FF">
        <w:rPr>
          <w:rFonts w:ascii="PT Astra Serif" w:hAnsi="PT Astra Serif" w:cs="Times New Roman"/>
          <w:sz w:val="28"/>
          <w:szCs w:val="28"/>
        </w:rPr>
        <w:t xml:space="preserve"> _____________ 20___ г.           _________________________________</w:t>
      </w:r>
      <w:r w:rsidRPr="003B33FF">
        <w:rPr>
          <w:rFonts w:ascii="PT Astra Serif" w:hAnsi="PT Astra Serif" w:cs="Times New Roman"/>
          <w:sz w:val="28"/>
          <w:szCs w:val="28"/>
        </w:rPr>
        <w:t>____</w:t>
      </w:r>
    </w:p>
    <w:p w:rsidR="003E199F" w:rsidRPr="003B33FF" w:rsidRDefault="003E199F" w:rsidP="00AD46FD">
      <w:pPr>
        <w:pStyle w:val="ConsPlusNonformat"/>
        <w:ind w:firstLine="851"/>
        <w:jc w:val="both"/>
        <w:rPr>
          <w:rFonts w:ascii="PT Astra Serif" w:eastAsiaTheme="minorHAnsi" w:hAnsi="PT Astra Serif"/>
          <w:lang w:eastAsia="en-US"/>
        </w:rPr>
      </w:pPr>
      <w:r w:rsidRPr="003B33FF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="00AD46FD" w:rsidRPr="003B33FF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3B33FF">
        <w:rPr>
          <w:rFonts w:ascii="PT Astra Serif" w:hAnsi="PT Astra Serif" w:cs="Times New Roman"/>
          <w:sz w:val="28"/>
          <w:szCs w:val="28"/>
        </w:rPr>
        <w:t xml:space="preserve"> </w:t>
      </w:r>
      <w:r w:rsidRPr="003B33FF">
        <w:rPr>
          <w:rFonts w:ascii="PT Astra Serif" w:eastAsiaTheme="minorHAnsi" w:hAnsi="PT Astra Serif"/>
          <w:lang w:eastAsia="en-US"/>
        </w:rPr>
        <w:t>(подпись (расшифровка подписи)</w:t>
      </w:r>
    </w:p>
    <w:p w:rsidR="003E199F" w:rsidRPr="003B33FF" w:rsidRDefault="003E199F" w:rsidP="00AD46FD">
      <w:pPr>
        <w:pStyle w:val="ConsPlusNonformat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3B33FF">
        <w:rPr>
          <w:rFonts w:ascii="PT Astra Serif" w:hAnsi="PT Astra Serif" w:cs="Times New Roman"/>
          <w:sz w:val="28"/>
          <w:szCs w:val="28"/>
        </w:rPr>
        <w:t>Регистрационный номер в журнале регистрации заявлений</w:t>
      </w:r>
    </w:p>
    <w:p w:rsidR="003E199F" w:rsidRPr="003B33FF" w:rsidRDefault="003E199F" w:rsidP="00AD46FD">
      <w:pPr>
        <w:pStyle w:val="ConsPlusNonformat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3B33FF">
        <w:rPr>
          <w:rFonts w:ascii="PT Astra Serif" w:hAnsi="PT Astra Serif" w:cs="Times New Roman"/>
          <w:sz w:val="28"/>
          <w:szCs w:val="28"/>
        </w:rPr>
        <w:t xml:space="preserve">Дата регистрации заявления </w:t>
      </w:r>
      <w:r w:rsidR="00AD46FD" w:rsidRPr="003B33FF">
        <w:rPr>
          <w:rFonts w:ascii="PT Astra Serif" w:hAnsi="PT Astra Serif" w:cs="Times New Roman"/>
          <w:sz w:val="28"/>
          <w:szCs w:val="28"/>
        </w:rPr>
        <w:t>«</w:t>
      </w:r>
      <w:r w:rsidRPr="003B33FF">
        <w:rPr>
          <w:rFonts w:ascii="PT Astra Serif" w:hAnsi="PT Astra Serif" w:cs="Times New Roman"/>
          <w:sz w:val="28"/>
          <w:szCs w:val="28"/>
        </w:rPr>
        <w:t>__</w:t>
      </w:r>
      <w:r w:rsidR="00AD46FD" w:rsidRPr="003B33FF">
        <w:rPr>
          <w:rFonts w:ascii="PT Astra Serif" w:hAnsi="PT Astra Serif" w:cs="Times New Roman"/>
          <w:sz w:val="28"/>
          <w:szCs w:val="28"/>
        </w:rPr>
        <w:t>»</w:t>
      </w:r>
      <w:r w:rsidRPr="003B33FF">
        <w:rPr>
          <w:rFonts w:ascii="PT Astra Serif" w:hAnsi="PT Astra Serif" w:cs="Times New Roman"/>
          <w:sz w:val="28"/>
          <w:szCs w:val="28"/>
        </w:rPr>
        <w:t xml:space="preserve"> ______________ 20__ г.</w:t>
      </w:r>
    </w:p>
    <w:p w:rsidR="003E199F" w:rsidRPr="00AD46FD" w:rsidRDefault="003E199F" w:rsidP="00AD46F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6F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E199F" w:rsidRPr="00AD46FD" w:rsidRDefault="003E199F" w:rsidP="00AD46FD">
      <w:pPr>
        <w:pStyle w:val="ConsPlusNonformat"/>
        <w:ind w:firstLine="851"/>
        <w:jc w:val="both"/>
        <w:rPr>
          <w:rFonts w:ascii="PT Astra Serif" w:eastAsiaTheme="minorHAnsi" w:hAnsi="PT Astra Serif"/>
          <w:lang w:eastAsia="en-US"/>
        </w:rPr>
      </w:pPr>
      <w:r w:rsidRPr="00AD46FD">
        <w:rPr>
          <w:rFonts w:ascii="Times New Roman" w:hAnsi="Times New Roman" w:cs="Times New Roman"/>
          <w:sz w:val="28"/>
          <w:szCs w:val="28"/>
        </w:rPr>
        <w:t xml:space="preserve">    </w:t>
      </w:r>
      <w:r w:rsidR="00AD46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D46FD">
        <w:rPr>
          <w:rFonts w:ascii="PT Astra Serif" w:eastAsiaTheme="minorHAnsi" w:hAnsi="PT Astra Serif"/>
          <w:lang w:eastAsia="en-US"/>
        </w:rPr>
        <w:t>(подпись лица, зарегистрировавшего заявление) (расшифровка подписи)</w:t>
      </w:r>
    </w:p>
    <w:p w:rsidR="00171417" w:rsidRDefault="00171417" w:rsidP="00171417">
      <w:pPr>
        <w:rPr>
          <w:highlight w:val="yellow"/>
          <w:lang w:eastAsia="ru-RU"/>
        </w:rPr>
      </w:pPr>
    </w:p>
    <w:p w:rsidR="0068755D" w:rsidRDefault="0068755D" w:rsidP="0068755D">
      <w:pPr>
        <w:pStyle w:val="ConsPlusNormal"/>
        <w:jc w:val="both"/>
        <w:outlineLvl w:val="1"/>
        <w:rPr>
          <w:lang w:val="en-US"/>
        </w:rPr>
        <w:sectPr w:rsidR="0068755D" w:rsidSect="00F1521B">
          <w:headerReference w:type="default" r:id="rId16"/>
          <w:pgSz w:w="11906" w:h="16838"/>
          <w:pgMar w:top="1134" w:right="567" w:bottom="1134" w:left="1701" w:header="708" w:footer="708" w:gutter="0"/>
          <w:cols w:space="708"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749"/>
      </w:tblGrid>
      <w:tr w:rsidR="0068755D" w:rsidRPr="00AD687E" w:rsidTr="0068755D">
        <w:trPr>
          <w:trHeight w:val="898"/>
          <w:jc w:val="right"/>
        </w:trPr>
        <w:tc>
          <w:tcPr>
            <w:tcW w:w="5749" w:type="dxa"/>
            <w:shd w:val="clear" w:color="auto" w:fill="auto"/>
          </w:tcPr>
          <w:p w:rsidR="0068755D" w:rsidRPr="00AD687E" w:rsidRDefault="0068755D" w:rsidP="001F5D13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AD687E">
              <w:rPr>
                <w:szCs w:val="28"/>
              </w:rPr>
              <w:lastRenderedPageBreak/>
              <w:t>ПРИЛОЖЕНИЕ № 2</w:t>
            </w:r>
          </w:p>
          <w:p w:rsidR="0068755D" w:rsidRPr="00AD687E" w:rsidRDefault="0068755D" w:rsidP="001F5D13">
            <w:pPr>
              <w:pStyle w:val="ConsPlusNormal"/>
              <w:jc w:val="center"/>
              <w:outlineLvl w:val="0"/>
              <w:rPr>
                <w:szCs w:val="28"/>
              </w:rPr>
            </w:pPr>
          </w:p>
          <w:p w:rsidR="0068755D" w:rsidRPr="00AD687E" w:rsidRDefault="0068755D" w:rsidP="00AD687E">
            <w:pPr>
              <w:pStyle w:val="ConsPlusNormal"/>
              <w:jc w:val="center"/>
              <w:rPr>
                <w:szCs w:val="28"/>
              </w:rPr>
            </w:pPr>
            <w:r w:rsidRPr="00AD687E">
              <w:rPr>
                <w:szCs w:val="28"/>
              </w:rPr>
              <w:t xml:space="preserve">к Порядку получения государственными гражданскими служащими Министерства </w:t>
            </w:r>
            <w:r w:rsidR="00AD687E" w:rsidRPr="00AD687E">
              <w:rPr>
                <w:szCs w:val="28"/>
              </w:rPr>
              <w:t>транспорта</w:t>
            </w:r>
            <w:r w:rsidRPr="00AD687E">
              <w:rPr>
                <w:szCs w:val="28"/>
              </w:rPr>
              <w:t xml:space="preserve"> Ульяновской области разрешения представителя нанимателя</w:t>
            </w:r>
            <w:r w:rsidR="00AD687E" w:rsidRPr="00AD687E">
              <w:rPr>
                <w:szCs w:val="28"/>
              </w:rPr>
              <w:t xml:space="preserve"> </w:t>
            </w:r>
            <w:r w:rsidRPr="00AD687E">
              <w:rPr>
                <w:szCs w:val="28"/>
              </w:rPr>
              <w:t>на участие на безвозмездной основе</w:t>
            </w:r>
            <w:r w:rsidR="00AD687E" w:rsidRPr="00AD687E">
              <w:rPr>
                <w:szCs w:val="28"/>
              </w:rPr>
              <w:t xml:space="preserve"> </w:t>
            </w:r>
            <w:r w:rsidRPr="00AD687E">
              <w:rPr>
                <w:szCs w:val="28"/>
              </w:rPr>
              <w:t>в управлении некоммерческими организациями</w:t>
            </w:r>
            <w:r w:rsidR="00AD687E" w:rsidRPr="00AD687E">
              <w:rPr>
                <w:szCs w:val="28"/>
              </w:rPr>
              <w:t xml:space="preserve"> </w:t>
            </w:r>
          </w:p>
        </w:tc>
      </w:tr>
    </w:tbl>
    <w:p w:rsidR="000916E1" w:rsidRPr="00AD687E" w:rsidRDefault="000916E1" w:rsidP="009424F0">
      <w:pPr>
        <w:pStyle w:val="ConsPlusNormal"/>
        <w:jc w:val="center"/>
        <w:rPr>
          <w:b/>
        </w:rPr>
      </w:pPr>
    </w:p>
    <w:p w:rsidR="000916E1" w:rsidRPr="00AD687E" w:rsidRDefault="000916E1" w:rsidP="009424F0">
      <w:pPr>
        <w:pStyle w:val="ConsPlusNormal"/>
        <w:jc w:val="center"/>
        <w:rPr>
          <w:b/>
        </w:rPr>
      </w:pPr>
      <w:bookmarkStart w:id="2" w:name="P96"/>
      <w:bookmarkEnd w:id="2"/>
      <w:r w:rsidRPr="00AD687E">
        <w:rPr>
          <w:b/>
        </w:rPr>
        <w:t>ЖУРНАЛ</w:t>
      </w:r>
    </w:p>
    <w:p w:rsidR="009424F0" w:rsidRPr="00AD687E" w:rsidRDefault="009424F0" w:rsidP="009424F0">
      <w:pPr>
        <w:pStyle w:val="ConsPlusNormal"/>
        <w:jc w:val="center"/>
        <w:rPr>
          <w:b/>
        </w:rPr>
      </w:pPr>
      <w:r w:rsidRPr="00AD687E">
        <w:rPr>
          <w:b/>
        </w:rPr>
        <w:t>регистрации заявлений о намерении участвовать</w:t>
      </w:r>
    </w:p>
    <w:p w:rsidR="000916E1" w:rsidRPr="00AD687E" w:rsidRDefault="009424F0" w:rsidP="009424F0">
      <w:pPr>
        <w:pStyle w:val="ConsPlusNormal"/>
        <w:jc w:val="center"/>
        <w:rPr>
          <w:b/>
        </w:rPr>
      </w:pPr>
      <w:r w:rsidRPr="00AD687E">
        <w:rPr>
          <w:b/>
        </w:rPr>
        <w:t>на безвозмездной основе в управлении некоммерческой организацией</w:t>
      </w:r>
    </w:p>
    <w:p w:rsidR="009424F0" w:rsidRPr="00AD687E" w:rsidRDefault="009424F0" w:rsidP="009424F0">
      <w:pPr>
        <w:pStyle w:val="ConsPlusNormal"/>
        <w:jc w:val="both"/>
      </w:pPr>
    </w:p>
    <w:tbl>
      <w:tblPr>
        <w:tblStyle w:val="a7"/>
        <w:tblW w:w="148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3515"/>
        <w:gridCol w:w="1417"/>
        <w:gridCol w:w="2819"/>
        <w:gridCol w:w="1662"/>
        <w:gridCol w:w="4904"/>
      </w:tblGrid>
      <w:tr w:rsidR="009424F0" w:rsidRPr="00AD687E" w:rsidTr="009424F0">
        <w:tc>
          <w:tcPr>
            <w:tcW w:w="488" w:type="dxa"/>
            <w:vAlign w:val="center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687E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9424F0" w:rsidRPr="00AD687E" w:rsidRDefault="009424F0" w:rsidP="00AD68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D687E">
              <w:rPr>
                <w:sz w:val="24"/>
                <w:szCs w:val="24"/>
              </w:rPr>
              <w:t>Фамилия, имя, отчество</w:t>
            </w:r>
            <w:r w:rsidR="00171417">
              <w:rPr>
                <w:sz w:val="24"/>
                <w:szCs w:val="24"/>
              </w:rPr>
              <w:t xml:space="preserve"> (последнее – при наличии) и должность</w:t>
            </w:r>
            <w:r w:rsidRPr="00AD687E">
              <w:rPr>
                <w:sz w:val="24"/>
                <w:szCs w:val="24"/>
              </w:rPr>
              <w:t xml:space="preserve"> государственного гражданского служащего Министерства </w:t>
            </w:r>
            <w:r w:rsidR="00AD687E" w:rsidRPr="00AD687E">
              <w:rPr>
                <w:sz w:val="24"/>
                <w:szCs w:val="24"/>
              </w:rPr>
              <w:t xml:space="preserve">транспорта </w:t>
            </w:r>
            <w:r w:rsidRPr="00AD687E">
              <w:rPr>
                <w:sz w:val="24"/>
                <w:szCs w:val="24"/>
              </w:rPr>
              <w:t>Ульяновской области, представившего заявление</w:t>
            </w:r>
            <w:r w:rsidR="00171417">
              <w:rPr>
                <w:sz w:val="24"/>
                <w:szCs w:val="24"/>
              </w:rPr>
              <w:t xml:space="preserve"> о намерении участвовать на безвозмездной основе в управлении некоммерческой организацией</w:t>
            </w:r>
          </w:p>
        </w:tc>
        <w:tc>
          <w:tcPr>
            <w:tcW w:w="1417" w:type="dxa"/>
            <w:vAlign w:val="center"/>
          </w:tcPr>
          <w:p w:rsidR="009424F0" w:rsidRPr="00AD687E" w:rsidRDefault="009424F0" w:rsidP="001F5D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D687E">
              <w:rPr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835" w:type="dxa"/>
            <w:vAlign w:val="center"/>
          </w:tcPr>
          <w:p w:rsidR="009424F0" w:rsidRPr="00AD687E" w:rsidRDefault="009424F0" w:rsidP="001F5D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D687E">
              <w:rPr>
                <w:sz w:val="24"/>
                <w:szCs w:val="24"/>
              </w:rPr>
              <w:t>Фамилия, имя, отчество</w:t>
            </w:r>
            <w:r w:rsidR="00171417">
              <w:rPr>
                <w:sz w:val="24"/>
                <w:szCs w:val="24"/>
              </w:rPr>
              <w:t xml:space="preserve"> (последнее – при наличии)</w:t>
            </w:r>
            <w:r w:rsidRPr="00AD687E">
              <w:rPr>
                <w:sz w:val="24"/>
                <w:szCs w:val="24"/>
              </w:rPr>
              <w:t xml:space="preserve"> </w:t>
            </w:r>
            <w:r w:rsidRPr="00AD687E">
              <w:rPr>
                <w:sz w:val="24"/>
                <w:szCs w:val="24"/>
              </w:rPr>
              <w:br/>
              <w:t>и подпись должностного лиц</w:t>
            </w:r>
            <w:r w:rsidR="00171417">
              <w:rPr>
                <w:sz w:val="24"/>
                <w:szCs w:val="24"/>
              </w:rPr>
              <w:t>а в Министерстве транспорта Ульяновской области, ответственного за профилактику коррупционных и иных правонарушений, принявшего заявление</w:t>
            </w:r>
            <w:r w:rsidRPr="00AD68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424F0" w:rsidRPr="00AD687E" w:rsidRDefault="009424F0" w:rsidP="001F5D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D687E">
              <w:rPr>
                <w:sz w:val="24"/>
                <w:szCs w:val="24"/>
              </w:rPr>
              <w:t xml:space="preserve">Дата </w:t>
            </w:r>
            <w:r w:rsidR="00CD27E8">
              <w:rPr>
                <w:sz w:val="24"/>
                <w:szCs w:val="24"/>
              </w:rPr>
              <w:t>направления заявления представителю нанимателя</w:t>
            </w:r>
          </w:p>
        </w:tc>
        <w:tc>
          <w:tcPr>
            <w:tcW w:w="4961" w:type="dxa"/>
            <w:vAlign w:val="center"/>
          </w:tcPr>
          <w:p w:rsidR="009424F0" w:rsidRPr="00AD687E" w:rsidRDefault="009424F0" w:rsidP="00AD687E">
            <w:pPr>
              <w:pStyle w:val="ConsPlusNormal"/>
              <w:jc w:val="center"/>
              <w:rPr>
                <w:sz w:val="24"/>
                <w:szCs w:val="24"/>
              </w:rPr>
            </w:pPr>
            <w:r w:rsidRPr="00AD687E">
              <w:rPr>
                <w:sz w:val="24"/>
                <w:szCs w:val="24"/>
              </w:rPr>
              <w:t xml:space="preserve">Решение, принятое </w:t>
            </w:r>
            <w:r w:rsidR="00CD27E8">
              <w:rPr>
                <w:sz w:val="24"/>
                <w:szCs w:val="24"/>
              </w:rPr>
              <w:t>представителем нанимателя</w:t>
            </w:r>
          </w:p>
        </w:tc>
      </w:tr>
      <w:tr w:rsidR="009424F0" w:rsidRPr="00AD687E" w:rsidTr="009424F0">
        <w:tc>
          <w:tcPr>
            <w:tcW w:w="488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5</w:t>
            </w:r>
          </w:p>
        </w:tc>
        <w:tc>
          <w:tcPr>
            <w:tcW w:w="4961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6</w:t>
            </w:r>
          </w:p>
        </w:tc>
      </w:tr>
      <w:tr w:rsidR="009424F0" w:rsidRPr="00AD687E" w:rsidTr="009424F0">
        <w:tc>
          <w:tcPr>
            <w:tcW w:w="488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1.</w:t>
            </w:r>
          </w:p>
        </w:tc>
        <w:tc>
          <w:tcPr>
            <w:tcW w:w="3543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</w:tr>
      <w:tr w:rsidR="009424F0" w:rsidRPr="00AD687E" w:rsidTr="009424F0">
        <w:tc>
          <w:tcPr>
            <w:tcW w:w="488" w:type="dxa"/>
          </w:tcPr>
          <w:p w:rsidR="009424F0" w:rsidRPr="00AD687E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2.</w:t>
            </w:r>
          </w:p>
        </w:tc>
        <w:tc>
          <w:tcPr>
            <w:tcW w:w="3543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9424F0" w:rsidRPr="00AD687E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</w:tr>
      <w:tr w:rsidR="009424F0" w:rsidRPr="009424F0" w:rsidTr="009424F0">
        <w:tc>
          <w:tcPr>
            <w:tcW w:w="488" w:type="dxa"/>
          </w:tcPr>
          <w:p w:rsidR="009424F0" w:rsidRPr="009424F0" w:rsidRDefault="009424F0" w:rsidP="009424F0">
            <w:pPr>
              <w:pStyle w:val="ConsPlusNormal"/>
              <w:jc w:val="center"/>
              <w:rPr>
                <w:sz w:val="24"/>
              </w:rPr>
            </w:pPr>
            <w:r w:rsidRPr="00AD687E">
              <w:rPr>
                <w:sz w:val="24"/>
              </w:rPr>
              <w:t>3.</w:t>
            </w:r>
          </w:p>
        </w:tc>
        <w:tc>
          <w:tcPr>
            <w:tcW w:w="3543" w:type="dxa"/>
          </w:tcPr>
          <w:p w:rsidR="009424F0" w:rsidRPr="009424F0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9424F0" w:rsidRPr="009424F0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9424F0" w:rsidRPr="009424F0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9424F0" w:rsidRPr="009424F0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9424F0" w:rsidRPr="009424F0" w:rsidRDefault="009424F0" w:rsidP="009424F0">
            <w:pPr>
              <w:pStyle w:val="ConsPlusNormal"/>
              <w:jc w:val="both"/>
              <w:rPr>
                <w:sz w:val="24"/>
              </w:rPr>
            </w:pPr>
          </w:p>
        </w:tc>
      </w:tr>
    </w:tbl>
    <w:p w:rsidR="009424F0" w:rsidRPr="009424F0" w:rsidRDefault="009424F0" w:rsidP="009424F0">
      <w:pPr>
        <w:pStyle w:val="ConsPlusNormal"/>
        <w:jc w:val="both"/>
      </w:pPr>
    </w:p>
    <w:p w:rsidR="000916E1" w:rsidRDefault="000916E1">
      <w:pPr>
        <w:pStyle w:val="ConsPlusNormal"/>
        <w:jc w:val="both"/>
      </w:pPr>
    </w:p>
    <w:p w:rsidR="00886A28" w:rsidRDefault="009424F0" w:rsidP="009424F0">
      <w:pPr>
        <w:ind w:firstLine="0"/>
        <w:jc w:val="center"/>
      </w:pPr>
      <w:r>
        <w:t>_____________________</w:t>
      </w:r>
    </w:p>
    <w:sectPr w:rsidR="00886A28" w:rsidSect="0068755D">
      <w:pgSz w:w="16838" w:h="11906" w:orient="landscape"/>
      <w:pgMar w:top="1701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AB" w:rsidRDefault="00C341AB" w:rsidP="0068755D">
      <w:r>
        <w:separator/>
      </w:r>
    </w:p>
  </w:endnote>
  <w:endnote w:type="continuationSeparator" w:id="0">
    <w:p w:rsidR="00C341AB" w:rsidRDefault="00C341AB" w:rsidP="0068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AB" w:rsidRDefault="00C341AB" w:rsidP="0068755D">
      <w:r>
        <w:separator/>
      </w:r>
    </w:p>
  </w:footnote>
  <w:footnote w:type="continuationSeparator" w:id="0">
    <w:p w:rsidR="00C341AB" w:rsidRDefault="00C341AB" w:rsidP="0068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65" w:rsidRDefault="00050A65" w:rsidP="00050A65">
    <w:pPr>
      <w:pStyle w:val="a3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914959"/>
      <w:docPartObj>
        <w:docPartGallery w:val="Page Numbers (Top of Page)"/>
        <w:docPartUnique/>
      </w:docPartObj>
    </w:sdtPr>
    <w:sdtEndPr/>
    <w:sdtContent>
      <w:p w:rsidR="0068755D" w:rsidRPr="0068755D" w:rsidRDefault="0009521B" w:rsidP="0068755D">
        <w:pPr>
          <w:pStyle w:val="a3"/>
          <w:ind w:firstLine="0"/>
          <w:jc w:val="center"/>
        </w:pPr>
        <w:r>
          <w:fldChar w:fldCharType="begin"/>
        </w:r>
        <w:r w:rsidR="0068755D">
          <w:instrText>PAGE   \* MERGEFORMAT</w:instrText>
        </w:r>
        <w:r>
          <w:fldChar w:fldCharType="separate"/>
        </w:r>
        <w:r w:rsidR="0018641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5D" w:rsidRPr="0068755D" w:rsidRDefault="0068755D" w:rsidP="006875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85016"/>
    <w:multiLevelType w:val="hybridMultilevel"/>
    <w:tmpl w:val="70C82664"/>
    <w:lvl w:ilvl="0" w:tplc="8C38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3144CE"/>
    <w:multiLevelType w:val="hybridMultilevel"/>
    <w:tmpl w:val="5E565F2A"/>
    <w:lvl w:ilvl="0" w:tplc="EB9EC21C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E1"/>
    <w:rsid w:val="000327BC"/>
    <w:rsid w:val="00040197"/>
    <w:rsid w:val="00050A65"/>
    <w:rsid w:val="00054248"/>
    <w:rsid w:val="000560E8"/>
    <w:rsid w:val="000916E1"/>
    <w:rsid w:val="0009521B"/>
    <w:rsid w:val="000B5836"/>
    <w:rsid w:val="001169C1"/>
    <w:rsid w:val="00126BE5"/>
    <w:rsid w:val="00171417"/>
    <w:rsid w:val="00186414"/>
    <w:rsid w:val="001A21E5"/>
    <w:rsid w:val="0021038B"/>
    <w:rsid w:val="002634CB"/>
    <w:rsid w:val="002B1FE5"/>
    <w:rsid w:val="002F08E5"/>
    <w:rsid w:val="00390C5C"/>
    <w:rsid w:val="003B33FF"/>
    <w:rsid w:val="003D4F1A"/>
    <w:rsid w:val="003E199F"/>
    <w:rsid w:val="003E7AD3"/>
    <w:rsid w:val="0042625D"/>
    <w:rsid w:val="00437BE8"/>
    <w:rsid w:val="004705B7"/>
    <w:rsid w:val="00473D76"/>
    <w:rsid w:val="004C06EE"/>
    <w:rsid w:val="005453B3"/>
    <w:rsid w:val="005573E0"/>
    <w:rsid w:val="005B10C5"/>
    <w:rsid w:val="0060007E"/>
    <w:rsid w:val="00612A96"/>
    <w:rsid w:val="0067485A"/>
    <w:rsid w:val="006769F7"/>
    <w:rsid w:val="0068755D"/>
    <w:rsid w:val="006A2ADA"/>
    <w:rsid w:val="006D0F35"/>
    <w:rsid w:val="007B1642"/>
    <w:rsid w:val="008374A5"/>
    <w:rsid w:val="00872288"/>
    <w:rsid w:val="00873BE7"/>
    <w:rsid w:val="008769F0"/>
    <w:rsid w:val="00886A28"/>
    <w:rsid w:val="008A5C18"/>
    <w:rsid w:val="008B08C7"/>
    <w:rsid w:val="008D027C"/>
    <w:rsid w:val="008D5652"/>
    <w:rsid w:val="008F0650"/>
    <w:rsid w:val="009424F0"/>
    <w:rsid w:val="00971B93"/>
    <w:rsid w:val="00992188"/>
    <w:rsid w:val="00993515"/>
    <w:rsid w:val="00A25CD1"/>
    <w:rsid w:val="00AA6EF2"/>
    <w:rsid w:val="00AB6A5D"/>
    <w:rsid w:val="00AD46FD"/>
    <w:rsid w:val="00AD687E"/>
    <w:rsid w:val="00B040F0"/>
    <w:rsid w:val="00B43F98"/>
    <w:rsid w:val="00BB78B2"/>
    <w:rsid w:val="00C341AB"/>
    <w:rsid w:val="00C87852"/>
    <w:rsid w:val="00C95E6E"/>
    <w:rsid w:val="00CD27E8"/>
    <w:rsid w:val="00CF3AB9"/>
    <w:rsid w:val="00D24D8A"/>
    <w:rsid w:val="00D5345B"/>
    <w:rsid w:val="00DE0770"/>
    <w:rsid w:val="00E00D4C"/>
    <w:rsid w:val="00E417FF"/>
    <w:rsid w:val="00E42355"/>
    <w:rsid w:val="00EC2FC1"/>
    <w:rsid w:val="00ED2DA6"/>
    <w:rsid w:val="00F1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63798"/>
  <w15:docId w15:val="{AFADE361-2A6B-4915-B9C5-4B4CFE91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077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70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77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77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link w:val="ConsPlusNormal0"/>
    <w:rsid w:val="00091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91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916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7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55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875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755D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9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D6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6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87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3A761FE9BF1CFC9D4E962442F8121F138DFA84BFD95A6B3DCA65AD3512A2D7A9B2C7E49pFz9K" TargetMode="External"/><Relationship Id="rId13" Type="http://schemas.openxmlformats.org/officeDocument/2006/relationships/hyperlink" Target="https://login.consultant.ru/link/?req=doc&amp;base=LAW&amp;n=464203&amp;dst=1001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203&amp;dst=1001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D91260252FA6F509F4B63F3CE5E13C08F45CA4A12F29F63D7F0797FBC42363530814BEBC47D6FFA9AEE80C5C09781B19D3E35D70C6d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894&amp;dst=12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4894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7AF8-23EA-40D4-B9FC-8FFEA933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7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Анастасия Н. Боброва</cp:lastModifiedBy>
  <cp:revision>21</cp:revision>
  <cp:lastPrinted>2024-05-22T06:09:00Z</cp:lastPrinted>
  <dcterms:created xsi:type="dcterms:W3CDTF">2019-03-06T09:21:00Z</dcterms:created>
  <dcterms:modified xsi:type="dcterms:W3CDTF">2024-05-22T06:10:00Z</dcterms:modified>
</cp:coreProperties>
</file>