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676B0" w14:textId="77777777" w:rsidR="00390F98" w:rsidRPr="00FC5178" w:rsidRDefault="00390F98" w:rsidP="00390F98">
      <w:pPr>
        <w:shd w:val="clear" w:color="auto" w:fill="FFFFFF"/>
        <w:spacing w:line="317" w:lineRule="exact"/>
        <w:ind w:left="5100"/>
        <w:rPr>
          <w:rFonts w:ascii="PT Astra Serif" w:hAnsi="PT Astra Serif"/>
          <w:spacing w:val="-1"/>
          <w:sz w:val="28"/>
          <w:szCs w:val="28"/>
        </w:rPr>
      </w:pPr>
      <w:r w:rsidRPr="00FC5178">
        <w:rPr>
          <w:rFonts w:ascii="PT Astra Serif" w:hAnsi="PT Astra Serif"/>
          <w:spacing w:val="-1"/>
          <w:sz w:val="28"/>
          <w:szCs w:val="28"/>
        </w:rPr>
        <w:t>УТВЕРЖДАЮ</w:t>
      </w:r>
    </w:p>
    <w:p w14:paraId="6FD1C30F" w14:textId="5527430C" w:rsidR="00810E3F" w:rsidRDefault="00390F98" w:rsidP="00390F98">
      <w:pPr>
        <w:shd w:val="clear" w:color="auto" w:fill="FFFFFF"/>
        <w:spacing w:line="317" w:lineRule="exact"/>
        <w:ind w:left="5100" w:firstLine="3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Председатель Правительства Ульяновской области</w:t>
      </w:r>
    </w:p>
    <w:p w14:paraId="5E43FAF3" w14:textId="77777777" w:rsidR="001C689E" w:rsidRPr="001C689E" w:rsidRDefault="001C689E" w:rsidP="00390F98">
      <w:pPr>
        <w:shd w:val="clear" w:color="auto" w:fill="FFFFFF"/>
        <w:spacing w:line="317" w:lineRule="exact"/>
        <w:ind w:left="5100" w:firstLine="3"/>
        <w:rPr>
          <w:rFonts w:ascii="PT Astra Serif" w:hAnsi="PT Astra Serif"/>
          <w:sz w:val="4"/>
          <w:szCs w:val="4"/>
        </w:rPr>
      </w:pPr>
    </w:p>
    <w:p w14:paraId="6A0F1718" w14:textId="77777777" w:rsidR="00390F98" w:rsidRPr="00FC5178" w:rsidRDefault="00390F98" w:rsidP="00390F98">
      <w:pPr>
        <w:shd w:val="clear" w:color="auto" w:fill="FFFFFF"/>
        <w:tabs>
          <w:tab w:val="left" w:pos="8760"/>
        </w:tabs>
        <w:ind w:left="5200" w:hanging="100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____________________ </w:t>
      </w:r>
      <w:proofErr w:type="spellStart"/>
      <w:r w:rsidRPr="00FC5178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14:paraId="765F9BA6" w14:textId="3D1E7AD7" w:rsidR="00390F98" w:rsidRPr="00FC5178" w:rsidRDefault="00390F98" w:rsidP="00390F98">
      <w:pPr>
        <w:shd w:val="clear" w:color="auto" w:fill="FFFFFF"/>
        <w:tabs>
          <w:tab w:val="left" w:pos="8760"/>
        </w:tabs>
        <w:ind w:left="900" w:firstLine="4200"/>
        <w:rPr>
          <w:rFonts w:ascii="PT Astra Serif" w:hAnsi="PT Astra Serif"/>
          <w:spacing w:val="-5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______ </w:t>
      </w:r>
      <w:r w:rsidR="00872BED">
        <w:rPr>
          <w:rFonts w:ascii="PT Astra Serif" w:hAnsi="PT Astra Serif"/>
          <w:sz w:val="28"/>
          <w:szCs w:val="28"/>
        </w:rPr>
        <w:t xml:space="preserve">   </w:t>
      </w:r>
      <w:r w:rsidR="00810E3F">
        <w:rPr>
          <w:rFonts w:ascii="PT Astra Serif" w:hAnsi="PT Astra Serif"/>
          <w:sz w:val="28"/>
          <w:szCs w:val="28"/>
        </w:rPr>
        <w:t xml:space="preserve"> </w:t>
      </w:r>
      <w:r w:rsidRPr="00FC5178">
        <w:rPr>
          <w:rFonts w:ascii="PT Astra Serif" w:hAnsi="PT Astra Serif"/>
          <w:sz w:val="28"/>
          <w:szCs w:val="28"/>
        </w:rPr>
        <w:t>_________________</w:t>
      </w:r>
      <w:r w:rsidR="00872BED">
        <w:rPr>
          <w:rFonts w:ascii="PT Astra Serif" w:hAnsi="PT Astra Serif"/>
          <w:sz w:val="28"/>
          <w:szCs w:val="28"/>
        </w:rPr>
        <w:t xml:space="preserve"> </w:t>
      </w:r>
      <w:r w:rsidRPr="00FC5178">
        <w:rPr>
          <w:rFonts w:ascii="PT Astra Serif" w:hAnsi="PT Astra Serif"/>
          <w:sz w:val="28"/>
          <w:szCs w:val="28"/>
        </w:rPr>
        <w:t xml:space="preserve"> </w:t>
      </w:r>
      <w:r w:rsidRPr="00FC5178">
        <w:rPr>
          <w:rFonts w:ascii="PT Astra Serif" w:hAnsi="PT Astra Serif"/>
          <w:spacing w:val="-5"/>
          <w:sz w:val="28"/>
          <w:szCs w:val="28"/>
        </w:rPr>
        <w:t>202</w:t>
      </w:r>
      <w:r w:rsidR="00810E3F">
        <w:rPr>
          <w:rFonts w:ascii="PT Astra Serif" w:hAnsi="PT Astra Serif"/>
          <w:spacing w:val="-5"/>
          <w:sz w:val="28"/>
          <w:szCs w:val="28"/>
        </w:rPr>
        <w:t>4</w:t>
      </w:r>
      <w:r w:rsidRPr="00FC5178">
        <w:rPr>
          <w:rFonts w:ascii="PT Astra Serif" w:hAnsi="PT Astra Serif"/>
          <w:spacing w:val="-5"/>
          <w:sz w:val="28"/>
          <w:szCs w:val="28"/>
        </w:rPr>
        <w:t xml:space="preserve"> г.</w:t>
      </w:r>
    </w:p>
    <w:p w14:paraId="6B60032F" w14:textId="77777777" w:rsidR="00C22084" w:rsidRPr="00FC5178" w:rsidRDefault="00C22084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590ABE3" w14:textId="77777777" w:rsidR="00810E3F" w:rsidRDefault="00810E3F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A1EEF5E" w14:textId="77777777" w:rsidR="00810E3F" w:rsidRDefault="00810E3F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FABC388" w14:textId="77777777" w:rsidR="001C689E" w:rsidRDefault="001C689E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B792EF1" w14:textId="77777777" w:rsidR="001C689E" w:rsidRDefault="001C689E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A1AB2A1" w14:textId="77777777" w:rsidR="004774EB" w:rsidRDefault="004774EB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2F0EBCF" w14:textId="77777777" w:rsidR="0007206F" w:rsidRDefault="0007206F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5F933711" w14:textId="77777777" w:rsidR="0007206F" w:rsidRDefault="0007206F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19243F9A" w14:textId="618ED1F6" w:rsidR="00C63C6A" w:rsidRDefault="003E7367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C5178">
        <w:rPr>
          <w:rFonts w:ascii="PT Astra Serif" w:hAnsi="PT Astra Serif"/>
          <w:b/>
          <w:sz w:val="28"/>
          <w:szCs w:val="28"/>
        </w:rPr>
        <w:t>Д</w:t>
      </w:r>
      <w:r w:rsidR="00C63C6A" w:rsidRPr="00FC5178">
        <w:rPr>
          <w:rFonts w:ascii="PT Astra Serif" w:hAnsi="PT Astra Serif"/>
          <w:b/>
          <w:sz w:val="28"/>
          <w:szCs w:val="28"/>
        </w:rPr>
        <w:t xml:space="preserve">ОКЛАД  </w:t>
      </w:r>
    </w:p>
    <w:p w14:paraId="33958BF8" w14:textId="77777777" w:rsidR="00950167" w:rsidRPr="00FC5178" w:rsidRDefault="00C63C6A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C5178">
        <w:rPr>
          <w:rFonts w:ascii="PT Astra Serif" w:hAnsi="PT Astra Serif"/>
          <w:b/>
          <w:sz w:val="28"/>
          <w:szCs w:val="28"/>
        </w:rPr>
        <w:t xml:space="preserve">о правоприменительной практике осуществления государственного надзора за реализацией органами местного самоуправления муниципальных образований Ульяновской области полномочий </w:t>
      </w:r>
    </w:p>
    <w:p w14:paraId="5BDB6440" w14:textId="5D28C412" w:rsidR="00C63C6A" w:rsidRPr="00FC5178" w:rsidRDefault="00C63C6A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C5178">
        <w:rPr>
          <w:rFonts w:ascii="PT Astra Serif" w:hAnsi="PT Astra Serif"/>
          <w:b/>
          <w:sz w:val="28"/>
          <w:szCs w:val="28"/>
        </w:rPr>
        <w:t xml:space="preserve">в области защиты населения и территорий от чрезвычайных ситуаций </w:t>
      </w:r>
    </w:p>
    <w:p w14:paraId="53C48D20" w14:textId="60F6482F" w:rsidR="00C63C6A" w:rsidRPr="00FC5178" w:rsidRDefault="00C63C6A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C5178">
        <w:rPr>
          <w:rFonts w:ascii="PT Astra Serif" w:hAnsi="PT Astra Serif"/>
          <w:b/>
          <w:sz w:val="28"/>
          <w:szCs w:val="28"/>
        </w:rPr>
        <w:t>природного и техногенного характера в 202</w:t>
      </w:r>
      <w:r w:rsidR="00E95665" w:rsidRPr="00FC5178">
        <w:rPr>
          <w:rFonts w:ascii="PT Astra Serif" w:hAnsi="PT Astra Serif"/>
          <w:b/>
          <w:sz w:val="28"/>
          <w:szCs w:val="28"/>
        </w:rPr>
        <w:t>3</w:t>
      </w:r>
      <w:r w:rsidRPr="00FC5178">
        <w:rPr>
          <w:rFonts w:ascii="PT Astra Serif" w:hAnsi="PT Astra Serif"/>
          <w:b/>
          <w:sz w:val="28"/>
          <w:szCs w:val="28"/>
        </w:rPr>
        <w:t xml:space="preserve"> году  </w:t>
      </w:r>
    </w:p>
    <w:p w14:paraId="7D1C1D0D" w14:textId="77777777" w:rsidR="00C63C6A" w:rsidRDefault="00C63C6A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2E4CC7E" w14:textId="77777777" w:rsidR="001C689E" w:rsidRDefault="001C689E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7F929BE" w14:textId="77777777" w:rsidR="001C2769" w:rsidRPr="00FC5178" w:rsidRDefault="001C2769" w:rsidP="00C63C6A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6C631D70" w14:textId="4FE25DC6" w:rsidR="00537AA3" w:rsidRPr="00FC5178" w:rsidRDefault="00537AA3" w:rsidP="000B2E70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В целях осуществления контрольной (надзорной) деятельности,                              в соответствии со статьёй 1</w:t>
      </w:r>
      <w:r w:rsidR="000B2E70" w:rsidRPr="00FC5178">
        <w:rPr>
          <w:rFonts w:ascii="PT Astra Serif" w:hAnsi="PT Astra Serif"/>
          <w:sz w:val="28"/>
          <w:szCs w:val="28"/>
        </w:rPr>
        <w:t xml:space="preserve">1 </w:t>
      </w:r>
      <w:r w:rsidR="004419CF" w:rsidRPr="00FC5178">
        <w:rPr>
          <w:rFonts w:ascii="PT Astra Serif" w:hAnsi="PT Astra Serif"/>
          <w:sz w:val="28"/>
          <w:szCs w:val="28"/>
        </w:rPr>
        <w:t xml:space="preserve">Федерального </w:t>
      </w:r>
      <w:hyperlink r:id="rId8" w:history="1">
        <w:r w:rsidR="004419CF" w:rsidRPr="00FC5178">
          <w:rPr>
            <w:rFonts w:ascii="PT Astra Serif" w:hAnsi="PT Astra Serif"/>
            <w:sz w:val="28"/>
            <w:szCs w:val="28"/>
          </w:rPr>
          <w:t>закон</w:t>
        </w:r>
      </w:hyperlink>
      <w:r w:rsidR="004419CF" w:rsidRPr="00FC5178">
        <w:rPr>
          <w:rFonts w:ascii="PT Astra Serif" w:hAnsi="PT Astra Serif"/>
          <w:sz w:val="28"/>
          <w:szCs w:val="28"/>
        </w:rPr>
        <w:t xml:space="preserve">а от 21.12.1994 № 68-ФЗ </w:t>
      </w:r>
      <w:r w:rsidR="00E61F4A" w:rsidRPr="00FC5178">
        <w:rPr>
          <w:rFonts w:ascii="PT Astra Serif" w:hAnsi="PT Astra Serif"/>
          <w:sz w:val="28"/>
          <w:szCs w:val="28"/>
        </w:rPr>
        <w:t xml:space="preserve">            </w:t>
      </w:r>
      <w:r w:rsidR="004419CF" w:rsidRPr="00FC5178">
        <w:rPr>
          <w:rFonts w:ascii="PT Astra Serif" w:hAnsi="PT Astra Serif"/>
          <w:sz w:val="28"/>
          <w:szCs w:val="28"/>
        </w:rPr>
        <w:t xml:space="preserve">«О защите населения и территорий от чрезвычайных ситуаций природного </w:t>
      </w:r>
      <w:r w:rsidR="00E61F4A" w:rsidRPr="00FC5178">
        <w:rPr>
          <w:rFonts w:ascii="PT Astra Serif" w:hAnsi="PT Astra Serif"/>
          <w:sz w:val="28"/>
          <w:szCs w:val="28"/>
        </w:rPr>
        <w:t xml:space="preserve">           </w:t>
      </w:r>
      <w:r w:rsidR="004419CF" w:rsidRPr="00FC5178">
        <w:rPr>
          <w:rFonts w:ascii="PT Astra Serif" w:hAnsi="PT Astra Serif"/>
          <w:sz w:val="28"/>
          <w:szCs w:val="28"/>
        </w:rPr>
        <w:t xml:space="preserve">и техногенного характера» (далее – Федеральный </w:t>
      </w:r>
      <w:hyperlink r:id="rId9" w:history="1">
        <w:r w:rsidR="004419CF" w:rsidRPr="00FC5178">
          <w:rPr>
            <w:rFonts w:ascii="PT Astra Serif" w:hAnsi="PT Astra Serif"/>
            <w:sz w:val="28"/>
            <w:szCs w:val="28"/>
          </w:rPr>
          <w:t>закон</w:t>
        </w:r>
      </w:hyperlink>
      <w:r w:rsidR="004419CF" w:rsidRPr="00FC5178">
        <w:rPr>
          <w:rFonts w:ascii="PT Astra Serif" w:hAnsi="PT Astra Serif"/>
          <w:sz w:val="28"/>
          <w:szCs w:val="28"/>
        </w:rPr>
        <w:t xml:space="preserve"> № 68-ФЗ</w:t>
      </w:r>
      <w:r w:rsidRPr="00FC5178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) </w:t>
      </w:r>
      <w:r w:rsidR="009F4916" w:rsidRPr="00FC5178">
        <w:rPr>
          <w:rFonts w:ascii="PT Astra Serif" w:hAnsi="PT Astra Serif"/>
          <w:sz w:val="28"/>
          <w:szCs w:val="28"/>
        </w:rPr>
        <w:t>Правительств</w:t>
      </w:r>
      <w:r w:rsidR="009F4916">
        <w:rPr>
          <w:rFonts w:ascii="PT Astra Serif" w:hAnsi="PT Astra Serif"/>
          <w:sz w:val="28"/>
          <w:szCs w:val="28"/>
        </w:rPr>
        <w:t>ом</w:t>
      </w:r>
      <w:r w:rsidR="009F4916" w:rsidRPr="00FC5178">
        <w:rPr>
          <w:rFonts w:ascii="PT Astra Serif" w:hAnsi="PT Astra Serif"/>
          <w:sz w:val="28"/>
          <w:szCs w:val="28"/>
        </w:rPr>
        <w:t xml:space="preserve"> Ульяновской области </w:t>
      </w:r>
      <w:r w:rsidRPr="00FC5178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принято постановление </w:t>
      </w:r>
      <w:r w:rsidRPr="00FC5178">
        <w:rPr>
          <w:rFonts w:ascii="PT Astra Serif" w:hAnsi="PT Astra Serif"/>
          <w:sz w:val="28"/>
          <w:szCs w:val="28"/>
        </w:rPr>
        <w:t xml:space="preserve">от 30.09.2021 </w:t>
      </w:r>
      <w:r w:rsidR="009F4916">
        <w:rPr>
          <w:rFonts w:ascii="PT Astra Serif" w:hAnsi="PT Astra Serif"/>
          <w:sz w:val="28"/>
          <w:szCs w:val="28"/>
        </w:rPr>
        <w:t xml:space="preserve">     </w:t>
      </w:r>
      <w:r w:rsidRPr="00FC5178">
        <w:rPr>
          <w:rFonts w:ascii="PT Astra Serif" w:hAnsi="PT Astra Serif"/>
          <w:sz w:val="28"/>
          <w:szCs w:val="28"/>
        </w:rPr>
        <w:t>№ 46</w:t>
      </w:r>
      <w:r w:rsidR="00184E1D" w:rsidRPr="00FC5178">
        <w:rPr>
          <w:rFonts w:ascii="PT Astra Serif" w:hAnsi="PT Astra Serif"/>
          <w:sz w:val="28"/>
          <w:szCs w:val="28"/>
        </w:rPr>
        <w:t>1</w:t>
      </w:r>
      <w:r w:rsidRPr="00FC5178">
        <w:rPr>
          <w:rFonts w:ascii="PT Astra Serif" w:hAnsi="PT Astra Serif"/>
          <w:sz w:val="28"/>
          <w:szCs w:val="28"/>
        </w:rPr>
        <w:t xml:space="preserve">-П «Об утверждении </w:t>
      </w:r>
      <w:r w:rsidR="00675CB2">
        <w:rPr>
          <w:rFonts w:ascii="PT Astra Serif" w:hAnsi="PT Astra Serif"/>
          <w:sz w:val="28"/>
          <w:szCs w:val="28"/>
        </w:rPr>
        <w:t>П</w:t>
      </w:r>
      <w:r w:rsidRPr="00FC5178">
        <w:rPr>
          <w:rFonts w:ascii="PT Astra Serif" w:hAnsi="PT Astra Serif"/>
          <w:sz w:val="28"/>
          <w:szCs w:val="28"/>
        </w:rPr>
        <w:t>оложения</w:t>
      </w:r>
      <w:r w:rsidR="00184E1D" w:rsidRPr="00FC5178">
        <w:rPr>
          <w:rFonts w:ascii="PT Astra Serif" w:hAnsi="PT Astra Serif"/>
          <w:sz w:val="28"/>
          <w:szCs w:val="28"/>
        </w:rPr>
        <w:t xml:space="preserve"> </w:t>
      </w:r>
      <w:r w:rsidR="00184E1D" w:rsidRPr="00FC5178">
        <w:rPr>
          <w:rFonts w:ascii="PT Astra Serif" w:hAnsi="PT Astra Serif" w:cs="PT Astra Serif"/>
          <w:sz w:val="28"/>
          <w:szCs w:val="28"/>
          <w:lang w:eastAsia="ru-RU"/>
        </w:rPr>
        <w:t>о порядке осуществления государственного надзора 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</w:t>
      </w:r>
      <w:r w:rsidR="00184E1D" w:rsidRPr="00FC5178">
        <w:rPr>
          <w:rFonts w:ascii="PT Astra Serif" w:hAnsi="PT Astra Serif"/>
          <w:sz w:val="28"/>
          <w:szCs w:val="28"/>
        </w:rPr>
        <w:t xml:space="preserve">» (далее – </w:t>
      </w:r>
      <w:r w:rsidR="00872BED" w:rsidRPr="00FC5178">
        <w:rPr>
          <w:rFonts w:ascii="PT Astra Serif" w:hAnsi="PT Astra Serif"/>
          <w:sz w:val="28"/>
          <w:szCs w:val="28"/>
        </w:rPr>
        <w:t>государственный надзор</w:t>
      </w:r>
      <w:r w:rsidR="00872BED">
        <w:rPr>
          <w:rFonts w:ascii="PT Astra Serif" w:hAnsi="PT Astra Serif"/>
          <w:sz w:val="28"/>
          <w:szCs w:val="28"/>
        </w:rPr>
        <w:t>,</w:t>
      </w:r>
      <w:r w:rsidR="00872BED" w:rsidRPr="00FC5178">
        <w:rPr>
          <w:rFonts w:ascii="PT Astra Serif" w:hAnsi="PT Astra Serif"/>
          <w:sz w:val="28"/>
          <w:szCs w:val="28"/>
        </w:rPr>
        <w:t xml:space="preserve"> </w:t>
      </w:r>
      <w:r w:rsidR="00675CB2">
        <w:rPr>
          <w:rFonts w:ascii="PT Astra Serif" w:hAnsi="PT Astra Serif"/>
          <w:sz w:val="28"/>
          <w:szCs w:val="28"/>
        </w:rPr>
        <w:t>П</w:t>
      </w:r>
      <w:r w:rsidR="00184E1D" w:rsidRPr="00FC5178">
        <w:rPr>
          <w:rFonts w:ascii="PT Astra Serif" w:hAnsi="PT Astra Serif"/>
          <w:sz w:val="28"/>
          <w:szCs w:val="28"/>
        </w:rPr>
        <w:t>оложение</w:t>
      </w:r>
      <w:r w:rsidRPr="00FC5178">
        <w:rPr>
          <w:rFonts w:ascii="PT Astra Serif" w:hAnsi="PT Astra Serif"/>
          <w:sz w:val="28"/>
          <w:szCs w:val="28"/>
        </w:rPr>
        <w:t>).</w:t>
      </w:r>
    </w:p>
    <w:p w14:paraId="316D3605" w14:textId="77EA05FB" w:rsidR="00537AA3" w:rsidRPr="00FC5178" w:rsidRDefault="000B2E70" w:rsidP="000B2E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C5178">
        <w:rPr>
          <w:rFonts w:ascii="PT Astra Serif" w:hAnsi="PT Astra Serif"/>
          <w:sz w:val="28"/>
          <w:szCs w:val="28"/>
        </w:rPr>
        <w:t xml:space="preserve">Предметом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>государственного надзора является реализация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</w:t>
      </w:r>
      <w:r w:rsidRPr="00FC5178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="009F4916" w:rsidRPr="009F4916">
        <w:rPr>
          <w:rFonts w:ascii="PT Astra Serif" w:hAnsi="PT Astra Serif" w:cs="PT Astra Serif"/>
          <w:sz w:val="28"/>
          <w:szCs w:val="28"/>
          <w:lang w:eastAsia="ru-RU"/>
        </w:rPr>
        <w:t>природного</w:t>
      </w:r>
      <w:r w:rsidR="009F4916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9F4916" w:rsidRPr="009F4916">
        <w:rPr>
          <w:rFonts w:ascii="PT Astra Serif" w:hAnsi="PT Astra Serif" w:cs="PT Astra Serif"/>
          <w:sz w:val="28"/>
          <w:szCs w:val="28"/>
          <w:lang w:eastAsia="ru-RU"/>
        </w:rPr>
        <w:t>и техногенного характера</w:t>
      </w:r>
      <w:r w:rsidR="00537AA3" w:rsidRPr="00FC5178">
        <w:rPr>
          <w:rFonts w:ascii="PT Astra Serif" w:hAnsi="PT Astra Serif" w:cs="PT Astra Serif"/>
          <w:sz w:val="28"/>
          <w:szCs w:val="28"/>
          <w:lang w:eastAsia="ru-RU"/>
        </w:rPr>
        <w:t xml:space="preserve"> (далее – обязательные требования):</w:t>
      </w:r>
    </w:p>
    <w:p w14:paraId="38F51F7A" w14:textId="77777777" w:rsidR="00537AA3" w:rsidRPr="00FC5178" w:rsidRDefault="00537AA3" w:rsidP="00537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</w:rPr>
      </w:pPr>
      <w:r w:rsidRPr="00FC5178">
        <w:rPr>
          <w:rFonts w:ascii="PT Astra Serif" w:hAnsi="PT Astra Serif" w:cs="PT Astra Serif"/>
          <w:sz w:val="28"/>
          <w:szCs w:val="28"/>
        </w:rPr>
        <w:t>создание муниципального звена</w:t>
      </w:r>
      <w:r w:rsidRPr="00FC5178">
        <w:rPr>
          <w:rFonts w:ascii="PT Astra Serif" w:hAnsi="PT Astra Serif"/>
          <w:sz w:val="28"/>
          <w:szCs w:val="28"/>
        </w:rPr>
        <w:t xml:space="preserve"> </w:t>
      </w:r>
      <w:r w:rsidRPr="00FC5178">
        <w:rPr>
          <w:rFonts w:ascii="PT Astra Serif" w:hAnsi="PT Astra Serif" w:cs="PT Astra Serif"/>
          <w:sz w:val="28"/>
          <w:szCs w:val="28"/>
        </w:rPr>
        <w:t>Ульяновской территориальной подсистемы единой государственной системы предупреждения и ликвидации чрезвычайных ситуаций (</w:t>
      </w:r>
      <w:r w:rsidRPr="00FC5178">
        <w:rPr>
          <w:rFonts w:ascii="PT Astra Serif" w:eastAsia="Times New Roman" w:hAnsi="PT Astra Serif"/>
          <w:sz w:val="28"/>
          <w:szCs w:val="28"/>
        </w:rPr>
        <w:t>далее – УТП РСЧС), наличие организационно-распорядительного документа;</w:t>
      </w:r>
    </w:p>
    <w:p w14:paraId="2EC565C3" w14:textId="77777777" w:rsidR="00537AA3" w:rsidRPr="00FC5178" w:rsidRDefault="00537AA3" w:rsidP="00537A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5178">
        <w:rPr>
          <w:rFonts w:ascii="PT Astra Serif" w:hAnsi="PT Astra Serif" w:cs="PT Astra Serif"/>
          <w:sz w:val="28"/>
          <w:szCs w:val="28"/>
        </w:rPr>
        <w:lastRenderedPageBreak/>
        <w:t xml:space="preserve">создание координационного органа </w:t>
      </w:r>
      <w:r w:rsidRPr="00FC5178">
        <w:rPr>
          <w:rFonts w:ascii="PT Astra Serif" w:hAnsi="PT Astra Serif"/>
          <w:sz w:val="28"/>
          <w:szCs w:val="28"/>
        </w:rPr>
        <w:t xml:space="preserve">УТП РСЧС </w:t>
      </w:r>
      <w:r w:rsidRPr="00FC5178">
        <w:rPr>
          <w:rFonts w:ascii="PT Astra Serif" w:hAnsi="PT Astra Serif" w:cs="PT Astra Serif"/>
          <w:sz w:val="28"/>
          <w:szCs w:val="28"/>
        </w:rPr>
        <w:t xml:space="preserve">на </w:t>
      </w:r>
      <w:r w:rsidRPr="00FC5178">
        <w:rPr>
          <w:rFonts w:ascii="PT Astra Serif" w:hAnsi="PT Astra Serif"/>
          <w:sz w:val="28"/>
          <w:szCs w:val="28"/>
        </w:rPr>
        <w:t>муниципальном</w:t>
      </w:r>
      <w:r w:rsidRPr="00FC5178">
        <w:rPr>
          <w:rFonts w:ascii="PT Astra Serif" w:hAnsi="PT Astra Serif" w:cs="PT Astra Serif"/>
          <w:sz w:val="28"/>
          <w:szCs w:val="28"/>
        </w:rPr>
        <w:t xml:space="preserve">   уровне, утверждение организационно-распорядительным документом положения о комиссии по предупреждению и ликвидации чрезвычайных ситуаций и обеспечению пожарной безопасности муниципального образования (далее – КЧС и ПБ), её состава;</w:t>
      </w:r>
    </w:p>
    <w:p w14:paraId="65DDA688" w14:textId="4F939791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  <w:r w:rsidRPr="00FC5178">
        <w:rPr>
          <w:rFonts w:ascii="PT Astra Serif" w:hAnsi="PT Astra Serif" w:cs="Arial"/>
          <w:sz w:val="28"/>
          <w:szCs w:val="28"/>
          <w:lang w:eastAsia="ru-RU"/>
        </w:rPr>
        <w:t xml:space="preserve">создание постоянно действующего органа УТП РСЧС </w:t>
      </w:r>
      <w:r w:rsidRPr="00FC5178">
        <w:rPr>
          <w:rFonts w:ascii="PT Astra Serif" w:hAnsi="PT Astra Serif" w:cs="PT Astra Serif"/>
          <w:sz w:val="28"/>
          <w:szCs w:val="28"/>
        </w:rPr>
        <w:t xml:space="preserve">на </w:t>
      </w:r>
      <w:r w:rsidRPr="00FC5178">
        <w:rPr>
          <w:rFonts w:ascii="PT Astra Serif" w:hAnsi="PT Astra Serif"/>
          <w:sz w:val="28"/>
          <w:szCs w:val="28"/>
        </w:rPr>
        <w:t>муниципальном</w:t>
      </w:r>
      <w:r w:rsidRPr="00FC5178">
        <w:rPr>
          <w:rFonts w:ascii="PT Astra Serif" w:hAnsi="PT Astra Serif" w:cs="PT Astra Serif"/>
          <w:sz w:val="28"/>
          <w:szCs w:val="28"/>
        </w:rPr>
        <w:t xml:space="preserve">   уровне </w:t>
      </w:r>
      <w:r w:rsidRPr="00FC5178">
        <w:rPr>
          <w:rFonts w:ascii="PT Astra Serif" w:hAnsi="PT Astra Serif" w:cs="Arial"/>
          <w:sz w:val="28"/>
          <w:szCs w:val="28"/>
          <w:lang w:eastAsia="ru-RU"/>
        </w:rPr>
        <w:t>– орган</w:t>
      </w:r>
      <w:r w:rsidR="00872BED">
        <w:rPr>
          <w:rFonts w:ascii="PT Astra Serif" w:hAnsi="PT Astra Serif" w:cs="Arial"/>
          <w:sz w:val="28"/>
          <w:szCs w:val="28"/>
          <w:lang w:eastAsia="ru-RU"/>
        </w:rPr>
        <w:t>а</w:t>
      </w:r>
      <w:r w:rsidRPr="00FC5178">
        <w:rPr>
          <w:rFonts w:ascii="PT Astra Serif" w:hAnsi="PT Astra Serif" w:cs="Arial"/>
          <w:sz w:val="28"/>
          <w:szCs w:val="28"/>
          <w:lang w:eastAsia="ru-RU"/>
        </w:rPr>
        <w:t>, специально уполномоченн</w:t>
      </w:r>
      <w:r w:rsidR="00872BED">
        <w:rPr>
          <w:rFonts w:ascii="PT Astra Serif" w:hAnsi="PT Astra Serif" w:cs="Arial"/>
          <w:sz w:val="28"/>
          <w:szCs w:val="28"/>
          <w:lang w:eastAsia="ru-RU"/>
        </w:rPr>
        <w:t>ого</w:t>
      </w:r>
      <w:r w:rsidRPr="00FC5178">
        <w:rPr>
          <w:rFonts w:ascii="PT Astra Serif" w:hAnsi="PT Astra Serif" w:cs="Arial"/>
          <w:sz w:val="28"/>
          <w:szCs w:val="28"/>
          <w:lang w:eastAsia="ru-RU"/>
        </w:rPr>
        <w:t xml:space="preserve"> на решение задач</w:t>
      </w:r>
      <w:r w:rsidRPr="00FC5178">
        <w:rPr>
          <w:rFonts w:ascii="PT Astra Serif" w:hAnsi="PT Astra Serif"/>
          <w:sz w:val="28"/>
          <w:szCs w:val="28"/>
        </w:rPr>
        <w:t xml:space="preserve"> в области защиты населения и территорий от чрезвычайных ситуаций</w:t>
      </w:r>
      <w:r w:rsidRPr="00FC5178">
        <w:rPr>
          <w:rFonts w:ascii="PT Astra Serif" w:hAnsi="PT Astra Serif" w:cs="Arial"/>
          <w:sz w:val="28"/>
          <w:szCs w:val="28"/>
          <w:lang w:eastAsia="ru-RU"/>
        </w:rPr>
        <w:t>;</w:t>
      </w:r>
    </w:p>
    <w:p w14:paraId="034A8E32" w14:textId="5EAC5C6F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создание органа повседневного управления </w:t>
      </w:r>
      <w:r w:rsidRPr="00FC5178">
        <w:rPr>
          <w:rFonts w:ascii="PT Astra Serif" w:hAnsi="PT Astra Serif" w:cs="Arial"/>
          <w:sz w:val="28"/>
          <w:szCs w:val="28"/>
          <w:lang w:eastAsia="ru-RU"/>
        </w:rPr>
        <w:t xml:space="preserve">УТП РСЧС </w:t>
      </w:r>
      <w:r w:rsidRPr="00FC5178">
        <w:rPr>
          <w:rFonts w:ascii="PT Astra Serif" w:hAnsi="PT Astra Serif" w:cs="PT Astra Serif"/>
          <w:sz w:val="28"/>
          <w:szCs w:val="28"/>
        </w:rPr>
        <w:t xml:space="preserve">на </w:t>
      </w:r>
      <w:r w:rsidRPr="00FC5178">
        <w:rPr>
          <w:rFonts w:ascii="PT Astra Serif" w:hAnsi="PT Astra Serif"/>
          <w:sz w:val="28"/>
          <w:szCs w:val="28"/>
        </w:rPr>
        <w:t>муниципальном</w:t>
      </w:r>
      <w:r w:rsidRPr="00FC5178">
        <w:rPr>
          <w:rFonts w:ascii="PT Astra Serif" w:hAnsi="PT Astra Serif" w:cs="PT Astra Serif"/>
          <w:sz w:val="28"/>
          <w:szCs w:val="28"/>
        </w:rPr>
        <w:t xml:space="preserve">   уровне – </w:t>
      </w:r>
      <w:r w:rsidRPr="00FC5178">
        <w:rPr>
          <w:rFonts w:ascii="PT Astra Serif" w:hAnsi="PT Astra Serif" w:cs="Arial"/>
          <w:sz w:val="28"/>
          <w:szCs w:val="28"/>
          <w:shd w:val="clear" w:color="auto" w:fill="FFFFFF"/>
        </w:rPr>
        <w:t>един</w:t>
      </w:r>
      <w:r w:rsidR="00872BED">
        <w:rPr>
          <w:rFonts w:ascii="PT Astra Serif" w:hAnsi="PT Astra Serif" w:cs="Arial"/>
          <w:sz w:val="28"/>
          <w:szCs w:val="28"/>
          <w:shd w:val="clear" w:color="auto" w:fill="FFFFFF"/>
        </w:rPr>
        <w:t>ой</w:t>
      </w:r>
      <w:r w:rsidRPr="00FC517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дежурно-диспетчерск</w:t>
      </w:r>
      <w:r w:rsidR="00872BED">
        <w:rPr>
          <w:rFonts w:ascii="PT Astra Serif" w:hAnsi="PT Astra Serif" w:cs="Arial"/>
          <w:sz w:val="28"/>
          <w:szCs w:val="28"/>
          <w:shd w:val="clear" w:color="auto" w:fill="FFFFFF"/>
        </w:rPr>
        <w:t>ой</w:t>
      </w:r>
      <w:r w:rsidRPr="00FC517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служб</w:t>
      </w:r>
      <w:r w:rsidR="00872BED">
        <w:rPr>
          <w:rFonts w:ascii="PT Astra Serif" w:hAnsi="PT Astra Serif" w:cs="Arial"/>
          <w:sz w:val="28"/>
          <w:szCs w:val="28"/>
          <w:shd w:val="clear" w:color="auto" w:fill="FFFFFF"/>
        </w:rPr>
        <w:t>ы</w:t>
      </w:r>
      <w:r w:rsidRPr="00FC5178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муниципального образования Ульяновской области</w:t>
      </w:r>
      <w:r w:rsidRPr="00FC5178">
        <w:rPr>
          <w:rFonts w:ascii="PT Astra Serif" w:hAnsi="PT Astra Serif"/>
          <w:sz w:val="28"/>
          <w:szCs w:val="28"/>
          <w:shd w:val="clear" w:color="auto" w:fill="FFFFFF"/>
        </w:rPr>
        <w:t xml:space="preserve">, </w:t>
      </w:r>
      <w:r w:rsidRPr="00FC5178">
        <w:rPr>
          <w:rFonts w:ascii="PT Astra Serif" w:hAnsi="PT Astra Serif" w:cs="Arial"/>
          <w:sz w:val="28"/>
          <w:szCs w:val="28"/>
          <w:shd w:val="clear" w:color="auto" w:fill="FFFFFF"/>
        </w:rPr>
        <w:t>подведомственного органу местного самоуправления          и</w:t>
      </w:r>
      <w:r w:rsidRPr="00FC5178">
        <w:rPr>
          <w:rFonts w:ascii="PT Astra Serif" w:hAnsi="PT Astra Serif"/>
          <w:sz w:val="28"/>
          <w:szCs w:val="28"/>
          <w:shd w:val="clear" w:color="auto" w:fill="FFFFFF"/>
        </w:rPr>
        <w:t xml:space="preserve"> обеспечивающего его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  <w:r w:rsidRPr="00FC5178">
        <w:rPr>
          <w:rFonts w:ascii="PT Astra Serif" w:hAnsi="PT Astra Serif" w:cs="PT Astra Serif"/>
          <w:sz w:val="28"/>
          <w:szCs w:val="28"/>
        </w:rPr>
        <w:t xml:space="preserve"> </w:t>
      </w:r>
    </w:p>
    <w:p w14:paraId="5E3DBF06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5178">
        <w:rPr>
          <w:rFonts w:ascii="PT Astra Serif" w:hAnsi="PT Astra Serif" w:cs="PT Astra Serif"/>
          <w:sz w:val="28"/>
          <w:szCs w:val="28"/>
        </w:rPr>
        <w:t xml:space="preserve">наличие организационно-распорядительного документа о создании, подготовке и содержании в готовности необходимых сил и </w:t>
      </w:r>
      <w:proofErr w:type="gramStart"/>
      <w:r w:rsidRPr="00FC5178">
        <w:rPr>
          <w:rFonts w:ascii="PT Astra Serif" w:hAnsi="PT Astra Serif" w:cs="PT Astra Serif"/>
          <w:sz w:val="28"/>
          <w:szCs w:val="28"/>
        </w:rPr>
        <w:t>средств для защиты населения</w:t>
      </w:r>
      <w:proofErr w:type="gramEnd"/>
      <w:r w:rsidRPr="00FC5178">
        <w:rPr>
          <w:rFonts w:ascii="PT Astra Serif" w:hAnsi="PT Astra Serif" w:cs="PT Astra Serif"/>
          <w:sz w:val="28"/>
          <w:szCs w:val="28"/>
        </w:rPr>
        <w:t xml:space="preserve"> и территорий от чрезвычайных ситуаций, определяющего состав           и структуру сил постоянной готовности муниципального звена УТП РСЧС;</w:t>
      </w:r>
    </w:p>
    <w:p w14:paraId="01D61F21" w14:textId="5C1F1126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определение органа, обеспечивающего координацию деятельности аварийно-спасательных служб и аварийно-спасательных формирований                на территории муниципального образования</w:t>
      </w:r>
      <w:r w:rsidR="00872BED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FC5178">
        <w:rPr>
          <w:rFonts w:ascii="PT Astra Serif" w:hAnsi="PT Astra Serif"/>
          <w:sz w:val="28"/>
          <w:szCs w:val="28"/>
        </w:rPr>
        <w:t>, специально уполномоченного на решение задач в области защиты населения и территорий от чрезвычайных ситуаций;</w:t>
      </w:r>
    </w:p>
    <w:p w14:paraId="0E74E638" w14:textId="074B3E9F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обеспечение финансирования мероприятий в области защиты населения    и территорий от чрезвычайных ситуаций и создание резервов финансовых              и материальных ресурсов для ликвидации чрезвычайных </w:t>
      </w:r>
      <w:proofErr w:type="gramStart"/>
      <w:r w:rsidRPr="00FC5178">
        <w:rPr>
          <w:rFonts w:ascii="PT Astra Serif" w:hAnsi="PT Astra Serif"/>
          <w:sz w:val="28"/>
          <w:szCs w:val="28"/>
        </w:rPr>
        <w:t xml:space="preserve">ситуаций,   </w:t>
      </w:r>
      <w:proofErr w:type="gramEnd"/>
      <w:r w:rsidRPr="00FC5178">
        <w:rPr>
          <w:rFonts w:ascii="PT Astra Serif" w:hAnsi="PT Astra Serif"/>
          <w:sz w:val="28"/>
          <w:szCs w:val="28"/>
        </w:rPr>
        <w:t xml:space="preserve">                          и утвержд</w:t>
      </w:r>
      <w:r w:rsidR="00675CB2">
        <w:rPr>
          <w:rFonts w:ascii="PT Astra Serif" w:hAnsi="PT Astra Serif"/>
          <w:sz w:val="28"/>
          <w:szCs w:val="28"/>
        </w:rPr>
        <w:t>ение</w:t>
      </w:r>
      <w:r w:rsidRPr="00FC5178">
        <w:rPr>
          <w:rFonts w:ascii="PT Astra Serif" w:hAnsi="PT Astra Serif"/>
          <w:sz w:val="28"/>
          <w:szCs w:val="28"/>
        </w:rPr>
        <w:t xml:space="preserve"> порядк</w:t>
      </w:r>
      <w:r w:rsidR="00675CB2">
        <w:rPr>
          <w:rFonts w:ascii="PT Astra Serif" w:hAnsi="PT Astra Serif"/>
          <w:sz w:val="28"/>
          <w:szCs w:val="28"/>
        </w:rPr>
        <w:t>а</w:t>
      </w:r>
      <w:r w:rsidRPr="00FC5178">
        <w:rPr>
          <w:rFonts w:ascii="PT Astra Serif" w:hAnsi="PT Astra Serif"/>
          <w:sz w:val="28"/>
          <w:szCs w:val="28"/>
        </w:rPr>
        <w:t xml:space="preserve"> создания, использования и восполнения резервов финансовых и материальных ресурсов;</w:t>
      </w:r>
    </w:p>
    <w:p w14:paraId="35B0B2C9" w14:textId="77777777" w:rsidR="00537AA3" w:rsidRPr="00FC5178" w:rsidRDefault="00537AA3" w:rsidP="00537AA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C5178">
        <w:rPr>
          <w:rFonts w:ascii="PT Astra Serif" w:hAnsi="PT Astra Serif"/>
          <w:sz w:val="28"/>
          <w:szCs w:val="28"/>
          <w:shd w:val="clear" w:color="auto" w:fill="FFFFFF"/>
        </w:rPr>
        <w:t xml:space="preserve">создание комиссии муниципального образования по поддержанию устойчивого функционирования организаций в чрезвычайных ситуациях, наличие организационно-распорядительного документа; </w:t>
      </w:r>
    </w:p>
    <w:p w14:paraId="56C79B97" w14:textId="77777777" w:rsidR="00537AA3" w:rsidRPr="00FC5178" w:rsidRDefault="00537AA3" w:rsidP="00537AA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C5178">
        <w:rPr>
          <w:rFonts w:ascii="PT Astra Serif" w:hAnsi="PT Astra Serif"/>
          <w:sz w:val="28"/>
          <w:szCs w:val="28"/>
        </w:rPr>
        <w:t>действие на территории муниципального образования единого номера вызова экстренных оперативных служб «112» для приёма сообщений                         о чрезвычайных ситуациях;</w:t>
      </w:r>
    </w:p>
    <w:p w14:paraId="42A8D023" w14:textId="77777777" w:rsidR="00537AA3" w:rsidRPr="00FC5178" w:rsidRDefault="00537AA3" w:rsidP="00537AA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C5178">
        <w:rPr>
          <w:rFonts w:ascii="PT Astra Serif" w:hAnsi="PT Astra Serif"/>
          <w:sz w:val="28"/>
          <w:szCs w:val="28"/>
          <w:shd w:val="clear" w:color="auto" w:fill="FFFFFF"/>
        </w:rPr>
        <w:t>организация сбора и обмена информацией в области защиты населения       и территорий от чрезвычайных ситуаций по утверждённому порядку;</w:t>
      </w:r>
    </w:p>
    <w:p w14:paraId="6145B836" w14:textId="35A844E1" w:rsidR="00537AA3" w:rsidRPr="00FC5178" w:rsidRDefault="00537AA3" w:rsidP="00537AA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наличие утверждённого плана действий по предупреждению и ликвидации чрезвычайных ситуаций на территории муниципального образования</w:t>
      </w:r>
      <w:r w:rsidR="00872BED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FC5178">
        <w:rPr>
          <w:rFonts w:ascii="PT Astra Serif" w:hAnsi="PT Astra Serif"/>
          <w:sz w:val="28"/>
          <w:szCs w:val="28"/>
        </w:rPr>
        <w:t xml:space="preserve">, </w:t>
      </w:r>
      <w:r w:rsidR="00872BED">
        <w:rPr>
          <w:rFonts w:ascii="PT Astra Serif" w:hAnsi="PT Astra Serif"/>
          <w:sz w:val="28"/>
          <w:szCs w:val="28"/>
        </w:rPr>
        <w:t>в том числе</w:t>
      </w:r>
      <w:r w:rsidRPr="00FC5178">
        <w:rPr>
          <w:rFonts w:ascii="PT Astra Serif" w:hAnsi="PT Astra Serif"/>
          <w:sz w:val="28"/>
          <w:szCs w:val="28"/>
        </w:rPr>
        <w:t xml:space="preserve"> раздела эвакуационных мероприятий, проводимых при угрозе возникновения</w:t>
      </w:r>
      <w:r w:rsidR="00872BED">
        <w:rPr>
          <w:rFonts w:ascii="PT Astra Serif" w:hAnsi="PT Astra Serif"/>
          <w:sz w:val="28"/>
          <w:szCs w:val="28"/>
        </w:rPr>
        <w:t xml:space="preserve"> </w:t>
      </w:r>
      <w:r w:rsidRPr="00FC5178">
        <w:rPr>
          <w:rFonts w:ascii="PT Astra Serif" w:hAnsi="PT Astra Serif"/>
          <w:sz w:val="28"/>
          <w:szCs w:val="28"/>
        </w:rPr>
        <w:t>и возникновении чрезвычайных ситуаций;</w:t>
      </w:r>
    </w:p>
    <w:p w14:paraId="4AB8E63A" w14:textId="3D774E63" w:rsidR="00537AA3" w:rsidRPr="00FC5178" w:rsidRDefault="00537AA3" w:rsidP="00537AA3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организация обучения по программам дополнительного профессионального образования в области защиты</w:t>
      </w:r>
      <w:r w:rsidR="00675CB2">
        <w:rPr>
          <w:rFonts w:ascii="PT Astra Serif" w:hAnsi="PT Astra Serif"/>
          <w:sz w:val="28"/>
          <w:szCs w:val="28"/>
        </w:rPr>
        <w:t xml:space="preserve"> населения и территорий          </w:t>
      </w:r>
      <w:r w:rsidRPr="00FC5178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r w:rsidRPr="00FC5178">
        <w:rPr>
          <w:rFonts w:ascii="PT Astra Serif" w:hAnsi="PT Astra Serif"/>
          <w:sz w:val="28"/>
          <w:szCs w:val="28"/>
        </w:rPr>
        <w:lastRenderedPageBreak/>
        <w:t>от чрезвычайных ситуаций руководителя органа местного самоуправления</w:t>
      </w:r>
      <w:r w:rsidR="00872BED">
        <w:rPr>
          <w:rFonts w:ascii="PT Astra Serif" w:hAnsi="PT Astra Serif"/>
          <w:sz w:val="28"/>
          <w:szCs w:val="28"/>
        </w:rPr>
        <w:t xml:space="preserve"> </w:t>
      </w:r>
      <w:r w:rsidR="00872BED" w:rsidRPr="00FC5178">
        <w:rPr>
          <w:rFonts w:ascii="PT Astra Serif" w:hAnsi="PT Astra Serif"/>
          <w:sz w:val="28"/>
          <w:szCs w:val="28"/>
        </w:rPr>
        <w:t>муниципального образования</w:t>
      </w:r>
      <w:r w:rsidR="00872BED">
        <w:rPr>
          <w:rFonts w:ascii="PT Astra Serif" w:hAnsi="PT Astra Serif"/>
          <w:sz w:val="28"/>
          <w:szCs w:val="28"/>
        </w:rPr>
        <w:t xml:space="preserve"> Ульяновской области</w:t>
      </w:r>
      <w:r w:rsidRPr="00FC5178">
        <w:rPr>
          <w:rFonts w:ascii="PT Astra Serif" w:hAnsi="PT Astra Serif"/>
          <w:sz w:val="28"/>
          <w:szCs w:val="28"/>
        </w:rPr>
        <w:t xml:space="preserve">, председателя КЧС и ПБ, муниципальных служащих, в полномочия которых входит решение вопросов </w:t>
      </w:r>
      <w:r w:rsidR="000627E2">
        <w:rPr>
          <w:rFonts w:ascii="PT Astra Serif" w:hAnsi="PT Astra Serif"/>
          <w:sz w:val="28"/>
          <w:szCs w:val="28"/>
        </w:rPr>
        <w:t xml:space="preserve">    </w:t>
      </w:r>
      <w:r w:rsidRPr="00FC5178">
        <w:rPr>
          <w:rFonts w:ascii="PT Astra Serif" w:hAnsi="PT Astra Serif"/>
          <w:sz w:val="28"/>
          <w:szCs w:val="28"/>
        </w:rPr>
        <w:t>по защите населения</w:t>
      </w:r>
      <w:r w:rsidR="00872BED">
        <w:rPr>
          <w:rFonts w:ascii="PT Astra Serif" w:hAnsi="PT Astra Serif"/>
          <w:sz w:val="28"/>
          <w:szCs w:val="28"/>
        </w:rPr>
        <w:t xml:space="preserve"> </w:t>
      </w:r>
      <w:r w:rsidRPr="00FC5178">
        <w:rPr>
          <w:rFonts w:ascii="PT Astra Serif" w:hAnsi="PT Astra Serif"/>
          <w:sz w:val="28"/>
          <w:szCs w:val="28"/>
        </w:rPr>
        <w:t>и территорий от чрезвычайных ситуаций;</w:t>
      </w:r>
    </w:p>
    <w:p w14:paraId="32652D84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 w:cs="PT Astra Serif"/>
          <w:sz w:val="28"/>
          <w:szCs w:val="28"/>
        </w:rPr>
        <w:t>организация контролируемым лицом подготовки населения в области защиты от чрезвычайных ситуаций</w:t>
      </w:r>
      <w:r w:rsidRPr="00FC5178">
        <w:rPr>
          <w:rFonts w:ascii="PT Astra Serif" w:hAnsi="PT Astra Serif"/>
          <w:sz w:val="28"/>
          <w:szCs w:val="28"/>
        </w:rPr>
        <w:t>;</w:t>
      </w:r>
    </w:p>
    <w:p w14:paraId="6E8FF0C0" w14:textId="77777777" w:rsidR="00537AA3" w:rsidRPr="00FC5178" w:rsidRDefault="00537AA3" w:rsidP="00537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C5178">
        <w:rPr>
          <w:rFonts w:ascii="PT Astra Serif" w:hAnsi="PT Astra Serif" w:cs="PT Astra Serif"/>
          <w:sz w:val="28"/>
          <w:szCs w:val="28"/>
        </w:rPr>
        <w:t>организация подготовки и проведение учений и тренировок по защите населения от чрезвычайных ситуаций природного и техногенного характера, обеспечению пожарной безопасности;</w:t>
      </w:r>
    </w:p>
    <w:p w14:paraId="2313E0C0" w14:textId="3B68A386" w:rsidR="00537AA3" w:rsidRDefault="00537AA3" w:rsidP="00537AA3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C5178">
        <w:rPr>
          <w:rFonts w:ascii="PT Astra Serif" w:hAnsi="PT Astra Serif"/>
          <w:sz w:val="28"/>
          <w:szCs w:val="28"/>
        </w:rPr>
        <w:t>наличие у контролируемого лица организационно-распорядительного документа, определяющего порядок создания и совершенствования муниципальной автоматизированной системы централизованного оповещения, паспорт</w:t>
      </w:r>
      <w:r w:rsidR="00872BED">
        <w:rPr>
          <w:rFonts w:ascii="PT Astra Serif" w:hAnsi="PT Astra Serif"/>
          <w:sz w:val="28"/>
          <w:szCs w:val="28"/>
        </w:rPr>
        <w:t>а</w:t>
      </w:r>
      <w:r w:rsidRPr="00FC5178">
        <w:rPr>
          <w:rFonts w:ascii="PT Astra Serif" w:hAnsi="PT Astra Serif"/>
          <w:sz w:val="28"/>
          <w:szCs w:val="28"/>
        </w:rPr>
        <w:t xml:space="preserve"> и </w:t>
      </w:r>
      <w:r w:rsidRPr="00FC5178">
        <w:rPr>
          <w:rFonts w:ascii="PT Astra Serif" w:hAnsi="PT Astra Serif"/>
          <w:sz w:val="28"/>
          <w:szCs w:val="28"/>
          <w:shd w:val="clear" w:color="auto" w:fill="FFFFFF"/>
        </w:rPr>
        <w:t>готовност</w:t>
      </w:r>
      <w:r w:rsidR="00675CB2">
        <w:rPr>
          <w:rFonts w:ascii="PT Astra Serif" w:hAnsi="PT Astra Serif"/>
          <w:sz w:val="28"/>
          <w:szCs w:val="28"/>
          <w:shd w:val="clear" w:color="auto" w:fill="FFFFFF"/>
        </w:rPr>
        <w:t>ь</w:t>
      </w:r>
      <w:r w:rsidRPr="00FC5178">
        <w:rPr>
          <w:rFonts w:ascii="PT Astra Serif" w:hAnsi="PT Astra Serif"/>
          <w:sz w:val="28"/>
          <w:szCs w:val="28"/>
          <w:shd w:val="clear" w:color="auto" w:fill="FFFFFF"/>
        </w:rPr>
        <w:t xml:space="preserve"> системы оповещения.</w:t>
      </w:r>
    </w:p>
    <w:p w14:paraId="2EFA874D" w14:textId="6549D2A3" w:rsidR="00C07B91" w:rsidRPr="00C0404E" w:rsidRDefault="00B03423" w:rsidP="00C07B9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9421F">
        <w:rPr>
          <w:rFonts w:ascii="PT Astra Serif" w:hAnsi="PT Astra Serif"/>
          <w:sz w:val="28"/>
          <w:szCs w:val="28"/>
        </w:rPr>
        <w:t xml:space="preserve">В соответствии с Положением </w:t>
      </w:r>
      <w:r w:rsidR="0072355A" w:rsidRPr="0049421F">
        <w:rPr>
          <w:rFonts w:ascii="PT Astra Serif" w:hAnsi="PT Astra Serif"/>
          <w:sz w:val="28"/>
          <w:szCs w:val="28"/>
        </w:rPr>
        <w:t xml:space="preserve">исполнительным </w:t>
      </w:r>
      <w:r w:rsidRPr="0049421F">
        <w:rPr>
          <w:rFonts w:ascii="PT Astra Serif" w:hAnsi="PT Astra Serif"/>
          <w:sz w:val="28"/>
          <w:szCs w:val="28"/>
        </w:rPr>
        <w:t>о</w:t>
      </w:r>
      <w:r w:rsidR="00C07B91" w:rsidRPr="0049421F">
        <w:rPr>
          <w:rFonts w:ascii="PT Astra Serif" w:hAnsi="PT Astra Serif" w:cs="Arial"/>
          <w:sz w:val="28"/>
          <w:szCs w:val="28"/>
        </w:rPr>
        <w:t xml:space="preserve">рганом, </w:t>
      </w:r>
      <w:r w:rsidR="00C07B91">
        <w:rPr>
          <w:rFonts w:ascii="PT Astra Serif" w:hAnsi="PT Astra Serif" w:cs="Arial"/>
          <w:sz w:val="28"/>
          <w:szCs w:val="28"/>
        </w:rPr>
        <w:t>у</w:t>
      </w:r>
      <w:r w:rsidR="00C07B91" w:rsidRPr="00C0404E">
        <w:rPr>
          <w:rFonts w:ascii="PT Astra Serif" w:hAnsi="PT Astra Serif" w:cs="Arial"/>
          <w:sz w:val="28"/>
          <w:szCs w:val="28"/>
        </w:rPr>
        <w:t>полномоченным на осуществление государственного надзора на территории Ульяновской области</w:t>
      </w:r>
      <w:r w:rsidR="00C07B91">
        <w:rPr>
          <w:rFonts w:ascii="PT Astra Serif" w:hAnsi="PT Astra Serif" w:cs="Arial"/>
          <w:sz w:val="28"/>
          <w:szCs w:val="28"/>
        </w:rPr>
        <w:t>,</w:t>
      </w:r>
      <w:r w:rsidR="00C07B91" w:rsidRPr="00C0404E">
        <w:rPr>
          <w:rFonts w:ascii="PT Astra Serif" w:hAnsi="PT Astra Serif" w:cs="Arial"/>
          <w:sz w:val="28"/>
          <w:szCs w:val="28"/>
        </w:rPr>
        <w:t xml:space="preserve"> является Правительство Ульяновской области.</w:t>
      </w:r>
    </w:p>
    <w:p w14:paraId="51FBDD55" w14:textId="79869A19" w:rsidR="00662B43" w:rsidRDefault="0049421F" w:rsidP="00662B43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 w:cs="PT Astra Serif"/>
          <w:bCs/>
          <w:sz w:val="28"/>
          <w:szCs w:val="28"/>
          <w:lang w:eastAsia="ru-RU"/>
        </w:rPr>
        <w:t>Д</w:t>
      </w:r>
      <w:r w:rsidR="00C07B91" w:rsidRPr="00C07B91">
        <w:rPr>
          <w:rFonts w:ascii="PT Astra Serif" w:hAnsi="PT Astra Serif" w:cs="PT Astra Serif"/>
          <w:bCs/>
          <w:sz w:val="28"/>
          <w:szCs w:val="28"/>
          <w:lang w:eastAsia="ru-RU"/>
        </w:rPr>
        <w:t>олжностными лицами, уполномоченными на осуществление государственного надзора, являются должностные лица департамента</w:t>
      </w:r>
      <w:r w:rsidR="00C07B91" w:rsidRPr="00C0404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="00C07B91" w:rsidRPr="00C0404E">
        <w:rPr>
          <w:rFonts w:ascii="PT Astra Serif" w:hAnsi="PT Astra Serif" w:cs="PT Astra Serif"/>
          <w:sz w:val="28"/>
          <w:szCs w:val="28"/>
          <w:lang w:eastAsia="ru-RU"/>
        </w:rPr>
        <w:t xml:space="preserve">по вопросам гражданской обороны, предупреждения и ликвидации чрезвычайных ситуаций и по обеспечению контрольной (надзорной) деятельности и профилактической работы в области защиты населения </w:t>
      </w:r>
      <w:r w:rsidR="00C07B91" w:rsidRPr="00C07B91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</w:t>
      </w:r>
      <w:r w:rsidR="00C07B91" w:rsidRPr="00C0404E">
        <w:rPr>
          <w:rFonts w:ascii="PT Astra Serif" w:hAnsi="PT Astra Serif" w:cs="PT Astra Serif"/>
          <w:sz w:val="28"/>
          <w:szCs w:val="28"/>
          <w:lang w:eastAsia="ru-RU"/>
        </w:rPr>
        <w:t>и территорий от чрезвычайных ситуаций управления по вопросам общественной безопасности администрации Губернатора Ульяновской области (далее – департамент). Деятельность департамента направлена</w:t>
      </w:r>
      <w:r w:rsidR="00C07B91" w:rsidRPr="00C07B9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="00C07B91" w:rsidRPr="00C0404E">
        <w:rPr>
          <w:rFonts w:ascii="PT Astra Serif" w:hAnsi="PT Astra Serif" w:cs="PT Astra Serif"/>
          <w:sz w:val="28"/>
          <w:szCs w:val="28"/>
          <w:lang w:eastAsia="ru-RU"/>
        </w:rPr>
        <w:t xml:space="preserve">на </w:t>
      </w:r>
      <w:r w:rsidR="00C07B91" w:rsidRPr="00C0404E">
        <w:rPr>
          <w:rFonts w:ascii="PT Astra Serif" w:hAnsi="PT Astra Serif"/>
          <w:sz w:val="28"/>
          <w:szCs w:val="28"/>
        </w:rPr>
        <w:t>предупреждение, выявление и пресечение нарушений</w:t>
      </w:r>
      <w:r w:rsidR="001947E2">
        <w:rPr>
          <w:rFonts w:ascii="PT Astra Serif" w:hAnsi="PT Astra Serif"/>
          <w:sz w:val="28"/>
          <w:szCs w:val="28"/>
        </w:rPr>
        <w:t xml:space="preserve"> </w:t>
      </w:r>
      <w:r w:rsidR="00662B43">
        <w:rPr>
          <w:rFonts w:ascii="PT Astra Serif" w:hAnsi="PT Astra Serif"/>
          <w:sz w:val="28"/>
          <w:szCs w:val="28"/>
        </w:rPr>
        <w:t>в деятельности</w:t>
      </w:r>
      <w:r w:rsidR="00C07B91" w:rsidRPr="00C0404E">
        <w:rPr>
          <w:rFonts w:ascii="PT Astra Serif" w:hAnsi="PT Astra Serif"/>
          <w:sz w:val="28"/>
          <w:szCs w:val="28"/>
        </w:rPr>
        <w:t xml:space="preserve"> </w:t>
      </w:r>
      <w:r w:rsidR="001947E2">
        <w:rPr>
          <w:rFonts w:ascii="PT Astra Serif" w:hAnsi="PT Astra Serif" w:cs="PT Astra Serif"/>
          <w:sz w:val="28"/>
          <w:szCs w:val="28"/>
          <w:lang w:eastAsia="ru-RU"/>
        </w:rPr>
        <w:t xml:space="preserve">органов местного самоуправления муниципальных образований Ульяновской области </w:t>
      </w:r>
      <w:r w:rsidR="00662B43">
        <w:rPr>
          <w:rFonts w:ascii="PT Astra Serif" w:hAnsi="PT Astra Serif" w:cs="PT Astra Serif"/>
          <w:sz w:val="28"/>
          <w:szCs w:val="28"/>
          <w:lang w:eastAsia="ru-RU"/>
        </w:rPr>
        <w:t xml:space="preserve">                          и </w:t>
      </w:r>
      <w:r w:rsidR="001947E2">
        <w:rPr>
          <w:rFonts w:ascii="PT Astra Serif" w:hAnsi="PT Astra Serif" w:cs="PT Astra Serif"/>
          <w:sz w:val="28"/>
          <w:szCs w:val="28"/>
          <w:lang w:eastAsia="ru-RU"/>
        </w:rPr>
        <w:t>должностны</w:t>
      </w:r>
      <w:r w:rsidR="00662B43">
        <w:rPr>
          <w:rFonts w:ascii="PT Astra Serif" w:hAnsi="PT Astra Serif" w:cs="PT Astra Serif"/>
          <w:sz w:val="28"/>
          <w:szCs w:val="28"/>
          <w:lang w:eastAsia="ru-RU"/>
        </w:rPr>
        <w:t>х</w:t>
      </w:r>
      <w:r w:rsidR="001947E2">
        <w:rPr>
          <w:rFonts w:ascii="PT Astra Serif" w:hAnsi="PT Astra Serif" w:cs="PT Astra Serif"/>
          <w:sz w:val="28"/>
          <w:szCs w:val="28"/>
          <w:lang w:eastAsia="ru-RU"/>
        </w:rPr>
        <w:t xml:space="preserve"> лиц органов местного самоуправления муниципальных образований Ульяновской области</w:t>
      </w:r>
      <w:r w:rsidR="001947E2" w:rsidRPr="00C0404E">
        <w:rPr>
          <w:rFonts w:ascii="PT Astra Serif" w:hAnsi="PT Astra Serif"/>
          <w:sz w:val="28"/>
          <w:szCs w:val="28"/>
        </w:rPr>
        <w:t xml:space="preserve"> </w:t>
      </w:r>
      <w:r w:rsidR="00C07B91" w:rsidRPr="00C0404E">
        <w:rPr>
          <w:rFonts w:ascii="PT Astra Serif" w:hAnsi="PT Astra Serif"/>
          <w:sz w:val="28"/>
          <w:szCs w:val="28"/>
        </w:rPr>
        <w:t xml:space="preserve">(далее – контролируемые </w:t>
      </w:r>
      <w:proofErr w:type="gramStart"/>
      <w:r w:rsidR="00C07B91" w:rsidRPr="00C0404E">
        <w:rPr>
          <w:rFonts w:ascii="PT Astra Serif" w:hAnsi="PT Astra Serif"/>
          <w:sz w:val="28"/>
          <w:szCs w:val="28"/>
        </w:rPr>
        <w:t xml:space="preserve">лица) </w:t>
      </w:r>
      <w:r w:rsidR="00662B43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662B43">
        <w:rPr>
          <w:rFonts w:ascii="PT Astra Serif" w:hAnsi="PT Astra Serif"/>
          <w:sz w:val="28"/>
          <w:szCs w:val="28"/>
        </w:rPr>
        <w:t xml:space="preserve">                         по реализации полномочий </w:t>
      </w:r>
      <w:r w:rsidR="00662B43">
        <w:rPr>
          <w:rFonts w:ascii="PT Astra Serif" w:hAnsi="PT Astra Serif" w:cs="PT Astra Serif"/>
          <w:sz w:val="28"/>
          <w:szCs w:val="28"/>
          <w:lang w:eastAsia="ru-RU"/>
        </w:rPr>
        <w:t>в области защиты населения и территорий                     от чрезвычайных ситуаций.</w:t>
      </w:r>
    </w:p>
    <w:p w14:paraId="38561D47" w14:textId="77777777" w:rsidR="00675CB2" w:rsidRDefault="00675CB2" w:rsidP="00662B43">
      <w:pPr>
        <w:pStyle w:val="af5"/>
        <w:shd w:val="clear" w:color="auto" w:fill="FFFFFF"/>
        <w:spacing w:before="0" w:beforeAutospacing="0" w:after="0" w:afterAutospacing="0" w:line="216" w:lineRule="atLeast"/>
        <w:jc w:val="center"/>
        <w:textAlignment w:val="baseline"/>
        <w:rPr>
          <w:rStyle w:val="ad"/>
          <w:rFonts w:ascii="PT Astra Serif" w:hAnsi="PT Astra Serif" w:cs="Arial"/>
          <w:sz w:val="28"/>
          <w:szCs w:val="28"/>
          <w:bdr w:val="none" w:sz="0" w:space="0" w:color="auto" w:frame="1"/>
        </w:rPr>
      </w:pPr>
    </w:p>
    <w:p w14:paraId="2912EF81" w14:textId="3A1AEC2C" w:rsidR="00537AA3" w:rsidRDefault="00537AA3" w:rsidP="00662B43">
      <w:pPr>
        <w:pStyle w:val="af5"/>
        <w:shd w:val="clear" w:color="auto" w:fill="FFFFFF"/>
        <w:spacing w:before="0" w:beforeAutospacing="0" w:after="0" w:afterAutospacing="0" w:line="216" w:lineRule="atLeast"/>
        <w:jc w:val="center"/>
        <w:textAlignment w:val="baseline"/>
        <w:rPr>
          <w:rStyle w:val="ad"/>
          <w:rFonts w:ascii="PT Astra Serif" w:hAnsi="PT Astra Serif" w:cs="Arial"/>
          <w:sz w:val="28"/>
          <w:szCs w:val="28"/>
          <w:bdr w:val="none" w:sz="0" w:space="0" w:color="auto" w:frame="1"/>
        </w:rPr>
      </w:pPr>
      <w:r w:rsidRPr="00FC5178">
        <w:rPr>
          <w:rStyle w:val="ad"/>
          <w:rFonts w:ascii="PT Astra Serif" w:hAnsi="PT Astra Serif" w:cs="Arial"/>
          <w:sz w:val="28"/>
          <w:szCs w:val="28"/>
          <w:bdr w:val="none" w:sz="0" w:space="0" w:color="auto" w:frame="1"/>
        </w:rPr>
        <w:t>Общие сведения о контр</w:t>
      </w:r>
      <w:r w:rsidR="00662B43">
        <w:rPr>
          <w:rStyle w:val="ad"/>
          <w:rFonts w:ascii="PT Astra Serif" w:hAnsi="PT Astra Serif" w:cs="Arial"/>
          <w:sz w:val="28"/>
          <w:szCs w:val="28"/>
          <w:bdr w:val="none" w:sz="0" w:space="0" w:color="auto" w:frame="1"/>
        </w:rPr>
        <w:t>ольных (надзорных) мероприятиях</w:t>
      </w:r>
    </w:p>
    <w:p w14:paraId="0D43998B" w14:textId="77777777" w:rsidR="004774EB" w:rsidRPr="00FC5178" w:rsidRDefault="004774EB" w:rsidP="00662B43">
      <w:pPr>
        <w:pStyle w:val="af5"/>
        <w:shd w:val="clear" w:color="auto" w:fill="FFFFFF"/>
        <w:spacing w:before="0" w:beforeAutospacing="0" w:after="0" w:afterAutospacing="0" w:line="216" w:lineRule="atLeast"/>
        <w:jc w:val="center"/>
        <w:textAlignment w:val="baseline"/>
        <w:rPr>
          <w:rFonts w:ascii="PT Astra Serif" w:hAnsi="PT Astra Serif" w:cs="Arial"/>
          <w:sz w:val="28"/>
          <w:szCs w:val="28"/>
        </w:rPr>
      </w:pPr>
    </w:p>
    <w:p w14:paraId="0D26372E" w14:textId="731A5652" w:rsidR="00083282" w:rsidRPr="00FC5178" w:rsidRDefault="00083282" w:rsidP="00083282">
      <w:pPr>
        <w:pStyle w:val="a8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В 2023 году плановые контрольные (надзорные) мероприятия </w:t>
      </w:r>
      <w:r w:rsidRPr="00FC5178">
        <w:rPr>
          <w:rFonts w:ascii="PT Astra Serif" w:hAnsi="PT Astra Serif"/>
          <w:bCs/>
          <w:sz w:val="28"/>
          <w:szCs w:val="28"/>
        </w:rPr>
        <w:br/>
        <w:t xml:space="preserve">по соблюдению обязательных требований в области защиты населения </w:t>
      </w:r>
      <w:r w:rsidRPr="00FC5178">
        <w:rPr>
          <w:rFonts w:ascii="PT Astra Serif" w:hAnsi="PT Astra Serif"/>
          <w:bCs/>
          <w:sz w:val="28"/>
          <w:szCs w:val="28"/>
        </w:rPr>
        <w:br/>
        <w:t>и территорий от чрезвычайных ситуаций не осуществлялись в силу установленных постановлением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 xml:space="preserve"> Правительства Российской Федерации                  от 10.03.2022 № 336 «Об особенностях организации и осуществления государственного контроля (надзора), муниципального контроля» (далее – постановление Правительства Российской Федерации № 336) ограничений. </w:t>
      </w:r>
    </w:p>
    <w:p w14:paraId="4445B2DF" w14:textId="35E31C5E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Основаниями для проведения внеплановых контрольных (надзорных) мероприятий и внеплановых проверок, указанных в пункте 3 Постановления Правительства Российской Федерации № 336</w:t>
      </w:r>
      <w:r w:rsidR="00662B43">
        <w:rPr>
          <w:rFonts w:ascii="PT Astra Serif" w:hAnsi="PT Astra Serif"/>
          <w:sz w:val="28"/>
          <w:szCs w:val="28"/>
        </w:rPr>
        <w:t>,</w:t>
      </w:r>
      <w:r w:rsidRPr="00FC5178">
        <w:rPr>
          <w:rFonts w:ascii="PT Astra Serif" w:hAnsi="PT Astra Serif"/>
          <w:sz w:val="28"/>
          <w:szCs w:val="28"/>
        </w:rPr>
        <w:t xml:space="preserve"> являются:</w:t>
      </w:r>
    </w:p>
    <w:p w14:paraId="40EBDD65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1) наличие у Правительства Ульяновской области сведений о причинении вреда (ущерба) или об угрозе причинения вреда (ущерба) охраняемым законом </w:t>
      </w:r>
      <w:bookmarkEnd w:id="0"/>
      <w:r w:rsidRPr="00FC5178">
        <w:rPr>
          <w:rFonts w:ascii="PT Astra Serif" w:hAnsi="PT Astra Serif"/>
          <w:sz w:val="28"/>
          <w:szCs w:val="28"/>
        </w:rPr>
        <w:lastRenderedPageBreak/>
        <w:t xml:space="preserve">ценностям либо выявление соответствия объекта надзора параметрам, утверждённым индикаторами риска нарушения обязательных требований               в области защиты населения и территорий от чрезвычайных </w:t>
      </w:r>
      <w:proofErr w:type="gramStart"/>
      <w:r w:rsidRPr="00FC5178">
        <w:rPr>
          <w:rFonts w:ascii="PT Astra Serif" w:hAnsi="PT Astra Serif"/>
          <w:sz w:val="28"/>
          <w:szCs w:val="28"/>
        </w:rPr>
        <w:t xml:space="preserve">ситуаций,   </w:t>
      </w:r>
      <w:proofErr w:type="gramEnd"/>
      <w:r w:rsidRPr="00FC5178">
        <w:rPr>
          <w:rFonts w:ascii="PT Astra Serif" w:hAnsi="PT Astra Serif"/>
          <w:sz w:val="28"/>
          <w:szCs w:val="28"/>
        </w:rPr>
        <w:t xml:space="preserve">              или отклонения объекта надзора от таких параметров;</w:t>
      </w:r>
    </w:p>
    <w:p w14:paraId="33993100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2) наступление сроков проведения контрольных (надзорных) мероприятий, включённых в план проведения контрольных (надзорных) мероприятий;</w:t>
      </w:r>
    </w:p>
    <w:p w14:paraId="16F9A784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3) поручение Президента Российской Федерации, поручение Правительства Российской Федерации о проведении контрольных (надзорных) мероприятий в отношении конкретных контролируемых лиц;</w:t>
      </w:r>
    </w:p>
    <w:p w14:paraId="029C369E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           и свобод человека и гражданина по поступившим в органы прокуратуры материалам и обращениям;</w:t>
      </w:r>
    </w:p>
    <w:p w14:paraId="3DE7FFB3" w14:textId="77777777" w:rsidR="00537AA3" w:rsidRPr="00FC5178" w:rsidRDefault="00537AA3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5) истечение срока исполнения предписания об устранении выявленного нарушения обязательных требований в области защиты населения и территорий от чрезвычайных ситуаций.</w:t>
      </w:r>
    </w:p>
    <w:p w14:paraId="084947A1" w14:textId="161CF127" w:rsidR="00537AA3" w:rsidRPr="00FC5178" w:rsidRDefault="004419CF" w:rsidP="00537AA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Вышеуказанные о</w:t>
      </w:r>
      <w:r w:rsidR="00537AA3" w:rsidRPr="00FC5178">
        <w:rPr>
          <w:rFonts w:ascii="PT Astra Serif" w:hAnsi="PT Astra Serif"/>
          <w:sz w:val="28"/>
          <w:szCs w:val="28"/>
        </w:rPr>
        <w:t>сновани</w:t>
      </w:r>
      <w:r w:rsidRPr="00FC5178">
        <w:rPr>
          <w:rFonts w:ascii="PT Astra Serif" w:hAnsi="PT Astra Serif"/>
          <w:sz w:val="28"/>
          <w:szCs w:val="28"/>
        </w:rPr>
        <w:t>я</w:t>
      </w:r>
      <w:r w:rsidR="00537AA3" w:rsidRPr="00FC5178">
        <w:rPr>
          <w:rFonts w:ascii="PT Astra Serif" w:hAnsi="PT Astra Serif"/>
          <w:sz w:val="28"/>
          <w:szCs w:val="28"/>
        </w:rPr>
        <w:t xml:space="preserve"> для проведения внеплановых контрольных (надзорных) мероприятий и внеплановых проверок в 2023 году не выявлялись.</w:t>
      </w:r>
    </w:p>
    <w:p w14:paraId="6C168D57" w14:textId="0271E992" w:rsidR="00083282" w:rsidRPr="00FC5178" w:rsidRDefault="00083282" w:rsidP="00083282">
      <w:pPr>
        <w:suppressAutoHyphens/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При осуществлении контроля без взаимодействия с контролируемым лицом должностными лицами департамента проводится наблюдение. По итогам </w:t>
      </w:r>
      <w:r w:rsidR="00082FFA">
        <w:rPr>
          <w:rFonts w:ascii="PT Astra Serif" w:hAnsi="PT Astra Serif"/>
          <w:sz w:val="28"/>
          <w:szCs w:val="28"/>
        </w:rPr>
        <w:t xml:space="preserve">наблюдения </w:t>
      </w:r>
      <w:r w:rsidRPr="00FC5178">
        <w:rPr>
          <w:rFonts w:ascii="PT Astra Serif" w:hAnsi="PT Astra Serif"/>
          <w:sz w:val="28"/>
          <w:szCs w:val="28"/>
        </w:rPr>
        <w:t>выявленных правонарушений обязательных требований, установленных в области защиты населения и территорий от чрезвычайных ситуаций природного и техногенного характера, не установлено.</w:t>
      </w:r>
    </w:p>
    <w:p w14:paraId="05E4C679" w14:textId="6024B353" w:rsidR="00083282" w:rsidRPr="00FC5178" w:rsidRDefault="00083282" w:rsidP="0008328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ab/>
        <w:t xml:space="preserve">Сведения об ущербе охраняемым законом ценностям в 2023 году                      в департамент не поступали, </w:t>
      </w:r>
      <w:r w:rsidRPr="00FC5178">
        <w:rPr>
          <w:rFonts w:ascii="PT Astra Serif" w:hAnsi="PT Astra Serif"/>
          <w:bCs/>
          <w:sz w:val="28"/>
          <w:szCs w:val="28"/>
        </w:rPr>
        <w:t>меры по пресечению нарушений обязательных требований, устранению их последствий и (или) по восстановлению правового положения, существовавшего до возникновения таких нарушений</w:t>
      </w:r>
      <w:r w:rsidR="00675CB2">
        <w:rPr>
          <w:rFonts w:ascii="PT Astra Serif" w:hAnsi="PT Astra Serif"/>
          <w:bCs/>
          <w:sz w:val="28"/>
          <w:szCs w:val="28"/>
        </w:rPr>
        <w:t>,</w:t>
      </w:r>
      <w:r w:rsidRPr="00FC5178">
        <w:rPr>
          <w:rFonts w:ascii="PT Astra Serif" w:hAnsi="PT Astra Serif"/>
          <w:bCs/>
          <w:sz w:val="28"/>
          <w:szCs w:val="28"/>
        </w:rPr>
        <w:t xml:space="preserve"> в прошедшем году не применялись.</w:t>
      </w:r>
    </w:p>
    <w:p w14:paraId="4951EFC8" w14:textId="5E3CC63B" w:rsidR="00083282" w:rsidRDefault="00083282" w:rsidP="0008328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ab/>
        <w:t>В 2023 году в целях совершенствования контрольно</w:t>
      </w:r>
      <w:r w:rsidR="00662B43">
        <w:rPr>
          <w:rFonts w:ascii="PT Astra Serif" w:hAnsi="PT Astra Serif"/>
          <w:bCs/>
          <w:sz w:val="28"/>
          <w:szCs w:val="28"/>
        </w:rPr>
        <w:t>й (</w:t>
      </w:r>
      <w:r w:rsidRPr="00FC5178">
        <w:rPr>
          <w:rFonts w:ascii="PT Astra Serif" w:hAnsi="PT Astra Serif"/>
          <w:bCs/>
          <w:sz w:val="28"/>
          <w:szCs w:val="28"/>
        </w:rPr>
        <w:t>надзорной</w:t>
      </w:r>
      <w:r w:rsidR="00662B43">
        <w:rPr>
          <w:rFonts w:ascii="PT Astra Serif" w:hAnsi="PT Astra Serif"/>
          <w:bCs/>
          <w:sz w:val="28"/>
          <w:szCs w:val="28"/>
        </w:rPr>
        <w:t>)</w:t>
      </w:r>
      <w:r w:rsidRPr="00FC5178">
        <w:rPr>
          <w:rFonts w:ascii="PT Astra Serif" w:hAnsi="PT Astra Serif"/>
          <w:bCs/>
          <w:sz w:val="28"/>
          <w:szCs w:val="28"/>
        </w:rPr>
        <w:t xml:space="preserve"> деятельности принято 2 нормативных правовых акта.</w:t>
      </w:r>
    </w:p>
    <w:p w14:paraId="7B0068E4" w14:textId="77777777" w:rsidR="00675CB2" w:rsidRDefault="00675CB2" w:rsidP="00083282">
      <w:pPr>
        <w:pStyle w:val="a8"/>
        <w:jc w:val="both"/>
        <w:rPr>
          <w:rFonts w:ascii="PT Astra Serif" w:hAnsi="PT Astra Serif"/>
          <w:bCs/>
          <w:sz w:val="28"/>
          <w:szCs w:val="28"/>
        </w:rPr>
      </w:pPr>
    </w:p>
    <w:p w14:paraId="47888499" w14:textId="532ED69F" w:rsidR="00CA7F48" w:rsidRDefault="00CA7F48" w:rsidP="00662B43">
      <w:pPr>
        <w:pStyle w:val="a8"/>
        <w:jc w:val="center"/>
        <w:rPr>
          <w:rFonts w:ascii="PT Astra Serif" w:hAnsi="PT Astra Serif"/>
          <w:b/>
          <w:bCs/>
          <w:sz w:val="28"/>
          <w:szCs w:val="28"/>
        </w:rPr>
      </w:pPr>
      <w:r w:rsidRPr="00FC5178">
        <w:rPr>
          <w:rFonts w:ascii="PT Astra Serif" w:hAnsi="PT Astra Serif"/>
          <w:b/>
          <w:bCs/>
          <w:sz w:val="28"/>
          <w:szCs w:val="28"/>
        </w:rPr>
        <w:t>Сведения о проведённы</w:t>
      </w:r>
      <w:r w:rsidR="00662B43">
        <w:rPr>
          <w:rFonts w:ascii="PT Astra Serif" w:hAnsi="PT Astra Serif"/>
          <w:b/>
          <w:bCs/>
          <w:sz w:val="28"/>
          <w:szCs w:val="28"/>
        </w:rPr>
        <w:t>х профилактических мероприятиях</w:t>
      </w:r>
    </w:p>
    <w:p w14:paraId="75660ECF" w14:textId="77777777" w:rsidR="004774EB" w:rsidRPr="00FC5178" w:rsidRDefault="004774EB" w:rsidP="00662B43">
      <w:pPr>
        <w:pStyle w:val="a8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C6CA8F" w14:textId="772FF41D" w:rsidR="00CA7F48" w:rsidRDefault="00CA7F48" w:rsidP="00CA7F48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>1</w:t>
      </w:r>
      <w:r w:rsidR="00662B43">
        <w:rPr>
          <w:rFonts w:ascii="PT Astra Serif" w:hAnsi="PT Astra Serif"/>
          <w:bCs/>
          <w:sz w:val="28"/>
          <w:szCs w:val="28"/>
        </w:rPr>
        <w:t>.</w:t>
      </w:r>
      <w:r w:rsidRPr="00FC5178">
        <w:rPr>
          <w:rFonts w:ascii="PT Astra Serif" w:hAnsi="PT Astra Serif"/>
          <w:bCs/>
          <w:sz w:val="28"/>
          <w:szCs w:val="28"/>
        </w:rPr>
        <w:t xml:space="preserve"> В целях осуществления мероприятий, направленных на профилактику рисков причинения вреда охраняемым законом ценност</w:t>
      </w:r>
      <w:r w:rsidR="00662B43">
        <w:rPr>
          <w:rFonts w:ascii="PT Astra Serif" w:hAnsi="PT Astra Serif"/>
          <w:bCs/>
          <w:sz w:val="28"/>
          <w:szCs w:val="28"/>
        </w:rPr>
        <w:t>ям</w:t>
      </w:r>
      <w:r w:rsidRPr="00FC5178">
        <w:rPr>
          <w:rFonts w:ascii="PT Astra Serif" w:hAnsi="PT Astra Serif"/>
          <w:bCs/>
          <w:sz w:val="28"/>
          <w:szCs w:val="28"/>
        </w:rPr>
        <w:t xml:space="preserve"> в соответствии             со статьёй 44 Федерального закона </w:t>
      </w:r>
      <w:r w:rsidR="004419CF" w:rsidRPr="00FC5178">
        <w:rPr>
          <w:rFonts w:ascii="PT Astra Serif" w:hAnsi="PT Astra Serif" w:cs="PT Astra Serif"/>
          <w:bCs/>
          <w:sz w:val="28"/>
          <w:szCs w:val="28"/>
          <w:lang w:eastAsia="ru-RU"/>
        </w:rPr>
        <w:t>от 31.07.2020 № 248-ФЗ «О государственном контроле (надзоре) и муниципальном к</w:t>
      </w:r>
      <w:r w:rsidR="00E61F4A" w:rsidRPr="00FC5178">
        <w:rPr>
          <w:rFonts w:ascii="PT Astra Serif" w:hAnsi="PT Astra Serif" w:cs="PT Astra Serif"/>
          <w:bCs/>
          <w:sz w:val="28"/>
          <w:szCs w:val="28"/>
          <w:lang w:eastAsia="ru-RU"/>
        </w:rPr>
        <w:t>онтроле в Российской Федерации»</w:t>
      </w:r>
      <w:r w:rsidRPr="00FC5178">
        <w:rPr>
          <w:rFonts w:ascii="PT Astra Serif" w:hAnsi="PT Astra Serif"/>
          <w:bCs/>
          <w:sz w:val="28"/>
          <w:szCs w:val="28"/>
        </w:rPr>
        <w:t xml:space="preserve"> ежегодно утверждается Программа профилактики рисков причинения вреда (ущерба) охраняемым законом ценностям по государственному надзору</w:t>
      </w:r>
      <w:r w:rsidR="00D44308">
        <w:rPr>
          <w:rFonts w:ascii="PT Astra Serif" w:hAnsi="PT Astra Serif"/>
          <w:bCs/>
          <w:sz w:val="28"/>
          <w:szCs w:val="28"/>
        </w:rPr>
        <w:t xml:space="preserve"> </w:t>
      </w:r>
      <w:r w:rsidR="00675CB2">
        <w:rPr>
          <w:rFonts w:ascii="PT Astra Serif" w:hAnsi="PT Astra Serif"/>
          <w:bCs/>
          <w:sz w:val="28"/>
          <w:szCs w:val="28"/>
        </w:rPr>
        <w:t xml:space="preserve">                </w:t>
      </w:r>
      <w:r w:rsidR="00675CB2" w:rsidRPr="00D44308">
        <w:rPr>
          <w:rFonts w:ascii="PT Astra Serif" w:hAnsi="PT Astra Serif"/>
          <w:sz w:val="28"/>
          <w:szCs w:val="28"/>
        </w:rPr>
        <w:t xml:space="preserve">за реализацией органами местного самоуправления муниципальных образований Ульяновской области полномочий в области защиты населения и территорий </w:t>
      </w:r>
      <w:r w:rsidR="000627E2">
        <w:rPr>
          <w:rFonts w:ascii="PT Astra Serif" w:hAnsi="PT Astra Serif"/>
          <w:sz w:val="28"/>
          <w:szCs w:val="28"/>
        </w:rPr>
        <w:t xml:space="preserve">     </w:t>
      </w:r>
      <w:r w:rsidR="00675CB2" w:rsidRPr="00D44308">
        <w:rPr>
          <w:rFonts w:ascii="PT Astra Serif" w:hAnsi="PT Astra Serif"/>
          <w:sz w:val="28"/>
          <w:szCs w:val="28"/>
        </w:rPr>
        <w:t>от чрезвычайных ситуаций</w:t>
      </w:r>
      <w:r w:rsidR="00675CB2">
        <w:rPr>
          <w:rFonts w:ascii="PT Astra Serif" w:hAnsi="PT Astra Serif"/>
          <w:bCs/>
          <w:sz w:val="28"/>
          <w:szCs w:val="28"/>
        </w:rPr>
        <w:t xml:space="preserve"> </w:t>
      </w:r>
      <w:r w:rsidR="00D43575">
        <w:rPr>
          <w:rFonts w:ascii="PT Astra Serif" w:hAnsi="PT Astra Serif"/>
          <w:bCs/>
          <w:sz w:val="28"/>
          <w:szCs w:val="28"/>
        </w:rPr>
        <w:t>(далее</w:t>
      </w:r>
      <w:r w:rsidR="00675CB2">
        <w:rPr>
          <w:rFonts w:ascii="PT Astra Serif" w:hAnsi="PT Astra Serif"/>
          <w:bCs/>
          <w:sz w:val="28"/>
          <w:szCs w:val="28"/>
        </w:rPr>
        <w:t xml:space="preserve"> также</w:t>
      </w:r>
      <w:r w:rsidR="00D43575">
        <w:rPr>
          <w:rFonts w:ascii="PT Astra Serif" w:hAnsi="PT Astra Serif"/>
          <w:bCs/>
          <w:sz w:val="28"/>
          <w:szCs w:val="28"/>
        </w:rPr>
        <w:t xml:space="preserve"> – Программа)</w:t>
      </w:r>
      <w:r w:rsidRPr="00FC5178">
        <w:rPr>
          <w:rFonts w:ascii="PT Astra Serif" w:hAnsi="PT Astra Serif"/>
          <w:bCs/>
          <w:sz w:val="28"/>
          <w:szCs w:val="28"/>
        </w:rPr>
        <w:t xml:space="preserve">. </w:t>
      </w:r>
    </w:p>
    <w:p w14:paraId="1F5570EC" w14:textId="5C42CE37" w:rsidR="00CA7F48" w:rsidRPr="00D44308" w:rsidRDefault="00CA7F48" w:rsidP="00CA7F48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>В 2023 году все мероприятия Программы</w:t>
      </w:r>
      <w:r w:rsidR="00D43575">
        <w:rPr>
          <w:rFonts w:ascii="PT Astra Serif" w:hAnsi="PT Astra Serif"/>
          <w:bCs/>
          <w:sz w:val="28"/>
          <w:szCs w:val="28"/>
        </w:rPr>
        <w:t>,</w:t>
      </w:r>
      <w:r w:rsidRPr="00FC5178">
        <w:rPr>
          <w:rFonts w:ascii="PT Astra Serif" w:hAnsi="PT Astra Serif"/>
          <w:bCs/>
          <w:sz w:val="28"/>
          <w:szCs w:val="28"/>
        </w:rPr>
        <w:t xml:space="preserve"> утверждённой распоряжением Правительства Ульяновской области</w:t>
      </w:r>
      <w:r w:rsidR="00E61F4A" w:rsidRPr="00FC5178">
        <w:rPr>
          <w:rFonts w:ascii="PT Astra Serif" w:hAnsi="PT Astra Serif"/>
          <w:bCs/>
          <w:sz w:val="28"/>
          <w:szCs w:val="28"/>
        </w:rPr>
        <w:t xml:space="preserve"> </w:t>
      </w:r>
      <w:r w:rsidRPr="00FC5178">
        <w:rPr>
          <w:rFonts w:ascii="PT Astra Serif" w:hAnsi="PT Astra Serif"/>
          <w:bCs/>
          <w:sz w:val="28"/>
          <w:szCs w:val="28"/>
        </w:rPr>
        <w:t>от 20.12.202</w:t>
      </w:r>
      <w:r w:rsidR="00D43575">
        <w:rPr>
          <w:rFonts w:ascii="PT Astra Serif" w:hAnsi="PT Astra Serif"/>
          <w:bCs/>
          <w:sz w:val="28"/>
          <w:szCs w:val="28"/>
        </w:rPr>
        <w:t>2</w:t>
      </w:r>
      <w:r w:rsidRPr="00FC5178">
        <w:rPr>
          <w:rFonts w:ascii="PT Astra Serif" w:hAnsi="PT Astra Serif"/>
          <w:bCs/>
          <w:sz w:val="28"/>
          <w:szCs w:val="28"/>
        </w:rPr>
        <w:t xml:space="preserve"> № 669-пр</w:t>
      </w:r>
      <w:r w:rsidR="00D44308">
        <w:rPr>
          <w:rFonts w:ascii="PT Astra Serif" w:hAnsi="PT Astra Serif"/>
          <w:bCs/>
          <w:sz w:val="28"/>
          <w:szCs w:val="28"/>
        </w:rPr>
        <w:t xml:space="preserve"> «Об утверждении</w:t>
      </w:r>
      <w:r w:rsidR="00D44308" w:rsidRPr="00D44308">
        <w:rPr>
          <w:rFonts w:ascii="PT Astra Serif" w:hAnsi="PT Astra Serif"/>
          <w:bCs/>
          <w:color w:val="FF0000"/>
          <w:sz w:val="28"/>
          <w:szCs w:val="28"/>
        </w:rPr>
        <w:t xml:space="preserve"> </w:t>
      </w:r>
      <w:r w:rsidR="00D44308" w:rsidRPr="00D44308">
        <w:rPr>
          <w:rFonts w:ascii="PT Astra Serif" w:hAnsi="PT Astra Serif"/>
          <w:bCs/>
          <w:sz w:val="28"/>
          <w:szCs w:val="28"/>
        </w:rPr>
        <w:t xml:space="preserve">Программы профилактики рисков причинения вреда (ущерба) охраняемым </w:t>
      </w:r>
      <w:r w:rsidR="00D44308" w:rsidRPr="00D44308">
        <w:rPr>
          <w:rFonts w:ascii="PT Astra Serif" w:hAnsi="PT Astra Serif"/>
          <w:bCs/>
          <w:sz w:val="28"/>
          <w:szCs w:val="28"/>
        </w:rPr>
        <w:lastRenderedPageBreak/>
        <w:t xml:space="preserve">законом ценностям по государственному надзору </w:t>
      </w:r>
      <w:r w:rsidR="00D44308" w:rsidRPr="00D44308">
        <w:rPr>
          <w:rFonts w:ascii="PT Astra Serif" w:hAnsi="PT Astra Serif"/>
          <w:sz w:val="28"/>
          <w:szCs w:val="28"/>
        </w:rPr>
        <w:t xml:space="preserve">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 </w:t>
      </w:r>
      <w:r w:rsidR="00D44308" w:rsidRPr="00D44308">
        <w:rPr>
          <w:rFonts w:ascii="PT Astra Serif" w:hAnsi="PT Astra Serif"/>
          <w:bCs/>
          <w:sz w:val="28"/>
          <w:szCs w:val="28"/>
        </w:rPr>
        <w:t>на 2023 год»</w:t>
      </w:r>
      <w:r w:rsidRPr="00D44308">
        <w:rPr>
          <w:rFonts w:ascii="PT Astra Serif" w:hAnsi="PT Astra Serif"/>
          <w:bCs/>
          <w:sz w:val="28"/>
          <w:szCs w:val="28"/>
        </w:rPr>
        <w:t>, реализованы.</w:t>
      </w:r>
    </w:p>
    <w:p w14:paraId="2BD9BE38" w14:textId="7E794FE1" w:rsidR="00CA7F48" w:rsidRPr="00FC5178" w:rsidRDefault="00FC3200" w:rsidP="00CA7F48">
      <w:pPr>
        <w:pStyle w:val="a8"/>
        <w:ind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На 2024 год Программа утверждена р</w:t>
      </w:r>
      <w:r w:rsidR="00CA7F48" w:rsidRPr="00FC5178">
        <w:rPr>
          <w:rFonts w:ascii="PT Astra Serif" w:hAnsi="PT Astra Serif"/>
          <w:sz w:val="28"/>
          <w:szCs w:val="28"/>
        </w:rPr>
        <w:t>аспоряжением Правительства Ульяновской области от 08.12.202</w:t>
      </w:r>
      <w:r w:rsidR="00D43575">
        <w:rPr>
          <w:rFonts w:ascii="PT Astra Serif" w:hAnsi="PT Astra Serif"/>
          <w:sz w:val="28"/>
          <w:szCs w:val="28"/>
        </w:rPr>
        <w:t>3</w:t>
      </w:r>
      <w:r w:rsidRPr="00FC5178">
        <w:rPr>
          <w:rFonts w:ascii="PT Astra Serif" w:hAnsi="PT Astra Serif"/>
          <w:sz w:val="28"/>
          <w:szCs w:val="28"/>
        </w:rPr>
        <w:t xml:space="preserve"> </w:t>
      </w:r>
      <w:r w:rsidR="00CA7F48" w:rsidRPr="00FC5178">
        <w:rPr>
          <w:rFonts w:ascii="PT Astra Serif" w:hAnsi="PT Astra Serif"/>
          <w:sz w:val="28"/>
          <w:szCs w:val="28"/>
        </w:rPr>
        <w:t xml:space="preserve">№ 605-пр </w:t>
      </w:r>
      <w:r w:rsidRPr="00FC5178">
        <w:rPr>
          <w:rFonts w:ascii="PT Astra Serif" w:hAnsi="PT Astra Serif"/>
          <w:sz w:val="28"/>
          <w:szCs w:val="28"/>
        </w:rPr>
        <w:t>«Об у</w:t>
      </w:r>
      <w:r w:rsidR="00CA7F48" w:rsidRPr="00FC5178">
        <w:rPr>
          <w:rFonts w:ascii="PT Astra Serif" w:hAnsi="PT Astra Serif"/>
          <w:sz w:val="28"/>
          <w:szCs w:val="28"/>
        </w:rPr>
        <w:t>твержден</w:t>
      </w:r>
      <w:r w:rsidRPr="00FC5178">
        <w:rPr>
          <w:rFonts w:ascii="PT Astra Serif" w:hAnsi="PT Astra Serif"/>
          <w:sz w:val="28"/>
          <w:szCs w:val="28"/>
        </w:rPr>
        <w:t>ии</w:t>
      </w:r>
      <w:r w:rsidR="00CA7F48" w:rsidRPr="00FC5178">
        <w:rPr>
          <w:rFonts w:ascii="PT Astra Serif" w:hAnsi="PT Astra Serif"/>
          <w:sz w:val="28"/>
          <w:szCs w:val="28"/>
        </w:rPr>
        <w:t xml:space="preserve"> Программ</w:t>
      </w:r>
      <w:r w:rsidRPr="00FC5178">
        <w:rPr>
          <w:rFonts w:ascii="PT Astra Serif" w:hAnsi="PT Astra Serif"/>
          <w:sz w:val="28"/>
          <w:szCs w:val="28"/>
        </w:rPr>
        <w:t>ы</w:t>
      </w:r>
      <w:r w:rsidR="00CA7F48" w:rsidRPr="00FC5178">
        <w:rPr>
          <w:rFonts w:ascii="PT Astra Serif" w:hAnsi="PT Astra Serif"/>
          <w:sz w:val="28"/>
          <w:szCs w:val="28"/>
        </w:rPr>
        <w:t xml:space="preserve"> профилактики рисков причинения вреда (ущерба) охраняемым законом ценностям по государственному надзору</w:t>
      </w:r>
      <w:r w:rsidRPr="00FC5178">
        <w:rPr>
          <w:rFonts w:ascii="PT Astra Serif" w:hAnsi="PT Astra Serif"/>
          <w:sz w:val="28"/>
          <w:szCs w:val="28"/>
        </w:rPr>
        <w:t xml:space="preserve"> </w:t>
      </w:r>
      <w:r w:rsidR="00CA7F48" w:rsidRPr="00FC5178">
        <w:rPr>
          <w:rFonts w:ascii="PT Astra Serif" w:hAnsi="PT Astra Serif"/>
          <w:sz w:val="28"/>
          <w:szCs w:val="28"/>
        </w:rPr>
        <w:t xml:space="preserve">за реализацией органами местного самоуправления муниципальных образований Ульяновской области полномочий в области защиты населения и территорий от чрезвычайных ситуаций </w:t>
      </w:r>
      <w:r w:rsidR="00D44308">
        <w:rPr>
          <w:rFonts w:ascii="PT Astra Serif" w:hAnsi="PT Astra Serif"/>
          <w:sz w:val="28"/>
          <w:szCs w:val="28"/>
        </w:rPr>
        <w:t xml:space="preserve">                      </w:t>
      </w:r>
      <w:r w:rsidR="00CA7F48" w:rsidRPr="00675CB2">
        <w:rPr>
          <w:rFonts w:ascii="PT Astra Serif" w:hAnsi="PT Astra Serif"/>
          <w:sz w:val="28"/>
          <w:szCs w:val="28"/>
        </w:rPr>
        <w:t>на 2024 год</w:t>
      </w:r>
      <w:r w:rsidRPr="00675CB2">
        <w:rPr>
          <w:rFonts w:ascii="PT Astra Serif" w:hAnsi="PT Astra Serif"/>
          <w:sz w:val="28"/>
          <w:szCs w:val="28"/>
        </w:rPr>
        <w:t xml:space="preserve">» </w:t>
      </w:r>
      <w:r w:rsidR="00CA7F48" w:rsidRPr="00675CB2">
        <w:rPr>
          <w:rFonts w:ascii="PT Astra Serif" w:hAnsi="PT Astra Serif"/>
          <w:sz w:val="28"/>
          <w:szCs w:val="28"/>
        </w:rPr>
        <w:t xml:space="preserve">и размещена </w:t>
      </w:r>
      <w:r w:rsidR="00675CB2" w:rsidRPr="00675CB2">
        <w:rPr>
          <w:rFonts w:ascii="PT Astra Serif" w:hAnsi="PT Astra Serif"/>
          <w:bCs/>
          <w:sz w:val="28"/>
          <w:szCs w:val="28"/>
        </w:rPr>
        <w:t xml:space="preserve">на официальном сайте Губернатора и Правительства Ульяновской области в </w:t>
      </w:r>
      <w:r w:rsidR="00675CB2" w:rsidRPr="00675CB2">
        <w:rPr>
          <w:rFonts w:ascii="PT Astra Serif" w:hAnsi="PT Astra Serif"/>
          <w:sz w:val="28"/>
          <w:szCs w:val="28"/>
        </w:rPr>
        <w:t>информационно-телекоммуникационной</w:t>
      </w:r>
      <w:r w:rsidR="00675CB2" w:rsidRPr="00675CB2">
        <w:rPr>
          <w:rFonts w:ascii="PT Astra Serif" w:hAnsi="PT Astra Serif"/>
          <w:bCs/>
          <w:sz w:val="28"/>
          <w:szCs w:val="28"/>
        </w:rPr>
        <w:t xml:space="preserve"> сети «Интернет» (далее – официальный сайт)</w:t>
      </w:r>
      <w:r w:rsidR="00675CB2" w:rsidRPr="00675CB2">
        <w:rPr>
          <w:rFonts w:ascii="PT Astra Serif" w:hAnsi="PT Astra Serif"/>
          <w:sz w:val="28"/>
          <w:szCs w:val="28"/>
        </w:rPr>
        <w:t xml:space="preserve"> </w:t>
      </w:r>
      <w:r w:rsidR="00CA7F48" w:rsidRPr="00675CB2">
        <w:rPr>
          <w:rFonts w:ascii="PT Astra Serif" w:hAnsi="PT Astra Serif"/>
          <w:sz w:val="28"/>
          <w:szCs w:val="28"/>
        </w:rPr>
        <w:t>с результатами общественного</w:t>
      </w:r>
      <w:r w:rsidR="00CA7F48" w:rsidRPr="00FC5178">
        <w:rPr>
          <w:rFonts w:ascii="PT Astra Serif" w:hAnsi="PT Astra Serif"/>
          <w:sz w:val="28"/>
          <w:szCs w:val="28"/>
        </w:rPr>
        <w:t xml:space="preserve"> обсуждения.</w:t>
      </w:r>
    </w:p>
    <w:p w14:paraId="5B632277" w14:textId="12DD32C5" w:rsidR="00CA7F48" w:rsidRPr="00FC5178" w:rsidRDefault="00CA7F48" w:rsidP="00CA7F48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>2</w:t>
      </w:r>
      <w:r w:rsidR="00675CB2">
        <w:rPr>
          <w:rFonts w:ascii="PT Astra Serif" w:hAnsi="PT Astra Serif"/>
          <w:bCs/>
          <w:sz w:val="28"/>
          <w:szCs w:val="28"/>
        </w:rPr>
        <w:t>.</w:t>
      </w:r>
      <w:r w:rsidRPr="00FC5178">
        <w:rPr>
          <w:rFonts w:ascii="PT Astra Serif" w:hAnsi="PT Astra Serif"/>
          <w:bCs/>
          <w:sz w:val="28"/>
          <w:szCs w:val="28"/>
        </w:rPr>
        <w:t xml:space="preserve">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>Профилактический визит проводится должностным лицом департамента в форме профилактической беседы по месту осуществления де</w:t>
      </w:r>
      <w:r w:rsidR="00D44308">
        <w:rPr>
          <w:rFonts w:ascii="PT Astra Serif" w:hAnsi="PT Astra Serif" w:cs="PT Astra Serif"/>
          <w:sz w:val="28"/>
          <w:szCs w:val="28"/>
          <w:lang w:eastAsia="ru-RU"/>
        </w:rPr>
        <w:t>ятельности контролируемого лица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 xml:space="preserve"> либо путём использования видео-конференц-связи. </w:t>
      </w:r>
      <w:r w:rsidR="004774EB">
        <w:rPr>
          <w:rFonts w:ascii="PT Astra Serif" w:hAnsi="PT Astra Serif" w:cs="PT Astra Serif"/>
          <w:sz w:val="28"/>
          <w:szCs w:val="28"/>
          <w:lang w:eastAsia="ru-RU"/>
        </w:rPr>
        <w:t xml:space="preserve">          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 xml:space="preserve">В ходе профилактического визита контролируемое лицо информируется </w:t>
      </w:r>
      <w:r w:rsidR="004774EB">
        <w:rPr>
          <w:rFonts w:ascii="PT Astra Serif" w:hAnsi="PT Astra Serif" w:cs="PT Astra Serif"/>
          <w:sz w:val="28"/>
          <w:szCs w:val="28"/>
          <w:lang w:eastAsia="ru-RU"/>
        </w:rPr>
        <w:t xml:space="preserve">             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>об обязательных требованиях, предъявляемых к его деятельности, составляется учётная карточка профилактического мероприятия.</w:t>
      </w:r>
    </w:p>
    <w:p w14:paraId="052E0AF2" w14:textId="4A6198A7" w:rsidR="00CA7F48" w:rsidRPr="00FC5178" w:rsidRDefault="00CA7F48" w:rsidP="00CA7F48">
      <w:pPr>
        <w:suppressAutoHyphens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Согласно утверждённому графику </w:t>
      </w:r>
      <w:r w:rsidRPr="00FC5178">
        <w:rPr>
          <w:rFonts w:ascii="PT Astra Serif" w:hAnsi="PT Astra Serif"/>
          <w:sz w:val="28"/>
          <w:szCs w:val="28"/>
        </w:rPr>
        <w:t xml:space="preserve">в 2023 году </w:t>
      </w:r>
      <w:r w:rsidRPr="00FC5178">
        <w:rPr>
          <w:rFonts w:ascii="PT Astra Serif" w:hAnsi="PT Astra Serif" w:cs="PT Astra Serif"/>
          <w:sz w:val="28"/>
          <w:szCs w:val="28"/>
          <w:lang w:eastAsia="zh-CN"/>
        </w:rPr>
        <w:t xml:space="preserve">в </w:t>
      </w:r>
      <w:r w:rsidRPr="00FC5178">
        <w:rPr>
          <w:rFonts w:ascii="PT Astra Serif" w:hAnsi="PT Astra Serif"/>
          <w:sz w:val="28"/>
          <w:szCs w:val="28"/>
        </w:rPr>
        <w:t>16 муниципальных образованиях Ульяновской области</w:t>
      </w:r>
      <w:r w:rsidRPr="00FC5178">
        <w:rPr>
          <w:rFonts w:ascii="PT Astra Serif" w:hAnsi="PT Astra Serif" w:cs="PT Astra Serif"/>
          <w:sz w:val="28"/>
          <w:szCs w:val="28"/>
          <w:lang w:eastAsia="zh-CN"/>
        </w:rPr>
        <w:t xml:space="preserve"> </w:t>
      </w:r>
      <w:r w:rsidRPr="00FC5178">
        <w:rPr>
          <w:rFonts w:ascii="PT Astra Serif" w:hAnsi="PT Astra Serif"/>
          <w:sz w:val="28"/>
          <w:szCs w:val="28"/>
        </w:rPr>
        <w:t>проведены профилактические визиты</w:t>
      </w:r>
      <w:r w:rsidR="00D44308">
        <w:rPr>
          <w:rFonts w:ascii="PT Astra Serif" w:hAnsi="PT Astra Serif"/>
          <w:sz w:val="28"/>
          <w:szCs w:val="28"/>
        </w:rPr>
        <w:t>.</w:t>
      </w:r>
      <w:r w:rsidRPr="00FC5178">
        <w:rPr>
          <w:rFonts w:ascii="PT Astra Serif" w:hAnsi="PT Astra Serif"/>
          <w:sz w:val="28"/>
          <w:szCs w:val="28"/>
        </w:rPr>
        <w:t xml:space="preserve">           </w:t>
      </w:r>
      <w:r w:rsidR="00D44308">
        <w:rPr>
          <w:rFonts w:ascii="PT Astra Serif" w:hAnsi="PT Astra Serif"/>
          <w:sz w:val="28"/>
          <w:szCs w:val="28"/>
        </w:rPr>
        <w:t>Профилактические мероприятия проведены по</w:t>
      </w:r>
      <w:r w:rsidRPr="00FC5178">
        <w:rPr>
          <w:rFonts w:ascii="PT Astra Serif" w:hAnsi="PT Astra Serif" w:cs="PT Astra Serif"/>
          <w:sz w:val="28"/>
          <w:szCs w:val="28"/>
          <w:lang w:eastAsia="zh-CN"/>
        </w:rPr>
        <w:t xml:space="preserve"> месту осуществления деятельности </w:t>
      </w:r>
      <w:r w:rsidR="008B72FD">
        <w:rPr>
          <w:rFonts w:ascii="PT Astra Serif" w:hAnsi="PT Astra Serif" w:cs="PT Astra Serif"/>
          <w:sz w:val="28"/>
          <w:szCs w:val="28"/>
          <w:lang w:eastAsia="zh-CN"/>
        </w:rPr>
        <w:t>глав</w:t>
      </w:r>
      <w:r w:rsidR="00D44308" w:rsidRPr="00FC5178">
        <w:rPr>
          <w:rFonts w:ascii="PT Astra Serif" w:hAnsi="PT Astra Serif"/>
          <w:sz w:val="28"/>
          <w:szCs w:val="28"/>
        </w:rPr>
        <w:t xml:space="preserve"> администраций </w:t>
      </w:r>
      <w:r w:rsidR="008B72FD" w:rsidRPr="00FC5178">
        <w:rPr>
          <w:rFonts w:ascii="PT Astra Serif" w:hAnsi="PT Astra Serif"/>
          <w:sz w:val="28"/>
          <w:szCs w:val="28"/>
        </w:rPr>
        <w:t xml:space="preserve">данных </w:t>
      </w:r>
      <w:r w:rsidR="00D44308" w:rsidRPr="00FC5178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 </w:t>
      </w:r>
      <w:r w:rsidRPr="00FC5178">
        <w:rPr>
          <w:rFonts w:ascii="PT Astra Serif" w:hAnsi="PT Astra Serif"/>
          <w:sz w:val="28"/>
          <w:szCs w:val="28"/>
        </w:rPr>
        <w:t>с учётом принятых мер реагирования</w:t>
      </w:r>
      <w:r w:rsidR="008B72FD">
        <w:rPr>
          <w:rFonts w:ascii="PT Astra Serif" w:hAnsi="PT Astra Serif"/>
          <w:sz w:val="28"/>
          <w:szCs w:val="28"/>
        </w:rPr>
        <w:t xml:space="preserve"> </w:t>
      </w:r>
      <w:r w:rsidRPr="00FC5178">
        <w:rPr>
          <w:rFonts w:ascii="PT Astra Serif" w:hAnsi="PT Astra Serif"/>
          <w:sz w:val="28"/>
          <w:szCs w:val="28"/>
        </w:rPr>
        <w:t xml:space="preserve">на вынесенные </w:t>
      </w:r>
      <w:r w:rsidR="00AC5464">
        <w:rPr>
          <w:rFonts w:ascii="PT Astra Serif" w:hAnsi="PT Astra Serif"/>
          <w:sz w:val="28"/>
          <w:szCs w:val="28"/>
        </w:rPr>
        <w:t xml:space="preserve">            </w:t>
      </w:r>
      <w:r w:rsidRPr="00FC5178">
        <w:rPr>
          <w:rFonts w:ascii="PT Astra Serif" w:hAnsi="PT Astra Serif"/>
          <w:sz w:val="28"/>
          <w:szCs w:val="28"/>
        </w:rPr>
        <w:t>в 2022 году предостережения</w:t>
      </w:r>
      <w:r w:rsidRPr="00FC5178">
        <w:rPr>
          <w:rFonts w:ascii="PT Astra Serif" w:hAnsi="PT Astra Serif" w:cs="PT Astra Serif"/>
          <w:sz w:val="28"/>
          <w:szCs w:val="28"/>
          <w:lang w:eastAsia="zh-CN"/>
        </w:rPr>
        <w:t>. Меры реагирования руководителями администраций</w:t>
      </w:r>
      <w:r w:rsidR="008B72FD">
        <w:rPr>
          <w:rFonts w:ascii="PT Astra Serif" w:hAnsi="PT Astra Serif" w:cs="PT Astra Serif"/>
          <w:sz w:val="28"/>
          <w:szCs w:val="28"/>
          <w:lang w:eastAsia="zh-CN"/>
        </w:rPr>
        <w:t xml:space="preserve"> таких</w:t>
      </w:r>
      <w:r w:rsidRPr="00FC5178">
        <w:rPr>
          <w:rFonts w:ascii="PT Astra Serif" w:hAnsi="PT Astra Serif" w:cs="PT Astra Serif"/>
          <w:sz w:val="28"/>
          <w:szCs w:val="28"/>
          <w:lang w:eastAsia="zh-CN"/>
        </w:rPr>
        <w:t xml:space="preserve"> муниципальных образований</w:t>
      </w:r>
      <w:r w:rsidR="008B72FD">
        <w:rPr>
          <w:rFonts w:ascii="PT Astra Serif" w:hAnsi="PT Astra Serif" w:cs="PT Astra Serif"/>
          <w:sz w:val="28"/>
          <w:szCs w:val="28"/>
          <w:lang w:eastAsia="zh-CN"/>
        </w:rPr>
        <w:t xml:space="preserve"> Ульяновской области</w:t>
      </w:r>
      <w:r w:rsidRPr="00FC5178">
        <w:rPr>
          <w:rFonts w:ascii="PT Astra Serif" w:hAnsi="PT Astra Serif" w:cs="PT Astra Serif"/>
          <w:sz w:val="28"/>
          <w:szCs w:val="28"/>
          <w:lang w:eastAsia="zh-CN"/>
        </w:rPr>
        <w:t xml:space="preserve"> приняты.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 xml:space="preserve">Проведение профилактических визитов осуществлялось в течение рабочего дня, контролируемым лицам были даны разъяснения и рекомендации. </w:t>
      </w:r>
    </w:p>
    <w:p w14:paraId="5266A5FA" w14:textId="77777777" w:rsidR="00CA7F48" w:rsidRPr="00FC5178" w:rsidRDefault="00CA7F48" w:rsidP="00CA7F48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 w:cs="PT Astra Serif"/>
          <w:sz w:val="28"/>
          <w:szCs w:val="28"/>
          <w:lang w:eastAsia="ru-RU"/>
        </w:rPr>
        <w:t>В 2023 году при проведении профилактических визитов фактов, представляющих угрозу</w:t>
      </w:r>
      <w:r w:rsidRPr="00FC5178">
        <w:rPr>
          <w:rFonts w:ascii="PT Astra Serif" w:hAnsi="PT Astra Serif"/>
          <w:sz w:val="28"/>
          <w:szCs w:val="28"/>
        </w:rPr>
        <w:t xml:space="preserve">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>причинения вреда (ущерба) охраняемым законом ценностям, не выявлено.</w:t>
      </w:r>
      <w:r w:rsidRPr="00FC5178">
        <w:rPr>
          <w:rFonts w:ascii="PT Astra Serif" w:hAnsi="PT Astra Serif"/>
          <w:sz w:val="28"/>
          <w:szCs w:val="28"/>
        </w:rPr>
        <w:t xml:space="preserve"> </w:t>
      </w:r>
    </w:p>
    <w:p w14:paraId="46FA4D46" w14:textId="77777777" w:rsidR="00CA7F48" w:rsidRPr="00FC5178" w:rsidRDefault="00CA7F48" w:rsidP="00CA7F48">
      <w:pPr>
        <w:suppressAutoHyphens/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Предостережения в отношении контролируемых лиц не объявлялись.</w:t>
      </w:r>
    </w:p>
    <w:p w14:paraId="0B734E06" w14:textId="3C0226BD" w:rsidR="00CA7F48" w:rsidRPr="00FC5178" w:rsidRDefault="00CA7F48" w:rsidP="00CA7F48">
      <w:pPr>
        <w:suppressAutoHyphens/>
        <w:spacing w:after="0" w:line="240" w:lineRule="auto"/>
        <w:ind w:firstLine="708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 w:rsidRPr="00FC5178">
        <w:rPr>
          <w:rFonts w:ascii="PT Astra Serif" w:hAnsi="PT Astra Serif" w:cs="PT Astra Serif"/>
          <w:sz w:val="28"/>
          <w:szCs w:val="28"/>
          <w:lang w:eastAsia="zh-CN"/>
        </w:rPr>
        <w:t>3</w:t>
      </w:r>
      <w:r w:rsidR="008B72FD">
        <w:rPr>
          <w:rFonts w:ascii="PT Astra Serif" w:hAnsi="PT Astra Serif" w:cs="PT Astra Serif"/>
          <w:sz w:val="28"/>
          <w:szCs w:val="28"/>
          <w:lang w:eastAsia="zh-CN"/>
        </w:rPr>
        <w:t>.</w:t>
      </w:r>
      <w:r w:rsidRPr="00FC5178">
        <w:rPr>
          <w:rFonts w:ascii="PT Astra Serif" w:hAnsi="PT Astra Serif" w:cs="PT Astra Serif"/>
          <w:sz w:val="28"/>
          <w:szCs w:val="28"/>
          <w:lang w:eastAsia="zh-CN"/>
        </w:rPr>
        <w:t xml:space="preserve"> В ходе профилактических визитов также осуществлялось консультирование контролируемых лиц, о</w:t>
      </w:r>
      <w:r w:rsidRPr="00FC5178">
        <w:rPr>
          <w:rFonts w:ascii="PT Astra Serif" w:hAnsi="PT Astra Serif"/>
          <w:bCs/>
          <w:sz w:val="28"/>
          <w:szCs w:val="28"/>
        </w:rPr>
        <w:t>казана методическая помощь                  по актуализации должностных обязанностей (инструкций) членов КЧС и ПБ администраций муниципальных образований</w:t>
      </w:r>
      <w:r w:rsidR="008B72FD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Pr="00FC5178">
        <w:rPr>
          <w:rFonts w:ascii="PT Astra Serif" w:hAnsi="PT Astra Serif"/>
          <w:bCs/>
          <w:sz w:val="28"/>
          <w:szCs w:val="28"/>
        </w:rPr>
        <w:t xml:space="preserve">, даны рекомендации по ведению учётной документации.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>Результаты проведённой консультации оформляются</w:t>
      </w:r>
      <w:r w:rsidR="008B72F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 xml:space="preserve">в учётной карточке установленного образца. </w:t>
      </w:r>
      <w:r w:rsidR="008B72FD">
        <w:rPr>
          <w:rFonts w:ascii="PT Astra Serif" w:hAnsi="PT Astra Serif" w:cs="PT Astra Serif"/>
          <w:sz w:val="28"/>
          <w:szCs w:val="28"/>
          <w:lang w:eastAsia="ru-RU"/>
        </w:rPr>
        <w:t xml:space="preserve">                </w:t>
      </w:r>
      <w:r w:rsidRPr="00FC5178">
        <w:rPr>
          <w:rFonts w:ascii="PT Astra Serif" w:hAnsi="PT Astra Serif"/>
          <w:bCs/>
          <w:sz w:val="28"/>
          <w:szCs w:val="28"/>
        </w:rPr>
        <w:t xml:space="preserve">В муниципальные образования </w:t>
      </w:r>
      <w:r w:rsidR="008B72FD" w:rsidRPr="008B72FD">
        <w:rPr>
          <w:rFonts w:ascii="PT Astra Serif" w:hAnsi="PT Astra Serif"/>
          <w:bCs/>
          <w:sz w:val="28"/>
          <w:szCs w:val="28"/>
        </w:rPr>
        <w:t>Ульяновской области</w:t>
      </w:r>
      <w:r w:rsidRPr="00FC5178">
        <w:rPr>
          <w:rFonts w:ascii="PT Astra Serif" w:hAnsi="PT Astra Serif"/>
          <w:bCs/>
          <w:sz w:val="28"/>
          <w:szCs w:val="28"/>
        </w:rPr>
        <w:t xml:space="preserve"> в 2023 году направлено </w:t>
      </w:r>
      <w:r w:rsidR="008B72FD">
        <w:rPr>
          <w:rFonts w:ascii="PT Astra Serif" w:hAnsi="PT Astra Serif"/>
          <w:bCs/>
          <w:sz w:val="28"/>
          <w:szCs w:val="28"/>
        </w:rPr>
        <w:t xml:space="preserve">     </w:t>
      </w:r>
      <w:r w:rsidRPr="00FC5178">
        <w:rPr>
          <w:rFonts w:ascii="PT Astra Serif" w:hAnsi="PT Astra Serif"/>
          <w:bCs/>
          <w:sz w:val="28"/>
          <w:szCs w:val="28"/>
        </w:rPr>
        <w:t xml:space="preserve">11 карточек учёта консультаций с указанием рекомендаций по соблюдению обязательных требований.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>Информация, ставшая известной должностному лицу департамента в ходе консультирования, не может использоваться департаментом в целях оценки контролируемого лица</w:t>
      </w:r>
      <w:r w:rsidR="008B72FD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 w:rsidRPr="00FC5178">
        <w:rPr>
          <w:rFonts w:ascii="PT Astra Serif" w:hAnsi="PT Astra Serif" w:cs="PT Astra Serif"/>
          <w:sz w:val="28"/>
          <w:szCs w:val="28"/>
          <w:lang w:eastAsia="ru-RU"/>
        </w:rPr>
        <w:t>по вопросам соблюдения обязательных требований.</w:t>
      </w:r>
    </w:p>
    <w:p w14:paraId="6184FC9E" w14:textId="23C52D64" w:rsidR="00CA7F48" w:rsidRPr="00FC5178" w:rsidRDefault="00CA7F48" w:rsidP="00CA7F48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lastRenderedPageBreak/>
        <w:t>4</w:t>
      </w:r>
      <w:r w:rsidR="00675CB2">
        <w:rPr>
          <w:rFonts w:ascii="PT Astra Serif" w:hAnsi="PT Astra Serif"/>
          <w:bCs/>
          <w:sz w:val="28"/>
          <w:szCs w:val="28"/>
        </w:rPr>
        <w:t>.</w:t>
      </w:r>
      <w:r w:rsidRPr="00FC5178">
        <w:rPr>
          <w:rFonts w:ascii="PT Astra Serif" w:hAnsi="PT Astra Serif"/>
          <w:bCs/>
          <w:sz w:val="28"/>
          <w:szCs w:val="28"/>
        </w:rPr>
        <w:t xml:space="preserve"> В рамках профилактических мероприятий, направленных на снижение рисков причинения вреда (ущерба) и предупреждения нарушений контролируемыми лицами обязательных требований в области защиты населения и терр</w:t>
      </w:r>
      <w:r w:rsidR="00F722EA">
        <w:rPr>
          <w:rFonts w:ascii="PT Astra Serif" w:hAnsi="PT Astra Serif"/>
          <w:bCs/>
          <w:sz w:val="28"/>
          <w:szCs w:val="28"/>
        </w:rPr>
        <w:t>иторий от чрезвычайных ситуаций</w:t>
      </w:r>
      <w:r w:rsidRPr="00FC5178">
        <w:rPr>
          <w:rFonts w:ascii="PT Astra Serif" w:hAnsi="PT Astra Serif"/>
          <w:bCs/>
          <w:sz w:val="28"/>
          <w:szCs w:val="28"/>
        </w:rPr>
        <w:t xml:space="preserve"> в 2023 году на официальном сайте были размещены соответствующие сведения: </w:t>
      </w:r>
    </w:p>
    <w:p w14:paraId="45DC1B54" w14:textId="77777777" w:rsidR="00CA7F48" w:rsidRPr="00FC5178" w:rsidRDefault="00CA7F48" w:rsidP="00CA7F4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FC5178">
        <w:rPr>
          <w:rFonts w:ascii="PT Astra Serif" w:hAnsi="PT Astra Serif"/>
          <w:sz w:val="28"/>
          <w:szCs w:val="28"/>
          <w:shd w:val="clear" w:color="auto" w:fill="FFFFFF"/>
        </w:rPr>
        <w:t>тексты нормативных правовых актов, регулирующих осуществление государственного контроля (надзора);</w:t>
      </w:r>
    </w:p>
    <w:p w14:paraId="28114EDE" w14:textId="77777777" w:rsidR="00CA7F48" w:rsidRPr="00FC5178" w:rsidRDefault="0049421F" w:rsidP="00CA7F4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hyperlink r:id="rId10" w:history="1">
        <w:r w:rsidR="00CA7F48" w:rsidRPr="00FC5178">
          <w:rPr>
            <w:rStyle w:val="ae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перечень</w:t>
        </w:r>
      </w:hyperlink>
      <w:r w:rsidR="00CA7F48" w:rsidRPr="00FC5178">
        <w:rPr>
          <w:rFonts w:ascii="PT Astra Serif" w:hAnsi="PT Astra Serif"/>
          <w:sz w:val="28"/>
          <w:szCs w:val="28"/>
          <w:shd w:val="clear" w:color="auto" w:fill="FFFFFF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</w:t>
      </w:r>
      <w:r w:rsidR="00CA7F48" w:rsidRPr="00FC5178">
        <w:rPr>
          <w:rFonts w:ascii="PT Astra Serif" w:hAnsi="PT Astra Serif"/>
          <w:sz w:val="28"/>
          <w:szCs w:val="28"/>
          <w:shd w:val="clear" w:color="auto" w:fill="FFFFFF"/>
        </w:rPr>
        <w:br/>
        <w:t>в действующей редакции;</w:t>
      </w:r>
    </w:p>
    <w:p w14:paraId="3B0B5CF6" w14:textId="77777777" w:rsidR="00CA7F48" w:rsidRPr="00FC5178" w:rsidRDefault="00CA7F48" w:rsidP="00CA7F4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утверждённые проверочные листы (список контрольных вопросов), применяемые при осуществлении государственного надзора, в формате, допускающем их использование для </w:t>
      </w:r>
      <w:proofErr w:type="spellStart"/>
      <w:r w:rsidRPr="00FC5178">
        <w:rPr>
          <w:rFonts w:ascii="PT Astra Serif" w:hAnsi="PT Astra Serif"/>
          <w:sz w:val="28"/>
          <w:szCs w:val="28"/>
        </w:rPr>
        <w:t>самообследования</w:t>
      </w:r>
      <w:proofErr w:type="spellEnd"/>
      <w:r w:rsidRPr="00FC5178">
        <w:rPr>
          <w:rFonts w:ascii="PT Astra Serif" w:hAnsi="PT Astra Serif"/>
          <w:sz w:val="28"/>
          <w:szCs w:val="28"/>
        </w:rPr>
        <w:t>;</w:t>
      </w:r>
    </w:p>
    <w:p w14:paraId="3DFA19B1" w14:textId="77777777" w:rsidR="00CA7F48" w:rsidRPr="00FC5178" w:rsidRDefault="00CA7F48" w:rsidP="00CA7F4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>сведения о порядке досудебного обжалования решений органа, осуществляющего государственный надзор, действий (бездействия) должностных лиц департамента</w:t>
      </w:r>
      <w:r w:rsidRPr="00FC5178">
        <w:rPr>
          <w:rFonts w:ascii="PT Astra Serif" w:hAnsi="PT Astra Serif"/>
          <w:sz w:val="28"/>
          <w:szCs w:val="28"/>
        </w:rPr>
        <w:t>;</w:t>
      </w:r>
    </w:p>
    <w:p w14:paraId="3EB86A5A" w14:textId="77777777" w:rsidR="00CA7F48" w:rsidRPr="00FC5178" w:rsidRDefault="00CA7F48" w:rsidP="00CA7F48">
      <w:pPr>
        <w:pStyle w:val="a7"/>
        <w:suppressAutoHyphens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>сведения о способах получения консультаций по вопросам соблюдения обязательных требований;</w:t>
      </w:r>
    </w:p>
    <w:p w14:paraId="43D4CA5F" w14:textId="335F58CC" w:rsidR="00CA7F48" w:rsidRPr="00FC5178" w:rsidRDefault="00CA7F48" w:rsidP="00CA7F48">
      <w:pPr>
        <w:pStyle w:val="a7"/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руководство по соблюдению обязательных требований, установленных </w:t>
      </w:r>
      <w:r w:rsidRPr="00FC5178">
        <w:rPr>
          <w:rFonts w:ascii="PT Astra Serif" w:hAnsi="PT Astra Serif"/>
          <w:sz w:val="28"/>
          <w:szCs w:val="28"/>
        </w:rPr>
        <w:br/>
        <w:t>в области защиты населения и территорий от чрезвычайных ситуаций прир</w:t>
      </w:r>
      <w:r w:rsidR="000627E2">
        <w:rPr>
          <w:rFonts w:ascii="PT Astra Serif" w:hAnsi="PT Astra Serif"/>
          <w:sz w:val="28"/>
          <w:szCs w:val="28"/>
        </w:rPr>
        <w:t>одного и техногенного характера;</w:t>
      </w:r>
      <w:r w:rsidRPr="00FC5178">
        <w:rPr>
          <w:rFonts w:ascii="PT Astra Serif" w:hAnsi="PT Astra Serif"/>
          <w:sz w:val="28"/>
          <w:szCs w:val="28"/>
        </w:rPr>
        <w:t xml:space="preserve"> </w:t>
      </w:r>
    </w:p>
    <w:p w14:paraId="556489E2" w14:textId="77777777" w:rsidR="00CA7F48" w:rsidRPr="00FC5178" w:rsidRDefault="00CA7F48" w:rsidP="00CA7F48">
      <w:pPr>
        <w:pStyle w:val="a7"/>
        <w:suppressAutoHyphens/>
        <w:spacing w:after="0" w:line="240" w:lineRule="auto"/>
        <w:ind w:left="0" w:firstLine="709"/>
        <w:jc w:val="both"/>
        <w:rPr>
          <w:rFonts w:ascii="PT Astra Serif" w:hAnsi="PT Astra Serif"/>
          <w:b/>
          <w:bCs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справочная информация об органе государственной власти, уполномоченном на осуществление государственного надзора; </w:t>
      </w:r>
    </w:p>
    <w:p w14:paraId="0D0A881C" w14:textId="77777777" w:rsidR="00CA7F48" w:rsidRPr="00FC5178" w:rsidRDefault="00CA7F48" w:rsidP="00CA7F48">
      <w:pPr>
        <w:tabs>
          <w:tab w:val="left" w:pos="1134"/>
        </w:tabs>
        <w:suppressAutoHyphens/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          нормативные правовые акты Ульяновской области, в соответствии </w:t>
      </w:r>
      <w:r w:rsidRPr="00FC5178">
        <w:rPr>
          <w:rFonts w:ascii="PT Astra Serif" w:hAnsi="PT Astra Serif"/>
          <w:sz w:val="28"/>
          <w:szCs w:val="28"/>
        </w:rPr>
        <w:br/>
        <w:t xml:space="preserve">с которыми осуществляется государственный надзор; </w:t>
      </w:r>
    </w:p>
    <w:p w14:paraId="681447F3" w14:textId="77777777" w:rsidR="00CA7F48" w:rsidRPr="00FC5178" w:rsidRDefault="00CA7F48" w:rsidP="00CA7F48">
      <w:pPr>
        <w:pStyle w:val="a7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C5178">
        <w:rPr>
          <w:rFonts w:ascii="PT Astra Serif" w:hAnsi="PT Astra Serif"/>
          <w:sz w:val="28"/>
          <w:szCs w:val="28"/>
        </w:rPr>
        <w:t xml:space="preserve">доклад о правоприменительной </w:t>
      </w:r>
      <w:r w:rsidRPr="00FC5178">
        <w:rPr>
          <w:rFonts w:ascii="PT Astra Serif" w:hAnsi="PT Astra Serif"/>
          <w:spacing w:val="-4"/>
          <w:sz w:val="28"/>
          <w:szCs w:val="28"/>
        </w:rPr>
        <w:t>практике при осуществлении государственного надзора за 2022 год.</w:t>
      </w:r>
    </w:p>
    <w:p w14:paraId="6BDE4DEB" w14:textId="77777777" w:rsidR="000627E2" w:rsidRDefault="000627E2" w:rsidP="00F722EA">
      <w:pPr>
        <w:pStyle w:val="a8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4A6018F8" w14:textId="77777777" w:rsidR="000627E2" w:rsidRDefault="00F33397" w:rsidP="00F722EA">
      <w:pPr>
        <w:pStyle w:val="a8"/>
        <w:jc w:val="center"/>
        <w:rPr>
          <w:rFonts w:ascii="PT Astra Serif" w:hAnsi="PT Astra Serif"/>
          <w:b/>
          <w:bCs/>
          <w:sz w:val="28"/>
          <w:szCs w:val="28"/>
        </w:rPr>
      </w:pPr>
      <w:r w:rsidRPr="00FC5178">
        <w:rPr>
          <w:rFonts w:ascii="PT Astra Serif" w:hAnsi="PT Astra Serif"/>
          <w:b/>
          <w:bCs/>
          <w:sz w:val="28"/>
          <w:szCs w:val="28"/>
        </w:rPr>
        <w:t xml:space="preserve">Выводы и предложения по итогам организации </w:t>
      </w:r>
    </w:p>
    <w:p w14:paraId="139CD5DA" w14:textId="63AAD1CF" w:rsidR="00F33397" w:rsidRDefault="00F33397" w:rsidP="00F722EA">
      <w:pPr>
        <w:pStyle w:val="a8"/>
        <w:jc w:val="center"/>
        <w:rPr>
          <w:rFonts w:ascii="PT Astra Serif" w:hAnsi="PT Astra Serif"/>
          <w:b/>
          <w:bCs/>
          <w:sz w:val="28"/>
          <w:szCs w:val="28"/>
        </w:rPr>
      </w:pPr>
      <w:r w:rsidRPr="00FC5178">
        <w:rPr>
          <w:rFonts w:ascii="PT Astra Serif" w:hAnsi="PT Astra Serif"/>
          <w:b/>
          <w:bCs/>
          <w:sz w:val="28"/>
          <w:szCs w:val="28"/>
        </w:rPr>
        <w:t>и осуществления государственного надзора</w:t>
      </w:r>
    </w:p>
    <w:p w14:paraId="5E6B0954" w14:textId="77777777" w:rsidR="004774EB" w:rsidRDefault="004774EB" w:rsidP="00F722EA">
      <w:pPr>
        <w:pStyle w:val="a8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02C4BE7A" w14:textId="77777777" w:rsidR="00F33397" w:rsidRPr="00FC5178" w:rsidRDefault="00F33397" w:rsidP="00F33397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>Приведённые выше данные дают основание признать деятельность             по осуществлению государственного надзора в области защиты населения              и территорий от чрезвычайных ситуаций природного и техногенного характера на территории Ульяновской области в 2023 году удовлетворительной.</w:t>
      </w:r>
    </w:p>
    <w:p w14:paraId="50CBFD3A" w14:textId="52690205" w:rsidR="00F33397" w:rsidRPr="00FC5178" w:rsidRDefault="00F33397" w:rsidP="00F33397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В 2024 году Правительству Ульяновской области необходимо </w:t>
      </w:r>
      <w:r w:rsidR="00F722EA">
        <w:rPr>
          <w:rFonts w:ascii="PT Astra Serif" w:hAnsi="PT Astra Serif"/>
          <w:bCs/>
          <w:sz w:val="28"/>
          <w:szCs w:val="28"/>
        </w:rPr>
        <w:t>осуществить</w:t>
      </w:r>
      <w:r w:rsidRPr="00FC5178">
        <w:rPr>
          <w:rFonts w:ascii="PT Astra Serif" w:hAnsi="PT Astra Serif"/>
          <w:bCs/>
          <w:sz w:val="28"/>
          <w:szCs w:val="28"/>
        </w:rPr>
        <w:t xml:space="preserve"> следующие мероприятия:</w:t>
      </w:r>
    </w:p>
    <w:p w14:paraId="3CBE68AC" w14:textId="7DEDFDB7" w:rsidR="00F33397" w:rsidRPr="00FC5178" w:rsidRDefault="00F33397" w:rsidP="00F33397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>организовать работу по повышению уровня профессиональной</w:t>
      </w:r>
      <w:r w:rsidR="00F722EA">
        <w:rPr>
          <w:rFonts w:ascii="PT Astra Serif" w:hAnsi="PT Astra Serif"/>
          <w:bCs/>
          <w:sz w:val="28"/>
          <w:szCs w:val="28"/>
        </w:rPr>
        <w:t xml:space="preserve"> </w:t>
      </w:r>
      <w:r w:rsidRPr="00FC5178">
        <w:rPr>
          <w:rFonts w:ascii="PT Astra Serif" w:hAnsi="PT Astra Serif"/>
          <w:bCs/>
          <w:sz w:val="28"/>
          <w:szCs w:val="28"/>
        </w:rPr>
        <w:t xml:space="preserve">подготовки и обучению должностных лиц департамента, осуществляющих государственный надзор в области защиты населения и территорий от чрезвычайных </w:t>
      </w:r>
      <w:proofErr w:type="gramStart"/>
      <w:r w:rsidRPr="00FC5178">
        <w:rPr>
          <w:rFonts w:ascii="PT Astra Serif" w:hAnsi="PT Astra Serif"/>
          <w:bCs/>
          <w:sz w:val="28"/>
          <w:szCs w:val="28"/>
        </w:rPr>
        <w:t xml:space="preserve">ситуаций, </w:t>
      </w:r>
      <w:r w:rsidR="00F722EA">
        <w:rPr>
          <w:rFonts w:ascii="PT Astra Serif" w:hAnsi="PT Astra Serif"/>
          <w:bCs/>
          <w:sz w:val="28"/>
          <w:szCs w:val="28"/>
        </w:rPr>
        <w:t xml:space="preserve">  </w:t>
      </w:r>
      <w:proofErr w:type="gramEnd"/>
      <w:r w:rsidR="00F722EA">
        <w:rPr>
          <w:rFonts w:ascii="PT Astra Serif" w:hAnsi="PT Astra Serif"/>
          <w:bCs/>
          <w:sz w:val="28"/>
          <w:szCs w:val="28"/>
        </w:rPr>
        <w:t xml:space="preserve">     </w:t>
      </w:r>
      <w:r w:rsidRPr="00FC5178">
        <w:rPr>
          <w:rFonts w:ascii="PT Astra Serif" w:hAnsi="PT Astra Serif"/>
          <w:bCs/>
          <w:sz w:val="28"/>
          <w:szCs w:val="28"/>
        </w:rPr>
        <w:t xml:space="preserve">в том числе на курсах повышения квалификации </w:t>
      </w:r>
      <w:r w:rsidR="0047308B" w:rsidRPr="00FC5178">
        <w:rPr>
          <w:rFonts w:ascii="PT Astra Serif" w:hAnsi="PT Astra Serif"/>
          <w:bCs/>
          <w:sz w:val="28"/>
          <w:szCs w:val="28"/>
        </w:rPr>
        <w:t>(</w:t>
      </w:r>
      <w:r w:rsidRPr="00FC5178">
        <w:rPr>
          <w:rFonts w:ascii="PT Astra Serif" w:hAnsi="PT Astra Serif"/>
          <w:bCs/>
          <w:sz w:val="28"/>
          <w:szCs w:val="28"/>
        </w:rPr>
        <w:t>консультант департамента</w:t>
      </w:r>
      <w:r w:rsidR="0047308B" w:rsidRPr="00FC5178">
        <w:rPr>
          <w:rFonts w:ascii="PT Astra Serif" w:hAnsi="PT Astra Serif"/>
          <w:bCs/>
          <w:sz w:val="28"/>
          <w:szCs w:val="28"/>
        </w:rPr>
        <w:t>)</w:t>
      </w:r>
      <w:r w:rsidRPr="00FC5178">
        <w:rPr>
          <w:rFonts w:ascii="PT Astra Serif" w:hAnsi="PT Astra Serif"/>
          <w:bCs/>
          <w:sz w:val="28"/>
          <w:szCs w:val="28"/>
        </w:rPr>
        <w:t>;</w:t>
      </w:r>
    </w:p>
    <w:p w14:paraId="6FC26DB7" w14:textId="4B0B1785" w:rsidR="00F33397" w:rsidRPr="00FC5178" w:rsidRDefault="00F33397" w:rsidP="00F33397">
      <w:pPr>
        <w:pStyle w:val="a8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lastRenderedPageBreak/>
        <w:t xml:space="preserve">актуализировать и разместить на официальном сайте перечень </w:t>
      </w:r>
      <w:r w:rsidR="001C689E">
        <w:rPr>
          <w:rFonts w:ascii="PT Astra Serif" w:hAnsi="PT Astra Serif"/>
          <w:bCs/>
          <w:sz w:val="28"/>
          <w:szCs w:val="28"/>
        </w:rPr>
        <w:t xml:space="preserve">       </w:t>
      </w:r>
      <w:r w:rsidRPr="00FC5178">
        <w:rPr>
          <w:rFonts w:ascii="PT Astra Serif" w:hAnsi="PT Astra Serif"/>
          <w:bCs/>
          <w:sz w:val="28"/>
          <w:szCs w:val="28"/>
        </w:rPr>
        <w:t>правовых актов, содержащих обязательные требования, соблюдение которых оценивается при осущест</w:t>
      </w:r>
      <w:r w:rsidR="000627E2">
        <w:rPr>
          <w:rFonts w:ascii="PT Astra Serif" w:hAnsi="PT Astra Serif"/>
          <w:bCs/>
          <w:sz w:val="28"/>
          <w:szCs w:val="28"/>
        </w:rPr>
        <w:t>влении государственного надзора</w:t>
      </w:r>
      <w:r w:rsidRPr="00FC5178">
        <w:rPr>
          <w:rFonts w:ascii="PT Astra Serif" w:hAnsi="PT Astra Serif"/>
          <w:bCs/>
          <w:sz w:val="28"/>
          <w:szCs w:val="28"/>
        </w:rPr>
        <w:t>;</w:t>
      </w:r>
    </w:p>
    <w:p w14:paraId="10F80084" w14:textId="77777777" w:rsidR="00F33397" w:rsidRPr="00FC5178" w:rsidRDefault="00F33397" w:rsidP="00F33397">
      <w:pPr>
        <w:pStyle w:val="a8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 xml:space="preserve">реализовать запланированные информационно-профилактические мероприятия, направленные на </w:t>
      </w:r>
      <w:r w:rsidRPr="00FC5178">
        <w:rPr>
          <w:rFonts w:ascii="PT Astra Serif" w:hAnsi="PT Astra Serif"/>
          <w:spacing w:val="-4"/>
          <w:sz w:val="28"/>
          <w:szCs w:val="28"/>
        </w:rPr>
        <w:t>улучшение состояния деятельности контролируемых лиц;</w:t>
      </w:r>
    </w:p>
    <w:p w14:paraId="15388553" w14:textId="4B32535D" w:rsidR="00F33397" w:rsidRPr="00FC5178" w:rsidRDefault="00F722EA" w:rsidP="00F33397">
      <w:pPr>
        <w:pStyle w:val="a8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провести профилактические визиты согласно</w:t>
      </w:r>
      <w:r w:rsidR="00F33397" w:rsidRPr="00FC5178">
        <w:rPr>
          <w:rFonts w:ascii="PT Astra Serif" w:hAnsi="PT Astra Serif"/>
          <w:bCs/>
          <w:sz w:val="28"/>
          <w:szCs w:val="28"/>
        </w:rPr>
        <w:t xml:space="preserve"> график</w:t>
      </w:r>
      <w:r>
        <w:rPr>
          <w:rFonts w:ascii="PT Astra Serif" w:hAnsi="PT Astra Serif"/>
          <w:bCs/>
          <w:sz w:val="28"/>
          <w:szCs w:val="28"/>
        </w:rPr>
        <w:t>у</w:t>
      </w:r>
      <w:r w:rsidR="00F33397" w:rsidRPr="00FC5178">
        <w:rPr>
          <w:rFonts w:ascii="PT Astra Serif" w:hAnsi="PT Astra Serif"/>
          <w:bCs/>
          <w:sz w:val="28"/>
          <w:szCs w:val="28"/>
        </w:rPr>
        <w:t xml:space="preserve"> проведения профилактических визитов </w:t>
      </w:r>
      <w:r w:rsidR="00F33397" w:rsidRPr="00FC5178">
        <w:rPr>
          <w:rFonts w:ascii="PT Astra Serif" w:hAnsi="PT Astra Serif"/>
          <w:sz w:val="28"/>
          <w:szCs w:val="28"/>
        </w:rPr>
        <w:t>в администрации муниципальных образований</w:t>
      </w:r>
      <w:r w:rsidR="000627E2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F33397" w:rsidRPr="00FC5178">
        <w:rPr>
          <w:rFonts w:ascii="PT Astra Serif" w:hAnsi="PT Astra Serif"/>
          <w:sz w:val="28"/>
          <w:szCs w:val="28"/>
        </w:rPr>
        <w:t>;</w:t>
      </w:r>
      <w:r w:rsidR="000627E2">
        <w:rPr>
          <w:rFonts w:ascii="PT Astra Serif" w:hAnsi="PT Astra Serif"/>
          <w:sz w:val="28"/>
          <w:szCs w:val="28"/>
        </w:rPr>
        <w:t xml:space="preserve"> </w:t>
      </w:r>
      <w:r w:rsidR="00F33397" w:rsidRPr="00FC5178">
        <w:rPr>
          <w:rFonts w:ascii="PT Astra Serif" w:hAnsi="PT Astra Serif"/>
          <w:sz w:val="28"/>
          <w:szCs w:val="28"/>
        </w:rPr>
        <w:t>при проведении профилактических визитов уделять внимание вопросам повышения уровня знаний должностных лиц уполномоченного органа</w:t>
      </w:r>
      <w:r>
        <w:rPr>
          <w:rFonts w:ascii="PT Astra Serif" w:hAnsi="PT Astra Serif"/>
          <w:sz w:val="28"/>
          <w:szCs w:val="28"/>
        </w:rPr>
        <w:t xml:space="preserve"> в целях решения</w:t>
      </w:r>
      <w:r w:rsidR="00F33397" w:rsidRPr="00FC5178">
        <w:rPr>
          <w:rFonts w:ascii="PT Astra Serif" w:hAnsi="PT Astra Serif"/>
          <w:sz w:val="28"/>
          <w:szCs w:val="28"/>
        </w:rPr>
        <w:t xml:space="preserve"> задач в области защиты населения </w:t>
      </w:r>
      <w:r w:rsidR="000627E2">
        <w:rPr>
          <w:rFonts w:ascii="PT Astra Serif" w:hAnsi="PT Astra Serif"/>
          <w:sz w:val="28"/>
          <w:szCs w:val="28"/>
        </w:rPr>
        <w:t xml:space="preserve">       </w:t>
      </w:r>
      <w:r w:rsidR="00F33397" w:rsidRPr="00FC5178">
        <w:rPr>
          <w:rFonts w:ascii="PT Astra Serif" w:hAnsi="PT Astra Serif"/>
          <w:sz w:val="28"/>
          <w:szCs w:val="28"/>
        </w:rPr>
        <w:t xml:space="preserve">и территорий от чрезвычайных ситуаций, создания резервов финансовых </w:t>
      </w:r>
      <w:r w:rsidR="000627E2">
        <w:rPr>
          <w:rFonts w:ascii="PT Astra Serif" w:hAnsi="PT Astra Serif"/>
          <w:sz w:val="28"/>
          <w:szCs w:val="28"/>
        </w:rPr>
        <w:t xml:space="preserve">               </w:t>
      </w:r>
      <w:r w:rsidR="00F33397" w:rsidRPr="00FC5178">
        <w:rPr>
          <w:rFonts w:ascii="PT Astra Serif" w:hAnsi="PT Astra Serif"/>
          <w:sz w:val="28"/>
          <w:szCs w:val="28"/>
        </w:rPr>
        <w:t>и материальных средств</w:t>
      </w:r>
      <w:r>
        <w:rPr>
          <w:rFonts w:ascii="PT Astra Serif" w:hAnsi="PT Astra Serif"/>
          <w:sz w:val="28"/>
          <w:szCs w:val="28"/>
        </w:rPr>
        <w:t xml:space="preserve"> в целях </w:t>
      </w:r>
      <w:r w:rsidR="00F33397" w:rsidRPr="00FC5178">
        <w:rPr>
          <w:rFonts w:ascii="PT Astra Serif" w:hAnsi="PT Astra Serif"/>
          <w:sz w:val="28"/>
          <w:szCs w:val="28"/>
        </w:rPr>
        <w:t>ликвидаци</w:t>
      </w:r>
      <w:r>
        <w:rPr>
          <w:rFonts w:ascii="PT Astra Serif" w:hAnsi="PT Astra Serif"/>
          <w:sz w:val="28"/>
          <w:szCs w:val="28"/>
        </w:rPr>
        <w:t>и</w:t>
      </w:r>
      <w:r w:rsidR="00F33397" w:rsidRPr="00FC5178">
        <w:rPr>
          <w:rFonts w:ascii="PT Astra Serif" w:hAnsi="PT Astra Serif"/>
          <w:sz w:val="28"/>
          <w:szCs w:val="28"/>
        </w:rPr>
        <w:t xml:space="preserve"> последствий чрезвычайных ситуаций и комплектования органов</w:t>
      </w:r>
      <w:r>
        <w:rPr>
          <w:rFonts w:ascii="PT Astra Serif" w:hAnsi="PT Astra Serif"/>
          <w:sz w:val="28"/>
          <w:szCs w:val="28"/>
        </w:rPr>
        <w:t>,</w:t>
      </w:r>
      <w:r w:rsidR="00F33397" w:rsidRPr="00FC5178">
        <w:rPr>
          <w:rFonts w:ascii="PT Astra Serif" w:hAnsi="PT Astra Serif"/>
          <w:sz w:val="28"/>
          <w:szCs w:val="28"/>
        </w:rPr>
        <w:t xml:space="preserve"> уполномоченных</w:t>
      </w:r>
      <w:r w:rsidR="00E61F4A" w:rsidRPr="00FC5178">
        <w:rPr>
          <w:rFonts w:ascii="PT Astra Serif" w:hAnsi="PT Astra Serif"/>
          <w:sz w:val="28"/>
          <w:szCs w:val="28"/>
        </w:rPr>
        <w:t xml:space="preserve"> </w:t>
      </w:r>
      <w:r w:rsidR="00F33397" w:rsidRPr="00FC5178">
        <w:rPr>
          <w:rFonts w:ascii="PT Astra Serif" w:hAnsi="PT Astra Serif"/>
          <w:sz w:val="28"/>
          <w:szCs w:val="28"/>
        </w:rPr>
        <w:t xml:space="preserve">на решение задач </w:t>
      </w:r>
      <w:r w:rsidR="000627E2">
        <w:rPr>
          <w:rFonts w:ascii="PT Astra Serif" w:hAnsi="PT Astra Serif"/>
          <w:sz w:val="28"/>
          <w:szCs w:val="28"/>
        </w:rPr>
        <w:t xml:space="preserve">                 </w:t>
      </w:r>
      <w:r w:rsidR="00F33397" w:rsidRPr="00FC5178">
        <w:rPr>
          <w:rFonts w:ascii="PT Astra Serif" w:hAnsi="PT Astra Serif"/>
          <w:sz w:val="28"/>
          <w:szCs w:val="28"/>
        </w:rPr>
        <w:t>в области ГО и ЧС</w:t>
      </w:r>
      <w:r>
        <w:rPr>
          <w:rFonts w:ascii="PT Astra Serif" w:hAnsi="PT Astra Serif"/>
          <w:sz w:val="28"/>
          <w:szCs w:val="28"/>
        </w:rPr>
        <w:t xml:space="preserve">, </w:t>
      </w:r>
      <w:r w:rsidR="00F33397" w:rsidRPr="00FC5178">
        <w:rPr>
          <w:rFonts w:ascii="PT Astra Serif" w:hAnsi="PT Astra Serif"/>
          <w:sz w:val="28"/>
          <w:szCs w:val="28"/>
        </w:rPr>
        <w:t xml:space="preserve">до рекомендованной штатной численности (не менее </w:t>
      </w:r>
      <w:r w:rsidR="000627E2">
        <w:rPr>
          <w:rFonts w:ascii="PT Astra Serif" w:hAnsi="PT Astra Serif"/>
          <w:sz w:val="28"/>
          <w:szCs w:val="28"/>
        </w:rPr>
        <w:t xml:space="preserve">                 </w:t>
      </w:r>
      <w:r w:rsidR="00F33397" w:rsidRPr="00FC5178">
        <w:rPr>
          <w:rFonts w:ascii="PT Astra Serif" w:hAnsi="PT Astra Serif"/>
          <w:sz w:val="28"/>
          <w:szCs w:val="28"/>
        </w:rPr>
        <w:t>3 человек);</w:t>
      </w:r>
    </w:p>
    <w:p w14:paraId="4BAE45CF" w14:textId="6B10C4FC" w:rsidR="00F33397" w:rsidRPr="00FC5178" w:rsidRDefault="00F33397" w:rsidP="00F33397">
      <w:pPr>
        <w:pStyle w:val="a8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>подготовить и утвердить в установленном порядке Программу</w:t>
      </w:r>
      <w:r w:rsidRPr="00FC5178">
        <w:rPr>
          <w:rFonts w:ascii="PT Astra Serif" w:hAnsi="PT Astra Serif"/>
          <w:sz w:val="28"/>
          <w:szCs w:val="28"/>
        </w:rPr>
        <w:t xml:space="preserve"> </w:t>
      </w:r>
      <w:r w:rsidRPr="00FC5178">
        <w:rPr>
          <w:rFonts w:ascii="PT Astra Serif" w:hAnsi="PT Astra Serif"/>
          <w:bCs/>
          <w:sz w:val="28"/>
          <w:szCs w:val="28"/>
        </w:rPr>
        <w:t>на 2025 год.</w:t>
      </w:r>
    </w:p>
    <w:p w14:paraId="77B8EF83" w14:textId="7D61EF5B" w:rsidR="00F33397" w:rsidRPr="00FC5178" w:rsidRDefault="00F33397" w:rsidP="00F33397">
      <w:pPr>
        <w:pStyle w:val="a8"/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FC5178">
        <w:rPr>
          <w:rFonts w:ascii="PT Astra Serif" w:hAnsi="PT Astra Serif"/>
          <w:bCs/>
          <w:sz w:val="28"/>
          <w:szCs w:val="28"/>
        </w:rPr>
        <w:t>Предложения, связанные с внесением изменений в нормативные правовые акты Российской Федерации, регламентирующие осуществление государственного контроля (надзора) в Российской Федерации</w:t>
      </w:r>
      <w:r w:rsidR="000627E2">
        <w:rPr>
          <w:rFonts w:ascii="PT Astra Serif" w:hAnsi="PT Astra Serif"/>
          <w:bCs/>
          <w:sz w:val="28"/>
          <w:szCs w:val="28"/>
        </w:rPr>
        <w:t>,</w:t>
      </w:r>
      <w:r w:rsidRPr="00FC5178">
        <w:rPr>
          <w:rFonts w:ascii="PT Astra Serif" w:hAnsi="PT Astra Serif"/>
          <w:bCs/>
          <w:sz w:val="28"/>
          <w:szCs w:val="28"/>
        </w:rPr>
        <w:t xml:space="preserve"> направленные    на повышение эффективности государственного надзора</w:t>
      </w:r>
      <w:r w:rsidR="00F722EA">
        <w:rPr>
          <w:rFonts w:ascii="PT Astra Serif" w:hAnsi="PT Astra Serif"/>
          <w:bCs/>
          <w:sz w:val="28"/>
          <w:szCs w:val="28"/>
        </w:rPr>
        <w:t>,</w:t>
      </w:r>
      <w:r w:rsidRPr="00FC5178">
        <w:rPr>
          <w:rFonts w:ascii="PT Astra Serif" w:hAnsi="PT Astra Serif"/>
          <w:bCs/>
          <w:sz w:val="28"/>
          <w:szCs w:val="28"/>
        </w:rPr>
        <w:t xml:space="preserve"> отсутствуют. </w:t>
      </w:r>
    </w:p>
    <w:p w14:paraId="3EB65DAC" w14:textId="77777777" w:rsidR="00A80369" w:rsidRDefault="00A80369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4B434030" w14:textId="77777777" w:rsidR="001F0D20" w:rsidRDefault="001F0D20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49EC07F2" w14:textId="77777777" w:rsidR="00811548" w:rsidRDefault="00811548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</w:p>
    <w:p w14:paraId="7BEA395E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FF0C8B">
        <w:rPr>
          <w:rFonts w:ascii="PT Astra Serif" w:hAnsi="PT Astra Serif"/>
          <w:bCs/>
          <w:color w:val="000000"/>
          <w:sz w:val="28"/>
          <w:szCs w:val="28"/>
        </w:rPr>
        <w:t xml:space="preserve">Начальник управления </w:t>
      </w:r>
    </w:p>
    <w:p w14:paraId="63A7D6D0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FF0C8B">
        <w:rPr>
          <w:rFonts w:ascii="PT Astra Serif" w:hAnsi="PT Astra Serif"/>
          <w:bCs/>
          <w:color w:val="000000"/>
          <w:sz w:val="28"/>
          <w:szCs w:val="28"/>
        </w:rPr>
        <w:t xml:space="preserve">по вопросам общественной безопасности </w:t>
      </w:r>
    </w:p>
    <w:p w14:paraId="38E8D995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FF0C8B">
        <w:rPr>
          <w:rFonts w:ascii="PT Astra Serif" w:hAnsi="PT Astra Serif"/>
          <w:bCs/>
          <w:color w:val="000000"/>
          <w:sz w:val="28"/>
          <w:szCs w:val="28"/>
        </w:rPr>
        <w:t xml:space="preserve">администрации Губернатора </w:t>
      </w:r>
    </w:p>
    <w:p w14:paraId="57EFF1CF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FF0C8B">
        <w:rPr>
          <w:rFonts w:ascii="PT Astra Serif" w:hAnsi="PT Astra Serif"/>
          <w:bCs/>
          <w:color w:val="000000"/>
          <w:sz w:val="28"/>
          <w:szCs w:val="28"/>
        </w:rPr>
        <w:t xml:space="preserve">Ульяновской области </w:t>
      </w:r>
      <w:r w:rsidRPr="00FF0C8B">
        <w:rPr>
          <w:rFonts w:ascii="PT Astra Serif" w:hAnsi="PT Astra Serif"/>
          <w:bCs/>
          <w:color w:val="000000"/>
          <w:sz w:val="28"/>
          <w:szCs w:val="28"/>
        </w:rPr>
        <w:tab/>
      </w:r>
      <w:r w:rsidRPr="00FF0C8B">
        <w:rPr>
          <w:rFonts w:ascii="PT Astra Serif" w:hAnsi="PT Astra Serif"/>
          <w:bCs/>
          <w:color w:val="000000"/>
          <w:sz w:val="28"/>
          <w:szCs w:val="28"/>
        </w:rPr>
        <w:tab/>
      </w:r>
      <w:r w:rsidRPr="00FF0C8B">
        <w:rPr>
          <w:rFonts w:ascii="PT Astra Serif" w:hAnsi="PT Astra Serif"/>
          <w:bCs/>
          <w:color w:val="000000"/>
          <w:sz w:val="28"/>
          <w:szCs w:val="28"/>
        </w:rPr>
        <w:tab/>
      </w:r>
      <w:r w:rsidRPr="00FF0C8B">
        <w:rPr>
          <w:rFonts w:ascii="PT Astra Serif" w:hAnsi="PT Astra Serif"/>
          <w:bCs/>
          <w:color w:val="000000"/>
          <w:sz w:val="28"/>
          <w:szCs w:val="28"/>
        </w:rPr>
        <w:tab/>
      </w:r>
      <w:r w:rsidRPr="00FF0C8B">
        <w:rPr>
          <w:rFonts w:ascii="PT Astra Serif" w:hAnsi="PT Astra Serif"/>
          <w:bCs/>
          <w:color w:val="000000"/>
          <w:sz w:val="28"/>
          <w:szCs w:val="28"/>
        </w:rPr>
        <w:tab/>
        <w:t xml:space="preserve">                    </w:t>
      </w:r>
      <w:r w:rsidR="00FF0C8B">
        <w:rPr>
          <w:rFonts w:ascii="PT Astra Serif" w:hAnsi="PT Astra Serif"/>
          <w:bCs/>
          <w:color w:val="000000"/>
          <w:sz w:val="28"/>
          <w:szCs w:val="28"/>
        </w:rPr>
        <w:tab/>
      </w:r>
      <w:r w:rsidR="00FF0C8B">
        <w:rPr>
          <w:rFonts w:ascii="PT Astra Serif" w:hAnsi="PT Astra Serif"/>
          <w:bCs/>
          <w:color w:val="000000"/>
          <w:sz w:val="28"/>
          <w:szCs w:val="28"/>
        </w:rPr>
        <w:tab/>
        <w:t xml:space="preserve"> </w:t>
      </w:r>
      <w:r w:rsidRPr="00FF0C8B">
        <w:rPr>
          <w:rFonts w:ascii="PT Astra Serif" w:hAnsi="PT Astra Serif"/>
          <w:bCs/>
          <w:color w:val="000000"/>
          <w:sz w:val="28"/>
          <w:szCs w:val="28"/>
        </w:rPr>
        <w:t>Мурашов А.Е.</w:t>
      </w:r>
    </w:p>
    <w:p w14:paraId="2B1C7362" w14:textId="77777777" w:rsidR="00770333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14:paraId="71670343" w14:textId="77777777" w:rsidR="00811548" w:rsidRPr="00FF0C8B" w:rsidRDefault="00811548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14:paraId="7D8340A1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Начальник департамента по вопросам </w:t>
      </w:r>
    </w:p>
    <w:p w14:paraId="2F534C03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гражданской обороны, предупреждения </w:t>
      </w:r>
    </w:p>
    <w:p w14:paraId="2997DBBE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и ликвидации чрезвычайных ситуаций </w:t>
      </w:r>
    </w:p>
    <w:p w14:paraId="41D5DAE5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и по обеспечению деятельности антинаркотической </w:t>
      </w:r>
    </w:p>
    <w:p w14:paraId="443B58FC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комиссии в Ульяновской области управления </w:t>
      </w:r>
    </w:p>
    <w:p w14:paraId="33D19490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по вопросам общественной безопасности </w:t>
      </w:r>
    </w:p>
    <w:p w14:paraId="0A3D2A10" w14:textId="77777777" w:rsidR="00770333" w:rsidRPr="00FF0C8B" w:rsidRDefault="00770333" w:rsidP="00770333">
      <w:pPr>
        <w:pStyle w:val="a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администрации Губернатора </w:t>
      </w:r>
    </w:p>
    <w:p w14:paraId="1AC4A92F" w14:textId="6337953B" w:rsidR="00652EF0" w:rsidRDefault="00770333" w:rsidP="007F00C9">
      <w:pPr>
        <w:pStyle w:val="a8"/>
        <w:jc w:val="both"/>
        <w:rPr>
          <w:rFonts w:ascii="PT Astra Serif" w:hAnsi="PT Astra Serif"/>
          <w:sz w:val="28"/>
          <w:szCs w:val="28"/>
          <w:lang w:eastAsia="ru-RU"/>
        </w:rPr>
      </w:pPr>
      <w:r w:rsidRPr="00FF0C8B">
        <w:rPr>
          <w:rFonts w:ascii="PT Astra Serif" w:hAnsi="PT Astra Serif"/>
          <w:bCs/>
          <w:sz w:val="28"/>
          <w:szCs w:val="28"/>
          <w:lang w:eastAsia="ru-RU"/>
        </w:rPr>
        <w:t xml:space="preserve">Ульяновской области </w:t>
      </w:r>
      <w:r w:rsidRPr="00FF0C8B">
        <w:rPr>
          <w:rFonts w:ascii="PT Astra Serif" w:hAnsi="PT Astra Serif"/>
          <w:bCs/>
          <w:sz w:val="28"/>
          <w:szCs w:val="28"/>
          <w:lang w:eastAsia="ru-RU"/>
        </w:rPr>
        <w:tab/>
      </w:r>
      <w:r w:rsidRPr="00FF0C8B">
        <w:rPr>
          <w:rFonts w:ascii="PT Astra Serif" w:hAnsi="PT Astra Serif"/>
          <w:bCs/>
          <w:sz w:val="28"/>
          <w:szCs w:val="28"/>
          <w:lang w:eastAsia="ru-RU"/>
        </w:rPr>
        <w:tab/>
      </w:r>
      <w:r w:rsidRPr="00FF0C8B">
        <w:rPr>
          <w:rFonts w:ascii="PT Astra Serif" w:hAnsi="PT Astra Serif"/>
          <w:bCs/>
          <w:sz w:val="28"/>
          <w:szCs w:val="28"/>
          <w:lang w:eastAsia="ru-RU"/>
        </w:rPr>
        <w:tab/>
      </w:r>
      <w:r w:rsidRPr="00FF0C8B">
        <w:rPr>
          <w:rFonts w:ascii="PT Astra Serif" w:hAnsi="PT Astra Serif"/>
          <w:bCs/>
          <w:sz w:val="28"/>
          <w:szCs w:val="28"/>
          <w:lang w:eastAsia="ru-RU"/>
        </w:rPr>
        <w:tab/>
      </w:r>
      <w:r w:rsidRPr="00FF0C8B">
        <w:rPr>
          <w:rFonts w:ascii="PT Astra Serif" w:hAnsi="PT Astra Serif"/>
          <w:bCs/>
          <w:sz w:val="28"/>
          <w:szCs w:val="28"/>
          <w:lang w:eastAsia="ru-RU"/>
        </w:rPr>
        <w:tab/>
        <w:t xml:space="preserve">                       </w:t>
      </w:r>
      <w:r w:rsidR="00FF0C8B">
        <w:rPr>
          <w:rFonts w:ascii="PT Astra Serif" w:hAnsi="PT Astra Serif"/>
          <w:bCs/>
          <w:sz w:val="28"/>
          <w:szCs w:val="28"/>
          <w:lang w:eastAsia="ru-RU"/>
        </w:rPr>
        <w:tab/>
        <w:t xml:space="preserve">    </w:t>
      </w:r>
      <w:r w:rsidRPr="00FF0C8B">
        <w:rPr>
          <w:rFonts w:ascii="PT Astra Serif" w:hAnsi="PT Astra Serif"/>
          <w:bCs/>
          <w:sz w:val="28"/>
          <w:szCs w:val="28"/>
          <w:lang w:eastAsia="ru-RU"/>
        </w:rPr>
        <w:t>Земсков В.В.</w:t>
      </w:r>
    </w:p>
    <w:sectPr w:rsidR="00652EF0" w:rsidSect="007F00C9">
      <w:headerReference w:type="default" r:id="rId11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31E516" w14:textId="77777777" w:rsidR="00872BED" w:rsidRDefault="00872BED" w:rsidP="00543DCF">
      <w:pPr>
        <w:spacing w:after="0" w:line="240" w:lineRule="auto"/>
      </w:pPr>
      <w:r>
        <w:separator/>
      </w:r>
    </w:p>
  </w:endnote>
  <w:endnote w:type="continuationSeparator" w:id="0">
    <w:p w14:paraId="000668C8" w14:textId="77777777" w:rsidR="00872BED" w:rsidRDefault="00872BED" w:rsidP="00543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5569FC" w14:textId="77777777" w:rsidR="00872BED" w:rsidRDefault="00872BED" w:rsidP="00543DCF">
      <w:pPr>
        <w:spacing w:after="0" w:line="240" w:lineRule="auto"/>
      </w:pPr>
      <w:r>
        <w:separator/>
      </w:r>
    </w:p>
  </w:footnote>
  <w:footnote w:type="continuationSeparator" w:id="0">
    <w:p w14:paraId="0E7C0589" w14:textId="77777777" w:rsidR="00872BED" w:rsidRDefault="00872BED" w:rsidP="00543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D196" w14:textId="77777777" w:rsidR="00872BED" w:rsidRPr="003E7367" w:rsidRDefault="00872BED">
    <w:pPr>
      <w:pStyle w:val="a9"/>
      <w:jc w:val="center"/>
      <w:rPr>
        <w:rFonts w:ascii="PT Astra Serif" w:hAnsi="PT Astra Serif"/>
        <w:sz w:val="28"/>
        <w:szCs w:val="28"/>
      </w:rPr>
    </w:pPr>
    <w:r w:rsidRPr="003E7367">
      <w:rPr>
        <w:rFonts w:ascii="PT Astra Serif" w:hAnsi="PT Astra Serif"/>
        <w:sz w:val="28"/>
        <w:szCs w:val="28"/>
      </w:rPr>
      <w:fldChar w:fldCharType="begin"/>
    </w:r>
    <w:r w:rsidRPr="003E7367">
      <w:rPr>
        <w:rFonts w:ascii="PT Astra Serif" w:hAnsi="PT Astra Serif"/>
        <w:sz w:val="28"/>
        <w:szCs w:val="28"/>
      </w:rPr>
      <w:instrText>PAGE   \* MERGEFORMAT</w:instrText>
    </w:r>
    <w:r w:rsidRPr="003E7367">
      <w:rPr>
        <w:rFonts w:ascii="PT Astra Serif" w:hAnsi="PT Astra Serif"/>
        <w:sz w:val="28"/>
        <w:szCs w:val="28"/>
      </w:rPr>
      <w:fldChar w:fldCharType="separate"/>
    </w:r>
    <w:r w:rsidR="0049421F">
      <w:rPr>
        <w:rFonts w:ascii="PT Astra Serif" w:hAnsi="PT Astra Serif"/>
        <w:noProof/>
        <w:sz w:val="28"/>
        <w:szCs w:val="28"/>
      </w:rPr>
      <w:t>7</w:t>
    </w:r>
    <w:r w:rsidRPr="003E7367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74FA"/>
    <w:multiLevelType w:val="multilevel"/>
    <w:tmpl w:val="AACCF710"/>
    <w:lvl w:ilvl="0">
      <w:start w:val="1"/>
      <w:numFmt w:val="decimal"/>
      <w:lvlText w:val="%1."/>
      <w:lvlJc w:val="left"/>
      <w:pPr>
        <w:ind w:left="1277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724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2C3100"/>
    <w:multiLevelType w:val="hybridMultilevel"/>
    <w:tmpl w:val="A77E158C"/>
    <w:lvl w:ilvl="0" w:tplc="D57A2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CC0570"/>
    <w:multiLevelType w:val="hybridMultilevel"/>
    <w:tmpl w:val="3D5AFCD2"/>
    <w:lvl w:ilvl="0" w:tplc="6598D1AC">
      <w:start w:val="1"/>
      <w:numFmt w:val="decimal"/>
      <w:lvlText w:val="%1)"/>
      <w:lvlJc w:val="left"/>
      <w:pPr>
        <w:ind w:left="1429" w:hanging="360"/>
      </w:pPr>
      <w:rPr>
        <w:rFonts w:ascii="PT Astra Serif" w:eastAsia="Times New Roman" w:hAnsi="PT Astra Serif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4D31546"/>
    <w:multiLevelType w:val="multilevel"/>
    <w:tmpl w:val="C304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54C58"/>
    <w:multiLevelType w:val="hybridMultilevel"/>
    <w:tmpl w:val="4C0026FE"/>
    <w:lvl w:ilvl="0" w:tplc="25A47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CE61BA"/>
    <w:multiLevelType w:val="hybridMultilevel"/>
    <w:tmpl w:val="5150D80E"/>
    <w:lvl w:ilvl="0" w:tplc="BED223B6">
      <w:start w:val="8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DA13378"/>
    <w:multiLevelType w:val="hybridMultilevel"/>
    <w:tmpl w:val="E266E160"/>
    <w:lvl w:ilvl="0" w:tplc="D048E74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2D6160"/>
    <w:multiLevelType w:val="hybridMultilevel"/>
    <w:tmpl w:val="5C6C1000"/>
    <w:lvl w:ilvl="0" w:tplc="403C9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6F6BB5"/>
    <w:multiLevelType w:val="hybridMultilevel"/>
    <w:tmpl w:val="D1B6C878"/>
    <w:lvl w:ilvl="0" w:tplc="8C74E87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BD90DDB"/>
    <w:multiLevelType w:val="multilevel"/>
    <w:tmpl w:val="6740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A6"/>
    <w:rsid w:val="00001B7C"/>
    <w:rsid w:val="00002DE8"/>
    <w:rsid w:val="000055C2"/>
    <w:rsid w:val="0000775B"/>
    <w:rsid w:val="00010C80"/>
    <w:rsid w:val="00014AFC"/>
    <w:rsid w:val="00021B69"/>
    <w:rsid w:val="00022417"/>
    <w:rsid w:val="000242DF"/>
    <w:rsid w:val="000244A0"/>
    <w:rsid w:val="00025473"/>
    <w:rsid w:val="00030AEA"/>
    <w:rsid w:val="000409F2"/>
    <w:rsid w:val="000425ED"/>
    <w:rsid w:val="0004335C"/>
    <w:rsid w:val="00045441"/>
    <w:rsid w:val="00047186"/>
    <w:rsid w:val="00052171"/>
    <w:rsid w:val="000532F1"/>
    <w:rsid w:val="0005572D"/>
    <w:rsid w:val="00060A4B"/>
    <w:rsid w:val="000627E2"/>
    <w:rsid w:val="00063A43"/>
    <w:rsid w:val="00064B29"/>
    <w:rsid w:val="00066ABA"/>
    <w:rsid w:val="00066BF1"/>
    <w:rsid w:val="0007206F"/>
    <w:rsid w:val="0007556F"/>
    <w:rsid w:val="00077C4B"/>
    <w:rsid w:val="00082DFA"/>
    <w:rsid w:val="00082FFA"/>
    <w:rsid w:val="00083282"/>
    <w:rsid w:val="000838F3"/>
    <w:rsid w:val="00085B0A"/>
    <w:rsid w:val="00087E6E"/>
    <w:rsid w:val="0009754F"/>
    <w:rsid w:val="000A1B8D"/>
    <w:rsid w:val="000A31BF"/>
    <w:rsid w:val="000A5E18"/>
    <w:rsid w:val="000A7F68"/>
    <w:rsid w:val="000B2E70"/>
    <w:rsid w:val="000B36BB"/>
    <w:rsid w:val="000B5C4B"/>
    <w:rsid w:val="000B6601"/>
    <w:rsid w:val="000C66D2"/>
    <w:rsid w:val="000C7CF6"/>
    <w:rsid w:val="000D02B7"/>
    <w:rsid w:val="000D6357"/>
    <w:rsid w:val="000D6FCA"/>
    <w:rsid w:val="000D728D"/>
    <w:rsid w:val="000D78FE"/>
    <w:rsid w:val="000D7AD3"/>
    <w:rsid w:val="000D7E43"/>
    <w:rsid w:val="000E7C69"/>
    <w:rsid w:val="000E7C6A"/>
    <w:rsid w:val="000F0CF0"/>
    <w:rsid w:val="00101081"/>
    <w:rsid w:val="00110272"/>
    <w:rsid w:val="00111894"/>
    <w:rsid w:val="001129C3"/>
    <w:rsid w:val="001130CB"/>
    <w:rsid w:val="00117B87"/>
    <w:rsid w:val="0012078A"/>
    <w:rsid w:val="0013382B"/>
    <w:rsid w:val="00136311"/>
    <w:rsid w:val="00142710"/>
    <w:rsid w:val="00147255"/>
    <w:rsid w:val="00150E59"/>
    <w:rsid w:val="00151332"/>
    <w:rsid w:val="00154100"/>
    <w:rsid w:val="00156FDE"/>
    <w:rsid w:val="001607A8"/>
    <w:rsid w:val="001609A4"/>
    <w:rsid w:val="001610E9"/>
    <w:rsid w:val="00166A50"/>
    <w:rsid w:val="0017194A"/>
    <w:rsid w:val="00173758"/>
    <w:rsid w:val="00177C8B"/>
    <w:rsid w:val="00183063"/>
    <w:rsid w:val="001843A7"/>
    <w:rsid w:val="00184E1D"/>
    <w:rsid w:val="00190DD5"/>
    <w:rsid w:val="00194594"/>
    <w:rsid w:val="001947E2"/>
    <w:rsid w:val="001A22DC"/>
    <w:rsid w:val="001B6492"/>
    <w:rsid w:val="001C0B4C"/>
    <w:rsid w:val="001C0EEC"/>
    <w:rsid w:val="001C2769"/>
    <w:rsid w:val="001C689E"/>
    <w:rsid w:val="001C745E"/>
    <w:rsid w:val="001D0469"/>
    <w:rsid w:val="001D08F9"/>
    <w:rsid w:val="001D5320"/>
    <w:rsid w:val="001D5662"/>
    <w:rsid w:val="001E0751"/>
    <w:rsid w:val="001E2806"/>
    <w:rsid w:val="001E526C"/>
    <w:rsid w:val="001F0D20"/>
    <w:rsid w:val="00203B22"/>
    <w:rsid w:val="00203BF5"/>
    <w:rsid w:val="00204261"/>
    <w:rsid w:val="00204288"/>
    <w:rsid w:val="00215129"/>
    <w:rsid w:val="00216A85"/>
    <w:rsid w:val="00220039"/>
    <w:rsid w:val="00220F0F"/>
    <w:rsid w:val="00222EDE"/>
    <w:rsid w:val="0022757E"/>
    <w:rsid w:val="00227D69"/>
    <w:rsid w:val="00232109"/>
    <w:rsid w:val="00243407"/>
    <w:rsid w:val="00244981"/>
    <w:rsid w:val="00247E19"/>
    <w:rsid w:val="00255E95"/>
    <w:rsid w:val="00256A25"/>
    <w:rsid w:val="0026087F"/>
    <w:rsid w:val="0026329D"/>
    <w:rsid w:val="00271E7D"/>
    <w:rsid w:val="00273988"/>
    <w:rsid w:val="002767C8"/>
    <w:rsid w:val="002768F1"/>
    <w:rsid w:val="0028129E"/>
    <w:rsid w:val="002855F7"/>
    <w:rsid w:val="0028633B"/>
    <w:rsid w:val="00286BD0"/>
    <w:rsid w:val="00294E57"/>
    <w:rsid w:val="0029575A"/>
    <w:rsid w:val="00295BBA"/>
    <w:rsid w:val="00296597"/>
    <w:rsid w:val="002A1510"/>
    <w:rsid w:val="002B02E9"/>
    <w:rsid w:val="002B15D3"/>
    <w:rsid w:val="002B5CA1"/>
    <w:rsid w:val="002B6700"/>
    <w:rsid w:val="002B7D0D"/>
    <w:rsid w:val="002B7FEC"/>
    <w:rsid w:val="002C3404"/>
    <w:rsid w:val="002C57C8"/>
    <w:rsid w:val="002C6B31"/>
    <w:rsid w:val="002C6DDF"/>
    <w:rsid w:val="002D045F"/>
    <w:rsid w:val="002D5DBA"/>
    <w:rsid w:val="002E2F9F"/>
    <w:rsid w:val="002F460E"/>
    <w:rsid w:val="002F754D"/>
    <w:rsid w:val="003014C8"/>
    <w:rsid w:val="00302FEB"/>
    <w:rsid w:val="00302FF1"/>
    <w:rsid w:val="003050F6"/>
    <w:rsid w:val="00307601"/>
    <w:rsid w:val="00314CC6"/>
    <w:rsid w:val="00316CDA"/>
    <w:rsid w:val="003204EA"/>
    <w:rsid w:val="00323C93"/>
    <w:rsid w:val="00325AD4"/>
    <w:rsid w:val="00331153"/>
    <w:rsid w:val="00336656"/>
    <w:rsid w:val="0034060B"/>
    <w:rsid w:val="00341FD1"/>
    <w:rsid w:val="003547A5"/>
    <w:rsid w:val="00354AFA"/>
    <w:rsid w:val="00355FF4"/>
    <w:rsid w:val="0036335D"/>
    <w:rsid w:val="0037048F"/>
    <w:rsid w:val="0037096E"/>
    <w:rsid w:val="003731AD"/>
    <w:rsid w:val="003742E2"/>
    <w:rsid w:val="00380F6F"/>
    <w:rsid w:val="00386540"/>
    <w:rsid w:val="00390F98"/>
    <w:rsid w:val="0039117E"/>
    <w:rsid w:val="00393D83"/>
    <w:rsid w:val="0039691E"/>
    <w:rsid w:val="003A1712"/>
    <w:rsid w:val="003A4A0C"/>
    <w:rsid w:val="003C2EF2"/>
    <w:rsid w:val="003C40A4"/>
    <w:rsid w:val="003D70B4"/>
    <w:rsid w:val="003E1D16"/>
    <w:rsid w:val="003E2499"/>
    <w:rsid w:val="003E71A5"/>
    <w:rsid w:val="003E7367"/>
    <w:rsid w:val="003F2E1A"/>
    <w:rsid w:val="003F61F3"/>
    <w:rsid w:val="00400773"/>
    <w:rsid w:val="00410BB3"/>
    <w:rsid w:val="004245C6"/>
    <w:rsid w:val="00426A33"/>
    <w:rsid w:val="004326EF"/>
    <w:rsid w:val="00433B86"/>
    <w:rsid w:val="004419CF"/>
    <w:rsid w:val="00446840"/>
    <w:rsid w:val="00446F75"/>
    <w:rsid w:val="00451D1B"/>
    <w:rsid w:val="004556B3"/>
    <w:rsid w:val="00456B81"/>
    <w:rsid w:val="00460679"/>
    <w:rsid w:val="00464535"/>
    <w:rsid w:val="00472C73"/>
    <w:rsid w:val="0047308B"/>
    <w:rsid w:val="00474F39"/>
    <w:rsid w:val="004774EB"/>
    <w:rsid w:val="00480300"/>
    <w:rsid w:val="00484DD0"/>
    <w:rsid w:val="00486732"/>
    <w:rsid w:val="0049043C"/>
    <w:rsid w:val="00490C3A"/>
    <w:rsid w:val="00493547"/>
    <w:rsid w:val="0049421F"/>
    <w:rsid w:val="00494952"/>
    <w:rsid w:val="00495ABD"/>
    <w:rsid w:val="004A3FB2"/>
    <w:rsid w:val="004A7DB7"/>
    <w:rsid w:val="004B0080"/>
    <w:rsid w:val="004B01D6"/>
    <w:rsid w:val="004B34D6"/>
    <w:rsid w:val="004B6799"/>
    <w:rsid w:val="004C03D9"/>
    <w:rsid w:val="004C03EB"/>
    <w:rsid w:val="004C68DB"/>
    <w:rsid w:val="004D1B93"/>
    <w:rsid w:val="004D2778"/>
    <w:rsid w:val="004F2126"/>
    <w:rsid w:val="004F5AF7"/>
    <w:rsid w:val="00500573"/>
    <w:rsid w:val="005024BA"/>
    <w:rsid w:val="00502B5D"/>
    <w:rsid w:val="00506D8E"/>
    <w:rsid w:val="00513B34"/>
    <w:rsid w:val="005179E9"/>
    <w:rsid w:val="00523450"/>
    <w:rsid w:val="00526EE1"/>
    <w:rsid w:val="00534F90"/>
    <w:rsid w:val="00537AA3"/>
    <w:rsid w:val="00537D5A"/>
    <w:rsid w:val="00543DCF"/>
    <w:rsid w:val="005515F8"/>
    <w:rsid w:val="005522AD"/>
    <w:rsid w:val="00553A6C"/>
    <w:rsid w:val="00556DD2"/>
    <w:rsid w:val="0056667A"/>
    <w:rsid w:val="005750A2"/>
    <w:rsid w:val="005862A4"/>
    <w:rsid w:val="005A006A"/>
    <w:rsid w:val="005A15ED"/>
    <w:rsid w:val="005A7756"/>
    <w:rsid w:val="005C08A2"/>
    <w:rsid w:val="005D4317"/>
    <w:rsid w:val="005D5224"/>
    <w:rsid w:val="005E5D4A"/>
    <w:rsid w:val="005E6C59"/>
    <w:rsid w:val="005E7687"/>
    <w:rsid w:val="005F4AE0"/>
    <w:rsid w:val="005F50C2"/>
    <w:rsid w:val="0062146D"/>
    <w:rsid w:val="00622BF4"/>
    <w:rsid w:val="0062436F"/>
    <w:rsid w:val="00627A58"/>
    <w:rsid w:val="0064020D"/>
    <w:rsid w:val="00645FD7"/>
    <w:rsid w:val="00650224"/>
    <w:rsid w:val="00651230"/>
    <w:rsid w:val="00652EF0"/>
    <w:rsid w:val="00653F6A"/>
    <w:rsid w:val="006545F6"/>
    <w:rsid w:val="00655986"/>
    <w:rsid w:val="00660458"/>
    <w:rsid w:val="00661C59"/>
    <w:rsid w:val="00662B43"/>
    <w:rsid w:val="006755CF"/>
    <w:rsid w:val="00675CB2"/>
    <w:rsid w:val="00677AD3"/>
    <w:rsid w:val="00683AA2"/>
    <w:rsid w:val="006915B3"/>
    <w:rsid w:val="00696CCF"/>
    <w:rsid w:val="00697079"/>
    <w:rsid w:val="00697B17"/>
    <w:rsid w:val="006A12DB"/>
    <w:rsid w:val="006A1FFA"/>
    <w:rsid w:val="006A37C9"/>
    <w:rsid w:val="006A7872"/>
    <w:rsid w:val="006B1AAA"/>
    <w:rsid w:val="006B3B6D"/>
    <w:rsid w:val="006B6091"/>
    <w:rsid w:val="006B7834"/>
    <w:rsid w:val="006C1024"/>
    <w:rsid w:val="006C1CFB"/>
    <w:rsid w:val="006C4046"/>
    <w:rsid w:val="006C582C"/>
    <w:rsid w:val="006C6C38"/>
    <w:rsid w:val="006D101A"/>
    <w:rsid w:val="006D123F"/>
    <w:rsid w:val="006D6E25"/>
    <w:rsid w:val="006E4388"/>
    <w:rsid w:val="006F0E6F"/>
    <w:rsid w:val="006F33CF"/>
    <w:rsid w:val="006F603A"/>
    <w:rsid w:val="006F7896"/>
    <w:rsid w:val="00700578"/>
    <w:rsid w:val="007036BF"/>
    <w:rsid w:val="0070413D"/>
    <w:rsid w:val="00706188"/>
    <w:rsid w:val="00707C86"/>
    <w:rsid w:val="00721727"/>
    <w:rsid w:val="00721DAA"/>
    <w:rsid w:val="00722182"/>
    <w:rsid w:val="0072355A"/>
    <w:rsid w:val="007274BC"/>
    <w:rsid w:val="00727BF0"/>
    <w:rsid w:val="00734497"/>
    <w:rsid w:val="007347EF"/>
    <w:rsid w:val="00736953"/>
    <w:rsid w:val="00743DDE"/>
    <w:rsid w:val="0074716C"/>
    <w:rsid w:val="00762B3D"/>
    <w:rsid w:val="00762F78"/>
    <w:rsid w:val="007630EE"/>
    <w:rsid w:val="00767D9D"/>
    <w:rsid w:val="00770333"/>
    <w:rsid w:val="00775691"/>
    <w:rsid w:val="00785A7C"/>
    <w:rsid w:val="00785CC2"/>
    <w:rsid w:val="007957F1"/>
    <w:rsid w:val="00796569"/>
    <w:rsid w:val="007A1C13"/>
    <w:rsid w:val="007A6B7D"/>
    <w:rsid w:val="007A7F0D"/>
    <w:rsid w:val="007B0109"/>
    <w:rsid w:val="007B123D"/>
    <w:rsid w:val="007B2289"/>
    <w:rsid w:val="007C41BC"/>
    <w:rsid w:val="007C45F1"/>
    <w:rsid w:val="007C68E8"/>
    <w:rsid w:val="007D0FC4"/>
    <w:rsid w:val="007D275F"/>
    <w:rsid w:val="007D3BD5"/>
    <w:rsid w:val="007D5401"/>
    <w:rsid w:val="007D6935"/>
    <w:rsid w:val="007D7D71"/>
    <w:rsid w:val="007E2F9A"/>
    <w:rsid w:val="007F00C9"/>
    <w:rsid w:val="007F1BE4"/>
    <w:rsid w:val="007F3A8A"/>
    <w:rsid w:val="007F43D3"/>
    <w:rsid w:val="007F6D3A"/>
    <w:rsid w:val="0080087D"/>
    <w:rsid w:val="008045FF"/>
    <w:rsid w:val="00806697"/>
    <w:rsid w:val="008075C8"/>
    <w:rsid w:val="00810E3F"/>
    <w:rsid w:val="00811548"/>
    <w:rsid w:val="008219BD"/>
    <w:rsid w:val="00822EC8"/>
    <w:rsid w:val="008266E4"/>
    <w:rsid w:val="008312F4"/>
    <w:rsid w:val="00837912"/>
    <w:rsid w:val="00843896"/>
    <w:rsid w:val="00847B2E"/>
    <w:rsid w:val="008513BA"/>
    <w:rsid w:val="00851E50"/>
    <w:rsid w:val="00867030"/>
    <w:rsid w:val="00872BED"/>
    <w:rsid w:val="0088280E"/>
    <w:rsid w:val="0089125C"/>
    <w:rsid w:val="00892368"/>
    <w:rsid w:val="00893D0A"/>
    <w:rsid w:val="00897427"/>
    <w:rsid w:val="008A047A"/>
    <w:rsid w:val="008A5055"/>
    <w:rsid w:val="008A71DD"/>
    <w:rsid w:val="008B0D59"/>
    <w:rsid w:val="008B0FD8"/>
    <w:rsid w:val="008B72FD"/>
    <w:rsid w:val="008C03F7"/>
    <w:rsid w:val="008C1051"/>
    <w:rsid w:val="008D45FA"/>
    <w:rsid w:val="008D54C9"/>
    <w:rsid w:val="008D79EB"/>
    <w:rsid w:val="008E3853"/>
    <w:rsid w:val="008F2907"/>
    <w:rsid w:val="008F7C37"/>
    <w:rsid w:val="00904476"/>
    <w:rsid w:val="0090565B"/>
    <w:rsid w:val="0091497E"/>
    <w:rsid w:val="00917333"/>
    <w:rsid w:val="0092112D"/>
    <w:rsid w:val="00922792"/>
    <w:rsid w:val="00926AC8"/>
    <w:rsid w:val="00926B15"/>
    <w:rsid w:val="00930DA3"/>
    <w:rsid w:val="00936C15"/>
    <w:rsid w:val="0094108E"/>
    <w:rsid w:val="00945C3F"/>
    <w:rsid w:val="00946332"/>
    <w:rsid w:val="00950167"/>
    <w:rsid w:val="009508CC"/>
    <w:rsid w:val="00955C6F"/>
    <w:rsid w:val="009564F9"/>
    <w:rsid w:val="00956DAC"/>
    <w:rsid w:val="00962171"/>
    <w:rsid w:val="00970714"/>
    <w:rsid w:val="00971DD0"/>
    <w:rsid w:val="00973AA1"/>
    <w:rsid w:val="009762BD"/>
    <w:rsid w:val="00976B46"/>
    <w:rsid w:val="0098092A"/>
    <w:rsid w:val="00982C19"/>
    <w:rsid w:val="00986811"/>
    <w:rsid w:val="009924B6"/>
    <w:rsid w:val="00994072"/>
    <w:rsid w:val="009B2C46"/>
    <w:rsid w:val="009B3DBB"/>
    <w:rsid w:val="009B4D24"/>
    <w:rsid w:val="009B7C96"/>
    <w:rsid w:val="009C15E6"/>
    <w:rsid w:val="009C5493"/>
    <w:rsid w:val="009C61B1"/>
    <w:rsid w:val="009C6324"/>
    <w:rsid w:val="009C6769"/>
    <w:rsid w:val="009D5FF6"/>
    <w:rsid w:val="009E7AF8"/>
    <w:rsid w:val="009F4916"/>
    <w:rsid w:val="009F4F48"/>
    <w:rsid w:val="009F6341"/>
    <w:rsid w:val="009F651C"/>
    <w:rsid w:val="009F752A"/>
    <w:rsid w:val="00A02F73"/>
    <w:rsid w:val="00A07954"/>
    <w:rsid w:val="00A15F36"/>
    <w:rsid w:val="00A162A6"/>
    <w:rsid w:val="00A306F6"/>
    <w:rsid w:val="00A31247"/>
    <w:rsid w:val="00A31ABF"/>
    <w:rsid w:val="00A356BB"/>
    <w:rsid w:val="00A363BF"/>
    <w:rsid w:val="00A378ED"/>
    <w:rsid w:val="00A4211F"/>
    <w:rsid w:val="00A44FBC"/>
    <w:rsid w:val="00A451C7"/>
    <w:rsid w:val="00A45893"/>
    <w:rsid w:val="00A55493"/>
    <w:rsid w:val="00A61C88"/>
    <w:rsid w:val="00A626CE"/>
    <w:rsid w:val="00A62C79"/>
    <w:rsid w:val="00A6604B"/>
    <w:rsid w:val="00A80090"/>
    <w:rsid w:val="00A80369"/>
    <w:rsid w:val="00A81864"/>
    <w:rsid w:val="00A81F11"/>
    <w:rsid w:val="00A847B4"/>
    <w:rsid w:val="00A961D1"/>
    <w:rsid w:val="00AA1C72"/>
    <w:rsid w:val="00AA72F5"/>
    <w:rsid w:val="00AB6C49"/>
    <w:rsid w:val="00AC04DB"/>
    <w:rsid w:val="00AC1A29"/>
    <w:rsid w:val="00AC5464"/>
    <w:rsid w:val="00AC7524"/>
    <w:rsid w:val="00AC75B7"/>
    <w:rsid w:val="00AD1077"/>
    <w:rsid w:val="00AD3D98"/>
    <w:rsid w:val="00AE006F"/>
    <w:rsid w:val="00AE195E"/>
    <w:rsid w:val="00AE2590"/>
    <w:rsid w:val="00AF04B8"/>
    <w:rsid w:val="00AF4B6D"/>
    <w:rsid w:val="00AF52AA"/>
    <w:rsid w:val="00AF7832"/>
    <w:rsid w:val="00B03423"/>
    <w:rsid w:val="00B07295"/>
    <w:rsid w:val="00B1260C"/>
    <w:rsid w:val="00B16135"/>
    <w:rsid w:val="00B25C83"/>
    <w:rsid w:val="00B2766C"/>
    <w:rsid w:val="00B31A3F"/>
    <w:rsid w:val="00B33467"/>
    <w:rsid w:val="00B358C3"/>
    <w:rsid w:val="00B35DBE"/>
    <w:rsid w:val="00B36EA2"/>
    <w:rsid w:val="00B378F5"/>
    <w:rsid w:val="00B411D1"/>
    <w:rsid w:val="00B473A1"/>
    <w:rsid w:val="00B551C3"/>
    <w:rsid w:val="00B57DE7"/>
    <w:rsid w:val="00B70A8D"/>
    <w:rsid w:val="00B7133C"/>
    <w:rsid w:val="00B71E18"/>
    <w:rsid w:val="00B7305B"/>
    <w:rsid w:val="00B7349E"/>
    <w:rsid w:val="00B74452"/>
    <w:rsid w:val="00B82BD4"/>
    <w:rsid w:val="00B83CCB"/>
    <w:rsid w:val="00B83FDA"/>
    <w:rsid w:val="00B8670B"/>
    <w:rsid w:val="00B876A1"/>
    <w:rsid w:val="00B87EB9"/>
    <w:rsid w:val="00B91CFA"/>
    <w:rsid w:val="00B93105"/>
    <w:rsid w:val="00B97183"/>
    <w:rsid w:val="00BA1F3C"/>
    <w:rsid w:val="00BA667F"/>
    <w:rsid w:val="00BA6A9E"/>
    <w:rsid w:val="00BB53F4"/>
    <w:rsid w:val="00BC0C51"/>
    <w:rsid w:val="00BC2067"/>
    <w:rsid w:val="00BC2A74"/>
    <w:rsid w:val="00BC3BA8"/>
    <w:rsid w:val="00BD2620"/>
    <w:rsid w:val="00BD4900"/>
    <w:rsid w:val="00BE0B55"/>
    <w:rsid w:val="00BE0E58"/>
    <w:rsid w:val="00BE1793"/>
    <w:rsid w:val="00BE5D28"/>
    <w:rsid w:val="00BE6AA3"/>
    <w:rsid w:val="00BF0E6F"/>
    <w:rsid w:val="00C054F2"/>
    <w:rsid w:val="00C05BC0"/>
    <w:rsid w:val="00C07B91"/>
    <w:rsid w:val="00C22084"/>
    <w:rsid w:val="00C26685"/>
    <w:rsid w:val="00C324A8"/>
    <w:rsid w:val="00C33BAD"/>
    <w:rsid w:val="00C35E6A"/>
    <w:rsid w:val="00C429F6"/>
    <w:rsid w:val="00C4494C"/>
    <w:rsid w:val="00C44989"/>
    <w:rsid w:val="00C577A0"/>
    <w:rsid w:val="00C63BA5"/>
    <w:rsid w:val="00C63C6A"/>
    <w:rsid w:val="00C712E2"/>
    <w:rsid w:val="00C7141E"/>
    <w:rsid w:val="00C7567B"/>
    <w:rsid w:val="00C8036A"/>
    <w:rsid w:val="00C846C2"/>
    <w:rsid w:val="00C871F1"/>
    <w:rsid w:val="00C87C9F"/>
    <w:rsid w:val="00C92422"/>
    <w:rsid w:val="00C941E7"/>
    <w:rsid w:val="00C94DAE"/>
    <w:rsid w:val="00C95AA6"/>
    <w:rsid w:val="00CA0E1E"/>
    <w:rsid w:val="00CA0F52"/>
    <w:rsid w:val="00CA5029"/>
    <w:rsid w:val="00CA6429"/>
    <w:rsid w:val="00CA78B8"/>
    <w:rsid w:val="00CA7F48"/>
    <w:rsid w:val="00CB0281"/>
    <w:rsid w:val="00CB12E1"/>
    <w:rsid w:val="00CB6D4B"/>
    <w:rsid w:val="00CC342C"/>
    <w:rsid w:val="00CC5A84"/>
    <w:rsid w:val="00CC5B0F"/>
    <w:rsid w:val="00CD255D"/>
    <w:rsid w:val="00CD2EC7"/>
    <w:rsid w:val="00CD3656"/>
    <w:rsid w:val="00CD7F7C"/>
    <w:rsid w:val="00CE0730"/>
    <w:rsid w:val="00CE403D"/>
    <w:rsid w:val="00CF12CE"/>
    <w:rsid w:val="00CF5A9D"/>
    <w:rsid w:val="00D06006"/>
    <w:rsid w:val="00D1013D"/>
    <w:rsid w:val="00D204F7"/>
    <w:rsid w:val="00D2051C"/>
    <w:rsid w:val="00D244BB"/>
    <w:rsid w:val="00D2510C"/>
    <w:rsid w:val="00D31CA7"/>
    <w:rsid w:val="00D340B1"/>
    <w:rsid w:val="00D3410E"/>
    <w:rsid w:val="00D343F5"/>
    <w:rsid w:val="00D41A7E"/>
    <w:rsid w:val="00D43575"/>
    <w:rsid w:val="00D43C6E"/>
    <w:rsid w:val="00D44308"/>
    <w:rsid w:val="00D546BA"/>
    <w:rsid w:val="00D55BEF"/>
    <w:rsid w:val="00D56848"/>
    <w:rsid w:val="00D6226C"/>
    <w:rsid w:val="00D65155"/>
    <w:rsid w:val="00D65A83"/>
    <w:rsid w:val="00D67E03"/>
    <w:rsid w:val="00D72961"/>
    <w:rsid w:val="00D75042"/>
    <w:rsid w:val="00D75915"/>
    <w:rsid w:val="00D851BC"/>
    <w:rsid w:val="00D86605"/>
    <w:rsid w:val="00D90322"/>
    <w:rsid w:val="00D94846"/>
    <w:rsid w:val="00D956C8"/>
    <w:rsid w:val="00D965C6"/>
    <w:rsid w:val="00DA3563"/>
    <w:rsid w:val="00DA4330"/>
    <w:rsid w:val="00DA58EB"/>
    <w:rsid w:val="00DA673C"/>
    <w:rsid w:val="00DA6C21"/>
    <w:rsid w:val="00DB1390"/>
    <w:rsid w:val="00DB3A13"/>
    <w:rsid w:val="00DB5226"/>
    <w:rsid w:val="00DB5A9B"/>
    <w:rsid w:val="00DC2B03"/>
    <w:rsid w:val="00DC6569"/>
    <w:rsid w:val="00DC7BF1"/>
    <w:rsid w:val="00DD57E2"/>
    <w:rsid w:val="00DD6A35"/>
    <w:rsid w:val="00DF435C"/>
    <w:rsid w:val="00DF46C0"/>
    <w:rsid w:val="00E017FA"/>
    <w:rsid w:val="00E02839"/>
    <w:rsid w:val="00E0616B"/>
    <w:rsid w:val="00E063A7"/>
    <w:rsid w:val="00E07DE9"/>
    <w:rsid w:val="00E12D12"/>
    <w:rsid w:val="00E156AB"/>
    <w:rsid w:val="00E20470"/>
    <w:rsid w:val="00E23122"/>
    <w:rsid w:val="00E252C0"/>
    <w:rsid w:val="00E31400"/>
    <w:rsid w:val="00E45898"/>
    <w:rsid w:val="00E46904"/>
    <w:rsid w:val="00E5576B"/>
    <w:rsid w:val="00E6068C"/>
    <w:rsid w:val="00E61F4A"/>
    <w:rsid w:val="00E70F8F"/>
    <w:rsid w:val="00E74BA6"/>
    <w:rsid w:val="00E80EF5"/>
    <w:rsid w:val="00E8516C"/>
    <w:rsid w:val="00E87982"/>
    <w:rsid w:val="00E90654"/>
    <w:rsid w:val="00E92739"/>
    <w:rsid w:val="00E95665"/>
    <w:rsid w:val="00E9622A"/>
    <w:rsid w:val="00E96C62"/>
    <w:rsid w:val="00E96FE5"/>
    <w:rsid w:val="00EA2C11"/>
    <w:rsid w:val="00EA2CD9"/>
    <w:rsid w:val="00EA65F1"/>
    <w:rsid w:val="00EB3948"/>
    <w:rsid w:val="00EB46F1"/>
    <w:rsid w:val="00EB5B9C"/>
    <w:rsid w:val="00EB6832"/>
    <w:rsid w:val="00EC17D3"/>
    <w:rsid w:val="00ED1726"/>
    <w:rsid w:val="00ED43A8"/>
    <w:rsid w:val="00ED43B9"/>
    <w:rsid w:val="00ED7F82"/>
    <w:rsid w:val="00EE025E"/>
    <w:rsid w:val="00EE458C"/>
    <w:rsid w:val="00EF1034"/>
    <w:rsid w:val="00EF15FC"/>
    <w:rsid w:val="00EF1B6F"/>
    <w:rsid w:val="00EF2745"/>
    <w:rsid w:val="00F0058E"/>
    <w:rsid w:val="00F020FA"/>
    <w:rsid w:val="00F025EF"/>
    <w:rsid w:val="00F02C13"/>
    <w:rsid w:val="00F0483D"/>
    <w:rsid w:val="00F05C1F"/>
    <w:rsid w:val="00F111EF"/>
    <w:rsid w:val="00F17840"/>
    <w:rsid w:val="00F207B6"/>
    <w:rsid w:val="00F2168C"/>
    <w:rsid w:val="00F23408"/>
    <w:rsid w:val="00F2583B"/>
    <w:rsid w:val="00F26B02"/>
    <w:rsid w:val="00F30699"/>
    <w:rsid w:val="00F30884"/>
    <w:rsid w:val="00F33397"/>
    <w:rsid w:val="00F4170B"/>
    <w:rsid w:val="00F436A1"/>
    <w:rsid w:val="00F438A9"/>
    <w:rsid w:val="00F4444C"/>
    <w:rsid w:val="00F453A8"/>
    <w:rsid w:val="00F45E7A"/>
    <w:rsid w:val="00F507EC"/>
    <w:rsid w:val="00F51350"/>
    <w:rsid w:val="00F5429B"/>
    <w:rsid w:val="00F54B92"/>
    <w:rsid w:val="00F6709D"/>
    <w:rsid w:val="00F722EA"/>
    <w:rsid w:val="00F82BE9"/>
    <w:rsid w:val="00F851B7"/>
    <w:rsid w:val="00F916EA"/>
    <w:rsid w:val="00F91B75"/>
    <w:rsid w:val="00F944C1"/>
    <w:rsid w:val="00F94DC2"/>
    <w:rsid w:val="00FA1533"/>
    <w:rsid w:val="00FA19F6"/>
    <w:rsid w:val="00FA375F"/>
    <w:rsid w:val="00FB01F8"/>
    <w:rsid w:val="00FB70CD"/>
    <w:rsid w:val="00FC026D"/>
    <w:rsid w:val="00FC164B"/>
    <w:rsid w:val="00FC2AAC"/>
    <w:rsid w:val="00FC3200"/>
    <w:rsid w:val="00FC4EA7"/>
    <w:rsid w:val="00FC5178"/>
    <w:rsid w:val="00FD28E1"/>
    <w:rsid w:val="00FD3EDC"/>
    <w:rsid w:val="00FD41DA"/>
    <w:rsid w:val="00FD65CE"/>
    <w:rsid w:val="00FD67FE"/>
    <w:rsid w:val="00FE477C"/>
    <w:rsid w:val="00FF0C8B"/>
    <w:rsid w:val="00FF125A"/>
    <w:rsid w:val="00FF2468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78BD"/>
  <w15:chartTrackingRefBased/>
  <w15:docId w15:val="{8A5B1A44-B2F1-4BD5-BD14-6A396DA5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B6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unhideWhenUsed/>
    <w:rsid w:val="00A1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34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543DCF"/>
    <w:pPr>
      <w:spacing w:after="0" w:line="240" w:lineRule="auto"/>
    </w:pPr>
    <w:rPr>
      <w:rFonts w:ascii="Times New Roman" w:eastAsia="SimSun" w:hAnsi="Times New Roman"/>
      <w:sz w:val="20"/>
      <w:szCs w:val="20"/>
      <w:lang w:val="x-none" w:eastAsia="zh-CN"/>
    </w:rPr>
  </w:style>
  <w:style w:type="character" w:customStyle="1" w:styleId="a5">
    <w:name w:val="Текст сноски Знак"/>
    <w:link w:val="a4"/>
    <w:semiHidden/>
    <w:rsid w:val="00543DCF"/>
    <w:rPr>
      <w:rFonts w:ascii="Times New Roman" w:eastAsia="SimSun" w:hAnsi="Times New Roman"/>
      <w:lang w:eastAsia="zh-CN"/>
    </w:rPr>
  </w:style>
  <w:style w:type="character" w:styleId="a6">
    <w:name w:val="footnote reference"/>
    <w:semiHidden/>
    <w:rsid w:val="00543DCF"/>
    <w:rPr>
      <w:vertAlign w:val="superscript"/>
    </w:rPr>
  </w:style>
  <w:style w:type="paragraph" w:styleId="a7">
    <w:name w:val="List Paragraph"/>
    <w:basedOn w:val="a"/>
    <w:uiPriority w:val="34"/>
    <w:qFormat/>
    <w:rsid w:val="00806697"/>
    <w:pPr>
      <w:ind w:left="720"/>
      <w:contextualSpacing/>
    </w:pPr>
  </w:style>
  <w:style w:type="paragraph" w:customStyle="1" w:styleId="10">
    <w:name w:val="Абзац списка1"/>
    <w:basedOn w:val="a"/>
    <w:rsid w:val="00B71E18"/>
    <w:pPr>
      <w:ind w:left="720"/>
    </w:pPr>
    <w:rPr>
      <w:rFonts w:eastAsia="Times New Roman"/>
    </w:rPr>
  </w:style>
  <w:style w:type="paragraph" w:customStyle="1" w:styleId="ConsPlusNormal">
    <w:name w:val="ConsPlusNormal"/>
    <w:uiPriority w:val="99"/>
    <w:rsid w:val="00286BD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No Spacing"/>
    <w:uiPriority w:val="1"/>
    <w:qFormat/>
    <w:rsid w:val="008A047A"/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730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Верхний колонтитул Знак"/>
    <w:link w:val="a9"/>
    <w:uiPriority w:val="99"/>
    <w:rsid w:val="00B7305B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B7305B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Нижний колонтитул Знак"/>
    <w:link w:val="ab"/>
    <w:uiPriority w:val="99"/>
    <w:rsid w:val="00B7305B"/>
    <w:rPr>
      <w:sz w:val="22"/>
      <w:szCs w:val="22"/>
      <w:lang w:eastAsia="en-US"/>
    </w:rPr>
  </w:style>
  <w:style w:type="character" w:styleId="ad">
    <w:name w:val="Strong"/>
    <w:uiPriority w:val="22"/>
    <w:qFormat/>
    <w:rsid w:val="008F2907"/>
    <w:rPr>
      <w:b/>
      <w:bCs/>
    </w:rPr>
  </w:style>
  <w:style w:type="character" w:styleId="ae">
    <w:name w:val="Hyperlink"/>
    <w:uiPriority w:val="99"/>
    <w:rsid w:val="00DF435C"/>
    <w:rPr>
      <w:rFonts w:cs="Times New Roman"/>
      <w:color w:val="0000FF"/>
      <w:u w:val="single"/>
    </w:rPr>
  </w:style>
  <w:style w:type="paragraph" w:styleId="af">
    <w:name w:val="Body Text"/>
    <w:basedOn w:val="a"/>
    <w:link w:val="af0"/>
    <w:rsid w:val="003731AD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0">
    <w:name w:val="Основной текст Знак"/>
    <w:link w:val="af"/>
    <w:rsid w:val="003731A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1">
    <w:name w:val="Body Text Indent"/>
    <w:basedOn w:val="a"/>
    <w:link w:val="af2"/>
    <w:rsid w:val="003731A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f2">
    <w:name w:val="Основной текст с отступом Знак"/>
    <w:link w:val="af1"/>
    <w:rsid w:val="003731AD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attexttopleveltext">
    <w:name w:val="formattext topleveltext"/>
    <w:basedOn w:val="a"/>
    <w:rsid w:val="001609A4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243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43407"/>
    <w:rPr>
      <w:rFonts w:ascii="Segoe UI" w:hAnsi="Segoe UI" w:cs="Segoe UI"/>
      <w:sz w:val="18"/>
      <w:szCs w:val="18"/>
      <w:lang w:eastAsia="en-US"/>
    </w:rPr>
  </w:style>
  <w:style w:type="paragraph" w:styleId="af5">
    <w:name w:val="Normal (Web)"/>
    <w:basedOn w:val="a"/>
    <w:uiPriority w:val="99"/>
    <w:unhideWhenUsed/>
    <w:rsid w:val="00F670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507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3A357B75B4498DEDB4654C4660788C010EC0E3E2DB94DC8407B7EEC2C81B00D0D7E0186Bi3v4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213122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3A357B75B4498DEDB4654C4660788C010EC0E3E2DB94DC8407B7EEC2C81B00D0D7E0186Bi3v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9AFA19-A91A-4B62-8662-C1BF26A4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2194</TotalTime>
  <Pages>7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Yastrebova</dc:creator>
  <cp:keywords/>
  <cp:lastModifiedBy>Ергин Андрей Вилорикович</cp:lastModifiedBy>
  <cp:revision>28</cp:revision>
  <cp:lastPrinted>2024-03-22T07:25:00Z</cp:lastPrinted>
  <dcterms:created xsi:type="dcterms:W3CDTF">2024-02-07T08:07:00Z</dcterms:created>
  <dcterms:modified xsi:type="dcterms:W3CDTF">2024-03-22T07:28:00Z</dcterms:modified>
</cp:coreProperties>
</file>