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0E6C" w:rsidRPr="00C50A81" w:rsidRDefault="00110E6C" w:rsidP="00AF40DD">
      <w:pPr>
        <w:keepNext/>
        <w:keepLines/>
        <w:jc w:val="center"/>
        <w:rPr>
          <w:rFonts w:ascii="PT Astra Serif" w:eastAsia="Times New Roman" w:hAnsi="PT Astra Serif" w:cs="Times New Roman"/>
          <w:b/>
          <w:sz w:val="24"/>
          <w:szCs w:val="24"/>
          <w:lang w:eastAsia="ru-RU"/>
        </w:rPr>
      </w:pPr>
      <w:r w:rsidRPr="00C50A81">
        <w:rPr>
          <w:rFonts w:ascii="PT Astra Serif" w:eastAsia="Times New Roman" w:hAnsi="PT Astra Serif" w:cs="Times New Roman"/>
          <w:b/>
          <w:sz w:val="24"/>
          <w:szCs w:val="24"/>
          <w:lang w:eastAsia="ru-RU"/>
        </w:rPr>
        <w:t>ПОВЕСТКА</w:t>
      </w:r>
    </w:p>
    <w:p w:rsidR="00110E6C" w:rsidRPr="00C50A81" w:rsidRDefault="00C42619" w:rsidP="00AF40DD">
      <w:pPr>
        <w:keepNext/>
        <w:keepLines/>
        <w:jc w:val="center"/>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 xml:space="preserve"> </w:t>
      </w:r>
      <w:r w:rsidR="00110E6C" w:rsidRPr="00C50A81">
        <w:rPr>
          <w:rFonts w:ascii="PT Astra Serif" w:eastAsia="Times New Roman" w:hAnsi="PT Astra Serif" w:cs="Times New Roman"/>
          <w:b/>
          <w:sz w:val="24"/>
          <w:szCs w:val="24"/>
          <w:lang w:eastAsia="ru-RU"/>
        </w:rPr>
        <w:t>ЗАСЕДАНИЯ ПРАВИТЕЛЬСТВА УЛЬЯНОВСКОЙ ОБЛАСТИ</w:t>
      </w:r>
    </w:p>
    <w:p w:rsidR="00110E6C" w:rsidRPr="00C50A81" w:rsidRDefault="00110E6C" w:rsidP="00AF40DD">
      <w:pPr>
        <w:keepNext/>
        <w:keepLines/>
        <w:jc w:val="center"/>
        <w:rPr>
          <w:rFonts w:ascii="PT Astra Serif" w:eastAsia="Times New Roman" w:hAnsi="PT Astra Serif" w:cs="Times New Roman"/>
          <w:sz w:val="16"/>
          <w:szCs w:val="16"/>
          <w:lang w:eastAsia="ru-RU"/>
        </w:rPr>
      </w:pPr>
    </w:p>
    <w:p w:rsidR="00110E6C" w:rsidRPr="00C50A81" w:rsidRDefault="0001376E" w:rsidP="00AF40DD">
      <w:pPr>
        <w:keepNext/>
        <w:keepLines/>
        <w:jc w:val="center"/>
        <w:outlineLvl w:val="0"/>
        <w:rPr>
          <w:rFonts w:ascii="PT Astra Serif" w:eastAsia="Times New Roman" w:hAnsi="PT Astra Serif" w:cs="Times New Roman"/>
          <w:b/>
          <w:sz w:val="24"/>
          <w:szCs w:val="24"/>
          <w:u w:val="single"/>
          <w:lang w:eastAsia="ru-RU"/>
        </w:rPr>
      </w:pPr>
      <w:r>
        <w:rPr>
          <w:rFonts w:ascii="PT Astra Serif" w:eastAsia="Times New Roman" w:hAnsi="PT Astra Serif" w:cs="Times New Roman"/>
          <w:b/>
          <w:sz w:val="24"/>
          <w:szCs w:val="24"/>
          <w:u w:val="single"/>
          <w:lang w:eastAsia="ru-RU"/>
        </w:rPr>
        <w:t>21</w:t>
      </w:r>
      <w:r w:rsidR="007E06E4">
        <w:rPr>
          <w:rFonts w:ascii="PT Astra Serif" w:eastAsia="Times New Roman" w:hAnsi="PT Astra Serif" w:cs="Times New Roman"/>
          <w:b/>
          <w:sz w:val="24"/>
          <w:szCs w:val="24"/>
          <w:u w:val="single"/>
          <w:lang w:eastAsia="ru-RU"/>
        </w:rPr>
        <w:t xml:space="preserve"> дека</w:t>
      </w:r>
      <w:r w:rsidR="005F3BA7">
        <w:rPr>
          <w:rFonts w:ascii="PT Astra Serif" w:eastAsia="Times New Roman" w:hAnsi="PT Astra Serif" w:cs="Times New Roman"/>
          <w:b/>
          <w:sz w:val="24"/>
          <w:szCs w:val="24"/>
          <w:u w:val="single"/>
          <w:lang w:eastAsia="ru-RU"/>
        </w:rPr>
        <w:t xml:space="preserve">бря </w:t>
      </w:r>
      <w:r w:rsidR="00192F83">
        <w:rPr>
          <w:rFonts w:ascii="PT Astra Serif" w:eastAsia="Times New Roman" w:hAnsi="PT Astra Serif" w:cs="Times New Roman"/>
          <w:b/>
          <w:sz w:val="24"/>
          <w:szCs w:val="24"/>
          <w:u w:val="single"/>
          <w:lang w:eastAsia="ru-RU"/>
        </w:rPr>
        <w:t>2023</w:t>
      </w:r>
      <w:r w:rsidR="00DD04D6">
        <w:rPr>
          <w:rFonts w:ascii="PT Astra Serif" w:eastAsia="Times New Roman" w:hAnsi="PT Astra Serif" w:cs="Times New Roman"/>
          <w:b/>
          <w:sz w:val="24"/>
          <w:szCs w:val="24"/>
          <w:u w:val="single"/>
          <w:lang w:eastAsia="ru-RU"/>
        </w:rPr>
        <w:t xml:space="preserve"> года</w:t>
      </w:r>
    </w:p>
    <w:p w:rsidR="00110E6C" w:rsidRPr="00C50A81" w:rsidRDefault="00192F83" w:rsidP="00AF40DD">
      <w:pPr>
        <w:keepNext/>
        <w:keepLines/>
        <w:jc w:val="center"/>
        <w:outlineLvl w:val="0"/>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w:t>
      </w:r>
      <w:r w:rsidR="009E67CA">
        <w:rPr>
          <w:rFonts w:ascii="PT Astra Serif" w:eastAsia="Times New Roman" w:hAnsi="PT Astra Serif" w:cs="Times New Roman"/>
          <w:sz w:val="24"/>
          <w:szCs w:val="24"/>
          <w:lang w:eastAsia="ru-RU"/>
        </w:rPr>
        <w:t>четверг</w:t>
      </w:r>
      <w:r w:rsidR="00110E6C" w:rsidRPr="00C50A81">
        <w:rPr>
          <w:rFonts w:ascii="PT Astra Serif" w:eastAsia="Times New Roman" w:hAnsi="PT Astra Serif" w:cs="Times New Roman"/>
          <w:sz w:val="24"/>
          <w:szCs w:val="24"/>
          <w:lang w:eastAsia="ru-RU"/>
        </w:rPr>
        <w:t>)</w:t>
      </w:r>
    </w:p>
    <w:p w:rsidR="00110E6C" w:rsidRPr="00C50A81" w:rsidRDefault="00110E6C" w:rsidP="00AF40DD">
      <w:pPr>
        <w:keepNext/>
        <w:keepLines/>
        <w:jc w:val="center"/>
        <w:outlineLvl w:val="0"/>
        <w:rPr>
          <w:rFonts w:ascii="PT Astra Serif" w:eastAsia="Times New Roman" w:hAnsi="PT Astra Serif" w:cs="Times New Roman"/>
          <w:sz w:val="16"/>
          <w:szCs w:val="16"/>
          <w:lang w:eastAsia="ru-RU"/>
        </w:rPr>
      </w:pPr>
    </w:p>
    <w:tbl>
      <w:tblPr>
        <w:tblW w:w="5528" w:type="dxa"/>
        <w:tblInd w:w="4219" w:type="dxa"/>
        <w:tblLook w:val="04A0" w:firstRow="1" w:lastRow="0" w:firstColumn="1" w:lastColumn="0" w:noHBand="0" w:noVBand="1"/>
      </w:tblPr>
      <w:tblGrid>
        <w:gridCol w:w="5528"/>
      </w:tblGrid>
      <w:tr w:rsidR="00110E6C" w:rsidRPr="00C50A81" w:rsidTr="005F0922">
        <w:tc>
          <w:tcPr>
            <w:tcW w:w="5528" w:type="dxa"/>
            <w:shd w:val="clear" w:color="auto" w:fill="auto"/>
          </w:tcPr>
          <w:p w:rsidR="00110E6C" w:rsidRPr="00DB2DB7" w:rsidRDefault="00994757" w:rsidP="009F753B">
            <w:pPr>
              <w:keepNext/>
              <w:keepLines/>
              <w:rPr>
                <w:rFonts w:ascii="PT Astra Serif" w:eastAsia="Times New Roman" w:hAnsi="PT Astra Serif" w:cs="Times New Roman"/>
                <w:sz w:val="24"/>
                <w:szCs w:val="24"/>
                <w:lang w:eastAsia="ru-RU"/>
              </w:rPr>
            </w:pPr>
            <w:r>
              <w:rPr>
                <w:rFonts w:ascii="PT Astra Serif" w:eastAsia="Times New Roman" w:hAnsi="PT Astra Serif" w:cs="Times New Roman"/>
                <w:b/>
                <w:sz w:val="24"/>
                <w:szCs w:val="24"/>
                <w:lang w:eastAsia="ru-RU"/>
              </w:rPr>
              <w:t>Начало заседания:</w:t>
            </w:r>
            <w:r w:rsidR="007611D4">
              <w:rPr>
                <w:rFonts w:ascii="PT Astra Serif" w:eastAsia="Times New Roman" w:hAnsi="PT Astra Serif" w:cs="Times New Roman"/>
                <w:b/>
                <w:sz w:val="24"/>
                <w:szCs w:val="24"/>
                <w:lang w:eastAsia="ru-RU"/>
              </w:rPr>
              <w:t xml:space="preserve"> </w:t>
            </w:r>
            <w:r w:rsidR="00065382">
              <w:rPr>
                <w:rFonts w:ascii="PT Astra Serif" w:eastAsia="Times New Roman" w:hAnsi="PT Astra Serif" w:cs="Times New Roman"/>
                <w:sz w:val="24"/>
                <w:szCs w:val="24"/>
                <w:lang w:eastAsia="ru-RU"/>
              </w:rPr>
              <w:t>09.00-10.00</w:t>
            </w:r>
          </w:p>
        </w:tc>
      </w:tr>
      <w:tr w:rsidR="00110E6C" w:rsidRPr="00C50A81" w:rsidTr="005F0922">
        <w:tc>
          <w:tcPr>
            <w:tcW w:w="5528" w:type="dxa"/>
            <w:shd w:val="clear" w:color="auto" w:fill="auto"/>
          </w:tcPr>
          <w:p w:rsidR="00110E6C" w:rsidRPr="00C50A81" w:rsidRDefault="00110E6C" w:rsidP="00AF40DD">
            <w:pPr>
              <w:keepNext/>
              <w:keepLines/>
              <w:ind w:hanging="142"/>
              <w:rPr>
                <w:rFonts w:ascii="PT Astra Serif" w:eastAsia="Times New Roman" w:hAnsi="PT Astra Serif" w:cs="Times New Roman"/>
                <w:sz w:val="24"/>
                <w:szCs w:val="24"/>
                <w:lang w:eastAsia="ru-RU"/>
              </w:rPr>
            </w:pPr>
            <w:r w:rsidRPr="00C50A81">
              <w:rPr>
                <w:rFonts w:ascii="PT Astra Serif" w:eastAsia="Times New Roman" w:hAnsi="PT Astra Serif" w:cs="Times New Roman"/>
                <w:b/>
                <w:sz w:val="24"/>
                <w:szCs w:val="24"/>
                <w:lang w:eastAsia="ru-RU"/>
              </w:rPr>
              <w:t xml:space="preserve">  Место проведения:</w:t>
            </w:r>
            <w:r w:rsidRPr="00C50A81">
              <w:rPr>
                <w:rFonts w:ascii="PT Astra Serif" w:eastAsia="Times New Roman" w:hAnsi="PT Astra Serif" w:cs="Times New Roman"/>
                <w:sz w:val="24"/>
                <w:szCs w:val="24"/>
                <w:lang w:eastAsia="ru-RU"/>
              </w:rPr>
              <w:t xml:space="preserve"> зал заседаний Правительства,  </w:t>
            </w:r>
          </w:p>
          <w:p w:rsidR="00110E6C" w:rsidRPr="00C50A81" w:rsidRDefault="00110E6C" w:rsidP="00AF40DD">
            <w:pPr>
              <w:keepNext/>
              <w:keepLines/>
              <w:ind w:hanging="142"/>
              <w:rPr>
                <w:rFonts w:ascii="PT Astra Serif" w:eastAsia="Times New Roman" w:hAnsi="PT Astra Serif" w:cs="Times New Roman"/>
                <w:sz w:val="24"/>
                <w:szCs w:val="24"/>
                <w:lang w:eastAsia="ru-RU"/>
              </w:rPr>
            </w:pPr>
            <w:r w:rsidRPr="00C50A81">
              <w:rPr>
                <w:rFonts w:ascii="PT Astra Serif" w:eastAsia="Times New Roman" w:hAnsi="PT Astra Serif" w:cs="Times New Roman"/>
                <w:sz w:val="24"/>
                <w:szCs w:val="24"/>
                <w:lang w:eastAsia="ru-RU"/>
              </w:rPr>
              <w:t xml:space="preserve">                                      4 этаж</w:t>
            </w:r>
          </w:p>
        </w:tc>
      </w:tr>
    </w:tbl>
    <w:p w:rsidR="00110E6C" w:rsidRDefault="00110E6C" w:rsidP="00AF40DD">
      <w:pPr>
        <w:keepNext/>
        <w:keepLines/>
        <w:spacing w:line="216" w:lineRule="auto"/>
        <w:rPr>
          <w:rFonts w:ascii="PT Astra Serif" w:eastAsia="Times New Roman" w:hAnsi="PT Astra Serif" w:cs="Times New Roman"/>
          <w:sz w:val="16"/>
          <w:szCs w:val="16"/>
          <w:lang w:eastAsia="ru-RU"/>
        </w:rPr>
      </w:pPr>
    </w:p>
    <w:p w:rsidR="005B2862" w:rsidRPr="00C50A81" w:rsidRDefault="005B2862" w:rsidP="00AF40DD">
      <w:pPr>
        <w:keepNext/>
        <w:keepLines/>
        <w:spacing w:line="216" w:lineRule="auto"/>
        <w:rPr>
          <w:rFonts w:ascii="PT Astra Serif" w:eastAsia="Times New Roman" w:hAnsi="PT Astra Serif" w:cs="Times New Roman"/>
          <w:sz w:val="16"/>
          <w:szCs w:val="16"/>
          <w:lang w:eastAsia="ru-RU"/>
        </w:rPr>
      </w:pPr>
    </w:p>
    <w:p w:rsidR="00110E6C" w:rsidRPr="007C1E80" w:rsidRDefault="00110E6C" w:rsidP="00AF40DD">
      <w:pPr>
        <w:keepNext/>
        <w:keepLines/>
        <w:numPr>
          <w:ilvl w:val="0"/>
          <w:numId w:val="1"/>
        </w:numPr>
        <w:jc w:val="center"/>
        <w:rPr>
          <w:rFonts w:ascii="PT Astra Serif" w:eastAsia="Times New Roman" w:hAnsi="PT Astra Serif" w:cs="Times New Roman"/>
          <w:b/>
          <w:sz w:val="24"/>
          <w:szCs w:val="24"/>
          <w:u w:val="single"/>
          <w:lang w:eastAsia="ru-RU"/>
        </w:rPr>
      </w:pPr>
      <w:r w:rsidRPr="00C50A81">
        <w:rPr>
          <w:rFonts w:ascii="PT Astra Serif" w:eastAsia="Times New Roman" w:hAnsi="PT Astra Serif" w:cs="Times New Roman"/>
          <w:b/>
          <w:sz w:val="24"/>
          <w:szCs w:val="24"/>
          <w:u w:val="single"/>
          <w:lang w:eastAsia="ru-RU"/>
        </w:rPr>
        <w:t>ОСНОВНЫЕ ВОПРОСЫ:</w:t>
      </w:r>
    </w:p>
    <w:p w:rsidR="009342DC" w:rsidRDefault="009342DC" w:rsidP="009342DC">
      <w:pPr>
        <w:keepNext/>
        <w:keepLines/>
        <w:rPr>
          <w:rFonts w:ascii="Times New Roman" w:eastAsia="Times New Roman" w:hAnsi="Times New Roman" w:cs="Times New Roman"/>
          <w:b/>
          <w:sz w:val="18"/>
          <w:szCs w:val="16"/>
          <w:u w:val="single"/>
          <w:lang w:eastAsia="ru-RU"/>
        </w:rPr>
      </w:pPr>
    </w:p>
    <w:p w:rsidR="00227303" w:rsidRDefault="00227303" w:rsidP="00227303">
      <w:pPr>
        <w:keepNext/>
        <w:keepLines/>
        <w:rPr>
          <w:rFonts w:ascii="Times New Roman" w:eastAsia="Times New Roman" w:hAnsi="Times New Roman" w:cs="Times New Roman"/>
          <w:b/>
          <w:sz w:val="16"/>
          <w:szCs w:val="16"/>
          <w:u w:val="single"/>
          <w:lang w:eastAsia="ru-RU"/>
        </w:rPr>
      </w:pPr>
    </w:p>
    <w:tbl>
      <w:tblPr>
        <w:tblW w:w="9806" w:type="dxa"/>
        <w:tblLook w:val="01E0" w:firstRow="1" w:lastRow="1" w:firstColumn="1" w:lastColumn="1" w:noHBand="0" w:noVBand="0"/>
      </w:tblPr>
      <w:tblGrid>
        <w:gridCol w:w="534"/>
        <w:gridCol w:w="2976"/>
        <w:gridCol w:w="336"/>
        <w:gridCol w:w="5960"/>
      </w:tblGrid>
      <w:tr w:rsidR="00227303" w:rsidRPr="00DC0ADF" w:rsidTr="005F0922">
        <w:trPr>
          <w:trHeight w:val="433"/>
        </w:trPr>
        <w:tc>
          <w:tcPr>
            <w:tcW w:w="9806" w:type="dxa"/>
            <w:gridSpan w:val="4"/>
            <w:hideMark/>
          </w:tcPr>
          <w:p w:rsidR="00227303" w:rsidRDefault="00227303" w:rsidP="005F0922">
            <w:pPr>
              <w:keepNext/>
              <w:keepLines/>
              <w:autoSpaceDE w:val="0"/>
              <w:autoSpaceDN w:val="0"/>
              <w:adjustRightInd w:val="0"/>
              <w:spacing w:line="256" w:lineRule="auto"/>
              <w:jc w:val="both"/>
              <w:rPr>
                <w:rFonts w:ascii="PT Astra Serif" w:eastAsia="Times New Roman" w:hAnsi="PT Astra Serif" w:cs="Times New Roman"/>
                <w:b/>
                <w:bCs/>
                <w:color w:val="000000"/>
                <w:sz w:val="24"/>
                <w:szCs w:val="24"/>
                <w:lang w:eastAsia="ru-RU"/>
              </w:rPr>
            </w:pPr>
            <w:r>
              <w:rPr>
                <w:rFonts w:ascii="PT Astra Serif" w:eastAsia="Times New Roman" w:hAnsi="PT Astra Serif" w:cs="PT Astra Serif"/>
                <w:b/>
                <w:sz w:val="24"/>
                <w:szCs w:val="24"/>
                <w:lang w:eastAsia="ru-RU"/>
              </w:rPr>
              <w:t>1</w:t>
            </w:r>
            <w:r w:rsidRPr="00EF336C">
              <w:rPr>
                <w:rFonts w:ascii="PT Astra Serif" w:eastAsia="Times New Roman" w:hAnsi="PT Astra Serif" w:cs="PT Astra Serif"/>
                <w:b/>
                <w:sz w:val="24"/>
                <w:szCs w:val="24"/>
                <w:lang w:eastAsia="ru-RU"/>
              </w:rPr>
              <w:t>. О проекте п</w:t>
            </w:r>
            <w:r w:rsidRPr="00EF336C">
              <w:rPr>
                <w:rFonts w:ascii="PT Astra Serif" w:eastAsia="Times New Roman" w:hAnsi="PT Astra Serif" w:cs="Times New Roman"/>
                <w:b/>
                <w:bCs/>
                <w:color w:val="000000"/>
                <w:sz w:val="24"/>
                <w:szCs w:val="24"/>
                <w:lang w:eastAsia="ru-RU"/>
              </w:rPr>
              <w:t xml:space="preserve">остановления Правительства Ульяновской области </w:t>
            </w:r>
            <w:r w:rsidRPr="00B2540A">
              <w:rPr>
                <w:rFonts w:ascii="PT Astra Serif" w:eastAsia="Times New Roman" w:hAnsi="PT Astra Serif" w:cs="Times New Roman"/>
                <w:b/>
                <w:bCs/>
                <w:color w:val="000000"/>
                <w:sz w:val="24"/>
                <w:szCs w:val="24"/>
                <w:lang w:eastAsia="ru-RU"/>
              </w:rPr>
              <w:t>«О внесении изменений в государственную программу Ульяновской области «Управление государственными</w:t>
            </w:r>
            <w:r w:rsidR="00BC6308">
              <w:rPr>
                <w:rFonts w:ascii="PT Astra Serif" w:eastAsia="Times New Roman" w:hAnsi="PT Astra Serif" w:cs="Times New Roman"/>
                <w:b/>
                <w:bCs/>
                <w:color w:val="000000"/>
                <w:sz w:val="24"/>
                <w:szCs w:val="24"/>
                <w:lang w:eastAsia="ru-RU"/>
              </w:rPr>
              <w:t xml:space="preserve"> финансами Ульяновской области»</w:t>
            </w:r>
          </w:p>
          <w:p w:rsidR="00227303" w:rsidRPr="007A7F9A" w:rsidRDefault="00227303" w:rsidP="005F0922">
            <w:pPr>
              <w:keepNext/>
              <w:keepLines/>
              <w:autoSpaceDE w:val="0"/>
              <w:autoSpaceDN w:val="0"/>
              <w:adjustRightInd w:val="0"/>
              <w:spacing w:line="256" w:lineRule="auto"/>
              <w:jc w:val="both"/>
              <w:rPr>
                <w:rFonts w:ascii="PT Astra Serif" w:eastAsia="Calibri" w:hAnsi="PT Astra Serif" w:cs="Times New Roman"/>
                <w:i/>
                <w:sz w:val="23"/>
                <w:szCs w:val="23"/>
                <w:lang w:eastAsia="ru-RU"/>
              </w:rPr>
            </w:pPr>
            <w:r w:rsidRPr="00C93F7A">
              <w:rPr>
                <w:rFonts w:ascii="PT Astra Serif" w:eastAsia="Calibri" w:hAnsi="PT Astra Serif" w:cs="Times New Roman"/>
                <w:i/>
                <w:sz w:val="23"/>
                <w:szCs w:val="23"/>
                <w:lang w:eastAsia="ru-RU"/>
              </w:rPr>
              <w:t>(цель принятия проекта постановления</w:t>
            </w:r>
            <w:r>
              <w:rPr>
                <w:rFonts w:ascii="PT Astra Serif" w:eastAsia="Calibri" w:hAnsi="PT Astra Serif" w:cs="Times New Roman"/>
                <w:i/>
                <w:sz w:val="23"/>
                <w:szCs w:val="23"/>
                <w:lang w:eastAsia="ru-RU"/>
              </w:rPr>
              <w:t xml:space="preserve"> - </w:t>
            </w:r>
            <w:r w:rsidRPr="00E2506E">
              <w:rPr>
                <w:rFonts w:ascii="PT Astra Serif" w:eastAsia="Calibri" w:hAnsi="PT Astra Serif" w:cs="Times New Roman"/>
                <w:i/>
                <w:sz w:val="23"/>
                <w:szCs w:val="23"/>
                <w:lang w:eastAsia="ru-RU"/>
              </w:rPr>
              <w:t>уточнение финансового обеспечения отдельных мероприятий государственной программы</w:t>
            </w:r>
            <w:r>
              <w:rPr>
                <w:rFonts w:ascii="PT Astra Serif" w:eastAsia="Calibri" w:hAnsi="PT Astra Serif" w:cs="Times New Roman"/>
                <w:i/>
                <w:sz w:val="23"/>
                <w:szCs w:val="23"/>
                <w:lang w:eastAsia="ru-RU"/>
              </w:rPr>
              <w:t xml:space="preserve"> в 2023 году)</w:t>
            </w:r>
          </w:p>
        </w:tc>
      </w:tr>
      <w:tr w:rsidR="00227303" w:rsidRPr="00DC0ADF" w:rsidTr="005F0922">
        <w:trPr>
          <w:gridBefore w:val="1"/>
          <w:wBefore w:w="534" w:type="dxa"/>
          <w:trHeight w:val="281"/>
        </w:trPr>
        <w:tc>
          <w:tcPr>
            <w:tcW w:w="2976" w:type="dxa"/>
          </w:tcPr>
          <w:p w:rsidR="00227303" w:rsidRPr="00EF336C" w:rsidRDefault="00227303" w:rsidP="005F0922">
            <w:pPr>
              <w:keepNext/>
              <w:keepLines/>
              <w:shd w:val="clear" w:color="auto" w:fill="FFFFFF"/>
              <w:spacing w:line="269" w:lineRule="exact"/>
              <w:jc w:val="both"/>
              <w:rPr>
                <w:rFonts w:ascii="PT Astra Serif" w:eastAsia="Times New Roman" w:hAnsi="PT Astra Serif" w:cs="Times New Roman"/>
                <w:sz w:val="24"/>
                <w:szCs w:val="24"/>
                <w:lang w:eastAsia="ru-RU"/>
              </w:rPr>
            </w:pPr>
          </w:p>
        </w:tc>
        <w:tc>
          <w:tcPr>
            <w:tcW w:w="336" w:type="dxa"/>
          </w:tcPr>
          <w:p w:rsidR="00227303" w:rsidRPr="00EF336C" w:rsidRDefault="00227303" w:rsidP="005F0922">
            <w:pPr>
              <w:keepNext/>
              <w:keepLines/>
              <w:spacing w:line="256" w:lineRule="auto"/>
              <w:jc w:val="both"/>
              <w:rPr>
                <w:rFonts w:ascii="PT Astra Serif" w:eastAsia="Times New Roman" w:hAnsi="PT Astra Serif" w:cs="Times New Roman"/>
                <w:sz w:val="24"/>
                <w:szCs w:val="24"/>
                <w:lang w:eastAsia="ru-RU"/>
              </w:rPr>
            </w:pPr>
          </w:p>
        </w:tc>
        <w:tc>
          <w:tcPr>
            <w:tcW w:w="5960" w:type="dxa"/>
          </w:tcPr>
          <w:p w:rsidR="00227303" w:rsidRPr="00EF336C" w:rsidRDefault="00227303" w:rsidP="005F0922">
            <w:pPr>
              <w:keepNext/>
              <w:keepLines/>
              <w:shd w:val="clear" w:color="auto" w:fill="FFFFFF"/>
              <w:spacing w:line="269" w:lineRule="exact"/>
              <w:jc w:val="both"/>
              <w:rPr>
                <w:rFonts w:ascii="PT Astra Serif" w:eastAsia="Times New Roman" w:hAnsi="PT Astra Serif" w:cs="Times New Roman"/>
                <w:sz w:val="24"/>
                <w:szCs w:val="24"/>
                <w:u w:val="single"/>
                <w:lang w:eastAsia="ar-SA"/>
              </w:rPr>
            </w:pPr>
            <w:r w:rsidRPr="00EF336C">
              <w:rPr>
                <w:rFonts w:ascii="PT Astra Serif" w:eastAsia="Times New Roman" w:hAnsi="PT Astra Serif" w:cs="Times New Roman"/>
                <w:sz w:val="24"/>
                <w:szCs w:val="24"/>
                <w:u w:val="single"/>
                <w:lang w:eastAsia="ar-SA"/>
              </w:rPr>
              <w:t>Докладчик:</w:t>
            </w:r>
          </w:p>
        </w:tc>
      </w:tr>
      <w:tr w:rsidR="00227303" w:rsidRPr="00DC0ADF" w:rsidTr="005F0922">
        <w:trPr>
          <w:gridBefore w:val="1"/>
          <w:wBefore w:w="534" w:type="dxa"/>
          <w:trHeight w:val="415"/>
        </w:trPr>
        <w:tc>
          <w:tcPr>
            <w:tcW w:w="2976" w:type="dxa"/>
          </w:tcPr>
          <w:p w:rsidR="00227303" w:rsidRPr="002D787C" w:rsidRDefault="00227303" w:rsidP="005F0922">
            <w:pPr>
              <w:keepNext/>
              <w:keepLines/>
              <w:suppressAutoHyphens/>
              <w:jc w:val="both"/>
              <w:rPr>
                <w:rFonts w:ascii="PT Astra Serif" w:eastAsia="Times New Roman" w:hAnsi="PT Astra Serif" w:cs="Times New Roman"/>
                <w:sz w:val="24"/>
                <w:szCs w:val="24"/>
                <w:lang w:eastAsia="ar-SA"/>
              </w:rPr>
            </w:pPr>
            <w:r w:rsidRPr="002D787C">
              <w:rPr>
                <w:rFonts w:ascii="PT Astra Serif" w:eastAsia="Times New Roman" w:hAnsi="PT Astra Serif" w:cs="Times New Roman"/>
                <w:sz w:val="24"/>
                <w:szCs w:val="24"/>
                <w:lang w:eastAsia="ar-SA"/>
              </w:rPr>
              <w:t>Брюханова</w:t>
            </w:r>
          </w:p>
          <w:p w:rsidR="00227303" w:rsidRPr="002D787C" w:rsidRDefault="00227303" w:rsidP="005F0922">
            <w:pPr>
              <w:keepNext/>
              <w:keepLines/>
              <w:suppressAutoHyphens/>
              <w:jc w:val="both"/>
              <w:rPr>
                <w:rFonts w:ascii="PT Astra Serif" w:eastAsia="Times New Roman" w:hAnsi="PT Astra Serif" w:cs="Times New Roman"/>
                <w:sz w:val="24"/>
                <w:szCs w:val="24"/>
                <w:lang w:eastAsia="ar-SA"/>
              </w:rPr>
            </w:pPr>
            <w:r w:rsidRPr="002D787C">
              <w:rPr>
                <w:rFonts w:ascii="PT Astra Serif" w:eastAsia="Times New Roman" w:hAnsi="PT Astra Serif" w:cs="Times New Roman"/>
                <w:sz w:val="24"/>
                <w:szCs w:val="24"/>
                <w:lang w:eastAsia="ar-SA"/>
              </w:rPr>
              <w:t xml:space="preserve">Наталья Геннадьевна </w:t>
            </w:r>
          </w:p>
        </w:tc>
        <w:tc>
          <w:tcPr>
            <w:tcW w:w="336" w:type="dxa"/>
          </w:tcPr>
          <w:p w:rsidR="00227303" w:rsidRPr="002D787C" w:rsidRDefault="00227303" w:rsidP="005F0922">
            <w:pPr>
              <w:keepNext/>
              <w:keepLines/>
              <w:suppressAutoHyphens/>
              <w:rPr>
                <w:rFonts w:ascii="PT Astra Serif" w:eastAsia="Times New Roman" w:hAnsi="PT Astra Serif" w:cs="Times New Roman"/>
                <w:sz w:val="24"/>
                <w:szCs w:val="24"/>
                <w:lang w:eastAsia="ar-SA"/>
              </w:rPr>
            </w:pPr>
            <w:r w:rsidRPr="002D787C">
              <w:rPr>
                <w:rFonts w:ascii="PT Astra Serif" w:eastAsia="Times New Roman" w:hAnsi="PT Astra Serif" w:cs="Times New Roman"/>
                <w:sz w:val="24"/>
                <w:szCs w:val="24"/>
                <w:lang w:eastAsia="ar-SA"/>
              </w:rPr>
              <w:t>–</w:t>
            </w:r>
          </w:p>
        </w:tc>
        <w:tc>
          <w:tcPr>
            <w:tcW w:w="5960" w:type="dxa"/>
          </w:tcPr>
          <w:p w:rsidR="00227303" w:rsidRPr="002D787C" w:rsidRDefault="00227303" w:rsidP="005F0922">
            <w:pPr>
              <w:suppressAutoHyphens/>
              <w:jc w:val="both"/>
              <w:rPr>
                <w:rFonts w:ascii="PT Astra Serif" w:eastAsia="Times New Roman" w:hAnsi="PT Astra Serif" w:cs="Times New Roman"/>
                <w:sz w:val="24"/>
                <w:szCs w:val="24"/>
                <w:lang w:eastAsia="ru-RU"/>
              </w:rPr>
            </w:pPr>
            <w:r w:rsidRPr="002D787C">
              <w:rPr>
                <w:rFonts w:ascii="PT Astra Serif" w:eastAsia="Times New Roman" w:hAnsi="PT Astra Serif" w:cs="Times New Roman"/>
                <w:sz w:val="24"/>
                <w:szCs w:val="24"/>
                <w:lang w:eastAsia="ru-RU"/>
              </w:rPr>
              <w:t>Министр финансов Ульяновской области</w:t>
            </w:r>
          </w:p>
        </w:tc>
      </w:tr>
      <w:tr w:rsidR="00227303" w:rsidRPr="00DC0ADF" w:rsidTr="005F0922">
        <w:trPr>
          <w:gridBefore w:val="1"/>
          <w:wBefore w:w="534" w:type="dxa"/>
          <w:trHeight w:val="415"/>
        </w:trPr>
        <w:tc>
          <w:tcPr>
            <w:tcW w:w="2976" w:type="dxa"/>
          </w:tcPr>
          <w:p w:rsidR="00227303" w:rsidRDefault="00227303" w:rsidP="005F0922">
            <w:pPr>
              <w:keepNext/>
              <w:keepLines/>
              <w:shd w:val="clear" w:color="auto" w:fill="FFFFFF"/>
              <w:spacing w:line="269" w:lineRule="exact"/>
              <w:jc w:val="both"/>
              <w:rPr>
                <w:rFonts w:ascii="PT Astra Serif" w:eastAsia="Times New Roman" w:hAnsi="PT Astra Serif" w:cs="Times New Roman"/>
                <w:i/>
                <w:sz w:val="24"/>
                <w:szCs w:val="24"/>
                <w:lang w:eastAsia="ru-RU"/>
              </w:rPr>
            </w:pPr>
          </w:p>
        </w:tc>
        <w:tc>
          <w:tcPr>
            <w:tcW w:w="336" w:type="dxa"/>
          </w:tcPr>
          <w:p w:rsidR="00227303" w:rsidRPr="00DC0ADF" w:rsidRDefault="00227303" w:rsidP="005F0922">
            <w:pPr>
              <w:keepNext/>
              <w:keepLines/>
              <w:spacing w:line="256" w:lineRule="auto"/>
              <w:jc w:val="both"/>
              <w:rPr>
                <w:rFonts w:ascii="PT Astra Serif" w:eastAsia="Times New Roman" w:hAnsi="PT Astra Serif" w:cs="Times New Roman"/>
                <w:i/>
                <w:sz w:val="24"/>
                <w:szCs w:val="24"/>
                <w:lang w:eastAsia="ar-SA"/>
              </w:rPr>
            </w:pPr>
          </w:p>
        </w:tc>
        <w:tc>
          <w:tcPr>
            <w:tcW w:w="5960" w:type="dxa"/>
          </w:tcPr>
          <w:p w:rsidR="00227303" w:rsidRPr="00937FA5" w:rsidRDefault="00227303" w:rsidP="005F0922">
            <w:pPr>
              <w:keepNext/>
              <w:keepLines/>
              <w:shd w:val="clear" w:color="auto" w:fill="FFFFFF"/>
              <w:spacing w:line="269" w:lineRule="exact"/>
              <w:jc w:val="both"/>
              <w:rPr>
                <w:rFonts w:ascii="PT Astra Serif" w:eastAsia="Times New Roman" w:hAnsi="PT Astra Serif" w:cs="Times New Roman"/>
                <w:i/>
                <w:sz w:val="24"/>
                <w:szCs w:val="24"/>
                <w:lang w:eastAsia="ar-SA"/>
              </w:rPr>
            </w:pPr>
            <w:r w:rsidRPr="00EF336C">
              <w:rPr>
                <w:rFonts w:ascii="PT Astra Serif" w:eastAsia="Times New Roman" w:hAnsi="PT Astra Serif" w:cs="Times New Roman"/>
                <w:b/>
                <w:sz w:val="24"/>
                <w:szCs w:val="24"/>
                <w:lang w:eastAsia="ru-RU"/>
              </w:rPr>
              <w:t>Время доклада – 3 мин.</w:t>
            </w:r>
          </w:p>
        </w:tc>
      </w:tr>
    </w:tbl>
    <w:p w:rsidR="00EF336C" w:rsidRDefault="00EF336C" w:rsidP="009342DC">
      <w:pPr>
        <w:keepNext/>
        <w:keepLines/>
        <w:rPr>
          <w:rFonts w:ascii="Times New Roman" w:eastAsia="Times New Roman" w:hAnsi="Times New Roman" w:cs="Times New Roman"/>
          <w:b/>
          <w:sz w:val="18"/>
          <w:szCs w:val="16"/>
          <w:u w:val="single"/>
          <w:lang w:eastAsia="ru-RU"/>
        </w:rPr>
      </w:pPr>
    </w:p>
    <w:p w:rsidR="00EF336C" w:rsidRDefault="00EF336C" w:rsidP="00EF336C">
      <w:pPr>
        <w:keepNext/>
        <w:keepLines/>
        <w:rPr>
          <w:rFonts w:ascii="PT Astra Serif" w:eastAsia="Times New Roman" w:hAnsi="PT Astra Serif" w:cs="Times New Roman"/>
          <w:i/>
          <w:sz w:val="16"/>
          <w:szCs w:val="16"/>
          <w:lang w:eastAsia="ru-RU"/>
        </w:rPr>
      </w:pPr>
    </w:p>
    <w:tbl>
      <w:tblPr>
        <w:tblW w:w="9806" w:type="dxa"/>
        <w:tblLook w:val="01E0" w:firstRow="1" w:lastRow="1" w:firstColumn="1" w:lastColumn="1" w:noHBand="0" w:noVBand="0"/>
      </w:tblPr>
      <w:tblGrid>
        <w:gridCol w:w="533"/>
        <w:gridCol w:w="2968"/>
        <w:gridCol w:w="356"/>
        <w:gridCol w:w="5949"/>
      </w:tblGrid>
      <w:tr w:rsidR="00BC6308" w:rsidRPr="005B339A" w:rsidTr="005F0922">
        <w:trPr>
          <w:trHeight w:val="433"/>
        </w:trPr>
        <w:tc>
          <w:tcPr>
            <w:tcW w:w="9806" w:type="dxa"/>
            <w:gridSpan w:val="4"/>
            <w:hideMark/>
          </w:tcPr>
          <w:p w:rsidR="00BC6308" w:rsidRDefault="00BC6308" w:rsidP="005F0922">
            <w:pPr>
              <w:keepNext/>
              <w:keepLines/>
              <w:jc w:val="both"/>
              <w:rPr>
                <w:rFonts w:ascii="PT Astra Serif" w:eastAsia="Calibri" w:hAnsi="PT Astra Serif" w:cs="Times New Roman"/>
                <w:b/>
                <w:sz w:val="24"/>
                <w:szCs w:val="24"/>
                <w:lang w:eastAsia="ru-RU"/>
              </w:rPr>
            </w:pPr>
            <w:r>
              <w:rPr>
                <w:rFonts w:ascii="PT Astra Serif" w:eastAsia="Calibri" w:hAnsi="PT Astra Serif" w:cs="Times New Roman"/>
                <w:b/>
                <w:sz w:val="24"/>
                <w:szCs w:val="24"/>
                <w:lang w:eastAsia="ru-RU"/>
              </w:rPr>
              <w:t xml:space="preserve">2. </w:t>
            </w:r>
            <w:r w:rsidRPr="00F65562">
              <w:rPr>
                <w:rFonts w:ascii="PT Astra Serif" w:eastAsia="Calibri" w:hAnsi="PT Astra Serif" w:cs="Times New Roman"/>
                <w:b/>
                <w:sz w:val="24"/>
                <w:szCs w:val="24"/>
                <w:lang w:eastAsia="ru-RU"/>
              </w:rPr>
              <w:t>О проекте постановления Правительства Ульяновской области</w:t>
            </w:r>
            <w:r>
              <w:rPr>
                <w:rFonts w:ascii="PT Astra Serif" w:eastAsia="Calibri" w:hAnsi="PT Astra Serif" w:cs="Times New Roman"/>
                <w:b/>
                <w:sz w:val="24"/>
                <w:szCs w:val="24"/>
                <w:lang w:eastAsia="ru-RU"/>
              </w:rPr>
              <w:t xml:space="preserve"> </w:t>
            </w:r>
            <w:r w:rsidRPr="00F82D6B">
              <w:rPr>
                <w:rFonts w:ascii="PT Astra Serif" w:eastAsia="Calibri" w:hAnsi="PT Astra Serif" w:cs="Times New Roman"/>
                <w:b/>
                <w:sz w:val="24"/>
                <w:szCs w:val="24"/>
                <w:lang w:eastAsia="ru-RU"/>
              </w:rPr>
              <w:t>«О внесении изменений в государственную программу Ульяновской области «Социальна</w:t>
            </w:r>
            <w:r>
              <w:rPr>
                <w:rFonts w:ascii="PT Astra Serif" w:eastAsia="Calibri" w:hAnsi="PT Astra Serif" w:cs="Times New Roman"/>
                <w:b/>
                <w:sz w:val="24"/>
                <w:szCs w:val="24"/>
                <w:lang w:eastAsia="ru-RU"/>
              </w:rPr>
              <w:t xml:space="preserve">я поддержка и защита населения </w:t>
            </w:r>
            <w:r w:rsidRPr="00F82D6B">
              <w:rPr>
                <w:rFonts w:ascii="PT Astra Serif" w:eastAsia="Calibri" w:hAnsi="PT Astra Serif" w:cs="Times New Roman"/>
                <w:b/>
                <w:sz w:val="24"/>
                <w:szCs w:val="24"/>
                <w:lang w:eastAsia="ru-RU"/>
              </w:rPr>
              <w:t xml:space="preserve">на </w:t>
            </w:r>
            <w:r>
              <w:rPr>
                <w:rFonts w:ascii="PT Astra Serif" w:eastAsia="Calibri" w:hAnsi="PT Astra Serif" w:cs="Times New Roman"/>
                <w:b/>
                <w:sz w:val="24"/>
                <w:szCs w:val="24"/>
                <w:lang w:eastAsia="ru-RU"/>
              </w:rPr>
              <w:t>территории Ульяновской области»</w:t>
            </w:r>
          </w:p>
          <w:p w:rsidR="00BC6308" w:rsidRPr="005B339A" w:rsidRDefault="00BC6308" w:rsidP="005F0922">
            <w:pPr>
              <w:keepNext/>
              <w:keepLines/>
              <w:jc w:val="both"/>
              <w:rPr>
                <w:rFonts w:ascii="PT Astra Serif" w:eastAsia="Calibri" w:hAnsi="PT Astra Serif" w:cs="Times New Roman"/>
                <w:i/>
                <w:sz w:val="24"/>
                <w:szCs w:val="24"/>
                <w:lang w:eastAsia="ru-RU"/>
              </w:rPr>
            </w:pPr>
            <w:r w:rsidRPr="00F65562">
              <w:rPr>
                <w:rFonts w:ascii="PT Astra Serif" w:eastAsia="Calibri" w:hAnsi="PT Astra Serif" w:cs="Times New Roman"/>
                <w:i/>
                <w:sz w:val="24"/>
                <w:szCs w:val="24"/>
                <w:lang w:eastAsia="ru-RU"/>
              </w:rPr>
              <w:t>(цель принятия</w:t>
            </w:r>
            <w:r>
              <w:rPr>
                <w:rFonts w:ascii="PT Astra Serif" w:eastAsia="Calibri" w:hAnsi="PT Astra Serif" w:cs="Times New Roman"/>
                <w:i/>
                <w:sz w:val="24"/>
                <w:szCs w:val="24"/>
                <w:lang w:eastAsia="ru-RU"/>
              </w:rPr>
              <w:t xml:space="preserve"> проекта постановления - </w:t>
            </w:r>
            <w:r w:rsidRPr="00F82D6B">
              <w:rPr>
                <w:rFonts w:ascii="PT Astra Serif" w:eastAsia="Calibri" w:hAnsi="PT Astra Serif" w:cs="Times New Roman"/>
                <w:i/>
                <w:sz w:val="24"/>
                <w:szCs w:val="24"/>
                <w:lang w:eastAsia="ru-RU"/>
              </w:rPr>
              <w:t>перераспределение средств на покрытие дефицита по мерам социальной поддержки и на выпол</w:t>
            </w:r>
            <w:r>
              <w:rPr>
                <w:rFonts w:ascii="PT Astra Serif" w:eastAsia="Calibri" w:hAnsi="PT Astra Serif" w:cs="Times New Roman"/>
                <w:i/>
                <w:sz w:val="24"/>
                <w:szCs w:val="24"/>
                <w:lang w:eastAsia="ru-RU"/>
              </w:rPr>
              <w:t xml:space="preserve">нение условий </w:t>
            </w:r>
            <w:proofErr w:type="spellStart"/>
            <w:r>
              <w:rPr>
                <w:rFonts w:ascii="PT Astra Serif" w:eastAsia="Calibri" w:hAnsi="PT Astra Serif" w:cs="Times New Roman"/>
                <w:i/>
                <w:sz w:val="24"/>
                <w:szCs w:val="24"/>
                <w:lang w:eastAsia="ru-RU"/>
              </w:rPr>
              <w:t>софинансирования</w:t>
            </w:r>
            <w:proofErr w:type="spellEnd"/>
            <w:r>
              <w:rPr>
                <w:rFonts w:ascii="PT Astra Serif" w:eastAsia="Calibri" w:hAnsi="PT Astra Serif" w:cs="Times New Roman"/>
                <w:i/>
                <w:sz w:val="24"/>
                <w:szCs w:val="24"/>
                <w:lang w:eastAsia="ru-RU"/>
              </w:rPr>
              <w:t xml:space="preserve"> </w:t>
            </w:r>
            <w:r w:rsidRPr="00F82D6B">
              <w:rPr>
                <w:rFonts w:ascii="PT Astra Serif" w:eastAsia="Calibri" w:hAnsi="PT Astra Serif" w:cs="Times New Roman"/>
                <w:i/>
                <w:sz w:val="24"/>
                <w:szCs w:val="24"/>
                <w:lang w:eastAsia="ru-RU"/>
              </w:rPr>
              <w:t>с федеральным бюджетом</w:t>
            </w:r>
            <w:r>
              <w:rPr>
                <w:rFonts w:ascii="PT Astra Serif" w:eastAsia="Calibri" w:hAnsi="PT Astra Serif" w:cs="Times New Roman"/>
                <w:i/>
                <w:sz w:val="24"/>
                <w:szCs w:val="24"/>
                <w:lang w:eastAsia="ru-RU"/>
              </w:rPr>
              <w:t xml:space="preserve"> в 2023 году)</w:t>
            </w:r>
          </w:p>
        </w:tc>
      </w:tr>
      <w:tr w:rsidR="00BC6308" w:rsidRPr="005B339A" w:rsidTr="005F0922">
        <w:trPr>
          <w:gridBefore w:val="1"/>
          <w:wBefore w:w="533" w:type="dxa"/>
          <w:trHeight w:val="229"/>
        </w:trPr>
        <w:tc>
          <w:tcPr>
            <w:tcW w:w="2968" w:type="dxa"/>
          </w:tcPr>
          <w:p w:rsidR="00BC6308" w:rsidRPr="005B339A" w:rsidRDefault="00BC6308" w:rsidP="005F0922">
            <w:pPr>
              <w:keepNext/>
              <w:keepLines/>
              <w:spacing w:line="256" w:lineRule="auto"/>
              <w:jc w:val="both"/>
              <w:rPr>
                <w:rFonts w:ascii="PT Astra Serif" w:eastAsia="Times New Roman" w:hAnsi="PT Astra Serif" w:cs="Times New Roman"/>
                <w:sz w:val="24"/>
                <w:szCs w:val="24"/>
                <w:lang w:eastAsia="ru-RU"/>
              </w:rPr>
            </w:pPr>
          </w:p>
        </w:tc>
        <w:tc>
          <w:tcPr>
            <w:tcW w:w="356" w:type="dxa"/>
          </w:tcPr>
          <w:p w:rsidR="00BC6308" w:rsidRPr="005B339A" w:rsidRDefault="00BC6308" w:rsidP="005F0922">
            <w:pPr>
              <w:keepNext/>
              <w:keepLines/>
              <w:spacing w:line="256" w:lineRule="auto"/>
              <w:jc w:val="both"/>
              <w:rPr>
                <w:rFonts w:ascii="PT Astra Serif" w:eastAsia="Times New Roman" w:hAnsi="PT Astra Serif" w:cs="Times New Roman"/>
                <w:sz w:val="24"/>
                <w:szCs w:val="24"/>
                <w:lang w:eastAsia="ru-RU"/>
              </w:rPr>
            </w:pPr>
          </w:p>
        </w:tc>
        <w:tc>
          <w:tcPr>
            <w:tcW w:w="5949" w:type="dxa"/>
            <w:hideMark/>
          </w:tcPr>
          <w:p w:rsidR="00BC6308" w:rsidRPr="005B339A" w:rsidRDefault="00BC6308" w:rsidP="005F0922">
            <w:pPr>
              <w:keepNext/>
              <w:keepLines/>
              <w:spacing w:line="256" w:lineRule="auto"/>
              <w:jc w:val="both"/>
              <w:rPr>
                <w:rFonts w:ascii="PT Astra Serif" w:eastAsia="Times New Roman" w:hAnsi="PT Astra Serif" w:cs="Times New Roman"/>
                <w:color w:val="000000"/>
                <w:sz w:val="24"/>
                <w:szCs w:val="24"/>
                <w:lang w:eastAsia="ru-RU"/>
              </w:rPr>
            </w:pPr>
            <w:r w:rsidRPr="005B339A">
              <w:rPr>
                <w:rFonts w:ascii="PT Astra Serif" w:eastAsia="Times New Roman" w:hAnsi="PT Astra Serif" w:cs="Times New Roman"/>
                <w:sz w:val="24"/>
                <w:szCs w:val="24"/>
                <w:u w:val="single"/>
                <w:lang w:eastAsia="ar-SA"/>
              </w:rPr>
              <w:t>Докладчик:</w:t>
            </w:r>
          </w:p>
        </w:tc>
      </w:tr>
      <w:tr w:rsidR="00BC6308" w:rsidRPr="005B339A" w:rsidTr="005F0922">
        <w:trPr>
          <w:gridBefore w:val="1"/>
          <w:wBefore w:w="533" w:type="dxa"/>
          <w:trHeight w:val="415"/>
        </w:trPr>
        <w:tc>
          <w:tcPr>
            <w:tcW w:w="2968" w:type="dxa"/>
          </w:tcPr>
          <w:p w:rsidR="00BC6308" w:rsidRDefault="00BC6308" w:rsidP="005F0922">
            <w:pPr>
              <w:keepNext/>
              <w:keepLines/>
              <w:suppressAutoHyphens/>
              <w:spacing w:line="256" w:lineRule="auto"/>
              <w:jc w:val="both"/>
              <w:rPr>
                <w:rFonts w:ascii="PT Astra Serif" w:eastAsia="Times New Roman" w:hAnsi="PT Astra Serif" w:cs="Times New Roman"/>
                <w:sz w:val="24"/>
                <w:szCs w:val="24"/>
                <w:lang w:eastAsia="ar-SA"/>
              </w:rPr>
            </w:pPr>
            <w:r w:rsidRPr="00DD381D">
              <w:rPr>
                <w:rFonts w:ascii="PT Astra Serif" w:eastAsia="Times New Roman" w:hAnsi="PT Astra Serif" w:cs="Times New Roman"/>
                <w:sz w:val="24"/>
                <w:szCs w:val="24"/>
                <w:lang w:eastAsia="ar-SA"/>
              </w:rPr>
              <w:t xml:space="preserve">Батраков </w:t>
            </w:r>
          </w:p>
          <w:p w:rsidR="00BC6308" w:rsidRPr="005B339A" w:rsidRDefault="00BC6308" w:rsidP="005F0922">
            <w:pPr>
              <w:keepNext/>
              <w:keepLines/>
              <w:suppressAutoHyphens/>
              <w:spacing w:line="256" w:lineRule="auto"/>
              <w:jc w:val="both"/>
              <w:rPr>
                <w:rFonts w:ascii="PT Astra Serif" w:eastAsia="Times New Roman" w:hAnsi="PT Astra Serif" w:cs="Times New Roman"/>
                <w:sz w:val="24"/>
                <w:szCs w:val="24"/>
                <w:lang w:eastAsia="ar-SA"/>
              </w:rPr>
            </w:pPr>
            <w:r>
              <w:rPr>
                <w:rFonts w:ascii="PT Astra Serif" w:eastAsia="Times New Roman" w:hAnsi="PT Astra Serif" w:cs="Times New Roman"/>
                <w:sz w:val="24"/>
                <w:szCs w:val="24"/>
                <w:lang w:eastAsia="ar-SA"/>
              </w:rPr>
              <w:t>Дмитрий Владимирович</w:t>
            </w:r>
          </w:p>
          <w:p w:rsidR="00BC6308" w:rsidRPr="005B339A" w:rsidRDefault="00BC6308" w:rsidP="005F0922">
            <w:pPr>
              <w:keepNext/>
              <w:keepLines/>
              <w:suppressAutoHyphens/>
              <w:spacing w:line="256" w:lineRule="auto"/>
              <w:jc w:val="both"/>
              <w:rPr>
                <w:rFonts w:ascii="PT Astra Serif" w:eastAsia="Times New Roman" w:hAnsi="PT Astra Serif" w:cs="Times New Roman"/>
                <w:sz w:val="24"/>
                <w:szCs w:val="24"/>
                <w:lang w:eastAsia="ar-SA"/>
              </w:rPr>
            </w:pPr>
          </w:p>
        </w:tc>
        <w:tc>
          <w:tcPr>
            <w:tcW w:w="356" w:type="dxa"/>
          </w:tcPr>
          <w:p w:rsidR="00BC6308" w:rsidRPr="005B339A" w:rsidRDefault="00BC6308" w:rsidP="005F0922">
            <w:pPr>
              <w:keepNext/>
              <w:keepLines/>
              <w:spacing w:line="256" w:lineRule="auto"/>
              <w:rPr>
                <w:rFonts w:ascii="PT Astra Serif" w:eastAsia="Times New Roman" w:hAnsi="PT Astra Serif" w:cs="Times New Roman"/>
                <w:sz w:val="24"/>
                <w:szCs w:val="24"/>
                <w:lang w:eastAsia="ar-SA"/>
              </w:rPr>
            </w:pPr>
            <w:r>
              <w:rPr>
                <w:rFonts w:ascii="PT Astra Serif" w:eastAsia="Times New Roman" w:hAnsi="PT Astra Serif" w:cs="Times New Roman"/>
                <w:sz w:val="24"/>
                <w:szCs w:val="24"/>
                <w:lang w:eastAsia="ar-SA"/>
              </w:rPr>
              <w:t>-</w:t>
            </w:r>
          </w:p>
        </w:tc>
        <w:tc>
          <w:tcPr>
            <w:tcW w:w="5949" w:type="dxa"/>
          </w:tcPr>
          <w:p w:rsidR="00BC6308" w:rsidRPr="005B339A" w:rsidRDefault="00BC6308" w:rsidP="005F0922">
            <w:pPr>
              <w:keepNext/>
              <w:keepLines/>
              <w:snapToGrid w:val="0"/>
              <w:spacing w:line="252" w:lineRule="auto"/>
              <w:jc w:val="both"/>
              <w:rPr>
                <w:rFonts w:ascii="PT Astra Serif" w:eastAsia="Times New Roman" w:hAnsi="PT Astra Serif" w:cs="Times New Roman"/>
                <w:spacing w:val="-6"/>
                <w:sz w:val="24"/>
                <w:szCs w:val="24"/>
                <w:lang w:eastAsia="ru-RU"/>
              </w:rPr>
            </w:pPr>
            <w:r w:rsidRPr="00DD381D">
              <w:rPr>
                <w:rFonts w:ascii="PT Astra Serif" w:eastAsia="Times New Roman" w:hAnsi="PT Astra Serif" w:cs="Times New Roman"/>
                <w:sz w:val="24"/>
                <w:szCs w:val="24"/>
                <w:lang w:eastAsia="ar-SA"/>
              </w:rPr>
              <w:t>М</w:t>
            </w:r>
            <w:r>
              <w:rPr>
                <w:rFonts w:ascii="PT Astra Serif" w:eastAsia="Times New Roman" w:hAnsi="PT Astra Serif" w:cs="Times New Roman"/>
                <w:sz w:val="24"/>
                <w:szCs w:val="24"/>
                <w:lang w:eastAsia="ar-SA"/>
              </w:rPr>
              <w:t>инистр социального разви</w:t>
            </w:r>
            <w:r w:rsidRPr="00DD381D">
              <w:rPr>
                <w:rFonts w:ascii="PT Astra Serif" w:eastAsia="Times New Roman" w:hAnsi="PT Astra Serif" w:cs="Times New Roman"/>
                <w:sz w:val="24"/>
                <w:szCs w:val="24"/>
                <w:lang w:eastAsia="ar-SA"/>
              </w:rPr>
              <w:t>тия Ульяновской области</w:t>
            </w:r>
          </w:p>
        </w:tc>
      </w:tr>
      <w:tr w:rsidR="00BC6308" w:rsidRPr="005B339A" w:rsidTr="005F0922">
        <w:trPr>
          <w:gridBefore w:val="1"/>
          <w:wBefore w:w="533" w:type="dxa"/>
          <w:trHeight w:val="283"/>
        </w:trPr>
        <w:tc>
          <w:tcPr>
            <w:tcW w:w="2968" w:type="dxa"/>
          </w:tcPr>
          <w:p w:rsidR="00BC6308" w:rsidRPr="005B339A" w:rsidRDefault="00BC6308" w:rsidP="005F0922">
            <w:pPr>
              <w:keepNext/>
              <w:keepLines/>
              <w:suppressAutoHyphens/>
              <w:spacing w:line="256" w:lineRule="auto"/>
              <w:jc w:val="both"/>
              <w:rPr>
                <w:rFonts w:ascii="PT Astra Serif" w:eastAsia="Times New Roman" w:hAnsi="PT Astra Serif" w:cs="Times New Roman"/>
                <w:sz w:val="24"/>
                <w:szCs w:val="24"/>
                <w:lang w:eastAsia="ar-SA"/>
              </w:rPr>
            </w:pPr>
          </w:p>
        </w:tc>
        <w:tc>
          <w:tcPr>
            <w:tcW w:w="356" w:type="dxa"/>
          </w:tcPr>
          <w:p w:rsidR="00BC6308" w:rsidRPr="005B339A" w:rsidRDefault="00BC6308" w:rsidP="005F0922">
            <w:pPr>
              <w:keepNext/>
              <w:keepLines/>
              <w:spacing w:line="256" w:lineRule="auto"/>
              <w:rPr>
                <w:rFonts w:ascii="PT Astra Serif" w:eastAsia="Times New Roman" w:hAnsi="PT Astra Serif" w:cs="Times New Roman"/>
                <w:sz w:val="24"/>
                <w:szCs w:val="24"/>
                <w:lang w:eastAsia="ar-SA"/>
              </w:rPr>
            </w:pPr>
          </w:p>
        </w:tc>
        <w:tc>
          <w:tcPr>
            <w:tcW w:w="5949" w:type="dxa"/>
            <w:hideMark/>
          </w:tcPr>
          <w:p w:rsidR="00BC6308" w:rsidRPr="005B339A" w:rsidRDefault="00BC6308" w:rsidP="005F0922">
            <w:pPr>
              <w:keepNext/>
              <w:keepLines/>
              <w:tabs>
                <w:tab w:val="left" w:pos="3555"/>
              </w:tabs>
              <w:spacing w:line="256" w:lineRule="auto"/>
              <w:jc w:val="both"/>
              <w:rPr>
                <w:rFonts w:ascii="PT Astra Serif" w:eastAsia="Times New Roman" w:hAnsi="PT Astra Serif" w:cs="Times New Roman"/>
                <w:b/>
                <w:color w:val="000000"/>
                <w:sz w:val="24"/>
                <w:szCs w:val="24"/>
                <w:lang w:eastAsia="ru-RU"/>
              </w:rPr>
            </w:pPr>
            <w:r>
              <w:rPr>
                <w:rFonts w:ascii="PT Astra Serif" w:eastAsia="Times New Roman" w:hAnsi="PT Astra Serif" w:cs="Times New Roman"/>
                <w:b/>
                <w:color w:val="000000"/>
                <w:sz w:val="24"/>
                <w:szCs w:val="24"/>
                <w:lang w:eastAsia="ru-RU"/>
              </w:rPr>
              <w:t>Время доклада – 3</w:t>
            </w:r>
            <w:r w:rsidRPr="005B339A">
              <w:rPr>
                <w:rFonts w:ascii="PT Astra Serif" w:eastAsia="Times New Roman" w:hAnsi="PT Astra Serif" w:cs="Times New Roman"/>
                <w:b/>
                <w:color w:val="000000"/>
                <w:sz w:val="24"/>
                <w:szCs w:val="24"/>
                <w:lang w:eastAsia="ru-RU"/>
              </w:rPr>
              <w:t xml:space="preserve"> мин.</w:t>
            </w:r>
          </w:p>
        </w:tc>
      </w:tr>
    </w:tbl>
    <w:p w:rsidR="00227303" w:rsidRDefault="00227303" w:rsidP="00EF336C">
      <w:pPr>
        <w:keepNext/>
        <w:keepLines/>
        <w:rPr>
          <w:rFonts w:ascii="PT Astra Serif" w:eastAsia="Times New Roman" w:hAnsi="PT Astra Serif" w:cs="Times New Roman"/>
          <w:i/>
          <w:sz w:val="16"/>
          <w:szCs w:val="16"/>
          <w:lang w:eastAsia="ru-RU"/>
        </w:rPr>
      </w:pPr>
    </w:p>
    <w:p w:rsidR="00227303" w:rsidRDefault="00227303" w:rsidP="00EF336C">
      <w:pPr>
        <w:keepNext/>
        <w:keepLines/>
        <w:rPr>
          <w:rFonts w:ascii="PT Astra Serif" w:eastAsia="Times New Roman" w:hAnsi="PT Astra Serif" w:cs="Times New Roman"/>
          <w:i/>
          <w:sz w:val="16"/>
          <w:szCs w:val="16"/>
          <w:lang w:eastAsia="ru-RU"/>
        </w:rPr>
      </w:pPr>
    </w:p>
    <w:tbl>
      <w:tblPr>
        <w:tblW w:w="9806" w:type="dxa"/>
        <w:tblLook w:val="01E0" w:firstRow="1" w:lastRow="1" w:firstColumn="1" w:lastColumn="1" w:noHBand="0" w:noVBand="0"/>
      </w:tblPr>
      <w:tblGrid>
        <w:gridCol w:w="533"/>
        <w:gridCol w:w="2968"/>
        <w:gridCol w:w="356"/>
        <w:gridCol w:w="5949"/>
      </w:tblGrid>
      <w:tr w:rsidR="00F07382" w:rsidRPr="005B339A" w:rsidTr="005F0922">
        <w:trPr>
          <w:trHeight w:val="433"/>
        </w:trPr>
        <w:tc>
          <w:tcPr>
            <w:tcW w:w="9806" w:type="dxa"/>
            <w:gridSpan w:val="4"/>
            <w:hideMark/>
          </w:tcPr>
          <w:p w:rsidR="00F07382" w:rsidRDefault="00F07382" w:rsidP="005F0922">
            <w:pPr>
              <w:keepNext/>
              <w:keepLines/>
              <w:jc w:val="both"/>
              <w:rPr>
                <w:rFonts w:ascii="PT Astra Serif" w:eastAsia="Calibri" w:hAnsi="PT Astra Serif" w:cs="Times New Roman"/>
                <w:b/>
                <w:sz w:val="24"/>
                <w:szCs w:val="24"/>
                <w:lang w:eastAsia="ru-RU"/>
              </w:rPr>
            </w:pPr>
            <w:r>
              <w:rPr>
                <w:rFonts w:ascii="PT Astra Serif" w:eastAsia="Calibri" w:hAnsi="PT Astra Serif" w:cs="Times New Roman"/>
                <w:b/>
                <w:sz w:val="24"/>
                <w:szCs w:val="24"/>
                <w:lang w:eastAsia="ru-RU"/>
              </w:rPr>
              <w:t xml:space="preserve">3. </w:t>
            </w:r>
            <w:r w:rsidRPr="00F65562">
              <w:rPr>
                <w:rFonts w:ascii="PT Astra Serif" w:eastAsia="Calibri" w:hAnsi="PT Astra Serif" w:cs="Times New Roman"/>
                <w:b/>
                <w:sz w:val="24"/>
                <w:szCs w:val="24"/>
                <w:lang w:eastAsia="ru-RU"/>
              </w:rPr>
              <w:t>О проекте постановления Правительства Ульяновской области</w:t>
            </w:r>
            <w:r>
              <w:rPr>
                <w:rFonts w:ascii="PT Astra Serif" w:eastAsia="Calibri" w:hAnsi="PT Astra Serif" w:cs="Times New Roman"/>
                <w:b/>
                <w:sz w:val="24"/>
                <w:szCs w:val="24"/>
                <w:lang w:eastAsia="ru-RU"/>
              </w:rPr>
              <w:t xml:space="preserve"> </w:t>
            </w:r>
            <w:r w:rsidRPr="009F3EB0">
              <w:rPr>
                <w:rFonts w:ascii="PT Astra Serif" w:eastAsia="Calibri" w:hAnsi="PT Astra Serif" w:cs="Times New Roman"/>
                <w:b/>
                <w:sz w:val="24"/>
                <w:szCs w:val="24"/>
                <w:lang w:eastAsia="ru-RU"/>
              </w:rPr>
              <w:t xml:space="preserve">«О внесении изменений в государственную программу Ульяновской области </w:t>
            </w:r>
            <w:r w:rsidRPr="00886C92">
              <w:rPr>
                <w:rFonts w:ascii="PT Astra Serif" w:eastAsia="Calibri" w:hAnsi="PT Astra Serif" w:cs="Times New Roman"/>
                <w:b/>
                <w:sz w:val="24"/>
                <w:szCs w:val="24"/>
                <w:lang w:eastAsia="ru-RU"/>
              </w:rPr>
              <w:t>«Развитие здравоохранения в Ульяновской области»</w:t>
            </w:r>
          </w:p>
          <w:p w:rsidR="00F07382" w:rsidRPr="00BE2C24" w:rsidRDefault="00F07382" w:rsidP="005F0922">
            <w:pPr>
              <w:keepNext/>
              <w:keepLines/>
              <w:jc w:val="both"/>
              <w:rPr>
                <w:rFonts w:ascii="PT Astra Serif" w:eastAsia="Calibri" w:hAnsi="PT Astra Serif" w:cs="Times New Roman"/>
                <w:b/>
                <w:sz w:val="24"/>
                <w:szCs w:val="24"/>
                <w:lang w:eastAsia="ru-RU"/>
              </w:rPr>
            </w:pPr>
            <w:r w:rsidRPr="00F65562">
              <w:rPr>
                <w:rFonts w:ascii="PT Astra Serif" w:eastAsia="Calibri" w:hAnsi="PT Astra Serif" w:cs="Times New Roman"/>
                <w:i/>
                <w:sz w:val="24"/>
                <w:szCs w:val="24"/>
                <w:lang w:eastAsia="ru-RU"/>
              </w:rPr>
              <w:t>(цель принятия</w:t>
            </w:r>
            <w:r>
              <w:rPr>
                <w:rFonts w:ascii="PT Astra Serif" w:eastAsia="Calibri" w:hAnsi="PT Astra Serif" w:cs="Times New Roman"/>
                <w:i/>
                <w:sz w:val="24"/>
                <w:szCs w:val="24"/>
                <w:lang w:eastAsia="ru-RU"/>
              </w:rPr>
              <w:t xml:space="preserve"> проекта постановления – </w:t>
            </w:r>
            <w:r w:rsidRPr="00886C92">
              <w:rPr>
                <w:rFonts w:ascii="PT Astra Serif" w:eastAsia="Calibri" w:hAnsi="PT Astra Serif" w:cs="Times New Roman"/>
                <w:i/>
                <w:sz w:val="24"/>
                <w:szCs w:val="24"/>
                <w:lang w:eastAsia="ru-RU"/>
              </w:rPr>
              <w:t>перераспределение бюджетных средств для корректировки финансового обеспечения мероприятий государственной программы</w:t>
            </w:r>
            <w:r>
              <w:rPr>
                <w:rFonts w:ascii="PT Astra Serif" w:eastAsia="Calibri" w:hAnsi="PT Astra Serif" w:cs="Times New Roman"/>
                <w:i/>
                <w:sz w:val="24"/>
                <w:szCs w:val="24"/>
                <w:lang w:eastAsia="ru-RU"/>
              </w:rPr>
              <w:t xml:space="preserve">                         в 2023 году)</w:t>
            </w:r>
          </w:p>
        </w:tc>
      </w:tr>
      <w:tr w:rsidR="00F07382" w:rsidRPr="005B339A" w:rsidTr="005F0922">
        <w:trPr>
          <w:gridBefore w:val="1"/>
          <w:wBefore w:w="533" w:type="dxa"/>
          <w:trHeight w:val="229"/>
        </w:trPr>
        <w:tc>
          <w:tcPr>
            <w:tcW w:w="2968" w:type="dxa"/>
          </w:tcPr>
          <w:p w:rsidR="00F07382" w:rsidRPr="005B339A" w:rsidRDefault="00F07382" w:rsidP="005F0922">
            <w:pPr>
              <w:keepNext/>
              <w:keepLines/>
              <w:spacing w:line="256" w:lineRule="auto"/>
              <w:jc w:val="both"/>
              <w:rPr>
                <w:rFonts w:ascii="PT Astra Serif" w:eastAsia="Times New Roman" w:hAnsi="PT Astra Serif" w:cs="Times New Roman"/>
                <w:sz w:val="24"/>
                <w:szCs w:val="24"/>
                <w:lang w:eastAsia="ru-RU"/>
              </w:rPr>
            </w:pPr>
          </w:p>
        </w:tc>
        <w:tc>
          <w:tcPr>
            <w:tcW w:w="356" w:type="dxa"/>
          </w:tcPr>
          <w:p w:rsidR="00F07382" w:rsidRPr="005B339A" w:rsidRDefault="00F07382" w:rsidP="005F0922">
            <w:pPr>
              <w:keepNext/>
              <w:keepLines/>
              <w:spacing w:line="256" w:lineRule="auto"/>
              <w:jc w:val="both"/>
              <w:rPr>
                <w:rFonts w:ascii="PT Astra Serif" w:eastAsia="Times New Roman" w:hAnsi="PT Astra Serif" w:cs="Times New Roman"/>
                <w:sz w:val="24"/>
                <w:szCs w:val="24"/>
                <w:lang w:eastAsia="ru-RU"/>
              </w:rPr>
            </w:pPr>
          </w:p>
        </w:tc>
        <w:tc>
          <w:tcPr>
            <w:tcW w:w="5949" w:type="dxa"/>
            <w:hideMark/>
          </w:tcPr>
          <w:p w:rsidR="00F07382" w:rsidRPr="005B339A" w:rsidRDefault="00F07382" w:rsidP="005F0922">
            <w:pPr>
              <w:keepNext/>
              <w:keepLines/>
              <w:spacing w:line="256" w:lineRule="auto"/>
              <w:jc w:val="both"/>
              <w:rPr>
                <w:rFonts w:ascii="PT Astra Serif" w:eastAsia="Times New Roman" w:hAnsi="PT Astra Serif" w:cs="Times New Roman"/>
                <w:color w:val="000000"/>
                <w:sz w:val="24"/>
                <w:szCs w:val="24"/>
                <w:lang w:eastAsia="ru-RU"/>
              </w:rPr>
            </w:pPr>
            <w:r w:rsidRPr="005B339A">
              <w:rPr>
                <w:rFonts w:ascii="PT Astra Serif" w:eastAsia="Times New Roman" w:hAnsi="PT Astra Serif" w:cs="Times New Roman"/>
                <w:sz w:val="24"/>
                <w:szCs w:val="24"/>
                <w:u w:val="single"/>
                <w:lang w:eastAsia="ar-SA"/>
              </w:rPr>
              <w:t>Докладчик:</w:t>
            </w:r>
          </w:p>
        </w:tc>
      </w:tr>
      <w:tr w:rsidR="00F07382" w:rsidRPr="005B339A" w:rsidTr="005F0922">
        <w:trPr>
          <w:gridBefore w:val="1"/>
          <w:wBefore w:w="533" w:type="dxa"/>
          <w:trHeight w:val="415"/>
        </w:trPr>
        <w:tc>
          <w:tcPr>
            <w:tcW w:w="2968" w:type="dxa"/>
          </w:tcPr>
          <w:p w:rsidR="00F07382" w:rsidRDefault="00F07382" w:rsidP="005F0922">
            <w:pPr>
              <w:keepNext/>
              <w:keepLines/>
              <w:suppressAutoHyphens/>
              <w:spacing w:line="256" w:lineRule="auto"/>
              <w:jc w:val="both"/>
              <w:rPr>
                <w:rFonts w:ascii="PT Astra Serif" w:eastAsia="Times New Roman" w:hAnsi="PT Astra Serif" w:cs="Times New Roman"/>
                <w:sz w:val="24"/>
                <w:szCs w:val="24"/>
                <w:lang w:eastAsia="ar-SA"/>
              </w:rPr>
            </w:pPr>
            <w:proofErr w:type="spellStart"/>
            <w:r w:rsidRPr="00AF6452">
              <w:rPr>
                <w:rFonts w:ascii="PT Astra Serif" w:eastAsia="Times New Roman" w:hAnsi="PT Astra Serif" w:cs="Times New Roman"/>
                <w:sz w:val="24"/>
                <w:szCs w:val="24"/>
                <w:lang w:eastAsia="ar-SA"/>
              </w:rPr>
              <w:t>Колотик</w:t>
            </w:r>
            <w:proofErr w:type="spellEnd"/>
            <w:r w:rsidRPr="00AF6452">
              <w:rPr>
                <w:rFonts w:ascii="PT Astra Serif" w:eastAsia="Times New Roman" w:hAnsi="PT Astra Serif" w:cs="Times New Roman"/>
                <w:sz w:val="24"/>
                <w:szCs w:val="24"/>
                <w:lang w:eastAsia="ar-SA"/>
              </w:rPr>
              <w:t xml:space="preserve">-Каменева </w:t>
            </w:r>
          </w:p>
          <w:p w:rsidR="00F07382" w:rsidRPr="005B339A" w:rsidRDefault="00F07382" w:rsidP="005F0922">
            <w:pPr>
              <w:keepNext/>
              <w:keepLines/>
              <w:suppressAutoHyphens/>
              <w:spacing w:line="256" w:lineRule="auto"/>
              <w:jc w:val="both"/>
              <w:rPr>
                <w:rFonts w:ascii="PT Astra Serif" w:eastAsia="Times New Roman" w:hAnsi="PT Astra Serif" w:cs="Times New Roman"/>
                <w:sz w:val="24"/>
                <w:szCs w:val="24"/>
                <w:lang w:eastAsia="ar-SA"/>
              </w:rPr>
            </w:pPr>
            <w:r w:rsidRPr="00AF6452">
              <w:rPr>
                <w:rFonts w:ascii="PT Astra Serif" w:eastAsia="Times New Roman" w:hAnsi="PT Astra Serif" w:cs="Times New Roman"/>
                <w:sz w:val="24"/>
                <w:szCs w:val="24"/>
                <w:lang w:eastAsia="ar-SA"/>
              </w:rPr>
              <w:t xml:space="preserve">Олеся Юрьевна </w:t>
            </w:r>
          </w:p>
          <w:p w:rsidR="00F07382" w:rsidRPr="005B339A" w:rsidRDefault="00F07382" w:rsidP="005F0922">
            <w:pPr>
              <w:keepNext/>
              <w:keepLines/>
              <w:suppressAutoHyphens/>
              <w:spacing w:line="256" w:lineRule="auto"/>
              <w:jc w:val="both"/>
              <w:rPr>
                <w:rFonts w:ascii="PT Astra Serif" w:eastAsia="Times New Roman" w:hAnsi="PT Astra Serif" w:cs="Times New Roman"/>
                <w:sz w:val="24"/>
                <w:szCs w:val="24"/>
                <w:lang w:eastAsia="ar-SA"/>
              </w:rPr>
            </w:pPr>
          </w:p>
        </w:tc>
        <w:tc>
          <w:tcPr>
            <w:tcW w:w="356" w:type="dxa"/>
          </w:tcPr>
          <w:p w:rsidR="00F07382" w:rsidRPr="005B339A" w:rsidRDefault="00F07382" w:rsidP="005F0922">
            <w:pPr>
              <w:keepNext/>
              <w:keepLines/>
              <w:spacing w:line="256" w:lineRule="auto"/>
              <w:rPr>
                <w:rFonts w:ascii="PT Astra Serif" w:eastAsia="Times New Roman" w:hAnsi="PT Astra Serif" w:cs="Times New Roman"/>
                <w:sz w:val="24"/>
                <w:szCs w:val="24"/>
                <w:lang w:eastAsia="ar-SA"/>
              </w:rPr>
            </w:pPr>
            <w:r w:rsidRPr="00277D28">
              <w:rPr>
                <w:rFonts w:ascii="PT Astra Serif" w:eastAsia="Times New Roman" w:hAnsi="PT Astra Serif" w:cs="Times New Roman"/>
                <w:sz w:val="24"/>
                <w:szCs w:val="24"/>
                <w:lang w:eastAsia="ar-SA"/>
              </w:rPr>
              <w:t>–</w:t>
            </w:r>
          </w:p>
        </w:tc>
        <w:tc>
          <w:tcPr>
            <w:tcW w:w="5949" w:type="dxa"/>
          </w:tcPr>
          <w:p w:rsidR="00F07382" w:rsidRPr="005B339A" w:rsidRDefault="00F07382" w:rsidP="005F0922">
            <w:pPr>
              <w:keepNext/>
              <w:keepLines/>
              <w:snapToGrid w:val="0"/>
              <w:spacing w:line="252" w:lineRule="auto"/>
              <w:jc w:val="both"/>
              <w:rPr>
                <w:rFonts w:ascii="PT Astra Serif" w:eastAsia="Times New Roman" w:hAnsi="PT Astra Serif" w:cs="Times New Roman"/>
                <w:spacing w:val="-6"/>
                <w:sz w:val="24"/>
                <w:szCs w:val="24"/>
                <w:lang w:eastAsia="ru-RU"/>
              </w:rPr>
            </w:pPr>
            <w:r w:rsidRPr="00AF6452">
              <w:rPr>
                <w:rFonts w:ascii="PT Astra Serif" w:eastAsia="Times New Roman" w:hAnsi="PT Astra Serif" w:cs="Times New Roman"/>
                <w:sz w:val="24"/>
                <w:szCs w:val="24"/>
                <w:lang w:eastAsia="ar-SA"/>
              </w:rPr>
              <w:t>Министр здравоохранения Ульяновской области</w:t>
            </w:r>
          </w:p>
        </w:tc>
      </w:tr>
      <w:tr w:rsidR="00F07382" w:rsidRPr="005B339A" w:rsidTr="005F0922">
        <w:trPr>
          <w:gridBefore w:val="1"/>
          <w:wBefore w:w="533" w:type="dxa"/>
          <w:trHeight w:val="283"/>
        </w:trPr>
        <w:tc>
          <w:tcPr>
            <w:tcW w:w="2968" w:type="dxa"/>
          </w:tcPr>
          <w:p w:rsidR="00F07382" w:rsidRPr="005B339A" w:rsidRDefault="00F07382" w:rsidP="005F0922">
            <w:pPr>
              <w:keepNext/>
              <w:keepLines/>
              <w:suppressAutoHyphens/>
              <w:spacing w:line="256" w:lineRule="auto"/>
              <w:jc w:val="both"/>
              <w:rPr>
                <w:rFonts w:ascii="PT Astra Serif" w:eastAsia="Times New Roman" w:hAnsi="PT Astra Serif" w:cs="Times New Roman"/>
                <w:sz w:val="24"/>
                <w:szCs w:val="24"/>
                <w:lang w:eastAsia="ar-SA"/>
              </w:rPr>
            </w:pPr>
          </w:p>
        </w:tc>
        <w:tc>
          <w:tcPr>
            <w:tcW w:w="356" w:type="dxa"/>
          </w:tcPr>
          <w:p w:rsidR="00F07382" w:rsidRPr="005B339A" w:rsidRDefault="00F07382" w:rsidP="005F0922">
            <w:pPr>
              <w:keepNext/>
              <w:keepLines/>
              <w:spacing w:line="256" w:lineRule="auto"/>
              <w:rPr>
                <w:rFonts w:ascii="PT Astra Serif" w:eastAsia="Times New Roman" w:hAnsi="PT Astra Serif" w:cs="Times New Roman"/>
                <w:sz w:val="24"/>
                <w:szCs w:val="24"/>
                <w:lang w:eastAsia="ar-SA"/>
              </w:rPr>
            </w:pPr>
          </w:p>
        </w:tc>
        <w:tc>
          <w:tcPr>
            <w:tcW w:w="5949" w:type="dxa"/>
            <w:hideMark/>
          </w:tcPr>
          <w:p w:rsidR="00F07382" w:rsidRPr="005B339A" w:rsidRDefault="00F07382" w:rsidP="005F0922">
            <w:pPr>
              <w:keepNext/>
              <w:keepLines/>
              <w:tabs>
                <w:tab w:val="left" w:pos="3555"/>
              </w:tabs>
              <w:spacing w:line="256" w:lineRule="auto"/>
              <w:jc w:val="both"/>
              <w:rPr>
                <w:rFonts w:ascii="PT Astra Serif" w:eastAsia="Times New Roman" w:hAnsi="PT Astra Serif" w:cs="Times New Roman"/>
                <w:b/>
                <w:color w:val="000000"/>
                <w:sz w:val="24"/>
                <w:szCs w:val="24"/>
                <w:lang w:eastAsia="ru-RU"/>
              </w:rPr>
            </w:pPr>
            <w:r>
              <w:rPr>
                <w:rFonts w:ascii="PT Astra Serif" w:eastAsia="Times New Roman" w:hAnsi="PT Astra Serif" w:cs="Times New Roman"/>
                <w:b/>
                <w:color w:val="000000"/>
                <w:sz w:val="24"/>
                <w:szCs w:val="24"/>
                <w:lang w:eastAsia="ru-RU"/>
              </w:rPr>
              <w:t>Время доклада – 3</w:t>
            </w:r>
            <w:r w:rsidRPr="005B339A">
              <w:rPr>
                <w:rFonts w:ascii="PT Astra Serif" w:eastAsia="Times New Roman" w:hAnsi="PT Astra Serif" w:cs="Times New Roman"/>
                <w:b/>
                <w:color w:val="000000"/>
                <w:sz w:val="24"/>
                <w:szCs w:val="24"/>
                <w:lang w:eastAsia="ru-RU"/>
              </w:rPr>
              <w:t xml:space="preserve"> мин.</w:t>
            </w:r>
          </w:p>
        </w:tc>
      </w:tr>
    </w:tbl>
    <w:p w:rsidR="00F07382" w:rsidRDefault="00F07382" w:rsidP="00F07382">
      <w:pPr>
        <w:keepNext/>
        <w:keepLines/>
        <w:rPr>
          <w:rFonts w:ascii="Times New Roman" w:eastAsia="Times New Roman" w:hAnsi="Times New Roman" w:cs="Times New Roman"/>
          <w:b/>
          <w:sz w:val="16"/>
          <w:szCs w:val="16"/>
          <w:u w:val="single"/>
          <w:lang w:eastAsia="ru-RU"/>
        </w:rPr>
      </w:pPr>
    </w:p>
    <w:p w:rsidR="00F07382" w:rsidRDefault="00F07382" w:rsidP="00F07382">
      <w:pPr>
        <w:keepNext/>
        <w:keepLines/>
        <w:rPr>
          <w:rFonts w:ascii="Times New Roman" w:eastAsia="Times New Roman" w:hAnsi="Times New Roman" w:cs="Times New Roman"/>
          <w:b/>
          <w:sz w:val="16"/>
          <w:szCs w:val="16"/>
          <w:u w:val="single"/>
          <w:lang w:eastAsia="ru-RU"/>
        </w:rPr>
      </w:pPr>
    </w:p>
    <w:p w:rsidR="00564FBD" w:rsidRDefault="00564FBD" w:rsidP="00564FBD">
      <w:pPr>
        <w:keepNext/>
        <w:keepLines/>
        <w:rPr>
          <w:rFonts w:ascii="Times New Roman" w:eastAsia="Times New Roman" w:hAnsi="Times New Roman" w:cs="Times New Roman"/>
          <w:b/>
          <w:sz w:val="18"/>
          <w:szCs w:val="16"/>
          <w:u w:val="single"/>
          <w:lang w:eastAsia="ru-RU"/>
        </w:rPr>
      </w:pPr>
    </w:p>
    <w:p w:rsidR="00564FBD" w:rsidRDefault="00564FBD" w:rsidP="00564FBD">
      <w:pPr>
        <w:keepNext/>
        <w:keepLines/>
        <w:rPr>
          <w:rFonts w:ascii="Times New Roman" w:eastAsia="Times New Roman" w:hAnsi="Times New Roman" w:cs="Times New Roman"/>
          <w:b/>
          <w:sz w:val="18"/>
          <w:szCs w:val="16"/>
          <w:u w:val="single"/>
          <w:lang w:eastAsia="ru-RU"/>
        </w:rPr>
      </w:pPr>
    </w:p>
    <w:tbl>
      <w:tblPr>
        <w:tblW w:w="9806" w:type="dxa"/>
        <w:tblLook w:val="01E0" w:firstRow="1" w:lastRow="1" w:firstColumn="1" w:lastColumn="1" w:noHBand="0" w:noVBand="0"/>
      </w:tblPr>
      <w:tblGrid>
        <w:gridCol w:w="534"/>
        <w:gridCol w:w="2976"/>
        <w:gridCol w:w="336"/>
        <w:gridCol w:w="5960"/>
      </w:tblGrid>
      <w:tr w:rsidR="00564FBD" w:rsidRPr="00DC0ADF" w:rsidTr="005F0922">
        <w:trPr>
          <w:trHeight w:val="433"/>
        </w:trPr>
        <w:tc>
          <w:tcPr>
            <w:tcW w:w="9806" w:type="dxa"/>
            <w:gridSpan w:val="4"/>
            <w:hideMark/>
          </w:tcPr>
          <w:p w:rsidR="00564FBD" w:rsidRPr="00512948" w:rsidRDefault="00564FBD" w:rsidP="005F0922">
            <w:pPr>
              <w:keepNext/>
              <w:keepLines/>
              <w:autoSpaceDE w:val="0"/>
              <w:autoSpaceDN w:val="0"/>
              <w:adjustRightInd w:val="0"/>
              <w:spacing w:line="256" w:lineRule="auto"/>
              <w:jc w:val="both"/>
              <w:rPr>
                <w:rFonts w:ascii="PT Astra Serif" w:eastAsia="Times New Roman" w:hAnsi="PT Astra Serif" w:cs="Times New Roman"/>
                <w:bCs/>
                <w:color w:val="000000"/>
                <w:sz w:val="24"/>
                <w:szCs w:val="24"/>
                <w:lang w:eastAsia="ru-RU"/>
              </w:rPr>
            </w:pPr>
            <w:r>
              <w:rPr>
                <w:rFonts w:ascii="PT Astra Serif" w:eastAsia="Times New Roman" w:hAnsi="PT Astra Serif" w:cs="PT Astra Serif"/>
                <w:b/>
                <w:sz w:val="24"/>
                <w:szCs w:val="24"/>
                <w:lang w:eastAsia="ru-RU"/>
              </w:rPr>
              <w:lastRenderedPageBreak/>
              <w:t>4</w:t>
            </w:r>
            <w:r w:rsidRPr="00EF336C">
              <w:rPr>
                <w:rFonts w:ascii="PT Astra Serif" w:eastAsia="Times New Roman" w:hAnsi="PT Astra Serif" w:cs="PT Astra Serif"/>
                <w:b/>
                <w:sz w:val="24"/>
                <w:szCs w:val="24"/>
                <w:lang w:eastAsia="ru-RU"/>
              </w:rPr>
              <w:t>. О проекте п</w:t>
            </w:r>
            <w:r w:rsidRPr="00EF336C">
              <w:rPr>
                <w:rFonts w:ascii="PT Astra Serif" w:eastAsia="Times New Roman" w:hAnsi="PT Astra Serif" w:cs="Times New Roman"/>
                <w:b/>
                <w:bCs/>
                <w:color w:val="000000"/>
                <w:sz w:val="24"/>
                <w:szCs w:val="24"/>
                <w:lang w:eastAsia="ru-RU"/>
              </w:rPr>
              <w:t xml:space="preserve">остановления Правительства Ульяновской области </w:t>
            </w:r>
            <w:r w:rsidRPr="00512948">
              <w:rPr>
                <w:rFonts w:ascii="PT Astra Serif" w:eastAsia="Times New Roman" w:hAnsi="PT Astra Serif" w:cs="Times New Roman"/>
                <w:b/>
                <w:bCs/>
                <w:color w:val="000000"/>
                <w:sz w:val="24"/>
                <w:szCs w:val="24"/>
                <w:lang w:eastAsia="ru-RU"/>
              </w:rPr>
              <w:t xml:space="preserve">«О внесении изменений в государственную программу Ульяновской области «Развитие и модернизация образования в Ульяновской области» </w:t>
            </w:r>
            <w:r w:rsidRPr="00512948">
              <w:rPr>
                <w:rFonts w:ascii="PT Astra Serif" w:eastAsia="Times New Roman" w:hAnsi="PT Astra Serif" w:cs="Times New Roman"/>
                <w:bCs/>
                <w:color w:val="000000"/>
                <w:sz w:val="24"/>
                <w:szCs w:val="24"/>
                <w:lang w:eastAsia="ru-RU"/>
              </w:rPr>
              <w:t xml:space="preserve">(утверждённую постановлением Правительства от 14.11.2019 № 26/568-П) </w:t>
            </w:r>
          </w:p>
          <w:p w:rsidR="00564FBD" w:rsidRPr="00EF336C" w:rsidRDefault="00564FBD" w:rsidP="005F0922">
            <w:pPr>
              <w:keepNext/>
              <w:keepLines/>
              <w:autoSpaceDE w:val="0"/>
              <w:autoSpaceDN w:val="0"/>
              <w:adjustRightInd w:val="0"/>
              <w:spacing w:line="256" w:lineRule="auto"/>
              <w:jc w:val="both"/>
              <w:rPr>
                <w:rFonts w:ascii="PT Astra Serif" w:eastAsia="Times New Roman" w:hAnsi="PT Astra Serif" w:cs="Times New Roman"/>
                <w:b/>
                <w:sz w:val="24"/>
                <w:szCs w:val="24"/>
                <w:lang w:eastAsia="ru-RU"/>
              </w:rPr>
            </w:pPr>
            <w:r w:rsidRPr="00C93F7A">
              <w:rPr>
                <w:rFonts w:ascii="PT Astra Serif" w:eastAsia="Calibri" w:hAnsi="PT Astra Serif" w:cs="Times New Roman"/>
                <w:i/>
                <w:sz w:val="23"/>
                <w:szCs w:val="23"/>
                <w:lang w:eastAsia="ru-RU"/>
              </w:rPr>
              <w:t>(цель принятия проекта постановления</w:t>
            </w:r>
            <w:r>
              <w:rPr>
                <w:rFonts w:ascii="PT Astra Serif" w:eastAsia="Calibri" w:hAnsi="PT Astra Serif" w:cs="Times New Roman"/>
                <w:i/>
                <w:sz w:val="23"/>
                <w:szCs w:val="23"/>
                <w:lang w:eastAsia="ru-RU"/>
              </w:rPr>
              <w:t xml:space="preserve"> </w:t>
            </w:r>
            <w:r w:rsidRPr="00512948">
              <w:rPr>
                <w:rFonts w:ascii="PT Astra Serif" w:eastAsia="Calibri" w:hAnsi="PT Astra Serif" w:cs="Times New Roman"/>
                <w:i/>
                <w:sz w:val="23"/>
                <w:szCs w:val="23"/>
                <w:lang w:eastAsia="ru-RU"/>
              </w:rPr>
              <w:t xml:space="preserve">- </w:t>
            </w:r>
            <w:r w:rsidRPr="00512948">
              <w:rPr>
                <w:rFonts w:ascii="PT Astra Serif" w:eastAsia="Times New Roman" w:hAnsi="PT Astra Serif" w:cs="Times New Roman"/>
                <w:bCs/>
                <w:i/>
                <w:color w:val="000000"/>
                <w:sz w:val="24"/>
                <w:szCs w:val="24"/>
                <w:lang w:eastAsia="ru-RU"/>
              </w:rPr>
              <w:t>приведение в соответствие с заключенным</w:t>
            </w:r>
            <w:r>
              <w:rPr>
                <w:rFonts w:ascii="PT Astra Serif" w:eastAsia="Times New Roman" w:hAnsi="PT Astra Serif" w:cs="Times New Roman"/>
                <w:bCs/>
                <w:i/>
                <w:color w:val="000000"/>
                <w:sz w:val="24"/>
                <w:szCs w:val="24"/>
                <w:lang w:eastAsia="ru-RU"/>
              </w:rPr>
              <w:t>и соглашениями с Министерством п</w:t>
            </w:r>
            <w:r w:rsidRPr="00512948">
              <w:rPr>
                <w:rFonts w:ascii="PT Astra Serif" w:eastAsia="Times New Roman" w:hAnsi="PT Astra Serif" w:cs="Times New Roman"/>
                <w:bCs/>
                <w:i/>
                <w:color w:val="000000"/>
                <w:sz w:val="24"/>
                <w:szCs w:val="24"/>
                <w:lang w:eastAsia="ru-RU"/>
              </w:rPr>
              <w:t>росвещения РФ в 2023 году в части уменьшения бюджетных ассигнований федерального бюджета в связи со сложившейся экономией по мероприятиям государственной программы)</w:t>
            </w:r>
          </w:p>
        </w:tc>
      </w:tr>
      <w:tr w:rsidR="00564FBD" w:rsidRPr="00DC0ADF" w:rsidTr="005F0922">
        <w:trPr>
          <w:gridBefore w:val="1"/>
          <w:wBefore w:w="534" w:type="dxa"/>
          <w:trHeight w:val="281"/>
        </w:trPr>
        <w:tc>
          <w:tcPr>
            <w:tcW w:w="2976" w:type="dxa"/>
          </w:tcPr>
          <w:p w:rsidR="00564FBD" w:rsidRPr="00EF336C" w:rsidRDefault="00564FBD" w:rsidP="005F0922">
            <w:pPr>
              <w:keepNext/>
              <w:keepLines/>
              <w:shd w:val="clear" w:color="auto" w:fill="FFFFFF"/>
              <w:spacing w:line="269" w:lineRule="exact"/>
              <w:jc w:val="both"/>
              <w:rPr>
                <w:rFonts w:ascii="PT Astra Serif" w:eastAsia="Times New Roman" w:hAnsi="PT Astra Serif" w:cs="Times New Roman"/>
                <w:sz w:val="24"/>
                <w:szCs w:val="24"/>
                <w:lang w:eastAsia="ru-RU"/>
              </w:rPr>
            </w:pPr>
          </w:p>
        </w:tc>
        <w:tc>
          <w:tcPr>
            <w:tcW w:w="336" w:type="dxa"/>
          </w:tcPr>
          <w:p w:rsidR="00564FBD" w:rsidRPr="00EF336C" w:rsidRDefault="00564FBD" w:rsidP="005F0922">
            <w:pPr>
              <w:keepNext/>
              <w:keepLines/>
              <w:spacing w:line="256" w:lineRule="auto"/>
              <w:jc w:val="both"/>
              <w:rPr>
                <w:rFonts w:ascii="PT Astra Serif" w:eastAsia="Times New Roman" w:hAnsi="PT Astra Serif" w:cs="Times New Roman"/>
                <w:sz w:val="24"/>
                <w:szCs w:val="24"/>
                <w:lang w:eastAsia="ru-RU"/>
              </w:rPr>
            </w:pPr>
          </w:p>
        </w:tc>
        <w:tc>
          <w:tcPr>
            <w:tcW w:w="5960" w:type="dxa"/>
          </w:tcPr>
          <w:p w:rsidR="00564FBD" w:rsidRPr="00EF336C" w:rsidRDefault="00564FBD" w:rsidP="005F0922">
            <w:pPr>
              <w:keepNext/>
              <w:keepLines/>
              <w:shd w:val="clear" w:color="auto" w:fill="FFFFFF"/>
              <w:spacing w:line="269" w:lineRule="exact"/>
              <w:jc w:val="both"/>
              <w:rPr>
                <w:rFonts w:ascii="PT Astra Serif" w:eastAsia="Times New Roman" w:hAnsi="PT Astra Serif" w:cs="Times New Roman"/>
                <w:sz w:val="24"/>
                <w:szCs w:val="24"/>
                <w:u w:val="single"/>
                <w:lang w:eastAsia="ar-SA"/>
              </w:rPr>
            </w:pPr>
            <w:r w:rsidRPr="00EF336C">
              <w:rPr>
                <w:rFonts w:ascii="PT Astra Serif" w:eastAsia="Times New Roman" w:hAnsi="PT Astra Serif" w:cs="Times New Roman"/>
                <w:sz w:val="24"/>
                <w:szCs w:val="24"/>
                <w:u w:val="single"/>
                <w:lang w:eastAsia="ar-SA"/>
              </w:rPr>
              <w:t>Докладчик:</w:t>
            </w:r>
          </w:p>
        </w:tc>
      </w:tr>
      <w:tr w:rsidR="00564FBD" w:rsidRPr="00DC0ADF" w:rsidTr="005F0922">
        <w:trPr>
          <w:gridBefore w:val="1"/>
          <w:wBefore w:w="534" w:type="dxa"/>
          <w:trHeight w:val="415"/>
        </w:trPr>
        <w:tc>
          <w:tcPr>
            <w:tcW w:w="2976" w:type="dxa"/>
          </w:tcPr>
          <w:p w:rsidR="00564FBD" w:rsidRDefault="00564FBD" w:rsidP="005F0922">
            <w:pPr>
              <w:keepNext/>
              <w:keepLines/>
              <w:shd w:val="clear" w:color="auto" w:fill="FFFFFF"/>
              <w:spacing w:line="269" w:lineRule="exact"/>
              <w:jc w:val="both"/>
              <w:rPr>
                <w:rFonts w:ascii="PT Astra Serif" w:eastAsia="Times New Roman" w:hAnsi="PT Astra Serif" w:cs="Times New Roman"/>
                <w:sz w:val="24"/>
                <w:szCs w:val="24"/>
                <w:lang w:eastAsia="ru-RU"/>
              </w:rPr>
            </w:pPr>
            <w:r w:rsidRPr="00595294">
              <w:rPr>
                <w:rFonts w:ascii="PT Astra Serif" w:eastAsia="Times New Roman" w:hAnsi="PT Astra Serif" w:cs="Times New Roman"/>
                <w:sz w:val="24"/>
                <w:szCs w:val="24"/>
                <w:lang w:eastAsia="ru-RU"/>
              </w:rPr>
              <w:t xml:space="preserve">Семенова </w:t>
            </w:r>
          </w:p>
          <w:p w:rsidR="00564FBD" w:rsidRPr="00EF336C" w:rsidRDefault="00564FBD" w:rsidP="005F0922">
            <w:pPr>
              <w:keepNext/>
              <w:keepLines/>
              <w:shd w:val="clear" w:color="auto" w:fill="FFFFFF"/>
              <w:spacing w:line="269" w:lineRule="exact"/>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Наталья Владимировна</w:t>
            </w:r>
          </w:p>
        </w:tc>
        <w:tc>
          <w:tcPr>
            <w:tcW w:w="336" w:type="dxa"/>
          </w:tcPr>
          <w:p w:rsidR="00564FBD" w:rsidRPr="00EF336C" w:rsidRDefault="00564FBD" w:rsidP="005F0922">
            <w:pPr>
              <w:keepNext/>
              <w:keepLines/>
              <w:spacing w:line="256" w:lineRule="auto"/>
              <w:jc w:val="both"/>
              <w:rPr>
                <w:rFonts w:ascii="PT Astra Serif" w:eastAsia="Times New Roman" w:hAnsi="PT Astra Serif" w:cs="Times New Roman"/>
                <w:sz w:val="24"/>
                <w:szCs w:val="24"/>
                <w:lang w:eastAsia="ru-RU"/>
              </w:rPr>
            </w:pPr>
            <w:r w:rsidRPr="00EF336C">
              <w:rPr>
                <w:rFonts w:ascii="PT Astra Serif" w:eastAsia="Times New Roman" w:hAnsi="PT Astra Serif" w:cs="Times New Roman"/>
                <w:sz w:val="24"/>
                <w:szCs w:val="24"/>
                <w:lang w:eastAsia="ar-SA"/>
              </w:rPr>
              <w:t>–</w:t>
            </w:r>
          </w:p>
        </w:tc>
        <w:tc>
          <w:tcPr>
            <w:tcW w:w="5960" w:type="dxa"/>
          </w:tcPr>
          <w:p w:rsidR="00564FBD" w:rsidRPr="00EF336C" w:rsidRDefault="00564FBD" w:rsidP="005F0922">
            <w:pPr>
              <w:keepNext/>
              <w:keepLines/>
              <w:shd w:val="clear" w:color="auto" w:fill="FFFFFF"/>
              <w:spacing w:line="269" w:lineRule="exact"/>
              <w:jc w:val="both"/>
              <w:rPr>
                <w:rFonts w:ascii="PT Astra Serif" w:eastAsia="Times New Roman" w:hAnsi="PT Astra Serif" w:cs="Times New Roman"/>
                <w:sz w:val="24"/>
                <w:szCs w:val="24"/>
                <w:lang w:eastAsia="ar-SA"/>
              </w:rPr>
            </w:pPr>
            <w:r>
              <w:rPr>
                <w:rFonts w:ascii="PT Astra Serif" w:eastAsia="Times New Roman" w:hAnsi="PT Astra Serif" w:cs="Times New Roman"/>
                <w:sz w:val="24"/>
                <w:szCs w:val="24"/>
                <w:lang w:eastAsia="ru-RU"/>
              </w:rPr>
              <w:t>Министр просвещения и</w:t>
            </w:r>
            <w:r w:rsidRPr="00595294">
              <w:rPr>
                <w:rFonts w:ascii="PT Astra Serif" w:eastAsia="Times New Roman" w:hAnsi="PT Astra Serif" w:cs="Times New Roman"/>
                <w:sz w:val="24"/>
                <w:szCs w:val="24"/>
                <w:lang w:eastAsia="ru-RU"/>
              </w:rPr>
              <w:t xml:space="preserve"> воспитания Ульяновской области</w:t>
            </w:r>
          </w:p>
        </w:tc>
      </w:tr>
      <w:tr w:rsidR="00564FBD" w:rsidRPr="00DC0ADF" w:rsidTr="005F0922">
        <w:trPr>
          <w:gridBefore w:val="1"/>
          <w:wBefore w:w="534" w:type="dxa"/>
          <w:trHeight w:val="415"/>
        </w:trPr>
        <w:tc>
          <w:tcPr>
            <w:tcW w:w="2976" w:type="dxa"/>
          </w:tcPr>
          <w:p w:rsidR="00564FBD" w:rsidRDefault="00564FBD" w:rsidP="005F0922">
            <w:pPr>
              <w:keepNext/>
              <w:keepLines/>
              <w:shd w:val="clear" w:color="auto" w:fill="FFFFFF"/>
              <w:spacing w:line="269" w:lineRule="exact"/>
              <w:jc w:val="both"/>
              <w:rPr>
                <w:rFonts w:ascii="PT Astra Serif" w:eastAsia="Times New Roman" w:hAnsi="PT Astra Serif" w:cs="Times New Roman"/>
                <w:i/>
                <w:sz w:val="24"/>
                <w:szCs w:val="24"/>
                <w:lang w:eastAsia="ru-RU"/>
              </w:rPr>
            </w:pPr>
          </w:p>
        </w:tc>
        <w:tc>
          <w:tcPr>
            <w:tcW w:w="336" w:type="dxa"/>
          </w:tcPr>
          <w:p w:rsidR="00564FBD" w:rsidRPr="00DC0ADF" w:rsidRDefault="00564FBD" w:rsidP="005F0922">
            <w:pPr>
              <w:keepNext/>
              <w:keepLines/>
              <w:spacing w:line="256" w:lineRule="auto"/>
              <w:jc w:val="both"/>
              <w:rPr>
                <w:rFonts w:ascii="PT Astra Serif" w:eastAsia="Times New Roman" w:hAnsi="PT Astra Serif" w:cs="Times New Roman"/>
                <w:i/>
                <w:sz w:val="24"/>
                <w:szCs w:val="24"/>
                <w:lang w:eastAsia="ar-SA"/>
              </w:rPr>
            </w:pPr>
          </w:p>
        </w:tc>
        <w:tc>
          <w:tcPr>
            <w:tcW w:w="5960" w:type="dxa"/>
          </w:tcPr>
          <w:p w:rsidR="00564FBD" w:rsidRPr="00937FA5" w:rsidRDefault="00564FBD" w:rsidP="005F0922">
            <w:pPr>
              <w:keepNext/>
              <w:keepLines/>
              <w:shd w:val="clear" w:color="auto" w:fill="FFFFFF"/>
              <w:spacing w:line="269" w:lineRule="exact"/>
              <w:jc w:val="both"/>
              <w:rPr>
                <w:rFonts w:ascii="PT Astra Serif" w:eastAsia="Times New Roman" w:hAnsi="PT Astra Serif" w:cs="Times New Roman"/>
                <w:i/>
                <w:sz w:val="24"/>
                <w:szCs w:val="24"/>
                <w:lang w:eastAsia="ar-SA"/>
              </w:rPr>
            </w:pPr>
            <w:r w:rsidRPr="00EF336C">
              <w:rPr>
                <w:rFonts w:ascii="PT Astra Serif" w:eastAsia="Times New Roman" w:hAnsi="PT Astra Serif" w:cs="Times New Roman"/>
                <w:b/>
                <w:sz w:val="24"/>
                <w:szCs w:val="24"/>
                <w:lang w:eastAsia="ru-RU"/>
              </w:rPr>
              <w:t>Время доклада – 3 мин.</w:t>
            </w:r>
          </w:p>
        </w:tc>
      </w:tr>
    </w:tbl>
    <w:p w:rsidR="00564FBD" w:rsidRDefault="00564FBD" w:rsidP="00564FBD">
      <w:pPr>
        <w:keepNext/>
        <w:keepLines/>
        <w:rPr>
          <w:rFonts w:ascii="Times New Roman" w:eastAsia="Times New Roman" w:hAnsi="Times New Roman" w:cs="Times New Roman"/>
          <w:b/>
          <w:sz w:val="16"/>
          <w:szCs w:val="16"/>
          <w:u w:val="single"/>
          <w:lang w:eastAsia="ru-RU"/>
        </w:rPr>
      </w:pPr>
    </w:p>
    <w:p w:rsidR="00564FBD" w:rsidRDefault="00564FBD" w:rsidP="00564FBD">
      <w:pPr>
        <w:keepNext/>
        <w:keepLines/>
        <w:rPr>
          <w:rFonts w:ascii="Times New Roman" w:eastAsia="Times New Roman" w:hAnsi="Times New Roman" w:cs="Times New Roman"/>
          <w:b/>
          <w:sz w:val="18"/>
          <w:szCs w:val="16"/>
          <w:u w:val="single"/>
          <w:lang w:eastAsia="ru-RU"/>
        </w:rPr>
      </w:pPr>
    </w:p>
    <w:tbl>
      <w:tblPr>
        <w:tblW w:w="9806" w:type="dxa"/>
        <w:tblLook w:val="01E0" w:firstRow="1" w:lastRow="1" w:firstColumn="1" w:lastColumn="1" w:noHBand="0" w:noVBand="0"/>
      </w:tblPr>
      <w:tblGrid>
        <w:gridCol w:w="534"/>
        <w:gridCol w:w="2976"/>
        <w:gridCol w:w="336"/>
        <w:gridCol w:w="5960"/>
      </w:tblGrid>
      <w:tr w:rsidR="00564FBD" w:rsidRPr="00DC0ADF" w:rsidTr="005F0922">
        <w:trPr>
          <w:trHeight w:val="433"/>
        </w:trPr>
        <w:tc>
          <w:tcPr>
            <w:tcW w:w="9806" w:type="dxa"/>
            <w:gridSpan w:val="4"/>
            <w:hideMark/>
          </w:tcPr>
          <w:p w:rsidR="00564FBD" w:rsidRPr="003567CA" w:rsidRDefault="00564FBD" w:rsidP="005F0922">
            <w:pPr>
              <w:keepNext/>
              <w:keepLines/>
              <w:autoSpaceDE w:val="0"/>
              <w:autoSpaceDN w:val="0"/>
              <w:adjustRightInd w:val="0"/>
              <w:spacing w:line="256" w:lineRule="auto"/>
              <w:jc w:val="both"/>
              <w:rPr>
                <w:rFonts w:ascii="PT Astra Serif" w:eastAsia="Times New Roman" w:hAnsi="PT Astra Serif" w:cs="Times New Roman"/>
                <w:bCs/>
                <w:color w:val="000000"/>
                <w:sz w:val="24"/>
                <w:szCs w:val="24"/>
                <w:lang w:eastAsia="ru-RU"/>
              </w:rPr>
            </w:pPr>
            <w:r>
              <w:rPr>
                <w:rFonts w:ascii="PT Astra Serif" w:eastAsia="Times New Roman" w:hAnsi="PT Astra Serif" w:cs="PT Astra Serif"/>
                <w:b/>
                <w:sz w:val="24"/>
                <w:szCs w:val="24"/>
                <w:lang w:eastAsia="ru-RU"/>
              </w:rPr>
              <w:t>5</w:t>
            </w:r>
            <w:r w:rsidRPr="00EF336C">
              <w:rPr>
                <w:rFonts w:ascii="PT Astra Serif" w:eastAsia="Times New Roman" w:hAnsi="PT Astra Serif" w:cs="PT Astra Serif"/>
                <w:b/>
                <w:sz w:val="24"/>
                <w:szCs w:val="24"/>
                <w:lang w:eastAsia="ru-RU"/>
              </w:rPr>
              <w:t>. О проекте п</w:t>
            </w:r>
            <w:r w:rsidRPr="00EF336C">
              <w:rPr>
                <w:rFonts w:ascii="PT Astra Serif" w:eastAsia="Times New Roman" w:hAnsi="PT Astra Serif" w:cs="Times New Roman"/>
                <w:b/>
                <w:bCs/>
                <w:color w:val="000000"/>
                <w:sz w:val="24"/>
                <w:szCs w:val="24"/>
                <w:lang w:eastAsia="ru-RU"/>
              </w:rPr>
              <w:t xml:space="preserve">остановления Правительства Ульяновской области </w:t>
            </w:r>
            <w:r w:rsidRPr="003567CA">
              <w:rPr>
                <w:rFonts w:ascii="PT Astra Serif" w:eastAsia="Times New Roman" w:hAnsi="PT Astra Serif" w:cs="Times New Roman"/>
                <w:b/>
                <w:bCs/>
                <w:color w:val="000000"/>
                <w:sz w:val="24"/>
                <w:szCs w:val="24"/>
                <w:lang w:eastAsia="ru-RU"/>
              </w:rPr>
              <w:t>«О внесе</w:t>
            </w:r>
            <w:r>
              <w:rPr>
                <w:rFonts w:ascii="PT Astra Serif" w:eastAsia="Times New Roman" w:hAnsi="PT Astra Serif" w:cs="Times New Roman"/>
                <w:b/>
                <w:bCs/>
                <w:color w:val="000000"/>
                <w:sz w:val="24"/>
                <w:szCs w:val="24"/>
                <w:lang w:eastAsia="ru-RU"/>
              </w:rPr>
              <w:t xml:space="preserve">нии изменений в государственную </w:t>
            </w:r>
            <w:r w:rsidRPr="003567CA">
              <w:rPr>
                <w:rFonts w:ascii="PT Astra Serif" w:eastAsia="Times New Roman" w:hAnsi="PT Astra Serif" w:cs="Times New Roman"/>
                <w:b/>
                <w:bCs/>
                <w:color w:val="000000"/>
                <w:sz w:val="24"/>
                <w:szCs w:val="24"/>
                <w:lang w:eastAsia="ru-RU"/>
              </w:rPr>
              <w:t>программу Ульяновской области «Развит</w:t>
            </w:r>
            <w:r>
              <w:rPr>
                <w:rFonts w:ascii="PT Astra Serif" w:eastAsia="Times New Roman" w:hAnsi="PT Astra Serif" w:cs="Times New Roman"/>
                <w:b/>
                <w:bCs/>
                <w:color w:val="000000"/>
                <w:sz w:val="24"/>
                <w:szCs w:val="24"/>
                <w:lang w:eastAsia="ru-RU"/>
              </w:rPr>
              <w:t xml:space="preserve">ие и модернизация образования в </w:t>
            </w:r>
            <w:r w:rsidRPr="003567CA">
              <w:rPr>
                <w:rFonts w:ascii="PT Astra Serif" w:eastAsia="Times New Roman" w:hAnsi="PT Astra Serif" w:cs="Times New Roman"/>
                <w:b/>
                <w:bCs/>
                <w:color w:val="000000"/>
                <w:sz w:val="24"/>
                <w:szCs w:val="24"/>
                <w:lang w:eastAsia="ru-RU"/>
              </w:rPr>
              <w:t xml:space="preserve">Ульяновской области» </w:t>
            </w:r>
            <w:r w:rsidRPr="003567CA">
              <w:rPr>
                <w:rFonts w:ascii="PT Astra Serif" w:eastAsia="Times New Roman" w:hAnsi="PT Astra Serif" w:cs="Times New Roman"/>
                <w:bCs/>
                <w:color w:val="000000"/>
                <w:sz w:val="24"/>
                <w:szCs w:val="24"/>
                <w:lang w:eastAsia="ru-RU"/>
              </w:rPr>
              <w:t xml:space="preserve">(утверждённую </w:t>
            </w:r>
            <w:r>
              <w:rPr>
                <w:rFonts w:ascii="PT Astra Serif" w:eastAsia="Times New Roman" w:hAnsi="PT Astra Serif" w:cs="Times New Roman"/>
                <w:bCs/>
                <w:color w:val="000000"/>
                <w:sz w:val="24"/>
                <w:szCs w:val="24"/>
                <w:lang w:eastAsia="ru-RU"/>
              </w:rPr>
              <w:t xml:space="preserve">постановлением Правительства от </w:t>
            </w:r>
            <w:r w:rsidRPr="003567CA">
              <w:rPr>
                <w:rFonts w:ascii="PT Astra Serif" w:eastAsia="Times New Roman" w:hAnsi="PT Astra Serif" w:cs="Times New Roman"/>
                <w:bCs/>
                <w:color w:val="000000"/>
                <w:sz w:val="24"/>
                <w:szCs w:val="24"/>
                <w:lang w:eastAsia="ru-RU"/>
              </w:rPr>
              <w:t>30.11.2023 № 32/636-П)</w:t>
            </w:r>
          </w:p>
          <w:p w:rsidR="00564FBD" w:rsidRPr="007A7F9A" w:rsidRDefault="00564FBD" w:rsidP="005F0922">
            <w:pPr>
              <w:keepNext/>
              <w:keepLines/>
              <w:autoSpaceDE w:val="0"/>
              <w:autoSpaceDN w:val="0"/>
              <w:adjustRightInd w:val="0"/>
              <w:spacing w:line="256" w:lineRule="auto"/>
              <w:jc w:val="both"/>
              <w:rPr>
                <w:rFonts w:ascii="PT Astra Serif" w:eastAsia="Calibri" w:hAnsi="PT Astra Serif" w:cs="Times New Roman"/>
                <w:i/>
                <w:sz w:val="23"/>
                <w:szCs w:val="23"/>
                <w:lang w:eastAsia="ru-RU"/>
              </w:rPr>
            </w:pPr>
            <w:r w:rsidRPr="00C93F7A">
              <w:rPr>
                <w:rFonts w:ascii="PT Astra Serif" w:eastAsia="Calibri" w:hAnsi="PT Astra Serif" w:cs="Times New Roman"/>
                <w:i/>
                <w:sz w:val="23"/>
                <w:szCs w:val="23"/>
                <w:lang w:eastAsia="ru-RU"/>
              </w:rPr>
              <w:t>(цель принятия проекта постановления</w:t>
            </w:r>
            <w:r>
              <w:rPr>
                <w:rFonts w:ascii="PT Astra Serif" w:eastAsia="Calibri" w:hAnsi="PT Astra Serif" w:cs="Times New Roman"/>
                <w:i/>
                <w:sz w:val="23"/>
                <w:szCs w:val="23"/>
                <w:lang w:eastAsia="ru-RU"/>
              </w:rPr>
              <w:t xml:space="preserve"> - включение в государственную </w:t>
            </w:r>
            <w:r w:rsidRPr="007A7F9A">
              <w:rPr>
                <w:rFonts w:ascii="PT Astra Serif" w:eastAsia="Calibri" w:hAnsi="PT Astra Serif" w:cs="Times New Roman"/>
                <w:i/>
                <w:sz w:val="23"/>
                <w:szCs w:val="23"/>
                <w:lang w:eastAsia="ru-RU"/>
              </w:rPr>
              <w:t>программу дополнительных средств федерального бюджета для проведения</w:t>
            </w:r>
            <w:r>
              <w:rPr>
                <w:rFonts w:ascii="PT Astra Serif" w:eastAsia="Calibri" w:hAnsi="PT Astra Serif" w:cs="Times New Roman"/>
                <w:i/>
                <w:sz w:val="23"/>
                <w:szCs w:val="23"/>
                <w:lang w:eastAsia="ru-RU"/>
              </w:rPr>
              <w:t xml:space="preserve"> </w:t>
            </w:r>
            <w:r w:rsidRPr="007A7F9A">
              <w:rPr>
                <w:rFonts w:ascii="PT Astra Serif" w:eastAsia="Calibri" w:hAnsi="PT Astra Serif" w:cs="Times New Roman"/>
                <w:i/>
                <w:sz w:val="23"/>
                <w:szCs w:val="23"/>
                <w:lang w:eastAsia="ru-RU"/>
              </w:rPr>
              <w:t>торговых процедур и заключения государст</w:t>
            </w:r>
            <w:r>
              <w:rPr>
                <w:rFonts w:ascii="PT Astra Serif" w:eastAsia="Calibri" w:hAnsi="PT Astra Serif" w:cs="Times New Roman"/>
                <w:i/>
                <w:sz w:val="23"/>
                <w:szCs w:val="23"/>
                <w:lang w:eastAsia="ru-RU"/>
              </w:rPr>
              <w:t xml:space="preserve">венных контрактов на реализацию </w:t>
            </w:r>
            <w:r w:rsidRPr="007A7F9A">
              <w:rPr>
                <w:rFonts w:ascii="PT Astra Serif" w:eastAsia="Calibri" w:hAnsi="PT Astra Serif" w:cs="Times New Roman"/>
                <w:i/>
                <w:sz w:val="23"/>
                <w:szCs w:val="23"/>
                <w:lang w:eastAsia="ru-RU"/>
              </w:rPr>
              <w:t>мероприятий государственной программы в</w:t>
            </w:r>
            <w:r>
              <w:rPr>
                <w:rFonts w:ascii="PT Astra Serif" w:eastAsia="Calibri" w:hAnsi="PT Astra Serif" w:cs="Times New Roman"/>
                <w:i/>
                <w:sz w:val="23"/>
                <w:szCs w:val="23"/>
                <w:lang w:eastAsia="ru-RU"/>
              </w:rPr>
              <w:t xml:space="preserve"> рамках региональных проектов в </w:t>
            </w:r>
            <w:r w:rsidRPr="007A7F9A">
              <w:rPr>
                <w:rFonts w:ascii="PT Astra Serif" w:eastAsia="Calibri" w:hAnsi="PT Astra Serif" w:cs="Times New Roman"/>
                <w:i/>
                <w:sz w:val="23"/>
                <w:szCs w:val="23"/>
                <w:lang w:eastAsia="ru-RU"/>
              </w:rPr>
              <w:t>2024-2025 годах</w:t>
            </w:r>
            <w:r>
              <w:rPr>
                <w:rFonts w:ascii="PT Astra Serif" w:eastAsia="Calibri" w:hAnsi="PT Astra Serif" w:cs="Times New Roman"/>
                <w:i/>
                <w:sz w:val="23"/>
                <w:szCs w:val="23"/>
                <w:lang w:eastAsia="ru-RU"/>
              </w:rPr>
              <w:t>)</w:t>
            </w:r>
          </w:p>
        </w:tc>
      </w:tr>
      <w:tr w:rsidR="00564FBD" w:rsidRPr="00DC0ADF" w:rsidTr="005F0922">
        <w:trPr>
          <w:gridBefore w:val="1"/>
          <w:wBefore w:w="534" w:type="dxa"/>
          <w:trHeight w:val="281"/>
        </w:trPr>
        <w:tc>
          <w:tcPr>
            <w:tcW w:w="2976" w:type="dxa"/>
          </w:tcPr>
          <w:p w:rsidR="00564FBD" w:rsidRPr="00EF336C" w:rsidRDefault="00564FBD" w:rsidP="005F0922">
            <w:pPr>
              <w:keepNext/>
              <w:keepLines/>
              <w:shd w:val="clear" w:color="auto" w:fill="FFFFFF"/>
              <w:spacing w:line="269" w:lineRule="exact"/>
              <w:jc w:val="both"/>
              <w:rPr>
                <w:rFonts w:ascii="PT Astra Serif" w:eastAsia="Times New Roman" w:hAnsi="PT Astra Serif" w:cs="Times New Roman"/>
                <w:sz w:val="24"/>
                <w:szCs w:val="24"/>
                <w:lang w:eastAsia="ru-RU"/>
              </w:rPr>
            </w:pPr>
          </w:p>
        </w:tc>
        <w:tc>
          <w:tcPr>
            <w:tcW w:w="336" w:type="dxa"/>
          </w:tcPr>
          <w:p w:rsidR="00564FBD" w:rsidRPr="00EF336C" w:rsidRDefault="00564FBD" w:rsidP="005F0922">
            <w:pPr>
              <w:keepNext/>
              <w:keepLines/>
              <w:spacing w:line="256" w:lineRule="auto"/>
              <w:jc w:val="both"/>
              <w:rPr>
                <w:rFonts w:ascii="PT Astra Serif" w:eastAsia="Times New Roman" w:hAnsi="PT Astra Serif" w:cs="Times New Roman"/>
                <w:sz w:val="24"/>
                <w:szCs w:val="24"/>
                <w:lang w:eastAsia="ru-RU"/>
              </w:rPr>
            </w:pPr>
          </w:p>
        </w:tc>
        <w:tc>
          <w:tcPr>
            <w:tcW w:w="5960" w:type="dxa"/>
          </w:tcPr>
          <w:p w:rsidR="00564FBD" w:rsidRPr="00EF336C" w:rsidRDefault="00564FBD" w:rsidP="005F0922">
            <w:pPr>
              <w:keepNext/>
              <w:keepLines/>
              <w:shd w:val="clear" w:color="auto" w:fill="FFFFFF"/>
              <w:spacing w:line="269" w:lineRule="exact"/>
              <w:jc w:val="both"/>
              <w:rPr>
                <w:rFonts w:ascii="PT Astra Serif" w:eastAsia="Times New Roman" w:hAnsi="PT Astra Serif" w:cs="Times New Roman"/>
                <w:sz w:val="24"/>
                <w:szCs w:val="24"/>
                <w:u w:val="single"/>
                <w:lang w:eastAsia="ar-SA"/>
              </w:rPr>
            </w:pPr>
            <w:r w:rsidRPr="00EF336C">
              <w:rPr>
                <w:rFonts w:ascii="PT Astra Serif" w:eastAsia="Times New Roman" w:hAnsi="PT Astra Serif" w:cs="Times New Roman"/>
                <w:sz w:val="24"/>
                <w:szCs w:val="24"/>
                <w:u w:val="single"/>
                <w:lang w:eastAsia="ar-SA"/>
              </w:rPr>
              <w:t>Докладчик:</w:t>
            </w:r>
          </w:p>
        </w:tc>
      </w:tr>
      <w:tr w:rsidR="00564FBD" w:rsidRPr="00DC0ADF" w:rsidTr="005F0922">
        <w:trPr>
          <w:gridBefore w:val="1"/>
          <w:wBefore w:w="534" w:type="dxa"/>
          <w:trHeight w:val="415"/>
        </w:trPr>
        <w:tc>
          <w:tcPr>
            <w:tcW w:w="2976" w:type="dxa"/>
          </w:tcPr>
          <w:p w:rsidR="00564FBD" w:rsidRDefault="00564FBD" w:rsidP="005F0922">
            <w:pPr>
              <w:keepNext/>
              <w:keepLines/>
              <w:shd w:val="clear" w:color="auto" w:fill="FFFFFF"/>
              <w:spacing w:line="269" w:lineRule="exact"/>
              <w:jc w:val="both"/>
              <w:rPr>
                <w:rFonts w:ascii="PT Astra Serif" w:eastAsia="Times New Roman" w:hAnsi="PT Astra Serif" w:cs="Times New Roman"/>
                <w:sz w:val="24"/>
                <w:szCs w:val="24"/>
                <w:lang w:eastAsia="ru-RU"/>
              </w:rPr>
            </w:pPr>
            <w:r w:rsidRPr="00595294">
              <w:rPr>
                <w:rFonts w:ascii="PT Astra Serif" w:eastAsia="Times New Roman" w:hAnsi="PT Astra Serif" w:cs="Times New Roman"/>
                <w:sz w:val="24"/>
                <w:szCs w:val="24"/>
                <w:lang w:eastAsia="ru-RU"/>
              </w:rPr>
              <w:t xml:space="preserve">Семенова </w:t>
            </w:r>
          </w:p>
          <w:p w:rsidR="00564FBD" w:rsidRPr="00EF336C" w:rsidRDefault="00564FBD" w:rsidP="005F0922">
            <w:pPr>
              <w:keepNext/>
              <w:keepLines/>
              <w:shd w:val="clear" w:color="auto" w:fill="FFFFFF"/>
              <w:spacing w:line="269" w:lineRule="exact"/>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Наталья Владимировна</w:t>
            </w:r>
          </w:p>
        </w:tc>
        <w:tc>
          <w:tcPr>
            <w:tcW w:w="336" w:type="dxa"/>
          </w:tcPr>
          <w:p w:rsidR="00564FBD" w:rsidRPr="00EF336C" w:rsidRDefault="00564FBD" w:rsidP="005F0922">
            <w:pPr>
              <w:keepNext/>
              <w:keepLines/>
              <w:spacing w:line="256" w:lineRule="auto"/>
              <w:jc w:val="both"/>
              <w:rPr>
                <w:rFonts w:ascii="PT Astra Serif" w:eastAsia="Times New Roman" w:hAnsi="PT Astra Serif" w:cs="Times New Roman"/>
                <w:sz w:val="24"/>
                <w:szCs w:val="24"/>
                <w:lang w:eastAsia="ru-RU"/>
              </w:rPr>
            </w:pPr>
            <w:r w:rsidRPr="00EF336C">
              <w:rPr>
                <w:rFonts w:ascii="PT Astra Serif" w:eastAsia="Times New Roman" w:hAnsi="PT Astra Serif" w:cs="Times New Roman"/>
                <w:sz w:val="24"/>
                <w:szCs w:val="24"/>
                <w:lang w:eastAsia="ar-SA"/>
              </w:rPr>
              <w:t>–</w:t>
            </w:r>
          </w:p>
        </w:tc>
        <w:tc>
          <w:tcPr>
            <w:tcW w:w="5960" w:type="dxa"/>
          </w:tcPr>
          <w:p w:rsidR="00564FBD" w:rsidRPr="00EF336C" w:rsidRDefault="00564FBD" w:rsidP="005F0922">
            <w:pPr>
              <w:keepNext/>
              <w:keepLines/>
              <w:shd w:val="clear" w:color="auto" w:fill="FFFFFF"/>
              <w:spacing w:line="269" w:lineRule="exact"/>
              <w:jc w:val="both"/>
              <w:rPr>
                <w:rFonts w:ascii="PT Astra Serif" w:eastAsia="Times New Roman" w:hAnsi="PT Astra Serif" w:cs="Times New Roman"/>
                <w:sz w:val="24"/>
                <w:szCs w:val="24"/>
                <w:lang w:eastAsia="ar-SA"/>
              </w:rPr>
            </w:pPr>
            <w:r>
              <w:rPr>
                <w:rFonts w:ascii="PT Astra Serif" w:eastAsia="Times New Roman" w:hAnsi="PT Astra Serif" w:cs="Times New Roman"/>
                <w:sz w:val="24"/>
                <w:szCs w:val="24"/>
                <w:lang w:eastAsia="ru-RU"/>
              </w:rPr>
              <w:t>Министр просвещения и</w:t>
            </w:r>
            <w:r w:rsidRPr="00595294">
              <w:rPr>
                <w:rFonts w:ascii="PT Astra Serif" w:eastAsia="Times New Roman" w:hAnsi="PT Astra Serif" w:cs="Times New Roman"/>
                <w:sz w:val="24"/>
                <w:szCs w:val="24"/>
                <w:lang w:eastAsia="ru-RU"/>
              </w:rPr>
              <w:t xml:space="preserve"> воспитания Ульяновской области</w:t>
            </w:r>
          </w:p>
        </w:tc>
      </w:tr>
      <w:tr w:rsidR="00564FBD" w:rsidRPr="00DC0ADF" w:rsidTr="005F0922">
        <w:trPr>
          <w:gridBefore w:val="1"/>
          <w:wBefore w:w="534" w:type="dxa"/>
          <w:trHeight w:val="415"/>
        </w:trPr>
        <w:tc>
          <w:tcPr>
            <w:tcW w:w="2976" w:type="dxa"/>
          </w:tcPr>
          <w:p w:rsidR="00564FBD" w:rsidRDefault="00564FBD" w:rsidP="005F0922">
            <w:pPr>
              <w:keepNext/>
              <w:keepLines/>
              <w:shd w:val="clear" w:color="auto" w:fill="FFFFFF"/>
              <w:spacing w:line="269" w:lineRule="exact"/>
              <w:jc w:val="both"/>
              <w:rPr>
                <w:rFonts w:ascii="PT Astra Serif" w:eastAsia="Times New Roman" w:hAnsi="PT Astra Serif" w:cs="Times New Roman"/>
                <w:i/>
                <w:sz w:val="24"/>
                <w:szCs w:val="24"/>
                <w:lang w:eastAsia="ru-RU"/>
              </w:rPr>
            </w:pPr>
          </w:p>
        </w:tc>
        <w:tc>
          <w:tcPr>
            <w:tcW w:w="336" w:type="dxa"/>
          </w:tcPr>
          <w:p w:rsidR="00564FBD" w:rsidRPr="00DC0ADF" w:rsidRDefault="00564FBD" w:rsidP="005F0922">
            <w:pPr>
              <w:keepNext/>
              <w:keepLines/>
              <w:spacing w:line="256" w:lineRule="auto"/>
              <w:jc w:val="both"/>
              <w:rPr>
                <w:rFonts w:ascii="PT Astra Serif" w:eastAsia="Times New Roman" w:hAnsi="PT Astra Serif" w:cs="Times New Roman"/>
                <w:i/>
                <w:sz w:val="24"/>
                <w:szCs w:val="24"/>
                <w:lang w:eastAsia="ar-SA"/>
              </w:rPr>
            </w:pPr>
          </w:p>
        </w:tc>
        <w:tc>
          <w:tcPr>
            <w:tcW w:w="5960" w:type="dxa"/>
          </w:tcPr>
          <w:p w:rsidR="00564FBD" w:rsidRPr="00937FA5" w:rsidRDefault="00564FBD" w:rsidP="005F0922">
            <w:pPr>
              <w:keepNext/>
              <w:keepLines/>
              <w:shd w:val="clear" w:color="auto" w:fill="FFFFFF"/>
              <w:spacing w:line="269" w:lineRule="exact"/>
              <w:jc w:val="both"/>
              <w:rPr>
                <w:rFonts w:ascii="PT Astra Serif" w:eastAsia="Times New Roman" w:hAnsi="PT Astra Serif" w:cs="Times New Roman"/>
                <w:i/>
                <w:sz w:val="24"/>
                <w:szCs w:val="24"/>
                <w:lang w:eastAsia="ar-SA"/>
              </w:rPr>
            </w:pPr>
            <w:r w:rsidRPr="00EF336C">
              <w:rPr>
                <w:rFonts w:ascii="PT Astra Serif" w:eastAsia="Times New Roman" w:hAnsi="PT Astra Serif" w:cs="Times New Roman"/>
                <w:b/>
                <w:sz w:val="24"/>
                <w:szCs w:val="24"/>
                <w:lang w:eastAsia="ru-RU"/>
              </w:rPr>
              <w:t>Время доклада – 3 мин.</w:t>
            </w:r>
          </w:p>
        </w:tc>
      </w:tr>
    </w:tbl>
    <w:p w:rsidR="00F07382" w:rsidRDefault="00F07382" w:rsidP="00EF336C">
      <w:pPr>
        <w:keepNext/>
        <w:keepLines/>
        <w:rPr>
          <w:rFonts w:ascii="PT Astra Serif" w:eastAsia="Times New Roman" w:hAnsi="PT Astra Serif" w:cs="Times New Roman"/>
          <w:i/>
          <w:sz w:val="16"/>
          <w:szCs w:val="16"/>
          <w:lang w:eastAsia="ru-RU"/>
        </w:rPr>
      </w:pPr>
    </w:p>
    <w:p w:rsidR="00622E25" w:rsidRDefault="00622E25" w:rsidP="00EF336C">
      <w:pPr>
        <w:keepNext/>
        <w:keepLines/>
        <w:rPr>
          <w:rFonts w:ascii="PT Astra Serif" w:eastAsia="Times New Roman" w:hAnsi="PT Astra Serif" w:cs="Times New Roman"/>
          <w:i/>
          <w:sz w:val="16"/>
          <w:szCs w:val="16"/>
          <w:lang w:eastAsia="ru-RU"/>
        </w:rPr>
      </w:pPr>
    </w:p>
    <w:tbl>
      <w:tblPr>
        <w:tblW w:w="9806" w:type="dxa"/>
        <w:tblLook w:val="01E0" w:firstRow="1" w:lastRow="1" w:firstColumn="1" w:lastColumn="1" w:noHBand="0" w:noVBand="0"/>
      </w:tblPr>
      <w:tblGrid>
        <w:gridCol w:w="534"/>
        <w:gridCol w:w="2976"/>
        <w:gridCol w:w="336"/>
        <w:gridCol w:w="5960"/>
      </w:tblGrid>
      <w:tr w:rsidR="00622E25" w:rsidRPr="00DC0ADF" w:rsidTr="005F0922">
        <w:trPr>
          <w:trHeight w:val="433"/>
        </w:trPr>
        <w:tc>
          <w:tcPr>
            <w:tcW w:w="9806" w:type="dxa"/>
            <w:gridSpan w:val="4"/>
            <w:hideMark/>
          </w:tcPr>
          <w:p w:rsidR="00622E25" w:rsidRDefault="00622E25" w:rsidP="005F0922">
            <w:pPr>
              <w:keepNext/>
              <w:keepLines/>
              <w:autoSpaceDE w:val="0"/>
              <w:autoSpaceDN w:val="0"/>
              <w:adjustRightInd w:val="0"/>
              <w:spacing w:line="256" w:lineRule="auto"/>
              <w:jc w:val="both"/>
              <w:rPr>
                <w:rFonts w:ascii="PT Astra Serif" w:eastAsia="Times New Roman" w:hAnsi="PT Astra Serif" w:cs="Times New Roman"/>
                <w:b/>
                <w:bCs/>
                <w:color w:val="000000"/>
                <w:sz w:val="24"/>
                <w:szCs w:val="24"/>
                <w:lang w:eastAsia="ru-RU"/>
              </w:rPr>
            </w:pPr>
            <w:r>
              <w:rPr>
                <w:rFonts w:ascii="PT Astra Serif" w:eastAsia="Times New Roman" w:hAnsi="PT Astra Serif" w:cs="PT Astra Serif"/>
                <w:b/>
                <w:sz w:val="24"/>
                <w:szCs w:val="24"/>
                <w:lang w:eastAsia="ru-RU"/>
              </w:rPr>
              <w:t>6</w:t>
            </w:r>
            <w:r w:rsidRPr="00EF336C">
              <w:rPr>
                <w:rFonts w:ascii="PT Astra Serif" w:eastAsia="Times New Roman" w:hAnsi="PT Astra Serif" w:cs="PT Astra Serif"/>
                <w:b/>
                <w:sz w:val="24"/>
                <w:szCs w:val="24"/>
                <w:lang w:eastAsia="ru-RU"/>
              </w:rPr>
              <w:t>. О проекте п</w:t>
            </w:r>
            <w:r w:rsidRPr="00EF336C">
              <w:rPr>
                <w:rFonts w:ascii="PT Astra Serif" w:eastAsia="Times New Roman" w:hAnsi="PT Astra Serif" w:cs="Times New Roman"/>
                <w:b/>
                <w:bCs/>
                <w:color w:val="000000"/>
                <w:sz w:val="24"/>
                <w:szCs w:val="24"/>
                <w:lang w:eastAsia="ru-RU"/>
              </w:rPr>
              <w:t xml:space="preserve">остановления Правительства Ульяновской области </w:t>
            </w:r>
            <w:r w:rsidRPr="009C40D6">
              <w:rPr>
                <w:rFonts w:ascii="PT Astra Serif" w:eastAsia="Times New Roman" w:hAnsi="PT Astra Serif" w:cs="Times New Roman"/>
                <w:b/>
                <w:bCs/>
                <w:color w:val="000000"/>
                <w:sz w:val="24"/>
                <w:szCs w:val="24"/>
                <w:lang w:eastAsia="ru-RU"/>
              </w:rPr>
              <w:t>«О внесении изменений в госуда</w:t>
            </w:r>
            <w:r>
              <w:rPr>
                <w:rFonts w:ascii="PT Astra Serif" w:eastAsia="Times New Roman" w:hAnsi="PT Astra Serif" w:cs="Times New Roman"/>
                <w:b/>
                <w:bCs/>
                <w:color w:val="000000"/>
                <w:sz w:val="24"/>
                <w:szCs w:val="24"/>
                <w:lang w:eastAsia="ru-RU"/>
              </w:rPr>
              <w:t xml:space="preserve">рственную программу Ульяновской </w:t>
            </w:r>
            <w:r w:rsidRPr="009C40D6">
              <w:rPr>
                <w:rFonts w:ascii="PT Astra Serif" w:eastAsia="Times New Roman" w:hAnsi="PT Astra Serif" w:cs="Times New Roman"/>
                <w:b/>
                <w:bCs/>
                <w:color w:val="000000"/>
                <w:sz w:val="24"/>
                <w:szCs w:val="24"/>
                <w:lang w:eastAsia="ru-RU"/>
              </w:rPr>
              <w:t>области «Развитие строительства и архитектуры в Ульяновской области»</w:t>
            </w:r>
          </w:p>
          <w:p w:rsidR="00622E25" w:rsidRPr="007A7F9A" w:rsidRDefault="00622E25" w:rsidP="005F0922">
            <w:pPr>
              <w:keepNext/>
              <w:keepLines/>
              <w:autoSpaceDE w:val="0"/>
              <w:autoSpaceDN w:val="0"/>
              <w:adjustRightInd w:val="0"/>
              <w:spacing w:line="256" w:lineRule="auto"/>
              <w:jc w:val="both"/>
              <w:rPr>
                <w:rFonts w:ascii="PT Astra Serif" w:eastAsia="Calibri" w:hAnsi="PT Astra Serif" w:cs="Times New Roman"/>
                <w:i/>
                <w:sz w:val="23"/>
                <w:szCs w:val="23"/>
                <w:lang w:eastAsia="ru-RU"/>
              </w:rPr>
            </w:pPr>
            <w:r w:rsidRPr="0060397B">
              <w:rPr>
                <w:rFonts w:ascii="PT Astra Serif" w:eastAsia="Calibri" w:hAnsi="PT Astra Serif" w:cs="Times New Roman"/>
                <w:i/>
                <w:sz w:val="23"/>
                <w:szCs w:val="23"/>
                <w:lang w:eastAsia="ru-RU"/>
              </w:rPr>
              <w:t>(цель принятия проекта постановления - перераспределение бюджетных ассигнований областного бюджета Ульяновской области 2023 года и корректировка нефинансовых показателей при реализации региональных проектов)</w:t>
            </w:r>
          </w:p>
        </w:tc>
      </w:tr>
      <w:tr w:rsidR="00622E25" w:rsidRPr="00DC0ADF" w:rsidTr="005F0922">
        <w:trPr>
          <w:gridBefore w:val="1"/>
          <w:wBefore w:w="534" w:type="dxa"/>
          <w:trHeight w:val="281"/>
        </w:trPr>
        <w:tc>
          <w:tcPr>
            <w:tcW w:w="2976" w:type="dxa"/>
          </w:tcPr>
          <w:p w:rsidR="00622E25" w:rsidRPr="00EF336C" w:rsidRDefault="00622E25" w:rsidP="005F0922">
            <w:pPr>
              <w:keepNext/>
              <w:keepLines/>
              <w:shd w:val="clear" w:color="auto" w:fill="FFFFFF"/>
              <w:spacing w:line="269" w:lineRule="exact"/>
              <w:jc w:val="both"/>
              <w:rPr>
                <w:rFonts w:ascii="PT Astra Serif" w:eastAsia="Times New Roman" w:hAnsi="PT Astra Serif" w:cs="Times New Roman"/>
                <w:sz w:val="24"/>
                <w:szCs w:val="24"/>
                <w:lang w:eastAsia="ru-RU"/>
              </w:rPr>
            </w:pPr>
          </w:p>
        </w:tc>
        <w:tc>
          <w:tcPr>
            <w:tcW w:w="336" w:type="dxa"/>
          </w:tcPr>
          <w:p w:rsidR="00622E25" w:rsidRPr="00EF336C" w:rsidRDefault="00622E25" w:rsidP="005F0922">
            <w:pPr>
              <w:keepNext/>
              <w:keepLines/>
              <w:spacing w:line="256" w:lineRule="auto"/>
              <w:jc w:val="both"/>
              <w:rPr>
                <w:rFonts w:ascii="PT Astra Serif" w:eastAsia="Times New Roman" w:hAnsi="PT Astra Serif" w:cs="Times New Roman"/>
                <w:sz w:val="24"/>
                <w:szCs w:val="24"/>
                <w:lang w:eastAsia="ru-RU"/>
              </w:rPr>
            </w:pPr>
          </w:p>
        </w:tc>
        <w:tc>
          <w:tcPr>
            <w:tcW w:w="5960" w:type="dxa"/>
          </w:tcPr>
          <w:p w:rsidR="00622E25" w:rsidRPr="00EF336C" w:rsidRDefault="00622E25" w:rsidP="005F0922">
            <w:pPr>
              <w:keepNext/>
              <w:keepLines/>
              <w:shd w:val="clear" w:color="auto" w:fill="FFFFFF"/>
              <w:spacing w:line="269" w:lineRule="exact"/>
              <w:jc w:val="both"/>
              <w:rPr>
                <w:rFonts w:ascii="PT Astra Serif" w:eastAsia="Times New Roman" w:hAnsi="PT Astra Serif" w:cs="Times New Roman"/>
                <w:sz w:val="24"/>
                <w:szCs w:val="24"/>
                <w:u w:val="single"/>
                <w:lang w:eastAsia="ar-SA"/>
              </w:rPr>
            </w:pPr>
            <w:r w:rsidRPr="00EF336C">
              <w:rPr>
                <w:rFonts w:ascii="PT Astra Serif" w:eastAsia="Times New Roman" w:hAnsi="PT Astra Serif" w:cs="Times New Roman"/>
                <w:sz w:val="24"/>
                <w:szCs w:val="24"/>
                <w:u w:val="single"/>
                <w:lang w:eastAsia="ar-SA"/>
              </w:rPr>
              <w:t>Докладчик:</w:t>
            </w:r>
          </w:p>
        </w:tc>
      </w:tr>
      <w:tr w:rsidR="00622E25" w:rsidRPr="00DC0ADF" w:rsidTr="005F0922">
        <w:trPr>
          <w:gridBefore w:val="1"/>
          <w:wBefore w:w="534" w:type="dxa"/>
          <w:trHeight w:val="415"/>
        </w:trPr>
        <w:tc>
          <w:tcPr>
            <w:tcW w:w="2976" w:type="dxa"/>
          </w:tcPr>
          <w:p w:rsidR="00622E25" w:rsidRPr="00C91D48" w:rsidRDefault="00622E25" w:rsidP="005F0922">
            <w:pPr>
              <w:keepNext/>
              <w:keepLines/>
              <w:suppressAutoHyphens/>
              <w:spacing w:line="256" w:lineRule="auto"/>
              <w:jc w:val="both"/>
              <w:rPr>
                <w:rFonts w:ascii="PT Astra Serif" w:hAnsi="PT Astra Serif"/>
                <w:sz w:val="24"/>
                <w:szCs w:val="24"/>
              </w:rPr>
            </w:pPr>
            <w:proofErr w:type="spellStart"/>
            <w:r w:rsidRPr="00C91D48">
              <w:rPr>
                <w:rFonts w:ascii="PT Astra Serif" w:hAnsi="PT Astra Serif"/>
                <w:sz w:val="24"/>
                <w:szCs w:val="24"/>
              </w:rPr>
              <w:t>Симунова</w:t>
            </w:r>
            <w:proofErr w:type="spellEnd"/>
          </w:p>
          <w:p w:rsidR="00622E25" w:rsidRPr="00C91D48" w:rsidRDefault="00622E25" w:rsidP="005F0922">
            <w:pPr>
              <w:keepNext/>
              <w:keepLines/>
              <w:suppressAutoHyphens/>
              <w:spacing w:line="256" w:lineRule="auto"/>
              <w:jc w:val="both"/>
              <w:rPr>
                <w:rFonts w:ascii="PT Astra Serif" w:hAnsi="PT Astra Serif"/>
                <w:sz w:val="24"/>
                <w:szCs w:val="24"/>
              </w:rPr>
            </w:pPr>
            <w:r w:rsidRPr="00C91D48">
              <w:rPr>
                <w:rFonts w:ascii="PT Astra Serif" w:hAnsi="PT Astra Serif"/>
                <w:sz w:val="24"/>
                <w:szCs w:val="24"/>
              </w:rPr>
              <w:t>Марина Валерьевна</w:t>
            </w:r>
          </w:p>
        </w:tc>
        <w:tc>
          <w:tcPr>
            <w:tcW w:w="336" w:type="dxa"/>
          </w:tcPr>
          <w:p w:rsidR="00622E25" w:rsidRPr="00C91D48" w:rsidRDefault="00622E25" w:rsidP="005F0922">
            <w:pPr>
              <w:keepNext/>
              <w:keepLines/>
              <w:spacing w:line="256" w:lineRule="auto"/>
              <w:rPr>
                <w:rFonts w:ascii="PT Astra Serif" w:eastAsia="Times New Roman" w:hAnsi="PT Astra Serif" w:cs="Times New Roman"/>
                <w:sz w:val="24"/>
                <w:szCs w:val="24"/>
                <w:lang w:eastAsia="ar-SA"/>
              </w:rPr>
            </w:pPr>
            <w:r w:rsidRPr="00C91D48">
              <w:rPr>
                <w:rFonts w:ascii="PT Astra Serif" w:eastAsia="Times New Roman" w:hAnsi="PT Astra Serif" w:cs="Times New Roman"/>
                <w:sz w:val="24"/>
                <w:szCs w:val="24"/>
                <w:lang w:eastAsia="ar-SA"/>
              </w:rPr>
              <w:t>–</w:t>
            </w:r>
          </w:p>
        </w:tc>
        <w:tc>
          <w:tcPr>
            <w:tcW w:w="5960" w:type="dxa"/>
          </w:tcPr>
          <w:p w:rsidR="00622E25" w:rsidRPr="00C91D48" w:rsidRDefault="00622E25" w:rsidP="005F0922">
            <w:pPr>
              <w:keepNext/>
              <w:keepLines/>
              <w:shd w:val="clear" w:color="auto" w:fill="FFFFFF"/>
              <w:spacing w:line="256" w:lineRule="auto"/>
              <w:jc w:val="both"/>
              <w:rPr>
                <w:rFonts w:ascii="PT Astra Serif" w:eastAsia="Times New Roman" w:hAnsi="PT Astra Serif" w:cs="Times New Roman"/>
                <w:sz w:val="24"/>
                <w:szCs w:val="24"/>
                <w:lang w:eastAsia="ru-RU"/>
              </w:rPr>
            </w:pPr>
            <w:r w:rsidRPr="00C91D48">
              <w:rPr>
                <w:rFonts w:ascii="PT Astra Serif" w:hAnsi="PT Astra Serif"/>
                <w:iCs/>
                <w:sz w:val="24"/>
                <w:szCs w:val="24"/>
              </w:rPr>
              <w:t>исполняющий обязанности Министра жилищно-коммунального хозяйства и строительства Ульяновской области</w:t>
            </w:r>
          </w:p>
        </w:tc>
      </w:tr>
      <w:tr w:rsidR="00622E25" w:rsidRPr="00DC0ADF" w:rsidTr="005F0922">
        <w:trPr>
          <w:gridBefore w:val="1"/>
          <w:wBefore w:w="534" w:type="dxa"/>
          <w:trHeight w:val="415"/>
        </w:trPr>
        <w:tc>
          <w:tcPr>
            <w:tcW w:w="2976" w:type="dxa"/>
          </w:tcPr>
          <w:p w:rsidR="00622E25" w:rsidRDefault="00622E25" w:rsidP="005F0922">
            <w:pPr>
              <w:keepNext/>
              <w:keepLines/>
              <w:shd w:val="clear" w:color="auto" w:fill="FFFFFF"/>
              <w:spacing w:line="269" w:lineRule="exact"/>
              <w:jc w:val="both"/>
              <w:rPr>
                <w:rFonts w:ascii="PT Astra Serif" w:eastAsia="Times New Roman" w:hAnsi="PT Astra Serif" w:cs="Times New Roman"/>
                <w:i/>
                <w:sz w:val="24"/>
                <w:szCs w:val="24"/>
                <w:lang w:eastAsia="ru-RU"/>
              </w:rPr>
            </w:pPr>
          </w:p>
        </w:tc>
        <w:tc>
          <w:tcPr>
            <w:tcW w:w="336" w:type="dxa"/>
          </w:tcPr>
          <w:p w:rsidR="00622E25" w:rsidRPr="00DC0ADF" w:rsidRDefault="00622E25" w:rsidP="005F0922">
            <w:pPr>
              <w:keepNext/>
              <w:keepLines/>
              <w:spacing w:line="256" w:lineRule="auto"/>
              <w:jc w:val="both"/>
              <w:rPr>
                <w:rFonts w:ascii="PT Astra Serif" w:eastAsia="Times New Roman" w:hAnsi="PT Astra Serif" w:cs="Times New Roman"/>
                <w:i/>
                <w:sz w:val="24"/>
                <w:szCs w:val="24"/>
                <w:lang w:eastAsia="ar-SA"/>
              </w:rPr>
            </w:pPr>
          </w:p>
        </w:tc>
        <w:tc>
          <w:tcPr>
            <w:tcW w:w="5960" w:type="dxa"/>
          </w:tcPr>
          <w:p w:rsidR="00622E25" w:rsidRPr="00937FA5" w:rsidRDefault="00622E25" w:rsidP="005F0922">
            <w:pPr>
              <w:keepNext/>
              <w:keepLines/>
              <w:shd w:val="clear" w:color="auto" w:fill="FFFFFF"/>
              <w:spacing w:line="269" w:lineRule="exact"/>
              <w:jc w:val="both"/>
              <w:rPr>
                <w:rFonts w:ascii="PT Astra Serif" w:eastAsia="Times New Roman" w:hAnsi="PT Astra Serif" w:cs="Times New Roman"/>
                <w:i/>
                <w:sz w:val="24"/>
                <w:szCs w:val="24"/>
                <w:lang w:eastAsia="ar-SA"/>
              </w:rPr>
            </w:pPr>
            <w:r w:rsidRPr="00EF336C">
              <w:rPr>
                <w:rFonts w:ascii="PT Astra Serif" w:eastAsia="Times New Roman" w:hAnsi="PT Astra Serif" w:cs="Times New Roman"/>
                <w:b/>
                <w:sz w:val="24"/>
                <w:szCs w:val="24"/>
                <w:lang w:eastAsia="ru-RU"/>
              </w:rPr>
              <w:t>Время доклада – 3 мин.</w:t>
            </w:r>
          </w:p>
        </w:tc>
      </w:tr>
    </w:tbl>
    <w:p w:rsidR="00622E25" w:rsidRDefault="00622E25" w:rsidP="00622E25">
      <w:pPr>
        <w:keepNext/>
        <w:keepLines/>
        <w:rPr>
          <w:rFonts w:ascii="Times New Roman" w:eastAsia="Times New Roman" w:hAnsi="Times New Roman" w:cs="Times New Roman"/>
          <w:b/>
          <w:sz w:val="16"/>
          <w:szCs w:val="16"/>
          <w:u w:val="single"/>
          <w:lang w:eastAsia="ru-RU"/>
        </w:rPr>
      </w:pPr>
    </w:p>
    <w:p w:rsidR="00622E25" w:rsidRDefault="00622E25" w:rsidP="00622E25">
      <w:pPr>
        <w:keepNext/>
        <w:keepLines/>
        <w:rPr>
          <w:rFonts w:ascii="Times New Roman" w:eastAsia="Times New Roman" w:hAnsi="Times New Roman" w:cs="Times New Roman"/>
          <w:b/>
          <w:sz w:val="16"/>
          <w:szCs w:val="16"/>
          <w:u w:val="single"/>
          <w:lang w:eastAsia="ru-RU"/>
        </w:rPr>
      </w:pPr>
    </w:p>
    <w:tbl>
      <w:tblPr>
        <w:tblW w:w="9806" w:type="dxa"/>
        <w:tblLook w:val="01E0" w:firstRow="1" w:lastRow="1" w:firstColumn="1" w:lastColumn="1" w:noHBand="0" w:noVBand="0"/>
      </w:tblPr>
      <w:tblGrid>
        <w:gridCol w:w="534"/>
        <w:gridCol w:w="2976"/>
        <w:gridCol w:w="336"/>
        <w:gridCol w:w="5960"/>
      </w:tblGrid>
      <w:tr w:rsidR="00622E25" w:rsidRPr="00DC0ADF" w:rsidTr="005F0922">
        <w:trPr>
          <w:trHeight w:val="433"/>
        </w:trPr>
        <w:tc>
          <w:tcPr>
            <w:tcW w:w="9806" w:type="dxa"/>
            <w:gridSpan w:val="4"/>
            <w:hideMark/>
          </w:tcPr>
          <w:p w:rsidR="00622E25" w:rsidRDefault="00622E25" w:rsidP="005F0922">
            <w:pPr>
              <w:keepNext/>
              <w:keepLines/>
              <w:autoSpaceDE w:val="0"/>
              <w:autoSpaceDN w:val="0"/>
              <w:adjustRightInd w:val="0"/>
              <w:spacing w:line="256" w:lineRule="auto"/>
              <w:jc w:val="both"/>
              <w:rPr>
                <w:rFonts w:ascii="PT Astra Serif" w:eastAsia="Times New Roman" w:hAnsi="PT Astra Serif" w:cs="Times New Roman"/>
                <w:b/>
                <w:bCs/>
                <w:color w:val="000000"/>
                <w:sz w:val="24"/>
                <w:szCs w:val="24"/>
                <w:lang w:eastAsia="ru-RU"/>
              </w:rPr>
            </w:pPr>
            <w:r>
              <w:rPr>
                <w:rFonts w:ascii="PT Astra Serif" w:eastAsia="Times New Roman" w:hAnsi="PT Astra Serif" w:cs="PT Astra Serif"/>
                <w:b/>
                <w:sz w:val="24"/>
                <w:szCs w:val="24"/>
                <w:lang w:eastAsia="ru-RU"/>
              </w:rPr>
              <w:t>7</w:t>
            </w:r>
            <w:r w:rsidRPr="00EF336C">
              <w:rPr>
                <w:rFonts w:ascii="PT Astra Serif" w:eastAsia="Times New Roman" w:hAnsi="PT Astra Serif" w:cs="PT Astra Serif"/>
                <w:b/>
                <w:sz w:val="24"/>
                <w:szCs w:val="24"/>
                <w:lang w:eastAsia="ru-RU"/>
              </w:rPr>
              <w:t>. О проекте п</w:t>
            </w:r>
            <w:r w:rsidRPr="00EF336C">
              <w:rPr>
                <w:rFonts w:ascii="PT Astra Serif" w:eastAsia="Times New Roman" w:hAnsi="PT Astra Serif" w:cs="Times New Roman"/>
                <w:b/>
                <w:bCs/>
                <w:color w:val="000000"/>
                <w:sz w:val="24"/>
                <w:szCs w:val="24"/>
                <w:lang w:eastAsia="ru-RU"/>
              </w:rPr>
              <w:t xml:space="preserve">остановления Правительства Ульяновской области </w:t>
            </w:r>
            <w:r w:rsidRPr="00B5762A">
              <w:rPr>
                <w:rFonts w:ascii="PT Astra Serif" w:eastAsia="Times New Roman" w:hAnsi="PT Astra Serif" w:cs="Times New Roman"/>
                <w:b/>
                <w:bCs/>
                <w:color w:val="000000"/>
                <w:sz w:val="24"/>
                <w:szCs w:val="24"/>
                <w:lang w:eastAsia="ru-RU"/>
              </w:rPr>
              <w:t>«О внесении изменений в госуда</w:t>
            </w:r>
            <w:r>
              <w:rPr>
                <w:rFonts w:ascii="PT Astra Serif" w:eastAsia="Times New Roman" w:hAnsi="PT Astra Serif" w:cs="Times New Roman"/>
                <w:b/>
                <w:bCs/>
                <w:color w:val="000000"/>
                <w:sz w:val="24"/>
                <w:szCs w:val="24"/>
                <w:lang w:eastAsia="ru-RU"/>
              </w:rPr>
              <w:t xml:space="preserve">рственную программу Ульяновской </w:t>
            </w:r>
            <w:r w:rsidRPr="00B5762A">
              <w:rPr>
                <w:rFonts w:ascii="PT Astra Serif" w:eastAsia="Times New Roman" w:hAnsi="PT Astra Serif" w:cs="Times New Roman"/>
                <w:b/>
                <w:bCs/>
                <w:color w:val="000000"/>
                <w:sz w:val="24"/>
                <w:szCs w:val="24"/>
                <w:lang w:eastAsia="ru-RU"/>
              </w:rPr>
              <w:t>области «Развитие жилищно-комм</w:t>
            </w:r>
            <w:r>
              <w:rPr>
                <w:rFonts w:ascii="PT Astra Serif" w:eastAsia="Times New Roman" w:hAnsi="PT Astra Serif" w:cs="Times New Roman"/>
                <w:b/>
                <w:bCs/>
                <w:color w:val="000000"/>
                <w:sz w:val="24"/>
                <w:szCs w:val="24"/>
                <w:lang w:eastAsia="ru-RU"/>
              </w:rPr>
              <w:t xml:space="preserve">унального хозяйства и повышение </w:t>
            </w:r>
            <w:r w:rsidRPr="00B5762A">
              <w:rPr>
                <w:rFonts w:ascii="PT Astra Serif" w:eastAsia="Times New Roman" w:hAnsi="PT Astra Serif" w:cs="Times New Roman"/>
                <w:b/>
                <w:bCs/>
                <w:color w:val="000000"/>
                <w:sz w:val="24"/>
                <w:szCs w:val="24"/>
                <w:lang w:eastAsia="ru-RU"/>
              </w:rPr>
              <w:t>энергетической эффективности в Ульяновской области»</w:t>
            </w:r>
          </w:p>
          <w:p w:rsidR="00622E25" w:rsidRPr="007A7F9A" w:rsidRDefault="00622E25" w:rsidP="005F0922">
            <w:pPr>
              <w:keepNext/>
              <w:keepLines/>
              <w:autoSpaceDE w:val="0"/>
              <w:autoSpaceDN w:val="0"/>
              <w:adjustRightInd w:val="0"/>
              <w:spacing w:line="256" w:lineRule="auto"/>
              <w:jc w:val="both"/>
              <w:rPr>
                <w:rFonts w:ascii="PT Astra Serif" w:eastAsia="Calibri" w:hAnsi="PT Astra Serif" w:cs="Times New Roman"/>
                <w:i/>
                <w:sz w:val="23"/>
                <w:szCs w:val="23"/>
                <w:lang w:eastAsia="ru-RU"/>
              </w:rPr>
            </w:pPr>
            <w:r w:rsidRPr="00415D42">
              <w:rPr>
                <w:rFonts w:ascii="PT Astra Serif" w:eastAsia="Calibri" w:hAnsi="PT Astra Serif" w:cs="Times New Roman"/>
                <w:i/>
                <w:sz w:val="23"/>
                <w:szCs w:val="23"/>
                <w:lang w:eastAsia="ru-RU"/>
              </w:rPr>
              <w:t>(цель принятия проекта постановления – перераспределение</w:t>
            </w:r>
            <w:r>
              <w:rPr>
                <w:rFonts w:ascii="PT Astra Serif" w:eastAsia="Calibri" w:hAnsi="PT Astra Serif" w:cs="Times New Roman"/>
                <w:i/>
                <w:sz w:val="23"/>
                <w:szCs w:val="23"/>
                <w:lang w:eastAsia="ru-RU"/>
              </w:rPr>
              <w:t xml:space="preserve"> </w:t>
            </w:r>
            <w:r w:rsidRPr="00BD646C">
              <w:rPr>
                <w:rFonts w:ascii="PT Astra Serif" w:eastAsia="Calibri" w:hAnsi="PT Astra Serif" w:cs="Times New Roman"/>
                <w:i/>
                <w:sz w:val="23"/>
                <w:szCs w:val="23"/>
                <w:lang w:eastAsia="ru-RU"/>
              </w:rPr>
              <w:t>бюджетных ассигнований областного бюджет</w:t>
            </w:r>
            <w:r>
              <w:rPr>
                <w:rFonts w:ascii="PT Astra Serif" w:eastAsia="Calibri" w:hAnsi="PT Astra Serif" w:cs="Times New Roman"/>
                <w:i/>
                <w:sz w:val="23"/>
                <w:szCs w:val="23"/>
                <w:lang w:eastAsia="ru-RU"/>
              </w:rPr>
              <w:t>а Ульяновской области 2023 года и корректировка</w:t>
            </w:r>
            <w:r w:rsidRPr="00BD646C">
              <w:rPr>
                <w:rFonts w:ascii="PT Astra Serif" w:eastAsia="Calibri" w:hAnsi="PT Astra Serif" w:cs="Times New Roman"/>
                <w:i/>
                <w:sz w:val="23"/>
                <w:szCs w:val="23"/>
                <w:lang w:eastAsia="ru-RU"/>
              </w:rPr>
              <w:t xml:space="preserve"> нефинансовых показате</w:t>
            </w:r>
            <w:r>
              <w:rPr>
                <w:rFonts w:ascii="PT Astra Serif" w:eastAsia="Calibri" w:hAnsi="PT Astra Serif" w:cs="Times New Roman"/>
                <w:i/>
                <w:sz w:val="23"/>
                <w:szCs w:val="23"/>
                <w:lang w:eastAsia="ru-RU"/>
              </w:rPr>
              <w:t xml:space="preserve">лей при реализации региональных </w:t>
            </w:r>
            <w:r w:rsidRPr="00BD646C">
              <w:rPr>
                <w:rFonts w:ascii="PT Astra Serif" w:eastAsia="Calibri" w:hAnsi="PT Astra Serif" w:cs="Times New Roman"/>
                <w:i/>
                <w:sz w:val="23"/>
                <w:szCs w:val="23"/>
                <w:lang w:eastAsia="ru-RU"/>
              </w:rPr>
              <w:t>проектов</w:t>
            </w:r>
            <w:r>
              <w:rPr>
                <w:rFonts w:ascii="PT Astra Serif" w:eastAsia="Calibri" w:hAnsi="PT Astra Serif" w:cs="Times New Roman"/>
                <w:i/>
                <w:sz w:val="23"/>
                <w:szCs w:val="23"/>
                <w:lang w:eastAsia="ru-RU"/>
              </w:rPr>
              <w:t>)</w:t>
            </w:r>
          </w:p>
        </w:tc>
      </w:tr>
      <w:tr w:rsidR="00622E25" w:rsidRPr="00DC0ADF" w:rsidTr="005F0922">
        <w:trPr>
          <w:gridBefore w:val="1"/>
          <w:wBefore w:w="534" w:type="dxa"/>
          <w:trHeight w:val="281"/>
        </w:trPr>
        <w:tc>
          <w:tcPr>
            <w:tcW w:w="2976" w:type="dxa"/>
          </w:tcPr>
          <w:p w:rsidR="00622E25" w:rsidRPr="00EF336C" w:rsidRDefault="00622E25" w:rsidP="005F0922">
            <w:pPr>
              <w:keepNext/>
              <w:keepLines/>
              <w:shd w:val="clear" w:color="auto" w:fill="FFFFFF"/>
              <w:spacing w:line="269" w:lineRule="exact"/>
              <w:jc w:val="both"/>
              <w:rPr>
                <w:rFonts w:ascii="PT Astra Serif" w:eastAsia="Times New Roman" w:hAnsi="PT Astra Serif" w:cs="Times New Roman"/>
                <w:sz w:val="24"/>
                <w:szCs w:val="24"/>
                <w:lang w:eastAsia="ru-RU"/>
              </w:rPr>
            </w:pPr>
          </w:p>
        </w:tc>
        <w:tc>
          <w:tcPr>
            <w:tcW w:w="336" w:type="dxa"/>
          </w:tcPr>
          <w:p w:rsidR="00622E25" w:rsidRPr="00EF336C" w:rsidRDefault="00622E25" w:rsidP="005F0922">
            <w:pPr>
              <w:keepNext/>
              <w:keepLines/>
              <w:spacing w:line="256" w:lineRule="auto"/>
              <w:jc w:val="both"/>
              <w:rPr>
                <w:rFonts w:ascii="PT Astra Serif" w:eastAsia="Times New Roman" w:hAnsi="PT Astra Serif" w:cs="Times New Roman"/>
                <w:sz w:val="24"/>
                <w:szCs w:val="24"/>
                <w:lang w:eastAsia="ru-RU"/>
              </w:rPr>
            </w:pPr>
          </w:p>
        </w:tc>
        <w:tc>
          <w:tcPr>
            <w:tcW w:w="5960" w:type="dxa"/>
          </w:tcPr>
          <w:p w:rsidR="00622E25" w:rsidRPr="00EF336C" w:rsidRDefault="00622E25" w:rsidP="005F0922">
            <w:pPr>
              <w:keepNext/>
              <w:keepLines/>
              <w:shd w:val="clear" w:color="auto" w:fill="FFFFFF"/>
              <w:spacing w:line="269" w:lineRule="exact"/>
              <w:jc w:val="both"/>
              <w:rPr>
                <w:rFonts w:ascii="PT Astra Serif" w:eastAsia="Times New Roman" w:hAnsi="PT Astra Serif" w:cs="Times New Roman"/>
                <w:sz w:val="24"/>
                <w:szCs w:val="24"/>
                <w:u w:val="single"/>
                <w:lang w:eastAsia="ar-SA"/>
              </w:rPr>
            </w:pPr>
            <w:r w:rsidRPr="00EF336C">
              <w:rPr>
                <w:rFonts w:ascii="PT Astra Serif" w:eastAsia="Times New Roman" w:hAnsi="PT Astra Serif" w:cs="Times New Roman"/>
                <w:sz w:val="24"/>
                <w:szCs w:val="24"/>
                <w:u w:val="single"/>
                <w:lang w:eastAsia="ar-SA"/>
              </w:rPr>
              <w:t>Докладчик:</w:t>
            </w:r>
          </w:p>
        </w:tc>
      </w:tr>
      <w:tr w:rsidR="00622E25" w:rsidRPr="00DC0ADF" w:rsidTr="005F0922">
        <w:trPr>
          <w:gridBefore w:val="1"/>
          <w:wBefore w:w="534" w:type="dxa"/>
          <w:trHeight w:val="415"/>
        </w:trPr>
        <w:tc>
          <w:tcPr>
            <w:tcW w:w="2976" w:type="dxa"/>
          </w:tcPr>
          <w:p w:rsidR="00622E25" w:rsidRPr="00C91D48" w:rsidRDefault="00622E25" w:rsidP="005F0922">
            <w:pPr>
              <w:keepNext/>
              <w:keepLines/>
              <w:suppressAutoHyphens/>
              <w:spacing w:line="256" w:lineRule="auto"/>
              <w:jc w:val="both"/>
              <w:rPr>
                <w:rFonts w:ascii="PT Astra Serif" w:hAnsi="PT Astra Serif"/>
                <w:sz w:val="24"/>
                <w:szCs w:val="24"/>
              </w:rPr>
            </w:pPr>
            <w:proofErr w:type="spellStart"/>
            <w:r w:rsidRPr="00C91D48">
              <w:rPr>
                <w:rFonts w:ascii="PT Astra Serif" w:hAnsi="PT Astra Serif"/>
                <w:sz w:val="24"/>
                <w:szCs w:val="24"/>
              </w:rPr>
              <w:t>Симунова</w:t>
            </w:r>
            <w:proofErr w:type="spellEnd"/>
          </w:p>
          <w:p w:rsidR="00622E25" w:rsidRPr="00C91D48" w:rsidRDefault="00622E25" w:rsidP="005F0922">
            <w:pPr>
              <w:keepNext/>
              <w:keepLines/>
              <w:suppressAutoHyphens/>
              <w:spacing w:line="256" w:lineRule="auto"/>
              <w:jc w:val="both"/>
              <w:rPr>
                <w:rFonts w:ascii="PT Astra Serif" w:hAnsi="PT Astra Serif"/>
                <w:sz w:val="24"/>
                <w:szCs w:val="24"/>
              </w:rPr>
            </w:pPr>
            <w:r w:rsidRPr="00C91D48">
              <w:rPr>
                <w:rFonts w:ascii="PT Astra Serif" w:hAnsi="PT Astra Serif"/>
                <w:sz w:val="24"/>
                <w:szCs w:val="24"/>
              </w:rPr>
              <w:t>Марина Валерьевна</w:t>
            </w:r>
          </w:p>
        </w:tc>
        <w:tc>
          <w:tcPr>
            <w:tcW w:w="336" w:type="dxa"/>
          </w:tcPr>
          <w:p w:rsidR="00622E25" w:rsidRPr="00C91D48" w:rsidRDefault="00622E25" w:rsidP="005F0922">
            <w:pPr>
              <w:keepNext/>
              <w:keepLines/>
              <w:spacing w:line="256" w:lineRule="auto"/>
              <w:rPr>
                <w:rFonts w:ascii="PT Astra Serif" w:eastAsia="Times New Roman" w:hAnsi="PT Astra Serif" w:cs="Times New Roman"/>
                <w:sz w:val="24"/>
                <w:szCs w:val="24"/>
                <w:lang w:eastAsia="ar-SA"/>
              </w:rPr>
            </w:pPr>
            <w:r w:rsidRPr="00C91D48">
              <w:rPr>
                <w:rFonts w:ascii="PT Astra Serif" w:eastAsia="Times New Roman" w:hAnsi="PT Astra Serif" w:cs="Times New Roman"/>
                <w:sz w:val="24"/>
                <w:szCs w:val="24"/>
                <w:lang w:eastAsia="ar-SA"/>
              </w:rPr>
              <w:t>–</w:t>
            </w:r>
          </w:p>
        </w:tc>
        <w:tc>
          <w:tcPr>
            <w:tcW w:w="5960" w:type="dxa"/>
          </w:tcPr>
          <w:p w:rsidR="00622E25" w:rsidRPr="00C91D48" w:rsidRDefault="00622E25" w:rsidP="005F0922">
            <w:pPr>
              <w:keepNext/>
              <w:keepLines/>
              <w:shd w:val="clear" w:color="auto" w:fill="FFFFFF"/>
              <w:spacing w:line="256" w:lineRule="auto"/>
              <w:jc w:val="both"/>
              <w:rPr>
                <w:rFonts w:ascii="PT Astra Serif" w:eastAsia="Times New Roman" w:hAnsi="PT Astra Serif" w:cs="Times New Roman"/>
                <w:sz w:val="24"/>
                <w:szCs w:val="24"/>
                <w:lang w:eastAsia="ru-RU"/>
              </w:rPr>
            </w:pPr>
            <w:r w:rsidRPr="00C91D48">
              <w:rPr>
                <w:rFonts w:ascii="PT Astra Serif" w:hAnsi="PT Astra Serif"/>
                <w:iCs/>
                <w:sz w:val="24"/>
                <w:szCs w:val="24"/>
              </w:rPr>
              <w:t>исполняющий обязанности Министра жилищно-коммунального хозяйства и строительства Ульяновской области</w:t>
            </w:r>
          </w:p>
        </w:tc>
      </w:tr>
      <w:tr w:rsidR="00622E25" w:rsidRPr="00DC0ADF" w:rsidTr="005F0922">
        <w:trPr>
          <w:gridBefore w:val="1"/>
          <w:wBefore w:w="534" w:type="dxa"/>
          <w:trHeight w:val="415"/>
        </w:trPr>
        <w:tc>
          <w:tcPr>
            <w:tcW w:w="2976" w:type="dxa"/>
          </w:tcPr>
          <w:p w:rsidR="00622E25" w:rsidRDefault="00622E25" w:rsidP="005F0922">
            <w:pPr>
              <w:keepNext/>
              <w:keepLines/>
              <w:shd w:val="clear" w:color="auto" w:fill="FFFFFF"/>
              <w:spacing w:line="269" w:lineRule="exact"/>
              <w:jc w:val="both"/>
              <w:rPr>
                <w:rFonts w:ascii="PT Astra Serif" w:eastAsia="Times New Roman" w:hAnsi="PT Astra Serif" w:cs="Times New Roman"/>
                <w:i/>
                <w:sz w:val="24"/>
                <w:szCs w:val="24"/>
                <w:lang w:eastAsia="ru-RU"/>
              </w:rPr>
            </w:pPr>
          </w:p>
        </w:tc>
        <w:tc>
          <w:tcPr>
            <w:tcW w:w="336" w:type="dxa"/>
          </w:tcPr>
          <w:p w:rsidR="00622E25" w:rsidRPr="00DC0ADF" w:rsidRDefault="00622E25" w:rsidP="005F0922">
            <w:pPr>
              <w:keepNext/>
              <w:keepLines/>
              <w:spacing w:line="256" w:lineRule="auto"/>
              <w:jc w:val="both"/>
              <w:rPr>
                <w:rFonts w:ascii="PT Astra Serif" w:eastAsia="Times New Roman" w:hAnsi="PT Astra Serif" w:cs="Times New Roman"/>
                <w:i/>
                <w:sz w:val="24"/>
                <w:szCs w:val="24"/>
                <w:lang w:eastAsia="ar-SA"/>
              </w:rPr>
            </w:pPr>
          </w:p>
        </w:tc>
        <w:tc>
          <w:tcPr>
            <w:tcW w:w="5960" w:type="dxa"/>
          </w:tcPr>
          <w:p w:rsidR="00622E25" w:rsidRPr="00937FA5" w:rsidRDefault="00622E25" w:rsidP="005F0922">
            <w:pPr>
              <w:keepNext/>
              <w:keepLines/>
              <w:shd w:val="clear" w:color="auto" w:fill="FFFFFF"/>
              <w:spacing w:line="269" w:lineRule="exact"/>
              <w:jc w:val="both"/>
              <w:rPr>
                <w:rFonts w:ascii="PT Astra Serif" w:eastAsia="Times New Roman" w:hAnsi="PT Astra Serif" w:cs="Times New Roman"/>
                <w:i/>
                <w:sz w:val="24"/>
                <w:szCs w:val="24"/>
                <w:lang w:eastAsia="ar-SA"/>
              </w:rPr>
            </w:pPr>
            <w:r w:rsidRPr="00EF336C">
              <w:rPr>
                <w:rFonts w:ascii="PT Astra Serif" w:eastAsia="Times New Roman" w:hAnsi="PT Astra Serif" w:cs="Times New Roman"/>
                <w:b/>
                <w:sz w:val="24"/>
                <w:szCs w:val="24"/>
                <w:lang w:eastAsia="ru-RU"/>
              </w:rPr>
              <w:t>Время доклада – 3 мин.</w:t>
            </w:r>
          </w:p>
        </w:tc>
      </w:tr>
    </w:tbl>
    <w:p w:rsidR="00622E25" w:rsidRPr="00BD497E" w:rsidRDefault="00622E25" w:rsidP="00622E25">
      <w:pPr>
        <w:keepNext/>
        <w:keepLines/>
        <w:rPr>
          <w:rFonts w:ascii="Times New Roman" w:eastAsia="Times New Roman" w:hAnsi="Times New Roman" w:cs="Times New Roman"/>
          <w:b/>
          <w:sz w:val="4"/>
          <w:szCs w:val="4"/>
          <w:u w:val="single"/>
          <w:lang w:eastAsia="ru-RU"/>
        </w:rPr>
      </w:pPr>
    </w:p>
    <w:tbl>
      <w:tblPr>
        <w:tblW w:w="9806" w:type="dxa"/>
        <w:tblLook w:val="01E0" w:firstRow="1" w:lastRow="1" w:firstColumn="1" w:lastColumn="1" w:noHBand="0" w:noVBand="0"/>
      </w:tblPr>
      <w:tblGrid>
        <w:gridCol w:w="534"/>
        <w:gridCol w:w="2976"/>
        <w:gridCol w:w="336"/>
        <w:gridCol w:w="5960"/>
      </w:tblGrid>
      <w:tr w:rsidR="00622E25" w:rsidRPr="00DC0ADF" w:rsidTr="005F0922">
        <w:trPr>
          <w:trHeight w:val="433"/>
        </w:trPr>
        <w:tc>
          <w:tcPr>
            <w:tcW w:w="9806" w:type="dxa"/>
            <w:gridSpan w:val="4"/>
            <w:hideMark/>
          </w:tcPr>
          <w:p w:rsidR="00622E25" w:rsidRDefault="00622E25" w:rsidP="005F0922">
            <w:pPr>
              <w:keepNext/>
              <w:keepLines/>
              <w:autoSpaceDE w:val="0"/>
              <w:autoSpaceDN w:val="0"/>
              <w:adjustRightInd w:val="0"/>
              <w:spacing w:line="256" w:lineRule="auto"/>
              <w:jc w:val="both"/>
              <w:rPr>
                <w:rFonts w:ascii="PT Astra Serif" w:eastAsia="Times New Roman" w:hAnsi="PT Astra Serif" w:cs="Times New Roman"/>
                <w:b/>
                <w:bCs/>
                <w:color w:val="000000"/>
                <w:sz w:val="24"/>
                <w:szCs w:val="24"/>
                <w:lang w:eastAsia="ru-RU"/>
              </w:rPr>
            </w:pPr>
            <w:r>
              <w:rPr>
                <w:rFonts w:ascii="PT Astra Serif" w:eastAsia="Times New Roman" w:hAnsi="PT Astra Serif" w:cs="PT Astra Serif"/>
                <w:b/>
                <w:sz w:val="24"/>
                <w:szCs w:val="24"/>
                <w:lang w:eastAsia="ru-RU"/>
              </w:rPr>
              <w:t>8</w:t>
            </w:r>
            <w:r w:rsidRPr="00EF336C">
              <w:rPr>
                <w:rFonts w:ascii="PT Astra Serif" w:eastAsia="Times New Roman" w:hAnsi="PT Astra Serif" w:cs="PT Astra Serif"/>
                <w:b/>
                <w:sz w:val="24"/>
                <w:szCs w:val="24"/>
                <w:lang w:eastAsia="ru-RU"/>
              </w:rPr>
              <w:t>. О проекте п</w:t>
            </w:r>
            <w:r w:rsidRPr="00EF336C">
              <w:rPr>
                <w:rFonts w:ascii="PT Astra Serif" w:eastAsia="Times New Roman" w:hAnsi="PT Astra Serif" w:cs="Times New Roman"/>
                <w:b/>
                <w:bCs/>
                <w:color w:val="000000"/>
                <w:sz w:val="24"/>
                <w:szCs w:val="24"/>
                <w:lang w:eastAsia="ru-RU"/>
              </w:rPr>
              <w:t xml:space="preserve">остановления Правительства Ульяновской области </w:t>
            </w:r>
            <w:r w:rsidRPr="00995F88">
              <w:rPr>
                <w:rFonts w:ascii="PT Astra Serif" w:eastAsia="Times New Roman" w:hAnsi="PT Astra Serif" w:cs="Times New Roman"/>
                <w:b/>
                <w:bCs/>
                <w:color w:val="000000"/>
                <w:sz w:val="24"/>
                <w:szCs w:val="24"/>
                <w:lang w:eastAsia="ru-RU"/>
              </w:rPr>
              <w:t>«О внесении изменений в государственную программу Ульяновской области «Формирова</w:t>
            </w:r>
            <w:r>
              <w:rPr>
                <w:rFonts w:ascii="PT Astra Serif" w:eastAsia="Times New Roman" w:hAnsi="PT Astra Serif" w:cs="Times New Roman"/>
                <w:b/>
                <w:bCs/>
                <w:color w:val="000000"/>
                <w:sz w:val="24"/>
                <w:szCs w:val="24"/>
                <w:lang w:eastAsia="ru-RU"/>
              </w:rPr>
              <w:t>ние комфортной городской среды в Ульяновской области»</w:t>
            </w:r>
          </w:p>
          <w:p w:rsidR="00622E25" w:rsidRPr="007A7F9A" w:rsidRDefault="00622E25" w:rsidP="005F0922">
            <w:pPr>
              <w:keepNext/>
              <w:keepLines/>
              <w:autoSpaceDE w:val="0"/>
              <w:autoSpaceDN w:val="0"/>
              <w:adjustRightInd w:val="0"/>
              <w:spacing w:line="256" w:lineRule="auto"/>
              <w:jc w:val="both"/>
              <w:rPr>
                <w:rFonts w:ascii="PT Astra Serif" w:eastAsia="Calibri" w:hAnsi="PT Astra Serif" w:cs="Times New Roman"/>
                <w:i/>
                <w:sz w:val="23"/>
                <w:szCs w:val="23"/>
                <w:lang w:eastAsia="ru-RU"/>
              </w:rPr>
            </w:pPr>
            <w:r w:rsidRPr="00995F88">
              <w:rPr>
                <w:rFonts w:ascii="PT Astra Serif" w:eastAsia="Calibri" w:hAnsi="PT Astra Serif" w:cs="Times New Roman"/>
                <w:i/>
                <w:sz w:val="23"/>
                <w:szCs w:val="23"/>
                <w:lang w:eastAsia="ru-RU"/>
              </w:rPr>
              <w:t>(цель принятия проекта постановления –</w:t>
            </w:r>
            <w:r>
              <w:rPr>
                <w:rFonts w:ascii="PT Astra Serif" w:eastAsia="Calibri" w:hAnsi="PT Astra Serif" w:cs="Times New Roman"/>
                <w:i/>
                <w:sz w:val="23"/>
                <w:szCs w:val="23"/>
                <w:lang w:eastAsia="ru-RU"/>
              </w:rPr>
              <w:t xml:space="preserve"> </w:t>
            </w:r>
            <w:r w:rsidRPr="00995F88">
              <w:rPr>
                <w:rFonts w:ascii="PT Astra Serif" w:eastAsia="Calibri" w:hAnsi="PT Astra Serif" w:cs="Times New Roman"/>
                <w:i/>
                <w:sz w:val="23"/>
                <w:szCs w:val="23"/>
                <w:lang w:eastAsia="ru-RU"/>
              </w:rPr>
              <w:t>изменение объёма финансового обеспечения государственной программы в 2023 году</w:t>
            </w:r>
            <w:r w:rsidR="00A9090B">
              <w:rPr>
                <w:rFonts w:ascii="PT Astra Serif" w:eastAsia="Calibri" w:hAnsi="PT Astra Serif" w:cs="Times New Roman"/>
                <w:i/>
                <w:sz w:val="23"/>
                <w:szCs w:val="23"/>
                <w:lang w:eastAsia="ru-RU"/>
              </w:rPr>
              <w:t>)</w:t>
            </w:r>
          </w:p>
        </w:tc>
      </w:tr>
      <w:tr w:rsidR="00622E25" w:rsidRPr="00DC0ADF" w:rsidTr="005F0922">
        <w:trPr>
          <w:gridBefore w:val="1"/>
          <w:wBefore w:w="534" w:type="dxa"/>
          <w:trHeight w:val="281"/>
        </w:trPr>
        <w:tc>
          <w:tcPr>
            <w:tcW w:w="2976" w:type="dxa"/>
          </w:tcPr>
          <w:p w:rsidR="00622E25" w:rsidRPr="00EF336C" w:rsidRDefault="00622E25" w:rsidP="005F0922">
            <w:pPr>
              <w:keepNext/>
              <w:keepLines/>
              <w:shd w:val="clear" w:color="auto" w:fill="FFFFFF"/>
              <w:spacing w:line="269" w:lineRule="exact"/>
              <w:jc w:val="both"/>
              <w:rPr>
                <w:rFonts w:ascii="PT Astra Serif" w:eastAsia="Times New Roman" w:hAnsi="PT Astra Serif" w:cs="Times New Roman"/>
                <w:sz w:val="24"/>
                <w:szCs w:val="24"/>
                <w:lang w:eastAsia="ru-RU"/>
              </w:rPr>
            </w:pPr>
          </w:p>
        </w:tc>
        <w:tc>
          <w:tcPr>
            <w:tcW w:w="336" w:type="dxa"/>
          </w:tcPr>
          <w:p w:rsidR="00622E25" w:rsidRPr="00EF336C" w:rsidRDefault="00622E25" w:rsidP="005F0922">
            <w:pPr>
              <w:keepNext/>
              <w:keepLines/>
              <w:spacing w:line="256" w:lineRule="auto"/>
              <w:jc w:val="both"/>
              <w:rPr>
                <w:rFonts w:ascii="PT Astra Serif" w:eastAsia="Times New Roman" w:hAnsi="PT Astra Serif" w:cs="Times New Roman"/>
                <w:sz w:val="24"/>
                <w:szCs w:val="24"/>
                <w:lang w:eastAsia="ru-RU"/>
              </w:rPr>
            </w:pPr>
          </w:p>
        </w:tc>
        <w:tc>
          <w:tcPr>
            <w:tcW w:w="5960" w:type="dxa"/>
          </w:tcPr>
          <w:p w:rsidR="00622E25" w:rsidRPr="00EF336C" w:rsidRDefault="00622E25" w:rsidP="005F0922">
            <w:pPr>
              <w:keepNext/>
              <w:keepLines/>
              <w:shd w:val="clear" w:color="auto" w:fill="FFFFFF"/>
              <w:spacing w:line="269" w:lineRule="exact"/>
              <w:jc w:val="both"/>
              <w:rPr>
                <w:rFonts w:ascii="PT Astra Serif" w:eastAsia="Times New Roman" w:hAnsi="PT Astra Serif" w:cs="Times New Roman"/>
                <w:sz w:val="24"/>
                <w:szCs w:val="24"/>
                <w:u w:val="single"/>
                <w:lang w:eastAsia="ar-SA"/>
              </w:rPr>
            </w:pPr>
            <w:r w:rsidRPr="00EF336C">
              <w:rPr>
                <w:rFonts w:ascii="PT Astra Serif" w:eastAsia="Times New Roman" w:hAnsi="PT Astra Serif" w:cs="Times New Roman"/>
                <w:sz w:val="24"/>
                <w:szCs w:val="24"/>
                <w:u w:val="single"/>
                <w:lang w:eastAsia="ar-SA"/>
              </w:rPr>
              <w:t>Докладчик:</w:t>
            </w:r>
          </w:p>
        </w:tc>
      </w:tr>
      <w:tr w:rsidR="00622E25" w:rsidRPr="00DC0ADF" w:rsidTr="005F0922">
        <w:trPr>
          <w:gridBefore w:val="1"/>
          <w:wBefore w:w="534" w:type="dxa"/>
          <w:trHeight w:val="415"/>
        </w:trPr>
        <w:tc>
          <w:tcPr>
            <w:tcW w:w="2976" w:type="dxa"/>
          </w:tcPr>
          <w:p w:rsidR="00622E25" w:rsidRPr="00C91D48" w:rsidRDefault="00622E25" w:rsidP="005F0922">
            <w:pPr>
              <w:keepNext/>
              <w:keepLines/>
              <w:suppressAutoHyphens/>
              <w:spacing w:line="256" w:lineRule="auto"/>
              <w:jc w:val="both"/>
              <w:rPr>
                <w:rFonts w:ascii="PT Astra Serif" w:hAnsi="PT Astra Serif"/>
                <w:sz w:val="24"/>
                <w:szCs w:val="24"/>
              </w:rPr>
            </w:pPr>
            <w:proofErr w:type="spellStart"/>
            <w:r w:rsidRPr="00C91D48">
              <w:rPr>
                <w:rFonts w:ascii="PT Astra Serif" w:hAnsi="PT Astra Serif"/>
                <w:sz w:val="24"/>
                <w:szCs w:val="24"/>
              </w:rPr>
              <w:t>Симунова</w:t>
            </w:r>
            <w:proofErr w:type="spellEnd"/>
          </w:p>
          <w:p w:rsidR="00622E25" w:rsidRPr="00C91D48" w:rsidRDefault="00622E25" w:rsidP="005F0922">
            <w:pPr>
              <w:keepNext/>
              <w:keepLines/>
              <w:suppressAutoHyphens/>
              <w:spacing w:line="256" w:lineRule="auto"/>
              <w:jc w:val="both"/>
              <w:rPr>
                <w:rFonts w:ascii="PT Astra Serif" w:hAnsi="PT Astra Serif"/>
                <w:sz w:val="24"/>
                <w:szCs w:val="24"/>
              </w:rPr>
            </w:pPr>
            <w:r w:rsidRPr="00C91D48">
              <w:rPr>
                <w:rFonts w:ascii="PT Astra Serif" w:hAnsi="PT Astra Serif"/>
                <w:sz w:val="24"/>
                <w:szCs w:val="24"/>
              </w:rPr>
              <w:t>Марина Валерьевна</w:t>
            </w:r>
          </w:p>
        </w:tc>
        <w:tc>
          <w:tcPr>
            <w:tcW w:w="336" w:type="dxa"/>
          </w:tcPr>
          <w:p w:rsidR="00622E25" w:rsidRPr="00C91D48" w:rsidRDefault="00622E25" w:rsidP="005F0922">
            <w:pPr>
              <w:keepNext/>
              <w:keepLines/>
              <w:spacing w:line="256" w:lineRule="auto"/>
              <w:rPr>
                <w:rFonts w:ascii="PT Astra Serif" w:eastAsia="Times New Roman" w:hAnsi="PT Astra Serif" w:cs="Times New Roman"/>
                <w:sz w:val="24"/>
                <w:szCs w:val="24"/>
                <w:lang w:eastAsia="ar-SA"/>
              </w:rPr>
            </w:pPr>
            <w:r w:rsidRPr="00C91D48">
              <w:rPr>
                <w:rFonts w:ascii="PT Astra Serif" w:eastAsia="Times New Roman" w:hAnsi="PT Astra Serif" w:cs="Times New Roman"/>
                <w:sz w:val="24"/>
                <w:szCs w:val="24"/>
                <w:lang w:eastAsia="ar-SA"/>
              </w:rPr>
              <w:t>–</w:t>
            </w:r>
          </w:p>
        </w:tc>
        <w:tc>
          <w:tcPr>
            <w:tcW w:w="5960" w:type="dxa"/>
          </w:tcPr>
          <w:p w:rsidR="00622E25" w:rsidRPr="00C91D48" w:rsidRDefault="00622E25" w:rsidP="005F0922">
            <w:pPr>
              <w:keepNext/>
              <w:keepLines/>
              <w:shd w:val="clear" w:color="auto" w:fill="FFFFFF"/>
              <w:spacing w:line="256" w:lineRule="auto"/>
              <w:jc w:val="both"/>
              <w:rPr>
                <w:rFonts w:ascii="PT Astra Serif" w:eastAsia="Times New Roman" w:hAnsi="PT Astra Serif" w:cs="Times New Roman"/>
                <w:sz w:val="24"/>
                <w:szCs w:val="24"/>
                <w:lang w:eastAsia="ru-RU"/>
              </w:rPr>
            </w:pPr>
            <w:r w:rsidRPr="00C91D48">
              <w:rPr>
                <w:rFonts w:ascii="PT Astra Serif" w:hAnsi="PT Astra Serif"/>
                <w:iCs/>
                <w:sz w:val="24"/>
                <w:szCs w:val="24"/>
              </w:rPr>
              <w:t>исполняющий обязанности Министра жилищно-коммунального хозяйства и строительства Ульяновской области</w:t>
            </w:r>
          </w:p>
        </w:tc>
      </w:tr>
      <w:tr w:rsidR="00622E25" w:rsidRPr="00DC0ADF" w:rsidTr="005F0922">
        <w:trPr>
          <w:gridBefore w:val="1"/>
          <w:wBefore w:w="534" w:type="dxa"/>
          <w:trHeight w:val="415"/>
        </w:trPr>
        <w:tc>
          <w:tcPr>
            <w:tcW w:w="2976" w:type="dxa"/>
          </w:tcPr>
          <w:p w:rsidR="00622E25" w:rsidRDefault="00622E25" w:rsidP="005F0922">
            <w:pPr>
              <w:keepNext/>
              <w:keepLines/>
              <w:shd w:val="clear" w:color="auto" w:fill="FFFFFF"/>
              <w:spacing w:line="269" w:lineRule="exact"/>
              <w:jc w:val="both"/>
              <w:rPr>
                <w:rFonts w:ascii="PT Astra Serif" w:eastAsia="Times New Roman" w:hAnsi="PT Astra Serif" w:cs="Times New Roman"/>
                <w:i/>
                <w:sz w:val="24"/>
                <w:szCs w:val="24"/>
                <w:lang w:eastAsia="ru-RU"/>
              </w:rPr>
            </w:pPr>
          </w:p>
        </w:tc>
        <w:tc>
          <w:tcPr>
            <w:tcW w:w="336" w:type="dxa"/>
          </w:tcPr>
          <w:p w:rsidR="00622E25" w:rsidRPr="00DC0ADF" w:rsidRDefault="00622E25" w:rsidP="005F0922">
            <w:pPr>
              <w:keepNext/>
              <w:keepLines/>
              <w:spacing w:line="256" w:lineRule="auto"/>
              <w:jc w:val="both"/>
              <w:rPr>
                <w:rFonts w:ascii="PT Astra Serif" w:eastAsia="Times New Roman" w:hAnsi="PT Astra Serif" w:cs="Times New Roman"/>
                <w:i/>
                <w:sz w:val="24"/>
                <w:szCs w:val="24"/>
                <w:lang w:eastAsia="ar-SA"/>
              </w:rPr>
            </w:pPr>
          </w:p>
        </w:tc>
        <w:tc>
          <w:tcPr>
            <w:tcW w:w="5960" w:type="dxa"/>
          </w:tcPr>
          <w:p w:rsidR="00622E25" w:rsidRPr="00937FA5" w:rsidRDefault="00622E25" w:rsidP="005F0922">
            <w:pPr>
              <w:keepNext/>
              <w:keepLines/>
              <w:shd w:val="clear" w:color="auto" w:fill="FFFFFF"/>
              <w:spacing w:line="269" w:lineRule="exact"/>
              <w:jc w:val="both"/>
              <w:rPr>
                <w:rFonts w:ascii="PT Astra Serif" w:eastAsia="Times New Roman" w:hAnsi="PT Astra Serif" w:cs="Times New Roman"/>
                <w:i/>
                <w:sz w:val="24"/>
                <w:szCs w:val="24"/>
                <w:lang w:eastAsia="ar-SA"/>
              </w:rPr>
            </w:pPr>
            <w:r w:rsidRPr="00EF336C">
              <w:rPr>
                <w:rFonts w:ascii="PT Astra Serif" w:eastAsia="Times New Roman" w:hAnsi="PT Astra Serif" w:cs="Times New Roman"/>
                <w:b/>
                <w:sz w:val="24"/>
                <w:szCs w:val="24"/>
                <w:lang w:eastAsia="ru-RU"/>
              </w:rPr>
              <w:t>Время доклада – 3 мин.</w:t>
            </w:r>
          </w:p>
        </w:tc>
      </w:tr>
    </w:tbl>
    <w:p w:rsidR="00622E25" w:rsidRDefault="00622E25" w:rsidP="00622E25">
      <w:pPr>
        <w:keepNext/>
        <w:keepLines/>
        <w:rPr>
          <w:rFonts w:ascii="Times New Roman" w:eastAsia="Times New Roman" w:hAnsi="Times New Roman" w:cs="Times New Roman"/>
          <w:b/>
          <w:sz w:val="16"/>
          <w:szCs w:val="16"/>
          <w:u w:val="single"/>
          <w:lang w:eastAsia="ru-RU"/>
        </w:rPr>
      </w:pPr>
    </w:p>
    <w:p w:rsidR="00F07382" w:rsidRDefault="00F07382" w:rsidP="00EF336C">
      <w:pPr>
        <w:keepNext/>
        <w:keepLines/>
        <w:rPr>
          <w:rFonts w:ascii="PT Astra Serif" w:eastAsia="Times New Roman" w:hAnsi="PT Astra Serif" w:cs="Times New Roman"/>
          <w:i/>
          <w:sz w:val="16"/>
          <w:szCs w:val="16"/>
          <w:lang w:eastAsia="ru-RU"/>
        </w:rPr>
      </w:pPr>
    </w:p>
    <w:tbl>
      <w:tblPr>
        <w:tblW w:w="9806" w:type="dxa"/>
        <w:tblLook w:val="01E0" w:firstRow="1" w:lastRow="1" w:firstColumn="1" w:lastColumn="1" w:noHBand="0" w:noVBand="0"/>
      </w:tblPr>
      <w:tblGrid>
        <w:gridCol w:w="533"/>
        <w:gridCol w:w="2968"/>
        <w:gridCol w:w="356"/>
        <w:gridCol w:w="5949"/>
      </w:tblGrid>
      <w:tr w:rsidR="00835DC3" w:rsidRPr="005B339A" w:rsidTr="005F0922">
        <w:trPr>
          <w:trHeight w:val="433"/>
        </w:trPr>
        <w:tc>
          <w:tcPr>
            <w:tcW w:w="9806" w:type="dxa"/>
            <w:gridSpan w:val="4"/>
            <w:hideMark/>
          </w:tcPr>
          <w:p w:rsidR="00835DC3" w:rsidRDefault="00835DC3" w:rsidP="005F0922">
            <w:pPr>
              <w:keepNext/>
              <w:keepLines/>
              <w:jc w:val="both"/>
              <w:rPr>
                <w:rFonts w:ascii="PT Astra Serif" w:eastAsia="Calibri" w:hAnsi="PT Astra Serif" w:cs="Times New Roman"/>
                <w:b/>
                <w:sz w:val="24"/>
                <w:szCs w:val="24"/>
                <w:lang w:eastAsia="ru-RU"/>
              </w:rPr>
            </w:pPr>
            <w:r>
              <w:rPr>
                <w:rFonts w:ascii="PT Astra Serif" w:eastAsia="Calibri" w:hAnsi="PT Astra Serif" w:cs="Times New Roman"/>
                <w:b/>
                <w:sz w:val="24"/>
                <w:szCs w:val="24"/>
                <w:lang w:eastAsia="ru-RU"/>
              </w:rPr>
              <w:t xml:space="preserve">9. </w:t>
            </w:r>
            <w:r w:rsidRPr="00F65562">
              <w:rPr>
                <w:rFonts w:ascii="PT Astra Serif" w:eastAsia="Calibri" w:hAnsi="PT Astra Serif" w:cs="Times New Roman"/>
                <w:b/>
                <w:sz w:val="24"/>
                <w:szCs w:val="24"/>
                <w:lang w:eastAsia="ru-RU"/>
              </w:rPr>
              <w:t>О проекте постановления Правительства Ульяновской области</w:t>
            </w:r>
            <w:r>
              <w:rPr>
                <w:rFonts w:ascii="PT Astra Serif" w:eastAsia="Calibri" w:hAnsi="PT Astra Serif" w:cs="Times New Roman"/>
                <w:b/>
                <w:sz w:val="24"/>
                <w:szCs w:val="24"/>
                <w:lang w:eastAsia="ru-RU"/>
              </w:rPr>
              <w:t xml:space="preserve"> </w:t>
            </w:r>
            <w:r w:rsidRPr="00264664">
              <w:rPr>
                <w:rFonts w:ascii="PT Astra Serif" w:eastAsia="Calibri" w:hAnsi="PT Astra Serif" w:cs="Times New Roman"/>
                <w:b/>
                <w:sz w:val="24"/>
                <w:szCs w:val="24"/>
                <w:lang w:eastAsia="ru-RU"/>
              </w:rPr>
              <w:t>«О внесении изменений в государственную программу Ульяновской области</w:t>
            </w:r>
            <w:r>
              <w:rPr>
                <w:rFonts w:ascii="PT Astra Serif" w:eastAsia="Calibri" w:hAnsi="PT Astra Serif" w:cs="Times New Roman"/>
                <w:b/>
                <w:sz w:val="24"/>
                <w:szCs w:val="24"/>
                <w:lang w:eastAsia="ru-RU"/>
              </w:rPr>
              <w:t xml:space="preserve"> «Развитие транспортной системы в Ульяновской области»</w:t>
            </w:r>
          </w:p>
          <w:p w:rsidR="00835DC3" w:rsidRPr="005B339A" w:rsidRDefault="00835DC3" w:rsidP="005F0922">
            <w:pPr>
              <w:keepNext/>
              <w:keepLines/>
              <w:jc w:val="both"/>
              <w:rPr>
                <w:rFonts w:ascii="PT Astra Serif" w:eastAsia="Calibri" w:hAnsi="PT Astra Serif" w:cs="Times New Roman"/>
                <w:i/>
                <w:sz w:val="24"/>
                <w:szCs w:val="24"/>
                <w:lang w:eastAsia="ru-RU"/>
              </w:rPr>
            </w:pPr>
            <w:r w:rsidRPr="00F65562">
              <w:rPr>
                <w:rFonts w:ascii="PT Astra Serif" w:eastAsia="Calibri" w:hAnsi="PT Astra Serif" w:cs="Times New Roman"/>
                <w:i/>
                <w:sz w:val="24"/>
                <w:szCs w:val="24"/>
                <w:lang w:eastAsia="ru-RU"/>
              </w:rPr>
              <w:t>(цель принятия</w:t>
            </w:r>
            <w:r>
              <w:rPr>
                <w:rFonts w:ascii="PT Astra Serif" w:eastAsia="Calibri" w:hAnsi="PT Astra Serif" w:cs="Times New Roman"/>
                <w:i/>
                <w:sz w:val="24"/>
                <w:szCs w:val="24"/>
                <w:lang w:eastAsia="ru-RU"/>
              </w:rPr>
              <w:t xml:space="preserve"> проекта постановления – перераспределение финансирования мероприятий государственной программы</w:t>
            </w:r>
            <w:r w:rsidR="00A9090B">
              <w:t xml:space="preserve"> </w:t>
            </w:r>
            <w:r w:rsidR="00A9090B" w:rsidRPr="00A9090B">
              <w:rPr>
                <w:rFonts w:ascii="PT Astra Serif" w:eastAsia="Calibri" w:hAnsi="PT Astra Serif" w:cs="Times New Roman"/>
                <w:i/>
                <w:sz w:val="24"/>
                <w:szCs w:val="24"/>
                <w:lang w:eastAsia="ru-RU"/>
              </w:rPr>
              <w:t>в 2023 году</w:t>
            </w:r>
            <w:r>
              <w:rPr>
                <w:rFonts w:ascii="PT Astra Serif" w:eastAsia="Calibri" w:hAnsi="PT Astra Serif" w:cs="Times New Roman"/>
                <w:i/>
                <w:sz w:val="24"/>
                <w:szCs w:val="24"/>
                <w:lang w:eastAsia="ru-RU"/>
              </w:rPr>
              <w:t>)</w:t>
            </w:r>
          </w:p>
        </w:tc>
      </w:tr>
      <w:tr w:rsidR="00835DC3" w:rsidRPr="005B339A" w:rsidTr="005F0922">
        <w:trPr>
          <w:gridBefore w:val="1"/>
          <w:wBefore w:w="533" w:type="dxa"/>
          <w:trHeight w:val="229"/>
        </w:trPr>
        <w:tc>
          <w:tcPr>
            <w:tcW w:w="2968" w:type="dxa"/>
          </w:tcPr>
          <w:p w:rsidR="00835DC3" w:rsidRPr="005B339A" w:rsidRDefault="00835DC3" w:rsidP="005F0922">
            <w:pPr>
              <w:keepNext/>
              <w:keepLines/>
              <w:spacing w:line="256" w:lineRule="auto"/>
              <w:jc w:val="both"/>
              <w:rPr>
                <w:rFonts w:ascii="PT Astra Serif" w:eastAsia="Times New Roman" w:hAnsi="PT Astra Serif" w:cs="Times New Roman"/>
                <w:sz w:val="24"/>
                <w:szCs w:val="24"/>
                <w:lang w:eastAsia="ru-RU"/>
              </w:rPr>
            </w:pPr>
          </w:p>
        </w:tc>
        <w:tc>
          <w:tcPr>
            <w:tcW w:w="356" w:type="dxa"/>
          </w:tcPr>
          <w:p w:rsidR="00835DC3" w:rsidRPr="005B339A" w:rsidRDefault="00835DC3" w:rsidP="005F0922">
            <w:pPr>
              <w:keepNext/>
              <w:keepLines/>
              <w:spacing w:line="256" w:lineRule="auto"/>
              <w:jc w:val="both"/>
              <w:rPr>
                <w:rFonts w:ascii="PT Astra Serif" w:eastAsia="Times New Roman" w:hAnsi="PT Astra Serif" w:cs="Times New Roman"/>
                <w:sz w:val="24"/>
                <w:szCs w:val="24"/>
                <w:lang w:eastAsia="ru-RU"/>
              </w:rPr>
            </w:pPr>
          </w:p>
        </w:tc>
        <w:tc>
          <w:tcPr>
            <w:tcW w:w="5949" w:type="dxa"/>
            <w:hideMark/>
          </w:tcPr>
          <w:p w:rsidR="00835DC3" w:rsidRPr="005B339A" w:rsidRDefault="00835DC3" w:rsidP="005F0922">
            <w:pPr>
              <w:keepNext/>
              <w:keepLines/>
              <w:spacing w:line="256" w:lineRule="auto"/>
              <w:jc w:val="both"/>
              <w:rPr>
                <w:rFonts w:ascii="PT Astra Serif" w:eastAsia="Times New Roman" w:hAnsi="PT Astra Serif" w:cs="Times New Roman"/>
                <w:color w:val="000000"/>
                <w:sz w:val="24"/>
                <w:szCs w:val="24"/>
                <w:lang w:eastAsia="ru-RU"/>
              </w:rPr>
            </w:pPr>
            <w:r w:rsidRPr="005B339A">
              <w:rPr>
                <w:rFonts w:ascii="PT Astra Serif" w:eastAsia="Times New Roman" w:hAnsi="PT Astra Serif" w:cs="Times New Roman"/>
                <w:sz w:val="24"/>
                <w:szCs w:val="24"/>
                <w:u w:val="single"/>
                <w:lang w:eastAsia="ar-SA"/>
              </w:rPr>
              <w:t>Докладчик:</w:t>
            </w:r>
          </w:p>
        </w:tc>
      </w:tr>
      <w:tr w:rsidR="00835DC3" w:rsidRPr="005B339A" w:rsidTr="005F0922">
        <w:trPr>
          <w:gridBefore w:val="1"/>
          <w:wBefore w:w="533" w:type="dxa"/>
          <w:trHeight w:val="415"/>
        </w:trPr>
        <w:tc>
          <w:tcPr>
            <w:tcW w:w="2968" w:type="dxa"/>
          </w:tcPr>
          <w:p w:rsidR="00835DC3" w:rsidRDefault="00835DC3" w:rsidP="005F0922">
            <w:pPr>
              <w:keepNext/>
              <w:keepLines/>
              <w:suppressAutoHyphens/>
              <w:spacing w:line="256" w:lineRule="auto"/>
              <w:jc w:val="both"/>
              <w:rPr>
                <w:rFonts w:ascii="PT Astra Serif" w:eastAsia="Times New Roman" w:hAnsi="PT Astra Serif" w:cs="Times New Roman"/>
                <w:sz w:val="24"/>
                <w:szCs w:val="24"/>
                <w:lang w:eastAsia="ar-SA"/>
              </w:rPr>
            </w:pPr>
            <w:r w:rsidRPr="00EF1C84">
              <w:rPr>
                <w:rFonts w:ascii="PT Astra Serif" w:eastAsia="Times New Roman" w:hAnsi="PT Astra Serif" w:cs="Times New Roman"/>
                <w:sz w:val="24"/>
                <w:szCs w:val="24"/>
                <w:lang w:eastAsia="ar-SA"/>
              </w:rPr>
              <w:t xml:space="preserve">Воронцов </w:t>
            </w:r>
          </w:p>
          <w:p w:rsidR="00835DC3" w:rsidRPr="005B339A" w:rsidRDefault="00835DC3" w:rsidP="005F0922">
            <w:pPr>
              <w:keepNext/>
              <w:keepLines/>
              <w:suppressAutoHyphens/>
              <w:spacing w:line="256" w:lineRule="auto"/>
              <w:jc w:val="both"/>
              <w:rPr>
                <w:rFonts w:ascii="PT Astra Serif" w:eastAsia="Times New Roman" w:hAnsi="PT Astra Serif" w:cs="Times New Roman"/>
                <w:sz w:val="24"/>
                <w:szCs w:val="24"/>
                <w:lang w:eastAsia="ar-SA"/>
              </w:rPr>
            </w:pPr>
            <w:r w:rsidRPr="00EF1C84">
              <w:rPr>
                <w:rFonts w:ascii="PT Astra Serif" w:eastAsia="Times New Roman" w:hAnsi="PT Astra Serif" w:cs="Times New Roman"/>
                <w:sz w:val="24"/>
                <w:szCs w:val="24"/>
                <w:lang w:eastAsia="ar-SA"/>
              </w:rPr>
              <w:t xml:space="preserve">Сергей Сергеевич </w:t>
            </w:r>
          </w:p>
          <w:p w:rsidR="00835DC3" w:rsidRPr="005B339A" w:rsidRDefault="00835DC3" w:rsidP="005F0922">
            <w:pPr>
              <w:keepNext/>
              <w:keepLines/>
              <w:suppressAutoHyphens/>
              <w:spacing w:line="256" w:lineRule="auto"/>
              <w:jc w:val="both"/>
              <w:rPr>
                <w:rFonts w:ascii="PT Astra Serif" w:eastAsia="Times New Roman" w:hAnsi="PT Astra Serif" w:cs="Times New Roman"/>
                <w:sz w:val="24"/>
                <w:szCs w:val="24"/>
                <w:lang w:eastAsia="ar-SA"/>
              </w:rPr>
            </w:pPr>
          </w:p>
        </w:tc>
        <w:tc>
          <w:tcPr>
            <w:tcW w:w="356" w:type="dxa"/>
          </w:tcPr>
          <w:p w:rsidR="00835DC3" w:rsidRPr="005B339A" w:rsidRDefault="00835DC3" w:rsidP="005F0922">
            <w:pPr>
              <w:keepNext/>
              <w:keepLines/>
              <w:spacing w:line="256" w:lineRule="auto"/>
              <w:rPr>
                <w:rFonts w:ascii="PT Astra Serif" w:eastAsia="Times New Roman" w:hAnsi="PT Astra Serif" w:cs="Times New Roman"/>
                <w:sz w:val="24"/>
                <w:szCs w:val="24"/>
                <w:lang w:eastAsia="ar-SA"/>
              </w:rPr>
            </w:pPr>
          </w:p>
        </w:tc>
        <w:tc>
          <w:tcPr>
            <w:tcW w:w="5949" w:type="dxa"/>
          </w:tcPr>
          <w:p w:rsidR="00835DC3" w:rsidRPr="005B339A" w:rsidRDefault="00835DC3" w:rsidP="005F0922">
            <w:pPr>
              <w:keepNext/>
              <w:keepLines/>
              <w:snapToGrid w:val="0"/>
              <w:spacing w:line="252" w:lineRule="auto"/>
              <w:jc w:val="both"/>
              <w:rPr>
                <w:rFonts w:ascii="PT Astra Serif" w:eastAsia="Times New Roman" w:hAnsi="PT Astra Serif" w:cs="Times New Roman"/>
                <w:spacing w:val="-6"/>
                <w:sz w:val="24"/>
                <w:szCs w:val="24"/>
                <w:lang w:eastAsia="ru-RU"/>
              </w:rPr>
            </w:pPr>
            <w:r w:rsidRPr="00EF1C84">
              <w:rPr>
                <w:rFonts w:ascii="PT Astra Serif" w:eastAsia="Times New Roman" w:hAnsi="PT Astra Serif" w:cs="Times New Roman"/>
                <w:sz w:val="24"/>
                <w:szCs w:val="24"/>
                <w:lang w:eastAsia="ar-SA"/>
              </w:rPr>
              <w:t>Министр транспорта Ульяновской области</w:t>
            </w:r>
          </w:p>
        </w:tc>
      </w:tr>
      <w:tr w:rsidR="00835DC3" w:rsidRPr="005B339A" w:rsidTr="005F0922">
        <w:trPr>
          <w:gridBefore w:val="1"/>
          <w:wBefore w:w="533" w:type="dxa"/>
          <w:trHeight w:val="283"/>
        </w:trPr>
        <w:tc>
          <w:tcPr>
            <w:tcW w:w="2968" w:type="dxa"/>
          </w:tcPr>
          <w:p w:rsidR="00835DC3" w:rsidRPr="005B339A" w:rsidRDefault="00835DC3" w:rsidP="005F0922">
            <w:pPr>
              <w:keepNext/>
              <w:keepLines/>
              <w:suppressAutoHyphens/>
              <w:spacing w:line="256" w:lineRule="auto"/>
              <w:jc w:val="both"/>
              <w:rPr>
                <w:rFonts w:ascii="PT Astra Serif" w:eastAsia="Times New Roman" w:hAnsi="PT Astra Serif" w:cs="Times New Roman"/>
                <w:sz w:val="24"/>
                <w:szCs w:val="24"/>
                <w:lang w:eastAsia="ar-SA"/>
              </w:rPr>
            </w:pPr>
          </w:p>
        </w:tc>
        <w:tc>
          <w:tcPr>
            <w:tcW w:w="356" w:type="dxa"/>
          </w:tcPr>
          <w:p w:rsidR="00835DC3" w:rsidRPr="005B339A" w:rsidRDefault="00835DC3" w:rsidP="005F0922">
            <w:pPr>
              <w:keepNext/>
              <w:keepLines/>
              <w:spacing w:line="256" w:lineRule="auto"/>
              <w:rPr>
                <w:rFonts w:ascii="PT Astra Serif" w:eastAsia="Times New Roman" w:hAnsi="PT Astra Serif" w:cs="Times New Roman"/>
                <w:sz w:val="24"/>
                <w:szCs w:val="24"/>
                <w:lang w:eastAsia="ar-SA"/>
              </w:rPr>
            </w:pPr>
          </w:p>
        </w:tc>
        <w:tc>
          <w:tcPr>
            <w:tcW w:w="5949" w:type="dxa"/>
            <w:hideMark/>
          </w:tcPr>
          <w:p w:rsidR="00835DC3" w:rsidRPr="005B339A" w:rsidRDefault="00835DC3" w:rsidP="005F0922">
            <w:pPr>
              <w:keepNext/>
              <w:keepLines/>
              <w:tabs>
                <w:tab w:val="left" w:pos="3555"/>
              </w:tabs>
              <w:spacing w:line="256" w:lineRule="auto"/>
              <w:jc w:val="both"/>
              <w:rPr>
                <w:rFonts w:ascii="PT Astra Serif" w:eastAsia="Times New Roman" w:hAnsi="PT Astra Serif" w:cs="Times New Roman"/>
                <w:b/>
                <w:color w:val="000000"/>
                <w:sz w:val="24"/>
                <w:szCs w:val="24"/>
                <w:lang w:eastAsia="ru-RU"/>
              </w:rPr>
            </w:pPr>
            <w:r>
              <w:rPr>
                <w:rFonts w:ascii="PT Astra Serif" w:eastAsia="Times New Roman" w:hAnsi="PT Astra Serif" w:cs="Times New Roman"/>
                <w:b/>
                <w:color w:val="000000"/>
                <w:sz w:val="24"/>
                <w:szCs w:val="24"/>
                <w:lang w:eastAsia="ru-RU"/>
              </w:rPr>
              <w:t>Время доклада – 3</w:t>
            </w:r>
            <w:r w:rsidRPr="005B339A">
              <w:rPr>
                <w:rFonts w:ascii="PT Astra Serif" w:eastAsia="Times New Roman" w:hAnsi="PT Astra Serif" w:cs="Times New Roman"/>
                <w:b/>
                <w:color w:val="000000"/>
                <w:sz w:val="24"/>
                <w:szCs w:val="24"/>
                <w:lang w:eastAsia="ru-RU"/>
              </w:rPr>
              <w:t xml:space="preserve"> мин.</w:t>
            </w:r>
          </w:p>
        </w:tc>
      </w:tr>
    </w:tbl>
    <w:p w:rsidR="00835DC3" w:rsidRDefault="00835DC3" w:rsidP="00835DC3">
      <w:pPr>
        <w:keepNext/>
        <w:keepLines/>
        <w:rPr>
          <w:rFonts w:ascii="Times New Roman" w:eastAsia="Times New Roman" w:hAnsi="Times New Roman" w:cs="Times New Roman"/>
          <w:b/>
          <w:sz w:val="16"/>
          <w:szCs w:val="16"/>
          <w:u w:val="single"/>
          <w:lang w:eastAsia="ru-RU"/>
        </w:rPr>
      </w:pPr>
    </w:p>
    <w:p w:rsidR="00835DC3" w:rsidRDefault="00835DC3" w:rsidP="00835DC3">
      <w:pPr>
        <w:keepNext/>
        <w:keepLines/>
        <w:rPr>
          <w:rFonts w:ascii="Times New Roman" w:eastAsia="Times New Roman" w:hAnsi="Times New Roman" w:cs="Times New Roman"/>
          <w:b/>
          <w:sz w:val="16"/>
          <w:szCs w:val="16"/>
          <w:u w:val="single"/>
          <w:lang w:eastAsia="ru-RU"/>
        </w:rPr>
      </w:pPr>
    </w:p>
    <w:tbl>
      <w:tblPr>
        <w:tblW w:w="9806" w:type="dxa"/>
        <w:tblLook w:val="01E0" w:firstRow="1" w:lastRow="1" w:firstColumn="1" w:lastColumn="1" w:noHBand="0" w:noVBand="0"/>
      </w:tblPr>
      <w:tblGrid>
        <w:gridCol w:w="533"/>
        <w:gridCol w:w="2968"/>
        <w:gridCol w:w="356"/>
        <w:gridCol w:w="5949"/>
      </w:tblGrid>
      <w:tr w:rsidR="00835DC3" w:rsidRPr="005B339A" w:rsidTr="005F0922">
        <w:trPr>
          <w:trHeight w:val="433"/>
        </w:trPr>
        <w:tc>
          <w:tcPr>
            <w:tcW w:w="9806" w:type="dxa"/>
            <w:gridSpan w:val="4"/>
            <w:hideMark/>
          </w:tcPr>
          <w:p w:rsidR="00835DC3" w:rsidRDefault="00835DC3" w:rsidP="005F0922">
            <w:pPr>
              <w:keepNext/>
              <w:keepLines/>
              <w:jc w:val="both"/>
              <w:rPr>
                <w:rFonts w:ascii="PT Astra Serif" w:eastAsia="Calibri" w:hAnsi="PT Astra Serif" w:cs="Times New Roman"/>
                <w:b/>
                <w:sz w:val="24"/>
                <w:szCs w:val="24"/>
                <w:lang w:eastAsia="ru-RU"/>
              </w:rPr>
            </w:pPr>
            <w:r>
              <w:rPr>
                <w:rFonts w:ascii="PT Astra Serif" w:eastAsia="Calibri" w:hAnsi="PT Astra Serif" w:cs="Times New Roman"/>
                <w:b/>
                <w:sz w:val="24"/>
                <w:szCs w:val="24"/>
                <w:lang w:eastAsia="ru-RU"/>
              </w:rPr>
              <w:t xml:space="preserve">10. </w:t>
            </w:r>
            <w:r w:rsidRPr="00F65562">
              <w:rPr>
                <w:rFonts w:ascii="PT Astra Serif" w:eastAsia="Calibri" w:hAnsi="PT Astra Serif" w:cs="Times New Roman"/>
                <w:b/>
                <w:sz w:val="24"/>
                <w:szCs w:val="24"/>
                <w:lang w:eastAsia="ru-RU"/>
              </w:rPr>
              <w:t>О проекте постановления Правительства Ульяновской области</w:t>
            </w:r>
            <w:r>
              <w:rPr>
                <w:rFonts w:ascii="PT Astra Serif" w:eastAsia="Calibri" w:hAnsi="PT Astra Serif" w:cs="Times New Roman"/>
                <w:b/>
                <w:sz w:val="24"/>
                <w:szCs w:val="24"/>
                <w:lang w:eastAsia="ru-RU"/>
              </w:rPr>
              <w:t xml:space="preserve"> </w:t>
            </w:r>
            <w:r w:rsidRPr="004E4544">
              <w:rPr>
                <w:rFonts w:ascii="PT Astra Serif" w:eastAsia="Calibri" w:hAnsi="PT Astra Serif" w:cs="Times New Roman"/>
                <w:b/>
                <w:sz w:val="24"/>
                <w:szCs w:val="24"/>
                <w:lang w:eastAsia="ru-RU"/>
              </w:rPr>
              <w:t>«О внесении изменений в государственную программу Ульяновской области «Развитие малого и среднего предпринимательства в Ульяновской области»</w:t>
            </w:r>
          </w:p>
          <w:p w:rsidR="00835DC3" w:rsidRPr="00BE2C24" w:rsidRDefault="00835DC3" w:rsidP="005F0922">
            <w:pPr>
              <w:keepNext/>
              <w:keepLines/>
              <w:jc w:val="both"/>
              <w:rPr>
                <w:rFonts w:ascii="PT Astra Serif" w:eastAsia="Calibri" w:hAnsi="PT Astra Serif" w:cs="Times New Roman"/>
                <w:b/>
                <w:sz w:val="24"/>
                <w:szCs w:val="24"/>
                <w:lang w:eastAsia="ru-RU"/>
              </w:rPr>
            </w:pPr>
            <w:r w:rsidRPr="00F65562">
              <w:rPr>
                <w:rFonts w:ascii="PT Astra Serif" w:eastAsia="Calibri" w:hAnsi="PT Astra Serif" w:cs="Times New Roman"/>
                <w:i/>
                <w:sz w:val="24"/>
                <w:szCs w:val="24"/>
                <w:lang w:eastAsia="ru-RU"/>
              </w:rPr>
              <w:t>(цель принятия</w:t>
            </w:r>
            <w:r>
              <w:rPr>
                <w:rFonts w:ascii="PT Astra Serif" w:eastAsia="Calibri" w:hAnsi="PT Astra Serif" w:cs="Times New Roman"/>
                <w:i/>
                <w:sz w:val="24"/>
                <w:szCs w:val="24"/>
                <w:lang w:eastAsia="ru-RU"/>
              </w:rPr>
              <w:t xml:space="preserve"> проекта постановления – </w:t>
            </w:r>
            <w:r w:rsidRPr="006E459B">
              <w:rPr>
                <w:rFonts w:ascii="PT Astra Serif" w:eastAsia="Calibri" w:hAnsi="PT Astra Serif" w:cs="Times New Roman"/>
                <w:i/>
                <w:sz w:val="24"/>
                <w:szCs w:val="24"/>
                <w:lang w:eastAsia="ru-RU"/>
              </w:rPr>
              <w:t>приведение в соответствие показателей госпрограммы с федеральными соглашениями, перераспределение средств между мероприятиями в 2023 году</w:t>
            </w:r>
            <w:r>
              <w:rPr>
                <w:rFonts w:ascii="PT Astra Serif" w:eastAsia="Calibri" w:hAnsi="PT Astra Serif" w:cs="Times New Roman"/>
                <w:i/>
                <w:sz w:val="24"/>
                <w:szCs w:val="24"/>
                <w:lang w:eastAsia="ru-RU"/>
              </w:rPr>
              <w:t>)</w:t>
            </w:r>
          </w:p>
        </w:tc>
      </w:tr>
      <w:tr w:rsidR="00835DC3" w:rsidRPr="005B339A" w:rsidTr="005F0922">
        <w:trPr>
          <w:gridBefore w:val="1"/>
          <w:wBefore w:w="533" w:type="dxa"/>
          <w:trHeight w:val="229"/>
        </w:trPr>
        <w:tc>
          <w:tcPr>
            <w:tcW w:w="2968" w:type="dxa"/>
          </w:tcPr>
          <w:p w:rsidR="00835DC3" w:rsidRPr="005B339A" w:rsidRDefault="00835DC3" w:rsidP="005F0922">
            <w:pPr>
              <w:keepNext/>
              <w:keepLines/>
              <w:spacing w:line="256" w:lineRule="auto"/>
              <w:jc w:val="both"/>
              <w:rPr>
                <w:rFonts w:ascii="PT Astra Serif" w:eastAsia="Times New Roman" w:hAnsi="PT Astra Serif" w:cs="Times New Roman"/>
                <w:sz w:val="24"/>
                <w:szCs w:val="24"/>
                <w:lang w:eastAsia="ru-RU"/>
              </w:rPr>
            </w:pPr>
          </w:p>
        </w:tc>
        <w:tc>
          <w:tcPr>
            <w:tcW w:w="356" w:type="dxa"/>
          </w:tcPr>
          <w:p w:rsidR="00835DC3" w:rsidRPr="005B339A" w:rsidRDefault="00835DC3" w:rsidP="005F0922">
            <w:pPr>
              <w:keepNext/>
              <w:keepLines/>
              <w:spacing w:line="256" w:lineRule="auto"/>
              <w:jc w:val="both"/>
              <w:rPr>
                <w:rFonts w:ascii="PT Astra Serif" w:eastAsia="Times New Roman" w:hAnsi="PT Astra Serif" w:cs="Times New Roman"/>
                <w:sz w:val="24"/>
                <w:szCs w:val="24"/>
                <w:lang w:eastAsia="ru-RU"/>
              </w:rPr>
            </w:pPr>
          </w:p>
        </w:tc>
        <w:tc>
          <w:tcPr>
            <w:tcW w:w="5949" w:type="dxa"/>
            <w:hideMark/>
          </w:tcPr>
          <w:p w:rsidR="00835DC3" w:rsidRPr="005B339A" w:rsidRDefault="00835DC3" w:rsidP="005F0922">
            <w:pPr>
              <w:keepNext/>
              <w:keepLines/>
              <w:spacing w:line="256" w:lineRule="auto"/>
              <w:jc w:val="both"/>
              <w:rPr>
                <w:rFonts w:ascii="PT Astra Serif" w:eastAsia="Times New Roman" w:hAnsi="PT Astra Serif" w:cs="Times New Roman"/>
                <w:color w:val="000000"/>
                <w:sz w:val="24"/>
                <w:szCs w:val="24"/>
                <w:lang w:eastAsia="ru-RU"/>
              </w:rPr>
            </w:pPr>
            <w:r w:rsidRPr="005B339A">
              <w:rPr>
                <w:rFonts w:ascii="PT Astra Serif" w:eastAsia="Times New Roman" w:hAnsi="PT Astra Serif" w:cs="Times New Roman"/>
                <w:sz w:val="24"/>
                <w:szCs w:val="24"/>
                <w:u w:val="single"/>
                <w:lang w:eastAsia="ar-SA"/>
              </w:rPr>
              <w:t>Докладчик:</w:t>
            </w:r>
          </w:p>
        </w:tc>
      </w:tr>
      <w:tr w:rsidR="00835DC3" w:rsidRPr="005B339A" w:rsidTr="005F0922">
        <w:trPr>
          <w:gridBefore w:val="1"/>
          <w:wBefore w:w="533" w:type="dxa"/>
          <w:trHeight w:val="415"/>
        </w:trPr>
        <w:tc>
          <w:tcPr>
            <w:tcW w:w="2968" w:type="dxa"/>
          </w:tcPr>
          <w:p w:rsidR="00835DC3" w:rsidRDefault="00835DC3" w:rsidP="005F0922">
            <w:pPr>
              <w:keepNext/>
              <w:keepLines/>
              <w:suppressAutoHyphens/>
              <w:spacing w:line="256" w:lineRule="auto"/>
              <w:jc w:val="both"/>
              <w:rPr>
                <w:rFonts w:ascii="PT Astra Serif" w:eastAsia="Times New Roman" w:hAnsi="PT Astra Serif" w:cs="Times New Roman"/>
                <w:sz w:val="24"/>
                <w:szCs w:val="24"/>
                <w:lang w:eastAsia="ar-SA"/>
              </w:rPr>
            </w:pPr>
            <w:r w:rsidRPr="00277D28">
              <w:rPr>
                <w:rFonts w:ascii="PT Astra Serif" w:eastAsia="Times New Roman" w:hAnsi="PT Astra Serif" w:cs="Times New Roman"/>
                <w:sz w:val="24"/>
                <w:szCs w:val="24"/>
                <w:lang w:eastAsia="ar-SA"/>
              </w:rPr>
              <w:t xml:space="preserve">Зонтов </w:t>
            </w:r>
          </w:p>
          <w:p w:rsidR="00835DC3" w:rsidRPr="005B339A" w:rsidRDefault="00835DC3" w:rsidP="005F0922">
            <w:pPr>
              <w:keepNext/>
              <w:keepLines/>
              <w:suppressAutoHyphens/>
              <w:spacing w:line="256" w:lineRule="auto"/>
              <w:jc w:val="both"/>
              <w:rPr>
                <w:rFonts w:ascii="PT Astra Serif" w:eastAsia="Times New Roman" w:hAnsi="PT Astra Serif" w:cs="Times New Roman"/>
                <w:sz w:val="24"/>
                <w:szCs w:val="24"/>
                <w:lang w:eastAsia="ar-SA"/>
              </w:rPr>
            </w:pPr>
            <w:r>
              <w:rPr>
                <w:rFonts w:ascii="PT Astra Serif" w:eastAsia="Times New Roman" w:hAnsi="PT Astra Serif" w:cs="Times New Roman"/>
                <w:sz w:val="24"/>
                <w:szCs w:val="24"/>
                <w:lang w:eastAsia="ar-SA"/>
              </w:rPr>
              <w:t>Николай Васильевич</w:t>
            </w:r>
          </w:p>
        </w:tc>
        <w:tc>
          <w:tcPr>
            <w:tcW w:w="356" w:type="dxa"/>
          </w:tcPr>
          <w:p w:rsidR="00835DC3" w:rsidRPr="005B339A" w:rsidRDefault="00835DC3" w:rsidP="005F0922">
            <w:pPr>
              <w:keepNext/>
              <w:keepLines/>
              <w:spacing w:line="256" w:lineRule="auto"/>
              <w:rPr>
                <w:rFonts w:ascii="PT Astra Serif" w:eastAsia="Times New Roman" w:hAnsi="PT Astra Serif" w:cs="Times New Roman"/>
                <w:sz w:val="24"/>
                <w:szCs w:val="24"/>
                <w:lang w:eastAsia="ar-SA"/>
              </w:rPr>
            </w:pPr>
            <w:r w:rsidRPr="00277D28">
              <w:rPr>
                <w:rFonts w:ascii="PT Astra Serif" w:eastAsia="Times New Roman" w:hAnsi="PT Astra Serif" w:cs="Times New Roman"/>
                <w:sz w:val="24"/>
                <w:szCs w:val="24"/>
                <w:lang w:eastAsia="ar-SA"/>
              </w:rPr>
              <w:t>–</w:t>
            </w:r>
          </w:p>
        </w:tc>
        <w:tc>
          <w:tcPr>
            <w:tcW w:w="5949" w:type="dxa"/>
          </w:tcPr>
          <w:p w:rsidR="00835DC3" w:rsidRPr="005B339A" w:rsidRDefault="00835DC3" w:rsidP="005F0922">
            <w:pPr>
              <w:keepNext/>
              <w:keepLines/>
              <w:snapToGrid w:val="0"/>
              <w:spacing w:line="252" w:lineRule="auto"/>
              <w:jc w:val="both"/>
              <w:rPr>
                <w:rFonts w:ascii="PT Astra Serif" w:eastAsia="Times New Roman" w:hAnsi="PT Astra Serif" w:cs="Times New Roman"/>
                <w:spacing w:val="-6"/>
                <w:sz w:val="24"/>
                <w:szCs w:val="24"/>
                <w:lang w:eastAsia="ru-RU"/>
              </w:rPr>
            </w:pPr>
            <w:r w:rsidRPr="00277D28">
              <w:rPr>
                <w:rFonts w:ascii="PT Astra Serif" w:eastAsia="Times New Roman" w:hAnsi="PT Astra Serif" w:cs="Times New Roman"/>
                <w:sz w:val="24"/>
                <w:szCs w:val="24"/>
                <w:lang w:eastAsia="ar-SA"/>
              </w:rPr>
              <w:t>Министр экономического развития и промышленности Ульяновской области</w:t>
            </w:r>
          </w:p>
        </w:tc>
      </w:tr>
      <w:tr w:rsidR="00835DC3" w:rsidRPr="005B339A" w:rsidTr="005F0922">
        <w:trPr>
          <w:gridBefore w:val="1"/>
          <w:wBefore w:w="533" w:type="dxa"/>
          <w:trHeight w:val="283"/>
        </w:trPr>
        <w:tc>
          <w:tcPr>
            <w:tcW w:w="2968" w:type="dxa"/>
          </w:tcPr>
          <w:p w:rsidR="00835DC3" w:rsidRPr="005B339A" w:rsidRDefault="00835DC3" w:rsidP="005F0922">
            <w:pPr>
              <w:keepNext/>
              <w:keepLines/>
              <w:suppressAutoHyphens/>
              <w:spacing w:line="256" w:lineRule="auto"/>
              <w:jc w:val="both"/>
              <w:rPr>
                <w:rFonts w:ascii="PT Astra Serif" w:eastAsia="Times New Roman" w:hAnsi="PT Astra Serif" w:cs="Times New Roman"/>
                <w:sz w:val="24"/>
                <w:szCs w:val="24"/>
                <w:lang w:eastAsia="ar-SA"/>
              </w:rPr>
            </w:pPr>
          </w:p>
        </w:tc>
        <w:tc>
          <w:tcPr>
            <w:tcW w:w="356" w:type="dxa"/>
          </w:tcPr>
          <w:p w:rsidR="00835DC3" w:rsidRPr="005B339A" w:rsidRDefault="00835DC3" w:rsidP="005F0922">
            <w:pPr>
              <w:keepNext/>
              <w:keepLines/>
              <w:spacing w:line="256" w:lineRule="auto"/>
              <w:rPr>
                <w:rFonts w:ascii="PT Astra Serif" w:eastAsia="Times New Roman" w:hAnsi="PT Astra Serif" w:cs="Times New Roman"/>
                <w:sz w:val="24"/>
                <w:szCs w:val="24"/>
                <w:lang w:eastAsia="ar-SA"/>
              </w:rPr>
            </w:pPr>
          </w:p>
        </w:tc>
        <w:tc>
          <w:tcPr>
            <w:tcW w:w="5949" w:type="dxa"/>
            <w:hideMark/>
          </w:tcPr>
          <w:p w:rsidR="00835DC3" w:rsidRPr="005B339A" w:rsidRDefault="00835DC3" w:rsidP="005F0922">
            <w:pPr>
              <w:keepNext/>
              <w:keepLines/>
              <w:tabs>
                <w:tab w:val="left" w:pos="3555"/>
              </w:tabs>
              <w:spacing w:line="256" w:lineRule="auto"/>
              <w:jc w:val="both"/>
              <w:rPr>
                <w:rFonts w:ascii="PT Astra Serif" w:eastAsia="Times New Roman" w:hAnsi="PT Astra Serif" w:cs="Times New Roman"/>
                <w:b/>
                <w:color w:val="000000"/>
                <w:sz w:val="24"/>
                <w:szCs w:val="24"/>
                <w:lang w:eastAsia="ru-RU"/>
              </w:rPr>
            </w:pPr>
            <w:r>
              <w:rPr>
                <w:rFonts w:ascii="PT Astra Serif" w:eastAsia="Times New Roman" w:hAnsi="PT Astra Serif" w:cs="Times New Roman"/>
                <w:b/>
                <w:color w:val="000000"/>
                <w:sz w:val="24"/>
                <w:szCs w:val="24"/>
                <w:lang w:eastAsia="ru-RU"/>
              </w:rPr>
              <w:t>Время доклада – 3</w:t>
            </w:r>
            <w:r w:rsidRPr="005B339A">
              <w:rPr>
                <w:rFonts w:ascii="PT Astra Serif" w:eastAsia="Times New Roman" w:hAnsi="PT Astra Serif" w:cs="Times New Roman"/>
                <w:b/>
                <w:color w:val="000000"/>
                <w:sz w:val="24"/>
                <w:szCs w:val="24"/>
                <w:lang w:eastAsia="ru-RU"/>
              </w:rPr>
              <w:t xml:space="preserve"> мин.</w:t>
            </w:r>
          </w:p>
        </w:tc>
      </w:tr>
    </w:tbl>
    <w:p w:rsidR="00835DC3" w:rsidRDefault="00835DC3" w:rsidP="00835DC3">
      <w:pPr>
        <w:keepNext/>
        <w:keepLines/>
        <w:rPr>
          <w:rFonts w:ascii="Times New Roman" w:eastAsia="Times New Roman" w:hAnsi="Times New Roman" w:cs="Times New Roman"/>
          <w:b/>
          <w:sz w:val="16"/>
          <w:szCs w:val="16"/>
          <w:u w:val="single"/>
          <w:lang w:eastAsia="ru-RU"/>
        </w:rPr>
      </w:pPr>
    </w:p>
    <w:p w:rsidR="00835DC3" w:rsidRDefault="00835DC3" w:rsidP="00835DC3">
      <w:pPr>
        <w:keepNext/>
        <w:keepLines/>
        <w:rPr>
          <w:rFonts w:ascii="Times New Roman" w:eastAsia="Times New Roman" w:hAnsi="Times New Roman" w:cs="Times New Roman"/>
          <w:b/>
          <w:sz w:val="16"/>
          <w:szCs w:val="16"/>
          <w:u w:val="single"/>
          <w:lang w:eastAsia="ru-RU"/>
        </w:rPr>
      </w:pPr>
    </w:p>
    <w:tbl>
      <w:tblPr>
        <w:tblW w:w="9806" w:type="dxa"/>
        <w:tblLook w:val="01E0" w:firstRow="1" w:lastRow="1" w:firstColumn="1" w:lastColumn="1" w:noHBand="0" w:noVBand="0"/>
      </w:tblPr>
      <w:tblGrid>
        <w:gridCol w:w="533"/>
        <w:gridCol w:w="2968"/>
        <w:gridCol w:w="356"/>
        <w:gridCol w:w="5949"/>
      </w:tblGrid>
      <w:tr w:rsidR="00835DC3" w:rsidRPr="005B339A" w:rsidTr="005F0922">
        <w:trPr>
          <w:trHeight w:val="433"/>
        </w:trPr>
        <w:tc>
          <w:tcPr>
            <w:tcW w:w="9806" w:type="dxa"/>
            <w:gridSpan w:val="4"/>
            <w:hideMark/>
          </w:tcPr>
          <w:p w:rsidR="00835DC3" w:rsidRDefault="00835DC3" w:rsidP="005F0922">
            <w:pPr>
              <w:keepNext/>
              <w:keepLines/>
              <w:jc w:val="both"/>
              <w:rPr>
                <w:rFonts w:ascii="PT Astra Serif" w:eastAsia="Calibri" w:hAnsi="PT Astra Serif" w:cs="Times New Roman"/>
                <w:b/>
                <w:sz w:val="24"/>
                <w:szCs w:val="24"/>
                <w:lang w:eastAsia="ru-RU"/>
              </w:rPr>
            </w:pPr>
            <w:r>
              <w:rPr>
                <w:rFonts w:ascii="PT Astra Serif" w:eastAsia="Calibri" w:hAnsi="PT Astra Serif" w:cs="Times New Roman"/>
                <w:b/>
                <w:sz w:val="24"/>
                <w:szCs w:val="24"/>
                <w:lang w:eastAsia="ru-RU"/>
              </w:rPr>
              <w:t xml:space="preserve">11. </w:t>
            </w:r>
            <w:r w:rsidRPr="00F65562">
              <w:rPr>
                <w:rFonts w:ascii="PT Astra Serif" w:eastAsia="Calibri" w:hAnsi="PT Astra Serif" w:cs="Times New Roman"/>
                <w:b/>
                <w:sz w:val="24"/>
                <w:szCs w:val="24"/>
                <w:lang w:eastAsia="ru-RU"/>
              </w:rPr>
              <w:t>О проекте постановления Правительства Ульяновской области</w:t>
            </w:r>
            <w:r>
              <w:rPr>
                <w:rFonts w:ascii="PT Astra Serif" w:eastAsia="Calibri" w:hAnsi="PT Astra Serif" w:cs="Times New Roman"/>
                <w:b/>
                <w:sz w:val="24"/>
                <w:szCs w:val="24"/>
                <w:lang w:eastAsia="ru-RU"/>
              </w:rPr>
              <w:t xml:space="preserve"> </w:t>
            </w:r>
            <w:r w:rsidRPr="009F3EB0">
              <w:rPr>
                <w:rFonts w:ascii="PT Astra Serif" w:eastAsia="Calibri" w:hAnsi="PT Astra Serif" w:cs="Times New Roman"/>
                <w:b/>
                <w:sz w:val="24"/>
                <w:szCs w:val="24"/>
                <w:lang w:eastAsia="ru-RU"/>
              </w:rPr>
              <w:t>«О внесении изменений в государственную программу Ульяновской области «Формирование благоприятного инвестиционного климата в Ульяновской области»</w:t>
            </w:r>
          </w:p>
          <w:p w:rsidR="00835DC3" w:rsidRPr="00BE2C24" w:rsidRDefault="00835DC3" w:rsidP="005F0922">
            <w:pPr>
              <w:keepNext/>
              <w:keepLines/>
              <w:jc w:val="both"/>
              <w:rPr>
                <w:rFonts w:ascii="PT Astra Serif" w:eastAsia="Calibri" w:hAnsi="PT Astra Serif" w:cs="Times New Roman"/>
                <w:b/>
                <w:sz w:val="24"/>
                <w:szCs w:val="24"/>
                <w:lang w:eastAsia="ru-RU"/>
              </w:rPr>
            </w:pPr>
            <w:r w:rsidRPr="00F65562">
              <w:rPr>
                <w:rFonts w:ascii="PT Astra Serif" w:eastAsia="Calibri" w:hAnsi="PT Astra Serif" w:cs="Times New Roman"/>
                <w:i/>
                <w:sz w:val="24"/>
                <w:szCs w:val="24"/>
                <w:lang w:eastAsia="ru-RU"/>
              </w:rPr>
              <w:t>(цель принятия</w:t>
            </w:r>
            <w:r>
              <w:rPr>
                <w:rFonts w:ascii="PT Astra Serif" w:eastAsia="Calibri" w:hAnsi="PT Astra Serif" w:cs="Times New Roman"/>
                <w:i/>
                <w:sz w:val="24"/>
                <w:szCs w:val="24"/>
                <w:lang w:eastAsia="ru-RU"/>
              </w:rPr>
              <w:t xml:space="preserve"> проекта постановления – </w:t>
            </w:r>
            <w:r w:rsidRPr="009F3EB0">
              <w:rPr>
                <w:rFonts w:ascii="PT Astra Serif" w:eastAsia="Calibri" w:hAnsi="PT Astra Serif" w:cs="Times New Roman"/>
                <w:i/>
                <w:sz w:val="24"/>
                <w:szCs w:val="24"/>
                <w:lang w:eastAsia="ru-RU"/>
              </w:rPr>
              <w:t>перераспределение средств среди мероприятий в 2023 году</w:t>
            </w:r>
            <w:r>
              <w:rPr>
                <w:rFonts w:ascii="PT Astra Serif" w:eastAsia="Calibri" w:hAnsi="PT Astra Serif" w:cs="Times New Roman"/>
                <w:i/>
                <w:sz w:val="24"/>
                <w:szCs w:val="24"/>
                <w:lang w:eastAsia="ru-RU"/>
              </w:rPr>
              <w:t>)</w:t>
            </w:r>
          </w:p>
        </w:tc>
      </w:tr>
      <w:tr w:rsidR="00835DC3" w:rsidRPr="005B339A" w:rsidTr="005F0922">
        <w:trPr>
          <w:gridBefore w:val="1"/>
          <w:wBefore w:w="533" w:type="dxa"/>
          <w:trHeight w:val="229"/>
        </w:trPr>
        <w:tc>
          <w:tcPr>
            <w:tcW w:w="2968" w:type="dxa"/>
          </w:tcPr>
          <w:p w:rsidR="00835DC3" w:rsidRPr="005B339A" w:rsidRDefault="00835DC3" w:rsidP="005F0922">
            <w:pPr>
              <w:keepNext/>
              <w:keepLines/>
              <w:spacing w:line="256" w:lineRule="auto"/>
              <w:jc w:val="both"/>
              <w:rPr>
                <w:rFonts w:ascii="PT Astra Serif" w:eastAsia="Times New Roman" w:hAnsi="PT Astra Serif" w:cs="Times New Roman"/>
                <w:sz w:val="24"/>
                <w:szCs w:val="24"/>
                <w:lang w:eastAsia="ru-RU"/>
              </w:rPr>
            </w:pPr>
          </w:p>
        </w:tc>
        <w:tc>
          <w:tcPr>
            <w:tcW w:w="356" w:type="dxa"/>
          </w:tcPr>
          <w:p w:rsidR="00835DC3" w:rsidRPr="005B339A" w:rsidRDefault="00835DC3" w:rsidP="005F0922">
            <w:pPr>
              <w:keepNext/>
              <w:keepLines/>
              <w:spacing w:line="256" w:lineRule="auto"/>
              <w:jc w:val="both"/>
              <w:rPr>
                <w:rFonts w:ascii="PT Astra Serif" w:eastAsia="Times New Roman" w:hAnsi="PT Astra Serif" w:cs="Times New Roman"/>
                <w:sz w:val="24"/>
                <w:szCs w:val="24"/>
                <w:lang w:eastAsia="ru-RU"/>
              </w:rPr>
            </w:pPr>
          </w:p>
        </w:tc>
        <w:tc>
          <w:tcPr>
            <w:tcW w:w="5949" w:type="dxa"/>
            <w:hideMark/>
          </w:tcPr>
          <w:p w:rsidR="00835DC3" w:rsidRPr="005B339A" w:rsidRDefault="00835DC3" w:rsidP="005F0922">
            <w:pPr>
              <w:keepNext/>
              <w:keepLines/>
              <w:spacing w:line="256" w:lineRule="auto"/>
              <w:jc w:val="both"/>
              <w:rPr>
                <w:rFonts w:ascii="PT Astra Serif" w:eastAsia="Times New Roman" w:hAnsi="PT Astra Serif" w:cs="Times New Roman"/>
                <w:color w:val="000000"/>
                <w:sz w:val="24"/>
                <w:szCs w:val="24"/>
                <w:lang w:eastAsia="ru-RU"/>
              </w:rPr>
            </w:pPr>
            <w:r w:rsidRPr="005B339A">
              <w:rPr>
                <w:rFonts w:ascii="PT Astra Serif" w:eastAsia="Times New Roman" w:hAnsi="PT Astra Serif" w:cs="Times New Roman"/>
                <w:sz w:val="24"/>
                <w:szCs w:val="24"/>
                <w:u w:val="single"/>
                <w:lang w:eastAsia="ar-SA"/>
              </w:rPr>
              <w:t>Докладчик:</w:t>
            </w:r>
          </w:p>
        </w:tc>
      </w:tr>
      <w:tr w:rsidR="00835DC3" w:rsidRPr="005B339A" w:rsidTr="005F0922">
        <w:trPr>
          <w:gridBefore w:val="1"/>
          <w:wBefore w:w="533" w:type="dxa"/>
          <w:trHeight w:val="415"/>
        </w:trPr>
        <w:tc>
          <w:tcPr>
            <w:tcW w:w="2968" w:type="dxa"/>
          </w:tcPr>
          <w:p w:rsidR="00835DC3" w:rsidRDefault="00835DC3" w:rsidP="005F0922">
            <w:pPr>
              <w:keepNext/>
              <w:keepLines/>
              <w:suppressAutoHyphens/>
              <w:spacing w:line="256" w:lineRule="auto"/>
              <w:jc w:val="both"/>
              <w:rPr>
                <w:rFonts w:ascii="PT Astra Serif" w:eastAsia="Times New Roman" w:hAnsi="PT Astra Serif" w:cs="Times New Roman"/>
                <w:sz w:val="24"/>
                <w:szCs w:val="24"/>
                <w:lang w:eastAsia="ar-SA"/>
              </w:rPr>
            </w:pPr>
            <w:r w:rsidRPr="00277D28">
              <w:rPr>
                <w:rFonts w:ascii="PT Astra Serif" w:eastAsia="Times New Roman" w:hAnsi="PT Astra Serif" w:cs="Times New Roman"/>
                <w:sz w:val="24"/>
                <w:szCs w:val="24"/>
                <w:lang w:eastAsia="ar-SA"/>
              </w:rPr>
              <w:t xml:space="preserve">Зонтов </w:t>
            </w:r>
          </w:p>
          <w:p w:rsidR="00835DC3" w:rsidRPr="005B339A" w:rsidRDefault="00835DC3" w:rsidP="005F0922">
            <w:pPr>
              <w:keepNext/>
              <w:keepLines/>
              <w:suppressAutoHyphens/>
              <w:spacing w:line="256" w:lineRule="auto"/>
              <w:jc w:val="both"/>
              <w:rPr>
                <w:rFonts w:ascii="PT Astra Serif" w:eastAsia="Times New Roman" w:hAnsi="PT Astra Serif" w:cs="Times New Roman"/>
                <w:sz w:val="24"/>
                <w:szCs w:val="24"/>
                <w:lang w:eastAsia="ar-SA"/>
              </w:rPr>
            </w:pPr>
            <w:r>
              <w:rPr>
                <w:rFonts w:ascii="PT Astra Serif" w:eastAsia="Times New Roman" w:hAnsi="PT Astra Serif" w:cs="Times New Roman"/>
                <w:sz w:val="24"/>
                <w:szCs w:val="24"/>
                <w:lang w:eastAsia="ar-SA"/>
              </w:rPr>
              <w:t>Николай Васильевич</w:t>
            </w:r>
          </w:p>
        </w:tc>
        <w:tc>
          <w:tcPr>
            <w:tcW w:w="356" w:type="dxa"/>
          </w:tcPr>
          <w:p w:rsidR="00835DC3" w:rsidRPr="005B339A" w:rsidRDefault="00835DC3" w:rsidP="005F0922">
            <w:pPr>
              <w:keepNext/>
              <w:keepLines/>
              <w:spacing w:line="256" w:lineRule="auto"/>
              <w:rPr>
                <w:rFonts w:ascii="PT Astra Serif" w:eastAsia="Times New Roman" w:hAnsi="PT Astra Serif" w:cs="Times New Roman"/>
                <w:sz w:val="24"/>
                <w:szCs w:val="24"/>
                <w:lang w:eastAsia="ar-SA"/>
              </w:rPr>
            </w:pPr>
            <w:r w:rsidRPr="00277D28">
              <w:rPr>
                <w:rFonts w:ascii="PT Astra Serif" w:eastAsia="Times New Roman" w:hAnsi="PT Astra Serif" w:cs="Times New Roman"/>
                <w:sz w:val="24"/>
                <w:szCs w:val="24"/>
                <w:lang w:eastAsia="ar-SA"/>
              </w:rPr>
              <w:t>–</w:t>
            </w:r>
          </w:p>
        </w:tc>
        <w:tc>
          <w:tcPr>
            <w:tcW w:w="5949" w:type="dxa"/>
          </w:tcPr>
          <w:p w:rsidR="00835DC3" w:rsidRPr="005B339A" w:rsidRDefault="00835DC3" w:rsidP="005F0922">
            <w:pPr>
              <w:keepNext/>
              <w:keepLines/>
              <w:snapToGrid w:val="0"/>
              <w:spacing w:line="252" w:lineRule="auto"/>
              <w:jc w:val="both"/>
              <w:rPr>
                <w:rFonts w:ascii="PT Astra Serif" w:eastAsia="Times New Roman" w:hAnsi="PT Astra Serif" w:cs="Times New Roman"/>
                <w:spacing w:val="-6"/>
                <w:sz w:val="24"/>
                <w:szCs w:val="24"/>
                <w:lang w:eastAsia="ru-RU"/>
              </w:rPr>
            </w:pPr>
            <w:r w:rsidRPr="00277D28">
              <w:rPr>
                <w:rFonts w:ascii="PT Astra Serif" w:eastAsia="Times New Roman" w:hAnsi="PT Astra Serif" w:cs="Times New Roman"/>
                <w:sz w:val="24"/>
                <w:szCs w:val="24"/>
                <w:lang w:eastAsia="ar-SA"/>
              </w:rPr>
              <w:t>Министр экономического развития и промышленности Ульяновской области</w:t>
            </w:r>
          </w:p>
        </w:tc>
      </w:tr>
      <w:tr w:rsidR="00835DC3" w:rsidRPr="005B339A" w:rsidTr="005F0922">
        <w:trPr>
          <w:gridBefore w:val="1"/>
          <w:wBefore w:w="533" w:type="dxa"/>
          <w:trHeight w:val="283"/>
        </w:trPr>
        <w:tc>
          <w:tcPr>
            <w:tcW w:w="2968" w:type="dxa"/>
          </w:tcPr>
          <w:p w:rsidR="00835DC3" w:rsidRPr="005B339A" w:rsidRDefault="00835DC3" w:rsidP="005F0922">
            <w:pPr>
              <w:keepNext/>
              <w:keepLines/>
              <w:suppressAutoHyphens/>
              <w:spacing w:line="256" w:lineRule="auto"/>
              <w:jc w:val="both"/>
              <w:rPr>
                <w:rFonts w:ascii="PT Astra Serif" w:eastAsia="Times New Roman" w:hAnsi="PT Astra Serif" w:cs="Times New Roman"/>
                <w:sz w:val="24"/>
                <w:szCs w:val="24"/>
                <w:lang w:eastAsia="ar-SA"/>
              </w:rPr>
            </w:pPr>
          </w:p>
        </w:tc>
        <w:tc>
          <w:tcPr>
            <w:tcW w:w="356" w:type="dxa"/>
          </w:tcPr>
          <w:p w:rsidR="00835DC3" w:rsidRPr="005B339A" w:rsidRDefault="00835DC3" w:rsidP="005F0922">
            <w:pPr>
              <w:keepNext/>
              <w:keepLines/>
              <w:spacing w:line="256" w:lineRule="auto"/>
              <w:rPr>
                <w:rFonts w:ascii="PT Astra Serif" w:eastAsia="Times New Roman" w:hAnsi="PT Astra Serif" w:cs="Times New Roman"/>
                <w:sz w:val="24"/>
                <w:szCs w:val="24"/>
                <w:lang w:eastAsia="ar-SA"/>
              </w:rPr>
            </w:pPr>
          </w:p>
        </w:tc>
        <w:tc>
          <w:tcPr>
            <w:tcW w:w="5949" w:type="dxa"/>
            <w:hideMark/>
          </w:tcPr>
          <w:p w:rsidR="00835DC3" w:rsidRPr="005B339A" w:rsidRDefault="00835DC3" w:rsidP="005F0922">
            <w:pPr>
              <w:keepNext/>
              <w:keepLines/>
              <w:tabs>
                <w:tab w:val="left" w:pos="3555"/>
              </w:tabs>
              <w:spacing w:line="256" w:lineRule="auto"/>
              <w:jc w:val="both"/>
              <w:rPr>
                <w:rFonts w:ascii="PT Astra Serif" w:eastAsia="Times New Roman" w:hAnsi="PT Astra Serif" w:cs="Times New Roman"/>
                <w:b/>
                <w:color w:val="000000"/>
                <w:sz w:val="24"/>
                <w:szCs w:val="24"/>
                <w:lang w:eastAsia="ru-RU"/>
              </w:rPr>
            </w:pPr>
            <w:r>
              <w:rPr>
                <w:rFonts w:ascii="PT Astra Serif" w:eastAsia="Times New Roman" w:hAnsi="PT Astra Serif" w:cs="Times New Roman"/>
                <w:b/>
                <w:color w:val="000000"/>
                <w:sz w:val="24"/>
                <w:szCs w:val="24"/>
                <w:lang w:eastAsia="ru-RU"/>
              </w:rPr>
              <w:t>Время доклада – 3</w:t>
            </w:r>
            <w:r w:rsidRPr="005B339A">
              <w:rPr>
                <w:rFonts w:ascii="PT Astra Serif" w:eastAsia="Times New Roman" w:hAnsi="PT Astra Serif" w:cs="Times New Roman"/>
                <w:b/>
                <w:color w:val="000000"/>
                <w:sz w:val="24"/>
                <w:szCs w:val="24"/>
                <w:lang w:eastAsia="ru-RU"/>
              </w:rPr>
              <w:t xml:space="preserve"> мин.</w:t>
            </w:r>
          </w:p>
        </w:tc>
      </w:tr>
    </w:tbl>
    <w:p w:rsidR="00835DC3" w:rsidRDefault="00835DC3" w:rsidP="00835DC3">
      <w:pPr>
        <w:keepNext/>
        <w:keepLines/>
        <w:rPr>
          <w:rFonts w:ascii="Times New Roman" w:eastAsia="Times New Roman" w:hAnsi="Times New Roman" w:cs="Times New Roman"/>
          <w:b/>
          <w:sz w:val="16"/>
          <w:szCs w:val="16"/>
          <w:u w:val="single"/>
          <w:lang w:eastAsia="ru-RU"/>
        </w:rPr>
      </w:pPr>
    </w:p>
    <w:p w:rsidR="00835DC3" w:rsidRDefault="00835DC3" w:rsidP="00835DC3">
      <w:pPr>
        <w:keepNext/>
        <w:keepLines/>
        <w:rPr>
          <w:rFonts w:ascii="PT Astra Serif" w:eastAsia="Times New Roman" w:hAnsi="PT Astra Serif" w:cs="Times New Roman"/>
          <w:i/>
          <w:sz w:val="16"/>
          <w:szCs w:val="16"/>
          <w:lang w:eastAsia="ru-RU"/>
        </w:rPr>
      </w:pPr>
    </w:p>
    <w:p w:rsidR="00BD497E" w:rsidRDefault="00BD497E" w:rsidP="00BD497E">
      <w:pPr>
        <w:keepNext/>
        <w:keepLines/>
        <w:rPr>
          <w:rFonts w:ascii="Times New Roman" w:eastAsia="Times New Roman" w:hAnsi="Times New Roman" w:cs="Times New Roman"/>
          <w:b/>
          <w:sz w:val="16"/>
          <w:szCs w:val="16"/>
          <w:u w:val="single"/>
          <w:lang w:eastAsia="ru-RU"/>
        </w:rPr>
      </w:pPr>
    </w:p>
    <w:p w:rsidR="00BD497E" w:rsidRDefault="00BD497E" w:rsidP="00BD497E">
      <w:pPr>
        <w:keepNext/>
        <w:keepLines/>
        <w:rPr>
          <w:rFonts w:ascii="Times New Roman" w:eastAsia="Times New Roman" w:hAnsi="Times New Roman" w:cs="Times New Roman"/>
          <w:b/>
          <w:sz w:val="16"/>
          <w:szCs w:val="16"/>
          <w:u w:val="single"/>
          <w:lang w:eastAsia="ru-RU"/>
        </w:rPr>
      </w:pPr>
    </w:p>
    <w:tbl>
      <w:tblPr>
        <w:tblW w:w="9806" w:type="dxa"/>
        <w:tblLook w:val="01E0" w:firstRow="1" w:lastRow="1" w:firstColumn="1" w:lastColumn="1" w:noHBand="0" w:noVBand="0"/>
      </w:tblPr>
      <w:tblGrid>
        <w:gridCol w:w="533"/>
        <w:gridCol w:w="2968"/>
        <w:gridCol w:w="356"/>
        <w:gridCol w:w="5949"/>
      </w:tblGrid>
      <w:tr w:rsidR="00BD497E" w:rsidRPr="005B339A" w:rsidTr="005F0922">
        <w:trPr>
          <w:trHeight w:val="433"/>
        </w:trPr>
        <w:tc>
          <w:tcPr>
            <w:tcW w:w="9806" w:type="dxa"/>
            <w:gridSpan w:val="4"/>
            <w:hideMark/>
          </w:tcPr>
          <w:p w:rsidR="00BD497E" w:rsidRDefault="00BD497E" w:rsidP="005F0922">
            <w:pPr>
              <w:keepNext/>
              <w:keepLines/>
              <w:jc w:val="both"/>
              <w:rPr>
                <w:rFonts w:ascii="PT Astra Serif" w:eastAsia="Calibri" w:hAnsi="PT Astra Serif" w:cs="Times New Roman"/>
                <w:b/>
                <w:sz w:val="24"/>
                <w:szCs w:val="24"/>
                <w:lang w:eastAsia="ru-RU"/>
              </w:rPr>
            </w:pPr>
            <w:r>
              <w:rPr>
                <w:rFonts w:ascii="PT Astra Serif" w:eastAsia="Calibri" w:hAnsi="PT Astra Serif" w:cs="Times New Roman"/>
                <w:b/>
                <w:sz w:val="24"/>
                <w:szCs w:val="24"/>
                <w:lang w:eastAsia="ru-RU"/>
              </w:rPr>
              <w:t xml:space="preserve">12. </w:t>
            </w:r>
            <w:r w:rsidRPr="00F65562">
              <w:rPr>
                <w:rFonts w:ascii="PT Astra Serif" w:eastAsia="Calibri" w:hAnsi="PT Astra Serif" w:cs="Times New Roman"/>
                <w:b/>
                <w:sz w:val="24"/>
                <w:szCs w:val="24"/>
                <w:lang w:eastAsia="ru-RU"/>
              </w:rPr>
              <w:t>О проекте постановления Правительства Ульяновской области</w:t>
            </w:r>
            <w:r>
              <w:rPr>
                <w:rFonts w:ascii="PT Astra Serif" w:eastAsia="Calibri" w:hAnsi="PT Astra Serif" w:cs="Times New Roman"/>
                <w:b/>
                <w:sz w:val="24"/>
                <w:szCs w:val="24"/>
                <w:lang w:eastAsia="ru-RU"/>
              </w:rPr>
              <w:t xml:space="preserve"> </w:t>
            </w:r>
            <w:r w:rsidRPr="007652D5">
              <w:rPr>
                <w:rFonts w:ascii="PT Astra Serif" w:eastAsia="Calibri" w:hAnsi="PT Astra Serif" w:cs="Times New Roman"/>
                <w:b/>
                <w:sz w:val="24"/>
                <w:szCs w:val="24"/>
                <w:lang w:eastAsia="ru-RU"/>
              </w:rPr>
              <w:t>«О внесе</w:t>
            </w:r>
            <w:r>
              <w:rPr>
                <w:rFonts w:ascii="PT Astra Serif" w:eastAsia="Calibri" w:hAnsi="PT Astra Serif" w:cs="Times New Roman"/>
                <w:b/>
                <w:sz w:val="24"/>
                <w:szCs w:val="24"/>
                <w:lang w:eastAsia="ru-RU"/>
              </w:rPr>
              <w:t xml:space="preserve">нии изменений в государственную </w:t>
            </w:r>
            <w:r w:rsidRPr="007652D5">
              <w:rPr>
                <w:rFonts w:ascii="PT Astra Serif" w:eastAsia="Calibri" w:hAnsi="PT Astra Serif" w:cs="Times New Roman"/>
                <w:b/>
                <w:sz w:val="24"/>
                <w:szCs w:val="24"/>
                <w:lang w:eastAsia="ru-RU"/>
              </w:rPr>
              <w:t>программу Ульяновской области «Развит</w:t>
            </w:r>
            <w:r>
              <w:rPr>
                <w:rFonts w:ascii="PT Astra Serif" w:eastAsia="Calibri" w:hAnsi="PT Astra Serif" w:cs="Times New Roman"/>
                <w:b/>
                <w:sz w:val="24"/>
                <w:szCs w:val="24"/>
                <w:lang w:eastAsia="ru-RU"/>
              </w:rPr>
              <w:t xml:space="preserve">ие агропромышленного комплекса, </w:t>
            </w:r>
            <w:r w:rsidRPr="007652D5">
              <w:rPr>
                <w:rFonts w:ascii="PT Astra Serif" w:eastAsia="Calibri" w:hAnsi="PT Astra Serif" w:cs="Times New Roman"/>
                <w:b/>
                <w:sz w:val="24"/>
                <w:szCs w:val="24"/>
                <w:lang w:eastAsia="ru-RU"/>
              </w:rPr>
              <w:t xml:space="preserve">сельских территорий и регулирование рынков </w:t>
            </w:r>
            <w:r>
              <w:rPr>
                <w:rFonts w:ascii="PT Astra Serif" w:eastAsia="Calibri" w:hAnsi="PT Astra Serif" w:cs="Times New Roman"/>
                <w:b/>
                <w:sz w:val="24"/>
                <w:szCs w:val="24"/>
                <w:lang w:eastAsia="ru-RU"/>
              </w:rPr>
              <w:t xml:space="preserve">сельскохозяйственной продукции, </w:t>
            </w:r>
            <w:r w:rsidRPr="007652D5">
              <w:rPr>
                <w:rFonts w:ascii="PT Astra Serif" w:eastAsia="Calibri" w:hAnsi="PT Astra Serif" w:cs="Times New Roman"/>
                <w:b/>
                <w:sz w:val="24"/>
                <w:szCs w:val="24"/>
                <w:lang w:eastAsia="ru-RU"/>
              </w:rPr>
              <w:t>сырья и продовольствия в Ульяновской области»</w:t>
            </w:r>
          </w:p>
          <w:p w:rsidR="00BD497E" w:rsidRPr="005B339A" w:rsidRDefault="00BD497E" w:rsidP="005F0922">
            <w:pPr>
              <w:keepNext/>
              <w:keepLines/>
              <w:jc w:val="both"/>
              <w:rPr>
                <w:rFonts w:ascii="PT Astra Serif" w:eastAsia="Calibri" w:hAnsi="PT Astra Serif" w:cs="Times New Roman"/>
                <w:i/>
                <w:sz w:val="24"/>
                <w:szCs w:val="24"/>
                <w:lang w:eastAsia="ru-RU"/>
              </w:rPr>
            </w:pPr>
            <w:r w:rsidRPr="00F65562">
              <w:rPr>
                <w:rFonts w:ascii="PT Astra Serif" w:eastAsia="Calibri" w:hAnsi="PT Astra Serif" w:cs="Times New Roman"/>
                <w:i/>
                <w:sz w:val="24"/>
                <w:szCs w:val="24"/>
                <w:lang w:eastAsia="ru-RU"/>
              </w:rPr>
              <w:t>(цель принятия</w:t>
            </w:r>
            <w:r>
              <w:rPr>
                <w:rFonts w:ascii="PT Astra Serif" w:eastAsia="Calibri" w:hAnsi="PT Astra Serif" w:cs="Times New Roman"/>
                <w:i/>
                <w:sz w:val="24"/>
                <w:szCs w:val="24"/>
                <w:lang w:eastAsia="ru-RU"/>
              </w:rPr>
              <w:t xml:space="preserve"> проекта постановления - внесение изменений </w:t>
            </w:r>
            <w:r w:rsidRPr="009D2DDE">
              <w:rPr>
                <w:rFonts w:ascii="PT Astra Serif" w:eastAsia="Calibri" w:hAnsi="PT Astra Serif" w:cs="Times New Roman"/>
                <w:i/>
                <w:sz w:val="24"/>
                <w:szCs w:val="24"/>
                <w:lang w:eastAsia="ru-RU"/>
              </w:rPr>
              <w:t>в распределение бюджетных ассигнований</w:t>
            </w:r>
            <w:r>
              <w:rPr>
                <w:rFonts w:ascii="PT Astra Serif" w:eastAsia="Calibri" w:hAnsi="PT Astra Serif" w:cs="Times New Roman"/>
                <w:i/>
                <w:sz w:val="24"/>
                <w:szCs w:val="24"/>
                <w:lang w:eastAsia="ru-RU"/>
              </w:rPr>
              <w:t xml:space="preserve"> областного бюджета Ульяновской </w:t>
            </w:r>
            <w:r w:rsidRPr="009D2DDE">
              <w:rPr>
                <w:rFonts w:ascii="PT Astra Serif" w:eastAsia="Calibri" w:hAnsi="PT Astra Serif" w:cs="Times New Roman"/>
                <w:i/>
                <w:sz w:val="24"/>
                <w:szCs w:val="24"/>
                <w:lang w:eastAsia="ru-RU"/>
              </w:rPr>
              <w:t>области и дополнительных поступлений в</w:t>
            </w:r>
            <w:r>
              <w:rPr>
                <w:rFonts w:ascii="PT Astra Serif" w:eastAsia="Calibri" w:hAnsi="PT Astra Serif" w:cs="Times New Roman"/>
                <w:i/>
                <w:sz w:val="24"/>
                <w:szCs w:val="24"/>
                <w:lang w:eastAsia="ru-RU"/>
              </w:rPr>
              <w:t xml:space="preserve"> областной бюджет на финансовое </w:t>
            </w:r>
            <w:r w:rsidRPr="009D2DDE">
              <w:rPr>
                <w:rFonts w:ascii="PT Astra Serif" w:eastAsia="Calibri" w:hAnsi="PT Astra Serif" w:cs="Times New Roman"/>
                <w:i/>
                <w:sz w:val="24"/>
                <w:szCs w:val="24"/>
                <w:lang w:eastAsia="ru-RU"/>
              </w:rPr>
              <w:t>обеспечение реализации государственной программы на 2023 г</w:t>
            </w:r>
            <w:r>
              <w:rPr>
                <w:rFonts w:ascii="PT Astra Serif" w:eastAsia="Calibri" w:hAnsi="PT Astra Serif" w:cs="Times New Roman"/>
                <w:i/>
                <w:sz w:val="24"/>
                <w:szCs w:val="24"/>
                <w:lang w:eastAsia="ru-RU"/>
              </w:rPr>
              <w:t>од)</w:t>
            </w:r>
          </w:p>
        </w:tc>
      </w:tr>
      <w:tr w:rsidR="00BD497E" w:rsidRPr="005B339A" w:rsidTr="005F0922">
        <w:trPr>
          <w:gridBefore w:val="1"/>
          <w:wBefore w:w="533" w:type="dxa"/>
          <w:trHeight w:val="229"/>
        </w:trPr>
        <w:tc>
          <w:tcPr>
            <w:tcW w:w="2968" w:type="dxa"/>
          </w:tcPr>
          <w:p w:rsidR="00BD497E" w:rsidRPr="005B339A" w:rsidRDefault="00BD497E" w:rsidP="005F0922">
            <w:pPr>
              <w:keepNext/>
              <w:keepLines/>
              <w:spacing w:line="256" w:lineRule="auto"/>
              <w:jc w:val="both"/>
              <w:rPr>
                <w:rFonts w:ascii="PT Astra Serif" w:eastAsia="Times New Roman" w:hAnsi="PT Astra Serif" w:cs="Times New Roman"/>
                <w:sz w:val="24"/>
                <w:szCs w:val="24"/>
                <w:lang w:eastAsia="ru-RU"/>
              </w:rPr>
            </w:pPr>
          </w:p>
        </w:tc>
        <w:tc>
          <w:tcPr>
            <w:tcW w:w="356" w:type="dxa"/>
          </w:tcPr>
          <w:p w:rsidR="00BD497E" w:rsidRPr="005B339A" w:rsidRDefault="00BD497E" w:rsidP="005F0922">
            <w:pPr>
              <w:keepNext/>
              <w:keepLines/>
              <w:spacing w:line="256" w:lineRule="auto"/>
              <w:jc w:val="both"/>
              <w:rPr>
                <w:rFonts w:ascii="PT Astra Serif" w:eastAsia="Times New Roman" w:hAnsi="PT Astra Serif" w:cs="Times New Roman"/>
                <w:sz w:val="24"/>
                <w:szCs w:val="24"/>
                <w:lang w:eastAsia="ru-RU"/>
              </w:rPr>
            </w:pPr>
          </w:p>
        </w:tc>
        <w:tc>
          <w:tcPr>
            <w:tcW w:w="5949" w:type="dxa"/>
            <w:hideMark/>
          </w:tcPr>
          <w:p w:rsidR="00BD497E" w:rsidRPr="005B339A" w:rsidRDefault="00BD497E" w:rsidP="005F0922">
            <w:pPr>
              <w:keepNext/>
              <w:keepLines/>
              <w:spacing w:line="256" w:lineRule="auto"/>
              <w:jc w:val="both"/>
              <w:rPr>
                <w:rFonts w:ascii="PT Astra Serif" w:eastAsia="Times New Roman" w:hAnsi="PT Astra Serif" w:cs="Times New Roman"/>
                <w:color w:val="000000"/>
                <w:sz w:val="24"/>
                <w:szCs w:val="24"/>
                <w:lang w:eastAsia="ru-RU"/>
              </w:rPr>
            </w:pPr>
            <w:r w:rsidRPr="005B339A">
              <w:rPr>
                <w:rFonts w:ascii="PT Astra Serif" w:eastAsia="Times New Roman" w:hAnsi="PT Astra Serif" w:cs="Times New Roman"/>
                <w:sz w:val="24"/>
                <w:szCs w:val="24"/>
                <w:u w:val="single"/>
                <w:lang w:eastAsia="ar-SA"/>
              </w:rPr>
              <w:t>Докладчик:</w:t>
            </w:r>
          </w:p>
        </w:tc>
      </w:tr>
      <w:tr w:rsidR="00BD497E" w:rsidRPr="005B339A" w:rsidTr="005F0922">
        <w:trPr>
          <w:gridBefore w:val="1"/>
          <w:wBefore w:w="533" w:type="dxa"/>
          <w:trHeight w:val="415"/>
        </w:trPr>
        <w:tc>
          <w:tcPr>
            <w:tcW w:w="2968" w:type="dxa"/>
          </w:tcPr>
          <w:p w:rsidR="00BD497E" w:rsidRDefault="00BD497E" w:rsidP="005F0922">
            <w:pPr>
              <w:keepNext/>
              <w:keepLines/>
              <w:suppressAutoHyphens/>
              <w:spacing w:line="256" w:lineRule="auto"/>
              <w:jc w:val="both"/>
              <w:rPr>
                <w:rFonts w:ascii="PT Astra Serif" w:eastAsia="Times New Roman" w:hAnsi="PT Astra Serif" w:cs="Times New Roman"/>
                <w:sz w:val="24"/>
                <w:szCs w:val="24"/>
                <w:lang w:eastAsia="ar-SA"/>
              </w:rPr>
            </w:pPr>
            <w:proofErr w:type="spellStart"/>
            <w:r w:rsidRPr="005B339A">
              <w:rPr>
                <w:rFonts w:ascii="PT Astra Serif" w:eastAsia="Times New Roman" w:hAnsi="PT Astra Serif" w:cs="Times New Roman"/>
                <w:sz w:val="24"/>
                <w:szCs w:val="24"/>
                <w:lang w:eastAsia="ar-SA"/>
              </w:rPr>
              <w:t>Леушкин</w:t>
            </w:r>
            <w:proofErr w:type="spellEnd"/>
            <w:r w:rsidRPr="005B339A">
              <w:rPr>
                <w:rFonts w:ascii="PT Astra Serif" w:eastAsia="Times New Roman" w:hAnsi="PT Astra Serif" w:cs="Times New Roman"/>
                <w:sz w:val="24"/>
                <w:szCs w:val="24"/>
                <w:lang w:eastAsia="ar-SA"/>
              </w:rPr>
              <w:t xml:space="preserve"> </w:t>
            </w:r>
          </w:p>
          <w:p w:rsidR="00BD497E" w:rsidRPr="005B339A" w:rsidRDefault="00BD497E" w:rsidP="005F0922">
            <w:pPr>
              <w:keepNext/>
              <w:keepLines/>
              <w:suppressAutoHyphens/>
              <w:spacing w:line="256" w:lineRule="auto"/>
              <w:jc w:val="both"/>
              <w:rPr>
                <w:rFonts w:ascii="PT Astra Serif" w:eastAsia="Times New Roman" w:hAnsi="PT Astra Serif" w:cs="Times New Roman"/>
                <w:sz w:val="24"/>
                <w:szCs w:val="24"/>
                <w:lang w:eastAsia="ar-SA"/>
              </w:rPr>
            </w:pPr>
            <w:r w:rsidRPr="005B339A">
              <w:rPr>
                <w:rFonts w:ascii="PT Astra Serif" w:eastAsia="Times New Roman" w:hAnsi="PT Astra Serif" w:cs="Times New Roman"/>
                <w:sz w:val="24"/>
                <w:szCs w:val="24"/>
                <w:lang w:eastAsia="ar-SA"/>
              </w:rPr>
              <w:t xml:space="preserve">Алексей Викторович </w:t>
            </w:r>
          </w:p>
        </w:tc>
        <w:tc>
          <w:tcPr>
            <w:tcW w:w="356" w:type="dxa"/>
          </w:tcPr>
          <w:p w:rsidR="00BD497E" w:rsidRPr="005B339A" w:rsidRDefault="00BD497E" w:rsidP="005F0922">
            <w:pPr>
              <w:keepNext/>
              <w:keepLines/>
              <w:spacing w:line="256" w:lineRule="auto"/>
              <w:rPr>
                <w:rFonts w:ascii="PT Astra Serif" w:eastAsia="Times New Roman" w:hAnsi="PT Astra Serif" w:cs="Times New Roman"/>
                <w:sz w:val="24"/>
                <w:szCs w:val="24"/>
                <w:lang w:eastAsia="ar-SA"/>
              </w:rPr>
            </w:pPr>
          </w:p>
        </w:tc>
        <w:tc>
          <w:tcPr>
            <w:tcW w:w="5949" w:type="dxa"/>
          </w:tcPr>
          <w:p w:rsidR="00BD497E" w:rsidRPr="005B339A" w:rsidRDefault="00BD497E" w:rsidP="005F0922">
            <w:pPr>
              <w:keepNext/>
              <w:keepLines/>
              <w:snapToGrid w:val="0"/>
              <w:spacing w:line="252" w:lineRule="auto"/>
              <w:jc w:val="both"/>
              <w:rPr>
                <w:rFonts w:ascii="PT Astra Serif" w:eastAsia="Times New Roman" w:hAnsi="PT Astra Serif" w:cs="Times New Roman"/>
                <w:spacing w:val="-6"/>
                <w:sz w:val="24"/>
                <w:szCs w:val="24"/>
                <w:lang w:eastAsia="ru-RU"/>
              </w:rPr>
            </w:pPr>
            <w:r>
              <w:rPr>
                <w:rFonts w:ascii="PT Astra Serif" w:eastAsia="Times New Roman" w:hAnsi="PT Astra Serif" w:cs="Times New Roman"/>
                <w:sz w:val="24"/>
                <w:szCs w:val="24"/>
                <w:lang w:eastAsia="ar-SA"/>
              </w:rPr>
              <w:t>исполняющий обязанности Ми</w:t>
            </w:r>
            <w:r w:rsidRPr="005B339A">
              <w:rPr>
                <w:rFonts w:ascii="PT Astra Serif" w:eastAsia="Times New Roman" w:hAnsi="PT Astra Serif" w:cs="Times New Roman"/>
                <w:sz w:val="24"/>
                <w:szCs w:val="24"/>
                <w:lang w:eastAsia="ar-SA"/>
              </w:rPr>
              <w:t xml:space="preserve">нистра </w:t>
            </w:r>
            <w:proofErr w:type="spellStart"/>
            <w:r w:rsidRPr="005B339A">
              <w:rPr>
                <w:rFonts w:ascii="PT Astra Serif" w:eastAsia="Times New Roman" w:hAnsi="PT Astra Serif" w:cs="Times New Roman"/>
                <w:sz w:val="24"/>
                <w:szCs w:val="24"/>
                <w:lang w:eastAsia="ar-SA"/>
              </w:rPr>
              <w:t>агропромышлен</w:t>
            </w:r>
            <w:r>
              <w:rPr>
                <w:rFonts w:ascii="PT Astra Serif" w:eastAsia="Times New Roman" w:hAnsi="PT Astra Serif" w:cs="Times New Roman"/>
                <w:sz w:val="24"/>
                <w:szCs w:val="24"/>
                <w:lang w:eastAsia="ar-SA"/>
              </w:rPr>
              <w:t>-</w:t>
            </w:r>
            <w:r w:rsidRPr="005B339A">
              <w:rPr>
                <w:rFonts w:ascii="PT Astra Serif" w:eastAsia="Times New Roman" w:hAnsi="PT Astra Serif" w:cs="Times New Roman"/>
                <w:sz w:val="24"/>
                <w:szCs w:val="24"/>
                <w:lang w:eastAsia="ar-SA"/>
              </w:rPr>
              <w:t>ного</w:t>
            </w:r>
            <w:proofErr w:type="spellEnd"/>
            <w:r w:rsidRPr="005B339A">
              <w:rPr>
                <w:rFonts w:ascii="PT Astra Serif" w:eastAsia="Times New Roman" w:hAnsi="PT Astra Serif" w:cs="Times New Roman"/>
                <w:sz w:val="24"/>
                <w:szCs w:val="24"/>
                <w:lang w:eastAsia="ar-SA"/>
              </w:rPr>
              <w:t xml:space="preserve"> комп</w:t>
            </w:r>
            <w:r>
              <w:rPr>
                <w:rFonts w:ascii="PT Astra Serif" w:eastAsia="Times New Roman" w:hAnsi="PT Astra Serif" w:cs="Times New Roman"/>
                <w:sz w:val="24"/>
                <w:szCs w:val="24"/>
                <w:lang w:eastAsia="ar-SA"/>
              </w:rPr>
              <w:t>лекса и развития сельских терри</w:t>
            </w:r>
            <w:r w:rsidRPr="005B339A">
              <w:rPr>
                <w:rFonts w:ascii="PT Astra Serif" w:eastAsia="Times New Roman" w:hAnsi="PT Astra Serif" w:cs="Times New Roman"/>
                <w:sz w:val="24"/>
                <w:szCs w:val="24"/>
                <w:lang w:eastAsia="ar-SA"/>
              </w:rPr>
              <w:t>торий Ульяновской области</w:t>
            </w:r>
          </w:p>
        </w:tc>
      </w:tr>
      <w:tr w:rsidR="00BD497E" w:rsidRPr="005B339A" w:rsidTr="005F0922">
        <w:trPr>
          <w:gridBefore w:val="1"/>
          <w:wBefore w:w="533" w:type="dxa"/>
          <w:trHeight w:val="283"/>
        </w:trPr>
        <w:tc>
          <w:tcPr>
            <w:tcW w:w="2968" w:type="dxa"/>
          </w:tcPr>
          <w:p w:rsidR="00BD497E" w:rsidRPr="005B339A" w:rsidRDefault="00BD497E" w:rsidP="005F0922">
            <w:pPr>
              <w:keepNext/>
              <w:keepLines/>
              <w:suppressAutoHyphens/>
              <w:spacing w:line="256" w:lineRule="auto"/>
              <w:jc w:val="both"/>
              <w:rPr>
                <w:rFonts w:ascii="PT Astra Serif" w:eastAsia="Times New Roman" w:hAnsi="PT Astra Serif" w:cs="Times New Roman"/>
                <w:sz w:val="24"/>
                <w:szCs w:val="24"/>
                <w:lang w:eastAsia="ar-SA"/>
              </w:rPr>
            </w:pPr>
          </w:p>
        </w:tc>
        <w:tc>
          <w:tcPr>
            <w:tcW w:w="356" w:type="dxa"/>
          </w:tcPr>
          <w:p w:rsidR="00BD497E" w:rsidRPr="005B339A" w:rsidRDefault="00BD497E" w:rsidP="005F0922">
            <w:pPr>
              <w:keepNext/>
              <w:keepLines/>
              <w:spacing w:line="256" w:lineRule="auto"/>
              <w:rPr>
                <w:rFonts w:ascii="PT Astra Serif" w:eastAsia="Times New Roman" w:hAnsi="PT Astra Serif" w:cs="Times New Roman"/>
                <w:sz w:val="24"/>
                <w:szCs w:val="24"/>
                <w:lang w:eastAsia="ar-SA"/>
              </w:rPr>
            </w:pPr>
          </w:p>
        </w:tc>
        <w:tc>
          <w:tcPr>
            <w:tcW w:w="5949" w:type="dxa"/>
            <w:hideMark/>
          </w:tcPr>
          <w:p w:rsidR="00BD497E" w:rsidRPr="005B339A" w:rsidRDefault="00BD497E" w:rsidP="005F0922">
            <w:pPr>
              <w:keepNext/>
              <w:keepLines/>
              <w:tabs>
                <w:tab w:val="left" w:pos="3555"/>
              </w:tabs>
              <w:spacing w:line="256" w:lineRule="auto"/>
              <w:jc w:val="both"/>
              <w:rPr>
                <w:rFonts w:ascii="PT Astra Serif" w:eastAsia="Times New Roman" w:hAnsi="PT Astra Serif" w:cs="Times New Roman"/>
                <w:b/>
                <w:color w:val="000000"/>
                <w:sz w:val="24"/>
                <w:szCs w:val="24"/>
                <w:lang w:eastAsia="ru-RU"/>
              </w:rPr>
            </w:pPr>
            <w:r>
              <w:rPr>
                <w:rFonts w:ascii="PT Astra Serif" w:eastAsia="Times New Roman" w:hAnsi="PT Astra Serif" w:cs="Times New Roman"/>
                <w:b/>
                <w:color w:val="000000"/>
                <w:sz w:val="24"/>
                <w:szCs w:val="24"/>
                <w:lang w:eastAsia="ru-RU"/>
              </w:rPr>
              <w:t>Время доклада – 3</w:t>
            </w:r>
            <w:r w:rsidRPr="005B339A">
              <w:rPr>
                <w:rFonts w:ascii="PT Astra Serif" w:eastAsia="Times New Roman" w:hAnsi="PT Astra Serif" w:cs="Times New Roman"/>
                <w:b/>
                <w:color w:val="000000"/>
                <w:sz w:val="24"/>
                <w:szCs w:val="24"/>
                <w:lang w:eastAsia="ru-RU"/>
              </w:rPr>
              <w:t xml:space="preserve"> мин.</w:t>
            </w:r>
          </w:p>
        </w:tc>
      </w:tr>
    </w:tbl>
    <w:p w:rsidR="00835DC3" w:rsidRPr="004A5887" w:rsidRDefault="00835DC3" w:rsidP="00835DC3">
      <w:pPr>
        <w:keepNext/>
        <w:keepLines/>
        <w:rPr>
          <w:rFonts w:ascii="PT Astra Serif" w:eastAsia="Times New Roman" w:hAnsi="PT Astra Serif" w:cs="Times New Roman"/>
          <w:i/>
          <w:sz w:val="16"/>
          <w:szCs w:val="16"/>
          <w:lang w:eastAsia="ru-RU"/>
        </w:rPr>
      </w:pPr>
    </w:p>
    <w:p w:rsidR="00104630" w:rsidRDefault="00104630" w:rsidP="00FB1559">
      <w:pPr>
        <w:keepNext/>
        <w:keepLines/>
        <w:rPr>
          <w:rFonts w:ascii="Times New Roman" w:eastAsia="Times New Roman" w:hAnsi="Times New Roman" w:cs="Times New Roman"/>
          <w:b/>
          <w:sz w:val="16"/>
          <w:szCs w:val="16"/>
          <w:u w:val="single"/>
          <w:lang w:eastAsia="ru-RU"/>
        </w:rPr>
      </w:pPr>
    </w:p>
    <w:tbl>
      <w:tblPr>
        <w:tblW w:w="9806" w:type="dxa"/>
        <w:tblLook w:val="01E0" w:firstRow="1" w:lastRow="1" w:firstColumn="1" w:lastColumn="1" w:noHBand="0" w:noVBand="0"/>
      </w:tblPr>
      <w:tblGrid>
        <w:gridCol w:w="534"/>
        <w:gridCol w:w="2976"/>
        <w:gridCol w:w="336"/>
        <w:gridCol w:w="5960"/>
      </w:tblGrid>
      <w:tr w:rsidR="009F063E" w:rsidRPr="00DC0ADF" w:rsidTr="005F0922">
        <w:trPr>
          <w:trHeight w:val="433"/>
        </w:trPr>
        <w:tc>
          <w:tcPr>
            <w:tcW w:w="9806" w:type="dxa"/>
            <w:gridSpan w:val="4"/>
            <w:hideMark/>
          </w:tcPr>
          <w:p w:rsidR="009F063E" w:rsidRDefault="00054276" w:rsidP="005F0922">
            <w:pPr>
              <w:keepNext/>
              <w:keepLines/>
              <w:autoSpaceDE w:val="0"/>
              <w:autoSpaceDN w:val="0"/>
              <w:adjustRightInd w:val="0"/>
              <w:spacing w:line="256" w:lineRule="auto"/>
              <w:jc w:val="both"/>
              <w:rPr>
                <w:rFonts w:ascii="PT Astra Serif" w:eastAsia="Times New Roman" w:hAnsi="PT Astra Serif" w:cs="Times New Roman"/>
                <w:b/>
                <w:bCs/>
                <w:color w:val="000000"/>
                <w:sz w:val="24"/>
                <w:szCs w:val="24"/>
                <w:lang w:eastAsia="ru-RU"/>
              </w:rPr>
            </w:pPr>
            <w:r>
              <w:rPr>
                <w:rFonts w:ascii="PT Astra Serif" w:eastAsia="Times New Roman" w:hAnsi="PT Astra Serif" w:cs="PT Astra Serif"/>
                <w:b/>
                <w:sz w:val="24"/>
                <w:szCs w:val="24"/>
                <w:lang w:eastAsia="ru-RU"/>
              </w:rPr>
              <w:t>13</w:t>
            </w:r>
            <w:r w:rsidR="009F063E" w:rsidRPr="00EF336C">
              <w:rPr>
                <w:rFonts w:ascii="PT Astra Serif" w:eastAsia="Times New Roman" w:hAnsi="PT Astra Serif" w:cs="PT Astra Serif"/>
                <w:b/>
                <w:sz w:val="24"/>
                <w:szCs w:val="24"/>
                <w:lang w:eastAsia="ru-RU"/>
              </w:rPr>
              <w:t>. О проекте п</w:t>
            </w:r>
            <w:r w:rsidR="009F063E" w:rsidRPr="00EF336C">
              <w:rPr>
                <w:rFonts w:ascii="PT Astra Serif" w:eastAsia="Times New Roman" w:hAnsi="PT Astra Serif" w:cs="Times New Roman"/>
                <w:b/>
                <w:bCs/>
                <w:color w:val="000000"/>
                <w:sz w:val="24"/>
                <w:szCs w:val="24"/>
                <w:lang w:eastAsia="ru-RU"/>
              </w:rPr>
              <w:t xml:space="preserve">остановления Правительства Ульяновской области </w:t>
            </w:r>
            <w:r w:rsidR="009F063E" w:rsidRPr="009F063E">
              <w:rPr>
                <w:rFonts w:ascii="PT Astra Serif" w:eastAsia="Times New Roman" w:hAnsi="PT Astra Serif" w:cs="Times New Roman"/>
                <w:b/>
                <w:bCs/>
                <w:color w:val="000000"/>
                <w:sz w:val="24"/>
                <w:szCs w:val="24"/>
                <w:lang w:eastAsia="ru-RU"/>
              </w:rPr>
              <w:t>«О внесении изменений в государственную программу Ульяновской области «Охрана окружающей среды и восстановление природных ресурсов в Ульяновской области»</w:t>
            </w:r>
          </w:p>
          <w:p w:rsidR="009F063E" w:rsidRPr="007A7F9A" w:rsidRDefault="009F063E" w:rsidP="009F063E">
            <w:pPr>
              <w:keepNext/>
              <w:keepLines/>
              <w:autoSpaceDE w:val="0"/>
              <w:autoSpaceDN w:val="0"/>
              <w:adjustRightInd w:val="0"/>
              <w:spacing w:line="256" w:lineRule="auto"/>
              <w:jc w:val="both"/>
              <w:rPr>
                <w:rFonts w:ascii="PT Astra Serif" w:eastAsia="Calibri" w:hAnsi="PT Astra Serif" w:cs="Times New Roman"/>
                <w:i/>
                <w:sz w:val="23"/>
                <w:szCs w:val="23"/>
                <w:lang w:eastAsia="ru-RU"/>
              </w:rPr>
            </w:pPr>
            <w:r w:rsidRPr="0066706F">
              <w:rPr>
                <w:rFonts w:ascii="PT Astra Serif" w:eastAsia="Calibri" w:hAnsi="PT Astra Serif" w:cs="Times New Roman"/>
                <w:i/>
                <w:sz w:val="23"/>
                <w:szCs w:val="23"/>
                <w:lang w:eastAsia="ru-RU"/>
              </w:rPr>
              <w:t xml:space="preserve">(цель принятия проекта постановления </w:t>
            </w:r>
            <w:r w:rsidR="00995F88" w:rsidRPr="0066706F">
              <w:rPr>
                <w:rFonts w:ascii="PT Astra Serif" w:eastAsia="Calibri" w:hAnsi="PT Astra Serif" w:cs="Times New Roman"/>
                <w:i/>
                <w:sz w:val="23"/>
                <w:szCs w:val="23"/>
                <w:lang w:eastAsia="ru-RU"/>
              </w:rPr>
              <w:t>–</w:t>
            </w:r>
            <w:r w:rsidR="00501EC4" w:rsidRPr="0066706F">
              <w:t xml:space="preserve"> </w:t>
            </w:r>
            <w:r w:rsidR="00501EC4" w:rsidRPr="0066706F">
              <w:rPr>
                <w:rFonts w:ascii="PT Astra Serif" w:eastAsia="Calibri" w:hAnsi="PT Astra Serif" w:cs="Times New Roman"/>
                <w:i/>
                <w:sz w:val="23"/>
                <w:szCs w:val="23"/>
                <w:lang w:eastAsia="ru-RU"/>
              </w:rPr>
              <w:t>уточнение финансового обеспечения мероприятия государственной программы</w:t>
            </w:r>
            <w:r w:rsidR="003517F5" w:rsidRPr="0066706F">
              <w:rPr>
                <w:rFonts w:ascii="PT Astra Serif" w:eastAsia="Calibri" w:hAnsi="PT Astra Serif" w:cs="Times New Roman"/>
                <w:i/>
                <w:sz w:val="23"/>
                <w:szCs w:val="23"/>
                <w:lang w:eastAsia="ru-RU"/>
              </w:rPr>
              <w:t xml:space="preserve"> в</w:t>
            </w:r>
            <w:r w:rsidRPr="0066706F">
              <w:rPr>
                <w:rFonts w:ascii="PT Astra Serif" w:eastAsia="Calibri" w:hAnsi="PT Astra Serif" w:cs="Times New Roman"/>
                <w:i/>
                <w:sz w:val="23"/>
                <w:szCs w:val="23"/>
                <w:lang w:eastAsia="ru-RU"/>
              </w:rPr>
              <w:t xml:space="preserve"> </w:t>
            </w:r>
            <w:r w:rsidR="00995F88" w:rsidRPr="0066706F">
              <w:rPr>
                <w:rFonts w:ascii="PT Astra Serif" w:eastAsia="Calibri" w:hAnsi="PT Astra Serif" w:cs="Times New Roman"/>
                <w:i/>
                <w:sz w:val="23"/>
                <w:szCs w:val="23"/>
                <w:lang w:eastAsia="ru-RU"/>
              </w:rPr>
              <w:t>2023 год</w:t>
            </w:r>
            <w:r w:rsidR="003517F5" w:rsidRPr="0066706F">
              <w:rPr>
                <w:rFonts w:ascii="PT Astra Serif" w:eastAsia="Calibri" w:hAnsi="PT Astra Serif" w:cs="Times New Roman"/>
                <w:i/>
                <w:sz w:val="23"/>
                <w:szCs w:val="23"/>
                <w:lang w:eastAsia="ru-RU"/>
              </w:rPr>
              <w:t>у)</w:t>
            </w:r>
          </w:p>
        </w:tc>
      </w:tr>
      <w:tr w:rsidR="009F063E" w:rsidRPr="00DC0ADF" w:rsidTr="005F0922">
        <w:trPr>
          <w:gridBefore w:val="1"/>
          <w:wBefore w:w="534" w:type="dxa"/>
          <w:trHeight w:val="281"/>
        </w:trPr>
        <w:tc>
          <w:tcPr>
            <w:tcW w:w="2976" w:type="dxa"/>
          </w:tcPr>
          <w:p w:rsidR="009F063E" w:rsidRPr="00EF336C" w:rsidRDefault="009F063E" w:rsidP="005F0922">
            <w:pPr>
              <w:keepNext/>
              <w:keepLines/>
              <w:shd w:val="clear" w:color="auto" w:fill="FFFFFF"/>
              <w:spacing w:line="269" w:lineRule="exact"/>
              <w:jc w:val="both"/>
              <w:rPr>
                <w:rFonts w:ascii="PT Astra Serif" w:eastAsia="Times New Roman" w:hAnsi="PT Astra Serif" w:cs="Times New Roman"/>
                <w:sz w:val="24"/>
                <w:szCs w:val="24"/>
                <w:lang w:eastAsia="ru-RU"/>
              </w:rPr>
            </w:pPr>
          </w:p>
        </w:tc>
        <w:tc>
          <w:tcPr>
            <w:tcW w:w="336" w:type="dxa"/>
          </w:tcPr>
          <w:p w:rsidR="009F063E" w:rsidRPr="00EF336C" w:rsidRDefault="009F063E" w:rsidP="005F0922">
            <w:pPr>
              <w:keepNext/>
              <w:keepLines/>
              <w:spacing w:line="256" w:lineRule="auto"/>
              <w:jc w:val="both"/>
              <w:rPr>
                <w:rFonts w:ascii="PT Astra Serif" w:eastAsia="Times New Roman" w:hAnsi="PT Astra Serif" w:cs="Times New Roman"/>
                <w:sz w:val="24"/>
                <w:szCs w:val="24"/>
                <w:lang w:eastAsia="ru-RU"/>
              </w:rPr>
            </w:pPr>
          </w:p>
        </w:tc>
        <w:tc>
          <w:tcPr>
            <w:tcW w:w="5960" w:type="dxa"/>
          </w:tcPr>
          <w:p w:rsidR="009F063E" w:rsidRPr="00EF336C" w:rsidRDefault="009F063E" w:rsidP="005F0922">
            <w:pPr>
              <w:keepNext/>
              <w:keepLines/>
              <w:shd w:val="clear" w:color="auto" w:fill="FFFFFF"/>
              <w:spacing w:line="269" w:lineRule="exact"/>
              <w:jc w:val="both"/>
              <w:rPr>
                <w:rFonts w:ascii="PT Astra Serif" w:eastAsia="Times New Roman" w:hAnsi="PT Astra Serif" w:cs="Times New Roman"/>
                <w:sz w:val="24"/>
                <w:szCs w:val="24"/>
                <w:u w:val="single"/>
                <w:lang w:eastAsia="ar-SA"/>
              </w:rPr>
            </w:pPr>
            <w:r w:rsidRPr="00EF336C">
              <w:rPr>
                <w:rFonts w:ascii="PT Astra Serif" w:eastAsia="Times New Roman" w:hAnsi="PT Astra Serif" w:cs="Times New Roman"/>
                <w:sz w:val="24"/>
                <w:szCs w:val="24"/>
                <w:u w:val="single"/>
                <w:lang w:eastAsia="ar-SA"/>
              </w:rPr>
              <w:t>Докладчик:</w:t>
            </w:r>
          </w:p>
        </w:tc>
      </w:tr>
      <w:tr w:rsidR="009F063E" w:rsidRPr="00DC0ADF" w:rsidTr="005F0922">
        <w:trPr>
          <w:gridBefore w:val="1"/>
          <w:wBefore w:w="534" w:type="dxa"/>
          <w:trHeight w:val="415"/>
        </w:trPr>
        <w:tc>
          <w:tcPr>
            <w:tcW w:w="2976" w:type="dxa"/>
          </w:tcPr>
          <w:p w:rsidR="009F063E" w:rsidRDefault="00560393" w:rsidP="009F063E">
            <w:pPr>
              <w:keepNext/>
              <w:keepLines/>
              <w:suppressAutoHyphens/>
              <w:spacing w:line="256" w:lineRule="auto"/>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Якунина</w:t>
            </w:r>
          </w:p>
          <w:p w:rsidR="00560393" w:rsidRPr="009F063E" w:rsidRDefault="00560393" w:rsidP="009F063E">
            <w:pPr>
              <w:keepNext/>
              <w:keepLines/>
              <w:suppressAutoHyphens/>
              <w:spacing w:line="256" w:lineRule="auto"/>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Ольга Игоревна</w:t>
            </w:r>
          </w:p>
        </w:tc>
        <w:tc>
          <w:tcPr>
            <w:tcW w:w="336" w:type="dxa"/>
          </w:tcPr>
          <w:p w:rsidR="009F063E" w:rsidRPr="009F063E" w:rsidRDefault="009F063E" w:rsidP="009F063E">
            <w:pPr>
              <w:keepNext/>
              <w:keepLines/>
              <w:spacing w:line="256" w:lineRule="auto"/>
              <w:rPr>
                <w:rFonts w:ascii="PT Astra Serif" w:eastAsia="Times New Roman" w:hAnsi="PT Astra Serif" w:cs="Times New Roman"/>
                <w:sz w:val="24"/>
                <w:szCs w:val="24"/>
                <w:lang w:eastAsia="ar-SA"/>
              </w:rPr>
            </w:pPr>
            <w:r w:rsidRPr="009F063E">
              <w:rPr>
                <w:rFonts w:ascii="PT Astra Serif" w:eastAsia="Times New Roman" w:hAnsi="PT Astra Serif" w:cs="Times New Roman"/>
                <w:sz w:val="24"/>
                <w:szCs w:val="24"/>
                <w:lang w:eastAsia="ar-SA"/>
              </w:rPr>
              <w:t>–</w:t>
            </w:r>
          </w:p>
        </w:tc>
        <w:tc>
          <w:tcPr>
            <w:tcW w:w="5960" w:type="dxa"/>
          </w:tcPr>
          <w:p w:rsidR="009F063E" w:rsidRPr="009F063E" w:rsidRDefault="009F063E" w:rsidP="009F063E">
            <w:pPr>
              <w:keepNext/>
              <w:keepLines/>
              <w:tabs>
                <w:tab w:val="left" w:pos="3555"/>
              </w:tabs>
              <w:spacing w:line="256" w:lineRule="auto"/>
              <w:jc w:val="both"/>
              <w:rPr>
                <w:rFonts w:ascii="PT Astra Serif" w:eastAsia="Times New Roman" w:hAnsi="PT Astra Serif" w:cs="Times New Roman"/>
                <w:color w:val="000000"/>
                <w:sz w:val="24"/>
                <w:szCs w:val="24"/>
                <w:lang w:eastAsia="ru-RU"/>
              </w:rPr>
            </w:pPr>
            <w:r w:rsidRPr="009F063E">
              <w:rPr>
                <w:rFonts w:ascii="PT Astra Serif" w:eastAsia="Times New Roman" w:hAnsi="PT Astra Serif" w:cs="Times New Roman"/>
                <w:sz w:val="24"/>
                <w:szCs w:val="24"/>
                <w:lang w:eastAsia="ru-RU"/>
              </w:rPr>
              <w:t>исполняющий обязанности Министра природных ресурсов и экологии Ульяновской области</w:t>
            </w:r>
          </w:p>
        </w:tc>
      </w:tr>
      <w:tr w:rsidR="009F063E" w:rsidRPr="00DC0ADF" w:rsidTr="005F0922">
        <w:trPr>
          <w:gridBefore w:val="1"/>
          <w:wBefore w:w="534" w:type="dxa"/>
          <w:trHeight w:val="415"/>
        </w:trPr>
        <w:tc>
          <w:tcPr>
            <w:tcW w:w="2976" w:type="dxa"/>
          </w:tcPr>
          <w:p w:rsidR="009F063E" w:rsidRDefault="009F063E" w:rsidP="009F063E">
            <w:pPr>
              <w:keepNext/>
              <w:keepLines/>
              <w:shd w:val="clear" w:color="auto" w:fill="FFFFFF"/>
              <w:spacing w:line="269" w:lineRule="exact"/>
              <w:jc w:val="both"/>
              <w:rPr>
                <w:rFonts w:ascii="PT Astra Serif" w:eastAsia="Times New Roman" w:hAnsi="PT Astra Serif" w:cs="Times New Roman"/>
                <w:i/>
                <w:sz w:val="24"/>
                <w:szCs w:val="24"/>
                <w:lang w:eastAsia="ru-RU"/>
              </w:rPr>
            </w:pPr>
          </w:p>
        </w:tc>
        <w:tc>
          <w:tcPr>
            <w:tcW w:w="336" w:type="dxa"/>
          </w:tcPr>
          <w:p w:rsidR="009F063E" w:rsidRPr="00DC0ADF" w:rsidRDefault="009F063E" w:rsidP="009F063E">
            <w:pPr>
              <w:keepNext/>
              <w:keepLines/>
              <w:spacing w:line="256" w:lineRule="auto"/>
              <w:jc w:val="both"/>
              <w:rPr>
                <w:rFonts w:ascii="PT Astra Serif" w:eastAsia="Times New Roman" w:hAnsi="PT Astra Serif" w:cs="Times New Roman"/>
                <w:i/>
                <w:sz w:val="24"/>
                <w:szCs w:val="24"/>
                <w:lang w:eastAsia="ar-SA"/>
              </w:rPr>
            </w:pPr>
          </w:p>
        </w:tc>
        <w:tc>
          <w:tcPr>
            <w:tcW w:w="5960" w:type="dxa"/>
          </w:tcPr>
          <w:p w:rsidR="009F063E" w:rsidRPr="00937FA5" w:rsidRDefault="009F063E" w:rsidP="009F063E">
            <w:pPr>
              <w:keepNext/>
              <w:keepLines/>
              <w:shd w:val="clear" w:color="auto" w:fill="FFFFFF"/>
              <w:spacing w:line="269" w:lineRule="exact"/>
              <w:jc w:val="both"/>
              <w:rPr>
                <w:rFonts w:ascii="PT Astra Serif" w:eastAsia="Times New Roman" w:hAnsi="PT Astra Serif" w:cs="Times New Roman"/>
                <w:i/>
                <w:sz w:val="24"/>
                <w:szCs w:val="24"/>
                <w:lang w:eastAsia="ar-SA"/>
              </w:rPr>
            </w:pPr>
            <w:r w:rsidRPr="00EF336C">
              <w:rPr>
                <w:rFonts w:ascii="PT Astra Serif" w:eastAsia="Times New Roman" w:hAnsi="PT Astra Serif" w:cs="Times New Roman"/>
                <w:b/>
                <w:sz w:val="24"/>
                <w:szCs w:val="24"/>
                <w:lang w:eastAsia="ru-RU"/>
              </w:rPr>
              <w:t>Время доклада – 3 мин.</w:t>
            </w:r>
          </w:p>
        </w:tc>
      </w:tr>
    </w:tbl>
    <w:p w:rsidR="009F063E" w:rsidRDefault="009F063E" w:rsidP="00FB1559">
      <w:pPr>
        <w:keepNext/>
        <w:keepLines/>
        <w:rPr>
          <w:rFonts w:ascii="Times New Roman" w:eastAsia="Times New Roman" w:hAnsi="Times New Roman" w:cs="Times New Roman"/>
          <w:b/>
          <w:sz w:val="16"/>
          <w:szCs w:val="16"/>
          <w:u w:val="single"/>
          <w:lang w:eastAsia="ru-RU"/>
        </w:rPr>
      </w:pPr>
    </w:p>
    <w:p w:rsidR="009F063E" w:rsidRDefault="009F063E" w:rsidP="00FB1559">
      <w:pPr>
        <w:keepNext/>
        <w:keepLines/>
        <w:rPr>
          <w:rFonts w:ascii="Times New Roman" w:eastAsia="Times New Roman" w:hAnsi="Times New Roman" w:cs="Times New Roman"/>
          <w:b/>
          <w:sz w:val="16"/>
          <w:szCs w:val="16"/>
          <w:u w:val="single"/>
          <w:lang w:eastAsia="ru-RU"/>
        </w:rPr>
      </w:pPr>
    </w:p>
    <w:tbl>
      <w:tblPr>
        <w:tblW w:w="9806" w:type="dxa"/>
        <w:tblLook w:val="01E0" w:firstRow="1" w:lastRow="1" w:firstColumn="1" w:lastColumn="1" w:noHBand="0" w:noVBand="0"/>
      </w:tblPr>
      <w:tblGrid>
        <w:gridCol w:w="533"/>
        <w:gridCol w:w="2968"/>
        <w:gridCol w:w="356"/>
        <w:gridCol w:w="5949"/>
      </w:tblGrid>
      <w:tr w:rsidR="00E047A8" w:rsidRPr="005B339A" w:rsidTr="005F0922">
        <w:trPr>
          <w:trHeight w:val="433"/>
        </w:trPr>
        <w:tc>
          <w:tcPr>
            <w:tcW w:w="9806" w:type="dxa"/>
            <w:gridSpan w:val="4"/>
            <w:hideMark/>
          </w:tcPr>
          <w:p w:rsidR="00E047A8" w:rsidRDefault="00D60980" w:rsidP="005F0922">
            <w:pPr>
              <w:keepNext/>
              <w:keepLines/>
              <w:jc w:val="both"/>
              <w:rPr>
                <w:rFonts w:ascii="PT Astra Serif" w:eastAsia="Calibri" w:hAnsi="PT Astra Serif" w:cs="Times New Roman"/>
                <w:b/>
                <w:sz w:val="24"/>
                <w:szCs w:val="24"/>
                <w:lang w:eastAsia="ru-RU"/>
              </w:rPr>
            </w:pPr>
            <w:r>
              <w:rPr>
                <w:rFonts w:ascii="PT Astra Serif" w:eastAsia="Calibri" w:hAnsi="PT Astra Serif" w:cs="Times New Roman"/>
                <w:b/>
                <w:sz w:val="24"/>
                <w:szCs w:val="24"/>
                <w:lang w:eastAsia="ru-RU"/>
              </w:rPr>
              <w:t>14</w:t>
            </w:r>
            <w:r w:rsidR="00E047A8">
              <w:rPr>
                <w:rFonts w:ascii="PT Astra Serif" w:eastAsia="Calibri" w:hAnsi="PT Astra Serif" w:cs="Times New Roman"/>
                <w:b/>
                <w:sz w:val="24"/>
                <w:szCs w:val="24"/>
                <w:lang w:eastAsia="ru-RU"/>
              </w:rPr>
              <w:t xml:space="preserve">. </w:t>
            </w:r>
            <w:r w:rsidR="00E047A8" w:rsidRPr="00F65562">
              <w:rPr>
                <w:rFonts w:ascii="PT Astra Serif" w:eastAsia="Calibri" w:hAnsi="PT Astra Serif" w:cs="Times New Roman"/>
                <w:b/>
                <w:sz w:val="24"/>
                <w:szCs w:val="24"/>
                <w:lang w:eastAsia="ru-RU"/>
              </w:rPr>
              <w:t>О проекте постановления Правительства Ульяновской области</w:t>
            </w:r>
            <w:r w:rsidR="00E047A8">
              <w:rPr>
                <w:rFonts w:ascii="PT Astra Serif" w:eastAsia="Calibri" w:hAnsi="PT Astra Serif" w:cs="Times New Roman"/>
                <w:b/>
                <w:sz w:val="24"/>
                <w:szCs w:val="24"/>
                <w:lang w:eastAsia="ru-RU"/>
              </w:rPr>
              <w:t xml:space="preserve"> </w:t>
            </w:r>
            <w:r w:rsidR="00DB7711" w:rsidRPr="00DB7711">
              <w:rPr>
                <w:rFonts w:ascii="PT Astra Serif" w:eastAsia="Calibri" w:hAnsi="PT Astra Serif" w:cs="Times New Roman"/>
                <w:b/>
                <w:sz w:val="24"/>
                <w:szCs w:val="24"/>
                <w:lang w:eastAsia="ru-RU"/>
              </w:rPr>
              <w:t>«О внесении изменений в государственную программу Ульяновской области «Развитие культуры, туризма и сохранение объектов культурного наследия в Ульяновской области»</w:t>
            </w:r>
          </w:p>
          <w:p w:rsidR="00E047A8" w:rsidRPr="005B339A" w:rsidRDefault="00E047A8" w:rsidP="00E047A8">
            <w:pPr>
              <w:keepNext/>
              <w:keepLines/>
              <w:jc w:val="both"/>
              <w:rPr>
                <w:rFonts w:ascii="PT Astra Serif" w:eastAsia="Calibri" w:hAnsi="PT Astra Serif" w:cs="Times New Roman"/>
                <w:i/>
                <w:sz w:val="24"/>
                <w:szCs w:val="24"/>
                <w:lang w:eastAsia="ru-RU"/>
              </w:rPr>
            </w:pPr>
            <w:r w:rsidRPr="00F65562">
              <w:rPr>
                <w:rFonts w:ascii="PT Astra Serif" w:eastAsia="Calibri" w:hAnsi="PT Astra Serif" w:cs="Times New Roman"/>
                <w:i/>
                <w:sz w:val="24"/>
                <w:szCs w:val="24"/>
                <w:lang w:eastAsia="ru-RU"/>
              </w:rPr>
              <w:t>(цель принятия</w:t>
            </w:r>
            <w:r>
              <w:rPr>
                <w:rFonts w:ascii="PT Astra Serif" w:eastAsia="Calibri" w:hAnsi="PT Astra Serif" w:cs="Times New Roman"/>
                <w:i/>
                <w:sz w:val="24"/>
                <w:szCs w:val="24"/>
                <w:lang w:eastAsia="ru-RU"/>
              </w:rPr>
              <w:t xml:space="preserve"> проекта постановления -</w:t>
            </w:r>
            <w:r w:rsidR="00DB7711">
              <w:rPr>
                <w:rFonts w:ascii="PT Astra Serif" w:eastAsia="Calibri" w:hAnsi="PT Astra Serif" w:cs="Times New Roman"/>
                <w:i/>
                <w:sz w:val="24"/>
                <w:szCs w:val="24"/>
                <w:lang w:eastAsia="ru-RU"/>
              </w:rPr>
              <w:t xml:space="preserve"> приведение </w:t>
            </w:r>
            <w:r w:rsidR="00DB7711" w:rsidRPr="00DB7711">
              <w:rPr>
                <w:rFonts w:ascii="PT Astra Serif" w:eastAsia="Calibri" w:hAnsi="PT Astra Serif" w:cs="Times New Roman"/>
                <w:i/>
                <w:sz w:val="24"/>
                <w:szCs w:val="24"/>
                <w:lang w:eastAsia="ru-RU"/>
              </w:rPr>
              <w:t>объёма финансового обеспечения реализации государственной программы в соответствии с распоряжением Правительства Российской Федерации от 02.12.2023 № 3455-р</w:t>
            </w:r>
            <w:r w:rsidR="00DB7711">
              <w:rPr>
                <w:rFonts w:ascii="PT Astra Serif" w:eastAsia="Calibri" w:hAnsi="PT Astra Serif" w:cs="Times New Roman"/>
                <w:i/>
                <w:sz w:val="24"/>
                <w:szCs w:val="24"/>
                <w:lang w:eastAsia="ru-RU"/>
              </w:rPr>
              <w:t xml:space="preserve"> </w:t>
            </w:r>
            <w:r>
              <w:rPr>
                <w:rFonts w:ascii="PT Astra Serif" w:eastAsia="Calibri" w:hAnsi="PT Astra Serif" w:cs="Times New Roman"/>
                <w:i/>
                <w:sz w:val="24"/>
                <w:szCs w:val="24"/>
                <w:lang w:eastAsia="ru-RU"/>
              </w:rPr>
              <w:t>)</w:t>
            </w:r>
          </w:p>
        </w:tc>
      </w:tr>
      <w:tr w:rsidR="00E047A8" w:rsidRPr="005B339A" w:rsidTr="005F0922">
        <w:trPr>
          <w:gridBefore w:val="1"/>
          <w:wBefore w:w="533" w:type="dxa"/>
          <w:trHeight w:val="229"/>
        </w:trPr>
        <w:tc>
          <w:tcPr>
            <w:tcW w:w="2968" w:type="dxa"/>
          </w:tcPr>
          <w:p w:rsidR="00E047A8" w:rsidRPr="005B339A" w:rsidRDefault="00E047A8" w:rsidP="005F0922">
            <w:pPr>
              <w:keepNext/>
              <w:keepLines/>
              <w:spacing w:line="256" w:lineRule="auto"/>
              <w:jc w:val="both"/>
              <w:rPr>
                <w:rFonts w:ascii="PT Astra Serif" w:eastAsia="Times New Roman" w:hAnsi="PT Astra Serif" w:cs="Times New Roman"/>
                <w:sz w:val="24"/>
                <w:szCs w:val="24"/>
                <w:lang w:eastAsia="ru-RU"/>
              </w:rPr>
            </w:pPr>
          </w:p>
        </w:tc>
        <w:tc>
          <w:tcPr>
            <w:tcW w:w="356" w:type="dxa"/>
          </w:tcPr>
          <w:p w:rsidR="00E047A8" w:rsidRPr="005B339A" w:rsidRDefault="00E047A8" w:rsidP="005F0922">
            <w:pPr>
              <w:keepNext/>
              <w:keepLines/>
              <w:spacing w:line="256" w:lineRule="auto"/>
              <w:jc w:val="both"/>
              <w:rPr>
                <w:rFonts w:ascii="PT Astra Serif" w:eastAsia="Times New Roman" w:hAnsi="PT Astra Serif" w:cs="Times New Roman"/>
                <w:sz w:val="24"/>
                <w:szCs w:val="24"/>
                <w:lang w:eastAsia="ru-RU"/>
              </w:rPr>
            </w:pPr>
          </w:p>
        </w:tc>
        <w:tc>
          <w:tcPr>
            <w:tcW w:w="5949" w:type="dxa"/>
            <w:hideMark/>
          </w:tcPr>
          <w:p w:rsidR="00E047A8" w:rsidRPr="005B339A" w:rsidRDefault="00E047A8" w:rsidP="005F0922">
            <w:pPr>
              <w:keepNext/>
              <w:keepLines/>
              <w:spacing w:line="256" w:lineRule="auto"/>
              <w:jc w:val="both"/>
              <w:rPr>
                <w:rFonts w:ascii="PT Astra Serif" w:eastAsia="Times New Roman" w:hAnsi="PT Astra Serif" w:cs="Times New Roman"/>
                <w:color w:val="000000"/>
                <w:sz w:val="24"/>
                <w:szCs w:val="24"/>
                <w:lang w:eastAsia="ru-RU"/>
              </w:rPr>
            </w:pPr>
            <w:r w:rsidRPr="005B339A">
              <w:rPr>
                <w:rFonts w:ascii="PT Astra Serif" w:eastAsia="Times New Roman" w:hAnsi="PT Astra Serif" w:cs="Times New Roman"/>
                <w:sz w:val="24"/>
                <w:szCs w:val="24"/>
                <w:u w:val="single"/>
                <w:lang w:eastAsia="ar-SA"/>
              </w:rPr>
              <w:t>Докладчик:</w:t>
            </w:r>
          </w:p>
        </w:tc>
      </w:tr>
      <w:tr w:rsidR="00E047A8" w:rsidRPr="005B339A" w:rsidTr="005F0922">
        <w:trPr>
          <w:gridBefore w:val="1"/>
          <w:wBefore w:w="533" w:type="dxa"/>
          <w:trHeight w:val="415"/>
        </w:trPr>
        <w:tc>
          <w:tcPr>
            <w:tcW w:w="2968" w:type="dxa"/>
          </w:tcPr>
          <w:p w:rsidR="00BC7366" w:rsidRDefault="00BC7366" w:rsidP="00BC7366">
            <w:pPr>
              <w:keepNext/>
              <w:keepLines/>
              <w:suppressAutoHyphens/>
              <w:spacing w:line="256" w:lineRule="auto"/>
              <w:jc w:val="both"/>
              <w:rPr>
                <w:rFonts w:ascii="PT Astra Serif" w:eastAsia="Times New Roman" w:hAnsi="PT Astra Serif" w:cs="Times New Roman"/>
                <w:sz w:val="24"/>
                <w:szCs w:val="24"/>
                <w:lang w:eastAsia="ar-SA"/>
              </w:rPr>
            </w:pPr>
            <w:r w:rsidRPr="00BC7366">
              <w:rPr>
                <w:rFonts w:ascii="PT Astra Serif" w:eastAsia="Times New Roman" w:hAnsi="PT Astra Serif" w:cs="Times New Roman"/>
                <w:sz w:val="24"/>
                <w:szCs w:val="24"/>
                <w:lang w:eastAsia="ar-SA"/>
              </w:rPr>
              <w:t xml:space="preserve">Сидорова </w:t>
            </w:r>
          </w:p>
          <w:p w:rsidR="00E047A8" w:rsidRPr="005B339A" w:rsidRDefault="00BC7366" w:rsidP="00BC7366">
            <w:pPr>
              <w:keepNext/>
              <w:keepLines/>
              <w:suppressAutoHyphens/>
              <w:spacing w:line="256" w:lineRule="auto"/>
              <w:jc w:val="both"/>
              <w:rPr>
                <w:rFonts w:ascii="PT Astra Serif" w:eastAsia="Times New Roman" w:hAnsi="PT Astra Serif" w:cs="Times New Roman"/>
                <w:sz w:val="24"/>
                <w:szCs w:val="24"/>
                <w:lang w:eastAsia="ar-SA"/>
              </w:rPr>
            </w:pPr>
            <w:r>
              <w:rPr>
                <w:rFonts w:ascii="PT Astra Serif" w:eastAsia="Times New Roman" w:hAnsi="PT Astra Serif" w:cs="Times New Roman"/>
                <w:sz w:val="24"/>
                <w:szCs w:val="24"/>
                <w:lang w:eastAsia="ar-SA"/>
              </w:rPr>
              <w:t>Евгения Евгеньевна</w:t>
            </w:r>
          </w:p>
        </w:tc>
        <w:tc>
          <w:tcPr>
            <w:tcW w:w="356" w:type="dxa"/>
          </w:tcPr>
          <w:p w:rsidR="00E047A8" w:rsidRPr="005B339A" w:rsidRDefault="00E047A8" w:rsidP="005F0922">
            <w:pPr>
              <w:keepNext/>
              <w:keepLines/>
              <w:spacing w:line="256" w:lineRule="auto"/>
              <w:rPr>
                <w:rFonts w:ascii="PT Astra Serif" w:eastAsia="Times New Roman" w:hAnsi="PT Astra Serif" w:cs="Times New Roman"/>
                <w:sz w:val="24"/>
                <w:szCs w:val="24"/>
                <w:lang w:eastAsia="ar-SA"/>
              </w:rPr>
            </w:pPr>
          </w:p>
        </w:tc>
        <w:tc>
          <w:tcPr>
            <w:tcW w:w="5949" w:type="dxa"/>
          </w:tcPr>
          <w:p w:rsidR="00E047A8" w:rsidRPr="005B339A" w:rsidRDefault="00BC7366" w:rsidP="005F0922">
            <w:pPr>
              <w:keepNext/>
              <w:keepLines/>
              <w:snapToGrid w:val="0"/>
              <w:spacing w:line="252" w:lineRule="auto"/>
              <w:jc w:val="both"/>
              <w:rPr>
                <w:rFonts w:ascii="PT Astra Serif" w:eastAsia="Times New Roman" w:hAnsi="PT Astra Serif" w:cs="Times New Roman"/>
                <w:spacing w:val="-6"/>
                <w:sz w:val="24"/>
                <w:szCs w:val="24"/>
                <w:lang w:eastAsia="ru-RU"/>
              </w:rPr>
            </w:pPr>
            <w:r w:rsidRPr="00BC7366">
              <w:rPr>
                <w:rFonts w:ascii="PT Astra Serif" w:eastAsia="Times New Roman" w:hAnsi="PT Astra Serif" w:cs="Times New Roman"/>
                <w:sz w:val="24"/>
                <w:szCs w:val="24"/>
                <w:lang w:eastAsia="ar-SA"/>
              </w:rPr>
              <w:t>Министр искусства и культур-ной политики Ульяновской области</w:t>
            </w:r>
          </w:p>
        </w:tc>
      </w:tr>
      <w:tr w:rsidR="00E047A8" w:rsidRPr="005B339A" w:rsidTr="005F0922">
        <w:trPr>
          <w:gridBefore w:val="1"/>
          <w:wBefore w:w="533" w:type="dxa"/>
          <w:trHeight w:val="283"/>
        </w:trPr>
        <w:tc>
          <w:tcPr>
            <w:tcW w:w="2968" w:type="dxa"/>
          </w:tcPr>
          <w:p w:rsidR="00E047A8" w:rsidRPr="005B339A" w:rsidRDefault="00E047A8" w:rsidP="005F0922">
            <w:pPr>
              <w:keepNext/>
              <w:keepLines/>
              <w:suppressAutoHyphens/>
              <w:spacing w:line="256" w:lineRule="auto"/>
              <w:jc w:val="both"/>
              <w:rPr>
                <w:rFonts w:ascii="PT Astra Serif" w:eastAsia="Times New Roman" w:hAnsi="PT Astra Serif" w:cs="Times New Roman"/>
                <w:sz w:val="24"/>
                <w:szCs w:val="24"/>
                <w:lang w:eastAsia="ar-SA"/>
              </w:rPr>
            </w:pPr>
          </w:p>
        </w:tc>
        <w:tc>
          <w:tcPr>
            <w:tcW w:w="356" w:type="dxa"/>
          </w:tcPr>
          <w:p w:rsidR="00E047A8" w:rsidRPr="005B339A" w:rsidRDefault="00E047A8" w:rsidP="005F0922">
            <w:pPr>
              <w:keepNext/>
              <w:keepLines/>
              <w:spacing w:line="256" w:lineRule="auto"/>
              <w:rPr>
                <w:rFonts w:ascii="PT Astra Serif" w:eastAsia="Times New Roman" w:hAnsi="PT Astra Serif" w:cs="Times New Roman"/>
                <w:sz w:val="24"/>
                <w:szCs w:val="24"/>
                <w:lang w:eastAsia="ar-SA"/>
              </w:rPr>
            </w:pPr>
          </w:p>
        </w:tc>
        <w:tc>
          <w:tcPr>
            <w:tcW w:w="5949" w:type="dxa"/>
            <w:hideMark/>
          </w:tcPr>
          <w:p w:rsidR="00E047A8" w:rsidRPr="005B339A" w:rsidRDefault="00E047A8" w:rsidP="005F0922">
            <w:pPr>
              <w:keepNext/>
              <w:keepLines/>
              <w:tabs>
                <w:tab w:val="left" w:pos="3555"/>
              </w:tabs>
              <w:spacing w:line="256" w:lineRule="auto"/>
              <w:jc w:val="both"/>
              <w:rPr>
                <w:rFonts w:ascii="PT Astra Serif" w:eastAsia="Times New Roman" w:hAnsi="PT Astra Serif" w:cs="Times New Roman"/>
                <w:b/>
                <w:color w:val="000000"/>
                <w:sz w:val="24"/>
                <w:szCs w:val="24"/>
                <w:lang w:eastAsia="ru-RU"/>
              </w:rPr>
            </w:pPr>
            <w:r>
              <w:rPr>
                <w:rFonts w:ascii="PT Astra Serif" w:eastAsia="Times New Roman" w:hAnsi="PT Astra Serif" w:cs="Times New Roman"/>
                <w:b/>
                <w:color w:val="000000"/>
                <w:sz w:val="24"/>
                <w:szCs w:val="24"/>
                <w:lang w:eastAsia="ru-RU"/>
              </w:rPr>
              <w:t>Время доклада – 3</w:t>
            </w:r>
            <w:r w:rsidRPr="005B339A">
              <w:rPr>
                <w:rFonts w:ascii="PT Astra Serif" w:eastAsia="Times New Roman" w:hAnsi="PT Astra Serif" w:cs="Times New Roman"/>
                <w:b/>
                <w:color w:val="000000"/>
                <w:sz w:val="24"/>
                <w:szCs w:val="24"/>
                <w:lang w:eastAsia="ru-RU"/>
              </w:rPr>
              <w:t xml:space="preserve"> мин.</w:t>
            </w:r>
          </w:p>
        </w:tc>
      </w:tr>
    </w:tbl>
    <w:p w:rsidR="009F063E" w:rsidRDefault="009F063E" w:rsidP="00FB1559">
      <w:pPr>
        <w:keepNext/>
        <w:keepLines/>
        <w:rPr>
          <w:rFonts w:ascii="Times New Roman" w:eastAsia="Times New Roman" w:hAnsi="Times New Roman" w:cs="Times New Roman"/>
          <w:b/>
          <w:sz w:val="16"/>
          <w:szCs w:val="16"/>
          <w:u w:val="single"/>
          <w:lang w:eastAsia="ru-RU"/>
        </w:rPr>
      </w:pPr>
    </w:p>
    <w:p w:rsidR="00F82D6B" w:rsidRDefault="00F82D6B" w:rsidP="00FB1559">
      <w:pPr>
        <w:keepNext/>
        <w:keepLines/>
        <w:rPr>
          <w:rFonts w:ascii="Times New Roman" w:eastAsia="Times New Roman" w:hAnsi="Times New Roman" w:cs="Times New Roman"/>
          <w:b/>
          <w:sz w:val="16"/>
          <w:szCs w:val="16"/>
          <w:u w:val="single"/>
          <w:lang w:eastAsia="ru-RU"/>
        </w:rPr>
      </w:pPr>
    </w:p>
    <w:tbl>
      <w:tblPr>
        <w:tblW w:w="9806" w:type="dxa"/>
        <w:tblLook w:val="01E0" w:firstRow="1" w:lastRow="1" w:firstColumn="1" w:lastColumn="1" w:noHBand="0" w:noVBand="0"/>
      </w:tblPr>
      <w:tblGrid>
        <w:gridCol w:w="534"/>
        <w:gridCol w:w="2976"/>
        <w:gridCol w:w="336"/>
        <w:gridCol w:w="5960"/>
      </w:tblGrid>
      <w:tr w:rsidR="00622E25" w:rsidRPr="00DC0ADF" w:rsidTr="005F0922">
        <w:trPr>
          <w:trHeight w:val="1043"/>
        </w:trPr>
        <w:tc>
          <w:tcPr>
            <w:tcW w:w="9806" w:type="dxa"/>
            <w:gridSpan w:val="4"/>
            <w:hideMark/>
          </w:tcPr>
          <w:p w:rsidR="00622E25" w:rsidRDefault="00622E25" w:rsidP="005F0922">
            <w:pPr>
              <w:keepNext/>
              <w:keepLines/>
              <w:spacing w:line="256" w:lineRule="auto"/>
              <w:jc w:val="both"/>
              <w:rPr>
                <w:rFonts w:ascii="PT Astra Serif" w:eastAsia="Times New Roman" w:hAnsi="PT Astra Serif" w:cs="Times New Roman"/>
                <w:b/>
                <w:color w:val="000000"/>
                <w:sz w:val="24"/>
                <w:szCs w:val="24"/>
                <w:lang w:eastAsia="ru-RU"/>
              </w:rPr>
            </w:pPr>
            <w:r>
              <w:rPr>
                <w:rFonts w:ascii="PT Astra Serif" w:eastAsia="Times New Roman" w:hAnsi="PT Astra Serif" w:cs="PT Astra Serif"/>
                <w:b/>
                <w:sz w:val="24"/>
                <w:szCs w:val="24"/>
                <w:lang w:eastAsia="ru-RU"/>
              </w:rPr>
              <w:t>1</w:t>
            </w:r>
            <w:r w:rsidR="00D60980">
              <w:rPr>
                <w:rFonts w:ascii="PT Astra Serif" w:eastAsia="Times New Roman" w:hAnsi="PT Astra Serif" w:cs="PT Astra Serif"/>
                <w:b/>
                <w:sz w:val="24"/>
                <w:szCs w:val="24"/>
                <w:lang w:eastAsia="ru-RU"/>
              </w:rPr>
              <w:t>5</w:t>
            </w:r>
            <w:r w:rsidRPr="000F0CA7">
              <w:rPr>
                <w:rFonts w:ascii="PT Astra Serif" w:eastAsia="Times New Roman" w:hAnsi="PT Astra Serif" w:cs="PT Astra Serif"/>
                <w:b/>
                <w:sz w:val="24"/>
                <w:szCs w:val="24"/>
                <w:lang w:eastAsia="ru-RU"/>
              </w:rPr>
              <w:t>. О проекте п</w:t>
            </w:r>
            <w:r w:rsidRPr="000F0CA7">
              <w:rPr>
                <w:rFonts w:ascii="PT Astra Serif" w:eastAsia="Times New Roman" w:hAnsi="PT Astra Serif" w:cs="Times New Roman"/>
                <w:b/>
                <w:bCs/>
                <w:color w:val="000000"/>
                <w:sz w:val="24"/>
                <w:szCs w:val="24"/>
                <w:lang w:eastAsia="ru-RU"/>
              </w:rPr>
              <w:t xml:space="preserve">остановления Правительства Ульяновской области </w:t>
            </w:r>
            <w:r w:rsidRPr="00EF336C">
              <w:rPr>
                <w:rFonts w:ascii="PT Astra Serif" w:eastAsia="Times New Roman" w:hAnsi="PT Astra Serif" w:cs="Times New Roman"/>
                <w:b/>
                <w:bCs/>
                <w:color w:val="000000"/>
                <w:sz w:val="24"/>
                <w:szCs w:val="24"/>
                <w:lang w:eastAsia="ru-RU"/>
              </w:rPr>
              <w:t xml:space="preserve">«О внесении изменений в государственную программу Ульяновской области </w:t>
            </w:r>
            <w:r w:rsidRPr="000F0CA7">
              <w:rPr>
                <w:rFonts w:ascii="PT Astra Serif" w:eastAsia="Times New Roman" w:hAnsi="PT Astra Serif" w:cs="Times New Roman"/>
                <w:b/>
                <w:color w:val="000000"/>
                <w:sz w:val="24"/>
                <w:szCs w:val="24"/>
                <w:lang w:eastAsia="ru-RU"/>
              </w:rPr>
              <w:t>«Развитие государственного управления в Ульяновской области»</w:t>
            </w:r>
          </w:p>
          <w:p w:rsidR="00622E25" w:rsidRPr="000F0CA7" w:rsidRDefault="00622E25" w:rsidP="005F0922">
            <w:pPr>
              <w:keepNext/>
              <w:keepLines/>
              <w:spacing w:line="256" w:lineRule="auto"/>
              <w:jc w:val="both"/>
              <w:rPr>
                <w:rFonts w:ascii="PT Astra Serif" w:eastAsia="Times New Roman" w:hAnsi="PT Astra Serif" w:cs="Times New Roman"/>
                <w:b/>
                <w:color w:val="000000"/>
                <w:sz w:val="24"/>
                <w:szCs w:val="24"/>
                <w:lang w:eastAsia="ru-RU"/>
              </w:rPr>
            </w:pPr>
            <w:r w:rsidRPr="00C93F7A">
              <w:rPr>
                <w:rFonts w:ascii="PT Astra Serif" w:eastAsia="Calibri" w:hAnsi="PT Astra Serif" w:cs="Times New Roman"/>
                <w:i/>
                <w:sz w:val="23"/>
                <w:szCs w:val="23"/>
                <w:lang w:eastAsia="ru-RU"/>
              </w:rPr>
              <w:t xml:space="preserve">(цель принятия проекта постановления </w:t>
            </w:r>
            <w:r>
              <w:rPr>
                <w:rFonts w:ascii="PT Astra Serif" w:eastAsia="Calibri" w:hAnsi="PT Astra Serif" w:cs="Times New Roman"/>
                <w:i/>
                <w:sz w:val="23"/>
                <w:szCs w:val="23"/>
                <w:lang w:eastAsia="ru-RU"/>
              </w:rPr>
              <w:t xml:space="preserve">– </w:t>
            </w:r>
            <w:r w:rsidRPr="001B6E9C">
              <w:rPr>
                <w:rFonts w:ascii="PT Astra Serif" w:eastAsia="Calibri" w:hAnsi="PT Astra Serif" w:cs="Times New Roman"/>
                <w:i/>
                <w:sz w:val="23"/>
                <w:szCs w:val="23"/>
                <w:lang w:eastAsia="ru-RU"/>
              </w:rPr>
              <w:t>внесение изменений в государственную программу в части</w:t>
            </w:r>
            <w:r>
              <w:rPr>
                <w:rFonts w:ascii="PT Astra Serif" w:eastAsia="Calibri" w:hAnsi="PT Astra Serif" w:cs="Times New Roman"/>
                <w:i/>
                <w:sz w:val="23"/>
                <w:szCs w:val="23"/>
                <w:lang w:eastAsia="ru-RU"/>
              </w:rPr>
              <w:t xml:space="preserve"> перераспределения финансовых средств между государственными программами                           в 2023 году)</w:t>
            </w:r>
          </w:p>
        </w:tc>
      </w:tr>
      <w:tr w:rsidR="00622E25" w:rsidRPr="00DC0ADF" w:rsidTr="005F0922">
        <w:trPr>
          <w:gridBefore w:val="1"/>
          <w:wBefore w:w="534" w:type="dxa"/>
          <w:trHeight w:val="283"/>
        </w:trPr>
        <w:tc>
          <w:tcPr>
            <w:tcW w:w="2976" w:type="dxa"/>
          </w:tcPr>
          <w:p w:rsidR="00622E25" w:rsidRPr="000F0CA7" w:rsidRDefault="00622E25" w:rsidP="005F0922">
            <w:pPr>
              <w:keepNext/>
              <w:keepLines/>
              <w:suppressAutoHyphens/>
              <w:spacing w:line="256" w:lineRule="auto"/>
              <w:jc w:val="both"/>
              <w:rPr>
                <w:rFonts w:ascii="PT Astra Serif" w:eastAsia="Times New Roman" w:hAnsi="PT Astra Serif" w:cs="Times New Roman"/>
                <w:sz w:val="24"/>
                <w:szCs w:val="24"/>
                <w:lang w:eastAsia="ar-SA"/>
              </w:rPr>
            </w:pPr>
          </w:p>
        </w:tc>
        <w:tc>
          <w:tcPr>
            <w:tcW w:w="336" w:type="dxa"/>
          </w:tcPr>
          <w:p w:rsidR="00622E25" w:rsidRPr="000F0CA7" w:rsidRDefault="00622E25" w:rsidP="005F0922">
            <w:pPr>
              <w:keepNext/>
              <w:keepLines/>
              <w:spacing w:line="256" w:lineRule="auto"/>
              <w:rPr>
                <w:rFonts w:ascii="PT Astra Serif" w:eastAsia="Times New Roman" w:hAnsi="PT Astra Serif" w:cs="Times New Roman"/>
                <w:sz w:val="24"/>
                <w:szCs w:val="24"/>
                <w:lang w:eastAsia="ar-SA"/>
              </w:rPr>
            </w:pPr>
          </w:p>
        </w:tc>
        <w:tc>
          <w:tcPr>
            <w:tcW w:w="5960" w:type="dxa"/>
          </w:tcPr>
          <w:p w:rsidR="00622E25" w:rsidRPr="00EF336C" w:rsidRDefault="00622E25" w:rsidP="005F0922">
            <w:pPr>
              <w:keepNext/>
              <w:keepLines/>
              <w:tabs>
                <w:tab w:val="left" w:pos="3555"/>
              </w:tabs>
              <w:spacing w:line="256" w:lineRule="auto"/>
              <w:jc w:val="both"/>
              <w:rPr>
                <w:rFonts w:ascii="PT Astra Serif" w:eastAsia="Times New Roman" w:hAnsi="PT Astra Serif" w:cs="Times New Roman"/>
                <w:color w:val="000000"/>
                <w:sz w:val="24"/>
                <w:szCs w:val="24"/>
                <w:u w:val="single"/>
                <w:lang w:eastAsia="ru-RU"/>
              </w:rPr>
            </w:pPr>
            <w:r w:rsidRPr="00EF336C">
              <w:rPr>
                <w:rFonts w:ascii="PT Astra Serif" w:eastAsia="Times New Roman" w:hAnsi="PT Astra Serif" w:cs="Times New Roman"/>
                <w:color w:val="000000"/>
                <w:sz w:val="24"/>
                <w:szCs w:val="24"/>
                <w:u w:val="single"/>
                <w:lang w:eastAsia="ru-RU"/>
              </w:rPr>
              <w:t>Докладчик:</w:t>
            </w:r>
          </w:p>
        </w:tc>
      </w:tr>
      <w:tr w:rsidR="00622E25" w:rsidRPr="00DC0ADF" w:rsidTr="005F0922">
        <w:trPr>
          <w:gridBefore w:val="1"/>
          <w:wBefore w:w="534" w:type="dxa"/>
          <w:trHeight w:val="283"/>
        </w:trPr>
        <w:tc>
          <w:tcPr>
            <w:tcW w:w="2976" w:type="dxa"/>
          </w:tcPr>
          <w:p w:rsidR="00622E25" w:rsidRDefault="008F43B8" w:rsidP="005F0922">
            <w:pPr>
              <w:keepNext/>
              <w:keepLines/>
              <w:suppressAutoHyphens/>
              <w:spacing w:line="256" w:lineRule="auto"/>
              <w:jc w:val="both"/>
              <w:rPr>
                <w:rFonts w:ascii="PT Astra Serif" w:eastAsia="Times New Roman" w:hAnsi="PT Astra Serif" w:cs="Times New Roman"/>
                <w:sz w:val="24"/>
                <w:szCs w:val="24"/>
                <w:lang w:eastAsia="ru-RU"/>
              </w:rPr>
            </w:pPr>
            <w:proofErr w:type="spellStart"/>
            <w:r>
              <w:rPr>
                <w:rFonts w:ascii="PT Astra Serif" w:eastAsia="Times New Roman" w:hAnsi="PT Astra Serif" w:cs="Times New Roman"/>
                <w:sz w:val="24"/>
                <w:szCs w:val="24"/>
                <w:lang w:eastAsia="ru-RU"/>
              </w:rPr>
              <w:t>Плющик</w:t>
            </w:r>
            <w:proofErr w:type="spellEnd"/>
          </w:p>
          <w:p w:rsidR="008F43B8" w:rsidRPr="000F0CA7" w:rsidRDefault="008F43B8" w:rsidP="005F0922">
            <w:pPr>
              <w:keepNext/>
              <w:keepLines/>
              <w:suppressAutoHyphens/>
              <w:spacing w:line="256" w:lineRule="auto"/>
              <w:jc w:val="both"/>
              <w:rPr>
                <w:rFonts w:ascii="PT Astra Serif" w:eastAsia="Times New Roman" w:hAnsi="PT Astra Serif" w:cs="Times New Roman"/>
                <w:sz w:val="24"/>
                <w:szCs w:val="24"/>
                <w:lang w:eastAsia="ar-SA"/>
              </w:rPr>
            </w:pPr>
            <w:r>
              <w:rPr>
                <w:rFonts w:ascii="PT Astra Serif" w:eastAsia="Times New Roman" w:hAnsi="PT Astra Serif" w:cs="Times New Roman"/>
                <w:sz w:val="24"/>
                <w:szCs w:val="24"/>
                <w:lang w:eastAsia="ru-RU"/>
              </w:rPr>
              <w:t>Любовь Валентиновна</w:t>
            </w:r>
          </w:p>
        </w:tc>
        <w:tc>
          <w:tcPr>
            <w:tcW w:w="336" w:type="dxa"/>
          </w:tcPr>
          <w:p w:rsidR="00622E25" w:rsidRPr="000F0CA7" w:rsidRDefault="00622E25" w:rsidP="005F0922">
            <w:pPr>
              <w:keepNext/>
              <w:keepLines/>
              <w:spacing w:line="256" w:lineRule="auto"/>
              <w:rPr>
                <w:rFonts w:ascii="PT Astra Serif" w:eastAsia="Times New Roman" w:hAnsi="PT Astra Serif" w:cs="Times New Roman"/>
                <w:sz w:val="24"/>
                <w:szCs w:val="24"/>
                <w:lang w:eastAsia="ar-SA"/>
              </w:rPr>
            </w:pPr>
            <w:r w:rsidRPr="000F0CA7">
              <w:rPr>
                <w:rFonts w:ascii="PT Astra Serif" w:eastAsia="Times New Roman" w:hAnsi="PT Astra Serif" w:cs="Times New Roman"/>
                <w:sz w:val="24"/>
                <w:szCs w:val="24"/>
                <w:lang w:eastAsia="ar-SA"/>
              </w:rPr>
              <w:t>–</w:t>
            </w:r>
          </w:p>
        </w:tc>
        <w:tc>
          <w:tcPr>
            <w:tcW w:w="5960" w:type="dxa"/>
          </w:tcPr>
          <w:p w:rsidR="00622E25" w:rsidRPr="000F0CA7" w:rsidRDefault="008F43B8" w:rsidP="008F43B8">
            <w:pPr>
              <w:keepNext/>
              <w:keepLines/>
              <w:tabs>
                <w:tab w:val="left" w:pos="3555"/>
              </w:tabs>
              <w:spacing w:line="256" w:lineRule="auto"/>
              <w:jc w:val="both"/>
              <w:rPr>
                <w:rFonts w:ascii="PT Astra Serif" w:eastAsia="Times New Roman" w:hAnsi="PT Astra Serif" w:cs="Times New Roman"/>
                <w:b/>
                <w:color w:val="000000"/>
                <w:sz w:val="24"/>
                <w:szCs w:val="24"/>
                <w:lang w:eastAsia="ru-RU"/>
              </w:rPr>
            </w:pPr>
            <w:r>
              <w:rPr>
                <w:rFonts w:ascii="PT Astra Serif" w:eastAsia="Times New Roman" w:hAnsi="PT Astra Serif" w:cs="Times New Roman"/>
                <w:sz w:val="24"/>
                <w:szCs w:val="24"/>
                <w:lang w:eastAsia="ru-RU"/>
              </w:rPr>
              <w:t xml:space="preserve">исполняющий обязанности </w:t>
            </w:r>
            <w:r w:rsidR="00622E25" w:rsidRPr="000F0CA7">
              <w:rPr>
                <w:rFonts w:ascii="PT Astra Serif" w:eastAsia="Times New Roman" w:hAnsi="PT Astra Serif" w:cs="Times New Roman"/>
                <w:sz w:val="24"/>
                <w:szCs w:val="24"/>
                <w:lang w:eastAsia="ru-RU"/>
              </w:rPr>
              <w:t>начальник</w:t>
            </w:r>
            <w:r>
              <w:rPr>
                <w:rFonts w:ascii="PT Astra Serif" w:eastAsia="Times New Roman" w:hAnsi="PT Astra Serif" w:cs="Times New Roman"/>
                <w:sz w:val="24"/>
                <w:szCs w:val="24"/>
                <w:lang w:eastAsia="ru-RU"/>
              </w:rPr>
              <w:t>а</w:t>
            </w:r>
            <w:r w:rsidR="00622E25" w:rsidRPr="000F0CA7">
              <w:rPr>
                <w:rFonts w:ascii="PT Astra Serif" w:eastAsia="Times New Roman" w:hAnsi="PT Astra Serif" w:cs="Times New Roman"/>
                <w:sz w:val="24"/>
                <w:szCs w:val="24"/>
                <w:lang w:eastAsia="ru-RU"/>
              </w:rPr>
              <w:t xml:space="preserve"> управления по вопросам государственной службы и кадров</w:t>
            </w:r>
            <w:r>
              <w:rPr>
                <w:rFonts w:ascii="PT Astra Serif" w:eastAsia="Times New Roman" w:hAnsi="PT Astra Serif" w:cs="Times New Roman"/>
                <w:sz w:val="24"/>
                <w:szCs w:val="24"/>
                <w:lang w:eastAsia="ru-RU"/>
              </w:rPr>
              <w:t xml:space="preserve"> </w:t>
            </w:r>
            <w:r w:rsidRPr="000F0CA7">
              <w:rPr>
                <w:rFonts w:ascii="PT Astra Serif" w:eastAsia="Times New Roman" w:hAnsi="PT Astra Serif" w:cs="Times New Roman"/>
                <w:sz w:val="24"/>
                <w:szCs w:val="24"/>
                <w:lang w:eastAsia="ru-RU"/>
              </w:rPr>
              <w:t>администрации Губернатора Ульяновской област</w:t>
            </w:r>
            <w:r>
              <w:rPr>
                <w:rFonts w:ascii="PT Astra Serif" w:eastAsia="Times New Roman" w:hAnsi="PT Astra Serif" w:cs="Times New Roman"/>
                <w:sz w:val="24"/>
                <w:szCs w:val="24"/>
                <w:lang w:eastAsia="ru-RU"/>
              </w:rPr>
              <w:t>и</w:t>
            </w:r>
          </w:p>
        </w:tc>
      </w:tr>
      <w:tr w:rsidR="00622E25" w:rsidRPr="00DC0ADF" w:rsidTr="005F0922">
        <w:trPr>
          <w:gridBefore w:val="1"/>
          <w:wBefore w:w="534" w:type="dxa"/>
          <w:trHeight w:val="283"/>
        </w:trPr>
        <w:tc>
          <w:tcPr>
            <w:tcW w:w="2976" w:type="dxa"/>
          </w:tcPr>
          <w:p w:rsidR="00622E25" w:rsidRPr="00DC0ADF" w:rsidRDefault="00622E25" w:rsidP="005F0922">
            <w:pPr>
              <w:keepNext/>
              <w:keepLines/>
              <w:suppressAutoHyphens/>
              <w:spacing w:line="256" w:lineRule="auto"/>
              <w:jc w:val="both"/>
              <w:rPr>
                <w:rFonts w:ascii="PT Astra Serif" w:eastAsia="Times New Roman" w:hAnsi="PT Astra Serif" w:cs="Times New Roman"/>
                <w:i/>
                <w:sz w:val="24"/>
                <w:szCs w:val="24"/>
                <w:lang w:eastAsia="ru-RU"/>
              </w:rPr>
            </w:pPr>
          </w:p>
        </w:tc>
        <w:tc>
          <w:tcPr>
            <w:tcW w:w="336" w:type="dxa"/>
          </w:tcPr>
          <w:p w:rsidR="00622E25" w:rsidRPr="00DC0ADF" w:rsidRDefault="00622E25" w:rsidP="005F0922">
            <w:pPr>
              <w:keepNext/>
              <w:keepLines/>
              <w:spacing w:line="256" w:lineRule="auto"/>
              <w:rPr>
                <w:rFonts w:ascii="PT Astra Serif" w:eastAsia="Times New Roman" w:hAnsi="PT Astra Serif" w:cs="Times New Roman"/>
                <w:i/>
                <w:sz w:val="24"/>
                <w:szCs w:val="24"/>
                <w:lang w:eastAsia="ar-SA"/>
              </w:rPr>
            </w:pPr>
          </w:p>
        </w:tc>
        <w:tc>
          <w:tcPr>
            <w:tcW w:w="5960" w:type="dxa"/>
          </w:tcPr>
          <w:p w:rsidR="00622E25" w:rsidRPr="00EF336C" w:rsidRDefault="00622E25" w:rsidP="005F0922">
            <w:pPr>
              <w:keepNext/>
              <w:keepLines/>
              <w:tabs>
                <w:tab w:val="left" w:pos="3555"/>
              </w:tabs>
              <w:spacing w:line="256" w:lineRule="auto"/>
              <w:jc w:val="both"/>
              <w:rPr>
                <w:rFonts w:ascii="PT Astra Serif" w:eastAsia="Times New Roman" w:hAnsi="PT Astra Serif" w:cs="Times New Roman"/>
                <w:sz w:val="24"/>
                <w:szCs w:val="24"/>
                <w:lang w:eastAsia="ru-RU"/>
              </w:rPr>
            </w:pPr>
            <w:r w:rsidRPr="00EF336C">
              <w:rPr>
                <w:rFonts w:ascii="PT Astra Serif" w:eastAsia="Times New Roman" w:hAnsi="PT Astra Serif" w:cs="Times New Roman"/>
                <w:b/>
                <w:sz w:val="24"/>
                <w:szCs w:val="24"/>
                <w:lang w:eastAsia="ru-RU"/>
              </w:rPr>
              <w:t>Время доклада – 3 мин.</w:t>
            </w:r>
          </w:p>
        </w:tc>
      </w:tr>
    </w:tbl>
    <w:p w:rsidR="00622E25" w:rsidRDefault="00622E25" w:rsidP="00622E25">
      <w:pPr>
        <w:keepNext/>
        <w:keepLines/>
        <w:rPr>
          <w:rFonts w:ascii="Times New Roman" w:eastAsia="Times New Roman" w:hAnsi="Times New Roman" w:cs="Times New Roman"/>
          <w:b/>
          <w:sz w:val="18"/>
          <w:szCs w:val="16"/>
          <w:u w:val="single"/>
          <w:lang w:eastAsia="ru-RU"/>
        </w:rPr>
      </w:pPr>
    </w:p>
    <w:p w:rsidR="00622E25" w:rsidRDefault="00622E25" w:rsidP="00622E25">
      <w:pPr>
        <w:keepNext/>
        <w:keepLines/>
        <w:rPr>
          <w:rFonts w:ascii="Times New Roman" w:eastAsia="Times New Roman" w:hAnsi="Times New Roman" w:cs="Times New Roman"/>
          <w:b/>
          <w:sz w:val="18"/>
          <w:szCs w:val="16"/>
          <w:u w:val="single"/>
          <w:lang w:eastAsia="ru-RU"/>
        </w:rPr>
      </w:pPr>
    </w:p>
    <w:tbl>
      <w:tblPr>
        <w:tblW w:w="9806" w:type="dxa"/>
        <w:tblLook w:val="01E0" w:firstRow="1" w:lastRow="1" w:firstColumn="1" w:lastColumn="1" w:noHBand="0" w:noVBand="0"/>
      </w:tblPr>
      <w:tblGrid>
        <w:gridCol w:w="534"/>
        <w:gridCol w:w="2976"/>
        <w:gridCol w:w="336"/>
        <w:gridCol w:w="5960"/>
      </w:tblGrid>
      <w:tr w:rsidR="00622E25" w:rsidRPr="00DC0ADF" w:rsidTr="005F0922">
        <w:trPr>
          <w:trHeight w:val="433"/>
        </w:trPr>
        <w:tc>
          <w:tcPr>
            <w:tcW w:w="9806" w:type="dxa"/>
            <w:gridSpan w:val="4"/>
            <w:hideMark/>
          </w:tcPr>
          <w:p w:rsidR="00622E25" w:rsidRDefault="00D60980" w:rsidP="005F0922">
            <w:pPr>
              <w:keepNext/>
              <w:keepLines/>
              <w:autoSpaceDE w:val="0"/>
              <w:autoSpaceDN w:val="0"/>
              <w:adjustRightInd w:val="0"/>
              <w:spacing w:line="256" w:lineRule="auto"/>
              <w:jc w:val="both"/>
              <w:rPr>
                <w:rFonts w:ascii="PT Astra Serif" w:eastAsia="Times New Roman" w:hAnsi="PT Astra Serif" w:cs="Times New Roman"/>
                <w:b/>
                <w:sz w:val="24"/>
                <w:szCs w:val="24"/>
                <w:lang w:eastAsia="ru-RU"/>
              </w:rPr>
            </w:pPr>
            <w:r>
              <w:rPr>
                <w:rFonts w:ascii="PT Astra Serif" w:eastAsia="Times New Roman" w:hAnsi="PT Astra Serif" w:cs="PT Astra Serif"/>
                <w:b/>
                <w:sz w:val="24"/>
                <w:szCs w:val="24"/>
                <w:lang w:eastAsia="ru-RU"/>
              </w:rPr>
              <w:t>16</w:t>
            </w:r>
            <w:r w:rsidR="00622E25" w:rsidRPr="00EF336C">
              <w:rPr>
                <w:rFonts w:ascii="PT Astra Serif" w:eastAsia="Times New Roman" w:hAnsi="PT Astra Serif" w:cs="PT Astra Serif"/>
                <w:b/>
                <w:sz w:val="24"/>
                <w:szCs w:val="24"/>
                <w:lang w:eastAsia="ru-RU"/>
              </w:rPr>
              <w:t>. О проекте п</w:t>
            </w:r>
            <w:r w:rsidR="00622E25" w:rsidRPr="00EF336C">
              <w:rPr>
                <w:rFonts w:ascii="PT Astra Serif" w:eastAsia="Times New Roman" w:hAnsi="PT Astra Serif" w:cs="Times New Roman"/>
                <w:b/>
                <w:bCs/>
                <w:color w:val="000000"/>
                <w:sz w:val="24"/>
                <w:szCs w:val="24"/>
                <w:lang w:eastAsia="ru-RU"/>
              </w:rPr>
              <w:t xml:space="preserve">остановления Правительства Ульяновской области </w:t>
            </w:r>
            <w:r w:rsidR="00622E25" w:rsidRPr="00EF336C">
              <w:rPr>
                <w:rFonts w:ascii="PT Astra Serif" w:eastAsia="Times New Roman" w:hAnsi="PT Astra Serif" w:cs="Times New Roman"/>
                <w:b/>
                <w:color w:val="000000"/>
                <w:sz w:val="24"/>
                <w:szCs w:val="24"/>
                <w:lang w:eastAsia="ru-RU"/>
              </w:rPr>
              <w:t xml:space="preserve">«О внесении изменений в государственную программу Ульяновской области </w:t>
            </w:r>
            <w:r w:rsidR="00622E25" w:rsidRPr="00EF336C">
              <w:rPr>
                <w:rFonts w:ascii="PT Astra Serif" w:eastAsia="Times New Roman" w:hAnsi="PT Astra Serif" w:cs="Times New Roman"/>
                <w:b/>
                <w:sz w:val="24"/>
                <w:szCs w:val="24"/>
                <w:lang w:eastAsia="ru-RU"/>
              </w:rPr>
              <w:t>«Развитие информационного общества и электронного правительства в Ульяновской области»</w:t>
            </w:r>
          </w:p>
          <w:p w:rsidR="00622E25" w:rsidRPr="00EF336C" w:rsidRDefault="00622E25" w:rsidP="005F0922">
            <w:pPr>
              <w:keepNext/>
              <w:keepLines/>
              <w:autoSpaceDE w:val="0"/>
              <w:autoSpaceDN w:val="0"/>
              <w:adjustRightInd w:val="0"/>
              <w:spacing w:line="256" w:lineRule="auto"/>
              <w:jc w:val="both"/>
              <w:rPr>
                <w:rFonts w:ascii="PT Astra Serif" w:eastAsia="Times New Roman" w:hAnsi="PT Astra Serif" w:cs="Times New Roman"/>
                <w:b/>
                <w:sz w:val="24"/>
                <w:szCs w:val="24"/>
                <w:lang w:eastAsia="ru-RU"/>
              </w:rPr>
            </w:pPr>
            <w:r w:rsidRPr="00C93F7A">
              <w:rPr>
                <w:rFonts w:ascii="PT Astra Serif" w:eastAsia="Calibri" w:hAnsi="PT Astra Serif" w:cs="Times New Roman"/>
                <w:i/>
                <w:sz w:val="23"/>
                <w:szCs w:val="23"/>
                <w:lang w:eastAsia="ru-RU"/>
              </w:rPr>
              <w:t>(цель принятия проекта постановления -</w:t>
            </w:r>
            <w:r>
              <w:rPr>
                <w:rFonts w:ascii="PT Astra Serif" w:eastAsia="Calibri" w:hAnsi="PT Astra Serif" w:cs="Times New Roman"/>
                <w:i/>
                <w:sz w:val="23"/>
                <w:szCs w:val="23"/>
                <w:lang w:eastAsia="ru-RU"/>
              </w:rPr>
              <w:t xml:space="preserve"> внесение изменений в государственную программу в части увеличения финансового обеспечения реализация государственной программы в 2023 году)</w:t>
            </w:r>
          </w:p>
        </w:tc>
      </w:tr>
      <w:tr w:rsidR="00622E25" w:rsidRPr="00DC0ADF" w:rsidTr="005F0922">
        <w:trPr>
          <w:gridBefore w:val="1"/>
          <w:wBefore w:w="534" w:type="dxa"/>
          <w:trHeight w:val="281"/>
        </w:trPr>
        <w:tc>
          <w:tcPr>
            <w:tcW w:w="2976" w:type="dxa"/>
          </w:tcPr>
          <w:p w:rsidR="00622E25" w:rsidRPr="00EF336C" w:rsidRDefault="00622E25" w:rsidP="005F0922">
            <w:pPr>
              <w:keepNext/>
              <w:keepLines/>
              <w:shd w:val="clear" w:color="auto" w:fill="FFFFFF"/>
              <w:spacing w:line="269" w:lineRule="exact"/>
              <w:jc w:val="both"/>
              <w:rPr>
                <w:rFonts w:ascii="PT Astra Serif" w:eastAsia="Times New Roman" w:hAnsi="PT Astra Serif" w:cs="Times New Roman"/>
                <w:sz w:val="24"/>
                <w:szCs w:val="24"/>
                <w:lang w:eastAsia="ru-RU"/>
              </w:rPr>
            </w:pPr>
          </w:p>
        </w:tc>
        <w:tc>
          <w:tcPr>
            <w:tcW w:w="336" w:type="dxa"/>
          </w:tcPr>
          <w:p w:rsidR="00622E25" w:rsidRPr="00EF336C" w:rsidRDefault="00622E25" w:rsidP="005F0922">
            <w:pPr>
              <w:keepNext/>
              <w:keepLines/>
              <w:spacing w:line="256" w:lineRule="auto"/>
              <w:jc w:val="both"/>
              <w:rPr>
                <w:rFonts w:ascii="PT Astra Serif" w:eastAsia="Times New Roman" w:hAnsi="PT Astra Serif" w:cs="Times New Roman"/>
                <w:sz w:val="24"/>
                <w:szCs w:val="24"/>
                <w:lang w:eastAsia="ru-RU"/>
              </w:rPr>
            </w:pPr>
          </w:p>
        </w:tc>
        <w:tc>
          <w:tcPr>
            <w:tcW w:w="5960" w:type="dxa"/>
          </w:tcPr>
          <w:p w:rsidR="00622E25" w:rsidRPr="00EF336C" w:rsidRDefault="00622E25" w:rsidP="005F0922">
            <w:pPr>
              <w:keepNext/>
              <w:keepLines/>
              <w:shd w:val="clear" w:color="auto" w:fill="FFFFFF"/>
              <w:spacing w:line="269" w:lineRule="exact"/>
              <w:jc w:val="both"/>
              <w:rPr>
                <w:rFonts w:ascii="PT Astra Serif" w:eastAsia="Times New Roman" w:hAnsi="PT Astra Serif" w:cs="Times New Roman"/>
                <w:sz w:val="24"/>
                <w:szCs w:val="24"/>
                <w:u w:val="single"/>
                <w:lang w:eastAsia="ar-SA"/>
              </w:rPr>
            </w:pPr>
            <w:r w:rsidRPr="00EF336C">
              <w:rPr>
                <w:rFonts w:ascii="PT Astra Serif" w:eastAsia="Times New Roman" w:hAnsi="PT Astra Serif" w:cs="Times New Roman"/>
                <w:sz w:val="24"/>
                <w:szCs w:val="24"/>
                <w:u w:val="single"/>
                <w:lang w:eastAsia="ar-SA"/>
              </w:rPr>
              <w:t>Докладчик:</w:t>
            </w:r>
          </w:p>
        </w:tc>
      </w:tr>
      <w:tr w:rsidR="00622E25" w:rsidRPr="00DC0ADF" w:rsidTr="005F0922">
        <w:trPr>
          <w:gridBefore w:val="1"/>
          <w:wBefore w:w="534" w:type="dxa"/>
          <w:trHeight w:val="415"/>
        </w:trPr>
        <w:tc>
          <w:tcPr>
            <w:tcW w:w="2976" w:type="dxa"/>
          </w:tcPr>
          <w:p w:rsidR="00622E25" w:rsidRPr="00EF336C" w:rsidRDefault="00622E25" w:rsidP="005F0922">
            <w:pPr>
              <w:keepNext/>
              <w:keepLines/>
              <w:shd w:val="clear" w:color="auto" w:fill="FFFFFF"/>
              <w:spacing w:line="269" w:lineRule="exact"/>
              <w:jc w:val="both"/>
              <w:rPr>
                <w:rFonts w:ascii="PT Astra Serif" w:eastAsia="Times New Roman" w:hAnsi="PT Astra Serif" w:cs="Times New Roman"/>
                <w:sz w:val="24"/>
                <w:szCs w:val="24"/>
                <w:lang w:eastAsia="ru-RU"/>
              </w:rPr>
            </w:pPr>
            <w:proofErr w:type="spellStart"/>
            <w:r w:rsidRPr="00EF336C">
              <w:rPr>
                <w:rFonts w:ascii="PT Astra Serif" w:eastAsia="Times New Roman" w:hAnsi="PT Astra Serif" w:cs="Times New Roman"/>
                <w:sz w:val="24"/>
                <w:szCs w:val="24"/>
                <w:lang w:eastAsia="ru-RU"/>
              </w:rPr>
              <w:t>Ягфаров</w:t>
            </w:r>
            <w:proofErr w:type="spellEnd"/>
          </w:p>
          <w:p w:rsidR="00622E25" w:rsidRPr="00EF336C" w:rsidRDefault="00622E25" w:rsidP="005F0922">
            <w:pPr>
              <w:keepNext/>
              <w:keepLines/>
              <w:shd w:val="clear" w:color="auto" w:fill="FFFFFF"/>
              <w:spacing w:line="269" w:lineRule="exact"/>
              <w:jc w:val="both"/>
              <w:rPr>
                <w:rFonts w:ascii="PT Astra Serif" w:eastAsia="Times New Roman" w:hAnsi="PT Astra Serif" w:cs="Times New Roman"/>
                <w:sz w:val="24"/>
                <w:szCs w:val="24"/>
                <w:lang w:eastAsia="ru-RU"/>
              </w:rPr>
            </w:pPr>
            <w:r w:rsidRPr="00EF336C">
              <w:rPr>
                <w:rFonts w:ascii="PT Astra Serif" w:eastAsia="Times New Roman" w:hAnsi="PT Astra Serif" w:cs="Times New Roman"/>
                <w:sz w:val="24"/>
                <w:szCs w:val="24"/>
                <w:lang w:eastAsia="ru-RU"/>
              </w:rPr>
              <w:t xml:space="preserve">Олег </w:t>
            </w:r>
            <w:proofErr w:type="spellStart"/>
            <w:r w:rsidRPr="00EF336C">
              <w:rPr>
                <w:rFonts w:ascii="PT Astra Serif" w:eastAsia="Times New Roman" w:hAnsi="PT Astra Serif" w:cs="Times New Roman"/>
                <w:sz w:val="24"/>
                <w:szCs w:val="24"/>
                <w:lang w:eastAsia="ru-RU"/>
              </w:rPr>
              <w:t>Модорисович</w:t>
            </w:r>
            <w:proofErr w:type="spellEnd"/>
          </w:p>
        </w:tc>
        <w:tc>
          <w:tcPr>
            <w:tcW w:w="336" w:type="dxa"/>
          </w:tcPr>
          <w:p w:rsidR="00622E25" w:rsidRPr="00EF336C" w:rsidRDefault="00622E25" w:rsidP="005F0922">
            <w:pPr>
              <w:keepNext/>
              <w:keepLines/>
              <w:spacing w:line="256" w:lineRule="auto"/>
              <w:jc w:val="both"/>
              <w:rPr>
                <w:rFonts w:ascii="PT Astra Serif" w:eastAsia="Times New Roman" w:hAnsi="PT Astra Serif" w:cs="Times New Roman"/>
                <w:sz w:val="24"/>
                <w:szCs w:val="24"/>
                <w:lang w:eastAsia="ru-RU"/>
              </w:rPr>
            </w:pPr>
            <w:r w:rsidRPr="00EF336C">
              <w:rPr>
                <w:rFonts w:ascii="PT Astra Serif" w:eastAsia="Times New Roman" w:hAnsi="PT Astra Serif" w:cs="Times New Roman"/>
                <w:sz w:val="24"/>
                <w:szCs w:val="24"/>
                <w:lang w:eastAsia="ar-SA"/>
              </w:rPr>
              <w:t>–</w:t>
            </w:r>
          </w:p>
        </w:tc>
        <w:tc>
          <w:tcPr>
            <w:tcW w:w="5960" w:type="dxa"/>
          </w:tcPr>
          <w:p w:rsidR="00622E25" w:rsidRPr="00EF336C" w:rsidRDefault="00622E25" w:rsidP="005F0922">
            <w:pPr>
              <w:keepNext/>
              <w:keepLines/>
              <w:shd w:val="clear" w:color="auto" w:fill="FFFFFF"/>
              <w:spacing w:line="269" w:lineRule="exact"/>
              <w:jc w:val="both"/>
              <w:rPr>
                <w:rFonts w:ascii="PT Astra Serif" w:eastAsia="Times New Roman" w:hAnsi="PT Astra Serif" w:cs="Times New Roman"/>
                <w:sz w:val="24"/>
                <w:szCs w:val="24"/>
                <w:lang w:eastAsia="ar-SA"/>
              </w:rPr>
            </w:pPr>
            <w:r w:rsidRPr="00EF336C">
              <w:rPr>
                <w:rFonts w:ascii="PT Astra Serif" w:eastAsia="Times New Roman" w:hAnsi="PT Astra Serif" w:cs="Times New Roman"/>
                <w:sz w:val="24"/>
                <w:szCs w:val="24"/>
                <w:lang w:eastAsia="ar-SA"/>
              </w:rPr>
              <w:t>Министр Ульяновской области</w:t>
            </w:r>
          </w:p>
        </w:tc>
      </w:tr>
      <w:tr w:rsidR="00622E25" w:rsidRPr="00DC0ADF" w:rsidTr="005F0922">
        <w:trPr>
          <w:gridBefore w:val="1"/>
          <w:wBefore w:w="534" w:type="dxa"/>
          <w:trHeight w:val="415"/>
        </w:trPr>
        <w:tc>
          <w:tcPr>
            <w:tcW w:w="2976" w:type="dxa"/>
          </w:tcPr>
          <w:p w:rsidR="00622E25" w:rsidRDefault="00622E25" w:rsidP="005F0922">
            <w:pPr>
              <w:keepNext/>
              <w:keepLines/>
              <w:shd w:val="clear" w:color="auto" w:fill="FFFFFF"/>
              <w:spacing w:line="269" w:lineRule="exact"/>
              <w:jc w:val="both"/>
              <w:rPr>
                <w:rFonts w:ascii="PT Astra Serif" w:eastAsia="Times New Roman" w:hAnsi="PT Astra Serif" w:cs="Times New Roman"/>
                <w:i/>
                <w:sz w:val="24"/>
                <w:szCs w:val="24"/>
                <w:lang w:eastAsia="ru-RU"/>
              </w:rPr>
            </w:pPr>
          </w:p>
        </w:tc>
        <w:tc>
          <w:tcPr>
            <w:tcW w:w="336" w:type="dxa"/>
          </w:tcPr>
          <w:p w:rsidR="00622E25" w:rsidRPr="00DC0ADF" w:rsidRDefault="00622E25" w:rsidP="005F0922">
            <w:pPr>
              <w:keepNext/>
              <w:keepLines/>
              <w:spacing w:line="256" w:lineRule="auto"/>
              <w:jc w:val="both"/>
              <w:rPr>
                <w:rFonts w:ascii="PT Astra Serif" w:eastAsia="Times New Roman" w:hAnsi="PT Astra Serif" w:cs="Times New Roman"/>
                <w:i/>
                <w:sz w:val="24"/>
                <w:szCs w:val="24"/>
                <w:lang w:eastAsia="ar-SA"/>
              </w:rPr>
            </w:pPr>
          </w:p>
        </w:tc>
        <w:tc>
          <w:tcPr>
            <w:tcW w:w="5960" w:type="dxa"/>
          </w:tcPr>
          <w:p w:rsidR="00622E25" w:rsidRPr="00937FA5" w:rsidRDefault="00622E25" w:rsidP="005F0922">
            <w:pPr>
              <w:keepNext/>
              <w:keepLines/>
              <w:shd w:val="clear" w:color="auto" w:fill="FFFFFF"/>
              <w:spacing w:line="269" w:lineRule="exact"/>
              <w:jc w:val="both"/>
              <w:rPr>
                <w:rFonts w:ascii="PT Astra Serif" w:eastAsia="Times New Roman" w:hAnsi="PT Astra Serif" w:cs="Times New Roman"/>
                <w:i/>
                <w:sz w:val="24"/>
                <w:szCs w:val="24"/>
                <w:lang w:eastAsia="ar-SA"/>
              </w:rPr>
            </w:pPr>
            <w:r w:rsidRPr="00EF336C">
              <w:rPr>
                <w:rFonts w:ascii="PT Astra Serif" w:eastAsia="Times New Roman" w:hAnsi="PT Astra Serif" w:cs="Times New Roman"/>
                <w:b/>
                <w:sz w:val="24"/>
                <w:szCs w:val="24"/>
                <w:lang w:eastAsia="ru-RU"/>
              </w:rPr>
              <w:t>Время доклада – 3 мин.</w:t>
            </w:r>
          </w:p>
        </w:tc>
      </w:tr>
    </w:tbl>
    <w:p w:rsidR="00622E25" w:rsidRDefault="00622E25" w:rsidP="00622E25">
      <w:pPr>
        <w:keepNext/>
        <w:keepLines/>
        <w:rPr>
          <w:rFonts w:ascii="Times New Roman" w:eastAsia="Times New Roman" w:hAnsi="Times New Roman" w:cs="Times New Roman"/>
          <w:b/>
          <w:sz w:val="16"/>
          <w:szCs w:val="16"/>
          <w:u w:val="single"/>
          <w:lang w:eastAsia="ru-RU"/>
        </w:rPr>
      </w:pPr>
    </w:p>
    <w:p w:rsidR="00BE2C24" w:rsidRDefault="00BE2C24" w:rsidP="00BE2C24">
      <w:pPr>
        <w:keepNext/>
        <w:keepLines/>
        <w:rPr>
          <w:rFonts w:ascii="Times New Roman" w:eastAsia="Times New Roman" w:hAnsi="Times New Roman" w:cs="Times New Roman"/>
          <w:b/>
          <w:sz w:val="16"/>
          <w:szCs w:val="16"/>
          <w:u w:val="single"/>
          <w:lang w:eastAsia="ru-RU"/>
        </w:rPr>
      </w:pPr>
    </w:p>
    <w:p w:rsidR="00B25F44" w:rsidRDefault="00B25F44" w:rsidP="00FB1559">
      <w:pPr>
        <w:keepNext/>
        <w:keepLines/>
        <w:rPr>
          <w:rFonts w:ascii="Times New Roman" w:eastAsia="Times New Roman" w:hAnsi="Times New Roman" w:cs="Times New Roman"/>
          <w:b/>
          <w:sz w:val="16"/>
          <w:szCs w:val="16"/>
          <w:u w:val="single"/>
          <w:lang w:eastAsia="ru-RU"/>
        </w:rPr>
      </w:pPr>
    </w:p>
    <w:p w:rsidR="001F07EF" w:rsidRDefault="001F07EF" w:rsidP="00FB1559">
      <w:pPr>
        <w:keepNext/>
        <w:keepLines/>
        <w:rPr>
          <w:rFonts w:ascii="Times New Roman" w:eastAsia="Times New Roman" w:hAnsi="Times New Roman" w:cs="Times New Roman"/>
          <w:b/>
          <w:sz w:val="16"/>
          <w:szCs w:val="16"/>
          <w:u w:val="single"/>
          <w:lang w:eastAsia="ru-RU"/>
        </w:rPr>
      </w:pPr>
    </w:p>
    <w:p w:rsidR="00E047A8" w:rsidRDefault="00E047A8" w:rsidP="00FB1559">
      <w:pPr>
        <w:keepNext/>
        <w:keepLines/>
        <w:rPr>
          <w:rFonts w:ascii="Times New Roman" w:eastAsia="Times New Roman" w:hAnsi="Times New Roman" w:cs="Times New Roman"/>
          <w:b/>
          <w:sz w:val="16"/>
          <w:szCs w:val="16"/>
          <w:u w:val="single"/>
          <w:lang w:eastAsia="ru-RU"/>
        </w:rPr>
      </w:pPr>
    </w:p>
    <w:p w:rsidR="00C51E04" w:rsidRPr="00FA003C" w:rsidRDefault="00C51E04" w:rsidP="00C51E04">
      <w:pPr>
        <w:pStyle w:val="a6"/>
        <w:keepNext/>
        <w:keepLines/>
        <w:ind w:left="1080"/>
        <w:jc w:val="center"/>
        <w:rPr>
          <w:rFonts w:ascii="PT Astra Serif" w:eastAsia="Times New Roman" w:hAnsi="PT Astra Serif" w:cs="Times New Roman"/>
          <w:b/>
          <w:sz w:val="24"/>
          <w:szCs w:val="24"/>
          <w:u w:val="single"/>
          <w:lang w:eastAsia="ru-RU"/>
        </w:rPr>
      </w:pPr>
      <w:r>
        <w:rPr>
          <w:rFonts w:ascii="PT Astra Serif" w:eastAsia="Times New Roman" w:hAnsi="PT Astra Serif" w:cs="Times New Roman"/>
          <w:b/>
          <w:sz w:val="24"/>
          <w:szCs w:val="24"/>
          <w:u w:val="single"/>
          <w:lang w:val="en-US" w:eastAsia="ru-RU"/>
        </w:rPr>
        <w:t>II.</w:t>
      </w:r>
      <w:r w:rsidRPr="00FA003C">
        <w:rPr>
          <w:rFonts w:ascii="PT Astra Serif" w:eastAsia="Times New Roman" w:hAnsi="PT Astra Serif" w:cs="Times New Roman"/>
          <w:b/>
          <w:sz w:val="24"/>
          <w:szCs w:val="24"/>
          <w:u w:val="single"/>
          <w:lang w:eastAsia="ru-RU"/>
        </w:rPr>
        <w:tab/>
        <w:t>ЮРИДИКО-ТЕХНИЧЕСКИЕ ВОПРОСЫ:</w:t>
      </w:r>
    </w:p>
    <w:p w:rsidR="00C51E04" w:rsidRDefault="00C51E04" w:rsidP="00C51E04">
      <w:pPr>
        <w:keepNext/>
        <w:keepLines/>
        <w:rPr>
          <w:rFonts w:ascii="Times New Roman" w:eastAsia="Times New Roman" w:hAnsi="Times New Roman" w:cs="Times New Roman"/>
          <w:b/>
          <w:sz w:val="16"/>
          <w:szCs w:val="16"/>
          <w:u w:val="single"/>
          <w:lang w:eastAsia="ru-RU"/>
        </w:rPr>
      </w:pPr>
    </w:p>
    <w:tbl>
      <w:tblPr>
        <w:tblW w:w="9806" w:type="dxa"/>
        <w:tblLook w:val="01E0" w:firstRow="1" w:lastRow="1" w:firstColumn="1" w:lastColumn="1" w:noHBand="0" w:noVBand="0"/>
      </w:tblPr>
      <w:tblGrid>
        <w:gridCol w:w="533"/>
        <w:gridCol w:w="2968"/>
        <w:gridCol w:w="356"/>
        <w:gridCol w:w="5949"/>
      </w:tblGrid>
      <w:tr w:rsidR="00C51E04" w:rsidRPr="005B339A" w:rsidTr="005F0922">
        <w:trPr>
          <w:trHeight w:val="433"/>
        </w:trPr>
        <w:tc>
          <w:tcPr>
            <w:tcW w:w="9806" w:type="dxa"/>
            <w:gridSpan w:val="4"/>
            <w:hideMark/>
          </w:tcPr>
          <w:p w:rsidR="00C51E04" w:rsidRDefault="009D7EAC" w:rsidP="005F0922">
            <w:pPr>
              <w:keepNext/>
              <w:keepLines/>
              <w:jc w:val="both"/>
              <w:rPr>
                <w:rFonts w:ascii="PT Astra Serif" w:eastAsia="Calibri" w:hAnsi="PT Astra Serif" w:cs="Times New Roman"/>
                <w:b/>
                <w:sz w:val="24"/>
                <w:szCs w:val="24"/>
                <w:lang w:eastAsia="ru-RU"/>
              </w:rPr>
            </w:pPr>
            <w:r>
              <w:rPr>
                <w:rFonts w:ascii="PT Astra Serif" w:eastAsia="Calibri" w:hAnsi="PT Astra Serif" w:cs="Times New Roman"/>
                <w:b/>
                <w:sz w:val="24"/>
                <w:szCs w:val="24"/>
                <w:lang w:eastAsia="ru-RU"/>
              </w:rPr>
              <w:t>17</w:t>
            </w:r>
            <w:r w:rsidR="00C51E04">
              <w:rPr>
                <w:rFonts w:ascii="PT Astra Serif" w:eastAsia="Calibri" w:hAnsi="PT Astra Serif" w:cs="Times New Roman"/>
                <w:b/>
                <w:sz w:val="24"/>
                <w:szCs w:val="24"/>
                <w:lang w:eastAsia="ru-RU"/>
              </w:rPr>
              <w:t xml:space="preserve">. </w:t>
            </w:r>
            <w:r w:rsidR="00C51E04" w:rsidRPr="00F65562">
              <w:rPr>
                <w:rFonts w:ascii="PT Astra Serif" w:eastAsia="Calibri" w:hAnsi="PT Astra Serif" w:cs="Times New Roman"/>
                <w:b/>
                <w:sz w:val="24"/>
                <w:szCs w:val="24"/>
                <w:lang w:eastAsia="ru-RU"/>
              </w:rPr>
              <w:t>О проекте постановления Правительства Ульяновской области</w:t>
            </w:r>
            <w:r w:rsidR="00C51E04">
              <w:rPr>
                <w:rFonts w:ascii="PT Astra Serif" w:eastAsia="Calibri" w:hAnsi="PT Astra Serif" w:cs="Times New Roman"/>
                <w:b/>
                <w:sz w:val="24"/>
                <w:szCs w:val="24"/>
                <w:lang w:eastAsia="ru-RU"/>
              </w:rPr>
              <w:t xml:space="preserve"> </w:t>
            </w:r>
            <w:r w:rsidR="00C51E04" w:rsidRPr="00FA003C">
              <w:rPr>
                <w:rFonts w:ascii="PT Astra Serif" w:eastAsia="Calibri" w:hAnsi="PT Astra Serif" w:cs="Times New Roman"/>
                <w:b/>
                <w:sz w:val="24"/>
                <w:szCs w:val="24"/>
                <w:lang w:eastAsia="ru-RU"/>
              </w:rPr>
              <w:t>«О внесении изменения в Положение об Агентстве записи актов гражданского состояния Ульяновской области»</w:t>
            </w:r>
          </w:p>
          <w:p w:rsidR="00C51E04" w:rsidRPr="00B47201" w:rsidRDefault="00C51E04" w:rsidP="005F0922">
            <w:pPr>
              <w:keepNext/>
              <w:keepLines/>
              <w:jc w:val="both"/>
              <w:rPr>
                <w:rFonts w:ascii="PT Astra Serif" w:eastAsia="Times New Roman" w:hAnsi="PT Astra Serif"/>
                <w:i/>
                <w:sz w:val="24"/>
                <w:szCs w:val="24"/>
              </w:rPr>
            </w:pPr>
            <w:r w:rsidRPr="00F65562">
              <w:rPr>
                <w:rFonts w:ascii="PT Astra Serif" w:eastAsia="Calibri" w:hAnsi="PT Astra Serif" w:cs="Times New Roman"/>
                <w:i/>
                <w:sz w:val="24"/>
                <w:szCs w:val="24"/>
                <w:lang w:eastAsia="ru-RU"/>
              </w:rPr>
              <w:t>(цель принятия</w:t>
            </w:r>
            <w:r>
              <w:rPr>
                <w:rFonts w:ascii="PT Astra Serif" w:eastAsia="Calibri" w:hAnsi="PT Astra Serif" w:cs="Times New Roman"/>
                <w:i/>
                <w:sz w:val="24"/>
                <w:szCs w:val="24"/>
                <w:lang w:eastAsia="ru-RU"/>
              </w:rPr>
              <w:t xml:space="preserve"> проекта постановления </w:t>
            </w:r>
            <w:r w:rsidRPr="00FA003C">
              <w:rPr>
                <w:rFonts w:ascii="PT Astra Serif" w:eastAsia="Calibri" w:hAnsi="PT Astra Serif" w:cs="Times New Roman"/>
                <w:i/>
                <w:sz w:val="24"/>
                <w:szCs w:val="24"/>
                <w:lang w:eastAsia="ru-RU"/>
              </w:rPr>
              <w:t xml:space="preserve">- </w:t>
            </w:r>
            <w:r>
              <w:rPr>
                <w:rFonts w:ascii="PT Astra Serif" w:eastAsia="Times New Roman" w:hAnsi="PT Astra Serif"/>
                <w:i/>
                <w:sz w:val="24"/>
                <w:szCs w:val="24"/>
              </w:rPr>
              <w:t>приведение</w:t>
            </w:r>
            <w:r w:rsidRPr="00FA003C">
              <w:rPr>
                <w:rFonts w:ascii="PT Astra Serif" w:eastAsia="Times New Roman" w:hAnsi="PT Astra Serif"/>
                <w:i/>
                <w:sz w:val="24"/>
                <w:szCs w:val="24"/>
              </w:rPr>
              <w:t xml:space="preserve"> Положения об Агентстве записи актов гражданского состояния Ульяновской области в соответствие с законодательством Ульяновской области</w:t>
            </w:r>
            <w:r w:rsidRPr="00FA003C">
              <w:rPr>
                <w:rFonts w:ascii="PT Astra Serif" w:eastAsia="Calibri" w:hAnsi="PT Astra Serif" w:cs="Times New Roman"/>
                <w:i/>
                <w:sz w:val="24"/>
                <w:szCs w:val="24"/>
                <w:lang w:eastAsia="ru-RU"/>
              </w:rPr>
              <w:t>)</w:t>
            </w:r>
          </w:p>
        </w:tc>
      </w:tr>
      <w:tr w:rsidR="00C51E04" w:rsidRPr="005B339A" w:rsidTr="005F0922">
        <w:trPr>
          <w:gridBefore w:val="1"/>
          <w:wBefore w:w="533" w:type="dxa"/>
          <w:trHeight w:val="229"/>
        </w:trPr>
        <w:tc>
          <w:tcPr>
            <w:tcW w:w="2968" w:type="dxa"/>
          </w:tcPr>
          <w:p w:rsidR="00C51E04" w:rsidRPr="005B339A" w:rsidRDefault="00C51E04" w:rsidP="005F0922">
            <w:pPr>
              <w:keepNext/>
              <w:keepLines/>
              <w:spacing w:line="256" w:lineRule="auto"/>
              <w:jc w:val="both"/>
              <w:rPr>
                <w:rFonts w:ascii="PT Astra Serif" w:eastAsia="Times New Roman" w:hAnsi="PT Astra Serif" w:cs="Times New Roman"/>
                <w:sz w:val="24"/>
                <w:szCs w:val="24"/>
                <w:lang w:eastAsia="ru-RU"/>
              </w:rPr>
            </w:pPr>
          </w:p>
        </w:tc>
        <w:tc>
          <w:tcPr>
            <w:tcW w:w="356" w:type="dxa"/>
          </w:tcPr>
          <w:p w:rsidR="00C51E04" w:rsidRPr="005B339A" w:rsidRDefault="00C51E04" w:rsidP="005F0922">
            <w:pPr>
              <w:keepNext/>
              <w:keepLines/>
              <w:spacing w:line="256" w:lineRule="auto"/>
              <w:jc w:val="both"/>
              <w:rPr>
                <w:rFonts w:ascii="PT Astra Serif" w:eastAsia="Times New Roman" w:hAnsi="PT Astra Serif" w:cs="Times New Roman"/>
                <w:sz w:val="24"/>
                <w:szCs w:val="24"/>
                <w:lang w:eastAsia="ru-RU"/>
              </w:rPr>
            </w:pPr>
          </w:p>
        </w:tc>
        <w:tc>
          <w:tcPr>
            <w:tcW w:w="5949" w:type="dxa"/>
            <w:hideMark/>
          </w:tcPr>
          <w:p w:rsidR="00C51E04" w:rsidRPr="005B339A" w:rsidRDefault="00C51E04" w:rsidP="005F0922">
            <w:pPr>
              <w:keepNext/>
              <w:keepLines/>
              <w:spacing w:line="256" w:lineRule="auto"/>
              <w:jc w:val="both"/>
              <w:rPr>
                <w:rFonts w:ascii="PT Astra Serif" w:eastAsia="Times New Roman" w:hAnsi="PT Astra Serif" w:cs="Times New Roman"/>
                <w:color w:val="000000"/>
                <w:sz w:val="24"/>
                <w:szCs w:val="24"/>
                <w:lang w:eastAsia="ru-RU"/>
              </w:rPr>
            </w:pPr>
            <w:r w:rsidRPr="005B339A">
              <w:rPr>
                <w:rFonts w:ascii="PT Astra Serif" w:eastAsia="Times New Roman" w:hAnsi="PT Astra Serif" w:cs="Times New Roman"/>
                <w:sz w:val="24"/>
                <w:szCs w:val="24"/>
                <w:u w:val="single"/>
                <w:lang w:eastAsia="ar-SA"/>
              </w:rPr>
              <w:t>Докладчик:</w:t>
            </w:r>
          </w:p>
        </w:tc>
      </w:tr>
      <w:tr w:rsidR="00C51E04" w:rsidRPr="005B339A" w:rsidTr="005F0922">
        <w:trPr>
          <w:gridBefore w:val="1"/>
          <w:wBefore w:w="533" w:type="dxa"/>
          <w:trHeight w:val="415"/>
        </w:trPr>
        <w:tc>
          <w:tcPr>
            <w:tcW w:w="2968" w:type="dxa"/>
          </w:tcPr>
          <w:p w:rsidR="00C51E04" w:rsidRDefault="00C51E04" w:rsidP="005F0922">
            <w:pPr>
              <w:keepNext/>
              <w:keepLines/>
              <w:suppressAutoHyphens/>
              <w:spacing w:line="256" w:lineRule="auto"/>
              <w:jc w:val="both"/>
              <w:rPr>
                <w:rFonts w:ascii="PT Astra Serif" w:eastAsia="Times New Roman" w:hAnsi="PT Astra Serif" w:cs="Times New Roman"/>
                <w:sz w:val="24"/>
                <w:szCs w:val="24"/>
                <w:lang w:eastAsia="ar-SA"/>
              </w:rPr>
            </w:pPr>
            <w:r w:rsidRPr="00B47201">
              <w:rPr>
                <w:rFonts w:ascii="PT Astra Serif" w:eastAsia="Times New Roman" w:hAnsi="PT Astra Serif" w:cs="Times New Roman"/>
                <w:sz w:val="24"/>
                <w:szCs w:val="24"/>
                <w:lang w:eastAsia="ar-SA"/>
              </w:rPr>
              <w:t xml:space="preserve">Назарова </w:t>
            </w:r>
          </w:p>
          <w:p w:rsidR="00C51E04" w:rsidRPr="005B339A" w:rsidRDefault="00C51E04" w:rsidP="005F0922">
            <w:pPr>
              <w:keepNext/>
              <w:keepLines/>
              <w:suppressAutoHyphens/>
              <w:spacing w:line="256" w:lineRule="auto"/>
              <w:jc w:val="both"/>
              <w:rPr>
                <w:rFonts w:ascii="PT Astra Serif" w:eastAsia="Times New Roman" w:hAnsi="PT Astra Serif" w:cs="Times New Roman"/>
                <w:sz w:val="24"/>
                <w:szCs w:val="24"/>
                <w:lang w:eastAsia="ar-SA"/>
              </w:rPr>
            </w:pPr>
            <w:r>
              <w:rPr>
                <w:rFonts w:ascii="PT Astra Serif" w:eastAsia="Times New Roman" w:hAnsi="PT Astra Serif" w:cs="Times New Roman"/>
                <w:sz w:val="24"/>
                <w:szCs w:val="24"/>
                <w:lang w:eastAsia="ar-SA"/>
              </w:rPr>
              <w:t>Жанна Геннадьевна</w:t>
            </w:r>
          </w:p>
        </w:tc>
        <w:tc>
          <w:tcPr>
            <w:tcW w:w="356" w:type="dxa"/>
          </w:tcPr>
          <w:p w:rsidR="00C51E04" w:rsidRPr="005B339A" w:rsidRDefault="00C51E04" w:rsidP="005F0922">
            <w:pPr>
              <w:keepNext/>
              <w:keepLines/>
              <w:spacing w:line="256" w:lineRule="auto"/>
              <w:rPr>
                <w:rFonts w:ascii="PT Astra Serif" w:eastAsia="Times New Roman" w:hAnsi="PT Astra Serif" w:cs="Times New Roman"/>
                <w:sz w:val="24"/>
                <w:szCs w:val="24"/>
                <w:lang w:eastAsia="ar-SA"/>
              </w:rPr>
            </w:pPr>
          </w:p>
        </w:tc>
        <w:tc>
          <w:tcPr>
            <w:tcW w:w="5949" w:type="dxa"/>
          </w:tcPr>
          <w:p w:rsidR="00C51E04" w:rsidRPr="005B339A" w:rsidRDefault="00C51E04" w:rsidP="005F0922">
            <w:pPr>
              <w:keepNext/>
              <w:keepLines/>
              <w:snapToGrid w:val="0"/>
              <w:spacing w:line="252" w:lineRule="auto"/>
              <w:jc w:val="both"/>
              <w:rPr>
                <w:rFonts w:ascii="PT Astra Serif" w:eastAsia="Times New Roman" w:hAnsi="PT Astra Serif" w:cs="Times New Roman"/>
                <w:spacing w:val="-6"/>
                <w:sz w:val="24"/>
                <w:szCs w:val="24"/>
                <w:lang w:eastAsia="ru-RU"/>
              </w:rPr>
            </w:pPr>
            <w:r w:rsidRPr="00B47201">
              <w:rPr>
                <w:rFonts w:ascii="PT Astra Serif" w:eastAsia="Times New Roman" w:hAnsi="PT Astra Serif" w:cs="Times New Roman"/>
                <w:sz w:val="24"/>
                <w:szCs w:val="24"/>
                <w:lang w:eastAsia="ar-SA"/>
              </w:rPr>
              <w:t>руководитель Агентства записи актов гражданского состояния Ульяновской области</w:t>
            </w:r>
          </w:p>
        </w:tc>
      </w:tr>
      <w:tr w:rsidR="00C51E04" w:rsidRPr="005B339A" w:rsidTr="005F0922">
        <w:trPr>
          <w:gridBefore w:val="1"/>
          <w:wBefore w:w="533" w:type="dxa"/>
          <w:trHeight w:val="283"/>
        </w:trPr>
        <w:tc>
          <w:tcPr>
            <w:tcW w:w="2968" w:type="dxa"/>
          </w:tcPr>
          <w:p w:rsidR="00C51E04" w:rsidRPr="005B339A" w:rsidRDefault="00C51E04" w:rsidP="005F0922">
            <w:pPr>
              <w:keepNext/>
              <w:keepLines/>
              <w:suppressAutoHyphens/>
              <w:spacing w:line="256" w:lineRule="auto"/>
              <w:jc w:val="both"/>
              <w:rPr>
                <w:rFonts w:ascii="PT Astra Serif" w:eastAsia="Times New Roman" w:hAnsi="PT Astra Serif" w:cs="Times New Roman"/>
                <w:sz w:val="24"/>
                <w:szCs w:val="24"/>
                <w:lang w:eastAsia="ar-SA"/>
              </w:rPr>
            </w:pPr>
          </w:p>
        </w:tc>
        <w:tc>
          <w:tcPr>
            <w:tcW w:w="356" w:type="dxa"/>
          </w:tcPr>
          <w:p w:rsidR="00C51E04" w:rsidRPr="005B339A" w:rsidRDefault="00C51E04" w:rsidP="005F0922">
            <w:pPr>
              <w:keepNext/>
              <w:keepLines/>
              <w:spacing w:line="256" w:lineRule="auto"/>
              <w:rPr>
                <w:rFonts w:ascii="PT Astra Serif" w:eastAsia="Times New Roman" w:hAnsi="PT Astra Serif" w:cs="Times New Roman"/>
                <w:sz w:val="24"/>
                <w:szCs w:val="24"/>
                <w:lang w:eastAsia="ar-SA"/>
              </w:rPr>
            </w:pPr>
          </w:p>
        </w:tc>
        <w:tc>
          <w:tcPr>
            <w:tcW w:w="5949" w:type="dxa"/>
            <w:hideMark/>
          </w:tcPr>
          <w:p w:rsidR="00C51E04" w:rsidRPr="005B339A" w:rsidRDefault="00DF4EAA" w:rsidP="005F0922">
            <w:pPr>
              <w:keepNext/>
              <w:keepLines/>
              <w:tabs>
                <w:tab w:val="left" w:pos="3555"/>
              </w:tabs>
              <w:spacing w:line="256" w:lineRule="auto"/>
              <w:jc w:val="both"/>
              <w:rPr>
                <w:rFonts w:ascii="PT Astra Serif" w:eastAsia="Times New Roman" w:hAnsi="PT Astra Serif" w:cs="Times New Roman"/>
                <w:b/>
                <w:color w:val="000000"/>
                <w:sz w:val="24"/>
                <w:szCs w:val="24"/>
                <w:lang w:eastAsia="ru-RU"/>
              </w:rPr>
            </w:pPr>
            <w:r>
              <w:rPr>
                <w:rFonts w:ascii="PT Astra Serif" w:eastAsia="Times New Roman" w:hAnsi="PT Astra Serif" w:cs="Times New Roman"/>
                <w:b/>
                <w:color w:val="000000"/>
                <w:sz w:val="24"/>
                <w:szCs w:val="24"/>
                <w:lang w:eastAsia="ru-RU"/>
              </w:rPr>
              <w:t>Время доклада – 3</w:t>
            </w:r>
            <w:r w:rsidR="00C51E04" w:rsidRPr="005B339A">
              <w:rPr>
                <w:rFonts w:ascii="PT Astra Serif" w:eastAsia="Times New Roman" w:hAnsi="PT Astra Serif" w:cs="Times New Roman"/>
                <w:b/>
                <w:color w:val="000000"/>
                <w:sz w:val="24"/>
                <w:szCs w:val="24"/>
                <w:lang w:eastAsia="ru-RU"/>
              </w:rPr>
              <w:t xml:space="preserve"> мин.</w:t>
            </w:r>
          </w:p>
        </w:tc>
      </w:tr>
    </w:tbl>
    <w:p w:rsidR="00C51E04" w:rsidRDefault="00C51E04" w:rsidP="00FB1559">
      <w:pPr>
        <w:keepNext/>
        <w:keepLines/>
        <w:rPr>
          <w:rFonts w:ascii="Times New Roman" w:eastAsia="Times New Roman" w:hAnsi="Times New Roman" w:cs="Times New Roman"/>
          <w:b/>
          <w:sz w:val="16"/>
          <w:szCs w:val="16"/>
          <w:u w:val="single"/>
          <w:lang w:eastAsia="ru-RU"/>
        </w:rPr>
      </w:pPr>
    </w:p>
    <w:p w:rsidR="00F009A2" w:rsidRDefault="00F009A2" w:rsidP="00FB1559">
      <w:pPr>
        <w:keepNext/>
        <w:keepLines/>
        <w:rPr>
          <w:rFonts w:ascii="Times New Roman" w:eastAsia="Times New Roman" w:hAnsi="Times New Roman" w:cs="Times New Roman"/>
          <w:b/>
          <w:sz w:val="16"/>
          <w:szCs w:val="16"/>
          <w:u w:val="single"/>
          <w:lang w:eastAsia="ru-RU"/>
        </w:rPr>
      </w:pPr>
    </w:p>
    <w:tbl>
      <w:tblPr>
        <w:tblW w:w="9806" w:type="dxa"/>
        <w:tblLook w:val="01E0" w:firstRow="1" w:lastRow="1" w:firstColumn="1" w:lastColumn="1" w:noHBand="0" w:noVBand="0"/>
      </w:tblPr>
      <w:tblGrid>
        <w:gridCol w:w="533"/>
        <w:gridCol w:w="2968"/>
        <w:gridCol w:w="356"/>
        <w:gridCol w:w="5949"/>
      </w:tblGrid>
      <w:tr w:rsidR="00230091" w:rsidRPr="005B339A" w:rsidTr="005F0922">
        <w:trPr>
          <w:trHeight w:val="433"/>
        </w:trPr>
        <w:tc>
          <w:tcPr>
            <w:tcW w:w="9806" w:type="dxa"/>
            <w:gridSpan w:val="4"/>
            <w:hideMark/>
          </w:tcPr>
          <w:p w:rsidR="00230091" w:rsidRDefault="003041E7" w:rsidP="00230091">
            <w:pPr>
              <w:keepNext/>
              <w:keepLines/>
              <w:jc w:val="both"/>
              <w:rPr>
                <w:rFonts w:ascii="PT Astra Serif" w:eastAsia="Calibri" w:hAnsi="PT Astra Serif" w:cs="Times New Roman"/>
                <w:b/>
                <w:sz w:val="24"/>
                <w:szCs w:val="24"/>
                <w:lang w:eastAsia="ru-RU"/>
              </w:rPr>
            </w:pPr>
            <w:r>
              <w:rPr>
                <w:rFonts w:ascii="PT Astra Serif" w:eastAsia="Calibri" w:hAnsi="PT Astra Serif" w:cs="Times New Roman"/>
                <w:b/>
                <w:sz w:val="24"/>
                <w:szCs w:val="24"/>
                <w:lang w:eastAsia="ru-RU"/>
              </w:rPr>
              <w:t>18</w:t>
            </w:r>
            <w:r w:rsidR="00230091">
              <w:rPr>
                <w:rFonts w:ascii="PT Astra Serif" w:eastAsia="Calibri" w:hAnsi="PT Astra Serif" w:cs="Times New Roman"/>
                <w:b/>
                <w:sz w:val="24"/>
                <w:szCs w:val="24"/>
                <w:lang w:eastAsia="ru-RU"/>
              </w:rPr>
              <w:t xml:space="preserve">. </w:t>
            </w:r>
            <w:r w:rsidR="00230091" w:rsidRPr="00F65562">
              <w:rPr>
                <w:rFonts w:ascii="PT Astra Serif" w:eastAsia="Calibri" w:hAnsi="PT Astra Serif" w:cs="Times New Roman"/>
                <w:b/>
                <w:sz w:val="24"/>
                <w:szCs w:val="24"/>
                <w:lang w:eastAsia="ru-RU"/>
              </w:rPr>
              <w:t>О проекте постановления Правительства Ульяновской области</w:t>
            </w:r>
            <w:r w:rsidR="00230091">
              <w:rPr>
                <w:rFonts w:ascii="PT Astra Serif" w:eastAsia="Calibri" w:hAnsi="PT Astra Serif" w:cs="Times New Roman"/>
                <w:b/>
                <w:sz w:val="24"/>
                <w:szCs w:val="24"/>
                <w:lang w:eastAsia="ru-RU"/>
              </w:rPr>
              <w:t xml:space="preserve"> «</w:t>
            </w:r>
            <w:r w:rsidR="00230091" w:rsidRPr="00230091">
              <w:rPr>
                <w:rFonts w:ascii="PT Astra Serif" w:eastAsia="Calibri" w:hAnsi="PT Astra Serif" w:cs="Times New Roman"/>
                <w:b/>
                <w:sz w:val="24"/>
                <w:szCs w:val="24"/>
                <w:lang w:eastAsia="ru-RU"/>
              </w:rPr>
              <w:t>О внесении изменений в Пол</w:t>
            </w:r>
            <w:r w:rsidR="00230091">
              <w:rPr>
                <w:rFonts w:ascii="PT Astra Serif" w:eastAsia="Calibri" w:hAnsi="PT Astra Serif" w:cs="Times New Roman"/>
                <w:b/>
                <w:sz w:val="24"/>
                <w:szCs w:val="24"/>
                <w:lang w:eastAsia="ru-RU"/>
              </w:rPr>
              <w:t xml:space="preserve">ожение о Министерстве природных </w:t>
            </w:r>
            <w:r w:rsidR="00230091" w:rsidRPr="00230091">
              <w:rPr>
                <w:rFonts w:ascii="PT Astra Serif" w:eastAsia="Calibri" w:hAnsi="PT Astra Serif" w:cs="Times New Roman"/>
                <w:b/>
                <w:sz w:val="24"/>
                <w:szCs w:val="24"/>
                <w:lang w:eastAsia="ru-RU"/>
              </w:rPr>
              <w:t>ресурсов и экологии Ульяновской области</w:t>
            </w:r>
            <w:r w:rsidR="00230091">
              <w:rPr>
                <w:rFonts w:ascii="PT Astra Serif" w:eastAsia="Calibri" w:hAnsi="PT Astra Serif" w:cs="Times New Roman"/>
                <w:b/>
                <w:sz w:val="24"/>
                <w:szCs w:val="24"/>
                <w:lang w:eastAsia="ru-RU"/>
              </w:rPr>
              <w:t>»</w:t>
            </w:r>
            <w:r w:rsidR="00230091" w:rsidRPr="00230091">
              <w:rPr>
                <w:rFonts w:ascii="PT Astra Serif" w:eastAsia="Calibri" w:hAnsi="PT Astra Serif" w:cs="Times New Roman"/>
                <w:b/>
                <w:sz w:val="24"/>
                <w:szCs w:val="24"/>
                <w:lang w:eastAsia="ru-RU"/>
              </w:rPr>
              <w:t xml:space="preserve"> </w:t>
            </w:r>
          </w:p>
          <w:p w:rsidR="00230091" w:rsidRPr="00B47201" w:rsidRDefault="00230091" w:rsidP="0066706F">
            <w:pPr>
              <w:keepNext/>
              <w:keepLines/>
              <w:jc w:val="both"/>
              <w:rPr>
                <w:rFonts w:ascii="PT Astra Serif" w:eastAsia="Times New Roman" w:hAnsi="PT Astra Serif"/>
                <w:i/>
                <w:sz w:val="24"/>
                <w:szCs w:val="24"/>
              </w:rPr>
            </w:pPr>
            <w:r w:rsidRPr="00B9051E">
              <w:rPr>
                <w:rFonts w:ascii="PT Astra Serif" w:eastAsia="Calibri" w:hAnsi="PT Astra Serif" w:cs="Times New Roman"/>
                <w:i/>
                <w:sz w:val="24"/>
                <w:szCs w:val="24"/>
                <w:lang w:eastAsia="ru-RU"/>
              </w:rPr>
              <w:t>(цель принятия проекта постановления -</w:t>
            </w:r>
            <w:r w:rsidR="003517F5" w:rsidRPr="00B9051E">
              <w:rPr>
                <w:rFonts w:ascii="PT Astra Serif" w:eastAsia="Calibri" w:hAnsi="PT Astra Serif" w:cs="Times New Roman"/>
                <w:i/>
                <w:sz w:val="24"/>
                <w:szCs w:val="24"/>
                <w:lang w:eastAsia="ru-RU"/>
              </w:rPr>
              <w:t xml:space="preserve"> дополн</w:t>
            </w:r>
            <w:r w:rsidR="0066706F">
              <w:rPr>
                <w:rFonts w:ascii="PT Astra Serif" w:eastAsia="Calibri" w:hAnsi="PT Astra Serif" w:cs="Times New Roman"/>
                <w:i/>
                <w:sz w:val="24"/>
                <w:szCs w:val="24"/>
                <w:lang w:eastAsia="ru-RU"/>
              </w:rPr>
              <w:t xml:space="preserve">ение </w:t>
            </w:r>
            <w:r w:rsidR="0066706F" w:rsidRPr="00B9051E">
              <w:rPr>
                <w:rFonts w:ascii="PT Astra Serif" w:eastAsia="Calibri" w:hAnsi="PT Astra Serif" w:cs="Times New Roman"/>
                <w:i/>
                <w:sz w:val="24"/>
                <w:szCs w:val="24"/>
                <w:lang w:eastAsia="ru-RU"/>
              </w:rPr>
              <w:t>полномоч</w:t>
            </w:r>
            <w:r w:rsidR="0066706F">
              <w:rPr>
                <w:rFonts w:ascii="PT Astra Serif" w:eastAsia="Calibri" w:hAnsi="PT Astra Serif" w:cs="Times New Roman"/>
                <w:i/>
                <w:sz w:val="24"/>
                <w:szCs w:val="24"/>
                <w:lang w:eastAsia="ru-RU"/>
              </w:rPr>
              <w:t xml:space="preserve">ий </w:t>
            </w:r>
            <w:r w:rsidR="0066706F" w:rsidRPr="00B9051E">
              <w:rPr>
                <w:rFonts w:ascii="PT Astra Serif" w:eastAsia="Calibri" w:hAnsi="PT Astra Serif" w:cs="Times New Roman"/>
                <w:i/>
                <w:sz w:val="24"/>
                <w:szCs w:val="24"/>
                <w:lang w:eastAsia="ru-RU"/>
              </w:rPr>
              <w:t>Министерства полномочием по размещению в федеральной государственной информационной системе состояния окружающей среды на безвозмездной основе информации о состоянии окружающей среды (экологической информации)</w:t>
            </w:r>
            <w:r w:rsidR="0066706F">
              <w:rPr>
                <w:rFonts w:ascii="PT Astra Serif" w:eastAsia="Calibri" w:hAnsi="PT Astra Serif" w:cs="Times New Roman"/>
                <w:i/>
                <w:sz w:val="24"/>
                <w:szCs w:val="24"/>
                <w:lang w:eastAsia="ru-RU"/>
              </w:rPr>
              <w:t xml:space="preserve"> в соответствие с федеральным законодательством )</w:t>
            </w:r>
          </w:p>
        </w:tc>
      </w:tr>
      <w:tr w:rsidR="00230091" w:rsidRPr="005B339A" w:rsidTr="005F0922">
        <w:trPr>
          <w:gridBefore w:val="1"/>
          <w:wBefore w:w="533" w:type="dxa"/>
          <w:trHeight w:val="229"/>
        </w:trPr>
        <w:tc>
          <w:tcPr>
            <w:tcW w:w="2968" w:type="dxa"/>
          </w:tcPr>
          <w:p w:rsidR="00230091" w:rsidRPr="005B339A" w:rsidRDefault="00230091" w:rsidP="005F0922">
            <w:pPr>
              <w:keepNext/>
              <w:keepLines/>
              <w:spacing w:line="256" w:lineRule="auto"/>
              <w:jc w:val="both"/>
              <w:rPr>
                <w:rFonts w:ascii="PT Astra Serif" w:eastAsia="Times New Roman" w:hAnsi="PT Astra Serif" w:cs="Times New Roman"/>
                <w:sz w:val="24"/>
                <w:szCs w:val="24"/>
                <w:lang w:eastAsia="ru-RU"/>
              </w:rPr>
            </w:pPr>
          </w:p>
        </w:tc>
        <w:tc>
          <w:tcPr>
            <w:tcW w:w="356" w:type="dxa"/>
          </w:tcPr>
          <w:p w:rsidR="00230091" w:rsidRPr="005B339A" w:rsidRDefault="00230091" w:rsidP="005F0922">
            <w:pPr>
              <w:keepNext/>
              <w:keepLines/>
              <w:spacing w:line="256" w:lineRule="auto"/>
              <w:jc w:val="both"/>
              <w:rPr>
                <w:rFonts w:ascii="PT Astra Serif" w:eastAsia="Times New Roman" w:hAnsi="PT Astra Serif" w:cs="Times New Roman"/>
                <w:sz w:val="24"/>
                <w:szCs w:val="24"/>
                <w:lang w:eastAsia="ru-RU"/>
              </w:rPr>
            </w:pPr>
          </w:p>
        </w:tc>
        <w:tc>
          <w:tcPr>
            <w:tcW w:w="5949" w:type="dxa"/>
            <w:hideMark/>
          </w:tcPr>
          <w:p w:rsidR="00230091" w:rsidRPr="005B339A" w:rsidRDefault="00230091" w:rsidP="005F0922">
            <w:pPr>
              <w:keepNext/>
              <w:keepLines/>
              <w:spacing w:line="256" w:lineRule="auto"/>
              <w:jc w:val="both"/>
              <w:rPr>
                <w:rFonts w:ascii="PT Astra Serif" w:eastAsia="Times New Roman" w:hAnsi="PT Astra Serif" w:cs="Times New Roman"/>
                <w:color w:val="000000"/>
                <w:sz w:val="24"/>
                <w:szCs w:val="24"/>
                <w:lang w:eastAsia="ru-RU"/>
              </w:rPr>
            </w:pPr>
            <w:r w:rsidRPr="005B339A">
              <w:rPr>
                <w:rFonts w:ascii="PT Astra Serif" w:eastAsia="Times New Roman" w:hAnsi="PT Astra Serif" w:cs="Times New Roman"/>
                <w:sz w:val="24"/>
                <w:szCs w:val="24"/>
                <w:u w:val="single"/>
                <w:lang w:eastAsia="ar-SA"/>
              </w:rPr>
              <w:t>Докладчик:</w:t>
            </w:r>
          </w:p>
        </w:tc>
      </w:tr>
      <w:tr w:rsidR="00685D38" w:rsidRPr="005B339A" w:rsidTr="005F0922">
        <w:trPr>
          <w:gridBefore w:val="1"/>
          <w:wBefore w:w="533" w:type="dxa"/>
          <w:trHeight w:val="415"/>
        </w:trPr>
        <w:tc>
          <w:tcPr>
            <w:tcW w:w="2968" w:type="dxa"/>
          </w:tcPr>
          <w:p w:rsidR="00685D38" w:rsidRDefault="00685D38" w:rsidP="00685D38">
            <w:pPr>
              <w:keepNext/>
              <w:keepLines/>
              <w:suppressAutoHyphens/>
              <w:spacing w:line="256" w:lineRule="auto"/>
              <w:jc w:val="both"/>
              <w:rPr>
                <w:rFonts w:ascii="PT Astra Serif" w:eastAsia="Times New Roman" w:hAnsi="PT Astra Serif" w:cs="Times New Roman"/>
                <w:sz w:val="24"/>
                <w:szCs w:val="24"/>
                <w:lang w:eastAsia="ru-RU"/>
              </w:rPr>
            </w:pPr>
            <w:bookmarkStart w:id="0" w:name="_GoBack" w:colFirst="0" w:colLast="2"/>
            <w:r>
              <w:rPr>
                <w:rFonts w:ascii="PT Astra Serif" w:eastAsia="Times New Roman" w:hAnsi="PT Astra Serif" w:cs="Times New Roman"/>
                <w:sz w:val="24"/>
                <w:szCs w:val="24"/>
                <w:lang w:eastAsia="ru-RU"/>
              </w:rPr>
              <w:t>Якунина</w:t>
            </w:r>
          </w:p>
          <w:p w:rsidR="00685D38" w:rsidRPr="009F063E" w:rsidRDefault="00685D38" w:rsidP="00685D38">
            <w:pPr>
              <w:keepNext/>
              <w:keepLines/>
              <w:suppressAutoHyphens/>
              <w:spacing w:line="256" w:lineRule="auto"/>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Ольга Игоревна</w:t>
            </w:r>
          </w:p>
        </w:tc>
        <w:tc>
          <w:tcPr>
            <w:tcW w:w="356" w:type="dxa"/>
          </w:tcPr>
          <w:p w:rsidR="00685D38" w:rsidRPr="009F063E" w:rsidRDefault="00685D38" w:rsidP="00685D38">
            <w:pPr>
              <w:keepNext/>
              <w:keepLines/>
              <w:spacing w:line="256" w:lineRule="auto"/>
              <w:rPr>
                <w:rFonts w:ascii="PT Astra Serif" w:eastAsia="Times New Roman" w:hAnsi="PT Astra Serif" w:cs="Times New Roman"/>
                <w:sz w:val="24"/>
                <w:szCs w:val="24"/>
                <w:lang w:eastAsia="ar-SA"/>
              </w:rPr>
            </w:pPr>
            <w:r w:rsidRPr="009F063E">
              <w:rPr>
                <w:rFonts w:ascii="PT Astra Serif" w:eastAsia="Times New Roman" w:hAnsi="PT Astra Serif" w:cs="Times New Roman"/>
                <w:sz w:val="24"/>
                <w:szCs w:val="24"/>
                <w:lang w:eastAsia="ar-SA"/>
              </w:rPr>
              <w:t>–</w:t>
            </w:r>
          </w:p>
        </w:tc>
        <w:tc>
          <w:tcPr>
            <w:tcW w:w="5949" w:type="dxa"/>
          </w:tcPr>
          <w:p w:rsidR="00685D38" w:rsidRPr="009F063E" w:rsidRDefault="00685D38" w:rsidP="00685D38">
            <w:pPr>
              <w:keepNext/>
              <w:keepLines/>
              <w:tabs>
                <w:tab w:val="left" w:pos="3555"/>
              </w:tabs>
              <w:spacing w:line="256" w:lineRule="auto"/>
              <w:jc w:val="both"/>
              <w:rPr>
                <w:rFonts w:ascii="PT Astra Serif" w:eastAsia="Times New Roman" w:hAnsi="PT Astra Serif" w:cs="Times New Roman"/>
                <w:color w:val="000000"/>
                <w:sz w:val="24"/>
                <w:szCs w:val="24"/>
                <w:lang w:eastAsia="ru-RU"/>
              </w:rPr>
            </w:pPr>
            <w:r w:rsidRPr="009F063E">
              <w:rPr>
                <w:rFonts w:ascii="PT Astra Serif" w:eastAsia="Times New Roman" w:hAnsi="PT Astra Serif" w:cs="Times New Roman"/>
                <w:sz w:val="24"/>
                <w:szCs w:val="24"/>
                <w:lang w:eastAsia="ru-RU"/>
              </w:rPr>
              <w:t>исполняющий обязанности Министра природных ресурсов и экологии Ульяновской области</w:t>
            </w:r>
          </w:p>
        </w:tc>
      </w:tr>
      <w:bookmarkEnd w:id="0"/>
      <w:tr w:rsidR="00230091" w:rsidRPr="005B339A" w:rsidTr="005F0922">
        <w:trPr>
          <w:gridBefore w:val="1"/>
          <w:wBefore w:w="533" w:type="dxa"/>
          <w:trHeight w:val="283"/>
        </w:trPr>
        <w:tc>
          <w:tcPr>
            <w:tcW w:w="2968" w:type="dxa"/>
          </w:tcPr>
          <w:p w:rsidR="00230091" w:rsidRPr="005B339A" w:rsidRDefault="00230091" w:rsidP="005F0922">
            <w:pPr>
              <w:keepNext/>
              <w:keepLines/>
              <w:suppressAutoHyphens/>
              <w:spacing w:line="256" w:lineRule="auto"/>
              <w:jc w:val="both"/>
              <w:rPr>
                <w:rFonts w:ascii="PT Astra Serif" w:eastAsia="Times New Roman" w:hAnsi="PT Astra Serif" w:cs="Times New Roman"/>
                <w:sz w:val="24"/>
                <w:szCs w:val="24"/>
                <w:lang w:eastAsia="ar-SA"/>
              </w:rPr>
            </w:pPr>
          </w:p>
        </w:tc>
        <w:tc>
          <w:tcPr>
            <w:tcW w:w="356" w:type="dxa"/>
          </w:tcPr>
          <w:p w:rsidR="00230091" w:rsidRPr="005B339A" w:rsidRDefault="00230091" w:rsidP="005F0922">
            <w:pPr>
              <w:keepNext/>
              <w:keepLines/>
              <w:spacing w:line="256" w:lineRule="auto"/>
              <w:rPr>
                <w:rFonts w:ascii="PT Astra Serif" w:eastAsia="Times New Roman" w:hAnsi="PT Astra Serif" w:cs="Times New Roman"/>
                <w:sz w:val="24"/>
                <w:szCs w:val="24"/>
                <w:lang w:eastAsia="ar-SA"/>
              </w:rPr>
            </w:pPr>
          </w:p>
        </w:tc>
        <w:tc>
          <w:tcPr>
            <w:tcW w:w="5949" w:type="dxa"/>
            <w:hideMark/>
          </w:tcPr>
          <w:p w:rsidR="00230091" w:rsidRPr="005B339A" w:rsidRDefault="00DF4EAA" w:rsidP="005F0922">
            <w:pPr>
              <w:keepNext/>
              <w:keepLines/>
              <w:tabs>
                <w:tab w:val="left" w:pos="3555"/>
              </w:tabs>
              <w:spacing w:line="256" w:lineRule="auto"/>
              <w:jc w:val="both"/>
              <w:rPr>
                <w:rFonts w:ascii="PT Astra Serif" w:eastAsia="Times New Roman" w:hAnsi="PT Astra Serif" w:cs="Times New Roman"/>
                <w:b/>
                <w:color w:val="000000"/>
                <w:sz w:val="24"/>
                <w:szCs w:val="24"/>
                <w:lang w:eastAsia="ru-RU"/>
              </w:rPr>
            </w:pPr>
            <w:r>
              <w:rPr>
                <w:rFonts w:ascii="PT Astra Serif" w:eastAsia="Times New Roman" w:hAnsi="PT Astra Serif" w:cs="Times New Roman"/>
                <w:b/>
                <w:color w:val="000000"/>
                <w:sz w:val="24"/>
                <w:szCs w:val="24"/>
                <w:lang w:eastAsia="ru-RU"/>
              </w:rPr>
              <w:t>Время доклада – 3</w:t>
            </w:r>
            <w:r w:rsidR="00230091" w:rsidRPr="005B339A">
              <w:rPr>
                <w:rFonts w:ascii="PT Astra Serif" w:eastAsia="Times New Roman" w:hAnsi="PT Astra Serif" w:cs="Times New Roman"/>
                <w:b/>
                <w:color w:val="000000"/>
                <w:sz w:val="24"/>
                <w:szCs w:val="24"/>
                <w:lang w:eastAsia="ru-RU"/>
              </w:rPr>
              <w:t xml:space="preserve"> мин.</w:t>
            </w:r>
          </w:p>
        </w:tc>
      </w:tr>
    </w:tbl>
    <w:p w:rsidR="00C51E04" w:rsidRDefault="00C51E04" w:rsidP="00FB1559">
      <w:pPr>
        <w:keepNext/>
        <w:keepLines/>
        <w:rPr>
          <w:rFonts w:ascii="Times New Roman" w:eastAsia="Times New Roman" w:hAnsi="Times New Roman" w:cs="Times New Roman"/>
          <w:b/>
          <w:sz w:val="16"/>
          <w:szCs w:val="16"/>
          <w:u w:val="single"/>
          <w:lang w:eastAsia="ru-RU"/>
        </w:rPr>
      </w:pPr>
    </w:p>
    <w:p w:rsidR="00C67D51" w:rsidRDefault="00C67D51" w:rsidP="00C67D51">
      <w:pPr>
        <w:keepNext/>
        <w:keepLines/>
        <w:rPr>
          <w:rFonts w:ascii="Times New Roman" w:eastAsia="Times New Roman" w:hAnsi="Times New Roman" w:cs="Times New Roman"/>
          <w:b/>
          <w:sz w:val="16"/>
          <w:szCs w:val="16"/>
          <w:u w:val="single"/>
          <w:lang w:eastAsia="ru-RU"/>
        </w:rPr>
      </w:pPr>
    </w:p>
    <w:tbl>
      <w:tblPr>
        <w:tblW w:w="9806" w:type="dxa"/>
        <w:tblLook w:val="01E0" w:firstRow="1" w:lastRow="1" w:firstColumn="1" w:lastColumn="1" w:noHBand="0" w:noVBand="0"/>
      </w:tblPr>
      <w:tblGrid>
        <w:gridCol w:w="533"/>
        <w:gridCol w:w="2968"/>
        <w:gridCol w:w="356"/>
        <w:gridCol w:w="5949"/>
      </w:tblGrid>
      <w:tr w:rsidR="00C67D51" w:rsidRPr="005B339A" w:rsidTr="005F0922">
        <w:trPr>
          <w:trHeight w:val="433"/>
        </w:trPr>
        <w:tc>
          <w:tcPr>
            <w:tcW w:w="9806" w:type="dxa"/>
            <w:gridSpan w:val="4"/>
            <w:hideMark/>
          </w:tcPr>
          <w:p w:rsidR="00C67D51" w:rsidRPr="00B9051E" w:rsidRDefault="003041E7" w:rsidP="00C67D51">
            <w:pPr>
              <w:keepNext/>
              <w:keepLines/>
              <w:jc w:val="both"/>
              <w:rPr>
                <w:rFonts w:ascii="PT Astra Serif" w:eastAsia="Calibri" w:hAnsi="PT Astra Serif" w:cs="Times New Roman"/>
                <w:i/>
                <w:sz w:val="24"/>
                <w:szCs w:val="24"/>
                <w:lang w:eastAsia="ru-RU"/>
              </w:rPr>
            </w:pPr>
            <w:r>
              <w:rPr>
                <w:rFonts w:ascii="PT Astra Serif" w:eastAsia="Calibri" w:hAnsi="PT Astra Serif" w:cs="Times New Roman"/>
                <w:b/>
                <w:sz w:val="24"/>
                <w:szCs w:val="24"/>
                <w:lang w:eastAsia="ru-RU"/>
              </w:rPr>
              <w:t>19</w:t>
            </w:r>
            <w:r w:rsidR="00C67D51">
              <w:rPr>
                <w:rFonts w:ascii="PT Astra Serif" w:eastAsia="Calibri" w:hAnsi="PT Astra Serif" w:cs="Times New Roman"/>
                <w:b/>
                <w:sz w:val="24"/>
                <w:szCs w:val="24"/>
                <w:lang w:eastAsia="ru-RU"/>
              </w:rPr>
              <w:t xml:space="preserve">. </w:t>
            </w:r>
            <w:r w:rsidR="00C67D51" w:rsidRPr="00F65562">
              <w:rPr>
                <w:rFonts w:ascii="PT Astra Serif" w:eastAsia="Calibri" w:hAnsi="PT Astra Serif" w:cs="Times New Roman"/>
                <w:b/>
                <w:sz w:val="24"/>
                <w:szCs w:val="24"/>
                <w:lang w:eastAsia="ru-RU"/>
              </w:rPr>
              <w:t>О проекте постановления Правительства Ульяновской области</w:t>
            </w:r>
            <w:r w:rsidR="00C67D51">
              <w:rPr>
                <w:rFonts w:ascii="PT Astra Serif" w:eastAsia="Calibri" w:hAnsi="PT Astra Serif" w:cs="Times New Roman"/>
                <w:b/>
                <w:sz w:val="24"/>
                <w:szCs w:val="24"/>
                <w:lang w:eastAsia="ru-RU"/>
              </w:rPr>
              <w:t xml:space="preserve"> </w:t>
            </w:r>
            <w:r w:rsidR="00B504ED" w:rsidRPr="00B504ED">
              <w:rPr>
                <w:rFonts w:ascii="PT Astra Serif" w:eastAsia="Calibri" w:hAnsi="PT Astra Serif" w:cs="Times New Roman"/>
                <w:b/>
                <w:sz w:val="24"/>
                <w:szCs w:val="24"/>
                <w:lang w:eastAsia="ru-RU"/>
              </w:rPr>
              <w:t xml:space="preserve">«О внесении изменений в постановление Правительства Ульяновской </w:t>
            </w:r>
            <w:r w:rsidR="00B504ED">
              <w:rPr>
                <w:rFonts w:ascii="PT Astra Serif" w:eastAsia="Calibri" w:hAnsi="PT Astra Serif" w:cs="Times New Roman"/>
                <w:b/>
                <w:sz w:val="24"/>
                <w:szCs w:val="24"/>
                <w:lang w:eastAsia="ru-RU"/>
              </w:rPr>
              <w:t>области от 19.01.2017                             № 1/19-П»</w:t>
            </w:r>
          </w:p>
          <w:p w:rsidR="00C67D51" w:rsidRPr="00B47201" w:rsidRDefault="00C67D51" w:rsidP="00B504ED">
            <w:pPr>
              <w:keepNext/>
              <w:keepLines/>
              <w:jc w:val="both"/>
              <w:rPr>
                <w:rFonts w:ascii="PT Astra Serif" w:eastAsia="Times New Roman" w:hAnsi="PT Astra Serif"/>
                <w:i/>
                <w:sz w:val="24"/>
                <w:szCs w:val="24"/>
              </w:rPr>
            </w:pPr>
            <w:r w:rsidRPr="00C67D51">
              <w:rPr>
                <w:rFonts w:ascii="PT Astra Serif" w:eastAsia="Times New Roman" w:hAnsi="PT Astra Serif"/>
                <w:i/>
                <w:sz w:val="24"/>
                <w:szCs w:val="24"/>
              </w:rPr>
              <w:t>(цель принятия проекта постановления -</w:t>
            </w:r>
            <w:r w:rsidR="00B504ED">
              <w:rPr>
                <w:rFonts w:ascii="PT Astra Serif" w:eastAsia="Times New Roman" w:hAnsi="PT Astra Serif"/>
                <w:i/>
                <w:sz w:val="24"/>
                <w:szCs w:val="24"/>
              </w:rPr>
              <w:t xml:space="preserve"> изменение</w:t>
            </w:r>
            <w:r w:rsidR="00B504ED" w:rsidRPr="00B504ED">
              <w:rPr>
                <w:rFonts w:ascii="PT Astra Serif" w:eastAsia="Times New Roman" w:hAnsi="PT Astra Serif"/>
                <w:i/>
                <w:sz w:val="24"/>
                <w:szCs w:val="24"/>
              </w:rPr>
              <w:t xml:space="preserve"> </w:t>
            </w:r>
            <w:r w:rsidR="00B504ED">
              <w:rPr>
                <w:rFonts w:ascii="PT Astra Serif" w:eastAsia="Times New Roman" w:hAnsi="PT Astra Serif"/>
                <w:i/>
                <w:sz w:val="24"/>
                <w:szCs w:val="24"/>
              </w:rPr>
              <w:t xml:space="preserve">в организационной </w:t>
            </w:r>
            <w:r w:rsidR="00B504ED" w:rsidRPr="00B504ED">
              <w:rPr>
                <w:rFonts w:ascii="PT Astra Serif" w:eastAsia="Times New Roman" w:hAnsi="PT Astra Serif"/>
                <w:i/>
                <w:sz w:val="24"/>
                <w:szCs w:val="24"/>
              </w:rPr>
              <w:t>структур</w:t>
            </w:r>
            <w:r w:rsidR="00B504ED">
              <w:rPr>
                <w:rFonts w:ascii="PT Astra Serif" w:eastAsia="Times New Roman" w:hAnsi="PT Astra Serif"/>
                <w:i/>
                <w:sz w:val="24"/>
                <w:szCs w:val="24"/>
              </w:rPr>
              <w:t xml:space="preserve">е </w:t>
            </w:r>
            <w:r w:rsidR="00B504ED" w:rsidRPr="00B504ED">
              <w:rPr>
                <w:rFonts w:ascii="PT Astra Serif" w:eastAsia="Times New Roman" w:hAnsi="PT Astra Serif"/>
                <w:i/>
                <w:sz w:val="24"/>
                <w:szCs w:val="24"/>
              </w:rPr>
              <w:t>Агентства ветеринарии Ульяновской области в части уточнения должности заместителя руководителя Агентства и дополнения новой должностью «главный консультант»</w:t>
            </w:r>
            <w:r w:rsidR="00B504ED">
              <w:rPr>
                <w:rFonts w:ascii="PT Astra Serif" w:eastAsia="Times New Roman" w:hAnsi="PT Astra Serif"/>
                <w:i/>
                <w:sz w:val="24"/>
                <w:szCs w:val="24"/>
              </w:rPr>
              <w:t>)</w:t>
            </w:r>
          </w:p>
        </w:tc>
      </w:tr>
      <w:tr w:rsidR="00C67D51" w:rsidRPr="005B339A" w:rsidTr="005F0922">
        <w:trPr>
          <w:gridBefore w:val="1"/>
          <w:wBefore w:w="533" w:type="dxa"/>
          <w:trHeight w:val="229"/>
        </w:trPr>
        <w:tc>
          <w:tcPr>
            <w:tcW w:w="2968" w:type="dxa"/>
          </w:tcPr>
          <w:p w:rsidR="00C67D51" w:rsidRPr="005B339A" w:rsidRDefault="00C67D51" w:rsidP="005F0922">
            <w:pPr>
              <w:keepNext/>
              <w:keepLines/>
              <w:spacing w:line="256" w:lineRule="auto"/>
              <w:jc w:val="both"/>
              <w:rPr>
                <w:rFonts w:ascii="PT Astra Serif" w:eastAsia="Times New Roman" w:hAnsi="PT Astra Serif" w:cs="Times New Roman"/>
                <w:sz w:val="24"/>
                <w:szCs w:val="24"/>
                <w:lang w:eastAsia="ru-RU"/>
              </w:rPr>
            </w:pPr>
          </w:p>
        </w:tc>
        <w:tc>
          <w:tcPr>
            <w:tcW w:w="356" w:type="dxa"/>
          </w:tcPr>
          <w:p w:rsidR="00C67D51" w:rsidRPr="005B339A" w:rsidRDefault="00C67D51" w:rsidP="005F0922">
            <w:pPr>
              <w:keepNext/>
              <w:keepLines/>
              <w:spacing w:line="256" w:lineRule="auto"/>
              <w:jc w:val="both"/>
              <w:rPr>
                <w:rFonts w:ascii="PT Astra Serif" w:eastAsia="Times New Roman" w:hAnsi="PT Astra Serif" w:cs="Times New Roman"/>
                <w:sz w:val="24"/>
                <w:szCs w:val="24"/>
                <w:lang w:eastAsia="ru-RU"/>
              </w:rPr>
            </w:pPr>
          </w:p>
        </w:tc>
        <w:tc>
          <w:tcPr>
            <w:tcW w:w="5949" w:type="dxa"/>
            <w:hideMark/>
          </w:tcPr>
          <w:p w:rsidR="00C67D51" w:rsidRPr="005B339A" w:rsidRDefault="00C67D51" w:rsidP="005F0922">
            <w:pPr>
              <w:keepNext/>
              <w:keepLines/>
              <w:spacing w:line="256" w:lineRule="auto"/>
              <w:jc w:val="both"/>
              <w:rPr>
                <w:rFonts w:ascii="PT Astra Serif" w:eastAsia="Times New Roman" w:hAnsi="PT Astra Serif" w:cs="Times New Roman"/>
                <w:color w:val="000000"/>
                <w:sz w:val="24"/>
                <w:szCs w:val="24"/>
                <w:lang w:eastAsia="ru-RU"/>
              </w:rPr>
            </w:pPr>
            <w:r w:rsidRPr="005B339A">
              <w:rPr>
                <w:rFonts w:ascii="PT Astra Serif" w:eastAsia="Times New Roman" w:hAnsi="PT Astra Serif" w:cs="Times New Roman"/>
                <w:sz w:val="24"/>
                <w:szCs w:val="24"/>
                <w:u w:val="single"/>
                <w:lang w:eastAsia="ar-SA"/>
              </w:rPr>
              <w:t>Докладчик:</w:t>
            </w:r>
          </w:p>
        </w:tc>
      </w:tr>
      <w:tr w:rsidR="00C67D51" w:rsidRPr="005B339A" w:rsidTr="005F0922">
        <w:trPr>
          <w:gridBefore w:val="1"/>
          <w:wBefore w:w="533" w:type="dxa"/>
          <w:trHeight w:val="415"/>
        </w:trPr>
        <w:tc>
          <w:tcPr>
            <w:tcW w:w="2968" w:type="dxa"/>
          </w:tcPr>
          <w:p w:rsidR="00603AF9" w:rsidRDefault="00603AF9" w:rsidP="00603AF9">
            <w:pPr>
              <w:keepNext/>
              <w:keepLines/>
              <w:suppressAutoHyphens/>
              <w:spacing w:line="256" w:lineRule="auto"/>
              <w:jc w:val="both"/>
              <w:rPr>
                <w:rFonts w:ascii="PT Astra Serif" w:eastAsia="Times New Roman" w:hAnsi="PT Astra Serif" w:cs="Times New Roman"/>
                <w:sz w:val="24"/>
                <w:szCs w:val="24"/>
                <w:lang w:eastAsia="ar-SA"/>
              </w:rPr>
            </w:pPr>
            <w:r w:rsidRPr="00603AF9">
              <w:rPr>
                <w:rFonts w:ascii="PT Astra Serif" w:eastAsia="Times New Roman" w:hAnsi="PT Astra Serif" w:cs="Times New Roman"/>
                <w:sz w:val="24"/>
                <w:szCs w:val="24"/>
                <w:lang w:eastAsia="ar-SA"/>
              </w:rPr>
              <w:t xml:space="preserve">Пелевина </w:t>
            </w:r>
          </w:p>
          <w:p w:rsidR="00C67D51" w:rsidRPr="005B339A" w:rsidRDefault="00603AF9" w:rsidP="00603AF9">
            <w:pPr>
              <w:keepNext/>
              <w:keepLines/>
              <w:suppressAutoHyphens/>
              <w:spacing w:line="256" w:lineRule="auto"/>
              <w:jc w:val="both"/>
              <w:rPr>
                <w:rFonts w:ascii="PT Astra Serif" w:eastAsia="Times New Roman" w:hAnsi="PT Astra Serif" w:cs="Times New Roman"/>
                <w:sz w:val="24"/>
                <w:szCs w:val="24"/>
                <w:lang w:eastAsia="ar-SA"/>
              </w:rPr>
            </w:pPr>
            <w:r w:rsidRPr="00603AF9">
              <w:rPr>
                <w:rFonts w:ascii="PT Astra Serif" w:eastAsia="Times New Roman" w:hAnsi="PT Astra Serif" w:cs="Times New Roman"/>
                <w:sz w:val="24"/>
                <w:szCs w:val="24"/>
                <w:lang w:eastAsia="ar-SA"/>
              </w:rPr>
              <w:t xml:space="preserve">Нина Ивановна </w:t>
            </w:r>
          </w:p>
        </w:tc>
        <w:tc>
          <w:tcPr>
            <w:tcW w:w="356" w:type="dxa"/>
          </w:tcPr>
          <w:p w:rsidR="00C67D51" w:rsidRPr="005B339A" w:rsidRDefault="00C67D51" w:rsidP="005F0922">
            <w:pPr>
              <w:keepNext/>
              <w:keepLines/>
              <w:spacing w:line="256" w:lineRule="auto"/>
              <w:rPr>
                <w:rFonts w:ascii="PT Astra Serif" w:eastAsia="Times New Roman" w:hAnsi="PT Astra Serif" w:cs="Times New Roman"/>
                <w:sz w:val="24"/>
                <w:szCs w:val="24"/>
                <w:lang w:eastAsia="ar-SA"/>
              </w:rPr>
            </w:pPr>
          </w:p>
        </w:tc>
        <w:tc>
          <w:tcPr>
            <w:tcW w:w="5949" w:type="dxa"/>
          </w:tcPr>
          <w:p w:rsidR="00C67D51" w:rsidRPr="005B339A" w:rsidRDefault="00603AF9" w:rsidP="005F0922">
            <w:pPr>
              <w:keepNext/>
              <w:keepLines/>
              <w:snapToGrid w:val="0"/>
              <w:spacing w:line="252" w:lineRule="auto"/>
              <w:jc w:val="both"/>
              <w:rPr>
                <w:rFonts w:ascii="PT Astra Serif" w:eastAsia="Times New Roman" w:hAnsi="PT Astra Serif" w:cs="Times New Roman"/>
                <w:spacing w:val="-6"/>
                <w:sz w:val="24"/>
                <w:szCs w:val="24"/>
                <w:lang w:eastAsia="ru-RU"/>
              </w:rPr>
            </w:pPr>
            <w:r w:rsidRPr="00603AF9">
              <w:rPr>
                <w:rFonts w:ascii="PT Astra Serif" w:eastAsia="Times New Roman" w:hAnsi="PT Astra Serif" w:cs="Times New Roman"/>
                <w:sz w:val="24"/>
                <w:szCs w:val="24"/>
                <w:lang w:eastAsia="ar-SA"/>
              </w:rPr>
              <w:t>руководитель Агентства ветеринарии Ульяновской области – главный государственный ветеринарный инспектор Ульяновской области</w:t>
            </w:r>
          </w:p>
        </w:tc>
      </w:tr>
      <w:tr w:rsidR="00C67D51" w:rsidRPr="005B339A" w:rsidTr="005F0922">
        <w:trPr>
          <w:gridBefore w:val="1"/>
          <w:wBefore w:w="533" w:type="dxa"/>
          <w:trHeight w:val="283"/>
        </w:trPr>
        <w:tc>
          <w:tcPr>
            <w:tcW w:w="2968" w:type="dxa"/>
          </w:tcPr>
          <w:p w:rsidR="00C67D51" w:rsidRPr="005B339A" w:rsidRDefault="00C67D51" w:rsidP="005F0922">
            <w:pPr>
              <w:keepNext/>
              <w:keepLines/>
              <w:suppressAutoHyphens/>
              <w:spacing w:line="256" w:lineRule="auto"/>
              <w:jc w:val="both"/>
              <w:rPr>
                <w:rFonts w:ascii="PT Astra Serif" w:eastAsia="Times New Roman" w:hAnsi="PT Astra Serif" w:cs="Times New Roman"/>
                <w:sz w:val="24"/>
                <w:szCs w:val="24"/>
                <w:lang w:eastAsia="ar-SA"/>
              </w:rPr>
            </w:pPr>
          </w:p>
        </w:tc>
        <w:tc>
          <w:tcPr>
            <w:tcW w:w="356" w:type="dxa"/>
          </w:tcPr>
          <w:p w:rsidR="00C67D51" w:rsidRPr="005B339A" w:rsidRDefault="00C67D51" w:rsidP="005F0922">
            <w:pPr>
              <w:keepNext/>
              <w:keepLines/>
              <w:spacing w:line="256" w:lineRule="auto"/>
              <w:rPr>
                <w:rFonts w:ascii="PT Astra Serif" w:eastAsia="Times New Roman" w:hAnsi="PT Astra Serif" w:cs="Times New Roman"/>
                <w:sz w:val="24"/>
                <w:szCs w:val="24"/>
                <w:lang w:eastAsia="ar-SA"/>
              </w:rPr>
            </w:pPr>
          </w:p>
        </w:tc>
        <w:tc>
          <w:tcPr>
            <w:tcW w:w="5949" w:type="dxa"/>
            <w:hideMark/>
          </w:tcPr>
          <w:p w:rsidR="00C67D51" w:rsidRPr="005B339A" w:rsidRDefault="00DF4EAA" w:rsidP="005F0922">
            <w:pPr>
              <w:keepNext/>
              <w:keepLines/>
              <w:tabs>
                <w:tab w:val="left" w:pos="3555"/>
              </w:tabs>
              <w:spacing w:line="256" w:lineRule="auto"/>
              <w:jc w:val="both"/>
              <w:rPr>
                <w:rFonts w:ascii="PT Astra Serif" w:eastAsia="Times New Roman" w:hAnsi="PT Astra Serif" w:cs="Times New Roman"/>
                <w:b/>
                <w:color w:val="000000"/>
                <w:sz w:val="24"/>
                <w:szCs w:val="24"/>
                <w:lang w:eastAsia="ru-RU"/>
              </w:rPr>
            </w:pPr>
            <w:r>
              <w:rPr>
                <w:rFonts w:ascii="PT Astra Serif" w:eastAsia="Times New Roman" w:hAnsi="PT Astra Serif" w:cs="Times New Roman"/>
                <w:b/>
                <w:color w:val="000000"/>
                <w:sz w:val="24"/>
                <w:szCs w:val="24"/>
                <w:lang w:eastAsia="ru-RU"/>
              </w:rPr>
              <w:t>Время доклада – 3</w:t>
            </w:r>
            <w:r w:rsidR="00C67D51" w:rsidRPr="005B339A">
              <w:rPr>
                <w:rFonts w:ascii="PT Astra Serif" w:eastAsia="Times New Roman" w:hAnsi="PT Astra Serif" w:cs="Times New Roman"/>
                <w:b/>
                <w:color w:val="000000"/>
                <w:sz w:val="24"/>
                <w:szCs w:val="24"/>
                <w:lang w:eastAsia="ru-RU"/>
              </w:rPr>
              <w:t xml:space="preserve"> мин.</w:t>
            </w:r>
          </w:p>
        </w:tc>
      </w:tr>
    </w:tbl>
    <w:p w:rsidR="00C51E04" w:rsidRDefault="00C51E04" w:rsidP="00FB1559">
      <w:pPr>
        <w:keepNext/>
        <w:keepLines/>
        <w:rPr>
          <w:rFonts w:ascii="Times New Roman" w:eastAsia="Times New Roman" w:hAnsi="Times New Roman" w:cs="Times New Roman"/>
          <w:b/>
          <w:sz w:val="16"/>
          <w:szCs w:val="16"/>
          <w:u w:val="single"/>
          <w:lang w:eastAsia="ru-RU"/>
        </w:rPr>
      </w:pPr>
    </w:p>
    <w:p w:rsidR="00C67D51" w:rsidRDefault="00C67D51" w:rsidP="00FB1559">
      <w:pPr>
        <w:keepNext/>
        <w:keepLines/>
        <w:rPr>
          <w:rFonts w:ascii="Times New Roman" w:eastAsia="Times New Roman" w:hAnsi="Times New Roman" w:cs="Times New Roman"/>
          <w:b/>
          <w:sz w:val="16"/>
          <w:szCs w:val="16"/>
          <w:u w:val="single"/>
          <w:lang w:eastAsia="ru-RU"/>
        </w:rPr>
      </w:pPr>
    </w:p>
    <w:p w:rsidR="009B0A5A" w:rsidRDefault="009B0A5A" w:rsidP="00FB1559">
      <w:pPr>
        <w:keepNext/>
        <w:keepLines/>
        <w:rPr>
          <w:rFonts w:ascii="Times New Roman" w:eastAsia="Times New Roman" w:hAnsi="Times New Roman" w:cs="Times New Roman"/>
          <w:b/>
          <w:sz w:val="16"/>
          <w:szCs w:val="16"/>
          <w:u w:val="single"/>
          <w:lang w:eastAsia="ru-RU"/>
        </w:rPr>
      </w:pPr>
    </w:p>
    <w:p w:rsidR="009B0A5A" w:rsidRDefault="009B0A5A" w:rsidP="00FB1559">
      <w:pPr>
        <w:keepNext/>
        <w:keepLines/>
        <w:rPr>
          <w:rFonts w:ascii="Times New Roman" w:eastAsia="Times New Roman" w:hAnsi="Times New Roman" w:cs="Times New Roman"/>
          <w:b/>
          <w:sz w:val="16"/>
          <w:szCs w:val="16"/>
          <w:u w:val="single"/>
          <w:lang w:eastAsia="ru-RU"/>
        </w:rPr>
      </w:pPr>
    </w:p>
    <w:p w:rsidR="009B0A5A" w:rsidRDefault="009B0A5A" w:rsidP="00FB1559">
      <w:pPr>
        <w:keepNext/>
        <w:keepLines/>
        <w:rPr>
          <w:rFonts w:ascii="Times New Roman" w:eastAsia="Times New Roman" w:hAnsi="Times New Roman" w:cs="Times New Roman"/>
          <w:b/>
          <w:sz w:val="16"/>
          <w:szCs w:val="16"/>
          <w:u w:val="single"/>
          <w:lang w:eastAsia="ru-RU"/>
        </w:rPr>
      </w:pPr>
    </w:p>
    <w:p w:rsidR="00C67D51" w:rsidRDefault="00C67D51" w:rsidP="00FB1559">
      <w:pPr>
        <w:keepNext/>
        <w:keepLines/>
        <w:rPr>
          <w:rFonts w:ascii="Times New Roman" w:eastAsia="Times New Roman" w:hAnsi="Times New Roman" w:cs="Times New Roman"/>
          <w:b/>
          <w:sz w:val="16"/>
          <w:szCs w:val="16"/>
          <w:u w:val="single"/>
          <w:lang w:eastAsia="ru-RU"/>
        </w:rPr>
      </w:pPr>
    </w:p>
    <w:p w:rsidR="00C67D51" w:rsidRDefault="00C67D51" w:rsidP="00FB1559">
      <w:pPr>
        <w:keepNext/>
        <w:keepLines/>
        <w:rPr>
          <w:rFonts w:ascii="Times New Roman" w:eastAsia="Times New Roman" w:hAnsi="Times New Roman" w:cs="Times New Roman"/>
          <w:b/>
          <w:sz w:val="4"/>
          <w:szCs w:val="4"/>
          <w:u w:val="single"/>
          <w:lang w:eastAsia="ru-RU"/>
        </w:rPr>
      </w:pPr>
    </w:p>
    <w:p w:rsidR="009B0A5A" w:rsidRPr="009B0A5A" w:rsidRDefault="009B0A5A" w:rsidP="00FB1559">
      <w:pPr>
        <w:keepNext/>
        <w:keepLines/>
        <w:rPr>
          <w:rFonts w:ascii="Times New Roman" w:eastAsia="Times New Roman" w:hAnsi="Times New Roman" w:cs="Times New Roman"/>
          <w:b/>
          <w:sz w:val="4"/>
          <w:szCs w:val="4"/>
          <w:u w:val="single"/>
          <w:lang w:eastAsia="ru-RU"/>
        </w:rPr>
      </w:pPr>
    </w:p>
    <w:p w:rsidR="002862EC" w:rsidRPr="0081344B" w:rsidRDefault="002862EC" w:rsidP="00236D9A">
      <w:pPr>
        <w:pStyle w:val="a6"/>
        <w:keepNext/>
        <w:keepLines/>
        <w:numPr>
          <w:ilvl w:val="0"/>
          <w:numId w:val="7"/>
        </w:numPr>
        <w:spacing w:after="160" w:line="254" w:lineRule="auto"/>
        <w:jc w:val="center"/>
        <w:rPr>
          <w:rFonts w:ascii="Times New Roman" w:eastAsia="Times New Roman" w:hAnsi="Times New Roman" w:cs="Times New Roman"/>
          <w:b/>
          <w:color w:val="000000"/>
          <w:sz w:val="24"/>
          <w:szCs w:val="24"/>
          <w:u w:val="single"/>
          <w:lang w:eastAsia="ru-RU"/>
        </w:rPr>
      </w:pPr>
      <w:r w:rsidRPr="0081344B">
        <w:rPr>
          <w:rFonts w:ascii="Times New Roman" w:eastAsia="Times New Roman" w:hAnsi="Times New Roman" w:cs="Times New Roman"/>
          <w:b/>
          <w:color w:val="000000"/>
          <w:sz w:val="24"/>
          <w:szCs w:val="24"/>
          <w:u w:val="single"/>
          <w:lang w:eastAsia="ru-RU"/>
        </w:rPr>
        <w:t>ОБ ИСПОЛНЕНИИ ПОРУЧЕНИЙ</w:t>
      </w:r>
    </w:p>
    <w:p w:rsidR="002862EC" w:rsidRDefault="002862EC" w:rsidP="00236D9A">
      <w:pPr>
        <w:pStyle w:val="a6"/>
        <w:keepNext/>
        <w:keepLines/>
        <w:spacing w:after="160" w:line="254" w:lineRule="auto"/>
        <w:ind w:left="1080"/>
        <w:jc w:val="center"/>
        <w:rPr>
          <w:rFonts w:ascii="Times New Roman" w:eastAsia="Times New Roman" w:hAnsi="Times New Roman" w:cs="Times New Roman"/>
          <w:b/>
          <w:color w:val="000000"/>
          <w:sz w:val="24"/>
          <w:szCs w:val="24"/>
          <w:u w:val="single"/>
          <w:lang w:eastAsia="ru-RU"/>
        </w:rPr>
      </w:pPr>
      <w:r w:rsidRPr="0081344B">
        <w:rPr>
          <w:rFonts w:ascii="Times New Roman" w:eastAsia="Times New Roman" w:hAnsi="Times New Roman" w:cs="Times New Roman"/>
          <w:b/>
          <w:color w:val="000000"/>
          <w:sz w:val="24"/>
          <w:szCs w:val="24"/>
          <w:u w:val="single"/>
          <w:lang w:eastAsia="ru-RU"/>
        </w:rPr>
        <w:t>ПРЕЗИДЕНТА РОССИЙСКОЙ ФЕДЕРАЦИИ</w:t>
      </w:r>
    </w:p>
    <w:p w:rsidR="007723A7" w:rsidRPr="00501EC4" w:rsidRDefault="00501EC4" w:rsidP="00501EC4">
      <w:pPr>
        <w:keepNext/>
        <w:keepLines/>
        <w:suppressAutoHyphens/>
        <w:contextualSpacing/>
        <w:jc w:val="center"/>
        <w:rPr>
          <w:rFonts w:ascii="PT Astra Serif" w:eastAsia="Times New Roman" w:hAnsi="PT Astra Serif" w:cs="PT Astra Serif"/>
          <w:i/>
          <w:color w:val="000000"/>
          <w:sz w:val="24"/>
          <w:szCs w:val="24"/>
          <w:lang w:eastAsia="zh-CN"/>
        </w:rPr>
      </w:pPr>
      <w:r w:rsidRPr="00501EC4">
        <w:rPr>
          <w:rFonts w:ascii="PT Astra Serif" w:eastAsia="Times New Roman" w:hAnsi="PT Astra Serif" w:cs="PT Astra Serif"/>
          <w:i/>
          <w:color w:val="000000"/>
          <w:sz w:val="24"/>
          <w:szCs w:val="24"/>
          <w:lang w:eastAsia="zh-CN"/>
        </w:rPr>
        <w:t xml:space="preserve">(вопросы </w:t>
      </w:r>
      <w:r w:rsidR="003041E7">
        <w:rPr>
          <w:rFonts w:ascii="PT Astra Serif" w:eastAsia="Times New Roman" w:hAnsi="PT Astra Serif" w:cs="PT Astra Serif"/>
          <w:i/>
          <w:color w:val="000000"/>
          <w:sz w:val="24"/>
          <w:szCs w:val="24"/>
          <w:lang w:eastAsia="zh-CN"/>
        </w:rPr>
        <w:t>с №20</w:t>
      </w:r>
      <w:r>
        <w:rPr>
          <w:rFonts w:ascii="PT Astra Serif" w:eastAsia="Times New Roman" w:hAnsi="PT Astra Serif" w:cs="PT Astra Serif"/>
          <w:i/>
          <w:color w:val="000000"/>
          <w:sz w:val="24"/>
          <w:szCs w:val="24"/>
          <w:lang w:eastAsia="zh-CN"/>
        </w:rPr>
        <w:t xml:space="preserve"> по №</w:t>
      </w:r>
      <w:r w:rsidR="003041E7">
        <w:rPr>
          <w:rFonts w:ascii="PT Astra Serif" w:eastAsia="Times New Roman" w:hAnsi="PT Astra Serif" w:cs="PT Astra Serif"/>
          <w:i/>
          <w:color w:val="000000"/>
          <w:sz w:val="24"/>
          <w:szCs w:val="24"/>
          <w:lang w:eastAsia="zh-CN"/>
        </w:rPr>
        <w:t>22</w:t>
      </w:r>
      <w:r w:rsidRPr="00501EC4">
        <w:rPr>
          <w:rFonts w:ascii="PT Astra Serif" w:eastAsia="Times New Roman" w:hAnsi="PT Astra Serif" w:cs="PT Astra Serif"/>
          <w:i/>
          <w:color w:val="000000"/>
          <w:sz w:val="24"/>
          <w:szCs w:val="24"/>
          <w:lang w:eastAsia="zh-CN"/>
        </w:rPr>
        <w:t xml:space="preserve"> заслушиваются на заседании)</w:t>
      </w:r>
    </w:p>
    <w:p w:rsidR="007723A7" w:rsidRDefault="007723A7" w:rsidP="00E63394">
      <w:pPr>
        <w:keepNext/>
        <w:keepLines/>
        <w:suppressAutoHyphens/>
        <w:contextualSpacing/>
        <w:rPr>
          <w:rFonts w:ascii="PT Astra Serif" w:eastAsia="Times New Roman" w:hAnsi="PT Astra Serif" w:cs="PT Astra Serif"/>
          <w:color w:val="000000"/>
          <w:sz w:val="24"/>
          <w:szCs w:val="24"/>
          <w:lang w:eastAsia="zh-CN"/>
        </w:rPr>
      </w:pPr>
    </w:p>
    <w:tbl>
      <w:tblPr>
        <w:tblW w:w="9806" w:type="dxa"/>
        <w:tblLook w:val="01E0" w:firstRow="1" w:lastRow="1" w:firstColumn="1" w:lastColumn="1" w:noHBand="0" w:noVBand="0"/>
      </w:tblPr>
      <w:tblGrid>
        <w:gridCol w:w="426"/>
        <w:gridCol w:w="3075"/>
        <w:gridCol w:w="356"/>
        <w:gridCol w:w="5949"/>
      </w:tblGrid>
      <w:tr w:rsidR="007723A7" w:rsidRPr="007723A7" w:rsidTr="005F0922">
        <w:trPr>
          <w:trHeight w:val="433"/>
        </w:trPr>
        <w:tc>
          <w:tcPr>
            <w:tcW w:w="9806" w:type="dxa"/>
            <w:gridSpan w:val="4"/>
            <w:hideMark/>
          </w:tcPr>
          <w:p w:rsidR="007723A7" w:rsidRPr="007723A7" w:rsidRDefault="003041E7" w:rsidP="00F2550F">
            <w:pPr>
              <w:keepNext/>
              <w:keepLines/>
              <w:suppressAutoHyphens/>
              <w:contextualSpacing/>
              <w:jc w:val="both"/>
              <w:rPr>
                <w:rFonts w:ascii="PT Astra Serif" w:eastAsia="Times New Roman" w:hAnsi="PT Astra Serif" w:cs="PT Astra Serif"/>
                <w:b/>
                <w:color w:val="000000"/>
                <w:sz w:val="24"/>
                <w:szCs w:val="24"/>
                <w:lang w:eastAsia="zh-CN"/>
              </w:rPr>
            </w:pPr>
            <w:r>
              <w:rPr>
                <w:rFonts w:ascii="PT Astra Serif" w:eastAsia="Times New Roman" w:hAnsi="PT Astra Serif" w:cs="PT Astra Serif"/>
                <w:b/>
                <w:color w:val="000000"/>
                <w:sz w:val="24"/>
                <w:szCs w:val="24"/>
                <w:lang w:eastAsia="zh-CN"/>
              </w:rPr>
              <w:t>20</w:t>
            </w:r>
            <w:r w:rsidR="007723A7" w:rsidRPr="007723A7">
              <w:rPr>
                <w:rFonts w:ascii="PT Astra Serif" w:eastAsia="Times New Roman" w:hAnsi="PT Astra Serif" w:cs="PT Astra Serif"/>
                <w:b/>
                <w:color w:val="000000"/>
                <w:sz w:val="24"/>
                <w:szCs w:val="24"/>
                <w:lang w:eastAsia="zh-CN"/>
              </w:rPr>
              <w:t>. Об исполнении подпунктов «а» и «б» пункта 2 Перечня поручений Президент Российской Федерации от 24.08.2022 № Пр-1483ГС по итогам заседания Президиума Государственного Совета Российской Федерации 21 июня 2022 г.</w:t>
            </w:r>
          </w:p>
          <w:p w:rsidR="007723A7" w:rsidRPr="007723A7" w:rsidRDefault="007723A7" w:rsidP="00F2550F">
            <w:pPr>
              <w:keepNext/>
              <w:keepLines/>
              <w:suppressAutoHyphens/>
              <w:contextualSpacing/>
              <w:jc w:val="both"/>
              <w:rPr>
                <w:rFonts w:ascii="PT Astra Serif" w:eastAsia="Times New Roman" w:hAnsi="PT Astra Serif" w:cs="PT Astra Serif"/>
                <w:i/>
                <w:color w:val="000000"/>
                <w:sz w:val="24"/>
                <w:szCs w:val="24"/>
                <w:lang w:eastAsia="zh-CN"/>
              </w:rPr>
            </w:pPr>
            <w:r w:rsidRPr="007723A7">
              <w:rPr>
                <w:rFonts w:ascii="PT Astra Serif" w:eastAsia="Times New Roman" w:hAnsi="PT Astra Serif" w:cs="PT Astra Serif"/>
                <w:i/>
                <w:color w:val="000000"/>
                <w:sz w:val="24"/>
                <w:szCs w:val="24"/>
                <w:lang w:eastAsia="zh-CN"/>
              </w:rPr>
              <w:t xml:space="preserve">«2. Рекомендовать высшим должностным лицам субъектов Российской Федерации: </w:t>
            </w:r>
          </w:p>
          <w:p w:rsidR="007723A7" w:rsidRPr="007723A7" w:rsidRDefault="007723A7" w:rsidP="00F2550F">
            <w:pPr>
              <w:keepNext/>
              <w:keepLines/>
              <w:suppressAutoHyphens/>
              <w:contextualSpacing/>
              <w:jc w:val="both"/>
              <w:rPr>
                <w:rFonts w:ascii="PT Astra Serif" w:eastAsia="Times New Roman" w:hAnsi="PT Astra Serif" w:cs="PT Astra Serif"/>
                <w:i/>
                <w:color w:val="000000"/>
                <w:sz w:val="24"/>
                <w:szCs w:val="24"/>
                <w:lang w:eastAsia="zh-CN"/>
              </w:rPr>
            </w:pPr>
            <w:r w:rsidRPr="007723A7">
              <w:rPr>
                <w:rFonts w:ascii="PT Astra Serif" w:eastAsia="Times New Roman" w:hAnsi="PT Astra Serif" w:cs="PT Astra Serif"/>
                <w:i/>
                <w:color w:val="000000"/>
                <w:sz w:val="24"/>
                <w:szCs w:val="24"/>
                <w:lang w:eastAsia="zh-CN"/>
              </w:rPr>
              <w:t>а) разработать и утвердить региональные пятилетние планы по строительству, реконструкции, капитальному ремонту объектов капитального строительства и модернизации коммунальной инфраструктуры;</w:t>
            </w:r>
          </w:p>
          <w:p w:rsidR="007723A7" w:rsidRPr="007723A7" w:rsidRDefault="007723A7" w:rsidP="00F2550F">
            <w:pPr>
              <w:keepNext/>
              <w:keepLines/>
              <w:suppressAutoHyphens/>
              <w:contextualSpacing/>
              <w:jc w:val="both"/>
              <w:rPr>
                <w:rFonts w:ascii="PT Astra Serif" w:eastAsia="Times New Roman" w:hAnsi="PT Astra Serif" w:cs="PT Astra Serif"/>
                <w:color w:val="000000"/>
                <w:sz w:val="24"/>
                <w:szCs w:val="24"/>
                <w:lang w:eastAsia="zh-CN"/>
              </w:rPr>
            </w:pPr>
            <w:r w:rsidRPr="007723A7">
              <w:rPr>
                <w:rFonts w:ascii="PT Astra Serif" w:eastAsia="Times New Roman" w:hAnsi="PT Astra Serif" w:cs="PT Astra Serif"/>
                <w:i/>
                <w:color w:val="000000"/>
                <w:sz w:val="24"/>
                <w:szCs w:val="24"/>
                <w:lang w:eastAsia="zh-CN"/>
              </w:rPr>
              <w:t>б) провести инвентаризацию объектов незавершенного строительства, при строительстве которых были использованы средства бюджетов субъектов Российской Федерации, и по ее результатам принять решение о завершении строительства таких объектов или их ликвидации, а также определить источники, объемы и условия финансирования таких мероприятий.»</w:t>
            </w:r>
          </w:p>
          <w:p w:rsidR="007723A7" w:rsidRPr="007723A7" w:rsidRDefault="007723A7" w:rsidP="00F2550F">
            <w:pPr>
              <w:keepNext/>
              <w:keepLines/>
              <w:suppressAutoHyphens/>
              <w:contextualSpacing/>
              <w:jc w:val="both"/>
              <w:rPr>
                <w:rFonts w:ascii="PT Astra Serif" w:eastAsia="Times New Roman" w:hAnsi="PT Astra Serif" w:cs="PT Astra Serif"/>
                <w:b/>
                <w:i/>
                <w:iCs/>
                <w:color w:val="000000"/>
                <w:sz w:val="24"/>
                <w:szCs w:val="24"/>
                <w:lang w:eastAsia="zh-CN"/>
              </w:rPr>
            </w:pPr>
            <w:r w:rsidRPr="007723A7">
              <w:rPr>
                <w:rFonts w:ascii="PT Astra Serif" w:eastAsia="Times New Roman" w:hAnsi="PT Astra Serif" w:cs="PT Astra Serif"/>
                <w:i/>
                <w:color w:val="000000"/>
                <w:sz w:val="24"/>
                <w:szCs w:val="24"/>
                <w:lang w:eastAsia="zh-CN"/>
              </w:rPr>
              <w:t>Доклад – до 20.01.2024</w:t>
            </w:r>
          </w:p>
        </w:tc>
      </w:tr>
      <w:tr w:rsidR="007723A7" w:rsidRPr="007723A7" w:rsidTr="005F0922">
        <w:trPr>
          <w:gridBefore w:val="1"/>
          <w:wBefore w:w="426" w:type="dxa"/>
          <w:trHeight w:val="229"/>
        </w:trPr>
        <w:tc>
          <w:tcPr>
            <w:tcW w:w="3075" w:type="dxa"/>
          </w:tcPr>
          <w:p w:rsidR="007723A7" w:rsidRPr="007723A7" w:rsidRDefault="007723A7" w:rsidP="007723A7">
            <w:pPr>
              <w:keepNext/>
              <w:keepLines/>
              <w:suppressAutoHyphens/>
              <w:contextualSpacing/>
              <w:rPr>
                <w:rFonts w:ascii="PT Astra Serif" w:eastAsia="Times New Roman" w:hAnsi="PT Astra Serif" w:cs="PT Astra Serif"/>
                <w:color w:val="000000"/>
                <w:sz w:val="24"/>
                <w:szCs w:val="24"/>
                <w:lang w:eastAsia="zh-CN"/>
              </w:rPr>
            </w:pPr>
          </w:p>
        </w:tc>
        <w:tc>
          <w:tcPr>
            <w:tcW w:w="356" w:type="dxa"/>
          </w:tcPr>
          <w:p w:rsidR="007723A7" w:rsidRPr="007723A7" w:rsidRDefault="007723A7" w:rsidP="007723A7">
            <w:pPr>
              <w:keepNext/>
              <w:keepLines/>
              <w:suppressAutoHyphens/>
              <w:contextualSpacing/>
              <w:rPr>
                <w:rFonts w:ascii="PT Astra Serif" w:eastAsia="Times New Roman" w:hAnsi="PT Astra Serif" w:cs="PT Astra Serif"/>
                <w:color w:val="000000"/>
                <w:sz w:val="24"/>
                <w:szCs w:val="24"/>
                <w:lang w:eastAsia="zh-CN"/>
              </w:rPr>
            </w:pPr>
          </w:p>
        </w:tc>
        <w:tc>
          <w:tcPr>
            <w:tcW w:w="5949" w:type="dxa"/>
            <w:hideMark/>
          </w:tcPr>
          <w:p w:rsidR="007723A7" w:rsidRPr="007723A7" w:rsidRDefault="007723A7" w:rsidP="007723A7">
            <w:pPr>
              <w:keepNext/>
              <w:keepLines/>
              <w:suppressAutoHyphens/>
              <w:contextualSpacing/>
              <w:rPr>
                <w:rFonts w:ascii="PT Astra Serif" w:eastAsia="Times New Roman" w:hAnsi="PT Astra Serif" w:cs="PT Astra Serif"/>
                <w:color w:val="000000"/>
                <w:sz w:val="24"/>
                <w:szCs w:val="24"/>
                <w:lang w:eastAsia="zh-CN"/>
              </w:rPr>
            </w:pPr>
            <w:r w:rsidRPr="007723A7">
              <w:rPr>
                <w:rFonts w:ascii="PT Astra Serif" w:eastAsia="Times New Roman" w:hAnsi="PT Astra Serif" w:cs="PT Astra Serif"/>
                <w:color w:val="000000"/>
                <w:sz w:val="24"/>
                <w:szCs w:val="24"/>
                <w:u w:val="single"/>
                <w:lang w:eastAsia="zh-CN"/>
              </w:rPr>
              <w:t>Докладчик:</w:t>
            </w:r>
          </w:p>
        </w:tc>
      </w:tr>
      <w:tr w:rsidR="007723A7" w:rsidRPr="007723A7" w:rsidTr="005F0922">
        <w:trPr>
          <w:gridBefore w:val="1"/>
          <w:wBefore w:w="426" w:type="dxa"/>
          <w:trHeight w:val="415"/>
        </w:trPr>
        <w:tc>
          <w:tcPr>
            <w:tcW w:w="3075" w:type="dxa"/>
            <w:hideMark/>
          </w:tcPr>
          <w:p w:rsidR="007723A7" w:rsidRPr="007723A7" w:rsidRDefault="007723A7" w:rsidP="007723A7">
            <w:pPr>
              <w:keepNext/>
              <w:keepLines/>
              <w:suppressAutoHyphens/>
              <w:contextualSpacing/>
              <w:rPr>
                <w:rFonts w:ascii="PT Astra Serif" w:eastAsia="Times New Roman" w:hAnsi="PT Astra Serif" w:cs="PT Astra Serif"/>
                <w:color w:val="000000"/>
                <w:sz w:val="24"/>
                <w:szCs w:val="24"/>
                <w:lang w:eastAsia="zh-CN"/>
              </w:rPr>
            </w:pPr>
            <w:proofErr w:type="spellStart"/>
            <w:r w:rsidRPr="007723A7">
              <w:rPr>
                <w:rFonts w:ascii="PT Astra Serif" w:eastAsia="Times New Roman" w:hAnsi="PT Astra Serif" w:cs="PT Astra Serif"/>
                <w:color w:val="000000"/>
                <w:sz w:val="24"/>
                <w:szCs w:val="24"/>
                <w:lang w:eastAsia="zh-CN"/>
              </w:rPr>
              <w:t>Симунова</w:t>
            </w:r>
            <w:proofErr w:type="spellEnd"/>
          </w:p>
          <w:p w:rsidR="007723A7" w:rsidRPr="007723A7" w:rsidRDefault="007723A7" w:rsidP="007723A7">
            <w:pPr>
              <w:keepNext/>
              <w:keepLines/>
              <w:suppressAutoHyphens/>
              <w:contextualSpacing/>
              <w:rPr>
                <w:rFonts w:ascii="PT Astra Serif" w:eastAsia="Times New Roman" w:hAnsi="PT Astra Serif" w:cs="PT Astra Serif"/>
                <w:color w:val="000000"/>
                <w:sz w:val="24"/>
                <w:szCs w:val="24"/>
                <w:lang w:eastAsia="zh-CN"/>
              </w:rPr>
            </w:pPr>
            <w:r w:rsidRPr="007723A7">
              <w:rPr>
                <w:rFonts w:ascii="PT Astra Serif" w:eastAsia="Times New Roman" w:hAnsi="PT Astra Serif" w:cs="PT Astra Serif"/>
                <w:color w:val="000000"/>
                <w:sz w:val="24"/>
                <w:szCs w:val="24"/>
                <w:lang w:eastAsia="zh-CN"/>
              </w:rPr>
              <w:t xml:space="preserve">Марина Валерьевна </w:t>
            </w:r>
          </w:p>
        </w:tc>
        <w:tc>
          <w:tcPr>
            <w:tcW w:w="356" w:type="dxa"/>
            <w:hideMark/>
          </w:tcPr>
          <w:p w:rsidR="007723A7" w:rsidRPr="007723A7" w:rsidRDefault="007723A7" w:rsidP="007723A7">
            <w:pPr>
              <w:keepNext/>
              <w:keepLines/>
              <w:suppressAutoHyphens/>
              <w:contextualSpacing/>
              <w:rPr>
                <w:rFonts w:ascii="PT Astra Serif" w:eastAsia="Times New Roman" w:hAnsi="PT Astra Serif" w:cs="PT Astra Serif"/>
                <w:color w:val="000000"/>
                <w:sz w:val="24"/>
                <w:szCs w:val="24"/>
                <w:lang w:eastAsia="zh-CN"/>
              </w:rPr>
            </w:pPr>
            <w:r w:rsidRPr="007723A7">
              <w:rPr>
                <w:rFonts w:ascii="PT Astra Serif" w:eastAsia="Times New Roman" w:hAnsi="PT Astra Serif" w:cs="PT Astra Serif"/>
                <w:color w:val="000000"/>
                <w:sz w:val="24"/>
                <w:szCs w:val="24"/>
                <w:lang w:eastAsia="zh-CN"/>
              </w:rPr>
              <w:t>–</w:t>
            </w:r>
          </w:p>
        </w:tc>
        <w:tc>
          <w:tcPr>
            <w:tcW w:w="5949" w:type="dxa"/>
            <w:hideMark/>
          </w:tcPr>
          <w:p w:rsidR="007723A7" w:rsidRPr="007723A7" w:rsidRDefault="007723A7" w:rsidP="007723A7">
            <w:pPr>
              <w:keepNext/>
              <w:keepLines/>
              <w:suppressAutoHyphens/>
              <w:contextualSpacing/>
              <w:rPr>
                <w:rFonts w:ascii="PT Astra Serif" w:eastAsia="Times New Roman" w:hAnsi="PT Astra Serif" w:cs="PT Astra Serif"/>
                <w:color w:val="000000"/>
                <w:sz w:val="24"/>
                <w:szCs w:val="24"/>
                <w:lang w:eastAsia="zh-CN"/>
              </w:rPr>
            </w:pPr>
            <w:r w:rsidRPr="007723A7">
              <w:rPr>
                <w:rFonts w:ascii="PT Astra Serif" w:eastAsia="Times New Roman" w:hAnsi="PT Astra Serif" w:cs="PT Astra Serif"/>
                <w:color w:val="000000"/>
                <w:sz w:val="24"/>
                <w:szCs w:val="24"/>
                <w:lang w:eastAsia="zh-CN"/>
              </w:rPr>
              <w:t>исполняющий обязанности Министра жилищно-коммунального хозяйства и строительства Ульяновской области</w:t>
            </w:r>
          </w:p>
        </w:tc>
      </w:tr>
      <w:tr w:rsidR="007723A7" w:rsidRPr="007723A7" w:rsidTr="005F0922">
        <w:trPr>
          <w:gridBefore w:val="1"/>
          <w:wBefore w:w="426" w:type="dxa"/>
          <w:trHeight w:val="283"/>
        </w:trPr>
        <w:tc>
          <w:tcPr>
            <w:tcW w:w="3075" w:type="dxa"/>
          </w:tcPr>
          <w:p w:rsidR="007723A7" w:rsidRPr="007723A7" w:rsidRDefault="007723A7" w:rsidP="007723A7">
            <w:pPr>
              <w:keepNext/>
              <w:keepLines/>
              <w:suppressAutoHyphens/>
              <w:contextualSpacing/>
              <w:rPr>
                <w:rFonts w:ascii="PT Astra Serif" w:eastAsia="Times New Roman" w:hAnsi="PT Astra Serif" w:cs="PT Astra Serif"/>
                <w:color w:val="000000"/>
                <w:sz w:val="24"/>
                <w:szCs w:val="24"/>
                <w:lang w:eastAsia="zh-CN"/>
              </w:rPr>
            </w:pPr>
          </w:p>
        </w:tc>
        <w:tc>
          <w:tcPr>
            <w:tcW w:w="356" w:type="dxa"/>
          </w:tcPr>
          <w:p w:rsidR="007723A7" w:rsidRPr="007723A7" w:rsidRDefault="007723A7" w:rsidP="007723A7">
            <w:pPr>
              <w:keepNext/>
              <w:keepLines/>
              <w:suppressAutoHyphens/>
              <w:contextualSpacing/>
              <w:rPr>
                <w:rFonts w:ascii="PT Astra Serif" w:eastAsia="Times New Roman" w:hAnsi="PT Astra Serif" w:cs="PT Astra Serif"/>
                <w:color w:val="000000"/>
                <w:sz w:val="24"/>
                <w:szCs w:val="24"/>
                <w:lang w:eastAsia="zh-CN"/>
              </w:rPr>
            </w:pPr>
          </w:p>
        </w:tc>
        <w:tc>
          <w:tcPr>
            <w:tcW w:w="5949" w:type="dxa"/>
            <w:hideMark/>
          </w:tcPr>
          <w:p w:rsidR="007723A7" w:rsidRPr="007723A7" w:rsidRDefault="000F0A9F" w:rsidP="007723A7">
            <w:pPr>
              <w:keepNext/>
              <w:keepLines/>
              <w:suppressAutoHyphens/>
              <w:contextualSpacing/>
              <w:rPr>
                <w:rFonts w:ascii="PT Astra Serif" w:eastAsia="Times New Roman" w:hAnsi="PT Astra Serif" w:cs="PT Astra Serif"/>
                <w:b/>
                <w:color w:val="000000"/>
                <w:sz w:val="24"/>
                <w:szCs w:val="24"/>
                <w:lang w:eastAsia="zh-CN"/>
              </w:rPr>
            </w:pPr>
            <w:r>
              <w:rPr>
                <w:rFonts w:ascii="PT Astra Serif" w:eastAsia="Times New Roman" w:hAnsi="PT Astra Serif" w:cs="PT Astra Serif"/>
                <w:b/>
                <w:color w:val="000000"/>
                <w:sz w:val="24"/>
                <w:szCs w:val="24"/>
                <w:lang w:eastAsia="zh-CN"/>
              </w:rPr>
              <w:t>Время доклада – 3</w:t>
            </w:r>
            <w:r w:rsidR="007723A7" w:rsidRPr="007723A7">
              <w:rPr>
                <w:rFonts w:ascii="PT Astra Serif" w:eastAsia="Times New Roman" w:hAnsi="PT Astra Serif" w:cs="PT Astra Serif"/>
                <w:b/>
                <w:color w:val="000000"/>
                <w:sz w:val="24"/>
                <w:szCs w:val="24"/>
                <w:lang w:eastAsia="zh-CN"/>
              </w:rPr>
              <w:t xml:space="preserve"> мин.</w:t>
            </w:r>
          </w:p>
        </w:tc>
      </w:tr>
    </w:tbl>
    <w:p w:rsidR="00D0670D" w:rsidRDefault="00D0670D" w:rsidP="00D0670D">
      <w:pPr>
        <w:keepNext/>
        <w:keepLines/>
        <w:suppressAutoHyphens/>
        <w:ind w:left="360"/>
        <w:contextualSpacing/>
        <w:jc w:val="center"/>
        <w:rPr>
          <w:rFonts w:ascii="PT Astra Serif" w:eastAsia="Times New Roman" w:hAnsi="PT Astra Serif" w:cs="PT Astra Serif"/>
          <w:color w:val="000000"/>
          <w:sz w:val="4"/>
          <w:szCs w:val="4"/>
          <w:lang w:eastAsia="zh-CN"/>
        </w:rPr>
      </w:pPr>
    </w:p>
    <w:p w:rsidR="002F62DC" w:rsidRDefault="002F62DC" w:rsidP="00D0670D">
      <w:pPr>
        <w:keepNext/>
        <w:keepLines/>
        <w:suppressAutoHyphens/>
        <w:ind w:left="360"/>
        <w:contextualSpacing/>
        <w:jc w:val="center"/>
        <w:rPr>
          <w:rFonts w:ascii="PT Astra Serif" w:eastAsia="Times New Roman" w:hAnsi="PT Astra Serif" w:cs="PT Astra Serif"/>
          <w:color w:val="000000"/>
          <w:sz w:val="4"/>
          <w:szCs w:val="4"/>
          <w:lang w:eastAsia="zh-CN"/>
        </w:rPr>
      </w:pPr>
    </w:p>
    <w:p w:rsidR="002F62DC" w:rsidRDefault="002F62DC" w:rsidP="00D0670D">
      <w:pPr>
        <w:keepNext/>
        <w:keepLines/>
        <w:suppressAutoHyphens/>
        <w:ind w:left="360"/>
        <w:contextualSpacing/>
        <w:jc w:val="center"/>
        <w:rPr>
          <w:rFonts w:ascii="PT Astra Serif" w:eastAsia="Times New Roman" w:hAnsi="PT Astra Serif" w:cs="PT Astra Serif"/>
          <w:color w:val="000000"/>
          <w:sz w:val="4"/>
          <w:szCs w:val="4"/>
          <w:lang w:eastAsia="zh-CN"/>
        </w:rPr>
      </w:pPr>
    </w:p>
    <w:p w:rsidR="002F62DC" w:rsidRDefault="002F62DC" w:rsidP="00D0670D">
      <w:pPr>
        <w:keepNext/>
        <w:keepLines/>
        <w:suppressAutoHyphens/>
        <w:ind w:left="360"/>
        <w:contextualSpacing/>
        <w:jc w:val="center"/>
        <w:rPr>
          <w:rFonts w:ascii="PT Astra Serif" w:eastAsia="Times New Roman" w:hAnsi="PT Astra Serif" w:cs="PT Astra Serif"/>
          <w:color w:val="000000"/>
          <w:sz w:val="4"/>
          <w:szCs w:val="4"/>
          <w:lang w:eastAsia="zh-CN"/>
        </w:rPr>
      </w:pPr>
    </w:p>
    <w:p w:rsidR="002F62DC" w:rsidRDefault="002F62DC" w:rsidP="00D0670D">
      <w:pPr>
        <w:keepNext/>
        <w:keepLines/>
        <w:suppressAutoHyphens/>
        <w:ind w:left="360"/>
        <w:contextualSpacing/>
        <w:jc w:val="center"/>
        <w:rPr>
          <w:rFonts w:ascii="PT Astra Serif" w:eastAsia="Times New Roman" w:hAnsi="PT Astra Serif" w:cs="PT Astra Serif"/>
          <w:color w:val="000000"/>
          <w:sz w:val="4"/>
          <w:szCs w:val="4"/>
          <w:lang w:eastAsia="zh-CN"/>
        </w:rPr>
      </w:pPr>
    </w:p>
    <w:p w:rsidR="002F62DC" w:rsidRPr="00960045" w:rsidRDefault="002F62DC" w:rsidP="00D0670D">
      <w:pPr>
        <w:keepNext/>
        <w:keepLines/>
        <w:suppressAutoHyphens/>
        <w:ind w:left="360"/>
        <w:contextualSpacing/>
        <w:jc w:val="center"/>
        <w:rPr>
          <w:rFonts w:ascii="PT Astra Serif" w:eastAsia="Times New Roman" w:hAnsi="PT Astra Serif" w:cs="PT Astra Serif"/>
          <w:color w:val="000000"/>
          <w:sz w:val="4"/>
          <w:szCs w:val="4"/>
          <w:lang w:eastAsia="zh-CN"/>
        </w:rPr>
      </w:pPr>
    </w:p>
    <w:tbl>
      <w:tblPr>
        <w:tblW w:w="9806" w:type="dxa"/>
        <w:tblLook w:val="01E0" w:firstRow="1" w:lastRow="1" w:firstColumn="1" w:lastColumn="1" w:noHBand="0" w:noVBand="0"/>
      </w:tblPr>
      <w:tblGrid>
        <w:gridCol w:w="426"/>
        <w:gridCol w:w="3075"/>
        <w:gridCol w:w="356"/>
        <w:gridCol w:w="5949"/>
      </w:tblGrid>
      <w:tr w:rsidR="00D0670D" w:rsidRPr="00E63394" w:rsidTr="005F0922">
        <w:trPr>
          <w:trHeight w:val="433"/>
        </w:trPr>
        <w:tc>
          <w:tcPr>
            <w:tcW w:w="9806" w:type="dxa"/>
            <w:gridSpan w:val="4"/>
            <w:hideMark/>
          </w:tcPr>
          <w:p w:rsidR="00D0670D" w:rsidRPr="00D0670D" w:rsidRDefault="00DB4E95" w:rsidP="005F0922">
            <w:pPr>
              <w:keepNext/>
              <w:suppressAutoHyphens/>
              <w:jc w:val="both"/>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2</w:t>
            </w:r>
            <w:r w:rsidR="003041E7">
              <w:rPr>
                <w:rFonts w:ascii="PT Astra Serif" w:eastAsia="Times New Roman" w:hAnsi="PT Astra Serif" w:cs="Times New Roman"/>
                <w:b/>
                <w:sz w:val="24"/>
                <w:szCs w:val="24"/>
                <w:lang w:eastAsia="ru-RU"/>
              </w:rPr>
              <w:t>1</w:t>
            </w:r>
            <w:r w:rsidR="00D0670D" w:rsidRPr="00D0670D">
              <w:rPr>
                <w:rFonts w:ascii="PT Astra Serif" w:eastAsia="Times New Roman" w:hAnsi="PT Astra Serif" w:cs="Times New Roman"/>
                <w:b/>
                <w:sz w:val="24"/>
                <w:szCs w:val="24"/>
                <w:lang w:eastAsia="ru-RU"/>
              </w:rPr>
              <w:t>. Об исполнении пункта 11 Перечня поручений Президента Российской Федерации от 03.10.2023 № Пр-2005 по итогам совещания Президента Российской Федерации с членами Правительства Российской Федерации 16 августа 2023 г.</w:t>
            </w:r>
          </w:p>
          <w:p w:rsidR="00D0670D" w:rsidRPr="00D0670D" w:rsidRDefault="00D0670D" w:rsidP="005F0922">
            <w:pPr>
              <w:keepNext/>
              <w:suppressAutoHyphens/>
              <w:jc w:val="both"/>
              <w:rPr>
                <w:rFonts w:ascii="PT Astra Serif" w:eastAsia="Times New Roman" w:hAnsi="PT Astra Serif" w:cs="Times New Roman"/>
                <w:i/>
                <w:sz w:val="24"/>
                <w:szCs w:val="24"/>
                <w:lang w:eastAsia="ru-RU"/>
              </w:rPr>
            </w:pPr>
            <w:r w:rsidRPr="00D0670D">
              <w:rPr>
                <w:rFonts w:ascii="PT Astra Serif" w:eastAsia="Times New Roman" w:hAnsi="PT Astra Serif" w:cs="Times New Roman"/>
                <w:i/>
                <w:sz w:val="24"/>
                <w:szCs w:val="24"/>
                <w:lang w:eastAsia="ru-RU"/>
              </w:rPr>
              <w:t>«11. Рекомендовать высшим должностным лицам субъектов Российской Федерации обеспечить утверждение и реализацию региональных планов адаптации к изменениям климата, включающих в себя оперативные и долгосрочные меры защиты объектов инфраструктуры, отраслей экономики и населения от природных пожаров, экстремальных осадков, наводнений и иных климатических рисков»</w:t>
            </w:r>
          </w:p>
          <w:p w:rsidR="00D0670D" w:rsidRPr="00D0670D" w:rsidRDefault="00D0670D" w:rsidP="005F0922">
            <w:pPr>
              <w:keepNext/>
              <w:suppressAutoHyphens/>
              <w:jc w:val="both"/>
              <w:rPr>
                <w:rFonts w:ascii="PT Astra Serif" w:eastAsia="Times New Roman" w:hAnsi="PT Astra Serif" w:cs="Times New Roman"/>
                <w:b/>
                <w:i/>
                <w:iCs/>
                <w:sz w:val="24"/>
                <w:szCs w:val="24"/>
                <w:lang w:eastAsia="ru-RU"/>
              </w:rPr>
            </w:pPr>
            <w:r w:rsidRPr="00D0670D">
              <w:rPr>
                <w:rFonts w:ascii="PT Astra Serif" w:eastAsia="Times New Roman" w:hAnsi="PT Astra Serif" w:cs="Times New Roman"/>
                <w:i/>
                <w:sz w:val="24"/>
                <w:szCs w:val="24"/>
                <w:lang w:eastAsia="ru-RU"/>
              </w:rPr>
              <w:t>Доклад - до 31.12.2023</w:t>
            </w:r>
          </w:p>
        </w:tc>
      </w:tr>
      <w:tr w:rsidR="00D0670D" w:rsidRPr="00E63394" w:rsidTr="005F0922">
        <w:trPr>
          <w:gridBefore w:val="1"/>
          <w:wBefore w:w="426" w:type="dxa"/>
          <w:trHeight w:val="229"/>
        </w:trPr>
        <w:tc>
          <w:tcPr>
            <w:tcW w:w="3075" w:type="dxa"/>
          </w:tcPr>
          <w:p w:rsidR="00D0670D" w:rsidRPr="00D0670D" w:rsidRDefault="00D0670D" w:rsidP="005F0922">
            <w:pPr>
              <w:keepNext/>
              <w:keepLines/>
              <w:suppressAutoHyphens/>
              <w:jc w:val="both"/>
              <w:rPr>
                <w:rFonts w:ascii="PT Astra Serif" w:eastAsia="Times New Roman" w:hAnsi="PT Astra Serif" w:cs="Times New Roman"/>
                <w:sz w:val="24"/>
                <w:szCs w:val="24"/>
                <w:lang w:eastAsia="ru-RU"/>
              </w:rPr>
            </w:pPr>
          </w:p>
        </w:tc>
        <w:tc>
          <w:tcPr>
            <w:tcW w:w="356" w:type="dxa"/>
          </w:tcPr>
          <w:p w:rsidR="00D0670D" w:rsidRPr="00D0670D" w:rsidRDefault="00D0670D" w:rsidP="005F0922">
            <w:pPr>
              <w:keepNext/>
              <w:keepLines/>
              <w:suppressAutoHyphens/>
              <w:jc w:val="both"/>
              <w:rPr>
                <w:rFonts w:ascii="PT Astra Serif" w:eastAsia="Times New Roman" w:hAnsi="PT Astra Serif" w:cs="Times New Roman"/>
                <w:sz w:val="24"/>
                <w:szCs w:val="24"/>
                <w:lang w:eastAsia="ru-RU"/>
              </w:rPr>
            </w:pPr>
          </w:p>
        </w:tc>
        <w:tc>
          <w:tcPr>
            <w:tcW w:w="5949" w:type="dxa"/>
            <w:hideMark/>
          </w:tcPr>
          <w:p w:rsidR="00D0670D" w:rsidRPr="00D0670D" w:rsidRDefault="00D0670D" w:rsidP="005F0922">
            <w:pPr>
              <w:keepNext/>
              <w:keepLines/>
              <w:suppressAutoHyphens/>
              <w:jc w:val="both"/>
              <w:rPr>
                <w:rFonts w:ascii="PT Astra Serif" w:eastAsia="Times New Roman" w:hAnsi="PT Astra Serif" w:cs="Times New Roman"/>
                <w:color w:val="000000"/>
                <w:sz w:val="24"/>
                <w:szCs w:val="24"/>
                <w:lang w:eastAsia="ru-RU"/>
              </w:rPr>
            </w:pPr>
            <w:r w:rsidRPr="00D0670D">
              <w:rPr>
                <w:rFonts w:ascii="PT Astra Serif" w:eastAsia="Times New Roman" w:hAnsi="PT Astra Serif" w:cs="Times New Roman"/>
                <w:sz w:val="24"/>
                <w:szCs w:val="24"/>
                <w:u w:val="single"/>
                <w:lang w:eastAsia="ar-SA"/>
              </w:rPr>
              <w:t>Докладчик:</w:t>
            </w:r>
          </w:p>
        </w:tc>
      </w:tr>
      <w:tr w:rsidR="00D0670D" w:rsidRPr="00E63394" w:rsidTr="005F0922">
        <w:trPr>
          <w:gridBefore w:val="1"/>
          <w:wBefore w:w="426" w:type="dxa"/>
          <w:trHeight w:val="415"/>
        </w:trPr>
        <w:tc>
          <w:tcPr>
            <w:tcW w:w="3075" w:type="dxa"/>
            <w:hideMark/>
          </w:tcPr>
          <w:p w:rsidR="00D0670D" w:rsidRPr="00D0670D" w:rsidRDefault="00D0670D" w:rsidP="005F0922">
            <w:pPr>
              <w:keepNext/>
              <w:keepLines/>
              <w:suppressAutoHyphens/>
              <w:jc w:val="both"/>
              <w:rPr>
                <w:rFonts w:ascii="PT Astra Serif" w:eastAsia="Times New Roman" w:hAnsi="PT Astra Serif" w:cs="Times New Roman"/>
                <w:sz w:val="24"/>
                <w:szCs w:val="24"/>
                <w:lang w:eastAsia="ar-SA"/>
              </w:rPr>
            </w:pPr>
            <w:r w:rsidRPr="00D0670D">
              <w:rPr>
                <w:rFonts w:ascii="PT Astra Serif" w:eastAsia="Times New Roman" w:hAnsi="PT Astra Serif" w:cs="Times New Roman"/>
                <w:sz w:val="24"/>
                <w:szCs w:val="24"/>
                <w:lang w:eastAsia="ar-SA"/>
              </w:rPr>
              <w:t>Зонтов</w:t>
            </w:r>
          </w:p>
          <w:p w:rsidR="00D0670D" w:rsidRPr="00D0670D" w:rsidRDefault="00D0670D" w:rsidP="005F0922">
            <w:pPr>
              <w:keepNext/>
              <w:keepLines/>
              <w:suppressAutoHyphens/>
              <w:jc w:val="both"/>
              <w:rPr>
                <w:rFonts w:ascii="PT Astra Serif" w:eastAsia="Times New Roman" w:hAnsi="PT Astra Serif" w:cs="Times New Roman"/>
                <w:sz w:val="24"/>
                <w:szCs w:val="24"/>
                <w:lang w:eastAsia="ar-SA"/>
              </w:rPr>
            </w:pPr>
            <w:r w:rsidRPr="00D0670D">
              <w:rPr>
                <w:rFonts w:ascii="PT Astra Serif" w:eastAsia="Times New Roman" w:hAnsi="PT Astra Serif" w:cs="Times New Roman"/>
                <w:sz w:val="24"/>
                <w:szCs w:val="24"/>
                <w:lang w:eastAsia="ar-SA"/>
              </w:rPr>
              <w:t>Николай Васильевич</w:t>
            </w:r>
          </w:p>
        </w:tc>
        <w:tc>
          <w:tcPr>
            <w:tcW w:w="356" w:type="dxa"/>
            <w:hideMark/>
          </w:tcPr>
          <w:p w:rsidR="00D0670D" w:rsidRPr="00D0670D" w:rsidRDefault="00D0670D" w:rsidP="005F0922">
            <w:pPr>
              <w:keepNext/>
              <w:keepLines/>
              <w:suppressAutoHyphens/>
              <w:rPr>
                <w:rFonts w:ascii="PT Astra Serif" w:eastAsia="Times New Roman" w:hAnsi="PT Astra Serif" w:cs="Times New Roman"/>
                <w:sz w:val="24"/>
                <w:szCs w:val="24"/>
                <w:lang w:eastAsia="ar-SA"/>
              </w:rPr>
            </w:pPr>
            <w:r w:rsidRPr="00D0670D">
              <w:rPr>
                <w:rFonts w:ascii="PT Astra Serif" w:eastAsia="Times New Roman" w:hAnsi="PT Astra Serif" w:cs="Times New Roman"/>
                <w:sz w:val="24"/>
                <w:szCs w:val="24"/>
                <w:lang w:eastAsia="ar-SA"/>
              </w:rPr>
              <w:t>–</w:t>
            </w:r>
          </w:p>
        </w:tc>
        <w:tc>
          <w:tcPr>
            <w:tcW w:w="5949" w:type="dxa"/>
            <w:hideMark/>
          </w:tcPr>
          <w:p w:rsidR="00D0670D" w:rsidRPr="00D0670D" w:rsidRDefault="00D0670D" w:rsidP="005F0922">
            <w:pPr>
              <w:suppressAutoHyphens/>
              <w:jc w:val="both"/>
              <w:rPr>
                <w:rFonts w:ascii="PT Astra Serif" w:eastAsia="Times New Roman" w:hAnsi="PT Astra Serif" w:cs="Times New Roman"/>
                <w:sz w:val="24"/>
                <w:szCs w:val="24"/>
                <w:lang w:eastAsia="ru-RU"/>
              </w:rPr>
            </w:pPr>
            <w:r w:rsidRPr="00D0670D">
              <w:rPr>
                <w:rFonts w:ascii="PT Astra Serif" w:eastAsia="Times New Roman" w:hAnsi="PT Astra Serif" w:cs="Times New Roman"/>
                <w:sz w:val="24"/>
                <w:szCs w:val="24"/>
                <w:lang w:eastAsia="ru-RU"/>
              </w:rPr>
              <w:t>Министр экономического развития и промышленности Ульяновской области</w:t>
            </w:r>
          </w:p>
        </w:tc>
      </w:tr>
      <w:tr w:rsidR="00D0670D" w:rsidRPr="00E63394" w:rsidTr="005F0922">
        <w:trPr>
          <w:gridBefore w:val="1"/>
          <w:wBefore w:w="426" w:type="dxa"/>
          <w:trHeight w:val="283"/>
        </w:trPr>
        <w:tc>
          <w:tcPr>
            <w:tcW w:w="3075" w:type="dxa"/>
          </w:tcPr>
          <w:p w:rsidR="00D0670D" w:rsidRPr="00D0670D" w:rsidRDefault="00D0670D" w:rsidP="005F0922">
            <w:pPr>
              <w:keepNext/>
              <w:keepLines/>
              <w:suppressAutoHyphens/>
              <w:jc w:val="both"/>
              <w:rPr>
                <w:rFonts w:ascii="PT Astra Serif" w:eastAsia="Times New Roman" w:hAnsi="PT Astra Serif" w:cs="Times New Roman"/>
                <w:sz w:val="24"/>
                <w:szCs w:val="24"/>
                <w:lang w:eastAsia="ar-SA"/>
              </w:rPr>
            </w:pPr>
          </w:p>
        </w:tc>
        <w:tc>
          <w:tcPr>
            <w:tcW w:w="356" w:type="dxa"/>
          </w:tcPr>
          <w:p w:rsidR="00D0670D" w:rsidRPr="00D0670D" w:rsidRDefault="00D0670D" w:rsidP="005F0922">
            <w:pPr>
              <w:keepNext/>
              <w:keepLines/>
              <w:suppressAutoHyphens/>
              <w:rPr>
                <w:rFonts w:ascii="PT Astra Serif" w:eastAsia="Times New Roman" w:hAnsi="PT Astra Serif" w:cs="Times New Roman"/>
                <w:sz w:val="24"/>
                <w:szCs w:val="24"/>
                <w:lang w:eastAsia="ar-SA"/>
              </w:rPr>
            </w:pPr>
          </w:p>
        </w:tc>
        <w:tc>
          <w:tcPr>
            <w:tcW w:w="5949" w:type="dxa"/>
            <w:hideMark/>
          </w:tcPr>
          <w:p w:rsidR="00D0670D" w:rsidRPr="00D0670D" w:rsidRDefault="000F0A9F" w:rsidP="005F0922">
            <w:pPr>
              <w:keepNext/>
              <w:keepLines/>
              <w:tabs>
                <w:tab w:val="left" w:pos="3555"/>
              </w:tabs>
              <w:suppressAutoHyphens/>
              <w:jc w:val="both"/>
              <w:rPr>
                <w:rFonts w:ascii="PT Astra Serif" w:eastAsia="Times New Roman" w:hAnsi="PT Astra Serif" w:cs="Times New Roman"/>
                <w:b/>
                <w:color w:val="000000"/>
                <w:sz w:val="24"/>
                <w:szCs w:val="24"/>
                <w:lang w:eastAsia="ru-RU"/>
              </w:rPr>
            </w:pPr>
            <w:r>
              <w:rPr>
                <w:rFonts w:ascii="PT Astra Serif" w:eastAsia="Times New Roman" w:hAnsi="PT Astra Serif" w:cs="Times New Roman"/>
                <w:b/>
                <w:color w:val="000000"/>
                <w:sz w:val="24"/>
                <w:szCs w:val="24"/>
                <w:lang w:eastAsia="ru-RU"/>
              </w:rPr>
              <w:t>Время доклада – 3</w:t>
            </w:r>
            <w:r w:rsidR="00D0670D" w:rsidRPr="00D0670D">
              <w:rPr>
                <w:rFonts w:ascii="PT Astra Serif" w:eastAsia="Times New Roman" w:hAnsi="PT Astra Serif" w:cs="Times New Roman"/>
                <w:b/>
                <w:color w:val="000000"/>
                <w:sz w:val="24"/>
                <w:szCs w:val="24"/>
                <w:lang w:eastAsia="ru-RU"/>
              </w:rPr>
              <w:t xml:space="preserve"> мин.</w:t>
            </w:r>
          </w:p>
        </w:tc>
      </w:tr>
    </w:tbl>
    <w:p w:rsidR="00AF72B3" w:rsidRDefault="00AF72B3" w:rsidP="00E63394">
      <w:pPr>
        <w:keepNext/>
        <w:keepLines/>
        <w:suppressAutoHyphens/>
        <w:contextualSpacing/>
        <w:rPr>
          <w:rFonts w:ascii="PT Astra Serif" w:eastAsia="Times New Roman" w:hAnsi="PT Astra Serif" w:cs="PT Astra Serif"/>
          <w:color w:val="000000"/>
          <w:sz w:val="24"/>
          <w:szCs w:val="24"/>
          <w:lang w:eastAsia="zh-CN"/>
        </w:rPr>
      </w:pPr>
    </w:p>
    <w:tbl>
      <w:tblPr>
        <w:tblW w:w="9806" w:type="dxa"/>
        <w:tblLook w:val="01E0" w:firstRow="1" w:lastRow="1" w:firstColumn="1" w:lastColumn="1" w:noHBand="0" w:noVBand="0"/>
      </w:tblPr>
      <w:tblGrid>
        <w:gridCol w:w="426"/>
        <w:gridCol w:w="3075"/>
        <w:gridCol w:w="356"/>
        <w:gridCol w:w="5949"/>
      </w:tblGrid>
      <w:tr w:rsidR="00960045" w:rsidRPr="00E63394" w:rsidTr="005F0922">
        <w:trPr>
          <w:trHeight w:val="433"/>
        </w:trPr>
        <w:tc>
          <w:tcPr>
            <w:tcW w:w="9806" w:type="dxa"/>
            <w:gridSpan w:val="4"/>
            <w:hideMark/>
          </w:tcPr>
          <w:p w:rsidR="00960045" w:rsidRPr="00E63394" w:rsidRDefault="003041E7" w:rsidP="005F0922">
            <w:pPr>
              <w:keepNext/>
              <w:suppressAutoHyphens/>
              <w:jc w:val="both"/>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22</w:t>
            </w:r>
            <w:r w:rsidR="00960045" w:rsidRPr="00E63394">
              <w:rPr>
                <w:rFonts w:ascii="PT Astra Serif" w:eastAsia="Times New Roman" w:hAnsi="PT Astra Serif" w:cs="Times New Roman"/>
                <w:b/>
                <w:sz w:val="24"/>
                <w:szCs w:val="24"/>
                <w:lang w:eastAsia="ru-RU"/>
              </w:rPr>
              <w:t>. Об исполнении пункта 11 Перечня поручений Президента Российской Федерации от 15.08.2023 № Пр-1593 по итогам посещения Президентом Российской Федерации выставки «Развитие креативной эк</w:t>
            </w:r>
            <w:r w:rsidR="000D2D90">
              <w:rPr>
                <w:rFonts w:ascii="PT Astra Serif" w:eastAsia="Times New Roman" w:hAnsi="PT Astra Serif" w:cs="Times New Roman"/>
                <w:b/>
                <w:sz w:val="24"/>
                <w:szCs w:val="24"/>
                <w:lang w:eastAsia="ru-RU"/>
              </w:rPr>
              <w:t>ономики в России» 30 мая 2023 года</w:t>
            </w:r>
          </w:p>
          <w:p w:rsidR="00960045" w:rsidRPr="00E63394" w:rsidRDefault="00960045" w:rsidP="005F0922">
            <w:pPr>
              <w:keepNext/>
              <w:suppressAutoHyphens/>
              <w:jc w:val="both"/>
              <w:rPr>
                <w:rFonts w:ascii="PT Astra Serif" w:eastAsia="Times New Roman" w:hAnsi="PT Astra Serif" w:cs="Times New Roman"/>
                <w:i/>
                <w:sz w:val="24"/>
                <w:szCs w:val="24"/>
                <w:lang w:eastAsia="ru-RU"/>
              </w:rPr>
            </w:pPr>
            <w:r w:rsidRPr="00E63394">
              <w:rPr>
                <w:rFonts w:ascii="PT Astra Serif" w:eastAsia="Times New Roman" w:hAnsi="PT Astra Serif" w:cs="Times New Roman"/>
                <w:i/>
                <w:sz w:val="24"/>
                <w:szCs w:val="24"/>
                <w:lang w:eastAsia="ru-RU"/>
              </w:rPr>
              <w:t>«11. Рекомендовать высшим должностным лицам субъектов Российской Федерации организовать при участии автономной некоммерческой организации «Агентство стратегических инициатив по продвижению новых проектов» проведение в субъектах Российской Федерации выставок, ярмарок и иных мероприятий, направленных на удовлетворение спроса населения и организаций на отечественную продукцию креативных (творческих) индустрий и повышение предложения указанной продукции»</w:t>
            </w:r>
          </w:p>
          <w:p w:rsidR="00960045" w:rsidRPr="00E63394" w:rsidRDefault="00960045" w:rsidP="005F0922">
            <w:pPr>
              <w:keepNext/>
              <w:suppressAutoHyphens/>
              <w:jc w:val="both"/>
              <w:rPr>
                <w:rFonts w:ascii="PT Astra Serif" w:eastAsia="Times New Roman" w:hAnsi="PT Astra Serif" w:cs="Times New Roman"/>
                <w:b/>
                <w:i/>
                <w:iCs/>
                <w:sz w:val="24"/>
                <w:szCs w:val="24"/>
                <w:lang w:eastAsia="ru-RU"/>
              </w:rPr>
            </w:pPr>
            <w:r w:rsidRPr="00E63394">
              <w:rPr>
                <w:rFonts w:ascii="PT Astra Serif" w:eastAsia="Times New Roman" w:hAnsi="PT Astra Serif" w:cs="Times New Roman"/>
                <w:i/>
                <w:sz w:val="24"/>
                <w:szCs w:val="24"/>
                <w:lang w:eastAsia="ru-RU"/>
              </w:rPr>
              <w:t>Доклад - до 30.12.2023</w:t>
            </w:r>
          </w:p>
        </w:tc>
      </w:tr>
      <w:tr w:rsidR="00960045" w:rsidRPr="00E63394" w:rsidTr="005F0922">
        <w:trPr>
          <w:gridBefore w:val="1"/>
          <w:wBefore w:w="426" w:type="dxa"/>
          <w:trHeight w:val="229"/>
        </w:trPr>
        <w:tc>
          <w:tcPr>
            <w:tcW w:w="3075" w:type="dxa"/>
          </w:tcPr>
          <w:p w:rsidR="00960045" w:rsidRPr="00E63394" w:rsidRDefault="00960045" w:rsidP="005F0922">
            <w:pPr>
              <w:keepNext/>
              <w:keepLines/>
              <w:suppressAutoHyphens/>
              <w:jc w:val="both"/>
              <w:rPr>
                <w:rFonts w:ascii="PT Astra Serif" w:eastAsia="Times New Roman" w:hAnsi="PT Astra Serif" w:cs="Times New Roman"/>
                <w:sz w:val="24"/>
                <w:szCs w:val="24"/>
                <w:lang w:eastAsia="ru-RU"/>
              </w:rPr>
            </w:pPr>
          </w:p>
        </w:tc>
        <w:tc>
          <w:tcPr>
            <w:tcW w:w="356" w:type="dxa"/>
          </w:tcPr>
          <w:p w:rsidR="00960045" w:rsidRPr="00E63394" w:rsidRDefault="00960045" w:rsidP="005F0922">
            <w:pPr>
              <w:keepNext/>
              <w:keepLines/>
              <w:suppressAutoHyphens/>
              <w:jc w:val="both"/>
              <w:rPr>
                <w:rFonts w:ascii="PT Astra Serif" w:eastAsia="Times New Roman" w:hAnsi="PT Astra Serif" w:cs="Times New Roman"/>
                <w:sz w:val="24"/>
                <w:szCs w:val="24"/>
                <w:lang w:eastAsia="ru-RU"/>
              </w:rPr>
            </w:pPr>
          </w:p>
        </w:tc>
        <w:tc>
          <w:tcPr>
            <w:tcW w:w="5949" w:type="dxa"/>
            <w:hideMark/>
          </w:tcPr>
          <w:p w:rsidR="00960045" w:rsidRPr="00E63394" w:rsidRDefault="00960045" w:rsidP="005F0922">
            <w:pPr>
              <w:keepNext/>
              <w:keepLines/>
              <w:suppressAutoHyphens/>
              <w:jc w:val="both"/>
              <w:rPr>
                <w:rFonts w:ascii="PT Astra Serif" w:eastAsia="Times New Roman" w:hAnsi="PT Astra Serif" w:cs="Times New Roman"/>
                <w:color w:val="000000"/>
                <w:sz w:val="24"/>
                <w:szCs w:val="24"/>
                <w:lang w:eastAsia="ru-RU"/>
              </w:rPr>
            </w:pPr>
            <w:r w:rsidRPr="00E63394">
              <w:rPr>
                <w:rFonts w:ascii="PT Astra Serif" w:eastAsia="Times New Roman" w:hAnsi="PT Astra Serif" w:cs="Times New Roman"/>
                <w:sz w:val="24"/>
                <w:szCs w:val="24"/>
                <w:u w:val="single"/>
                <w:lang w:eastAsia="ar-SA"/>
              </w:rPr>
              <w:t>Докладчик:</w:t>
            </w:r>
          </w:p>
        </w:tc>
      </w:tr>
      <w:tr w:rsidR="00960045" w:rsidRPr="00E63394" w:rsidTr="005F0922">
        <w:trPr>
          <w:gridBefore w:val="1"/>
          <w:wBefore w:w="426" w:type="dxa"/>
          <w:trHeight w:val="415"/>
        </w:trPr>
        <w:tc>
          <w:tcPr>
            <w:tcW w:w="3075" w:type="dxa"/>
            <w:hideMark/>
          </w:tcPr>
          <w:p w:rsidR="00960045" w:rsidRPr="00E63394" w:rsidRDefault="00960045" w:rsidP="005F0922">
            <w:pPr>
              <w:keepNext/>
              <w:keepLines/>
              <w:suppressAutoHyphens/>
              <w:jc w:val="both"/>
              <w:rPr>
                <w:rFonts w:ascii="PT Astra Serif" w:eastAsia="Times New Roman" w:hAnsi="PT Astra Serif" w:cs="Times New Roman"/>
                <w:sz w:val="24"/>
                <w:szCs w:val="24"/>
                <w:lang w:eastAsia="ar-SA"/>
              </w:rPr>
            </w:pPr>
            <w:r w:rsidRPr="00E63394">
              <w:rPr>
                <w:rFonts w:ascii="PT Astra Serif" w:eastAsia="Times New Roman" w:hAnsi="PT Astra Serif" w:cs="Times New Roman"/>
                <w:sz w:val="24"/>
                <w:szCs w:val="24"/>
                <w:lang w:eastAsia="ar-SA"/>
              </w:rPr>
              <w:t>Сидорова</w:t>
            </w:r>
          </w:p>
          <w:p w:rsidR="00960045" w:rsidRPr="00E63394" w:rsidRDefault="00960045" w:rsidP="005F0922">
            <w:pPr>
              <w:keepNext/>
              <w:keepLines/>
              <w:suppressAutoHyphens/>
              <w:jc w:val="both"/>
              <w:rPr>
                <w:rFonts w:ascii="PT Astra Serif" w:eastAsia="Times New Roman" w:hAnsi="PT Astra Serif" w:cs="Times New Roman"/>
                <w:sz w:val="24"/>
                <w:szCs w:val="24"/>
                <w:lang w:eastAsia="ar-SA"/>
              </w:rPr>
            </w:pPr>
            <w:r w:rsidRPr="00E63394">
              <w:rPr>
                <w:rFonts w:ascii="PT Astra Serif" w:eastAsia="Times New Roman" w:hAnsi="PT Astra Serif" w:cs="Times New Roman"/>
                <w:sz w:val="24"/>
                <w:szCs w:val="24"/>
                <w:lang w:eastAsia="ar-SA"/>
              </w:rPr>
              <w:t>Евгения Евгеньевна</w:t>
            </w:r>
          </w:p>
        </w:tc>
        <w:tc>
          <w:tcPr>
            <w:tcW w:w="356" w:type="dxa"/>
            <w:hideMark/>
          </w:tcPr>
          <w:p w:rsidR="00960045" w:rsidRPr="00E63394" w:rsidRDefault="00960045" w:rsidP="005F0922">
            <w:pPr>
              <w:keepNext/>
              <w:keepLines/>
              <w:suppressAutoHyphens/>
              <w:rPr>
                <w:rFonts w:ascii="PT Astra Serif" w:eastAsia="Times New Roman" w:hAnsi="PT Astra Serif" w:cs="Times New Roman"/>
                <w:sz w:val="24"/>
                <w:szCs w:val="24"/>
                <w:lang w:eastAsia="ar-SA"/>
              </w:rPr>
            </w:pPr>
            <w:r w:rsidRPr="00E63394">
              <w:rPr>
                <w:rFonts w:ascii="PT Astra Serif" w:eastAsia="Times New Roman" w:hAnsi="PT Astra Serif" w:cs="Times New Roman"/>
                <w:sz w:val="24"/>
                <w:szCs w:val="24"/>
                <w:lang w:eastAsia="ar-SA"/>
              </w:rPr>
              <w:t>–</w:t>
            </w:r>
          </w:p>
        </w:tc>
        <w:tc>
          <w:tcPr>
            <w:tcW w:w="5949" w:type="dxa"/>
            <w:hideMark/>
          </w:tcPr>
          <w:p w:rsidR="00960045" w:rsidRPr="00E63394" w:rsidRDefault="00960045" w:rsidP="005F0922">
            <w:pPr>
              <w:suppressAutoHyphens/>
              <w:jc w:val="both"/>
              <w:rPr>
                <w:rFonts w:ascii="PT Astra Serif" w:eastAsia="Times New Roman" w:hAnsi="PT Astra Serif" w:cs="Times New Roman"/>
                <w:sz w:val="24"/>
                <w:szCs w:val="24"/>
                <w:lang w:eastAsia="ru-RU"/>
              </w:rPr>
            </w:pPr>
            <w:r w:rsidRPr="00E63394">
              <w:rPr>
                <w:rFonts w:ascii="PT Astra Serif" w:eastAsia="Times New Roman" w:hAnsi="PT Astra Serif" w:cs="Times New Roman"/>
                <w:sz w:val="24"/>
                <w:szCs w:val="24"/>
                <w:lang w:eastAsia="ru-RU"/>
              </w:rPr>
              <w:t>Министр искусства и культурной политики Ульяновской области</w:t>
            </w:r>
          </w:p>
        </w:tc>
      </w:tr>
      <w:tr w:rsidR="00960045" w:rsidRPr="00E63394" w:rsidTr="005F0922">
        <w:trPr>
          <w:gridBefore w:val="1"/>
          <w:wBefore w:w="426" w:type="dxa"/>
          <w:trHeight w:val="283"/>
        </w:trPr>
        <w:tc>
          <w:tcPr>
            <w:tcW w:w="3075" w:type="dxa"/>
          </w:tcPr>
          <w:p w:rsidR="00960045" w:rsidRPr="00E63394" w:rsidRDefault="00960045" w:rsidP="005F0922">
            <w:pPr>
              <w:keepNext/>
              <w:keepLines/>
              <w:suppressAutoHyphens/>
              <w:jc w:val="both"/>
              <w:rPr>
                <w:rFonts w:ascii="PT Astra Serif" w:eastAsia="Times New Roman" w:hAnsi="PT Astra Serif" w:cs="Times New Roman"/>
                <w:sz w:val="24"/>
                <w:szCs w:val="24"/>
                <w:lang w:eastAsia="ar-SA"/>
              </w:rPr>
            </w:pPr>
          </w:p>
        </w:tc>
        <w:tc>
          <w:tcPr>
            <w:tcW w:w="356" w:type="dxa"/>
          </w:tcPr>
          <w:p w:rsidR="00960045" w:rsidRPr="00E63394" w:rsidRDefault="00960045" w:rsidP="005F0922">
            <w:pPr>
              <w:keepNext/>
              <w:keepLines/>
              <w:suppressAutoHyphens/>
              <w:rPr>
                <w:rFonts w:ascii="PT Astra Serif" w:eastAsia="Times New Roman" w:hAnsi="PT Astra Serif" w:cs="Times New Roman"/>
                <w:sz w:val="24"/>
                <w:szCs w:val="24"/>
                <w:lang w:eastAsia="ar-SA"/>
              </w:rPr>
            </w:pPr>
          </w:p>
        </w:tc>
        <w:tc>
          <w:tcPr>
            <w:tcW w:w="5949" w:type="dxa"/>
            <w:hideMark/>
          </w:tcPr>
          <w:p w:rsidR="00960045" w:rsidRPr="00E63394" w:rsidRDefault="000F0A9F" w:rsidP="005F0922">
            <w:pPr>
              <w:keepNext/>
              <w:keepLines/>
              <w:tabs>
                <w:tab w:val="left" w:pos="3555"/>
              </w:tabs>
              <w:suppressAutoHyphens/>
              <w:jc w:val="both"/>
              <w:rPr>
                <w:rFonts w:ascii="PT Astra Serif" w:eastAsia="Times New Roman" w:hAnsi="PT Astra Serif" w:cs="Times New Roman"/>
                <w:b/>
                <w:color w:val="000000"/>
                <w:sz w:val="24"/>
                <w:szCs w:val="24"/>
                <w:lang w:eastAsia="ru-RU"/>
              </w:rPr>
            </w:pPr>
            <w:r>
              <w:rPr>
                <w:rFonts w:ascii="PT Astra Serif" w:eastAsia="Times New Roman" w:hAnsi="PT Astra Serif" w:cs="Times New Roman"/>
                <w:b/>
                <w:color w:val="000000"/>
                <w:sz w:val="24"/>
                <w:szCs w:val="24"/>
                <w:lang w:eastAsia="ru-RU"/>
              </w:rPr>
              <w:t>Время доклада – 3</w:t>
            </w:r>
            <w:r w:rsidR="00960045" w:rsidRPr="00E63394">
              <w:rPr>
                <w:rFonts w:ascii="PT Astra Serif" w:eastAsia="Times New Roman" w:hAnsi="PT Astra Serif" w:cs="Times New Roman"/>
                <w:b/>
                <w:color w:val="000000"/>
                <w:sz w:val="24"/>
                <w:szCs w:val="24"/>
                <w:lang w:eastAsia="ru-RU"/>
              </w:rPr>
              <w:t xml:space="preserve"> мин.</w:t>
            </w:r>
          </w:p>
        </w:tc>
      </w:tr>
    </w:tbl>
    <w:p w:rsidR="007723A7" w:rsidRPr="00E63394" w:rsidRDefault="007723A7" w:rsidP="00E63394">
      <w:pPr>
        <w:keepNext/>
        <w:keepLines/>
        <w:suppressAutoHyphens/>
        <w:contextualSpacing/>
        <w:rPr>
          <w:rFonts w:ascii="PT Astra Serif" w:eastAsia="Times New Roman" w:hAnsi="PT Astra Serif" w:cs="PT Astra Serif"/>
          <w:color w:val="000000"/>
          <w:sz w:val="24"/>
          <w:szCs w:val="24"/>
          <w:lang w:eastAsia="zh-CN"/>
        </w:rPr>
      </w:pPr>
    </w:p>
    <w:tbl>
      <w:tblPr>
        <w:tblW w:w="9806" w:type="dxa"/>
        <w:tblLook w:val="01E0" w:firstRow="1" w:lastRow="1" w:firstColumn="1" w:lastColumn="1" w:noHBand="0" w:noVBand="0"/>
      </w:tblPr>
      <w:tblGrid>
        <w:gridCol w:w="533"/>
        <w:gridCol w:w="2968"/>
        <w:gridCol w:w="356"/>
        <w:gridCol w:w="5949"/>
      </w:tblGrid>
      <w:tr w:rsidR="00E63394" w:rsidRPr="00E63394" w:rsidTr="005F0922">
        <w:trPr>
          <w:trHeight w:val="433"/>
        </w:trPr>
        <w:tc>
          <w:tcPr>
            <w:tcW w:w="9806" w:type="dxa"/>
            <w:gridSpan w:val="4"/>
            <w:hideMark/>
          </w:tcPr>
          <w:p w:rsidR="00E63394" w:rsidRPr="00E63394" w:rsidRDefault="003041E7" w:rsidP="00E63394">
            <w:pPr>
              <w:keepNext/>
              <w:suppressAutoHyphens/>
              <w:jc w:val="both"/>
              <w:rPr>
                <w:rFonts w:ascii="PT Astra Serif" w:eastAsia="Calibri" w:hAnsi="PT Astra Serif" w:cs="Times New Roman"/>
                <w:b/>
                <w:sz w:val="24"/>
                <w:szCs w:val="24"/>
                <w:lang w:eastAsia="ru-RU"/>
              </w:rPr>
            </w:pPr>
            <w:r>
              <w:rPr>
                <w:rFonts w:ascii="PT Astra Serif" w:eastAsia="Calibri" w:hAnsi="PT Astra Serif" w:cs="Times New Roman"/>
                <w:b/>
                <w:sz w:val="24"/>
                <w:szCs w:val="24"/>
                <w:lang w:eastAsia="ru-RU"/>
              </w:rPr>
              <w:t>23</w:t>
            </w:r>
            <w:r w:rsidR="00E63394" w:rsidRPr="00E63394">
              <w:rPr>
                <w:rFonts w:ascii="PT Astra Serif" w:eastAsia="Calibri" w:hAnsi="PT Astra Serif" w:cs="Times New Roman"/>
                <w:b/>
                <w:sz w:val="24"/>
                <w:szCs w:val="24"/>
                <w:lang w:eastAsia="ru-RU"/>
              </w:rPr>
              <w:t>. Об исполнении подпункта «б» пункта 3 Перечня поручений Президент Российской Федерации от 24.05.2017 № Пр-1001ГС по итогам совместного заседания Государственного совета Российской Федерации и Комиссии при Президенте Российской Федерации по мониторингу достижения целевых показателей социально-экономического развития Российской Федерации, определённых Президентом Российской Федерации 4 мая 2017 года</w:t>
            </w:r>
          </w:p>
          <w:p w:rsidR="00E63394" w:rsidRPr="00E63394" w:rsidRDefault="00E63394" w:rsidP="00E63394">
            <w:pPr>
              <w:keepNext/>
              <w:suppressAutoHyphens/>
              <w:jc w:val="both"/>
              <w:rPr>
                <w:rFonts w:ascii="PT Astra Serif" w:eastAsia="Calibri" w:hAnsi="PT Astra Serif" w:cs="Times New Roman"/>
                <w:sz w:val="24"/>
                <w:szCs w:val="24"/>
                <w:lang w:eastAsia="ru-RU"/>
              </w:rPr>
            </w:pPr>
            <w:r w:rsidRPr="00E63394">
              <w:rPr>
                <w:rFonts w:ascii="PT Astra Serif" w:eastAsia="Calibri" w:hAnsi="PT Astra Serif" w:cs="Times New Roman"/>
                <w:i/>
                <w:sz w:val="24"/>
                <w:szCs w:val="24"/>
                <w:lang w:eastAsia="ru-RU"/>
              </w:rPr>
              <w:t xml:space="preserve">«3. Рекомендовать высшим должностным лицам (руководителям высших исполнительных органов государственной власти) субъектов Российской Федерации: </w:t>
            </w:r>
          </w:p>
          <w:p w:rsidR="00E63394" w:rsidRPr="00E63394" w:rsidRDefault="00E63394" w:rsidP="00E63394">
            <w:pPr>
              <w:keepNext/>
              <w:suppressAutoHyphens/>
              <w:jc w:val="both"/>
              <w:rPr>
                <w:rFonts w:ascii="PT Astra Serif" w:eastAsia="Calibri" w:hAnsi="PT Astra Serif" w:cs="Times New Roman"/>
                <w:sz w:val="24"/>
                <w:szCs w:val="24"/>
                <w:lang w:eastAsia="ru-RU"/>
              </w:rPr>
            </w:pPr>
            <w:r w:rsidRPr="00E63394">
              <w:rPr>
                <w:rFonts w:ascii="PT Astra Serif" w:eastAsia="Calibri" w:hAnsi="PT Astra Serif" w:cs="Times New Roman"/>
                <w:i/>
                <w:sz w:val="24"/>
                <w:szCs w:val="24"/>
                <w:lang w:eastAsia="ru-RU"/>
              </w:rPr>
              <w:t>б) обеспечить личный контроль за устранением выявленных недостатков (дефектов) жилых помещений в многоквартирных домах, предоставленных в рамках реализации региональных адресных программ по переселению граждан из аварийного жилищного фонда, признанного таковым до 1 января 2012 г., и включённых в реестр обращений по вопросам качества жилых помещений, предназначенных для переселения граждан из аварийного жилищного фонда в рамках региональных адресных программ по переселению граждан из аварийного жилищного фонда.»</w:t>
            </w:r>
          </w:p>
          <w:p w:rsidR="00E63394" w:rsidRPr="00E63394" w:rsidRDefault="00E63394" w:rsidP="00E63394">
            <w:pPr>
              <w:keepNext/>
              <w:suppressAutoHyphens/>
              <w:jc w:val="both"/>
              <w:rPr>
                <w:rFonts w:ascii="PT Astra Serif" w:eastAsia="Calibri" w:hAnsi="PT Astra Serif" w:cs="Times New Roman"/>
                <w:b/>
                <w:i/>
                <w:sz w:val="24"/>
                <w:szCs w:val="24"/>
                <w:lang w:eastAsia="ru-RU"/>
              </w:rPr>
            </w:pPr>
            <w:r w:rsidRPr="00E63394">
              <w:rPr>
                <w:rFonts w:ascii="PT Astra Serif" w:eastAsia="Calibri" w:hAnsi="PT Astra Serif" w:cs="Times New Roman"/>
                <w:i/>
                <w:sz w:val="24"/>
                <w:szCs w:val="24"/>
                <w:lang w:eastAsia="ru-RU"/>
              </w:rPr>
              <w:t>Доклад – до 30.12.2023, далее – 1 раз в полгода</w:t>
            </w:r>
          </w:p>
        </w:tc>
      </w:tr>
      <w:tr w:rsidR="00E63394" w:rsidRPr="00E63394" w:rsidTr="005F0922">
        <w:trPr>
          <w:gridBefore w:val="1"/>
          <w:wBefore w:w="533" w:type="dxa"/>
          <w:trHeight w:val="229"/>
        </w:trPr>
        <w:tc>
          <w:tcPr>
            <w:tcW w:w="2968" w:type="dxa"/>
          </w:tcPr>
          <w:p w:rsidR="00E63394" w:rsidRPr="00E63394" w:rsidRDefault="00E63394" w:rsidP="00E63394">
            <w:pPr>
              <w:keepNext/>
              <w:keepLines/>
              <w:suppressAutoHyphens/>
              <w:jc w:val="both"/>
              <w:rPr>
                <w:rFonts w:ascii="PT Astra Serif" w:eastAsia="Times New Roman" w:hAnsi="PT Astra Serif" w:cs="Times New Roman"/>
                <w:sz w:val="24"/>
                <w:szCs w:val="24"/>
                <w:lang w:eastAsia="ru-RU"/>
              </w:rPr>
            </w:pPr>
          </w:p>
        </w:tc>
        <w:tc>
          <w:tcPr>
            <w:tcW w:w="356" w:type="dxa"/>
          </w:tcPr>
          <w:p w:rsidR="00E63394" w:rsidRPr="00E63394" w:rsidRDefault="00E63394" w:rsidP="00E63394">
            <w:pPr>
              <w:keepNext/>
              <w:keepLines/>
              <w:suppressAutoHyphens/>
              <w:jc w:val="both"/>
              <w:rPr>
                <w:rFonts w:ascii="PT Astra Serif" w:eastAsia="Times New Roman" w:hAnsi="PT Astra Serif" w:cs="Times New Roman"/>
                <w:sz w:val="24"/>
                <w:szCs w:val="24"/>
                <w:lang w:eastAsia="ru-RU"/>
              </w:rPr>
            </w:pPr>
          </w:p>
        </w:tc>
        <w:tc>
          <w:tcPr>
            <w:tcW w:w="5949" w:type="dxa"/>
            <w:hideMark/>
          </w:tcPr>
          <w:p w:rsidR="00E63394" w:rsidRPr="00E63394" w:rsidRDefault="00E63394" w:rsidP="00E63394">
            <w:pPr>
              <w:keepNext/>
              <w:keepLines/>
              <w:suppressAutoHyphens/>
              <w:jc w:val="both"/>
              <w:rPr>
                <w:rFonts w:ascii="PT Astra Serif" w:eastAsia="Times New Roman" w:hAnsi="PT Astra Serif" w:cs="Times New Roman"/>
                <w:color w:val="000000"/>
                <w:sz w:val="24"/>
                <w:szCs w:val="24"/>
                <w:lang w:eastAsia="ru-RU"/>
              </w:rPr>
            </w:pPr>
            <w:r w:rsidRPr="00E63394">
              <w:rPr>
                <w:rFonts w:ascii="PT Astra Serif" w:eastAsia="Times New Roman" w:hAnsi="PT Astra Serif" w:cs="Times New Roman"/>
                <w:sz w:val="24"/>
                <w:szCs w:val="24"/>
                <w:u w:val="single"/>
                <w:lang w:eastAsia="ar-SA"/>
              </w:rPr>
              <w:t>Докладчик:</w:t>
            </w:r>
          </w:p>
        </w:tc>
      </w:tr>
      <w:tr w:rsidR="00E63394" w:rsidRPr="00E63394" w:rsidTr="005F0922">
        <w:trPr>
          <w:gridBefore w:val="1"/>
          <w:wBefore w:w="533" w:type="dxa"/>
          <w:trHeight w:val="415"/>
        </w:trPr>
        <w:tc>
          <w:tcPr>
            <w:tcW w:w="2968" w:type="dxa"/>
            <w:hideMark/>
          </w:tcPr>
          <w:p w:rsidR="00FE68D2" w:rsidRDefault="00FE68D2" w:rsidP="00E63394">
            <w:pPr>
              <w:keepNext/>
              <w:keepLines/>
              <w:suppressAutoHyphens/>
              <w:jc w:val="both"/>
              <w:rPr>
                <w:rFonts w:ascii="PT Astra Serif" w:eastAsia="Times New Roman" w:hAnsi="PT Astra Serif" w:cs="Times New Roman"/>
                <w:sz w:val="24"/>
                <w:szCs w:val="24"/>
                <w:lang w:eastAsia="ar-SA"/>
              </w:rPr>
            </w:pPr>
            <w:proofErr w:type="spellStart"/>
            <w:r>
              <w:rPr>
                <w:rFonts w:ascii="PT Astra Serif" w:eastAsia="Times New Roman" w:hAnsi="PT Astra Serif" w:cs="Times New Roman"/>
                <w:sz w:val="24"/>
                <w:szCs w:val="24"/>
                <w:lang w:eastAsia="ar-SA"/>
              </w:rPr>
              <w:t>Симунова</w:t>
            </w:r>
            <w:proofErr w:type="spellEnd"/>
          </w:p>
          <w:p w:rsidR="00E63394" w:rsidRPr="00E63394" w:rsidRDefault="00FE68D2" w:rsidP="00E63394">
            <w:pPr>
              <w:keepNext/>
              <w:keepLines/>
              <w:suppressAutoHyphens/>
              <w:jc w:val="both"/>
              <w:rPr>
                <w:rFonts w:ascii="PT Astra Serif" w:eastAsia="Times New Roman" w:hAnsi="PT Astra Serif" w:cs="Times New Roman"/>
                <w:sz w:val="24"/>
                <w:szCs w:val="24"/>
                <w:lang w:eastAsia="ar-SA"/>
              </w:rPr>
            </w:pPr>
            <w:r>
              <w:rPr>
                <w:rFonts w:ascii="PT Astra Serif" w:eastAsia="Times New Roman" w:hAnsi="PT Astra Serif" w:cs="Times New Roman"/>
                <w:sz w:val="24"/>
                <w:szCs w:val="24"/>
                <w:lang w:eastAsia="ar-SA"/>
              </w:rPr>
              <w:t>Марина Валерьевна</w:t>
            </w:r>
            <w:r w:rsidR="00E63394" w:rsidRPr="00E63394">
              <w:rPr>
                <w:rFonts w:ascii="PT Astra Serif" w:eastAsia="Times New Roman" w:hAnsi="PT Astra Serif" w:cs="Times New Roman"/>
                <w:sz w:val="24"/>
                <w:szCs w:val="24"/>
                <w:lang w:eastAsia="ar-SA"/>
              </w:rPr>
              <w:t xml:space="preserve"> </w:t>
            </w:r>
          </w:p>
        </w:tc>
        <w:tc>
          <w:tcPr>
            <w:tcW w:w="356" w:type="dxa"/>
            <w:hideMark/>
          </w:tcPr>
          <w:p w:rsidR="00E63394" w:rsidRPr="00E63394" w:rsidRDefault="00E63394" w:rsidP="00E63394">
            <w:pPr>
              <w:keepNext/>
              <w:keepLines/>
              <w:suppressAutoHyphens/>
              <w:rPr>
                <w:rFonts w:ascii="PT Astra Serif" w:eastAsia="Times New Roman" w:hAnsi="PT Astra Serif" w:cs="Times New Roman"/>
                <w:sz w:val="24"/>
                <w:szCs w:val="24"/>
                <w:lang w:eastAsia="ar-SA"/>
              </w:rPr>
            </w:pPr>
            <w:r w:rsidRPr="00E63394">
              <w:rPr>
                <w:rFonts w:ascii="PT Astra Serif" w:eastAsia="Times New Roman" w:hAnsi="PT Astra Serif" w:cs="Times New Roman"/>
                <w:sz w:val="24"/>
                <w:szCs w:val="24"/>
                <w:lang w:eastAsia="ar-SA"/>
              </w:rPr>
              <w:t>–</w:t>
            </w:r>
          </w:p>
        </w:tc>
        <w:tc>
          <w:tcPr>
            <w:tcW w:w="5949" w:type="dxa"/>
            <w:hideMark/>
          </w:tcPr>
          <w:p w:rsidR="00E63394" w:rsidRPr="00E63394" w:rsidRDefault="00FE68D2" w:rsidP="00E63394">
            <w:pPr>
              <w:keepNext/>
              <w:keepLines/>
              <w:suppressAutoHyphens/>
              <w:snapToGrid w:val="0"/>
              <w:jc w:val="both"/>
              <w:rPr>
                <w:rFonts w:ascii="PT Astra Serif" w:eastAsia="Times New Roman" w:hAnsi="PT Astra Serif" w:cs="Times New Roman"/>
                <w:spacing w:val="-6"/>
                <w:sz w:val="24"/>
                <w:szCs w:val="24"/>
                <w:lang w:eastAsia="ru-RU"/>
              </w:rPr>
            </w:pPr>
            <w:r>
              <w:rPr>
                <w:rFonts w:ascii="PT Astra Serif" w:eastAsia="Times New Roman" w:hAnsi="PT Astra Serif" w:cs="Times New Roman"/>
                <w:sz w:val="24"/>
                <w:szCs w:val="24"/>
                <w:lang w:eastAsia="ru-RU"/>
              </w:rPr>
              <w:t xml:space="preserve">исполняющий обязанности </w:t>
            </w:r>
            <w:r w:rsidR="00E63394" w:rsidRPr="00E63394">
              <w:rPr>
                <w:rFonts w:ascii="PT Astra Serif" w:eastAsia="Times New Roman" w:hAnsi="PT Astra Serif" w:cs="Times New Roman"/>
                <w:sz w:val="24"/>
                <w:szCs w:val="24"/>
                <w:lang w:eastAsia="ru-RU"/>
              </w:rPr>
              <w:t>Министр</w:t>
            </w:r>
            <w:r>
              <w:rPr>
                <w:rFonts w:ascii="PT Astra Serif" w:eastAsia="Times New Roman" w:hAnsi="PT Astra Serif" w:cs="Times New Roman"/>
                <w:sz w:val="24"/>
                <w:szCs w:val="24"/>
                <w:lang w:eastAsia="ru-RU"/>
              </w:rPr>
              <w:t>а</w:t>
            </w:r>
            <w:r w:rsidR="00E63394" w:rsidRPr="00E63394">
              <w:rPr>
                <w:rFonts w:ascii="PT Astra Serif" w:eastAsia="Times New Roman" w:hAnsi="PT Astra Serif" w:cs="Times New Roman"/>
                <w:sz w:val="24"/>
                <w:szCs w:val="24"/>
                <w:lang w:eastAsia="ru-RU"/>
              </w:rPr>
              <w:t xml:space="preserve"> жилищно-коммунального хозяйства и строительства Ульяновской области</w:t>
            </w:r>
          </w:p>
        </w:tc>
      </w:tr>
      <w:tr w:rsidR="00E63394" w:rsidRPr="00E63394" w:rsidTr="005F0922">
        <w:trPr>
          <w:gridBefore w:val="1"/>
          <w:wBefore w:w="533" w:type="dxa"/>
          <w:trHeight w:val="283"/>
        </w:trPr>
        <w:tc>
          <w:tcPr>
            <w:tcW w:w="2968" w:type="dxa"/>
          </w:tcPr>
          <w:p w:rsidR="00E63394" w:rsidRPr="00E63394" w:rsidRDefault="00E63394" w:rsidP="00E63394">
            <w:pPr>
              <w:keepNext/>
              <w:keepLines/>
              <w:suppressAutoHyphens/>
              <w:jc w:val="both"/>
              <w:rPr>
                <w:rFonts w:ascii="PT Astra Serif" w:eastAsia="Times New Roman" w:hAnsi="PT Astra Serif" w:cs="Times New Roman"/>
                <w:sz w:val="24"/>
                <w:szCs w:val="24"/>
                <w:lang w:eastAsia="ar-SA"/>
              </w:rPr>
            </w:pPr>
          </w:p>
        </w:tc>
        <w:tc>
          <w:tcPr>
            <w:tcW w:w="356" w:type="dxa"/>
          </w:tcPr>
          <w:p w:rsidR="00E63394" w:rsidRPr="00E63394" w:rsidRDefault="00E63394" w:rsidP="00E63394">
            <w:pPr>
              <w:keepNext/>
              <w:keepLines/>
              <w:suppressAutoHyphens/>
              <w:rPr>
                <w:rFonts w:ascii="PT Astra Serif" w:eastAsia="Times New Roman" w:hAnsi="PT Astra Serif" w:cs="Times New Roman"/>
                <w:sz w:val="24"/>
                <w:szCs w:val="24"/>
                <w:lang w:eastAsia="ar-SA"/>
              </w:rPr>
            </w:pPr>
          </w:p>
        </w:tc>
        <w:tc>
          <w:tcPr>
            <w:tcW w:w="5949" w:type="dxa"/>
            <w:hideMark/>
          </w:tcPr>
          <w:p w:rsidR="00E63394" w:rsidRPr="00E63394" w:rsidRDefault="000F0A9F" w:rsidP="00E63394">
            <w:pPr>
              <w:keepNext/>
              <w:keepLines/>
              <w:tabs>
                <w:tab w:val="left" w:pos="3555"/>
              </w:tabs>
              <w:suppressAutoHyphens/>
              <w:jc w:val="both"/>
              <w:rPr>
                <w:rFonts w:ascii="PT Astra Serif" w:eastAsia="Times New Roman" w:hAnsi="PT Astra Serif" w:cs="Times New Roman"/>
                <w:b/>
                <w:color w:val="000000"/>
                <w:sz w:val="24"/>
                <w:szCs w:val="24"/>
                <w:lang w:eastAsia="ru-RU"/>
              </w:rPr>
            </w:pPr>
            <w:r>
              <w:rPr>
                <w:rFonts w:ascii="PT Astra Serif" w:eastAsia="Times New Roman" w:hAnsi="PT Astra Serif" w:cs="Times New Roman"/>
                <w:b/>
                <w:color w:val="000000"/>
                <w:sz w:val="24"/>
                <w:szCs w:val="24"/>
                <w:lang w:eastAsia="ru-RU"/>
              </w:rPr>
              <w:t>Время доклада – 3</w:t>
            </w:r>
            <w:r w:rsidR="00E63394" w:rsidRPr="00E63394">
              <w:rPr>
                <w:rFonts w:ascii="PT Astra Serif" w:eastAsia="Times New Roman" w:hAnsi="PT Astra Serif" w:cs="Times New Roman"/>
                <w:b/>
                <w:color w:val="000000"/>
                <w:sz w:val="24"/>
                <w:szCs w:val="24"/>
                <w:lang w:eastAsia="ru-RU"/>
              </w:rPr>
              <w:t xml:space="preserve"> мин.</w:t>
            </w:r>
          </w:p>
        </w:tc>
      </w:tr>
    </w:tbl>
    <w:p w:rsidR="00E63394" w:rsidRPr="00E63394" w:rsidRDefault="00E63394" w:rsidP="00E63394">
      <w:pPr>
        <w:keepNext/>
        <w:keepLines/>
        <w:suppressAutoHyphens/>
        <w:rPr>
          <w:rFonts w:ascii="PT Astra Serif" w:eastAsia="Times New Roman" w:hAnsi="PT Astra Serif" w:cs="Times New Roman"/>
          <w:b/>
          <w:color w:val="000000"/>
          <w:sz w:val="24"/>
          <w:szCs w:val="24"/>
          <w:u w:val="single"/>
          <w:lang w:eastAsia="ru-RU"/>
        </w:rPr>
      </w:pPr>
    </w:p>
    <w:tbl>
      <w:tblPr>
        <w:tblW w:w="9806" w:type="dxa"/>
        <w:tblLook w:val="01E0" w:firstRow="1" w:lastRow="1" w:firstColumn="1" w:lastColumn="1" w:noHBand="0" w:noVBand="0"/>
      </w:tblPr>
      <w:tblGrid>
        <w:gridCol w:w="533"/>
        <w:gridCol w:w="2968"/>
        <w:gridCol w:w="356"/>
        <w:gridCol w:w="5949"/>
      </w:tblGrid>
      <w:tr w:rsidR="00E63394" w:rsidRPr="00E63394" w:rsidTr="005F0922">
        <w:trPr>
          <w:trHeight w:val="433"/>
        </w:trPr>
        <w:tc>
          <w:tcPr>
            <w:tcW w:w="9806" w:type="dxa"/>
            <w:gridSpan w:val="4"/>
            <w:hideMark/>
          </w:tcPr>
          <w:p w:rsidR="00E63394" w:rsidRPr="00E63394" w:rsidRDefault="003041E7" w:rsidP="00E63394">
            <w:pPr>
              <w:keepNext/>
              <w:suppressAutoHyphens/>
              <w:jc w:val="both"/>
              <w:rPr>
                <w:rFonts w:ascii="PT Astra Serif" w:eastAsia="Calibri" w:hAnsi="PT Astra Serif" w:cs="Times New Roman"/>
                <w:b/>
                <w:sz w:val="24"/>
                <w:szCs w:val="24"/>
                <w:lang w:eastAsia="ru-RU"/>
              </w:rPr>
            </w:pPr>
            <w:r>
              <w:rPr>
                <w:rFonts w:ascii="PT Astra Serif" w:eastAsia="Calibri" w:hAnsi="PT Astra Serif" w:cs="Times New Roman"/>
                <w:b/>
                <w:sz w:val="24"/>
                <w:szCs w:val="24"/>
                <w:lang w:eastAsia="ru-RU"/>
              </w:rPr>
              <w:t>24</w:t>
            </w:r>
            <w:r w:rsidR="00E63394" w:rsidRPr="00E63394">
              <w:rPr>
                <w:rFonts w:ascii="PT Astra Serif" w:eastAsia="Calibri" w:hAnsi="PT Astra Serif" w:cs="Times New Roman"/>
                <w:b/>
                <w:sz w:val="24"/>
                <w:szCs w:val="24"/>
                <w:lang w:eastAsia="ru-RU"/>
              </w:rPr>
              <w:t xml:space="preserve">. Об исполнении пункта 14 Перечня поручений Президента Российской Федерации от </w:t>
            </w:r>
            <w:r w:rsidR="008D4E83">
              <w:rPr>
                <w:rFonts w:ascii="PT Astra Serif" w:eastAsia="Calibri" w:hAnsi="PT Astra Serif" w:cs="Times New Roman"/>
                <w:b/>
                <w:sz w:val="24"/>
                <w:szCs w:val="24"/>
                <w:lang w:eastAsia="ru-RU"/>
              </w:rPr>
              <w:t>06.07.2021 № Пр-1170 по итогам «Прямой линии»</w:t>
            </w:r>
            <w:r w:rsidR="00E63394" w:rsidRPr="00E63394">
              <w:rPr>
                <w:rFonts w:ascii="PT Astra Serif" w:eastAsia="Calibri" w:hAnsi="PT Astra Serif" w:cs="Times New Roman"/>
                <w:b/>
                <w:sz w:val="24"/>
                <w:szCs w:val="24"/>
                <w:lang w:eastAsia="ru-RU"/>
              </w:rPr>
              <w:t xml:space="preserve"> Президента Российской Федерации с гражданами Российской Федерации, состоявшейся 30 июня 2021 г. </w:t>
            </w:r>
          </w:p>
          <w:p w:rsidR="00E63394" w:rsidRPr="00E63394" w:rsidRDefault="00E63394" w:rsidP="00E63394">
            <w:pPr>
              <w:keepNext/>
              <w:suppressAutoHyphens/>
              <w:jc w:val="both"/>
              <w:rPr>
                <w:rFonts w:ascii="PT Astra Serif" w:eastAsia="Calibri" w:hAnsi="PT Astra Serif" w:cs="Times New Roman"/>
                <w:i/>
                <w:sz w:val="24"/>
                <w:szCs w:val="24"/>
                <w:lang w:eastAsia="ru-RU"/>
              </w:rPr>
            </w:pPr>
            <w:r w:rsidRPr="00E63394">
              <w:rPr>
                <w:rFonts w:ascii="PT Astra Serif" w:eastAsia="Calibri" w:hAnsi="PT Astra Serif" w:cs="Times New Roman"/>
                <w:i/>
                <w:sz w:val="24"/>
                <w:szCs w:val="24"/>
                <w:lang w:eastAsia="ru-RU"/>
              </w:rPr>
              <w:t>«14. Рекомендовать органам исполнительной власти субъектов Российской Федерации регулярно, но не реже одного раза в год, проводить прямое общение с жителями регионов. Администрации Президента Российской Федерации при необходимости оказывать технологическую и консультационную помощь в организации мероприятия.»</w:t>
            </w:r>
          </w:p>
          <w:p w:rsidR="00E63394" w:rsidRPr="00E63394" w:rsidRDefault="00E63394" w:rsidP="00E63394">
            <w:pPr>
              <w:keepNext/>
              <w:suppressAutoHyphens/>
              <w:jc w:val="both"/>
              <w:rPr>
                <w:rFonts w:ascii="PT Astra Serif" w:eastAsia="Calibri" w:hAnsi="PT Astra Serif" w:cs="Times New Roman"/>
                <w:b/>
                <w:i/>
                <w:sz w:val="24"/>
                <w:szCs w:val="24"/>
                <w:lang w:eastAsia="ru-RU"/>
              </w:rPr>
            </w:pPr>
            <w:r w:rsidRPr="00E63394">
              <w:rPr>
                <w:rFonts w:ascii="PT Astra Serif" w:eastAsia="Calibri" w:hAnsi="PT Astra Serif" w:cs="Times New Roman"/>
                <w:i/>
                <w:sz w:val="24"/>
                <w:szCs w:val="24"/>
                <w:lang w:eastAsia="ru-RU"/>
              </w:rPr>
              <w:t>Доклад – до 30.12.2023, далее – ежегодно</w:t>
            </w:r>
          </w:p>
        </w:tc>
      </w:tr>
      <w:tr w:rsidR="00E63394" w:rsidRPr="00E63394" w:rsidTr="005F0922">
        <w:trPr>
          <w:gridBefore w:val="1"/>
          <w:wBefore w:w="533" w:type="dxa"/>
          <w:trHeight w:val="229"/>
        </w:trPr>
        <w:tc>
          <w:tcPr>
            <w:tcW w:w="2968" w:type="dxa"/>
          </w:tcPr>
          <w:p w:rsidR="00E63394" w:rsidRPr="00E63394" w:rsidRDefault="00E63394" w:rsidP="00E63394">
            <w:pPr>
              <w:keepNext/>
              <w:keepLines/>
              <w:suppressAutoHyphens/>
              <w:jc w:val="both"/>
              <w:rPr>
                <w:rFonts w:ascii="PT Astra Serif" w:eastAsia="Times New Roman" w:hAnsi="PT Astra Serif" w:cs="Times New Roman"/>
                <w:sz w:val="24"/>
                <w:szCs w:val="24"/>
                <w:lang w:eastAsia="ru-RU"/>
              </w:rPr>
            </w:pPr>
          </w:p>
        </w:tc>
        <w:tc>
          <w:tcPr>
            <w:tcW w:w="356" w:type="dxa"/>
          </w:tcPr>
          <w:p w:rsidR="00E63394" w:rsidRPr="00E63394" w:rsidRDefault="00E63394" w:rsidP="00E63394">
            <w:pPr>
              <w:keepNext/>
              <w:keepLines/>
              <w:suppressAutoHyphens/>
              <w:jc w:val="both"/>
              <w:rPr>
                <w:rFonts w:ascii="PT Astra Serif" w:eastAsia="Times New Roman" w:hAnsi="PT Astra Serif" w:cs="Times New Roman"/>
                <w:sz w:val="24"/>
                <w:szCs w:val="24"/>
                <w:lang w:eastAsia="ru-RU"/>
              </w:rPr>
            </w:pPr>
          </w:p>
        </w:tc>
        <w:tc>
          <w:tcPr>
            <w:tcW w:w="5949" w:type="dxa"/>
            <w:hideMark/>
          </w:tcPr>
          <w:p w:rsidR="00E63394" w:rsidRPr="00E63394" w:rsidRDefault="00E63394" w:rsidP="00E63394">
            <w:pPr>
              <w:keepNext/>
              <w:keepLines/>
              <w:suppressAutoHyphens/>
              <w:jc w:val="both"/>
              <w:rPr>
                <w:rFonts w:ascii="PT Astra Serif" w:eastAsia="Times New Roman" w:hAnsi="PT Astra Serif" w:cs="Times New Roman"/>
                <w:color w:val="000000"/>
                <w:sz w:val="24"/>
                <w:szCs w:val="24"/>
                <w:lang w:eastAsia="ru-RU"/>
              </w:rPr>
            </w:pPr>
            <w:r w:rsidRPr="00E63394">
              <w:rPr>
                <w:rFonts w:ascii="PT Astra Serif" w:eastAsia="Times New Roman" w:hAnsi="PT Astra Serif" w:cs="Times New Roman"/>
                <w:sz w:val="24"/>
                <w:szCs w:val="24"/>
                <w:u w:val="single"/>
                <w:lang w:eastAsia="ar-SA"/>
              </w:rPr>
              <w:t>Докладчик:</w:t>
            </w:r>
          </w:p>
        </w:tc>
      </w:tr>
      <w:tr w:rsidR="00E63394" w:rsidRPr="00E63394" w:rsidTr="005F0922">
        <w:trPr>
          <w:gridBefore w:val="1"/>
          <w:wBefore w:w="533" w:type="dxa"/>
          <w:trHeight w:val="415"/>
        </w:trPr>
        <w:tc>
          <w:tcPr>
            <w:tcW w:w="2968" w:type="dxa"/>
            <w:hideMark/>
          </w:tcPr>
          <w:p w:rsidR="00E63394" w:rsidRPr="00E63394" w:rsidRDefault="00E63394" w:rsidP="00E63394">
            <w:pPr>
              <w:keepNext/>
              <w:keepLines/>
              <w:suppressAutoHyphens/>
              <w:jc w:val="both"/>
              <w:rPr>
                <w:rFonts w:ascii="PT Astra Serif" w:eastAsia="Times New Roman" w:hAnsi="PT Astra Serif" w:cs="Times New Roman"/>
                <w:sz w:val="24"/>
                <w:szCs w:val="24"/>
                <w:lang w:eastAsia="ar-SA"/>
              </w:rPr>
            </w:pPr>
            <w:r w:rsidRPr="00E63394">
              <w:rPr>
                <w:rFonts w:ascii="PT Astra Serif" w:eastAsia="Times New Roman" w:hAnsi="PT Astra Serif" w:cs="Times New Roman"/>
                <w:sz w:val="24"/>
                <w:szCs w:val="24"/>
                <w:lang w:eastAsia="ar-SA"/>
              </w:rPr>
              <w:t>Мартынова</w:t>
            </w:r>
          </w:p>
          <w:p w:rsidR="00E63394" w:rsidRPr="00E63394" w:rsidRDefault="00E63394" w:rsidP="00E63394">
            <w:pPr>
              <w:keepNext/>
              <w:keepLines/>
              <w:suppressAutoHyphens/>
              <w:jc w:val="both"/>
              <w:rPr>
                <w:rFonts w:ascii="PT Astra Serif" w:eastAsia="Times New Roman" w:hAnsi="PT Astra Serif" w:cs="Times New Roman"/>
                <w:sz w:val="24"/>
                <w:szCs w:val="24"/>
                <w:lang w:eastAsia="ar-SA"/>
              </w:rPr>
            </w:pPr>
            <w:r w:rsidRPr="00E63394">
              <w:rPr>
                <w:rFonts w:ascii="PT Astra Serif" w:eastAsia="Times New Roman" w:hAnsi="PT Astra Serif" w:cs="Times New Roman"/>
                <w:sz w:val="24"/>
                <w:szCs w:val="24"/>
                <w:lang w:eastAsia="ar-SA"/>
              </w:rPr>
              <w:t xml:space="preserve">Наталья Николаевна </w:t>
            </w:r>
          </w:p>
        </w:tc>
        <w:tc>
          <w:tcPr>
            <w:tcW w:w="356" w:type="dxa"/>
            <w:hideMark/>
          </w:tcPr>
          <w:p w:rsidR="00E63394" w:rsidRPr="00E63394" w:rsidRDefault="00E63394" w:rsidP="00E63394">
            <w:pPr>
              <w:keepNext/>
              <w:keepLines/>
              <w:suppressAutoHyphens/>
              <w:rPr>
                <w:rFonts w:ascii="PT Astra Serif" w:eastAsia="Times New Roman" w:hAnsi="PT Astra Serif" w:cs="Times New Roman"/>
                <w:sz w:val="24"/>
                <w:szCs w:val="24"/>
                <w:lang w:eastAsia="ar-SA"/>
              </w:rPr>
            </w:pPr>
            <w:r w:rsidRPr="00E63394">
              <w:rPr>
                <w:rFonts w:ascii="PT Astra Serif" w:eastAsia="Times New Roman" w:hAnsi="PT Astra Serif" w:cs="Times New Roman"/>
                <w:sz w:val="24"/>
                <w:szCs w:val="24"/>
                <w:lang w:eastAsia="ar-SA"/>
              </w:rPr>
              <w:t>–</w:t>
            </w:r>
          </w:p>
        </w:tc>
        <w:tc>
          <w:tcPr>
            <w:tcW w:w="5949" w:type="dxa"/>
            <w:hideMark/>
          </w:tcPr>
          <w:p w:rsidR="00E63394" w:rsidRPr="00E63394" w:rsidRDefault="00E63394" w:rsidP="00E63394">
            <w:pPr>
              <w:suppressAutoHyphens/>
              <w:jc w:val="both"/>
              <w:rPr>
                <w:rFonts w:ascii="PT Astra Serif" w:eastAsia="Times New Roman" w:hAnsi="PT Astra Serif" w:cs="Times New Roman"/>
                <w:sz w:val="24"/>
                <w:szCs w:val="24"/>
                <w:lang w:eastAsia="ru-RU"/>
              </w:rPr>
            </w:pPr>
            <w:r w:rsidRPr="00E63394">
              <w:rPr>
                <w:rFonts w:ascii="PT Astra Serif" w:eastAsia="Times New Roman" w:hAnsi="PT Astra Serif" w:cs="Times New Roman"/>
                <w:sz w:val="24"/>
                <w:szCs w:val="24"/>
                <w:lang w:eastAsia="ru-RU"/>
              </w:rPr>
              <w:t>Министр Ульяновской области</w:t>
            </w:r>
          </w:p>
        </w:tc>
      </w:tr>
      <w:tr w:rsidR="00E63394" w:rsidRPr="00E63394" w:rsidTr="005F0922">
        <w:trPr>
          <w:gridBefore w:val="1"/>
          <w:wBefore w:w="533" w:type="dxa"/>
          <w:trHeight w:val="283"/>
        </w:trPr>
        <w:tc>
          <w:tcPr>
            <w:tcW w:w="2968" w:type="dxa"/>
          </w:tcPr>
          <w:p w:rsidR="00E63394" w:rsidRPr="00E63394" w:rsidRDefault="00E63394" w:rsidP="00E63394">
            <w:pPr>
              <w:keepNext/>
              <w:keepLines/>
              <w:suppressAutoHyphens/>
              <w:jc w:val="both"/>
              <w:rPr>
                <w:rFonts w:ascii="PT Astra Serif" w:eastAsia="Times New Roman" w:hAnsi="PT Astra Serif" w:cs="Times New Roman"/>
                <w:sz w:val="24"/>
                <w:szCs w:val="24"/>
                <w:lang w:eastAsia="ar-SA"/>
              </w:rPr>
            </w:pPr>
          </w:p>
        </w:tc>
        <w:tc>
          <w:tcPr>
            <w:tcW w:w="356" w:type="dxa"/>
          </w:tcPr>
          <w:p w:rsidR="00E63394" w:rsidRPr="00E63394" w:rsidRDefault="00E63394" w:rsidP="00E63394">
            <w:pPr>
              <w:keepNext/>
              <w:keepLines/>
              <w:suppressAutoHyphens/>
              <w:rPr>
                <w:rFonts w:ascii="PT Astra Serif" w:eastAsia="Times New Roman" w:hAnsi="PT Astra Serif" w:cs="Times New Roman"/>
                <w:sz w:val="24"/>
                <w:szCs w:val="24"/>
                <w:lang w:eastAsia="ar-SA"/>
              </w:rPr>
            </w:pPr>
          </w:p>
        </w:tc>
        <w:tc>
          <w:tcPr>
            <w:tcW w:w="5949" w:type="dxa"/>
            <w:hideMark/>
          </w:tcPr>
          <w:p w:rsidR="00E63394" w:rsidRPr="00E63394" w:rsidRDefault="000F0A9F" w:rsidP="00E63394">
            <w:pPr>
              <w:keepNext/>
              <w:keepLines/>
              <w:tabs>
                <w:tab w:val="left" w:pos="3555"/>
              </w:tabs>
              <w:suppressAutoHyphens/>
              <w:jc w:val="both"/>
              <w:rPr>
                <w:rFonts w:ascii="PT Astra Serif" w:eastAsia="Times New Roman" w:hAnsi="PT Astra Serif" w:cs="Times New Roman"/>
                <w:b/>
                <w:color w:val="000000"/>
                <w:sz w:val="24"/>
                <w:szCs w:val="24"/>
                <w:lang w:eastAsia="ru-RU"/>
              </w:rPr>
            </w:pPr>
            <w:r>
              <w:rPr>
                <w:rFonts w:ascii="PT Astra Serif" w:eastAsia="Times New Roman" w:hAnsi="PT Astra Serif" w:cs="Times New Roman"/>
                <w:b/>
                <w:color w:val="000000"/>
                <w:sz w:val="24"/>
                <w:szCs w:val="24"/>
                <w:lang w:eastAsia="ru-RU"/>
              </w:rPr>
              <w:t>Время доклада – 3</w:t>
            </w:r>
            <w:r w:rsidR="00E63394" w:rsidRPr="00E63394">
              <w:rPr>
                <w:rFonts w:ascii="PT Astra Serif" w:eastAsia="Times New Roman" w:hAnsi="PT Astra Serif" w:cs="Times New Roman"/>
                <w:b/>
                <w:color w:val="000000"/>
                <w:sz w:val="24"/>
                <w:szCs w:val="24"/>
                <w:lang w:eastAsia="ru-RU"/>
              </w:rPr>
              <w:t xml:space="preserve"> мин.</w:t>
            </w:r>
          </w:p>
        </w:tc>
      </w:tr>
    </w:tbl>
    <w:p w:rsidR="00E63394" w:rsidRPr="00E63394" w:rsidRDefault="00E63394" w:rsidP="00E63394">
      <w:pPr>
        <w:keepNext/>
        <w:keepLines/>
        <w:ind w:left="1080"/>
        <w:contextualSpacing/>
        <w:jc w:val="center"/>
        <w:rPr>
          <w:rFonts w:ascii="PT Astra Serif" w:eastAsia="Times New Roman" w:hAnsi="PT Astra Serif" w:cs="Times New Roman"/>
          <w:b/>
          <w:color w:val="000000"/>
          <w:sz w:val="24"/>
          <w:szCs w:val="24"/>
          <w:u w:val="single"/>
          <w:lang w:eastAsia="ru-RU"/>
        </w:rPr>
      </w:pPr>
    </w:p>
    <w:tbl>
      <w:tblPr>
        <w:tblW w:w="9806" w:type="dxa"/>
        <w:tblLook w:val="01E0" w:firstRow="1" w:lastRow="1" w:firstColumn="1" w:lastColumn="1" w:noHBand="0" w:noVBand="0"/>
      </w:tblPr>
      <w:tblGrid>
        <w:gridCol w:w="426"/>
        <w:gridCol w:w="3075"/>
        <w:gridCol w:w="356"/>
        <w:gridCol w:w="5949"/>
      </w:tblGrid>
      <w:tr w:rsidR="00E63394" w:rsidRPr="002D787C" w:rsidTr="005F0922">
        <w:trPr>
          <w:trHeight w:val="433"/>
        </w:trPr>
        <w:tc>
          <w:tcPr>
            <w:tcW w:w="9806" w:type="dxa"/>
            <w:gridSpan w:val="4"/>
            <w:hideMark/>
          </w:tcPr>
          <w:p w:rsidR="00E63394" w:rsidRPr="002D787C" w:rsidRDefault="003041E7" w:rsidP="00E63394">
            <w:pPr>
              <w:keepNext/>
              <w:suppressAutoHyphens/>
              <w:jc w:val="both"/>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25</w:t>
            </w:r>
            <w:r w:rsidR="00E63394" w:rsidRPr="002D787C">
              <w:rPr>
                <w:rFonts w:ascii="PT Astra Serif" w:eastAsia="Times New Roman" w:hAnsi="PT Astra Serif" w:cs="Times New Roman"/>
                <w:b/>
                <w:sz w:val="24"/>
                <w:szCs w:val="24"/>
                <w:lang w:eastAsia="ru-RU"/>
              </w:rPr>
              <w:t>. Об исполнении подпункта «б» пункта 3 Перечня поручений Президента Российской Федерации от 09.04.2021 № Пр-561 по вопросам реализации государственной политики Российской Федерации в отношении российского казачества</w:t>
            </w:r>
          </w:p>
          <w:p w:rsidR="00E63394" w:rsidRPr="002D787C" w:rsidRDefault="00E63394" w:rsidP="00E63394">
            <w:pPr>
              <w:keepNext/>
              <w:suppressAutoHyphens/>
              <w:jc w:val="both"/>
              <w:rPr>
                <w:rFonts w:ascii="PT Astra Serif" w:eastAsia="Times New Roman" w:hAnsi="PT Astra Serif" w:cs="Times New Roman"/>
                <w:i/>
                <w:sz w:val="24"/>
                <w:szCs w:val="24"/>
                <w:lang w:eastAsia="ru-RU"/>
              </w:rPr>
            </w:pPr>
            <w:r w:rsidRPr="002D787C">
              <w:rPr>
                <w:rFonts w:ascii="PT Astra Serif" w:eastAsia="Times New Roman" w:hAnsi="PT Astra Serif" w:cs="Times New Roman"/>
                <w:i/>
                <w:sz w:val="24"/>
                <w:szCs w:val="24"/>
                <w:lang w:eastAsia="ru-RU"/>
              </w:rPr>
              <w:t>«3. Рекомендовать органам государственной власти субъектов Российской Федерации:</w:t>
            </w:r>
          </w:p>
          <w:p w:rsidR="00E63394" w:rsidRPr="002D787C" w:rsidRDefault="00E63394" w:rsidP="00E63394">
            <w:pPr>
              <w:keepNext/>
              <w:suppressAutoHyphens/>
              <w:jc w:val="both"/>
              <w:rPr>
                <w:rFonts w:ascii="PT Astra Serif" w:eastAsia="Times New Roman" w:hAnsi="PT Astra Serif" w:cs="Times New Roman"/>
                <w:i/>
                <w:sz w:val="24"/>
                <w:szCs w:val="24"/>
                <w:lang w:eastAsia="ru-RU"/>
              </w:rPr>
            </w:pPr>
            <w:r w:rsidRPr="002D787C">
              <w:rPr>
                <w:rFonts w:ascii="PT Astra Serif" w:eastAsia="Times New Roman" w:hAnsi="PT Astra Serif" w:cs="Times New Roman"/>
                <w:i/>
                <w:sz w:val="24"/>
                <w:szCs w:val="24"/>
                <w:lang w:eastAsia="ru-RU"/>
              </w:rPr>
              <w:t>б) обеспечить привлечение Всероссийского казачьего общества, иных объединений казаков к выполнению планов мероприятий по реализации Стратегии.»</w:t>
            </w:r>
          </w:p>
          <w:p w:rsidR="00E63394" w:rsidRPr="002D787C" w:rsidRDefault="00E63394" w:rsidP="00E63394">
            <w:pPr>
              <w:keepNext/>
              <w:suppressAutoHyphens/>
              <w:jc w:val="both"/>
              <w:rPr>
                <w:rFonts w:ascii="PT Astra Serif" w:eastAsia="Times New Roman" w:hAnsi="PT Astra Serif" w:cs="Times New Roman"/>
                <w:b/>
                <w:i/>
                <w:iCs/>
                <w:sz w:val="24"/>
                <w:szCs w:val="24"/>
                <w:lang w:eastAsia="ru-RU"/>
              </w:rPr>
            </w:pPr>
            <w:r w:rsidRPr="002D787C">
              <w:rPr>
                <w:rFonts w:ascii="PT Astra Serif" w:eastAsia="Times New Roman" w:hAnsi="PT Astra Serif" w:cs="Times New Roman"/>
                <w:i/>
                <w:sz w:val="24"/>
                <w:szCs w:val="24"/>
                <w:lang w:eastAsia="ru-RU"/>
              </w:rPr>
              <w:t>Доклад - до 31.12.2023, далее – ежегодно</w:t>
            </w:r>
          </w:p>
        </w:tc>
      </w:tr>
      <w:tr w:rsidR="00E63394" w:rsidRPr="002D787C" w:rsidTr="005F0922">
        <w:trPr>
          <w:gridBefore w:val="1"/>
          <w:wBefore w:w="426" w:type="dxa"/>
          <w:trHeight w:val="229"/>
        </w:trPr>
        <w:tc>
          <w:tcPr>
            <w:tcW w:w="3075" w:type="dxa"/>
          </w:tcPr>
          <w:p w:rsidR="00E63394" w:rsidRPr="002D787C" w:rsidRDefault="00E63394" w:rsidP="00E63394">
            <w:pPr>
              <w:keepNext/>
              <w:keepLines/>
              <w:suppressAutoHyphens/>
              <w:jc w:val="both"/>
              <w:rPr>
                <w:rFonts w:ascii="PT Astra Serif" w:eastAsia="Times New Roman" w:hAnsi="PT Astra Serif" w:cs="Times New Roman"/>
                <w:sz w:val="24"/>
                <w:szCs w:val="24"/>
                <w:lang w:eastAsia="ru-RU"/>
              </w:rPr>
            </w:pPr>
          </w:p>
        </w:tc>
        <w:tc>
          <w:tcPr>
            <w:tcW w:w="356" w:type="dxa"/>
          </w:tcPr>
          <w:p w:rsidR="00E63394" w:rsidRPr="002D787C" w:rsidRDefault="00E63394" w:rsidP="00E63394">
            <w:pPr>
              <w:keepNext/>
              <w:keepLines/>
              <w:suppressAutoHyphens/>
              <w:jc w:val="both"/>
              <w:rPr>
                <w:rFonts w:ascii="PT Astra Serif" w:eastAsia="Times New Roman" w:hAnsi="PT Astra Serif" w:cs="Times New Roman"/>
                <w:sz w:val="24"/>
                <w:szCs w:val="24"/>
                <w:lang w:eastAsia="ru-RU"/>
              </w:rPr>
            </w:pPr>
          </w:p>
        </w:tc>
        <w:tc>
          <w:tcPr>
            <w:tcW w:w="5949" w:type="dxa"/>
            <w:hideMark/>
          </w:tcPr>
          <w:p w:rsidR="00E63394" w:rsidRPr="002D787C" w:rsidRDefault="00E63394" w:rsidP="00E63394">
            <w:pPr>
              <w:keepNext/>
              <w:keepLines/>
              <w:suppressAutoHyphens/>
              <w:jc w:val="both"/>
              <w:rPr>
                <w:rFonts w:ascii="PT Astra Serif" w:eastAsia="Times New Roman" w:hAnsi="PT Astra Serif" w:cs="Times New Roman"/>
                <w:color w:val="000000"/>
                <w:sz w:val="24"/>
                <w:szCs w:val="24"/>
                <w:lang w:eastAsia="ru-RU"/>
              </w:rPr>
            </w:pPr>
            <w:r w:rsidRPr="002D787C">
              <w:rPr>
                <w:rFonts w:ascii="PT Astra Serif" w:eastAsia="Times New Roman" w:hAnsi="PT Astra Serif" w:cs="Times New Roman"/>
                <w:sz w:val="24"/>
                <w:szCs w:val="24"/>
                <w:u w:val="single"/>
                <w:lang w:eastAsia="ar-SA"/>
              </w:rPr>
              <w:t>Докладчик:</w:t>
            </w:r>
          </w:p>
        </w:tc>
      </w:tr>
      <w:tr w:rsidR="00E63394" w:rsidRPr="002D787C" w:rsidTr="005F0922">
        <w:trPr>
          <w:gridBefore w:val="1"/>
          <w:wBefore w:w="426" w:type="dxa"/>
          <w:trHeight w:val="415"/>
        </w:trPr>
        <w:tc>
          <w:tcPr>
            <w:tcW w:w="3075" w:type="dxa"/>
            <w:hideMark/>
          </w:tcPr>
          <w:p w:rsidR="00E63394" w:rsidRPr="002D787C" w:rsidRDefault="00E63394" w:rsidP="00E63394">
            <w:pPr>
              <w:keepNext/>
              <w:keepLines/>
              <w:suppressAutoHyphens/>
              <w:jc w:val="both"/>
              <w:rPr>
                <w:rFonts w:ascii="PT Astra Serif" w:eastAsia="Times New Roman" w:hAnsi="PT Astra Serif" w:cs="Times New Roman"/>
                <w:sz w:val="24"/>
                <w:szCs w:val="24"/>
                <w:lang w:eastAsia="ar-SA"/>
              </w:rPr>
            </w:pPr>
            <w:proofErr w:type="spellStart"/>
            <w:r w:rsidRPr="002D787C">
              <w:rPr>
                <w:rFonts w:ascii="PT Astra Serif" w:eastAsia="Times New Roman" w:hAnsi="PT Astra Serif" w:cs="Times New Roman"/>
                <w:sz w:val="24"/>
                <w:szCs w:val="24"/>
                <w:lang w:eastAsia="ar-SA"/>
              </w:rPr>
              <w:t>Паховский</w:t>
            </w:r>
            <w:proofErr w:type="spellEnd"/>
          </w:p>
          <w:p w:rsidR="00E63394" w:rsidRPr="002D787C" w:rsidRDefault="00E63394" w:rsidP="00E63394">
            <w:pPr>
              <w:keepNext/>
              <w:keepLines/>
              <w:suppressAutoHyphens/>
              <w:jc w:val="both"/>
              <w:rPr>
                <w:rFonts w:ascii="PT Astra Serif" w:eastAsia="Times New Roman" w:hAnsi="PT Astra Serif" w:cs="Times New Roman"/>
                <w:sz w:val="24"/>
                <w:szCs w:val="24"/>
                <w:lang w:eastAsia="ar-SA"/>
              </w:rPr>
            </w:pPr>
            <w:r w:rsidRPr="002D787C">
              <w:rPr>
                <w:rFonts w:ascii="PT Astra Serif" w:eastAsia="Times New Roman" w:hAnsi="PT Astra Serif" w:cs="Times New Roman"/>
                <w:sz w:val="24"/>
                <w:szCs w:val="24"/>
                <w:lang w:eastAsia="ar-SA"/>
              </w:rPr>
              <w:t xml:space="preserve">Сергей Вячеславович </w:t>
            </w:r>
          </w:p>
        </w:tc>
        <w:tc>
          <w:tcPr>
            <w:tcW w:w="356" w:type="dxa"/>
            <w:hideMark/>
          </w:tcPr>
          <w:p w:rsidR="00E63394" w:rsidRPr="002D787C" w:rsidRDefault="00E63394" w:rsidP="00E63394">
            <w:pPr>
              <w:keepNext/>
              <w:keepLines/>
              <w:suppressAutoHyphens/>
              <w:rPr>
                <w:rFonts w:ascii="PT Astra Serif" w:eastAsia="Times New Roman" w:hAnsi="PT Astra Serif" w:cs="Times New Roman"/>
                <w:sz w:val="24"/>
                <w:szCs w:val="24"/>
                <w:lang w:eastAsia="ar-SA"/>
              </w:rPr>
            </w:pPr>
            <w:r w:rsidRPr="002D787C">
              <w:rPr>
                <w:rFonts w:ascii="PT Astra Serif" w:eastAsia="Times New Roman" w:hAnsi="PT Astra Serif" w:cs="Times New Roman"/>
                <w:sz w:val="24"/>
                <w:szCs w:val="24"/>
                <w:lang w:eastAsia="ar-SA"/>
              </w:rPr>
              <w:t>–</w:t>
            </w:r>
          </w:p>
        </w:tc>
        <w:tc>
          <w:tcPr>
            <w:tcW w:w="5949" w:type="dxa"/>
            <w:hideMark/>
          </w:tcPr>
          <w:p w:rsidR="00E63394" w:rsidRPr="002D787C" w:rsidRDefault="00E63394" w:rsidP="00E63394">
            <w:pPr>
              <w:suppressAutoHyphens/>
              <w:jc w:val="both"/>
              <w:rPr>
                <w:rFonts w:ascii="PT Astra Serif" w:eastAsia="Times New Roman" w:hAnsi="PT Astra Serif" w:cs="Times New Roman"/>
                <w:sz w:val="24"/>
                <w:szCs w:val="24"/>
                <w:lang w:eastAsia="ru-RU"/>
              </w:rPr>
            </w:pPr>
            <w:r w:rsidRPr="002D787C">
              <w:rPr>
                <w:rFonts w:ascii="PT Astra Serif" w:eastAsia="Times New Roman" w:hAnsi="PT Astra Serif" w:cs="Times New Roman"/>
                <w:sz w:val="24"/>
                <w:szCs w:val="24"/>
                <w:lang w:eastAsia="ru-RU"/>
              </w:rPr>
              <w:t>Начальник управления по делам национальностей и межконфессиональных отношений администрации Губернатора Ульяновской области</w:t>
            </w:r>
          </w:p>
        </w:tc>
      </w:tr>
      <w:tr w:rsidR="00E63394" w:rsidRPr="002D787C" w:rsidTr="005F0922">
        <w:trPr>
          <w:gridBefore w:val="1"/>
          <w:wBefore w:w="426" w:type="dxa"/>
          <w:trHeight w:val="283"/>
        </w:trPr>
        <w:tc>
          <w:tcPr>
            <w:tcW w:w="3075" w:type="dxa"/>
          </w:tcPr>
          <w:p w:rsidR="00E63394" w:rsidRPr="002D787C" w:rsidRDefault="00E63394" w:rsidP="00E63394">
            <w:pPr>
              <w:keepNext/>
              <w:keepLines/>
              <w:suppressAutoHyphens/>
              <w:jc w:val="both"/>
              <w:rPr>
                <w:rFonts w:ascii="PT Astra Serif" w:eastAsia="Times New Roman" w:hAnsi="PT Astra Serif" w:cs="Times New Roman"/>
                <w:sz w:val="24"/>
                <w:szCs w:val="24"/>
                <w:lang w:eastAsia="ar-SA"/>
              </w:rPr>
            </w:pPr>
          </w:p>
        </w:tc>
        <w:tc>
          <w:tcPr>
            <w:tcW w:w="356" w:type="dxa"/>
          </w:tcPr>
          <w:p w:rsidR="00E63394" w:rsidRPr="002D787C" w:rsidRDefault="00E63394" w:rsidP="00E63394">
            <w:pPr>
              <w:keepNext/>
              <w:keepLines/>
              <w:suppressAutoHyphens/>
              <w:rPr>
                <w:rFonts w:ascii="PT Astra Serif" w:eastAsia="Times New Roman" w:hAnsi="PT Astra Serif" w:cs="Times New Roman"/>
                <w:sz w:val="24"/>
                <w:szCs w:val="24"/>
                <w:lang w:eastAsia="ar-SA"/>
              </w:rPr>
            </w:pPr>
          </w:p>
        </w:tc>
        <w:tc>
          <w:tcPr>
            <w:tcW w:w="5949" w:type="dxa"/>
            <w:hideMark/>
          </w:tcPr>
          <w:p w:rsidR="00E63394" w:rsidRPr="002D787C" w:rsidRDefault="000F0A9F" w:rsidP="00E63394">
            <w:pPr>
              <w:keepNext/>
              <w:keepLines/>
              <w:tabs>
                <w:tab w:val="left" w:pos="3555"/>
              </w:tabs>
              <w:suppressAutoHyphens/>
              <w:jc w:val="both"/>
              <w:rPr>
                <w:rFonts w:ascii="PT Astra Serif" w:eastAsia="Times New Roman" w:hAnsi="PT Astra Serif" w:cs="Times New Roman"/>
                <w:b/>
                <w:color w:val="000000"/>
                <w:sz w:val="24"/>
                <w:szCs w:val="24"/>
                <w:lang w:eastAsia="ru-RU"/>
              </w:rPr>
            </w:pPr>
            <w:r>
              <w:rPr>
                <w:rFonts w:ascii="PT Astra Serif" w:eastAsia="Times New Roman" w:hAnsi="PT Astra Serif" w:cs="Times New Roman"/>
                <w:b/>
                <w:color w:val="000000"/>
                <w:sz w:val="24"/>
                <w:szCs w:val="24"/>
                <w:lang w:eastAsia="ru-RU"/>
              </w:rPr>
              <w:t>Время доклада – 3</w:t>
            </w:r>
            <w:r w:rsidR="00E63394" w:rsidRPr="002D787C">
              <w:rPr>
                <w:rFonts w:ascii="PT Astra Serif" w:eastAsia="Times New Roman" w:hAnsi="PT Astra Serif" w:cs="Times New Roman"/>
                <w:b/>
                <w:color w:val="000000"/>
                <w:sz w:val="24"/>
                <w:szCs w:val="24"/>
                <w:lang w:eastAsia="ru-RU"/>
              </w:rPr>
              <w:t xml:space="preserve"> мин.</w:t>
            </w:r>
          </w:p>
        </w:tc>
      </w:tr>
    </w:tbl>
    <w:p w:rsidR="00E63394" w:rsidRPr="002D787C" w:rsidRDefault="00E63394" w:rsidP="00E63394">
      <w:pPr>
        <w:keepNext/>
        <w:keepLines/>
        <w:suppressAutoHyphens/>
        <w:rPr>
          <w:rFonts w:ascii="PT Astra Serif" w:eastAsia="Times New Roman" w:hAnsi="PT Astra Serif" w:cs="Times New Roman"/>
          <w:b/>
          <w:color w:val="000000"/>
          <w:sz w:val="24"/>
          <w:szCs w:val="24"/>
          <w:u w:val="single"/>
          <w:lang w:eastAsia="ru-RU"/>
        </w:rPr>
      </w:pPr>
    </w:p>
    <w:tbl>
      <w:tblPr>
        <w:tblW w:w="9806" w:type="dxa"/>
        <w:tblLook w:val="01E0" w:firstRow="1" w:lastRow="1" w:firstColumn="1" w:lastColumn="1" w:noHBand="0" w:noVBand="0"/>
      </w:tblPr>
      <w:tblGrid>
        <w:gridCol w:w="426"/>
        <w:gridCol w:w="3075"/>
        <w:gridCol w:w="356"/>
        <w:gridCol w:w="5949"/>
      </w:tblGrid>
      <w:tr w:rsidR="00E63394" w:rsidRPr="002D787C" w:rsidTr="005F0922">
        <w:trPr>
          <w:trHeight w:val="433"/>
        </w:trPr>
        <w:tc>
          <w:tcPr>
            <w:tcW w:w="9806" w:type="dxa"/>
            <w:gridSpan w:val="4"/>
            <w:hideMark/>
          </w:tcPr>
          <w:p w:rsidR="00E63394" w:rsidRPr="002D787C" w:rsidRDefault="003041E7" w:rsidP="00E63394">
            <w:pPr>
              <w:keepNext/>
              <w:suppressAutoHyphens/>
              <w:jc w:val="both"/>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26</w:t>
            </w:r>
            <w:r w:rsidR="00E63394" w:rsidRPr="002D787C">
              <w:rPr>
                <w:rFonts w:ascii="PT Astra Serif" w:eastAsia="Times New Roman" w:hAnsi="PT Astra Serif" w:cs="Times New Roman"/>
                <w:b/>
                <w:sz w:val="24"/>
                <w:szCs w:val="24"/>
                <w:lang w:eastAsia="ru-RU"/>
              </w:rPr>
              <w:t>. Об исполнении подпункта «2» пункта 11 Перечня поручений Президента Российской               Федерации от 01.03.2020 № Пр-354 по итогам заседания Совета при Президенте Российской Федерации по развитию местного самоуправления 30 января 2020 г.</w:t>
            </w:r>
          </w:p>
          <w:p w:rsidR="00E63394" w:rsidRPr="002D787C" w:rsidRDefault="00E63394" w:rsidP="00E63394">
            <w:pPr>
              <w:keepNext/>
              <w:suppressAutoHyphens/>
              <w:jc w:val="both"/>
              <w:rPr>
                <w:rFonts w:ascii="PT Astra Serif" w:eastAsia="Times New Roman" w:hAnsi="PT Astra Serif" w:cs="Times New Roman"/>
                <w:i/>
                <w:sz w:val="24"/>
                <w:szCs w:val="24"/>
                <w:lang w:eastAsia="ru-RU"/>
              </w:rPr>
            </w:pPr>
            <w:r w:rsidRPr="002D787C">
              <w:rPr>
                <w:rFonts w:ascii="PT Astra Serif" w:eastAsia="Times New Roman" w:hAnsi="PT Astra Serif" w:cs="Times New Roman"/>
                <w:i/>
                <w:sz w:val="24"/>
                <w:szCs w:val="24"/>
                <w:lang w:eastAsia="ru-RU"/>
              </w:rPr>
              <w:t>«11. Рекомендовать высшим должностным лицам (руководителям высших исполнительных органов государственной власти) субъектов Российской Федерации:</w:t>
            </w:r>
          </w:p>
          <w:p w:rsidR="00E63394" w:rsidRPr="002D787C" w:rsidRDefault="00E63394" w:rsidP="00E63394">
            <w:pPr>
              <w:keepNext/>
              <w:suppressAutoHyphens/>
              <w:jc w:val="both"/>
              <w:rPr>
                <w:rFonts w:ascii="PT Astra Serif" w:eastAsia="Times New Roman" w:hAnsi="PT Astra Serif" w:cs="Times New Roman"/>
                <w:i/>
                <w:sz w:val="24"/>
                <w:szCs w:val="24"/>
                <w:lang w:eastAsia="ru-RU"/>
              </w:rPr>
            </w:pPr>
            <w:r w:rsidRPr="002D787C">
              <w:rPr>
                <w:rFonts w:ascii="PT Astra Serif" w:eastAsia="Times New Roman" w:hAnsi="PT Astra Serif" w:cs="Times New Roman"/>
                <w:i/>
                <w:sz w:val="24"/>
                <w:szCs w:val="24"/>
                <w:lang w:eastAsia="ru-RU"/>
              </w:rPr>
              <w:t>2) устанавливать нормативы отчислений в местные бюджеты от отдельных неналоговых доходов, подлежащих зачислению в бюджеты субъектов Российской Федерации (в том числе от денежных взысканий (штрафов), предусмотренных Кодексом Российской Феде-рации об административных правонарушениях и законами субъектов Российской Федерации об административных правонарушениях, платы за негативное воздействие на окружающую среду, платы за пользование водными объектами, находящимися в собственности субъектов Российской Федерации).»</w:t>
            </w:r>
          </w:p>
          <w:p w:rsidR="00E63394" w:rsidRPr="002D787C" w:rsidRDefault="00E63394" w:rsidP="00E63394">
            <w:pPr>
              <w:keepNext/>
              <w:suppressAutoHyphens/>
              <w:jc w:val="both"/>
              <w:rPr>
                <w:rFonts w:ascii="PT Astra Serif" w:eastAsia="Times New Roman" w:hAnsi="PT Astra Serif" w:cs="Times New Roman"/>
                <w:b/>
                <w:i/>
                <w:iCs/>
                <w:sz w:val="24"/>
                <w:szCs w:val="24"/>
                <w:lang w:eastAsia="ru-RU"/>
              </w:rPr>
            </w:pPr>
            <w:r w:rsidRPr="002D787C">
              <w:rPr>
                <w:rFonts w:ascii="PT Astra Serif" w:eastAsia="Times New Roman" w:hAnsi="PT Astra Serif" w:cs="Times New Roman"/>
                <w:i/>
                <w:sz w:val="24"/>
                <w:szCs w:val="24"/>
                <w:lang w:eastAsia="ru-RU"/>
              </w:rPr>
              <w:t>Доклад - до 01.01.2024, далее – ежегодно</w:t>
            </w:r>
          </w:p>
        </w:tc>
      </w:tr>
      <w:tr w:rsidR="00E63394" w:rsidRPr="002D787C" w:rsidTr="005F0922">
        <w:trPr>
          <w:gridBefore w:val="1"/>
          <w:wBefore w:w="426" w:type="dxa"/>
          <w:trHeight w:val="229"/>
        </w:trPr>
        <w:tc>
          <w:tcPr>
            <w:tcW w:w="3075" w:type="dxa"/>
          </w:tcPr>
          <w:p w:rsidR="00E63394" w:rsidRPr="002D787C" w:rsidRDefault="00E63394" w:rsidP="00E63394">
            <w:pPr>
              <w:keepNext/>
              <w:keepLines/>
              <w:suppressAutoHyphens/>
              <w:jc w:val="both"/>
              <w:rPr>
                <w:rFonts w:ascii="PT Astra Serif" w:eastAsia="Times New Roman" w:hAnsi="PT Astra Serif" w:cs="Times New Roman"/>
                <w:sz w:val="24"/>
                <w:szCs w:val="24"/>
                <w:lang w:eastAsia="ru-RU"/>
              </w:rPr>
            </w:pPr>
          </w:p>
        </w:tc>
        <w:tc>
          <w:tcPr>
            <w:tcW w:w="356" w:type="dxa"/>
          </w:tcPr>
          <w:p w:rsidR="00E63394" w:rsidRPr="002D787C" w:rsidRDefault="00E63394" w:rsidP="00E63394">
            <w:pPr>
              <w:keepNext/>
              <w:keepLines/>
              <w:suppressAutoHyphens/>
              <w:jc w:val="both"/>
              <w:rPr>
                <w:rFonts w:ascii="PT Astra Serif" w:eastAsia="Times New Roman" w:hAnsi="PT Astra Serif" w:cs="Times New Roman"/>
                <w:sz w:val="24"/>
                <w:szCs w:val="24"/>
                <w:lang w:eastAsia="ru-RU"/>
              </w:rPr>
            </w:pPr>
          </w:p>
        </w:tc>
        <w:tc>
          <w:tcPr>
            <w:tcW w:w="5949" w:type="dxa"/>
            <w:hideMark/>
          </w:tcPr>
          <w:p w:rsidR="00E63394" w:rsidRPr="002D787C" w:rsidRDefault="00E63394" w:rsidP="00E63394">
            <w:pPr>
              <w:keepNext/>
              <w:keepLines/>
              <w:suppressAutoHyphens/>
              <w:jc w:val="both"/>
              <w:rPr>
                <w:rFonts w:ascii="PT Astra Serif" w:eastAsia="Times New Roman" w:hAnsi="PT Astra Serif" w:cs="Times New Roman"/>
                <w:color w:val="000000"/>
                <w:sz w:val="24"/>
                <w:szCs w:val="24"/>
                <w:lang w:eastAsia="ru-RU"/>
              </w:rPr>
            </w:pPr>
            <w:r w:rsidRPr="002D787C">
              <w:rPr>
                <w:rFonts w:ascii="PT Astra Serif" w:eastAsia="Times New Roman" w:hAnsi="PT Astra Serif" w:cs="Times New Roman"/>
                <w:sz w:val="24"/>
                <w:szCs w:val="24"/>
                <w:u w:val="single"/>
                <w:lang w:eastAsia="ar-SA"/>
              </w:rPr>
              <w:t>Докладчик:</w:t>
            </w:r>
          </w:p>
        </w:tc>
      </w:tr>
      <w:tr w:rsidR="00E63394" w:rsidRPr="002D787C" w:rsidTr="005F0922">
        <w:trPr>
          <w:gridBefore w:val="1"/>
          <w:wBefore w:w="426" w:type="dxa"/>
          <w:trHeight w:val="415"/>
        </w:trPr>
        <w:tc>
          <w:tcPr>
            <w:tcW w:w="3075" w:type="dxa"/>
            <w:hideMark/>
          </w:tcPr>
          <w:p w:rsidR="00E63394" w:rsidRPr="002D787C" w:rsidRDefault="00E63394" w:rsidP="00E63394">
            <w:pPr>
              <w:keepNext/>
              <w:keepLines/>
              <w:suppressAutoHyphens/>
              <w:jc w:val="both"/>
              <w:rPr>
                <w:rFonts w:ascii="PT Astra Serif" w:eastAsia="Times New Roman" w:hAnsi="PT Astra Serif" w:cs="Times New Roman"/>
                <w:sz w:val="24"/>
                <w:szCs w:val="24"/>
                <w:lang w:eastAsia="ar-SA"/>
              </w:rPr>
            </w:pPr>
            <w:r w:rsidRPr="002D787C">
              <w:rPr>
                <w:rFonts w:ascii="PT Astra Serif" w:eastAsia="Times New Roman" w:hAnsi="PT Astra Serif" w:cs="Times New Roman"/>
                <w:sz w:val="24"/>
                <w:szCs w:val="24"/>
                <w:lang w:eastAsia="ar-SA"/>
              </w:rPr>
              <w:t>Брюханова</w:t>
            </w:r>
          </w:p>
          <w:p w:rsidR="00E63394" w:rsidRPr="002D787C" w:rsidRDefault="00E63394" w:rsidP="00E63394">
            <w:pPr>
              <w:keepNext/>
              <w:keepLines/>
              <w:suppressAutoHyphens/>
              <w:jc w:val="both"/>
              <w:rPr>
                <w:rFonts w:ascii="PT Astra Serif" w:eastAsia="Times New Roman" w:hAnsi="PT Astra Serif" w:cs="Times New Roman"/>
                <w:sz w:val="24"/>
                <w:szCs w:val="24"/>
                <w:lang w:eastAsia="ar-SA"/>
              </w:rPr>
            </w:pPr>
            <w:r w:rsidRPr="002D787C">
              <w:rPr>
                <w:rFonts w:ascii="PT Astra Serif" w:eastAsia="Times New Roman" w:hAnsi="PT Astra Serif" w:cs="Times New Roman"/>
                <w:sz w:val="24"/>
                <w:szCs w:val="24"/>
                <w:lang w:eastAsia="ar-SA"/>
              </w:rPr>
              <w:t xml:space="preserve">Наталья Геннадьевна </w:t>
            </w:r>
          </w:p>
        </w:tc>
        <w:tc>
          <w:tcPr>
            <w:tcW w:w="356" w:type="dxa"/>
            <w:hideMark/>
          </w:tcPr>
          <w:p w:rsidR="00E63394" w:rsidRPr="002D787C" w:rsidRDefault="00E63394" w:rsidP="00E63394">
            <w:pPr>
              <w:keepNext/>
              <w:keepLines/>
              <w:suppressAutoHyphens/>
              <w:rPr>
                <w:rFonts w:ascii="PT Astra Serif" w:eastAsia="Times New Roman" w:hAnsi="PT Astra Serif" w:cs="Times New Roman"/>
                <w:sz w:val="24"/>
                <w:szCs w:val="24"/>
                <w:lang w:eastAsia="ar-SA"/>
              </w:rPr>
            </w:pPr>
            <w:r w:rsidRPr="002D787C">
              <w:rPr>
                <w:rFonts w:ascii="PT Astra Serif" w:eastAsia="Times New Roman" w:hAnsi="PT Astra Serif" w:cs="Times New Roman"/>
                <w:sz w:val="24"/>
                <w:szCs w:val="24"/>
                <w:lang w:eastAsia="ar-SA"/>
              </w:rPr>
              <w:t>–</w:t>
            </w:r>
          </w:p>
        </w:tc>
        <w:tc>
          <w:tcPr>
            <w:tcW w:w="5949" w:type="dxa"/>
            <w:hideMark/>
          </w:tcPr>
          <w:p w:rsidR="00E63394" w:rsidRPr="002D787C" w:rsidRDefault="00E63394" w:rsidP="00E63394">
            <w:pPr>
              <w:suppressAutoHyphens/>
              <w:jc w:val="both"/>
              <w:rPr>
                <w:rFonts w:ascii="PT Astra Serif" w:eastAsia="Times New Roman" w:hAnsi="PT Astra Serif" w:cs="Times New Roman"/>
                <w:sz w:val="24"/>
                <w:szCs w:val="24"/>
                <w:lang w:eastAsia="ru-RU"/>
              </w:rPr>
            </w:pPr>
            <w:r w:rsidRPr="002D787C">
              <w:rPr>
                <w:rFonts w:ascii="PT Astra Serif" w:eastAsia="Times New Roman" w:hAnsi="PT Astra Serif" w:cs="Times New Roman"/>
                <w:sz w:val="24"/>
                <w:szCs w:val="24"/>
                <w:lang w:eastAsia="ru-RU"/>
              </w:rPr>
              <w:t>Министр финансов Ульяновской области</w:t>
            </w:r>
          </w:p>
        </w:tc>
      </w:tr>
      <w:tr w:rsidR="00E63394" w:rsidRPr="002D787C" w:rsidTr="005F0922">
        <w:trPr>
          <w:gridBefore w:val="1"/>
          <w:wBefore w:w="426" w:type="dxa"/>
          <w:trHeight w:val="283"/>
        </w:trPr>
        <w:tc>
          <w:tcPr>
            <w:tcW w:w="3075" w:type="dxa"/>
          </w:tcPr>
          <w:p w:rsidR="00E63394" w:rsidRPr="002D787C" w:rsidRDefault="00E63394" w:rsidP="00E63394">
            <w:pPr>
              <w:keepNext/>
              <w:keepLines/>
              <w:suppressAutoHyphens/>
              <w:jc w:val="both"/>
              <w:rPr>
                <w:rFonts w:ascii="PT Astra Serif" w:eastAsia="Times New Roman" w:hAnsi="PT Astra Serif" w:cs="Times New Roman"/>
                <w:sz w:val="24"/>
                <w:szCs w:val="24"/>
                <w:lang w:eastAsia="ar-SA"/>
              </w:rPr>
            </w:pPr>
          </w:p>
        </w:tc>
        <w:tc>
          <w:tcPr>
            <w:tcW w:w="356" w:type="dxa"/>
          </w:tcPr>
          <w:p w:rsidR="00E63394" w:rsidRPr="002D787C" w:rsidRDefault="00E63394" w:rsidP="00E63394">
            <w:pPr>
              <w:keepNext/>
              <w:keepLines/>
              <w:suppressAutoHyphens/>
              <w:rPr>
                <w:rFonts w:ascii="PT Astra Serif" w:eastAsia="Times New Roman" w:hAnsi="PT Astra Serif" w:cs="Times New Roman"/>
                <w:sz w:val="24"/>
                <w:szCs w:val="24"/>
                <w:lang w:eastAsia="ar-SA"/>
              </w:rPr>
            </w:pPr>
          </w:p>
        </w:tc>
        <w:tc>
          <w:tcPr>
            <w:tcW w:w="5949" w:type="dxa"/>
            <w:hideMark/>
          </w:tcPr>
          <w:p w:rsidR="00E63394" w:rsidRPr="002D787C" w:rsidRDefault="000F0A9F" w:rsidP="00E63394">
            <w:pPr>
              <w:keepNext/>
              <w:keepLines/>
              <w:tabs>
                <w:tab w:val="left" w:pos="3555"/>
              </w:tabs>
              <w:suppressAutoHyphens/>
              <w:jc w:val="both"/>
              <w:rPr>
                <w:rFonts w:ascii="PT Astra Serif" w:eastAsia="Times New Roman" w:hAnsi="PT Astra Serif" w:cs="Times New Roman"/>
                <w:b/>
                <w:color w:val="000000"/>
                <w:sz w:val="24"/>
                <w:szCs w:val="24"/>
                <w:lang w:eastAsia="ru-RU"/>
              </w:rPr>
            </w:pPr>
            <w:r>
              <w:rPr>
                <w:rFonts w:ascii="PT Astra Serif" w:eastAsia="Times New Roman" w:hAnsi="PT Astra Serif" w:cs="Times New Roman"/>
                <w:b/>
                <w:color w:val="000000"/>
                <w:sz w:val="24"/>
                <w:szCs w:val="24"/>
                <w:lang w:eastAsia="ru-RU"/>
              </w:rPr>
              <w:t>Время доклада – 3</w:t>
            </w:r>
            <w:r w:rsidR="00E63394" w:rsidRPr="002D787C">
              <w:rPr>
                <w:rFonts w:ascii="PT Astra Serif" w:eastAsia="Times New Roman" w:hAnsi="PT Astra Serif" w:cs="Times New Roman"/>
                <w:b/>
                <w:color w:val="000000"/>
                <w:sz w:val="24"/>
                <w:szCs w:val="24"/>
                <w:lang w:eastAsia="ru-RU"/>
              </w:rPr>
              <w:t xml:space="preserve"> мин.</w:t>
            </w:r>
          </w:p>
        </w:tc>
      </w:tr>
    </w:tbl>
    <w:p w:rsidR="00E63394" w:rsidRPr="002D787C" w:rsidRDefault="00E63394" w:rsidP="00E63394">
      <w:pPr>
        <w:keepNext/>
        <w:keepLines/>
        <w:suppressAutoHyphens/>
        <w:rPr>
          <w:rFonts w:ascii="PT Astra Serif" w:eastAsia="Times New Roman" w:hAnsi="PT Astra Serif" w:cs="Times New Roman"/>
          <w:b/>
          <w:color w:val="000000"/>
          <w:sz w:val="24"/>
          <w:szCs w:val="24"/>
          <w:u w:val="single"/>
          <w:lang w:eastAsia="ru-RU"/>
        </w:rPr>
      </w:pPr>
    </w:p>
    <w:tbl>
      <w:tblPr>
        <w:tblW w:w="9806" w:type="dxa"/>
        <w:tblLook w:val="01E0" w:firstRow="1" w:lastRow="1" w:firstColumn="1" w:lastColumn="1" w:noHBand="0" w:noVBand="0"/>
      </w:tblPr>
      <w:tblGrid>
        <w:gridCol w:w="426"/>
        <w:gridCol w:w="3075"/>
        <w:gridCol w:w="356"/>
        <w:gridCol w:w="5949"/>
      </w:tblGrid>
      <w:tr w:rsidR="00E63394" w:rsidRPr="002D787C" w:rsidTr="005F0922">
        <w:trPr>
          <w:trHeight w:val="433"/>
        </w:trPr>
        <w:tc>
          <w:tcPr>
            <w:tcW w:w="9806" w:type="dxa"/>
            <w:gridSpan w:val="4"/>
            <w:hideMark/>
          </w:tcPr>
          <w:p w:rsidR="00E63394" w:rsidRPr="002D787C" w:rsidRDefault="003041E7" w:rsidP="00E63394">
            <w:pPr>
              <w:keepNext/>
              <w:suppressAutoHyphens/>
              <w:jc w:val="both"/>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27</w:t>
            </w:r>
            <w:r w:rsidR="00E63394" w:rsidRPr="002D787C">
              <w:rPr>
                <w:rFonts w:ascii="PT Astra Serif" w:eastAsia="Times New Roman" w:hAnsi="PT Astra Serif" w:cs="Times New Roman"/>
                <w:b/>
                <w:sz w:val="24"/>
                <w:szCs w:val="24"/>
                <w:lang w:eastAsia="ru-RU"/>
              </w:rPr>
              <w:t>. Об исполнении подпункта «а» пункта 8.2 протокола заседания Российского организационного комитета «Победа» от 12.12.2018 № 40, утверждённого Президентом Российской Федерации от 04.02.2019 № Пр-149</w:t>
            </w:r>
          </w:p>
          <w:p w:rsidR="00E63394" w:rsidRPr="002D787C" w:rsidRDefault="00E63394" w:rsidP="00E63394">
            <w:pPr>
              <w:keepNext/>
              <w:suppressAutoHyphens/>
              <w:jc w:val="both"/>
              <w:rPr>
                <w:rFonts w:ascii="PT Astra Serif" w:eastAsia="Times New Roman" w:hAnsi="PT Astra Serif" w:cs="Times New Roman"/>
                <w:i/>
                <w:sz w:val="24"/>
                <w:szCs w:val="24"/>
                <w:lang w:eastAsia="ru-RU"/>
              </w:rPr>
            </w:pPr>
            <w:r w:rsidRPr="002D787C">
              <w:rPr>
                <w:rFonts w:ascii="PT Astra Serif" w:eastAsia="Times New Roman" w:hAnsi="PT Astra Serif" w:cs="Times New Roman"/>
                <w:i/>
                <w:sz w:val="24"/>
                <w:szCs w:val="24"/>
                <w:lang w:eastAsia="ru-RU"/>
              </w:rPr>
              <w:t>«8.2. Высшим должностным лицам (руководителям высших исполнительных органов государственной власти) субъектов Российской Федерации рекомендовать:</w:t>
            </w:r>
          </w:p>
          <w:p w:rsidR="00E63394" w:rsidRPr="002D787C" w:rsidRDefault="00E63394" w:rsidP="00E63394">
            <w:pPr>
              <w:keepNext/>
              <w:suppressAutoHyphens/>
              <w:jc w:val="both"/>
              <w:rPr>
                <w:rFonts w:ascii="PT Astra Serif" w:eastAsia="Times New Roman" w:hAnsi="PT Astra Serif" w:cs="Times New Roman"/>
                <w:i/>
                <w:sz w:val="24"/>
                <w:szCs w:val="24"/>
                <w:lang w:eastAsia="ru-RU"/>
              </w:rPr>
            </w:pPr>
            <w:r w:rsidRPr="002D787C">
              <w:rPr>
                <w:rFonts w:ascii="PT Astra Serif" w:eastAsia="Times New Roman" w:hAnsi="PT Astra Serif" w:cs="Times New Roman"/>
                <w:i/>
                <w:sz w:val="24"/>
                <w:szCs w:val="24"/>
                <w:lang w:eastAsia="ru-RU"/>
              </w:rPr>
              <w:t xml:space="preserve">а) обеспечить проведение ремонта жилых помещений, в которых проживают ветераны Великой Отечественной войны 1941-1945 годов, не имеющие основания для обеспечения жильём в соответствии с Указом Президента Российской Федерации от 7 мая 2008 г. № 714 «Об обеспечении жильём ветеранов Великой Отечественной войны 1941-1945 годов» </w:t>
            </w:r>
          </w:p>
          <w:p w:rsidR="00E63394" w:rsidRPr="002D787C" w:rsidRDefault="00E63394" w:rsidP="00E63394">
            <w:pPr>
              <w:keepNext/>
              <w:suppressAutoHyphens/>
              <w:jc w:val="both"/>
              <w:rPr>
                <w:rFonts w:ascii="PT Astra Serif" w:eastAsia="Times New Roman" w:hAnsi="PT Astra Serif" w:cs="Times New Roman"/>
                <w:i/>
                <w:sz w:val="24"/>
                <w:szCs w:val="24"/>
                <w:lang w:eastAsia="ru-RU"/>
              </w:rPr>
            </w:pPr>
            <w:r w:rsidRPr="002D787C">
              <w:rPr>
                <w:rFonts w:ascii="PT Astra Serif" w:eastAsia="Times New Roman" w:hAnsi="PT Astra Serif" w:cs="Times New Roman"/>
                <w:i/>
                <w:sz w:val="24"/>
                <w:szCs w:val="24"/>
                <w:lang w:eastAsia="ru-RU"/>
              </w:rPr>
              <w:t>и Федеральным законом от 12 января 1995 г. № 5-ФЗ «О ветеранах».</w:t>
            </w:r>
          </w:p>
          <w:p w:rsidR="00E63394" w:rsidRPr="002D787C" w:rsidRDefault="00E63394" w:rsidP="00E63394">
            <w:pPr>
              <w:keepNext/>
              <w:suppressAutoHyphens/>
              <w:jc w:val="both"/>
              <w:rPr>
                <w:rFonts w:ascii="PT Astra Serif" w:eastAsia="Times New Roman" w:hAnsi="PT Astra Serif" w:cs="Times New Roman"/>
                <w:b/>
                <w:sz w:val="24"/>
                <w:szCs w:val="24"/>
                <w:lang w:eastAsia="ru-RU"/>
              </w:rPr>
            </w:pPr>
            <w:r w:rsidRPr="002D787C">
              <w:rPr>
                <w:rFonts w:ascii="PT Astra Serif" w:eastAsia="Times New Roman" w:hAnsi="PT Astra Serif" w:cs="Times New Roman"/>
                <w:i/>
                <w:sz w:val="24"/>
                <w:szCs w:val="24"/>
                <w:lang w:eastAsia="ru-RU"/>
              </w:rPr>
              <w:t>Доклад - до 07.01.2024, далее – ежеквартально</w:t>
            </w:r>
          </w:p>
        </w:tc>
      </w:tr>
      <w:tr w:rsidR="00E63394" w:rsidRPr="002D787C" w:rsidTr="005F0922">
        <w:trPr>
          <w:gridBefore w:val="1"/>
          <w:wBefore w:w="426" w:type="dxa"/>
          <w:trHeight w:val="229"/>
        </w:trPr>
        <w:tc>
          <w:tcPr>
            <w:tcW w:w="3075" w:type="dxa"/>
          </w:tcPr>
          <w:p w:rsidR="00E63394" w:rsidRPr="002D787C" w:rsidRDefault="00E63394" w:rsidP="00E63394">
            <w:pPr>
              <w:keepNext/>
              <w:keepLines/>
              <w:suppressAutoHyphens/>
              <w:jc w:val="both"/>
              <w:rPr>
                <w:rFonts w:ascii="PT Astra Serif" w:eastAsia="Times New Roman" w:hAnsi="PT Astra Serif" w:cs="Times New Roman"/>
                <w:sz w:val="24"/>
                <w:szCs w:val="24"/>
                <w:lang w:eastAsia="ru-RU"/>
              </w:rPr>
            </w:pPr>
          </w:p>
        </w:tc>
        <w:tc>
          <w:tcPr>
            <w:tcW w:w="356" w:type="dxa"/>
          </w:tcPr>
          <w:p w:rsidR="00E63394" w:rsidRPr="002D787C" w:rsidRDefault="00E63394" w:rsidP="00E63394">
            <w:pPr>
              <w:keepNext/>
              <w:keepLines/>
              <w:suppressAutoHyphens/>
              <w:jc w:val="both"/>
              <w:rPr>
                <w:rFonts w:ascii="PT Astra Serif" w:eastAsia="Times New Roman" w:hAnsi="PT Astra Serif" w:cs="Times New Roman"/>
                <w:sz w:val="24"/>
                <w:szCs w:val="24"/>
                <w:lang w:eastAsia="ru-RU"/>
              </w:rPr>
            </w:pPr>
          </w:p>
        </w:tc>
        <w:tc>
          <w:tcPr>
            <w:tcW w:w="5949" w:type="dxa"/>
            <w:hideMark/>
          </w:tcPr>
          <w:p w:rsidR="00E63394" w:rsidRPr="002D787C" w:rsidRDefault="00E63394" w:rsidP="00E63394">
            <w:pPr>
              <w:keepNext/>
              <w:keepLines/>
              <w:suppressAutoHyphens/>
              <w:jc w:val="both"/>
              <w:rPr>
                <w:rFonts w:ascii="PT Astra Serif" w:eastAsia="Times New Roman" w:hAnsi="PT Astra Serif" w:cs="Times New Roman"/>
                <w:color w:val="000000"/>
                <w:sz w:val="24"/>
                <w:szCs w:val="24"/>
                <w:lang w:eastAsia="ru-RU"/>
              </w:rPr>
            </w:pPr>
            <w:r w:rsidRPr="002D787C">
              <w:rPr>
                <w:rFonts w:ascii="PT Astra Serif" w:eastAsia="Times New Roman" w:hAnsi="PT Astra Serif" w:cs="Times New Roman"/>
                <w:sz w:val="24"/>
                <w:szCs w:val="24"/>
                <w:u w:val="single"/>
                <w:lang w:eastAsia="ar-SA"/>
              </w:rPr>
              <w:t>Докладчик:</w:t>
            </w:r>
          </w:p>
        </w:tc>
      </w:tr>
      <w:tr w:rsidR="00E63394" w:rsidRPr="002D787C" w:rsidTr="005F0922">
        <w:trPr>
          <w:gridBefore w:val="1"/>
          <w:wBefore w:w="426" w:type="dxa"/>
          <w:trHeight w:val="415"/>
        </w:trPr>
        <w:tc>
          <w:tcPr>
            <w:tcW w:w="3075" w:type="dxa"/>
            <w:hideMark/>
          </w:tcPr>
          <w:p w:rsidR="00E63394" w:rsidRPr="002D787C" w:rsidRDefault="00E63394" w:rsidP="00E63394">
            <w:pPr>
              <w:keepNext/>
              <w:keepLines/>
              <w:suppressAutoHyphens/>
              <w:jc w:val="both"/>
              <w:rPr>
                <w:rFonts w:ascii="PT Astra Serif" w:eastAsia="Times New Roman" w:hAnsi="PT Astra Serif" w:cs="Times New Roman"/>
                <w:sz w:val="24"/>
                <w:szCs w:val="24"/>
                <w:lang w:eastAsia="ar-SA"/>
              </w:rPr>
            </w:pPr>
            <w:r w:rsidRPr="002D787C">
              <w:rPr>
                <w:rFonts w:ascii="PT Astra Serif" w:eastAsia="Times New Roman" w:hAnsi="PT Astra Serif" w:cs="Times New Roman"/>
                <w:sz w:val="24"/>
                <w:szCs w:val="24"/>
                <w:lang w:eastAsia="ar-SA"/>
              </w:rPr>
              <w:t>Батраков</w:t>
            </w:r>
          </w:p>
          <w:p w:rsidR="00E63394" w:rsidRPr="002D787C" w:rsidRDefault="00E63394" w:rsidP="00E63394">
            <w:pPr>
              <w:keepNext/>
              <w:keepLines/>
              <w:suppressAutoHyphens/>
              <w:jc w:val="both"/>
              <w:rPr>
                <w:rFonts w:ascii="PT Astra Serif" w:eastAsia="Times New Roman" w:hAnsi="PT Astra Serif" w:cs="Times New Roman"/>
                <w:sz w:val="24"/>
                <w:szCs w:val="24"/>
                <w:lang w:eastAsia="ar-SA"/>
              </w:rPr>
            </w:pPr>
            <w:r w:rsidRPr="002D787C">
              <w:rPr>
                <w:rFonts w:ascii="PT Astra Serif" w:eastAsia="Times New Roman" w:hAnsi="PT Astra Serif" w:cs="Times New Roman"/>
                <w:sz w:val="24"/>
                <w:szCs w:val="24"/>
                <w:lang w:eastAsia="ar-SA"/>
              </w:rPr>
              <w:t xml:space="preserve">Дмитрий Владимирович </w:t>
            </w:r>
          </w:p>
        </w:tc>
        <w:tc>
          <w:tcPr>
            <w:tcW w:w="356" w:type="dxa"/>
            <w:hideMark/>
          </w:tcPr>
          <w:p w:rsidR="00E63394" w:rsidRPr="002D787C" w:rsidRDefault="00E63394" w:rsidP="00E63394">
            <w:pPr>
              <w:keepNext/>
              <w:keepLines/>
              <w:suppressAutoHyphens/>
              <w:rPr>
                <w:rFonts w:ascii="PT Astra Serif" w:eastAsia="Times New Roman" w:hAnsi="PT Astra Serif" w:cs="Times New Roman"/>
                <w:sz w:val="24"/>
                <w:szCs w:val="24"/>
                <w:lang w:eastAsia="ar-SA"/>
              </w:rPr>
            </w:pPr>
            <w:r w:rsidRPr="002D787C">
              <w:rPr>
                <w:rFonts w:ascii="PT Astra Serif" w:eastAsia="Times New Roman" w:hAnsi="PT Astra Serif" w:cs="Times New Roman"/>
                <w:sz w:val="24"/>
                <w:szCs w:val="24"/>
                <w:lang w:eastAsia="ar-SA"/>
              </w:rPr>
              <w:t>–</w:t>
            </w:r>
          </w:p>
        </w:tc>
        <w:tc>
          <w:tcPr>
            <w:tcW w:w="5949" w:type="dxa"/>
            <w:hideMark/>
          </w:tcPr>
          <w:p w:rsidR="00E63394" w:rsidRPr="002D787C" w:rsidRDefault="00E63394" w:rsidP="00E63394">
            <w:pPr>
              <w:suppressAutoHyphens/>
              <w:jc w:val="both"/>
              <w:rPr>
                <w:rFonts w:ascii="PT Astra Serif" w:eastAsia="Times New Roman" w:hAnsi="PT Astra Serif" w:cs="Times New Roman"/>
                <w:sz w:val="24"/>
                <w:szCs w:val="24"/>
                <w:lang w:eastAsia="ru-RU"/>
              </w:rPr>
            </w:pPr>
            <w:r w:rsidRPr="002D787C">
              <w:rPr>
                <w:rFonts w:ascii="PT Astra Serif" w:eastAsia="Times New Roman" w:hAnsi="PT Astra Serif" w:cs="Times New Roman"/>
                <w:sz w:val="24"/>
                <w:szCs w:val="24"/>
                <w:lang w:eastAsia="ru-RU"/>
              </w:rPr>
              <w:t>Министр социального развития Ульяновской области</w:t>
            </w:r>
          </w:p>
        </w:tc>
      </w:tr>
      <w:tr w:rsidR="00E63394" w:rsidRPr="002D787C" w:rsidTr="005F0922">
        <w:trPr>
          <w:gridBefore w:val="1"/>
          <w:wBefore w:w="426" w:type="dxa"/>
          <w:trHeight w:val="283"/>
        </w:trPr>
        <w:tc>
          <w:tcPr>
            <w:tcW w:w="3075" w:type="dxa"/>
          </w:tcPr>
          <w:p w:rsidR="00E63394" w:rsidRPr="002D787C" w:rsidRDefault="00E63394" w:rsidP="00E63394">
            <w:pPr>
              <w:keepNext/>
              <w:keepLines/>
              <w:suppressAutoHyphens/>
              <w:jc w:val="both"/>
              <w:rPr>
                <w:rFonts w:ascii="PT Astra Serif" w:eastAsia="Times New Roman" w:hAnsi="PT Astra Serif" w:cs="Times New Roman"/>
                <w:sz w:val="24"/>
                <w:szCs w:val="24"/>
                <w:lang w:eastAsia="ar-SA"/>
              </w:rPr>
            </w:pPr>
          </w:p>
        </w:tc>
        <w:tc>
          <w:tcPr>
            <w:tcW w:w="356" w:type="dxa"/>
          </w:tcPr>
          <w:p w:rsidR="00E63394" w:rsidRPr="002D787C" w:rsidRDefault="00E63394" w:rsidP="00E63394">
            <w:pPr>
              <w:keepNext/>
              <w:keepLines/>
              <w:suppressAutoHyphens/>
              <w:rPr>
                <w:rFonts w:ascii="PT Astra Serif" w:eastAsia="Times New Roman" w:hAnsi="PT Astra Serif" w:cs="Times New Roman"/>
                <w:sz w:val="24"/>
                <w:szCs w:val="24"/>
                <w:lang w:eastAsia="ar-SA"/>
              </w:rPr>
            </w:pPr>
          </w:p>
        </w:tc>
        <w:tc>
          <w:tcPr>
            <w:tcW w:w="5949" w:type="dxa"/>
            <w:hideMark/>
          </w:tcPr>
          <w:p w:rsidR="00E63394" w:rsidRPr="002D787C" w:rsidRDefault="000F0A9F" w:rsidP="00E63394">
            <w:pPr>
              <w:keepNext/>
              <w:keepLines/>
              <w:tabs>
                <w:tab w:val="left" w:pos="3555"/>
              </w:tabs>
              <w:suppressAutoHyphens/>
              <w:jc w:val="both"/>
              <w:rPr>
                <w:rFonts w:ascii="PT Astra Serif" w:eastAsia="Times New Roman" w:hAnsi="PT Astra Serif" w:cs="Times New Roman"/>
                <w:b/>
                <w:color w:val="000000"/>
                <w:sz w:val="24"/>
                <w:szCs w:val="24"/>
                <w:lang w:eastAsia="ru-RU"/>
              </w:rPr>
            </w:pPr>
            <w:r>
              <w:rPr>
                <w:rFonts w:ascii="PT Astra Serif" w:eastAsia="Times New Roman" w:hAnsi="PT Astra Serif" w:cs="Times New Roman"/>
                <w:b/>
                <w:color w:val="000000"/>
                <w:sz w:val="24"/>
                <w:szCs w:val="24"/>
                <w:lang w:eastAsia="ru-RU"/>
              </w:rPr>
              <w:t>Время доклада – 3</w:t>
            </w:r>
            <w:r w:rsidR="00E63394" w:rsidRPr="002D787C">
              <w:rPr>
                <w:rFonts w:ascii="PT Astra Serif" w:eastAsia="Times New Roman" w:hAnsi="PT Astra Serif" w:cs="Times New Roman"/>
                <w:b/>
                <w:color w:val="000000"/>
                <w:sz w:val="24"/>
                <w:szCs w:val="24"/>
                <w:lang w:eastAsia="ru-RU"/>
              </w:rPr>
              <w:t xml:space="preserve"> мин.</w:t>
            </w:r>
          </w:p>
        </w:tc>
      </w:tr>
    </w:tbl>
    <w:p w:rsidR="00E63394" w:rsidRPr="002D787C" w:rsidRDefault="00E63394" w:rsidP="00E63394">
      <w:pPr>
        <w:keepNext/>
        <w:keepLines/>
        <w:ind w:left="1080"/>
        <w:contextualSpacing/>
        <w:jc w:val="center"/>
        <w:rPr>
          <w:rFonts w:ascii="PT Astra Serif" w:eastAsia="Times New Roman" w:hAnsi="PT Astra Serif" w:cs="Times New Roman"/>
          <w:b/>
          <w:color w:val="000000"/>
          <w:sz w:val="24"/>
          <w:szCs w:val="24"/>
          <w:u w:val="single"/>
          <w:lang w:eastAsia="ru-RU"/>
        </w:rPr>
      </w:pPr>
    </w:p>
    <w:tbl>
      <w:tblPr>
        <w:tblW w:w="9806" w:type="dxa"/>
        <w:tblLook w:val="01E0" w:firstRow="1" w:lastRow="1" w:firstColumn="1" w:lastColumn="1" w:noHBand="0" w:noVBand="0"/>
      </w:tblPr>
      <w:tblGrid>
        <w:gridCol w:w="426"/>
        <w:gridCol w:w="3075"/>
        <w:gridCol w:w="356"/>
        <w:gridCol w:w="5949"/>
      </w:tblGrid>
      <w:tr w:rsidR="00E63394" w:rsidRPr="002D787C" w:rsidTr="005F0922">
        <w:trPr>
          <w:trHeight w:val="433"/>
        </w:trPr>
        <w:tc>
          <w:tcPr>
            <w:tcW w:w="9806" w:type="dxa"/>
            <w:gridSpan w:val="4"/>
            <w:hideMark/>
          </w:tcPr>
          <w:p w:rsidR="00E63394" w:rsidRPr="002D787C" w:rsidRDefault="003041E7" w:rsidP="00E63394">
            <w:pPr>
              <w:keepNext/>
              <w:suppressAutoHyphens/>
              <w:jc w:val="both"/>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28</w:t>
            </w:r>
            <w:r w:rsidR="00E63394" w:rsidRPr="002D787C">
              <w:rPr>
                <w:rFonts w:ascii="PT Astra Serif" w:eastAsia="Times New Roman" w:hAnsi="PT Astra Serif" w:cs="Times New Roman"/>
                <w:b/>
                <w:sz w:val="24"/>
                <w:szCs w:val="24"/>
                <w:lang w:eastAsia="ru-RU"/>
              </w:rPr>
              <w:t>. Об исполнении пункта 2 Перечня поручений Президента Российской Федерации от 30.10.2022 № Пр-2067 по итогам пленарного заседания V Международного форума «Российская энергетическая неделя» 12 октября 2022 г.</w:t>
            </w:r>
          </w:p>
          <w:p w:rsidR="00E63394" w:rsidRPr="002D787C" w:rsidRDefault="00E63394" w:rsidP="00E63394">
            <w:pPr>
              <w:keepNext/>
              <w:suppressAutoHyphens/>
              <w:jc w:val="both"/>
              <w:rPr>
                <w:rFonts w:ascii="PT Astra Serif" w:eastAsia="Times New Roman" w:hAnsi="PT Astra Serif" w:cs="Times New Roman"/>
                <w:i/>
                <w:sz w:val="24"/>
                <w:szCs w:val="24"/>
                <w:lang w:eastAsia="ru-RU"/>
              </w:rPr>
            </w:pPr>
            <w:r w:rsidRPr="002D787C">
              <w:rPr>
                <w:rFonts w:ascii="PT Astra Serif" w:eastAsia="Times New Roman" w:hAnsi="PT Astra Serif" w:cs="Times New Roman"/>
                <w:i/>
                <w:sz w:val="24"/>
                <w:szCs w:val="24"/>
                <w:lang w:eastAsia="ru-RU"/>
              </w:rPr>
              <w:t>«2. Рекомендовать высшим должностным лицам (руководителям высших исполнительных органов государственной власти) субъектов Российской Федерации обеспечить в газифицированных населенных пунктах отдельным категориям граждан, включая инвалидов войны, участников Великой Отечественной войны, ветеранов боевых действий, членов семей погибших (умерших) инвалидов войны, участников Великой Отечественной войны, ветеранов боевых действий, многодетных семей, малоимущих граждан, в том числе малоимущих семей с детьми, в случае поступления от таких граждан соответствующей заявки, предоставление субсидий на покупку газового оборудования и проведение работ внутри границ их земельных участков, в размере не менее ста тысяч рублей на одно домовладение. О результатах проинформировать Правительство Российской Федерации.»</w:t>
            </w:r>
          </w:p>
          <w:p w:rsidR="00E63394" w:rsidRPr="002D787C" w:rsidRDefault="00E63394" w:rsidP="00E63394">
            <w:pPr>
              <w:keepNext/>
              <w:suppressAutoHyphens/>
              <w:jc w:val="both"/>
              <w:rPr>
                <w:rFonts w:ascii="PT Astra Serif" w:eastAsia="Times New Roman" w:hAnsi="PT Astra Serif" w:cs="Times New Roman"/>
                <w:i/>
                <w:sz w:val="24"/>
                <w:szCs w:val="24"/>
                <w:lang w:eastAsia="ru-RU"/>
              </w:rPr>
            </w:pPr>
            <w:r w:rsidRPr="002D787C">
              <w:rPr>
                <w:rFonts w:ascii="PT Astra Serif" w:eastAsia="Times New Roman" w:hAnsi="PT Astra Serif" w:cs="Times New Roman"/>
                <w:i/>
                <w:sz w:val="24"/>
                <w:szCs w:val="24"/>
                <w:lang w:eastAsia="ru-RU"/>
              </w:rPr>
              <w:t>Доклад - до 15.01.2024, далее – ежегодно</w:t>
            </w:r>
          </w:p>
        </w:tc>
      </w:tr>
      <w:tr w:rsidR="00E63394" w:rsidRPr="002D787C" w:rsidTr="005F0922">
        <w:trPr>
          <w:gridBefore w:val="1"/>
          <w:wBefore w:w="426" w:type="dxa"/>
          <w:trHeight w:val="229"/>
        </w:trPr>
        <w:tc>
          <w:tcPr>
            <w:tcW w:w="3075" w:type="dxa"/>
          </w:tcPr>
          <w:p w:rsidR="00E63394" w:rsidRPr="002D787C" w:rsidRDefault="00E63394" w:rsidP="00E63394">
            <w:pPr>
              <w:keepNext/>
              <w:keepLines/>
              <w:suppressAutoHyphens/>
              <w:jc w:val="both"/>
              <w:rPr>
                <w:rFonts w:ascii="PT Astra Serif" w:eastAsia="Times New Roman" w:hAnsi="PT Astra Serif" w:cs="Times New Roman"/>
                <w:sz w:val="24"/>
                <w:szCs w:val="24"/>
                <w:lang w:eastAsia="ru-RU"/>
              </w:rPr>
            </w:pPr>
          </w:p>
        </w:tc>
        <w:tc>
          <w:tcPr>
            <w:tcW w:w="356" w:type="dxa"/>
          </w:tcPr>
          <w:p w:rsidR="00E63394" w:rsidRPr="002D787C" w:rsidRDefault="00E63394" w:rsidP="00E63394">
            <w:pPr>
              <w:keepNext/>
              <w:keepLines/>
              <w:suppressAutoHyphens/>
              <w:jc w:val="both"/>
              <w:rPr>
                <w:rFonts w:ascii="PT Astra Serif" w:eastAsia="Times New Roman" w:hAnsi="PT Astra Serif" w:cs="Times New Roman"/>
                <w:sz w:val="24"/>
                <w:szCs w:val="24"/>
                <w:lang w:eastAsia="ru-RU"/>
              </w:rPr>
            </w:pPr>
          </w:p>
        </w:tc>
        <w:tc>
          <w:tcPr>
            <w:tcW w:w="5949" w:type="dxa"/>
            <w:hideMark/>
          </w:tcPr>
          <w:p w:rsidR="00E63394" w:rsidRPr="002D787C" w:rsidRDefault="00E63394" w:rsidP="00E63394">
            <w:pPr>
              <w:keepNext/>
              <w:keepLines/>
              <w:suppressAutoHyphens/>
              <w:jc w:val="both"/>
              <w:rPr>
                <w:rFonts w:ascii="PT Astra Serif" w:eastAsia="Times New Roman" w:hAnsi="PT Astra Serif" w:cs="Times New Roman"/>
                <w:color w:val="000000"/>
                <w:sz w:val="24"/>
                <w:szCs w:val="24"/>
                <w:lang w:eastAsia="ru-RU"/>
              </w:rPr>
            </w:pPr>
            <w:r w:rsidRPr="002D787C">
              <w:rPr>
                <w:rFonts w:ascii="PT Astra Serif" w:eastAsia="Times New Roman" w:hAnsi="PT Astra Serif" w:cs="Times New Roman"/>
                <w:sz w:val="24"/>
                <w:szCs w:val="24"/>
                <w:u w:val="single"/>
                <w:lang w:eastAsia="ar-SA"/>
              </w:rPr>
              <w:t>Докладчик:</w:t>
            </w:r>
          </w:p>
        </w:tc>
      </w:tr>
      <w:tr w:rsidR="00E63394" w:rsidRPr="002D787C" w:rsidTr="005F0922">
        <w:trPr>
          <w:gridBefore w:val="1"/>
          <w:wBefore w:w="426" w:type="dxa"/>
          <w:trHeight w:val="415"/>
        </w:trPr>
        <w:tc>
          <w:tcPr>
            <w:tcW w:w="3075" w:type="dxa"/>
            <w:hideMark/>
          </w:tcPr>
          <w:p w:rsidR="00E63394" w:rsidRPr="002D787C" w:rsidRDefault="00E63394" w:rsidP="00E63394">
            <w:pPr>
              <w:keepNext/>
              <w:keepLines/>
              <w:suppressAutoHyphens/>
              <w:jc w:val="both"/>
              <w:rPr>
                <w:rFonts w:ascii="PT Astra Serif" w:eastAsia="Times New Roman" w:hAnsi="PT Astra Serif" w:cs="Times New Roman"/>
                <w:sz w:val="24"/>
                <w:szCs w:val="24"/>
                <w:lang w:eastAsia="ar-SA"/>
              </w:rPr>
            </w:pPr>
            <w:r w:rsidRPr="002D787C">
              <w:rPr>
                <w:rFonts w:ascii="PT Astra Serif" w:eastAsia="Times New Roman" w:hAnsi="PT Astra Serif" w:cs="Times New Roman"/>
                <w:sz w:val="24"/>
                <w:szCs w:val="24"/>
                <w:lang w:eastAsia="ar-SA"/>
              </w:rPr>
              <w:t>Батраков</w:t>
            </w:r>
          </w:p>
          <w:p w:rsidR="00E63394" w:rsidRPr="002D787C" w:rsidRDefault="00E63394" w:rsidP="00E63394">
            <w:pPr>
              <w:keepNext/>
              <w:keepLines/>
              <w:suppressAutoHyphens/>
              <w:jc w:val="both"/>
              <w:rPr>
                <w:rFonts w:ascii="PT Astra Serif" w:eastAsia="Times New Roman" w:hAnsi="PT Astra Serif" w:cs="Times New Roman"/>
                <w:sz w:val="24"/>
                <w:szCs w:val="24"/>
                <w:lang w:eastAsia="ar-SA"/>
              </w:rPr>
            </w:pPr>
            <w:r w:rsidRPr="002D787C">
              <w:rPr>
                <w:rFonts w:ascii="PT Astra Serif" w:eastAsia="Times New Roman" w:hAnsi="PT Astra Serif" w:cs="Times New Roman"/>
                <w:sz w:val="24"/>
                <w:szCs w:val="24"/>
                <w:lang w:eastAsia="ar-SA"/>
              </w:rPr>
              <w:t>Дмитрий Владимирович</w:t>
            </w:r>
          </w:p>
        </w:tc>
        <w:tc>
          <w:tcPr>
            <w:tcW w:w="356" w:type="dxa"/>
            <w:hideMark/>
          </w:tcPr>
          <w:p w:rsidR="00E63394" w:rsidRPr="002D787C" w:rsidRDefault="00E63394" w:rsidP="00E63394">
            <w:pPr>
              <w:keepNext/>
              <w:keepLines/>
              <w:suppressAutoHyphens/>
              <w:rPr>
                <w:rFonts w:ascii="PT Astra Serif" w:eastAsia="Times New Roman" w:hAnsi="PT Astra Serif" w:cs="Times New Roman"/>
                <w:sz w:val="24"/>
                <w:szCs w:val="24"/>
                <w:lang w:eastAsia="ar-SA"/>
              </w:rPr>
            </w:pPr>
            <w:r w:rsidRPr="002D787C">
              <w:rPr>
                <w:rFonts w:ascii="PT Astra Serif" w:eastAsia="Times New Roman" w:hAnsi="PT Astra Serif" w:cs="Times New Roman"/>
                <w:sz w:val="24"/>
                <w:szCs w:val="24"/>
                <w:lang w:eastAsia="ar-SA"/>
              </w:rPr>
              <w:t>–</w:t>
            </w:r>
          </w:p>
        </w:tc>
        <w:tc>
          <w:tcPr>
            <w:tcW w:w="5949" w:type="dxa"/>
            <w:hideMark/>
          </w:tcPr>
          <w:p w:rsidR="00E63394" w:rsidRPr="002D787C" w:rsidRDefault="00E63394" w:rsidP="00E63394">
            <w:pPr>
              <w:suppressAutoHyphens/>
              <w:jc w:val="both"/>
              <w:rPr>
                <w:rFonts w:ascii="PT Astra Serif" w:eastAsia="Times New Roman" w:hAnsi="PT Astra Serif" w:cs="Times New Roman"/>
                <w:sz w:val="24"/>
                <w:szCs w:val="24"/>
                <w:lang w:eastAsia="ru-RU"/>
              </w:rPr>
            </w:pPr>
            <w:r w:rsidRPr="002D787C">
              <w:rPr>
                <w:rFonts w:ascii="PT Astra Serif" w:eastAsia="Times New Roman" w:hAnsi="PT Astra Serif" w:cs="Times New Roman"/>
                <w:sz w:val="24"/>
                <w:szCs w:val="24"/>
                <w:lang w:eastAsia="ru-RU"/>
              </w:rPr>
              <w:t>Министр социального развития Ульяновской области</w:t>
            </w:r>
          </w:p>
        </w:tc>
      </w:tr>
      <w:tr w:rsidR="00E63394" w:rsidRPr="002D787C" w:rsidTr="005F0922">
        <w:trPr>
          <w:gridBefore w:val="1"/>
          <w:wBefore w:w="426" w:type="dxa"/>
          <w:trHeight w:val="283"/>
        </w:trPr>
        <w:tc>
          <w:tcPr>
            <w:tcW w:w="3075" w:type="dxa"/>
          </w:tcPr>
          <w:p w:rsidR="00E63394" w:rsidRPr="002D787C" w:rsidRDefault="00E63394" w:rsidP="00E63394">
            <w:pPr>
              <w:keepNext/>
              <w:keepLines/>
              <w:suppressAutoHyphens/>
              <w:jc w:val="both"/>
              <w:rPr>
                <w:rFonts w:ascii="PT Astra Serif" w:eastAsia="Times New Roman" w:hAnsi="PT Astra Serif" w:cs="Times New Roman"/>
                <w:sz w:val="24"/>
                <w:szCs w:val="24"/>
                <w:lang w:eastAsia="ar-SA"/>
              </w:rPr>
            </w:pPr>
          </w:p>
        </w:tc>
        <w:tc>
          <w:tcPr>
            <w:tcW w:w="356" w:type="dxa"/>
          </w:tcPr>
          <w:p w:rsidR="00E63394" w:rsidRPr="002D787C" w:rsidRDefault="00E63394" w:rsidP="00E63394">
            <w:pPr>
              <w:keepNext/>
              <w:keepLines/>
              <w:suppressAutoHyphens/>
              <w:rPr>
                <w:rFonts w:ascii="PT Astra Serif" w:eastAsia="Times New Roman" w:hAnsi="PT Astra Serif" w:cs="Times New Roman"/>
                <w:sz w:val="24"/>
                <w:szCs w:val="24"/>
                <w:lang w:eastAsia="ar-SA"/>
              </w:rPr>
            </w:pPr>
          </w:p>
        </w:tc>
        <w:tc>
          <w:tcPr>
            <w:tcW w:w="5949" w:type="dxa"/>
            <w:hideMark/>
          </w:tcPr>
          <w:p w:rsidR="00E63394" w:rsidRPr="002D787C" w:rsidRDefault="000F0A9F" w:rsidP="00E63394">
            <w:pPr>
              <w:keepNext/>
              <w:keepLines/>
              <w:tabs>
                <w:tab w:val="left" w:pos="3555"/>
              </w:tabs>
              <w:suppressAutoHyphens/>
              <w:jc w:val="both"/>
              <w:rPr>
                <w:rFonts w:ascii="PT Astra Serif" w:eastAsia="Times New Roman" w:hAnsi="PT Astra Serif" w:cs="Times New Roman"/>
                <w:b/>
                <w:color w:val="000000"/>
                <w:sz w:val="24"/>
                <w:szCs w:val="24"/>
                <w:lang w:eastAsia="ru-RU"/>
              </w:rPr>
            </w:pPr>
            <w:r>
              <w:rPr>
                <w:rFonts w:ascii="PT Astra Serif" w:eastAsia="Times New Roman" w:hAnsi="PT Astra Serif" w:cs="Times New Roman"/>
                <w:b/>
                <w:color w:val="000000"/>
                <w:sz w:val="24"/>
                <w:szCs w:val="24"/>
                <w:lang w:eastAsia="ru-RU"/>
              </w:rPr>
              <w:t>Время доклада – 3</w:t>
            </w:r>
            <w:r w:rsidR="00E63394" w:rsidRPr="002D787C">
              <w:rPr>
                <w:rFonts w:ascii="PT Astra Serif" w:eastAsia="Times New Roman" w:hAnsi="PT Astra Serif" w:cs="Times New Roman"/>
                <w:b/>
                <w:color w:val="000000"/>
                <w:sz w:val="24"/>
                <w:szCs w:val="24"/>
                <w:lang w:eastAsia="ru-RU"/>
              </w:rPr>
              <w:t xml:space="preserve"> мин.</w:t>
            </w:r>
          </w:p>
        </w:tc>
      </w:tr>
    </w:tbl>
    <w:p w:rsidR="00E63394" w:rsidRPr="002D787C" w:rsidRDefault="00E63394" w:rsidP="00E63394">
      <w:pPr>
        <w:keepNext/>
        <w:keepLines/>
        <w:suppressAutoHyphens/>
        <w:rPr>
          <w:rFonts w:ascii="PT Astra Serif" w:eastAsia="Times New Roman" w:hAnsi="PT Astra Serif" w:cs="Times New Roman"/>
          <w:b/>
          <w:color w:val="000000"/>
          <w:sz w:val="24"/>
          <w:szCs w:val="24"/>
          <w:u w:val="single"/>
          <w:lang w:eastAsia="ru-RU"/>
        </w:rPr>
      </w:pPr>
    </w:p>
    <w:tbl>
      <w:tblPr>
        <w:tblW w:w="9806" w:type="dxa"/>
        <w:tblLook w:val="01E0" w:firstRow="1" w:lastRow="1" w:firstColumn="1" w:lastColumn="1" w:noHBand="0" w:noVBand="0"/>
      </w:tblPr>
      <w:tblGrid>
        <w:gridCol w:w="426"/>
        <w:gridCol w:w="3075"/>
        <w:gridCol w:w="356"/>
        <w:gridCol w:w="5949"/>
      </w:tblGrid>
      <w:tr w:rsidR="00E63394" w:rsidRPr="002D787C" w:rsidTr="005F0922">
        <w:trPr>
          <w:trHeight w:val="433"/>
        </w:trPr>
        <w:tc>
          <w:tcPr>
            <w:tcW w:w="9806" w:type="dxa"/>
            <w:gridSpan w:val="4"/>
            <w:hideMark/>
          </w:tcPr>
          <w:p w:rsidR="00E63394" w:rsidRPr="002D787C" w:rsidRDefault="003041E7" w:rsidP="00E63394">
            <w:pPr>
              <w:keepNext/>
              <w:suppressAutoHyphens/>
              <w:jc w:val="both"/>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29</w:t>
            </w:r>
            <w:r w:rsidR="00E63394" w:rsidRPr="002D787C">
              <w:rPr>
                <w:rFonts w:ascii="PT Astra Serif" w:eastAsia="Times New Roman" w:hAnsi="PT Astra Serif" w:cs="Times New Roman"/>
                <w:b/>
                <w:sz w:val="24"/>
                <w:szCs w:val="24"/>
                <w:lang w:eastAsia="ru-RU"/>
              </w:rPr>
              <w:t>. Об исполнении подпункта «1» пункта 11 Перечня поручений Президента Российской                Федерации от 01.03.2020 № Пр-354 по итогам заседания Совета при Президенте Российской Федерации по развитию местного самоуправления 30 января 2020 г.</w:t>
            </w:r>
          </w:p>
          <w:p w:rsidR="00E63394" w:rsidRPr="002D787C" w:rsidRDefault="00E63394" w:rsidP="00E63394">
            <w:pPr>
              <w:keepNext/>
              <w:suppressAutoHyphens/>
              <w:jc w:val="both"/>
              <w:rPr>
                <w:rFonts w:ascii="PT Astra Serif" w:eastAsia="Times New Roman" w:hAnsi="PT Astra Serif" w:cs="Times New Roman"/>
                <w:i/>
                <w:sz w:val="24"/>
                <w:szCs w:val="24"/>
                <w:lang w:eastAsia="ru-RU"/>
              </w:rPr>
            </w:pPr>
            <w:r w:rsidRPr="002D787C">
              <w:rPr>
                <w:rFonts w:ascii="PT Astra Serif" w:eastAsia="Times New Roman" w:hAnsi="PT Astra Serif" w:cs="Times New Roman"/>
                <w:i/>
                <w:sz w:val="24"/>
                <w:szCs w:val="24"/>
                <w:lang w:eastAsia="ru-RU"/>
              </w:rPr>
              <w:t>«11. Рекомендовать высшим должностным лицам (руководителям высших исполнительных органов государственной власти) субъектов Российской Федерации:</w:t>
            </w:r>
          </w:p>
          <w:p w:rsidR="00E63394" w:rsidRPr="002D787C" w:rsidRDefault="00E63394" w:rsidP="00E63394">
            <w:pPr>
              <w:keepNext/>
              <w:suppressAutoHyphens/>
              <w:jc w:val="both"/>
              <w:rPr>
                <w:rFonts w:ascii="PT Astra Serif" w:eastAsia="Times New Roman" w:hAnsi="PT Astra Serif" w:cs="Times New Roman"/>
                <w:i/>
                <w:sz w:val="24"/>
                <w:szCs w:val="24"/>
                <w:lang w:eastAsia="ru-RU"/>
              </w:rPr>
            </w:pPr>
            <w:r w:rsidRPr="002D787C">
              <w:rPr>
                <w:rFonts w:ascii="PT Astra Serif" w:eastAsia="Times New Roman" w:hAnsi="PT Astra Serif" w:cs="Times New Roman"/>
                <w:i/>
                <w:sz w:val="24"/>
                <w:szCs w:val="24"/>
                <w:lang w:eastAsia="ru-RU"/>
              </w:rPr>
              <w:t>1) устанавливать дополнительные нормативы отчислений в местные бюджеты</w:t>
            </w:r>
            <w:r w:rsidR="007016B4" w:rsidRPr="002D787C">
              <w:rPr>
                <w:rFonts w:ascii="PT Astra Serif" w:eastAsia="Times New Roman" w:hAnsi="PT Astra Serif" w:cs="Times New Roman"/>
                <w:i/>
                <w:sz w:val="24"/>
                <w:szCs w:val="24"/>
                <w:lang w:eastAsia="ru-RU"/>
              </w:rPr>
              <w:t xml:space="preserve"> </w:t>
            </w:r>
            <w:r w:rsidRPr="002D787C">
              <w:rPr>
                <w:rFonts w:ascii="PT Astra Serif" w:eastAsia="Times New Roman" w:hAnsi="PT Astra Serif" w:cs="Times New Roman"/>
                <w:i/>
                <w:sz w:val="24"/>
                <w:szCs w:val="24"/>
                <w:lang w:eastAsia="ru-RU"/>
              </w:rPr>
              <w:t>от федеральных и региональных налогов, в том числе с учётом объёма участия муниципальных образований в реализации региональных проектов, обеспечивающих достижение целей, показателей национальных проектов и результатов их реализации.»</w:t>
            </w:r>
          </w:p>
          <w:p w:rsidR="00E63394" w:rsidRPr="002D787C" w:rsidRDefault="00E63394" w:rsidP="00E63394">
            <w:pPr>
              <w:keepNext/>
              <w:suppressAutoHyphens/>
              <w:jc w:val="both"/>
              <w:rPr>
                <w:rFonts w:ascii="PT Astra Serif" w:eastAsia="Times New Roman" w:hAnsi="PT Astra Serif" w:cs="Times New Roman"/>
                <w:b/>
                <w:sz w:val="24"/>
                <w:szCs w:val="24"/>
                <w:lang w:eastAsia="ru-RU"/>
              </w:rPr>
            </w:pPr>
            <w:r w:rsidRPr="002D787C">
              <w:rPr>
                <w:rFonts w:ascii="PT Astra Serif" w:eastAsia="Times New Roman" w:hAnsi="PT Astra Serif" w:cs="Times New Roman"/>
                <w:i/>
                <w:sz w:val="24"/>
                <w:szCs w:val="24"/>
                <w:lang w:eastAsia="ru-RU"/>
              </w:rPr>
              <w:t>Доклад - до 20.01.2024, далее – ежегодно</w:t>
            </w:r>
          </w:p>
        </w:tc>
      </w:tr>
      <w:tr w:rsidR="00E63394" w:rsidRPr="002D787C" w:rsidTr="005F0922">
        <w:trPr>
          <w:gridBefore w:val="1"/>
          <w:wBefore w:w="426" w:type="dxa"/>
          <w:trHeight w:val="229"/>
        </w:trPr>
        <w:tc>
          <w:tcPr>
            <w:tcW w:w="3075" w:type="dxa"/>
          </w:tcPr>
          <w:p w:rsidR="00E63394" w:rsidRPr="002D787C" w:rsidRDefault="00E63394" w:rsidP="00E63394">
            <w:pPr>
              <w:keepNext/>
              <w:keepLines/>
              <w:suppressAutoHyphens/>
              <w:jc w:val="both"/>
              <w:rPr>
                <w:rFonts w:ascii="PT Astra Serif" w:eastAsia="Times New Roman" w:hAnsi="PT Astra Serif" w:cs="Times New Roman"/>
                <w:sz w:val="24"/>
                <w:szCs w:val="24"/>
                <w:lang w:eastAsia="ru-RU"/>
              </w:rPr>
            </w:pPr>
          </w:p>
        </w:tc>
        <w:tc>
          <w:tcPr>
            <w:tcW w:w="356" w:type="dxa"/>
          </w:tcPr>
          <w:p w:rsidR="00E63394" w:rsidRPr="002D787C" w:rsidRDefault="00E63394" w:rsidP="00E63394">
            <w:pPr>
              <w:keepNext/>
              <w:keepLines/>
              <w:suppressAutoHyphens/>
              <w:jc w:val="both"/>
              <w:rPr>
                <w:rFonts w:ascii="PT Astra Serif" w:eastAsia="Times New Roman" w:hAnsi="PT Astra Serif" w:cs="Times New Roman"/>
                <w:sz w:val="24"/>
                <w:szCs w:val="24"/>
                <w:lang w:eastAsia="ru-RU"/>
              </w:rPr>
            </w:pPr>
          </w:p>
        </w:tc>
        <w:tc>
          <w:tcPr>
            <w:tcW w:w="5949" w:type="dxa"/>
            <w:hideMark/>
          </w:tcPr>
          <w:p w:rsidR="00E63394" w:rsidRPr="002D787C" w:rsidRDefault="00E63394" w:rsidP="00E63394">
            <w:pPr>
              <w:keepNext/>
              <w:keepLines/>
              <w:suppressAutoHyphens/>
              <w:jc w:val="both"/>
              <w:rPr>
                <w:rFonts w:ascii="PT Astra Serif" w:eastAsia="Times New Roman" w:hAnsi="PT Astra Serif" w:cs="Times New Roman"/>
                <w:color w:val="000000"/>
                <w:sz w:val="24"/>
                <w:szCs w:val="24"/>
                <w:lang w:eastAsia="ru-RU"/>
              </w:rPr>
            </w:pPr>
            <w:r w:rsidRPr="002D787C">
              <w:rPr>
                <w:rFonts w:ascii="PT Astra Serif" w:eastAsia="Times New Roman" w:hAnsi="PT Astra Serif" w:cs="Times New Roman"/>
                <w:sz w:val="24"/>
                <w:szCs w:val="24"/>
                <w:u w:val="single"/>
                <w:lang w:eastAsia="ar-SA"/>
              </w:rPr>
              <w:t>Докладчик:</w:t>
            </w:r>
          </w:p>
        </w:tc>
      </w:tr>
      <w:tr w:rsidR="00E63394" w:rsidRPr="002D787C" w:rsidTr="005F0922">
        <w:trPr>
          <w:gridBefore w:val="1"/>
          <w:wBefore w:w="426" w:type="dxa"/>
          <w:trHeight w:val="415"/>
        </w:trPr>
        <w:tc>
          <w:tcPr>
            <w:tcW w:w="3075" w:type="dxa"/>
            <w:hideMark/>
          </w:tcPr>
          <w:p w:rsidR="00E63394" w:rsidRPr="002D787C" w:rsidRDefault="00E63394" w:rsidP="00E63394">
            <w:pPr>
              <w:keepNext/>
              <w:keepLines/>
              <w:suppressAutoHyphens/>
              <w:jc w:val="both"/>
              <w:rPr>
                <w:rFonts w:ascii="PT Astra Serif" w:eastAsia="Times New Roman" w:hAnsi="PT Astra Serif" w:cs="Times New Roman"/>
                <w:sz w:val="24"/>
                <w:szCs w:val="24"/>
                <w:lang w:eastAsia="ar-SA"/>
              </w:rPr>
            </w:pPr>
            <w:r w:rsidRPr="002D787C">
              <w:rPr>
                <w:rFonts w:ascii="PT Astra Serif" w:eastAsia="Times New Roman" w:hAnsi="PT Astra Serif" w:cs="Times New Roman"/>
                <w:sz w:val="24"/>
                <w:szCs w:val="24"/>
                <w:lang w:eastAsia="ar-SA"/>
              </w:rPr>
              <w:t>Брюханова</w:t>
            </w:r>
          </w:p>
          <w:p w:rsidR="00E63394" w:rsidRPr="002D787C" w:rsidRDefault="00E63394" w:rsidP="00E63394">
            <w:pPr>
              <w:keepNext/>
              <w:keepLines/>
              <w:suppressAutoHyphens/>
              <w:jc w:val="both"/>
              <w:rPr>
                <w:rFonts w:ascii="PT Astra Serif" w:eastAsia="Times New Roman" w:hAnsi="PT Astra Serif" w:cs="Times New Roman"/>
                <w:sz w:val="24"/>
                <w:szCs w:val="24"/>
                <w:lang w:eastAsia="ar-SA"/>
              </w:rPr>
            </w:pPr>
            <w:r w:rsidRPr="002D787C">
              <w:rPr>
                <w:rFonts w:ascii="PT Astra Serif" w:eastAsia="Times New Roman" w:hAnsi="PT Astra Serif" w:cs="Times New Roman"/>
                <w:sz w:val="24"/>
                <w:szCs w:val="24"/>
                <w:lang w:eastAsia="ar-SA"/>
              </w:rPr>
              <w:t>Наталья Геннадьевна</w:t>
            </w:r>
          </w:p>
        </w:tc>
        <w:tc>
          <w:tcPr>
            <w:tcW w:w="356" w:type="dxa"/>
            <w:hideMark/>
          </w:tcPr>
          <w:p w:rsidR="00E63394" w:rsidRPr="002D787C" w:rsidRDefault="00E63394" w:rsidP="00E63394">
            <w:pPr>
              <w:keepNext/>
              <w:keepLines/>
              <w:suppressAutoHyphens/>
              <w:rPr>
                <w:rFonts w:ascii="PT Astra Serif" w:eastAsia="Times New Roman" w:hAnsi="PT Astra Serif" w:cs="Times New Roman"/>
                <w:sz w:val="24"/>
                <w:szCs w:val="24"/>
                <w:lang w:eastAsia="ar-SA"/>
              </w:rPr>
            </w:pPr>
            <w:r w:rsidRPr="002D787C">
              <w:rPr>
                <w:rFonts w:ascii="PT Astra Serif" w:eastAsia="Times New Roman" w:hAnsi="PT Astra Serif" w:cs="Times New Roman"/>
                <w:sz w:val="24"/>
                <w:szCs w:val="24"/>
                <w:lang w:eastAsia="ar-SA"/>
              </w:rPr>
              <w:t>–</w:t>
            </w:r>
          </w:p>
        </w:tc>
        <w:tc>
          <w:tcPr>
            <w:tcW w:w="5949" w:type="dxa"/>
            <w:hideMark/>
          </w:tcPr>
          <w:p w:rsidR="00E63394" w:rsidRPr="002D787C" w:rsidRDefault="00E63394" w:rsidP="00E63394">
            <w:pPr>
              <w:suppressAutoHyphens/>
              <w:jc w:val="both"/>
              <w:rPr>
                <w:rFonts w:ascii="PT Astra Serif" w:eastAsia="Times New Roman" w:hAnsi="PT Astra Serif" w:cs="Times New Roman"/>
                <w:sz w:val="24"/>
                <w:szCs w:val="24"/>
                <w:lang w:eastAsia="ru-RU"/>
              </w:rPr>
            </w:pPr>
            <w:r w:rsidRPr="002D787C">
              <w:rPr>
                <w:rFonts w:ascii="PT Astra Serif" w:eastAsia="Times New Roman" w:hAnsi="PT Astra Serif" w:cs="Times New Roman"/>
                <w:sz w:val="24"/>
                <w:szCs w:val="24"/>
                <w:lang w:eastAsia="ru-RU"/>
              </w:rPr>
              <w:t>Министр финансов Ульяновской области</w:t>
            </w:r>
          </w:p>
        </w:tc>
      </w:tr>
      <w:tr w:rsidR="00E63394" w:rsidRPr="002D787C" w:rsidTr="005F0922">
        <w:trPr>
          <w:gridBefore w:val="1"/>
          <w:wBefore w:w="426" w:type="dxa"/>
          <w:trHeight w:val="283"/>
        </w:trPr>
        <w:tc>
          <w:tcPr>
            <w:tcW w:w="3075" w:type="dxa"/>
          </w:tcPr>
          <w:p w:rsidR="00E63394" w:rsidRPr="002D787C" w:rsidRDefault="00E63394" w:rsidP="00E63394">
            <w:pPr>
              <w:keepNext/>
              <w:keepLines/>
              <w:suppressAutoHyphens/>
              <w:jc w:val="both"/>
              <w:rPr>
                <w:rFonts w:ascii="PT Astra Serif" w:eastAsia="Times New Roman" w:hAnsi="PT Astra Serif" w:cs="Times New Roman"/>
                <w:sz w:val="24"/>
                <w:szCs w:val="24"/>
                <w:lang w:eastAsia="ar-SA"/>
              </w:rPr>
            </w:pPr>
          </w:p>
        </w:tc>
        <w:tc>
          <w:tcPr>
            <w:tcW w:w="356" w:type="dxa"/>
          </w:tcPr>
          <w:p w:rsidR="00E63394" w:rsidRPr="002D787C" w:rsidRDefault="00E63394" w:rsidP="00E63394">
            <w:pPr>
              <w:keepNext/>
              <w:keepLines/>
              <w:suppressAutoHyphens/>
              <w:rPr>
                <w:rFonts w:ascii="PT Astra Serif" w:eastAsia="Times New Roman" w:hAnsi="PT Astra Serif" w:cs="Times New Roman"/>
                <w:sz w:val="24"/>
                <w:szCs w:val="24"/>
                <w:lang w:eastAsia="ar-SA"/>
              </w:rPr>
            </w:pPr>
          </w:p>
        </w:tc>
        <w:tc>
          <w:tcPr>
            <w:tcW w:w="5949" w:type="dxa"/>
            <w:hideMark/>
          </w:tcPr>
          <w:p w:rsidR="00E63394" w:rsidRPr="002D787C" w:rsidRDefault="000F0A9F" w:rsidP="00E63394">
            <w:pPr>
              <w:keepNext/>
              <w:keepLines/>
              <w:tabs>
                <w:tab w:val="left" w:pos="3555"/>
              </w:tabs>
              <w:suppressAutoHyphens/>
              <w:jc w:val="both"/>
              <w:rPr>
                <w:rFonts w:ascii="PT Astra Serif" w:eastAsia="Times New Roman" w:hAnsi="PT Astra Serif" w:cs="Times New Roman"/>
                <w:b/>
                <w:color w:val="000000"/>
                <w:sz w:val="24"/>
                <w:szCs w:val="24"/>
                <w:lang w:eastAsia="ru-RU"/>
              </w:rPr>
            </w:pPr>
            <w:r>
              <w:rPr>
                <w:rFonts w:ascii="PT Astra Serif" w:eastAsia="Times New Roman" w:hAnsi="PT Astra Serif" w:cs="Times New Roman"/>
                <w:b/>
                <w:color w:val="000000"/>
                <w:sz w:val="24"/>
                <w:szCs w:val="24"/>
                <w:lang w:eastAsia="ru-RU"/>
              </w:rPr>
              <w:t>Время доклада – 3</w:t>
            </w:r>
            <w:r w:rsidR="00E63394" w:rsidRPr="002D787C">
              <w:rPr>
                <w:rFonts w:ascii="PT Astra Serif" w:eastAsia="Times New Roman" w:hAnsi="PT Astra Serif" w:cs="Times New Roman"/>
                <w:b/>
                <w:color w:val="000000"/>
                <w:sz w:val="24"/>
                <w:szCs w:val="24"/>
                <w:lang w:eastAsia="ru-RU"/>
              </w:rPr>
              <w:t xml:space="preserve"> мин.</w:t>
            </w:r>
          </w:p>
        </w:tc>
      </w:tr>
    </w:tbl>
    <w:p w:rsidR="00E63394" w:rsidRPr="002D787C" w:rsidRDefault="00E63394" w:rsidP="00E63394">
      <w:pPr>
        <w:keepNext/>
        <w:keepLines/>
        <w:ind w:left="1077"/>
        <w:contextualSpacing/>
        <w:jc w:val="center"/>
        <w:rPr>
          <w:rFonts w:ascii="PT Astra Serif" w:eastAsia="Times New Roman" w:hAnsi="PT Astra Serif" w:cs="Times New Roman"/>
          <w:b/>
          <w:color w:val="000000"/>
          <w:sz w:val="24"/>
          <w:szCs w:val="24"/>
          <w:u w:val="single"/>
          <w:lang w:eastAsia="ru-RU"/>
        </w:rPr>
      </w:pPr>
    </w:p>
    <w:tbl>
      <w:tblPr>
        <w:tblW w:w="9806" w:type="dxa"/>
        <w:tblLook w:val="01E0" w:firstRow="1" w:lastRow="1" w:firstColumn="1" w:lastColumn="1" w:noHBand="0" w:noVBand="0"/>
      </w:tblPr>
      <w:tblGrid>
        <w:gridCol w:w="426"/>
        <w:gridCol w:w="3075"/>
        <w:gridCol w:w="356"/>
        <w:gridCol w:w="5949"/>
      </w:tblGrid>
      <w:tr w:rsidR="00E63394" w:rsidRPr="002D787C" w:rsidTr="005F0922">
        <w:trPr>
          <w:trHeight w:val="433"/>
        </w:trPr>
        <w:tc>
          <w:tcPr>
            <w:tcW w:w="9806" w:type="dxa"/>
            <w:gridSpan w:val="4"/>
            <w:hideMark/>
          </w:tcPr>
          <w:p w:rsidR="00E63394" w:rsidRPr="002D787C" w:rsidRDefault="003041E7" w:rsidP="00E63394">
            <w:pPr>
              <w:keepNext/>
              <w:suppressAutoHyphens/>
              <w:jc w:val="both"/>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30</w:t>
            </w:r>
            <w:r w:rsidR="00E63394" w:rsidRPr="002D787C">
              <w:rPr>
                <w:rFonts w:ascii="PT Astra Serif" w:eastAsia="Times New Roman" w:hAnsi="PT Astra Serif" w:cs="Times New Roman"/>
                <w:b/>
                <w:sz w:val="24"/>
                <w:szCs w:val="24"/>
                <w:lang w:eastAsia="ru-RU"/>
              </w:rPr>
              <w:t>. Об исполнении подпункта «3» пункта 11 Перечня поручений Президента Российской                Федерации от 01.03.2020 № Пр-354 по итогам заседания Совета при Президенте Российской Федерации по развитию местного самоуправления 30 января 2020 г.</w:t>
            </w:r>
          </w:p>
          <w:p w:rsidR="00E63394" w:rsidRPr="002D787C" w:rsidRDefault="00E63394" w:rsidP="00E63394">
            <w:pPr>
              <w:keepNext/>
              <w:suppressAutoHyphens/>
              <w:jc w:val="both"/>
              <w:rPr>
                <w:rFonts w:ascii="PT Astra Serif" w:eastAsia="Times New Roman" w:hAnsi="PT Astra Serif" w:cs="Times New Roman"/>
                <w:i/>
                <w:iCs/>
                <w:sz w:val="24"/>
                <w:szCs w:val="24"/>
                <w:lang w:eastAsia="ru-RU"/>
              </w:rPr>
            </w:pPr>
            <w:r w:rsidRPr="002D787C">
              <w:rPr>
                <w:rFonts w:ascii="PT Astra Serif" w:eastAsia="Times New Roman" w:hAnsi="PT Astra Serif" w:cs="Times New Roman"/>
                <w:i/>
                <w:iCs/>
                <w:sz w:val="24"/>
                <w:szCs w:val="24"/>
                <w:lang w:eastAsia="ru-RU"/>
              </w:rPr>
              <w:t>«11. Рекомендовать высшим должностным лицам (руководителям высших исполнительных органов государственной власти) субъектов Российской Федерации:</w:t>
            </w:r>
          </w:p>
          <w:p w:rsidR="00E63394" w:rsidRPr="002D787C" w:rsidRDefault="00E63394" w:rsidP="00E63394">
            <w:pPr>
              <w:keepNext/>
              <w:suppressAutoHyphens/>
              <w:jc w:val="both"/>
              <w:rPr>
                <w:rFonts w:ascii="PT Astra Serif" w:eastAsia="Times New Roman" w:hAnsi="PT Astra Serif" w:cs="Times New Roman"/>
                <w:i/>
                <w:iCs/>
                <w:sz w:val="24"/>
                <w:szCs w:val="24"/>
                <w:lang w:eastAsia="ru-RU"/>
              </w:rPr>
            </w:pPr>
            <w:r w:rsidRPr="002D787C">
              <w:rPr>
                <w:rFonts w:ascii="PT Astra Serif" w:eastAsia="Times New Roman" w:hAnsi="PT Astra Serif" w:cs="Times New Roman"/>
                <w:i/>
                <w:iCs/>
                <w:sz w:val="24"/>
                <w:szCs w:val="24"/>
                <w:lang w:eastAsia="ru-RU"/>
              </w:rPr>
              <w:t>3) принять меры, направленные на реструктуризацию обязательств (задолженности) муниципальных образований по бюджетным кредитам, и при необходимости представить предложения о внесении в законодательство Российской Федерации изменений, предусматривающих:</w:t>
            </w:r>
          </w:p>
          <w:p w:rsidR="00E63394" w:rsidRPr="002D787C" w:rsidRDefault="00E63394" w:rsidP="00E63394">
            <w:pPr>
              <w:keepNext/>
              <w:suppressAutoHyphens/>
              <w:jc w:val="both"/>
              <w:rPr>
                <w:rFonts w:ascii="PT Astra Serif" w:eastAsia="Times New Roman" w:hAnsi="PT Astra Serif" w:cs="Times New Roman"/>
                <w:i/>
                <w:iCs/>
                <w:sz w:val="24"/>
                <w:szCs w:val="24"/>
                <w:lang w:eastAsia="ru-RU"/>
              </w:rPr>
            </w:pPr>
            <w:r w:rsidRPr="002D787C">
              <w:rPr>
                <w:rFonts w:ascii="PT Astra Serif" w:eastAsia="Times New Roman" w:hAnsi="PT Astra Serif" w:cs="Times New Roman"/>
                <w:i/>
                <w:iCs/>
                <w:sz w:val="24"/>
                <w:szCs w:val="24"/>
                <w:lang w:eastAsia="ru-RU"/>
              </w:rPr>
              <w:t>применение при реструктуризации указанных обязательств (задолженности) механизмов, аналогичных механизмам, применяемым при реструктуризации обязательств (задолженности) субъектов Российской Федерации по бюджетным кредитам, осуществляемой в соответствии с федеральным законом о федеральном бюджете на очередной финансовый год и на плановый период;</w:t>
            </w:r>
          </w:p>
          <w:p w:rsidR="00E63394" w:rsidRPr="002D787C" w:rsidRDefault="00E63394" w:rsidP="00E63394">
            <w:pPr>
              <w:keepNext/>
              <w:suppressAutoHyphens/>
              <w:jc w:val="both"/>
              <w:rPr>
                <w:rFonts w:ascii="PT Astra Serif" w:eastAsia="Times New Roman" w:hAnsi="PT Astra Serif" w:cs="Times New Roman"/>
                <w:i/>
                <w:iCs/>
                <w:sz w:val="24"/>
                <w:szCs w:val="24"/>
                <w:lang w:eastAsia="ru-RU"/>
              </w:rPr>
            </w:pPr>
            <w:r w:rsidRPr="002D787C">
              <w:rPr>
                <w:rFonts w:ascii="PT Astra Serif" w:eastAsia="Times New Roman" w:hAnsi="PT Astra Serif" w:cs="Times New Roman"/>
                <w:i/>
                <w:iCs/>
                <w:sz w:val="24"/>
                <w:szCs w:val="24"/>
                <w:lang w:eastAsia="ru-RU"/>
              </w:rPr>
              <w:t>возможность списания задолженности муниципальных образований по бюджетным кредитам с учётом результатов анализа расходов муниципальных образований на решение приоритетных задач (благоустройство городской среды, модернизация систем коммунальной инфраструктуры и объектов жилищно-коммунального хозяйства, строительство автомобильных дорог) и дополнительных доходов, полученных от реализации новых инвестиционных проектов на территориях муниципальных образований.»</w:t>
            </w:r>
          </w:p>
          <w:p w:rsidR="00E63394" w:rsidRPr="002D787C" w:rsidRDefault="00E63394" w:rsidP="00E63394">
            <w:pPr>
              <w:keepNext/>
              <w:suppressAutoHyphens/>
              <w:jc w:val="both"/>
              <w:rPr>
                <w:rFonts w:ascii="PT Astra Serif" w:eastAsia="Times New Roman" w:hAnsi="PT Astra Serif" w:cs="Times New Roman"/>
                <w:b/>
                <w:sz w:val="24"/>
                <w:szCs w:val="24"/>
                <w:lang w:eastAsia="ru-RU"/>
              </w:rPr>
            </w:pPr>
            <w:r w:rsidRPr="002D787C">
              <w:rPr>
                <w:rFonts w:ascii="PT Astra Serif" w:eastAsia="Times New Roman" w:hAnsi="PT Astra Serif" w:cs="Times New Roman"/>
                <w:i/>
                <w:iCs/>
                <w:sz w:val="24"/>
                <w:szCs w:val="24"/>
                <w:lang w:eastAsia="ru-RU"/>
              </w:rPr>
              <w:t>Доклад - до 20.01.2024, далее – ежегодно</w:t>
            </w:r>
          </w:p>
        </w:tc>
      </w:tr>
      <w:tr w:rsidR="00E63394" w:rsidRPr="002D787C" w:rsidTr="005F0922">
        <w:trPr>
          <w:gridBefore w:val="1"/>
          <w:wBefore w:w="426" w:type="dxa"/>
          <w:trHeight w:val="229"/>
        </w:trPr>
        <w:tc>
          <w:tcPr>
            <w:tcW w:w="3075" w:type="dxa"/>
          </w:tcPr>
          <w:p w:rsidR="00E63394" w:rsidRPr="002D787C" w:rsidRDefault="00E63394" w:rsidP="00E63394">
            <w:pPr>
              <w:keepNext/>
              <w:keepLines/>
              <w:suppressAutoHyphens/>
              <w:jc w:val="both"/>
              <w:rPr>
                <w:rFonts w:ascii="PT Astra Serif" w:eastAsia="Times New Roman" w:hAnsi="PT Astra Serif" w:cs="Times New Roman"/>
                <w:sz w:val="24"/>
                <w:szCs w:val="24"/>
                <w:lang w:eastAsia="ru-RU"/>
              </w:rPr>
            </w:pPr>
          </w:p>
        </w:tc>
        <w:tc>
          <w:tcPr>
            <w:tcW w:w="356" w:type="dxa"/>
          </w:tcPr>
          <w:p w:rsidR="00E63394" w:rsidRPr="002D787C" w:rsidRDefault="00E63394" w:rsidP="00E63394">
            <w:pPr>
              <w:keepNext/>
              <w:keepLines/>
              <w:suppressAutoHyphens/>
              <w:jc w:val="both"/>
              <w:rPr>
                <w:rFonts w:ascii="PT Astra Serif" w:eastAsia="Times New Roman" w:hAnsi="PT Astra Serif" w:cs="Times New Roman"/>
                <w:sz w:val="24"/>
                <w:szCs w:val="24"/>
                <w:lang w:eastAsia="ru-RU"/>
              </w:rPr>
            </w:pPr>
          </w:p>
        </w:tc>
        <w:tc>
          <w:tcPr>
            <w:tcW w:w="5949" w:type="dxa"/>
            <w:hideMark/>
          </w:tcPr>
          <w:p w:rsidR="00E63394" w:rsidRPr="002D787C" w:rsidRDefault="00E63394" w:rsidP="00E63394">
            <w:pPr>
              <w:keepNext/>
              <w:keepLines/>
              <w:suppressAutoHyphens/>
              <w:jc w:val="both"/>
              <w:rPr>
                <w:rFonts w:ascii="PT Astra Serif" w:eastAsia="Times New Roman" w:hAnsi="PT Astra Serif" w:cs="Times New Roman"/>
                <w:color w:val="000000"/>
                <w:sz w:val="24"/>
                <w:szCs w:val="24"/>
                <w:lang w:eastAsia="ru-RU"/>
              </w:rPr>
            </w:pPr>
            <w:r w:rsidRPr="002D787C">
              <w:rPr>
                <w:rFonts w:ascii="PT Astra Serif" w:eastAsia="Times New Roman" w:hAnsi="PT Astra Serif" w:cs="Times New Roman"/>
                <w:sz w:val="24"/>
                <w:szCs w:val="24"/>
                <w:u w:val="single"/>
                <w:lang w:eastAsia="ar-SA"/>
              </w:rPr>
              <w:t>Докладчик:</w:t>
            </w:r>
          </w:p>
        </w:tc>
      </w:tr>
      <w:tr w:rsidR="00E63394" w:rsidRPr="002D787C" w:rsidTr="005F0922">
        <w:trPr>
          <w:gridBefore w:val="1"/>
          <w:wBefore w:w="426" w:type="dxa"/>
          <w:trHeight w:val="415"/>
        </w:trPr>
        <w:tc>
          <w:tcPr>
            <w:tcW w:w="3075" w:type="dxa"/>
            <w:hideMark/>
          </w:tcPr>
          <w:p w:rsidR="00E63394" w:rsidRPr="002D787C" w:rsidRDefault="00E63394" w:rsidP="00E63394">
            <w:pPr>
              <w:keepNext/>
              <w:keepLines/>
              <w:suppressAutoHyphens/>
              <w:jc w:val="both"/>
              <w:rPr>
                <w:rFonts w:ascii="PT Astra Serif" w:eastAsia="Times New Roman" w:hAnsi="PT Astra Serif" w:cs="Times New Roman"/>
                <w:sz w:val="24"/>
                <w:szCs w:val="24"/>
                <w:lang w:eastAsia="ar-SA"/>
              </w:rPr>
            </w:pPr>
            <w:r w:rsidRPr="002D787C">
              <w:rPr>
                <w:rFonts w:ascii="PT Astra Serif" w:eastAsia="Times New Roman" w:hAnsi="PT Astra Serif" w:cs="Times New Roman"/>
                <w:sz w:val="24"/>
                <w:szCs w:val="24"/>
                <w:lang w:eastAsia="ar-SA"/>
              </w:rPr>
              <w:t>Брюханова</w:t>
            </w:r>
          </w:p>
          <w:p w:rsidR="00E63394" w:rsidRPr="002D787C" w:rsidRDefault="00E63394" w:rsidP="00E63394">
            <w:pPr>
              <w:keepNext/>
              <w:keepLines/>
              <w:suppressAutoHyphens/>
              <w:jc w:val="both"/>
              <w:rPr>
                <w:rFonts w:ascii="PT Astra Serif" w:eastAsia="Times New Roman" w:hAnsi="PT Astra Serif" w:cs="Times New Roman"/>
                <w:sz w:val="24"/>
                <w:szCs w:val="24"/>
                <w:lang w:eastAsia="ar-SA"/>
              </w:rPr>
            </w:pPr>
            <w:r w:rsidRPr="002D787C">
              <w:rPr>
                <w:rFonts w:ascii="PT Astra Serif" w:eastAsia="Times New Roman" w:hAnsi="PT Astra Serif" w:cs="Times New Roman"/>
                <w:sz w:val="24"/>
                <w:szCs w:val="24"/>
                <w:lang w:eastAsia="ar-SA"/>
              </w:rPr>
              <w:t>Наталья Геннадьевна</w:t>
            </w:r>
          </w:p>
        </w:tc>
        <w:tc>
          <w:tcPr>
            <w:tcW w:w="356" w:type="dxa"/>
            <w:hideMark/>
          </w:tcPr>
          <w:p w:rsidR="00E63394" w:rsidRPr="002D787C" w:rsidRDefault="00E63394" w:rsidP="00E63394">
            <w:pPr>
              <w:keepNext/>
              <w:keepLines/>
              <w:suppressAutoHyphens/>
              <w:rPr>
                <w:rFonts w:ascii="PT Astra Serif" w:eastAsia="Times New Roman" w:hAnsi="PT Astra Serif" w:cs="Times New Roman"/>
                <w:sz w:val="24"/>
                <w:szCs w:val="24"/>
                <w:lang w:eastAsia="ar-SA"/>
              </w:rPr>
            </w:pPr>
            <w:r w:rsidRPr="002D787C">
              <w:rPr>
                <w:rFonts w:ascii="PT Astra Serif" w:eastAsia="Times New Roman" w:hAnsi="PT Astra Serif" w:cs="Times New Roman"/>
                <w:sz w:val="24"/>
                <w:szCs w:val="24"/>
                <w:lang w:eastAsia="ar-SA"/>
              </w:rPr>
              <w:t>–</w:t>
            </w:r>
          </w:p>
        </w:tc>
        <w:tc>
          <w:tcPr>
            <w:tcW w:w="5949" w:type="dxa"/>
            <w:hideMark/>
          </w:tcPr>
          <w:p w:rsidR="00E63394" w:rsidRPr="002D787C" w:rsidRDefault="00E63394" w:rsidP="00E63394">
            <w:pPr>
              <w:suppressAutoHyphens/>
              <w:jc w:val="both"/>
              <w:rPr>
                <w:rFonts w:ascii="PT Astra Serif" w:eastAsia="Times New Roman" w:hAnsi="PT Astra Serif" w:cs="Times New Roman"/>
                <w:sz w:val="24"/>
                <w:szCs w:val="24"/>
                <w:lang w:eastAsia="ru-RU"/>
              </w:rPr>
            </w:pPr>
            <w:r w:rsidRPr="002D787C">
              <w:rPr>
                <w:rFonts w:ascii="PT Astra Serif" w:eastAsia="Times New Roman" w:hAnsi="PT Astra Serif" w:cs="Times New Roman"/>
                <w:sz w:val="24"/>
                <w:szCs w:val="24"/>
                <w:lang w:eastAsia="ru-RU"/>
              </w:rPr>
              <w:t>Министр финансов Ульяновской области</w:t>
            </w:r>
          </w:p>
        </w:tc>
      </w:tr>
      <w:tr w:rsidR="00E63394" w:rsidRPr="002D787C" w:rsidTr="005F0922">
        <w:trPr>
          <w:gridBefore w:val="1"/>
          <w:wBefore w:w="426" w:type="dxa"/>
          <w:trHeight w:val="283"/>
        </w:trPr>
        <w:tc>
          <w:tcPr>
            <w:tcW w:w="3075" w:type="dxa"/>
          </w:tcPr>
          <w:p w:rsidR="00E63394" w:rsidRPr="002D787C" w:rsidRDefault="00E63394" w:rsidP="00E63394">
            <w:pPr>
              <w:keepNext/>
              <w:keepLines/>
              <w:suppressAutoHyphens/>
              <w:jc w:val="both"/>
              <w:rPr>
                <w:rFonts w:ascii="PT Astra Serif" w:eastAsia="Times New Roman" w:hAnsi="PT Astra Serif" w:cs="Times New Roman"/>
                <w:sz w:val="24"/>
                <w:szCs w:val="24"/>
                <w:lang w:eastAsia="ar-SA"/>
              </w:rPr>
            </w:pPr>
          </w:p>
        </w:tc>
        <w:tc>
          <w:tcPr>
            <w:tcW w:w="356" w:type="dxa"/>
          </w:tcPr>
          <w:p w:rsidR="00E63394" w:rsidRPr="002D787C" w:rsidRDefault="00E63394" w:rsidP="00E63394">
            <w:pPr>
              <w:keepNext/>
              <w:keepLines/>
              <w:suppressAutoHyphens/>
              <w:rPr>
                <w:rFonts w:ascii="PT Astra Serif" w:eastAsia="Times New Roman" w:hAnsi="PT Astra Serif" w:cs="Times New Roman"/>
                <w:sz w:val="24"/>
                <w:szCs w:val="24"/>
                <w:lang w:eastAsia="ar-SA"/>
              </w:rPr>
            </w:pPr>
          </w:p>
        </w:tc>
        <w:tc>
          <w:tcPr>
            <w:tcW w:w="5949" w:type="dxa"/>
            <w:hideMark/>
          </w:tcPr>
          <w:p w:rsidR="00E63394" w:rsidRPr="002D787C" w:rsidRDefault="000F0A9F" w:rsidP="00E63394">
            <w:pPr>
              <w:keepNext/>
              <w:keepLines/>
              <w:tabs>
                <w:tab w:val="left" w:pos="3555"/>
              </w:tabs>
              <w:suppressAutoHyphens/>
              <w:jc w:val="both"/>
              <w:rPr>
                <w:rFonts w:ascii="PT Astra Serif" w:eastAsia="Times New Roman" w:hAnsi="PT Astra Serif" w:cs="Times New Roman"/>
                <w:b/>
                <w:color w:val="000000"/>
                <w:sz w:val="24"/>
                <w:szCs w:val="24"/>
                <w:lang w:eastAsia="ru-RU"/>
              </w:rPr>
            </w:pPr>
            <w:r>
              <w:rPr>
                <w:rFonts w:ascii="PT Astra Serif" w:eastAsia="Times New Roman" w:hAnsi="PT Astra Serif" w:cs="Times New Roman"/>
                <w:b/>
                <w:color w:val="000000"/>
                <w:sz w:val="24"/>
                <w:szCs w:val="24"/>
                <w:lang w:eastAsia="ru-RU"/>
              </w:rPr>
              <w:t>Время доклада – 3</w:t>
            </w:r>
            <w:r w:rsidR="00E63394" w:rsidRPr="002D787C">
              <w:rPr>
                <w:rFonts w:ascii="PT Astra Serif" w:eastAsia="Times New Roman" w:hAnsi="PT Astra Serif" w:cs="Times New Roman"/>
                <w:b/>
                <w:color w:val="000000"/>
                <w:sz w:val="24"/>
                <w:szCs w:val="24"/>
                <w:lang w:eastAsia="ru-RU"/>
              </w:rPr>
              <w:t xml:space="preserve"> мин.</w:t>
            </w:r>
          </w:p>
        </w:tc>
      </w:tr>
    </w:tbl>
    <w:p w:rsidR="00E63394" w:rsidRPr="002D787C" w:rsidRDefault="00E63394" w:rsidP="00E63394">
      <w:pPr>
        <w:keepNext/>
        <w:keepLines/>
        <w:suppressAutoHyphens/>
        <w:rPr>
          <w:rFonts w:ascii="PT Astra Serif" w:eastAsia="Times New Roman" w:hAnsi="PT Astra Serif" w:cs="Times New Roman"/>
          <w:b/>
          <w:sz w:val="24"/>
          <w:szCs w:val="24"/>
          <w:u w:val="single"/>
          <w:lang w:eastAsia="ru-RU"/>
        </w:rPr>
      </w:pPr>
    </w:p>
    <w:tbl>
      <w:tblPr>
        <w:tblW w:w="9806" w:type="dxa"/>
        <w:tblLook w:val="01E0" w:firstRow="1" w:lastRow="1" w:firstColumn="1" w:lastColumn="1" w:noHBand="0" w:noVBand="0"/>
      </w:tblPr>
      <w:tblGrid>
        <w:gridCol w:w="426"/>
        <w:gridCol w:w="3075"/>
        <w:gridCol w:w="356"/>
        <w:gridCol w:w="5949"/>
      </w:tblGrid>
      <w:tr w:rsidR="00E63394" w:rsidRPr="002D787C" w:rsidTr="005F0922">
        <w:trPr>
          <w:trHeight w:val="433"/>
        </w:trPr>
        <w:tc>
          <w:tcPr>
            <w:tcW w:w="9806" w:type="dxa"/>
            <w:gridSpan w:val="4"/>
            <w:hideMark/>
          </w:tcPr>
          <w:p w:rsidR="00E63394" w:rsidRPr="002D787C" w:rsidRDefault="003041E7" w:rsidP="00E63394">
            <w:pPr>
              <w:keepNext/>
              <w:suppressAutoHyphens/>
              <w:jc w:val="both"/>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31</w:t>
            </w:r>
            <w:r w:rsidR="004462E8" w:rsidRPr="002D787C">
              <w:rPr>
                <w:rFonts w:ascii="PT Astra Serif" w:eastAsia="Times New Roman" w:hAnsi="PT Astra Serif" w:cs="Times New Roman"/>
                <w:b/>
                <w:sz w:val="24"/>
                <w:szCs w:val="24"/>
                <w:lang w:eastAsia="ru-RU"/>
              </w:rPr>
              <w:t>. Об исполнении абзаца</w:t>
            </w:r>
            <w:r w:rsidR="00E63394" w:rsidRPr="002D787C">
              <w:rPr>
                <w:rFonts w:ascii="PT Astra Serif" w:eastAsia="Times New Roman" w:hAnsi="PT Astra Serif" w:cs="Times New Roman"/>
                <w:b/>
                <w:sz w:val="24"/>
                <w:szCs w:val="24"/>
                <w:lang w:eastAsia="ru-RU"/>
              </w:rPr>
              <w:t xml:space="preserve"> 2 подпункта «1» пункта 12 Перечня поручений Президента Российской Федерации от 01.03.2020 № Пр-354 по итогам заседания Совета при Президенте Российской Федерации по развитию местного самоуправления 30 января 2020 г.</w:t>
            </w:r>
          </w:p>
          <w:p w:rsidR="00E63394" w:rsidRPr="002D787C" w:rsidRDefault="00E63394" w:rsidP="00E63394">
            <w:pPr>
              <w:keepNext/>
              <w:suppressAutoHyphens/>
              <w:jc w:val="both"/>
              <w:rPr>
                <w:rFonts w:ascii="PT Astra Serif" w:eastAsia="Times New Roman" w:hAnsi="PT Astra Serif" w:cs="Times New Roman"/>
                <w:i/>
                <w:sz w:val="24"/>
                <w:szCs w:val="24"/>
                <w:lang w:eastAsia="ru-RU"/>
              </w:rPr>
            </w:pPr>
            <w:r w:rsidRPr="002D787C">
              <w:rPr>
                <w:rFonts w:ascii="PT Astra Serif" w:eastAsia="Times New Roman" w:hAnsi="PT Astra Serif" w:cs="Times New Roman"/>
                <w:i/>
                <w:sz w:val="24"/>
                <w:szCs w:val="24"/>
                <w:lang w:eastAsia="ru-RU"/>
              </w:rPr>
              <w:t>«12. Рекомендовать высшим должностным лицам (руководителям высших исполнительных органов государственной власти) субъектов Российской Федерации и руководителям органов местного самоуправления:</w:t>
            </w:r>
          </w:p>
          <w:p w:rsidR="00E63394" w:rsidRPr="002D787C" w:rsidRDefault="00E63394" w:rsidP="00E63394">
            <w:pPr>
              <w:keepNext/>
              <w:suppressAutoHyphens/>
              <w:jc w:val="both"/>
              <w:rPr>
                <w:rFonts w:ascii="PT Astra Serif" w:eastAsia="Times New Roman" w:hAnsi="PT Astra Serif" w:cs="Times New Roman"/>
                <w:i/>
                <w:sz w:val="24"/>
                <w:szCs w:val="24"/>
                <w:lang w:eastAsia="ru-RU"/>
              </w:rPr>
            </w:pPr>
            <w:r w:rsidRPr="002D787C">
              <w:rPr>
                <w:rFonts w:ascii="PT Astra Serif" w:eastAsia="Times New Roman" w:hAnsi="PT Astra Serif" w:cs="Times New Roman"/>
                <w:i/>
                <w:sz w:val="24"/>
                <w:szCs w:val="24"/>
                <w:lang w:eastAsia="ru-RU"/>
              </w:rPr>
              <w:t>1) при формировании и исполнении соответственно бюджетов субъектов Российской Федерации и местных бюджетов:</w:t>
            </w:r>
          </w:p>
          <w:p w:rsidR="00E63394" w:rsidRPr="002D787C" w:rsidRDefault="00E63394" w:rsidP="00E63394">
            <w:pPr>
              <w:keepNext/>
              <w:suppressAutoHyphens/>
              <w:jc w:val="both"/>
              <w:rPr>
                <w:rFonts w:ascii="PT Astra Serif" w:eastAsia="Times New Roman" w:hAnsi="PT Astra Serif" w:cs="Times New Roman"/>
                <w:i/>
                <w:sz w:val="24"/>
                <w:szCs w:val="24"/>
                <w:lang w:eastAsia="ru-RU"/>
              </w:rPr>
            </w:pPr>
            <w:r w:rsidRPr="002D787C">
              <w:rPr>
                <w:rFonts w:ascii="PT Astra Serif" w:eastAsia="Times New Roman" w:hAnsi="PT Astra Serif" w:cs="Times New Roman"/>
                <w:i/>
                <w:sz w:val="24"/>
                <w:szCs w:val="24"/>
                <w:lang w:eastAsia="ru-RU"/>
              </w:rPr>
              <w:t>способствовать развитию доходной базы местных бюджетов, предоставляя бюджетам муниципальных образований межбюджетные трансферты стимулирующего характера в объёмах, дополнительно поступивших в региональные бюджеты доходов от реализуемых на территориях муниципальных образований проектов и учитывая при этом необходимость достижения целей, показателей национальных, федеральных и региональных проектов и результатов их реализации.»</w:t>
            </w:r>
          </w:p>
          <w:p w:rsidR="00E63394" w:rsidRPr="002D787C" w:rsidRDefault="00E63394" w:rsidP="00E63394">
            <w:pPr>
              <w:keepNext/>
              <w:suppressAutoHyphens/>
              <w:jc w:val="both"/>
              <w:rPr>
                <w:rFonts w:ascii="PT Astra Serif" w:eastAsia="Times New Roman" w:hAnsi="PT Astra Serif" w:cs="Times New Roman"/>
                <w:b/>
                <w:sz w:val="24"/>
                <w:szCs w:val="24"/>
                <w:lang w:eastAsia="ru-RU"/>
              </w:rPr>
            </w:pPr>
            <w:r w:rsidRPr="002D787C">
              <w:rPr>
                <w:rFonts w:ascii="PT Astra Serif" w:eastAsia="Times New Roman" w:hAnsi="PT Astra Serif" w:cs="Times New Roman"/>
                <w:i/>
                <w:sz w:val="24"/>
                <w:szCs w:val="24"/>
                <w:lang w:eastAsia="ru-RU"/>
              </w:rPr>
              <w:t>Доклад - до 20.01.2024, далее – ежегодно</w:t>
            </w:r>
          </w:p>
        </w:tc>
      </w:tr>
      <w:tr w:rsidR="00E63394" w:rsidRPr="002D787C" w:rsidTr="005F0922">
        <w:trPr>
          <w:gridBefore w:val="1"/>
          <w:wBefore w:w="426" w:type="dxa"/>
          <w:trHeight w:val="229"/>
        </w:trPr>
        <w:tc>
          <w:tcPr>
            <w:tcW w:w="3075" w:type="dxa"/>
          </w:tcPr>
          <w:p w:rsidR="00E63394" w:rsidRPr="002D787C" w:rsidRDefault="00E63394" w:rsidP="00E63394">
            <w:pPr>
              <w:keepNext/>
              <w:keepLines/>
              <w:suppressAutoHyphens/>
              <w:jc w:val="both"/>
              <w:rPr>
                <w:rFonts w:ascii="PT Astra Serif" w:eastAsia="Times New Roman" w:hAnsi="PT Astra Serif" w:cs="Times New Roman"/>
                <w:sz w:val="24"/>
                <w:szCs w:val="24"/>
                <w:lang w:eastAsia="ru-RU"/>
              </w:rPr>
            </w:pPr>
          </w:p>
        </w:tc>
        <w:tc>
          <w:tcPr>
            <w:tcW w:w="356" w:type="dxa"/>
          </w:tcPr>
          <w:p w:rsidR="00E63394" w:rsidRPr="002D787C" w:rsidRDefault="00E63394" w:rsidP="00E63394">
            <w:pPr>
              <w:keepNext/>
              <w:keepLines/>
              <w:suppressAutoHyphens/>
              <w:jc w:val="both"/>
              <w:rPr>
                <w:rFonts w:ascii="PT Astra Serif" w:eastAsia="Times New Roman" w:hAnsi="PT Astra Serif" w:cs="Times New Roman"/>
                <w:sz w:val="24"/>
                <w:szCs w:val="24"/>
                <w:lang w:eastAsia="ru-RU"/>
              </w:rPr>
            </w:pPr>
          </w:p>
        </w:tc>
        <w:tc>
          <w:tcPr>
            <w:tcW w:w="5949" w:type="dxa"/>
            <w:hideMark/>
          </w:tcPr>
          <w:p w:rsidR="00E63394" w:rsidRPr="002D787C" w:rsidRDefault="00E63394" w:rsidP="00E63394">
            <w:pPr>
              <w:keepNext/>
              <w:keepLines/>
              <w:suppressAutoHyphens/>
              <w:jc w:val="both"/>
              <w:rPr>
                <w:rFonts w:ascii="PT Astra Serif" w:eastAsia="Times New Roman" w:hAnsi="PT Astra Serif" w:cs="Times New Roman"/>
                <w:color w:val="000000"/>
                <w:sz w:val="24"/>
                <w:szCs w:val="24"/>
                <w:lang w:eastAsia="ru-RU"/>
              </w:rPr>
            </w:pPr>
            <w:r w:rsidRPr="002D787C">
              <w:rPr>
                <w:rFonts w:ascii="PT Astra Serif" w:eastAsia="Times New Roman" w:hAnsi="PT Astra Serif" w:cs="Times New Roman"/>
                <w:sz w:val="24"/>
                <w:szCs w:val="24"/>
                <w:u w:val="single"/>
                <w:lang w:eastAsia="ar-SA"/>
              </w:rPr>
              <w:t>Докладчик:</w:t>
            </w:r>
          </w:p>
        </w:tc>
      </w:tr>
      <w:tr w:rsidR="00E63394" w:rsidRPr="002D787C" w:rsidTr="005F0922">
        <w:trPr>
          <w:gridBefore w:val="1"/>
          <w:wBefore w:w="426" w:type="dxa"/>
          <w:trHeight w:val="415"/>
        </w:trPr>
        <w:tc>
          <w:tcPr>
            <w:tcW w:w="3075" w:type="dxa"/>
            <w:hideMark/>
          </w:tcPr>
          <w:p w:rsidR="00E63394" w:rsidRPr="002D787C" w:rsidRDefault="00E63394" w:rsidP="00E63394">
            <w:pPr>
              <w:keepNext/>
              <w:keepLines/>
              <w:suppressAutoHyphens/>
              <w:jc w:val="both"/>
              <w:rPr>
                <w:rFonts w:ascii="PT Astra Serif" w:eastAsia="Times New Roman" w:hAnsi="PT Astra Serif" w:cs="Times New Roman"/>
                <w:sz w:val="24"/>
                <w:szCs w:val="24"/>
                <w:lang w:eastAsia="ar-SA"/>
              </w:rPr>
            </w:pPr>
            <w:r w:rsidRPr="002D787C">
              <w:rPr>
                <w:rFonts w:ascii="PT Astra Serif" w:eastAsia="Times New Roman" w:hAnsi="PT Astra Serif" w:cs="Times New Roman"/>
                <w:sz w:val="24"/>
                <w:szCs w:val="24"/>
                <w:lang w:eastAsia="ar-SA"/>
              </w:rPr>
              <w:t>Брюханова</w:t>
            </w:r>
          </w:p>
          <w:p w:rsidR="00E63394" w:rsidRPr="002D787C" w:rsidRDefault="00E63394" w:rsidP="00E63394">
            <w:pPr>
              <w:keepNext/>
              <w:keepLines/>
              <w:suppressAutoHyphens/>
              <w:jc w:val="both"/>
              <w:rPr>
                <w:rFonts w:ascii="PT Astra Serif" w:eastAsia="Times New Roman" w:hAnsi="PT Astra Serif" w:cs="Times New Roman"/>
                <w:sz w:val="24"/>
                <w:szCs w:val="24"/>
                <w:lang w:eastAsia="ar-SA"/>
              </w:rPr>
            </w:pPr>
            <w:r w:rsidRPr="002D787C">
              <w:rPr>
                <w:rFonts w:ascii="PT Astra Serif" w:eastAsia="Times New Roman" w:hAnsi="PT Astra Serif" w:cs="Times New Roman"/>
                <w:sz w:val="24"/>
                <w:szCs w:val="24"/>
                <w:lang w:eastAsia="ar-SA"/>
              </w:rPr>
              <w:t>Наталья Геннадьевна</w:t>
            </w:r>
          </w:p>
        </w:tc>
        <w:tc>
          <w:tcPr>
            <w:tcW w:w="356" w:type="dxa"/>
            <w:hideMark/>
          </w:tcPr>
          <w:p w:rsidR="00E63394" w:rsidRPr="002D787C" w:rsidRDefault="00E63394" w:rsidP="00E63394">
            <w:pPr>
              <w:keepNext/>
              <w:keepLines/>
              <w:suppressAutoHyphens/>
              <w:rPr>
                <w:rFonts w:ascii="PT Astra Serif" w:eastAsia="Times New Roman" w:hAnsi="PT Astra Serif" w:cs="Times New Roman"/>
                <w:sz w:val="24"/>
                <w:szCs w:val="24"/>
                <w:lang w:eastAsia="ar-SA"/>
              </w:rPr>
            </w:pPr>
            <w:r w:rsidRPr="002D787C">
              <w:rPr>
                <w:rFonts w:ascii="PT Astra Serif" w:eastAsia="Times New Roman" w:hAnsi="PT Astra Serif" w:cs="Times New Roman"/>
                <w:sz w:val="24"/>
                <w:szCs w:val="24"/>
                <w:lang w:eastAsia="ar-SA"/>
              </w:rPr>
              <w:t>–</w:t>
            </w:r>
          </w:p>
        </w:tc>
        <w:tc>
          <w:tcPr>
            <w:tcW w:w="5949" w:type="dxa"/>
            <w:hideMark/>
          </w:tcPr>
          <w:p w:rsidR="00E63394" w:rsidRPr="002D787C" w:rsidRDefault="00E63394" w:rsidP="00E63394">
            <w:pPr>
              <w:suppressAutoHyphens/>
              <w:jc w:val="both"/>
              <w:rPr>
                <w:rFonts w:ascii="PT Astra Serif" w:eastAsia="Times New Roman" w:hAnsi="PT Astra Serif" w:cs="Times New Roman"/>
                <w:sz w:val="24"/>
                <w:szCs w:val="24"/>
                <w:lang w:eastAsia="ru-RU"/>
              </w:rPr>
            </w:pPr>
            <w:r w:rsidRPr="002D787C">
              <w:rPr>
                <w:rFonts w:ascii="PT Astra Serif" w:eastAsia="Times New Roman" w:hAnsi="PT Astra Serif" w:cs="Times New Roman"/>
                <w:sz w:val="24"/>
                <w:szCs w:val="24"/>
                <w:lang w:eastAsia="ru-RU"/>
              </w:rPr>
              <w:t>Министр финансов Ульяновской области</w:t>
            </w:r>
          </w:p>
        </w:tc>
      </w:tr>
      <w:tr w:rsidR="00E63394" w:rsidRPr="002D787C" w:rsidTr="005F0922">
        <w:trPr>
          <w:gridBefore w:val="1"/>
          <w:wBefore w:w="426" w:type="dxa"/>
          <w:trHeight w:val="283"/>
        </w:trPr>
        <w:tc>
          <w:tcPr>
            <w:tcW w:w="3075" w:type="dxa"/>
          </w:tcPr>
          <w:p w:rsidR="00E63394" w:rsidRPr="002D787C" w:rsidRDefault="00E63394" w:rsidP="00E63394">
            <w:pPr>
              <w:keepNext/>
              <w:keepLines/>
              <w:suppressAutoHyphens/>
              <w:jc w:val="both"/>
              <w:rPr>
                <w:rFonts w:ascii="PT Astra Serif" w:eastAsia="Times New Roman" w:hAnsi="PT Astra Serif" w:cs="Times New Roman"/>
                <w:sz w:val="24"/>
                <w:szCs w:val="24"/>
                <w:lang w:eastAsia="ar-SA"/>
              </w:rPr>
            </w:pPr>
          </w:p>
        </w:tc>
        <w:tc>
          <w:tcPr>
            <w:tcW w:w="356" w:type="dxa"/>
          </w:tcPr>
          <w:p w:rsidR="00E63394" w:rsidRPr="002D787C" w:rsidRDefault="00E63394" w:rsidP="00E63394">
            <w:pPr>
              <w:keepNext/>
              <w:keepLines/>
              <w:suppressAutoHyphens/>
              <w:rPr>
                <w:rFonts w:ascii="PT Astra Serif" w:eastAsia="Times New Roman" w:hAnsi="PT Astra Serif" w:cs="Times New Roman"/>
                <w:sz w:val="24"/>
                <w:szCs w:val="24"/>
                <w:lang w:eastAsia="ar-SA"/>
              </w:rPr>
            </w:pPr>
          </w:p>
        </w:tc>
        <w:tc>
          <w:tcPr>
            <w:tcW w:w="5949" w:type="dxa"/>
            <w:hideMark/>
          </w:tcPr>
          <w:p w:rsidR="00E63394" w:rsidRPr="002D787C" w:rsidRDefault="000F0A9F" w:rsidP="00E63394">
            <w:pPr>
              <w:keepNext/>
              <w:keepLines/>
              <w:tabs>
                <w:tab w:val="left" w:pos="3555"/>
              </w:tabs>
              <w:suppressAutoHyphens/>
              <w:jc w:val="both"/>
              <w:rPr>
                <w:rFonts w:ascii="PT Astra Serif" w:eastAsia="Times New Roman" w:hAnsi="PT Astra Serif" w:cs="Times New Roman"/>
                <w:b/>
                <w:color w:val="000000"/>
                <w:sz w:val="24"/>
                <w:szCs w:val="24"/>
                <w:lang w:eastAsia="ru-RU"/>
              </w:rPr>
            </w:pPr>
            <w:r>
              <w:rPr>
                <w:rFonts w:ascii="PT Astra Serif" w:eastAsia="Times New Roman" w:hAnsi="PT Astra Serif" w:cs="Times New Roman"/>
                <w:b/>
                <w:color w:val="000000"/>
                <w:sz w:val="24"/>
                <w:szCs w:val="24"/>
                <w:lang w:eastAsia="ru-RU"/>
              </w:rPr>
              <w:t>Время доклада – 3</w:t>
            </w:r>
            <w:r w:rsidR="00E63394" w:rsidRPr="002D787C">
              <w:rPr>
                <w:rFonts w:ascii="PT Astra Serif" w:eastAsia="Times New Roman" w:hAnsi="PT Astra Serif" w:cs="Times New Roman"/>
                <w:b/>
                <w:color w:val="000000"/>
                <w:sz w:val="24"/>
                <w:szCs w:val="24"/>
                <w:lang w:eastAsia="ru-RU"/>
              </w:rPr>
              <w:t xml:space="preserve"> мин.</w:t>
            </w:r>
          </w:p>
        </w:tc>
      </w:tr>
    </w:tbl>
    <w:p w:rsidR="00E63394" w:rsidRPr="002D787C" w:rsidRDefault="00E63394" w:rsidP="00E63394">
      <w:pPr>
        <w:keepNext/>
        <w:keepLines/>
        <w:suppressAutoHyphens/>
        <w:rPr>
          <w:rFonts w:ascii="PT Astra Serif" w:eastAsia="Times New Roman" w:hAnsi="PT Astra Serif" w:cs="Times New Roman"/>
          <w:b/>
          <w:sz w:val="24"/>
          <w:szCs w:val="24"/>
          <w:u w:val="single"/>
          <w:lang w:eastAsia="ru-RU"/>
        </w:rPr>
      </w:pPr>
    </w:p>
    <w:tbl>
      <w:tblPr>
        <w:tblW w:w="9806" w:type="dxa"/>
        <w:tblLook w:val="01E0" w:firstRow="1" w:lastRow="1" w:firstColumn="1" w:lastColumn="1" w:noHBand="0" w:noVBand="0"/>
      </w:tblPr>
      <w:tblGrid>
        <w:gridCol w:w="426"/>
        <w:gridCol w:w="3075"/>
        <w:gridCol w:w="356"/>
        <w:gridCol w:w="5949"/>
      </w:tblGrid>
      <w:tr w:rsidR="00E63394" w:rsidRPr="002D787C" w:rsidTr="005F0922">
        <w:trPr>
          <w:trHeight w:val="433"/>
        </w:trPr>
        <w:tc>
          <w:tcPr>
            <w:tcW w:w="9806" w:type="dxa"/>
            <w:gridSpan w:val="4"/>
            <w:hideMark/>
          </w:tcPr>
          <w:p w:rsidR="00E63394" w:rsidRPr="002D787C" w:rsidRDefault="003041E7" w:rsidP="00E63394">
            <w:pPr>
              <w:keepNext/>
              <w:suppressAutoHyphens/>
              <w:jc w:val="both"/>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32</w:t>
            </w:r>
            <w:r w:rsidR="00E63394" w:rsidRPr="002D787C">
              <w:rPr>
                <w:rFonts w:ascii="PT Astra Serif" w:eastAsia="Times New Roman" w:hAnsi="PT Astra Serif" w:cs="Times New Roman"/>
                <w:b/>
                <w:sz w:val="24"/>
                <w:szCs w:val="24"/>
                <w:lang w:eastAsia="ru-RU"/>
              </w:rPr>
              <w:t xml:space="preserve">. Об исполнении подпункта «б» пункта 12 Перечня поручений Президент Российской                Федерации от 02.05.2021 № Пр-753 по реализации Послания Президента Российской Федерации Федеральному Собранию Российской Федерации от 21 апреля 2021 г. </w:t>
            </w:r>
          </w:p>
          <w:p w:rsidR="00E63394" w:rsidRPr="002D787C" w:rsidRDefault="00E63394" w:rsidP="00E63394">
            <w:pPr>
              <w:keepNext/>
              <w:suppressAutoHyphens/>
              <w:jc w:val="both"/>
              <w:rPr>
                <w:rFonts w:ascii="PT Astra Serif" w:eastAsia="Times New Roman" w:hAnsi="PT Astra Serif" w:cs="Times New Roman"/>
                <w:i/>
                <w:sz w:val="24"/>
                <w:szCs w:val="24"/>
                <w:lang w:eastAsia="ru-RU"/>
              </w:rPr>
            </w:pPr>
            <w:r w:rsidRPr="002D787C">
              <w:rPr>
                <w:rFonts w:ascii="PT Astra Serif" w:eastAsia="Times New Roman" w:hAnsi="PT Astra Serif" w:cs="Times New Roman"/>
                <w:i/>
                <w:sz w:val="24"/>
                <w:szCs w:val="24"/>
                <w:lang w:eastAsia="ru-RU"/>
              </w:rPr>
              <w:t xml:space="preserve">«12. Рекомендовать высшим должностным лицам субъектов Российской Федерации в целях обеспечения граждан доступными и </w:t>
            </w:r>
            <w:proofErr w:type="spellStart"/>
            <w:r w:rsidRPr="002D787C">
              <w:rPr>
                <w:rFonts w:ascii="PT Astra Serif" w:eastAsia="Times New Roman" w:hAnsi="PT Astra Serif" w:cs="Times New Roman"/>
                <w:i/>
                <w:sz w:val="24"/>
                <w:szCs w:val="24"/>
                <w:lang w:eastAsia="ru-RU"/>
              </w:rPr>
              <w:t>экологичными</w:t>
            </w:r>
            <w:proofErr w:type="spellEnd"/>
            <w:r w:rsidRPr="002D787C">
              <w:rPr>
                <w:rFonts w:ascii="PT Astra Serif" w:eastAsia="Times New Roman" w:hAnsi="PT Astra Serif" w:cs="Times New Roman"/>
                <w:i/>
                <w:sz w:val="24"/>
                <w:szCs w:val="24"/>
                <w:lang w:eastAsia="ru-RU"/>
              </w:rPr>
              <w:t xml:space="preserve"> источниками энергии:</w:t>
            </w:r>
          </w:p>
          <w:p w:rsidR="00E63394" w:rsidRPr="002D787C" w:rsidRDefault="00E63394" w:rsidP="00E63394">
            <w:pPr>
              <w:keepNext/>
              <w:suppressAutoHyphens/>
              <w:jc w:val="both"/>
              <w:rPr>
                <w:rFonts w:ascii="PT Astra Serif" w:eastAsia="Times New Roman" w:hAnsi="PT Astra Serif" w:cs="Times New Roman"/>
                <w:sz w:val="24"/>
                <w:szCs w:val="24"/>
                <w:lang w:eastAsia="ru-RU"/>
              </w:rPr>
            </w:pPr>
            <w:r w:rsidRPr="002D787C">
              <w:rPr>
                <w:rFonts w:ascii="PT Astra Serif" w:eastAsia="Times New Roman" w:hAnsi="PT Astra Serif" w:cs="Times New Roman"/>
                <w:i/>
                <w:sz w:val="24"/>
                <w:szCs w:val="24"/>
                <w:lang w:eastAsia="ru-RU"/>
              </w:rPr>
              <w:t>б) разработать и утвердить соответствующие планы мероприятий («дорожные карты»), предусматривающие в том числе достижение целевых топливно-энергетических балансов субъектов Российской Федерации, и обеспечить их реализацию начиная с 2022 года.»</w:t>
            </w:r>
          </w:p>
          <w:p w:rsidR="00E63394" w:rsidRPr="002D787C" w:rsidRDefault="00E63394" w:rsidP="00E63394">
            <w:pPr>
              <w:keepNext/>
              <w:suppressAutoHyphens/>
              <w:jc w:val="both"/>
              <w:rPr>
                <w:rFonts w:ascii="PT Astra Serif" w:eastAsia="Times New Roman" w:hAnsi="PT Astra Serif" w:cs="Times New Roman"/>
                <w:b/>
                <w:i/>
                <w:sz w:val="24"/>
                <w:szCs w:val="24"/>
                <w:lang w:eastAsia="ru-RU"/>
              </w:rPr>
            </w:pPr>
            <w:r w:rsidRPr="002D787C">
              <w:rPr>
                <w:rFonts w:ascii="PT Astra Serif" w:eastAsia="Times New Roman" w:hAnsi="PT Astra Serif" w:cs="Times New Roman"/>
                <w:i/>
                <w:sz w:val="24"/>
                <w:szCs w:val="24"/>
                <w:lang w:eastAsia="ru-RU"/>
              </w:rPr>
              <w:t>Доклад – до 20.01.2024, далее – ежегодно</w:t>
            </w:r>
          </w:p>
        </w:tc>
      </w:tr>
      <w:tr w:rsidR="00E63394" w:rsidRPr="002D787C" w:rsidTr="005F0922">
        <w:trPr>
          <w:gridBefore w:val="1"/>
          <w:wBefore w:w="426" w:type="dxa"/>
          <w:trHeight w:val="229"/>
        </w:trPr>
        <w:tc>
          <w:tcPr>
            <w:tcW w:w="3075" w:type="dxa"/>
          </w:tcPr>
          <w:p w:rsidR="00E63394" w:rsidRPr="002D787C" w:rsidRDefault="00E63394" w:rsidP="00E63394">
            <w:pPr>
              <w:keepNext/>
              <w:keepLines/>
              <w:suppressAutoHyphens/>
              <w:jc w:val="both"/>
              <w:rPr>
                <w:rFonts w:ascii="PT Astra Serif" w:eastAsia="Times New Roman" w:hAnsi="PT Astra Serif" w:cs="Times New Roman"/>
                <w:sz w:val="24"/>
                <w:szCs w:val="24"/>
                <w:lang w:eastAsia="ru-RU"/>
              </w:rPr>
            </w:pPr>
          </w:p>
        </w:tc>
        <w:tc>
          <w:tcPr>
            <w:tcW w:w="356" w:type="dxa"/>
          </w:tcPr>
          <w:p w:rsidR="00E63394" w:rsidRPr="002D787C" w:rsidRDefault="00E63394" w:rsidP="00E63394">
            <w:pPr>
              <w:keepNext/>
              <w:keepLines/>
              <w:suppressAutoHyphens/>
              <w:jc w:val="both"/>
              <w:rPr>
                <w:rFonts w:ascii="PT Astra Serif" w:eastAsia="Times New Roman" w:hAnsi="PT Astra Serif" w:cs="Times New Roman"/>
                <w:sz w:val="24"/>
                <w:szCs w:val="24"/>
                <w:lang w:eastAsia="ru-RU"/>
              </w:rPr>
            </w:pPr>
          </w:p>
        </w:tc>
        <w:tc>
          <w:tcPr>
            <w:tcW w:w="5949" w:type="dxa"/>
            <w:hideMark/>
          </w:tcPr>
          <w:p w:rsidR="00E63394" w:rsidRPr="002D787C" w:rsidRDefault="00E63394" w:rsidP="00E63394">
            <w:pPr>
              <w:keepNext/>
              <w:keepLines/>
              <w:suppressAutoHyphens/>
              <w:jc w:val="both"/>
              <w:rPr>
                <w:rFonts w:ascii="PT Astra Serif" w:eastAsia="Times New Roman" w:hAnsi="PT Astra Serif" w:cs="Times New Roman"/>
                <w:color w:val="000000"/>
                <w:sz w:val="24"/>
                <w:szCs w:val="24"/>
                <w:lang w:eastAsia="ru-RU"/>
              </w:rPr>
            </w:pPr>
            <w:r w:rsidRPr="002D787C">
              <w:rPr>
                <w:rFonts w:ascii="PT Astra Serif" w:eastAsia="Times New Roman" w:hAnsi="PT Astra Serif" w:cs="Times New Roman"/>
                <w:sz w:val="24"/>
                <w:szCs w:val="24"/>
                <w:u w:val="single"/>
                <w:lang w:eastAsia="ar-SA"/>
              </w:rPr>
              <w:t>Докладчик:</w:t>
            </w:r>
          </w:p>
        </w:tc>
      </w:tr>
      <w:tr w:rsidR="00B22CCE" w:rsidRPr="002D787C" w:rsidTr="005F0922">
        <w:trPr>
          <w:gridBefore w:val="1"/>
          <w:wBefore w:w="426" w:type="dxa"/>
          <w:trHeight w:val="415"/>
        </w:trPr>
        <w:tc>
          <w:tcPr>
            <w:tcW w:w="3075" w:type="dxa"/>
            <w:hideMark/>
          </w:tcPr>
          <w:p w:rsidR="00B22CCE" w:rsidRPr="002D787C" w:rsidRDefault="00B22CCE" w:rsidP="00B22CCE">
            <w:pPr>
              <w:keepNext/>
              <w:keepLines/>
              <w:suppressAutoHyphens/>
              <w:jc w:val="both"/>
              <w:rPr>
                <w:rFonts w:ascii="PT Astra Serif" w:eastAsia="Times New Roman" w:hAnsi="PT Astra Serif" w:cs="Times New Roman"/>
                <w:sz w:val="24"/>
                <w:szCs w:val="24"/>
                <w:lang w:eastAsia="ar-SA"/>
              </w:rPr>
            </w:pPr>
            <w:proofErr w:type="spellStart"/>
            <w:r w:rsidRPr="002D787C">
              <w:rPr>
                <w:rFonts w:ascii="PT Astra Serif" w:eastAsia="Times New Roman" w:hAnsi="PT Astra Serif" w:cs="Times New Roman"/>
                <w:sz w:val="24"/>
                <w:szCs w:val="24"/>
                <w:lang w:eastAsia="ar-SA"/>
              </w:rPr>
              <w:t>Симунова</w:t>
            </w:r>
            <w:proofErr w:type="spellEnd"/>
          </w:p>
          <w:p w:rsidR="00B22CCE" w:rsidRPr="002D787C" w:rsidRDefault="00B22CCE" w:rsidP="00B22CCE">
            <w:pPr>
              <w:keepNext/>
              <w:keepLines/>
              <w:suppressAutoHyphens/>
              <w:jc w:val="both"/>
              <w:rPr>
                <w:rFonts w:ascii="PT Astra Serif" w:eastAsia="Times New Roman" w:hAnsi="PT Astra Serif" w:cs="Times New Roman"/>
                <w:sz w:val="24"/>
                <w:szCs w:val="24"/>
                <w:lang w:eastAsia="ar-SA"/>
              </w:rPr>
            </w:pPr>
            <w:r w:rsidRPr="002D787C">
              <w:rPr>
                <w:rFonts w:ascii="PT Astra Serif" w:eastAsia="Times New Roman" w:hAnsi="PT Astra Serif" w:cs="Times New Roman"/>
                <w:sz w:val="24"/>
                <w:szCs w:val="24"/>
                <w:lang w:eastAsia="ar-SA"/>
              </w:rPr>
              <w:t xml:space="preserve">Марина Валерьевна </w:t>
            </w:r>
          </w:p>
        </w:tc>
        <w:tc>
          <w:tcPr>
            <w:tcW w:w="356" w:type="dxa"/>
            <w:hideMark/>
          </w:tcPr>
          <w:p w:rsidR="00B22CCE" w:rsidRPr="002D787C" w:rsidRDefault="00B22CCE" w:rsidP="00B22CCE">
            <w:pPr>
              <w:keepNext/>
              <w:keepLines/>
              <w:suppressAutoHyphens/>
              <w:rPr>
                <w:rFonts w:ascii="PT Astra Serif" w:eastAsia="Times New Roman" w:hAnsi="PT Astra Serif" w:cs="Times New Roman"/>
                <w:sz w:val="24"/>
                <w:szCs w:val="24"/>
                <w:lang w:eastAsia="ar-SA"/>
              </w:rPr>
            </w:pPr>
            <w:r w:rsidRPr="002D787C">
              <w:rPr>
                <w:rFonts w:ascii="PT Astra Serif" w:eastAsia="Times New Roman" w:hAnsi="PT Astra Serif" w:cs="Times New Roman"/>
                <w:sz w:val="24"/>
                <w:szCs w:val="24"/>
                <w:lang w:eastAsia="ar-SA"/>
              </w:rPr>
              <w:t>–</w:t>
            </w:r>
          </w:p>
        </w:tc>
        <w:tc>
          <w:tcPr>
            <w:tcW w:w="5949" w:type="dxa"/>
            <w:hideMark/>
          </w:tcPr>
          <w:p w:rsidR="00B22CCE" w:rsidRPr="002D787C" w:rsidRDefault="00B22CCE" w:rsidP="00B22CCE">
            <w:pPr>
              <w:keepNext/>
              <w:keepLines/>
              <w:suppressAutoHyphens/>
              <w:snapToGrid w:val="0"/>
              <w:jc w:val="both"/>
              <w:rPr>
                <w:rFonts w:ascii="PT Astra Serif" w:eastAsia="Times New Roman" w:hAnsi="PT Astra Serif" w:cs="Times New Roman"/>
                <w:spacing w:val="-6"/>
                <w:sz w:val="24"/>
                <w:szCs w:val="24"/>
                <w:lang w:eastAsia="ru-RU"/>
              </w:rPr>
            </w:pPr>
            <w:r w:rsidRPr="002D787C">
              <w:rPr>
                <w:rFonts w:ascii="PT Astra Serif" w:eastAsia="Times New Roman" w:hAnsi="PT Astra Serif" w:cs="Times New Roman"/>
                <w:sz w:val="24"/>
                <w:szCs w:val="24"/>
                <w:lang w:eastAsia="ru-RU"/>
              </w:rPr>
              <w:t>исполняющий обязанности Министра жилищно-коммунального хозяйства и строительства Ульяновской области</w:t>
            </w:r>
          </w:p>
        </w:tc>
      </w:tr>
      <w:tr w:rsidR="00E63394" w:rsidRPr="002D787C" w:rsidTr="005F0922">
        <w:trPr>
          <w:gridBefore w:val="1"/>
          <w:wBefore w:w="426" w:type="dxa"/>
          <w:trHeight w:val="283"/>
        </w:trPr>
        <w:tc>
          <w:tcPr>
            <w:tcW w:w="3075" w:type="dxa"/>
          </w:tcPr>
          <w:p w:rsidR="00E63394" w:rsidRPr="002D787C" w:rsidRDefault="00E63394" w:rsidP="00E63394">
            <w:pPr>
              <w:keepNext/>
              <w:keepLines/>
              <w:suppressAutoHyphens/>
              <w:jc w:val="both"/>
              <w:rPr>
                <w:rFonts w:ascii="PT Astra Serif" w:eastAsia="Times New Roman" w:hAnsi="PT Astra Serif" w:cs="Times New Roman"/>
                <w:sz w:val="24"/>
                <w:szCs w:val="24"/>
                <w:lang w:eastAsia="ar-SA"/>
              </w:rPr>
            </w:pPr>
          </w:p>
        </w:tc>
        <w:tc>
          <w:tcPr>
            <w:tcW w:w="356" w:type="dxa"/>
          </w:tcPr>
          <w:p w:rsidR="00E63394" w:rsidRPr="002D787C" w:rsidRDefault="00E63394" w:rsidP="00E63394">
            <w:pPr>
              <w:keepNext/>
              <w:keepLines/>
              <w:suppressAutoHyphens/>
              <w:rPr>
                <w:rFonts w:ascii="PT Astra Serif" w:eastAsia="Times New Roman" w:hAnsi="PT Astra Serif" w:cs="Times New Roman"/>
                <w:sz w:val="24"/>
                <w:szCs w:val="24"/>
                <w:lang w:eastAsia="ar-SA"/>
              </w:rPr>
            </w:pPr>
          </w:p>
        </w:tc>
        <w:tc>
          <w:tcPr>
            <w:tcW w:w="5949" w:type="dxa"/>
            <w:hideMark/>
          </w:tcPr>
          <w:p w:rsidR="00E63394" w:rsidRPr="002D787C" w:rsidRDefault="000F0A9F" w:rsidP="00E63394">
            <w:pPr>
              <w:keepNext/>
              <w:keepLines/>
              <w:tabs>
                <w:tab w:val="left" w:pos="3555"/>
              </w:tabs>
              <w:suppressAutoHyphens/>
              <w:jc w:val="both"/>
              <w:rPr>
                <w:rFonts w:ascii="PT Astra Serif" w:eastAsia="Times New Roman" w:hAnsi="PT Astra Serif" w:cs="Times New Roman"/>
                <w:b/>
                <w:color w:val="000000"/>
                <w:sz w:val="24"/>
                <w:szCs w:val="24"/>
                <w:lang w:eastAsia="ru-RU"/>
              </w:rPr>
            </w:pPr>
            <w:r>
              <w:rPr>
                <w:rFonts w:ascii="PT Astra Serif" w:eastAsia="Times New Roman" w:hAnsi="PT Astra Serif" w:cs="Times New Roman"/>
                <w:b/>
                <w:color w:val="000000"/>
                <w:sz w:val="24"/>
                <w:szCs w:val="24"/>
                <w:lang w:eastAsia="ru-RU"/>
              </w:rPr>
              <w:t>Время доклада – 3</w:t>
            </w:r>
            <w:r w:rsidR="00E63394" w:rsidRPr="002D787C">
              <w:rPr>
                <w:rFonts w:ascii="PT Astra Serif" w:eastAsia="Times New Roman" w:hAnsi="PT Astra Serif" w:cs="Times New Roman"/>
                <w:b/>
                <w:color w:val="000000"/>
                <w:sz w:val="24"/>
                <w:szCs w:val="24"/>
                <w:lang w:eastAsia="ru-RU"/>
              </w:rPr>
              <w:t xml:space="preserve"> мин.</w:t>
            </w:r>
          </w:p>
        </w:tc>
      </w:tr>
    </w:tbl>
    <w:p w:rsidR="00E63394" w:rsidRPr="002D787C" w:rsidRDefault="00E63394" w:rsidP="00E63394">
      <w:pPr>
        <w:keepNext/>
        <w:keepLines/>
        <w:suppressAutoHyphens/>
        <w:rPr>
          <w:rFonts w:ascii="PT Astra Serif" w:eastAsia="Times New Roman" w:hAnsi="PT Astra Serif" w:cs="Times New Roman"/>
          <w:b/>
          <w:sz w:val="24"/>
          <w:szCs w:val="24"/>
          <w:u w:val="single"/>
          <w:lang w:eastAsia="ru-RU"/>
        </w:rPr>
      </w:pPr>
    </w:p>
    <w:tbl>
      <w:tblPr>
        <w:tblW w:w="9806" w:type="dxa"/>
        <w:tblLook w:val="01E0" w:firstRow="1" w:lastRow="1" w:firstColumn="1" w:lastColumn="1" w:noHBand="0" w:noVBand="0"/>
      </w:tblPr>
      <w:tblGrid>
        <w:gridCol w:w="426"/>
        <w:gridCol w:w="3075"/>
        <w:gridCol w:w="356"/>
        <w:gridCol w:w="5949"/>
      </w:tblGrid>
      <w:tr w:rsidR="00E63394" w:rsidRPr="002D787C" w:rsidTr="005F0922">
        <w:trPr>
          <w:trHeight w:val="433"/>
        </w:trPr>
        <w:tc>
          <w:tcPr>
            <w:tcW w:w="9806" w:type="dxa"/>
            <w:gridSpan w:val="4"/>
            <w:hideMark/>
          </w:tcPr>
          <w:p w:rsidR="00E63394" w:rsidRPr="002D787C" w:rsidRDefault="003041E7" w:rsidP="00E63394">
            <w:pPr>
              <w:keepNext/>
              <w:suppressAutoHyphens/>
              <w:jc w:val="both"/>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33</w:t>
            </w:r>
            <w:r w:rsidR="00E63394" w:rsidRPr="002D787C">
              <w:rPr>
                <w:rFonts w:ascii="PT Astra Serif" w:eastAsia="Times New Roman" w:hAnsi="PT Astra Serif" w:cs="Times New Roman"/>
                <w:b/>
                <w:sz w:val="24"/>
                <w:szCs w:val="24"/>
                <w:lang w:eastAsia="ru-RU"/>
              </w:rPr>
              <w:t xml:space="preserve">. Об исполнении пункта 10 Перечня поручений Президента Российской Федерации от 07.10.2021 № Пр-1919 по итогам заседания Совета при Президенте Российской Федерации по развитию физической культуры и спорта 10 сентября 2021 г. </w:t>
            </w:r>
          </w:p>
          <w:p w:rsidR="00E63394" w:rsidRPr="002D787C" w:rsidRDefault="00E63394" w:rsidP="00E63394">
            <w:pPr>
              <w:keepNext/>
              <w:suppressAutoHyphens/>
              <w:jc w:val="both"/>
              <w:rPr>
                <w:rFonts w:ascii="PT Astra Serif" w:eastAsia="Times New Roman" w:hAnsi="PT Astra Serif" w:cs="Times New Roman"/>
                <w:sz w:val="24"/>
                <w:szCs w:val="24"/>
                <w:lang w:eastAsia="ru-RU"/>
              </w:rPr>
            </w:pPr>
            <w:r w:rsidRPr="002D787C">
              <w:rPr>
                <w:rFonts w:ascii="PT Astra Serif" w:eastAsia="Times New Roman" w:hAnsi="PT Astra Serif" w:cs="Times New Roman"/>
                <w:i/>
                <w:sz w:val="24"/>
                <w:szCs w:val="24"/>
                <w:lang w:eastAsia="ru-RU"/>
              </w:rPr>
              <w:t xml:space="preserve">«10. Рекомендовать органам исполнительной власти субъектов Российской Федерации обеспечить при поддержке Правительства Российской Федерации доведение к 2024 году минимальной доли расходов (в общем объеме расходов бюджетов субъектов Российской Федерации) по разделу «Физическая культура и спорт» не менее чем до 2 </w:t>
            </w:r>
            <w:proofErr w:type="gramStart"/>
            <w:r w:rsidRPr="002D787C">
              <w:rPr>
                <w:rFonts w:ascii="PT Astra Serif" w:eastAsia="Times New Roman" w:hAnsi="PT Astra Serif" w:cs="Times New Roman"/>
                <w:i/>
                <w:sz w:val="24"/>
                <w:szCs w:val="24"/>
                <w:lang w:eastAsia="ru-RU"/>
              </w:rPr>
              <w:t xml:space="preserve">процентов,   </w:t>
            </w:r>
            <w:proofErr w:type="gramEnd"/>
            <w:r w:rsidRPr="002D787C">
              <w:rPr>
                <w:rFonts w:ascii="PT Astra Serif" w:eastAsia="Times New Roman" w:hAnsi="PT Astra Serif" w:cs="Times New Roman"/>
                <w:i/>
                <w:sz w:val="24"/>
                <w:szCs w:val="24"/>
                <w:lang w:eastAsia="ru-RU"/>
              </w:rPr>
              <w:t xml:space="preserve">                 обратив особое внимание на финансирование мероприятий в сфере массового спорта.»</w:t>
            </w:r>
          </w:p>
          <w:p w:rsidR="00E63394" w:rsidRPr="002D787C" w:rsidRDefault="00E63394" w:rsidP="00E63394">
            <w:pPr>
              <w:keepNext/>
              <w:suppressAutoHyphens/>
              <w:jc w:val="both"/>
              <w:rPr>
                <w:rFonts w:ascii="PT Astra Serif" w:eastAsia="Times New Roman" w:hAnsi="PT Astra Serif" w:cs="Times New Roman"/>
                <w:b/>
                <w:i/>
                <w:iCs/>
                <w:sz w:val="24"/>
                <w:szCs w:val="24"/>
                <w:lang w:eastAsia="ru-RU"/>
              </w:rPr>
            </w:pPr>
            <w:r w:rsidRPr="002D787C">
              <w:rPr>
                <w:rFonts w:ascii="PT Astra Serif" w:eastAsia="Times New Roman" w:hAnsi="PT Astra Serif" w:cs="Times New Roman"/>
                <w:i/>
                <w:iCs/>
                <w:sz w:val="24"/>
                <w:szCs w:val="24"/>
                <w:lang w:eastAsia="ru-RU"/>
              </w:rPr>
              <w:t>Доклад - до 20.01.2024, далее – ежегодно</w:t>
            </w:r>
          </w:p>
        </w:tc>
      </w:tr>
      <w:tr w:rsidR="00E63394" w:rsidRPr="002D787C" w:rsidTr="005F0922">
        <w:trPr>
          <w:gridBefore w:val="1"/>
          <w:wBefore w:w="426" w:type="dxa"/>
          <w:trHeight w:val="229"/>
        </w:trPr>
        <w:tc>
          <w:tcPr>
            <w:tcW w:w="3075" w:type="dxa"/>
          </w:tcPr>
          <w:p w:rsidR="00E63394" w:rsidRPr="002D787C" w:rsidRDefault="00E63394" w:rsidP="00E63394">
            <w:pPr>
              <w:keepNext/>
              <w:keepLines/>
              <w:suppressAutoHyphens/>
              <w:jc w:val="both"/>
              <w:rPr>
                <w:rFonts w:ascii="PT Astra Serif" w:eastAsia="Times New Roman" w:hAnsi="PT Astra Serif" w:cs="Times New Roman"/>
                <w:sz w:val="24"/>
                <w:szCs w:val="24"/>
                <w:lang w:eastAsia="ru-RU"/>
              </w:rPr>
            </w:pPr>
          </w:p>
        </w:tc>
        <w:tc>
          <w:tcPr>
            <w:tcW w:w="356" w:type="dxa"/>
          </w:tcPr>
          <w:p w:rsidR="00E63394" w:rsidRPr="002D787C" w:rsidRDefault="00E63394" w:rsidP="00E63394">
            <w:pPr>
              <w:keepNext/>
              <w:keepLines/>
              <w:suppressAutoHyphens/>
              <w:jc w:val="both"/>
              <w:rPr>
                <w:rFonts w:ascii="PT Astra Serif" w:eastAsia="Times New Roman" w:hAnsi="PT Astra Serif" w:cs="Times New Roman"/>
                <w:sz w:val="24"/>
                <w:szCs w:val="24"/>
                <w:lang w:eastAsia="ru-RU"/>
              </w:rPr>
            </w:pPr>
          </w:p>
        </w:tc>
        <w:tc>
          <w:tcPr>
            <w:tcW w:w="5949" w:type="dxa"/>
            <w:hideMark/>
          </w:tcPr>
          <w:p w:rsidR="00E63394" w:rsidRPr="002D787C" w:rsidRDefault="00E63394" w:rsidP="00E63394">
            <w:pPr>
              <w:keepNext/>
              <w:keepLines/>
              <w:suppressAutoHyphens/>
              <w:jc w:val="both"/>
              <w:rPr>
                <w:rFonts w:ascii="PT Astra Serif" w:eastAsia="Times New Roman" w:hAnsi="PT Astra Serif" w:cs="Times New Roman"/>
                <w:color w:val="000000"/>
                <w:sz w:val="24"/>
                <w:szCs w:val="24"/>
                <w:lang w:eastAsia="ru-RU"/>
              </w:rPr>
            </w:pPr>
            <w:r w:rsidRPr="002D787C">
              <w:rPr>
                <w:rFonts w:ascii="PT Astra Serif" w:eastAsia="Times New Roman" w:hAnsi="PT Astra Serif" w:cs="Times New Roman"/>
                <w:sz w:val="24"/>
                <w:szCs w:val="24"/>
                <w:u w:val="single"/>
                <w:lang w:eastAsia="ar-SA"/>
              </w:rPr>
              <w:t>Докладчик:</w:t>
            </w:r>
          </w:p>
        </w:tc>
      </w:tr>
      <w:tr w:rsidR="00E63394" w:rsidRPr="002D787C" w:rsidTr="005F0922">
        <w:trPr>
          <w:gridBefore w:val="1"/>
          <w:wBefore w:w="426" w:type="dxa"/>
          <w:trHeight w:val="415"/>
        </w:trPr>
        <w:tc>
          <w:tcPr>
            <w:tcW w:w="3075" w:type="dxa"/>
            <w:hideMark/>
          </w:tcPr>
          <w:p w:rsidR="00B22CCE" w:rsidRPr="002D787C" w:rsidRDefault="00E63394" w:rsidP="00E63394">
            <w:pPr>
              <w:keepNext/>
              <w:keepLines/>
              <w:suppressAutoHyphens/>
              <w:jc w:val="both"/>
              <w:rPr>
                <w:rFonts w:ascii="PT Astra Serif" w:eastAsia="Times New Roman" w:hAnsi="PT Astra Serif" w:cs="Times New Roman"/>
                <w:sz w:val="24"/>
                <w:szCs w:val="24"/>
                <w:lang w:eastAsia="ar-SA"/>
              </w:rPr>
            </w:pPr>
            <w:r w:rsidRPr="002D787C">
              <w:rPr>
                <w:rFonts w:ascii="PT Astra Serif" w:eastAsia="Times New Roman" w:hAnsi="PT Astra Serif" w:cs="Times New Roman"/>
                <w:sz w:val="24"/>
                <w:szCs w:val="24"/>
                <w:lang w:eastAsia="ar-SA"/>
              </w:rPr>
              <w:t xml:space="preserve">Скобелин </w:t>
            </w:r>
          </w:p>
          <w:p w:rsidR="00E63394" w:rsidRPr="002D787C" w:rsidRDefault="00E63394" w:rsidP="00E63394">
            <w:pPr>
              <w:keepNext/>
              <w:keepLines/>
              <w:suppressAutoHyphens/>
              <w:jc w:val="both"/>
              <w:rPr>
                <w:rFonts w:ascii="PT Astra Serif" w:eastAsia="Times New Roman" w:hAnsi="PT Astra Serif" w:cs="Times New Roman"/>
                <w:sz w:val="24"/>
                <w:szCs w:val="24"/>
                <w:lang w:eastAsia="ar-SA"/>
              </w:rPr>
            </w:pPr>
            <w:r w:rsidRPr="002D787C">
              <w:rPr>
                <w:rFonts w:ascii="PT Astra Serif" w:eastAsia="Times New Roman" w:hAnsi="PT Astra Serif" w:cs="Times New Roman"/>
                <w:sz w:val="24"/>
                <w:szCs w:val="24"/>
                <w:lang w:eastAsia="ar-SA"/>
              </w:rPr>
              <w:t>Николай Юрьевич</w:t>
            </w:r>
          </w:p>
        </w:tc>
        <w:tc>
          <w:tcPr>
            <w:tcW w:w="356" w:type="dxa"/>
            <w:hideMark/>
          </w:tcPr>
          <w:p w:rsidR="00E63394" w:rsidRPr="002D787C" w:rsidRDefault="00E63394" w:rsidP="00E63394">
            <w:pPr>
              <w:keepNext/>
              <w:keepLines/>
              <w:suppressAutoHyphens/>
              <w:rPr>
                <w:rFonts w:ascii="PT Astra Serif" w:eastAsia="Times New Roman" w:hAnsi="PT Astra Serif" w:cs="Times New Roman"/>
                <w:sz w:val="24"/>
                <w:szCs w:val="24"/>
                <w:lang w:eastAsia="ar-SA"/>
              </w:rPr>
            </w:pPr>
            <w:r w:rsidRPr="002D787C">
              <w:rPr>
                <w:rFonts w:ascii="PT Astra Serif" w:eastAsia="Times New Roman" w:hAnsi="PT Astra Serif" w:cs="Times New Roman"/>
                <w:sz w:val="24"/>
                <w:szCs w:val="24"/>
                <w:lang w:eastAsia="ar-SA"/>
              </w:rPr>
              <w:t>–</w:t>
            </w:r>
          </w:p>
        </w:tc>
        <w:tc>
          <w:tcPr>
            <w:tcW w:w="5949" w:type="dxa"/>
            <w:hideMark/>
          </w:tcPr>
          <w:p w:rsidR="00E63394" w:rsidRPr="002D787C" w:rsidRDefault="005F6C94" w:rsidP="00E63394">
            <w:pPr>
              <w:suppressAutoHyphens/>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Министр</w:t>
            </w:r>
            <w:r w:rsidR="00E63394" w:rsidRPr="002D787C">
              <w:rPr>
                <w:rFonts w:ascii="PT Astra Serif" w:eastAsia="Times New Roman" w:hAnsi="PT Astra Serif" w:cs="Times New Roman"/>
                <w:sz w:val="24"/>
                <w:szCs w:val="24"/>
                <w:lang w:eastAsia="ru-RU"/>
              </w:rPr>
              <w:t xml:space="preserve"> физической культуры и спорта Ульяновской области</w:t>
            </w:r>
          </w:p>
        </w:tc>
      </w:tr>
      <w:tr w:rsidR="00E63394" w:rsidRPr="002D787C" w:rsidTr="005F0922">
        <w:trPr>
          <w:gridBefore w:val="1"/>
          <w:wBefore w:w="426" w:type="dxa"/>
          <w:trHeight w:val="283"/>
        </w:trPr>
        <w:tc>
          <w:tcPr>
            <w:tcW w:w="3075" w:type="dxa"/>
          </w:tcPr>
          <w:p w:rsidR="00E63394" w:rsidRPr="002D787C" w:rsidRDefault="00E63394" w:rsidP="00E63394">
            <w:pPr>
              <w:keepNext/>
              <w:keepLines/>
              <w:suppressAutoHyphens/>
              <w:jc w:val="both"/>
              <w:rPr>
                <w:rFonts w:ascii="PT Astra Serif" w:eastAsia="Times New Roman" w:hAnsi="PT Astra Serif" w:cs="Times New Roman"/>
                <w:sz w:val="24"/>
                <w:szCs w:val="24"/>
                <w:lang w:eastAsia="ar-SA"/>
              </w:rPr>
            </w:pPr>
          </w:p>
        </w:tc>
        <w:tc>
          <w:tcPr>
            <w:tcW w:w="356" w:type="dxa"/>
          </w:tcPr>
          <w:p w:rsidR="00E63394" w:rsidRPr="002D787C" w:rsidRDefault="00E63394" w:rsidP="00E63394">
            <w:pPr>
              <w:keepNext/>
              <w:keepLines/>
              <w:suppressAutoHyphens/>
              <w:rPr>
                <w:rFonts w:ascii="PT Astra Serif" w:eastAsia="Times New Roman" w:hAnsi="PT Astra Serif" w:cs="Times New Roman"/>
                <w:sz w:val="24"/>
                <w:szCs w:val="24"/>
                <w:lang w:eastAsia="ar-SA"/>
              </w:rPr>
            </w:pPr>
          </w:p>
        </w:tc>
        <w:tc>
          <w:tcPr>
            <w:tcW w:w="5949" w:type="dxa"/>
            <w:hideMark/>
          </w:tcPr>
          <w:p w:rsidR="00E63394" w:rsidRPr="002D787C" w:rsidRDefault="000F0A9F" w:rsidP="00E63394">
            <w:pPr>
              <w:keepNext/>
              <w:keepLines/>
              <w:tabs>
                <w:tab w:val="left" w:pos="3555"/>
              </w:tabs>
              <w:suppressAutoHyphens/>
              <w:jc w:val="both"/>
              <w:rPr>
                <w:rFonts w:ascii="PT Astra Serif" w:eastAsia="Times New Roman" w:hAnsi="PT Astra Serif" w:cs="Times New Roman"/>
                <w:b/>
                <w:color w:val="000000"/>
                <w:sz w:val="24"/>
                <w:szCs w:val="24"/>
                <w:lang w:eastAsia="ru-RU"/>
              </w:rPr>
            </w:pPr>
            <w:r>
              <w:rPr>
                <w:rFonts w:ascii="PT Astra Serif" w:eastAsia="Times New Roman" w:hAnsi="PT Astra Serif" w:cs="Times New Roman"/>
                <w:b/>
                <w:color w:val="000000"/>
                <w:sz w:val="24"/>
                <w:szCs w:val="24"/>
                <w:lang w:eastAsia="ru-RU"/>
              </w:rPr>
              <w:t>Время доклада – 3</w:t>
            </w:r>
            <w:r w:rsidR="00E63394" w:rsidRPr="002D787C">
              <w:rPr>
                <w:rFonts w:ascii="PT Astra Serif" w:eastAsia="Times New Roman" w:hAnsi="PT Astra Serif" w:cs="Times New Roman"/>
                <w:b/>
                <w:color w:val="000000"/>
                <w:sz w:val="24"/>
                <w:szCs w:val="24"/>
                <w:lang w:eastAsia="ru-RU"/>
              </w:rPr>
              <w:t xml:space="preserve"> мин.</w:t>
            </w:r>
          </w:p>
        </w:tc>
      </w:tr>
    </w:tbl>
    <w:p w:rsidR="00E63394" w:rsidRPr="002D787C" w:rsidRDefault="00E63394" w:rsidP="00E63394">
      <w:pPr>
        <w:keepNext/>
        <w:keepLines/>
        <w:suppressAutoHyphens/>
        <w:rPr>
          <w:rFonts w:ascii="PT Astra Serif" w:eastAsia="Times New Roman" w:hAnsi="PT Astra Serif" w:cs="Times New Roman"/>
          <w:b/>
          <w:sz w:val="24"/>
          <w:szCs w:val="24"/>
          <w:u w:val="single"/>
          <w:lang w:eastAsia="ru-RU"/>
        </w:rPr>
      </w:pPr>
    </w:p>
    <w:tbl>
      <w:tblPr>
        <w:tblW w:w="9806" w:type="dxa"/>
        <w:tblLook w:val="01E0" w:firstRow="1" w:lastRow="1" w:firstColumn="1" w:lastColumn="1" w:noHBand="0" w:noVBand="0"/>
      </w:tblPr>
      <w:tblGrid>
        <w:gridCol w:w="426"/>
        <w:gridCol w:w="3075"/>
        <w:gridCol w:w="356"/>
        <w:gridCol w:w="5949"/>
      </w:tblGrid>
      <w:tr w:rsidR="00E63394" w:rsidRPr="002D787C" w:rsidTr="005F0922">
        <w:trPr>
          <w:trHeight w:val="433"/>
        </w:trPr>
        <w:tc>
          <w:tcPr>
            <w:tcW w:w="9806" w:type="dxa"/>
            <w:gridSpan w:val="4"/>
            <w:hideMark/>
          </w:tcPr>
          <w:p w:rsidR="00E63394" w:rsidRPr="002D787C" w:rsidRDefault="003041E7" w:rsidP="00E63394">
            <w:pPr>
              <w:keepNext/>
              <w:suppressAutoHyphens/>
              <w:jc w:val="both"/>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34</w:t>
            </w:r>
            <w:r w:rsidR="00E63394" w:rsidRPr="002D787C">
              <w:rPr>
                <w:rFonts w:ascii="PT Astra Serif" w:eastAsia="Times New Roman" w:hAnsi="PT Astra Serif" w:cs="Times New Roman"/>
                <w:b/>
                <w:sz w:val="24"/>
                <w:szCs w:val="24"/>
                <w:lang w:eastAsia="ru-RU"/>
              </w:rPr>
              <w:t>. Об исполнении пункта 16 Перечня поручений Президента Российской Федерации от 29.01.2023 № Пр-173ГС по итогам заседания Государственного Совета Российской Федерации 22 декабря 2022 г</w:t>
            </w:r>
            <w:r w:rsidR="007B7818">
              <w:rPr>
                <w:rFonts w:ascii="PT Astra Serif" w:eastAsia="Times New Roman" w:hAnsi="PT Astra Serif" w:cs="Times New Roman"/>
                <w:b/>
                <w:sz w:val="24"/>
                <w:szCs w:val="24"/>
                <w:lang w:eastAsia="ru-RU"/>
              </w:rPr>
              <w:t>.</w:t>
            </w:r>
          </w:p>
          <w:p w:rsidR="00E63394" w:rsidRPr="002D787C" w:rsidRDefault="00E63394" w:rsidP="00E63394">
            <w:pPr>
              <w:keepNext/>
              <w:suppressAutoHyphens/>
              <w:jc w:val="both"/>
              <w:rPr>
                <w:rFonts w:ascii="PT Astra Serif" w:eastAsia="Times New Roman" w:hAnsi="PT Astra Serif" w:cs="Times New Roman"/>
                <w:i/>
                <w:sz w:val="24"/>
                <w:szCs w:val="24"/>
                <w:lang w:eastAsia="ru-RU"/>
              </w:rPr>
            </w:pPr>
            <w:r w:rsidRPr="002D787C">
              <w:rPr>
                <w:rFonts w:ascii="PT Astra Serif" w:eastAsia="Times New Roman" w:hAnsi="PT Astra Serif" w:cs="Times New Roman"/>
                <w:i/>
                <w:sz w:val="24"/>
                <w:szCs w:val="24"/>
                <w:lang w:eastAsia="ru-RU"/>
              </w:rPr>
              <w:t>«16. Рекомендовать высшим должностным лицам субъектов Российской Федерации                    создать в системе органов государственной власти каждого субъекта Российской                    Федерации орган исполнительной власти, реализующий молодежную политику в субъекте Российской Федерации.»</w:t>
            </w:r>
          </w:p>
          <w:p w:rsidR="00E63394" w:rsidRPr="002D787C" w:rsidRDefault="00E63394" w:rsidP="00E63394">
            <w:pPr>
              <w:keepNext/>
              <w:suppressAutoHyphens/>
              <w:jc w:val="both"/>
              <w:rPr>
                <w:rFonts w:ascii="PT Astra Serif" w:eastAsia="Times New Roman" w:hAnsi="PT Astra Serif" w:cs="Times New Roman"/>
                <w:b/>
                <w:i/>
                <w:iCs/>
                <w:sz w:val="24"/>
                <w:szCs w:val="24"/>
                <w:lang w:eastAsia="ru-RU"/>
              </w:rPr>
            </w:pPr>
            <w:r w:rsidRPr="002D787C">
              <w:rPr>
                <w:rFonts w:ascii="PT Astra Serif" w:eastAsia="Times New Roman" w:hAnsi="PT Astra Serif" w:cs="Times New Roman"/>
                <w:i/>
                <w:sz w:val="24"/>
                <w:szCs w:val="24"/>
                <w:lang w:eastAsia="ru-RU"/>
              </w:rPr>
              <w:t>Доклад - до 01.01.2024</w:t>
            </w:r>
          </w:p>
        </w:tc>
      </w:tr>
      <w:tr w:rsidR="00E63394" w:rsidRPr="002D787C" w:rsidTr="005F0922">
        <w:trPr>
          <w:gridBefore w:val="1"/>
          <w:wBefore w:w="426" w:type="dxa"/>
          <w:trHeight w:val="229"/>
        </w:trPr>
        <w:tc>
          <w:tcPr>
            <w:tcW w:w="3075" w:type="dxa"/>
          </w:tcPr>
          <w:p w:rsidR="00E63394" w:rsidRPr="002D787C" w:rsidRDefault="00E63394" w:rsidP="00E63394">
            <w:pPr>
              <w:keepNext/>
              <w:keepLines/>
              <w:suppressAutoHyphens/>
              <w:jc w:val="both"/>
              <w:rPr>
                <w:rFonts w:ascii="PT Astra Serif" w:eastAsia="Times New Roman" w:hAnsi="PT Astra Serif" w:cs="Times New Roman"/>
                <w:sz w:val="24"/>
                <w:szCs w:val="24"/>
                <w:lang w:eastAsia="ru-RU"/>
              </w:rPr>
            </w:pPr>
          </w:p>
        </w:tc>
        <w:tc>
          <w:tcPr>
            <w:tcW w:w="356" w:type="dxa"/>
          </w:tcPr>
          <w:p w:rsidR="00E63394" w:rsidRPr="002D787C" w:rsidRDefault="00E63394" w:rsidP="00E63394">
            <w:pPr>
              <w:keepNext/>
              <w:keepLines/>
              <w:suppressAutoHyphens/>
              <w:jc w:val="both"/>
              <w:rPr>
                <w:rFonts w:ascii="PT Astra Serif" w:eastAsia="Times New Roman" w:hAnsi="PT Astra Serif" w:cs="Times New Roman"/>
                <w:sz w:val="24"/>
                <w:szCs w:val="24"/>
                <w:lang w:eastAsia="ru-RU"/>
              </w:rPr>
            </w:pPr>
          </w:p>
        </w:tc>
        <w:tc>
          <w:tcPr>
            <w:tcW w:w="5949" w:type="dxa"/>
            <w:hideMark/>
          </w:tcPr>
          <w:p w:rsidR="00E63394" w:rsidRPr="002D787C" w:rsidRDefault="00E63394" w:rsidP="00E63394">
            <w:pPr>
              <w:keepNext/>
              <w:keepLines/>
              <w:suppressAutoHyphens/>
              <w:jc w:val="both"/>
              <w:rPr>
                <w:rFonts w:ascii="PT Astra Serif" w:eastAsia="Times New Roman" w:hAnsi="PT Astra Serif" w:cs="Times New Roman"/>
                <w:color w:val="000000"/>
                <w:sz w:val="24"/>
                <w:szCs w:val="24"/>
                <w:lang w:eastAsia="ru-RU"/>
              </w:rPr>
            </w:pPr>
            <w:r w:rsidRPr="002D787C">
              <w:rPr>
                <w:rFonts w:ascii="PT Astra Serif" w:eastAsia="Times New Roman" w:hAnsi="PT Astra Serif" w:cs="Times New Roman"/>
                <w:sz w:val="24"/>
                <w:szCs w:val="24"/>
                <w:u w:val="single"/>
                <w:lang w:eastAsia="ar-SA"/>
              </w:rPr>
              <w:t>Докладчик:</w:t>
            </w:r>
          </w:p>
        </w:tc>
      </w:tr>
      <w:tr w:rsidR="00E63394" w:rsidRPr="002D787C" w:rsidTr="005F0922">
        <w:trPr>
          <w:gridBefore w:val="1"/>
          <w:wBefore w:w="426" w:type="dxa"/>
          <w:trHeight w:val="415"/>
        </w:trPr>
        <w:tc>
          <w:tcPr>
            <w:tcW w:w="3075" w:type="dxa"/>
            <w:hideMark/>
          </w:tcPr>
          <w:p w:rsidR="00E63394" w:rsidRPr="002D787C" w:rsidRDefault="00E63394" w:rsidP="00E63394">
            <w:pPr>
              <w:keepNext/>
              <w:keepLines/>
              <w:suppressAutoHyphens/>
              <w:jc w:val="both"/>
              <w:rPr>
                <w:rFonts w:ascii="PT Astra Serif" w:eastAsia="Times New Roman" w:hAnsi="PT Astra Serif" w:cs="Times New Roman"/>
                <w:sz w:val="24"/>
                <w:szCs w:val="24"/>
                <w:lang w:eastAsia="ar-SA"/>
              </w:rPr>
            </w:pPr>
            <w:r w:rsidRPr="002D787C">
              <w:rPr>
                <w:rFonts w:ascii="PT Astra Serif" w:eastAsia="Times New Roman" w:hAnsi="PT Astra Serif" w:cs="Times New Roman"/>
                <w:sz w:val="24"/>
                <w:szCs w:val="24"/>
                <w:lang w:eastAsia="ar-SA"/>
              </w:rPr>
              <w:t>Мирошников</w:t>
            </w:r>
          </w:p>
          <w:p w:rsidR="00E63394" w:rsidRPr="002D787C" w:rsidRDefault="00E63394" w:rsidP="00E63394">
            <w:pPr>
              <w:keepNext/>
              <w:keepLines/>
              <w:suppressAutoHyphens/>
              <w:jc w:val="both"/>
              <w:rPr>
                <w:rFonts w:ascii="PT Astra Serif" w:eastAsia="Times New Roman" w:hAnsi="PT Astra Serif" w:cs="Times New Roman"/>
                <w:sz w:val="24"/>
                <w:szCs w:val="24"/>
                <w:lang w:eastAsia="ar-SA"/>
              </w:rPr>
            </w:pPr>
            <w:r w:rsidRPr="002D787C">
              <w:rPr>
                <w:rFonts w:ascii="PT Astra Serif" w:eastAsia="Times New Roman" w:hAnsi="PT Astra Serif" w:cs="Times New Roman"/>
                <w:sz w:val="24"/>
                <w:szCs w:val="24"/>
                <w:lang w:eastAsia="ar-SA"/>
              </w:rPr>
              <w:t>Артём Эдуардович</w:t>
            </w:r>
          </w:p>
        </w:tc>
        <w:tc>
          <w:tcPr>
            <w:tcW w:w="356" w:type="dxa"/>
            <w:hideMark/>
          </w:tcPr>
          <w:p w:rsidR="00E63394" w:rsidRPr="002D787C" w:rsidRDefault="00E63394" w:rsidP="00E63394">
            <w:pPr>
              <w:keepNext/>
              <w:keepLines/>
              <w:suppressAutoHyphens/>
              <w:rPr>
                <w:rFonts w:ascii="PT Astra Serif" w:eastAsia="Times New Roman" w:hAnsi="PT Astra Serif" w:cs="Times New Roman"/>
                <w:sz w:val="24"/>
                <w:szCs w:val="24"/>
                <w:lang w:eastAsia="ar-SA"/>
              </w:rPr>
            </w:pPr>
            <w:r w:rsidRPr="002D787C">
              <w:rPr>
                <w:rFonts w:ascii="PT Astra Serif" w:eastAsia="Times New Roman" w:hAnsi="PT Astra Serif" w:cs="Times New Roman"/>
                <w:sz w:val="24"/>
                <w:szCs w:val="24"/>
                <w:lang w:eastAsia="ar-SA"/>
              </w:rPr>
              <w:t>–</w:t>
            </w:r>
          </w:p>
        </w:tc>
        <w:tc>
          <w:tcPr>
            <w:tcW w:w="5949" w:type="dxa"/>
            <w:hideMark/>
          </w:tcPr>
          <w:p w:rsidR="00E63394" w:rsidRPr="002D787C" w:rsidRDefault="00E63394" w:rsidP="00E63394">
            <w:pPr>
              <w:suppressAutoHyphens/>
              <w:jc w:val="both"/>
              <w:rPr>
                <w:rFonts w:ascii="PT Astra Serif" w:eastAsia="Times New Roman" w:hAnsi="PT Astra Serif" w:cs="Times New Roman"/>
                <w:sz w:val="24"/>
                <w:szCs w:val="24"/>
                <w:lang w:eastAsia="ru-RU"/>
              </w:rPr>
            </w:pPr>
            <w:r w:rsidRPr="002D787C">
              <w:rPr>
                <w:rFonts w:ascii="PT Astra Serif" w:eastAsia="Times New Roman" w:hAnsi="PT Astra Serif" w:cs="Times New Roman"/>
                <w:sz w:val="24"/>
                <w:szCs w:val="24"/>
                <w:lang w:eastAsia="ru-RU"/>
              </w:rPr>
              <w:t>Министр молодёжного развития Ульяновской области</w:t>
            </w:r>
          </w:p>
        </w:tc>
      </w:tr>
      <w:tr w:rsidR="00E63394" w:rsidRPr="002D787C" w:rsidTr="005F0922">
        <w:trPr>
          <w:gridBefore w:val="1"/>
          <w:wBefore w:w="426" w:type="dxa"/>
          <w:trHeight w:val="283"/>
        </w:trPr>
        <w:tc>
          <w:tcPr>
            <w:tcW w:w="3075" w:type="dxa"/>
          </w:tcPr>
          <w:p w:rsidR="00E63394" w:rsidRPr="002D787C" w:rsidRDefault="00E63394" w:rsidP="00E63394">
            <w:pPr>
              <w:keepNext/>
              <w:keepLines/>
              <w:suppressAutoHyphens/>
              <w:jc w:val="both"/>
              <w:rPr>
                <w:rFonts w:ascii="PT Astra Serif" w:eastAsia="Times New Roman" w:hAnsi="PT Astra Serif" w:cs="Times New Roman"/>
                <w:sz w:val="24"/>
                <w:szCs w:val="24"/>
                <w:lang w:eastAsia="ar-SA"/>
              </w:rPr>
            </w:pPr>
          </w:p>
        </w:tc>
        <w:tc>
          <w:tcPr>
            <w:tcW w:w="356" w:type="dxa"/>
          </w:tcPr>
          <w:p w:rsidR="00E63394" w:rsidRPr="002D787C" w:rsidRDefault="00E63394" w:rsidP="00E63394">
            <w:pPr>
              <w:keepNext/>
              <w:keepLines/>
              <w:suppressAutoHyphens/>
              <w:rPr>
                <w:rFonts w:ascii="PT Astra Serif" w:eastAsia="Times New Roman" w:hAnsi="PT Astra Serif" w:cs="Times New Roman"/>
                <w:sz w:val="24"/>
                <w:szCs w:val="24"/>
                <w:lang w:eastAsia="ar-SA"/>
              </w:rPr>
            </w:pPr>
          </w:p>
        </w:tc>
        <w:tc>
          <w:tcPr>
            <w:tcW w:w="5949" w:type="dxa"/>
            <w:hideMark/>
          </w:tcPr>
          <w:p w:rsidR="00E63394" w:rsidRPr="002D787C" w:rsidRDefault="000F0A9F" w:rsidP="00E63394">
            <w:pPr>
              <w:keepNext/>
              <w:keepLines/>
              <w:tabs>
                <w:tab w:val="left" w:pos="3555"/>
              </w:tabs>
              <w:suppressAutoHyphens/>
              <w:jc w:val="both"/>
              <w:rPr>
                <w:rFonts w:ascii="PT Astra Serif" w:eastAsia="Times New Roman" w:hAnsi="PT Astra Serif" w:cs="Times New Roman"/>
                <w:b/>
                <w:color w:val="000000"/>
                <w:sz w:val="24"/>
                <w:szCs w:val="24"/>
                <w:lang w:eastAsia="ru-RU"/>
              </w:rPr>
            </w:pPr>
            <w:r>
              <w:rPr>
                <w:rFonts w:ascii="PT Astra Serif" w:eastAsia="Times New Roman" w:hAnsi="PT Astra Serif" w:cs="Times New Roman"/>
                <w:b/>
                <w:color w:val="000000"/>
                <w:sz w:val="24"/>
                <w:szCs w:val="24"/>
                <w:lang w:eastAsia="ru-RU"/>
              </w:rPr>
              <w:t>Время доклада – 3</w:t>
            </w:r>
            <w:r w:rsidR="00E63394" w:rsidRPr="002D787C">
              <w:rPr>
                <w:rFonts w:ascii="PT Astra Serif" w:eastAsia="Times New Roman" w:hAnsi="PT Astra Serif" w:cs="Times New Roman"/>
                <w:b/>
                <w:color w:val="000000"/>
                <w:sz w:val="24"/>
                <w:szCs w:val="24"/>
                <w:lang w:eastAsia="ru-RU"/>
              </w:rPr>
              <w:t xml:space="preserve"> мин.</w:t>
            </w:r>
          </w:p>
        </w:tc>
      </w:tr>
    </w:tbl>
    <w:p w:rsidR="00E63394" w:rsidRPr="002D787C" w:rsidRDefault="00E63394" w:rsidP="00E63394">
      <w:pPr>
        <w:keepNext/>
        <w:keepLines/>
        <w:suppressAutoHyphens/>
        <w:contextualSpacing/>
        <w:rPr>
          <w:rFonts w:ascii="PT Astra Serif" w:eastAsia="Times New Roman" w:hAnsi="PT Astra Serif" w:cs="PT Astra Serif"/>
          <w:color w:val="000000"/>
          <w:sz w:val="24"/>
          <w:szCs w:val="24"/>
          <w:lang w:eastAsia="zh-CN"/>
        </w:rPr>
      </w:pPr>
    </w:p>
    <w:tbl>
      <w:tblPr>
        <w:tblW w:w="9806" w:type="dxa"/>
        <w:tblLook w:val="01E0" w:firstRow="1" w:lastRow="1" w:firstColumn="1" w:lastColumn="1" w:noHBand="0" w:noVBand="0"/>
      </w:tblPr>
      <w:tblGrid>
        <w:gridCol w:w="426"/>
        <w:gridCol w:w="3075"/>
        <w:gridCol w:w="356"/>
        <w:gridCol w:w="5949"/>
      </w:tblGrid>
      <w:tr w:rsidR="00E63394" w:rsidRPr="002D787C" w:rsidTr="005F0922">
        <w:trPr>
          <w:trHeight w:val="433"/>
        </w:trPr>
        <w:tc>
          <w:tcPr>
            <w:tcW w:w="9806" w:type="dxa"/>
            <w:gridSpan w:val="4"/>
            <w:hideMark/>
          </w:tcPr>
          <w:p w:rsidR="00E63394" w:rsidRPr="002D787C" w:rsidRDefault="003041E7" w:rsidP="00E63394">
            <w:pPr>
              <w:keepNext/>
              <w:suppressAutoHyphens/>
              <w:jc w:val="both"/>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35</w:t>
            </w:r>
            <w:r w:rsidR="00E63394" w:rsidRPr="002D787C">
              <w:rPr>
                <w:rFonts w:ascii="PT Astra Serif" w:eastAsia="Times New Roman" w:hAnsi="PT Astra Serif" w:cs="Times New Roman"/>
                <w:b/>
                <w:sz w:val="24"/>
                <w:szCs w:val="24"/>
                <w:lang w:eastAsia="ru-RU"/>
              </w:rPr>
              <w:t>. Об исполнении пункта 9 Перечня поручений Президента Российской Федерации от 20.09.2022 № Прс-811</w:t>
            </w:r>
          </w:p>
          <w:p w:rsidR="00E63394" w:rsidRPr="002D787C" w:rsidRDefault="00E63394" w:rsidP="00E63394">
            <w:pPr>
              <w:keepNext/>
              <w:suppressAutoHyphens/>
              <w:jc w:val="both"/>
              <w:rPr>
                <w:rFonts w:ascii="PT Astra Serif" w:eastAsia="Times New Roman" w:hAnsi="PT Astra Serif" w:cs="Times New Roman"/>
                <w:b/>
                <w:sz w:val="24"/>
                <w:szCs w:val="24"/>
                <w:lang w:eastAsia="ru-RU"/>
              </w:rPr>
            </w:pPr>
            <w:r w:rsidRPr="002D787C">
              <w:rPr>
                <w:rFonts w:ascii="PT Astra Serif" w:eastAsia="Times New Roman" w:hAnsi="PT Astra Serif" w:cs="Times New Roman"/>
                <w:i/>
                <w:sz w:val="24"/>
                <w:szCs w:val="24"/>
                <w:lang w:eastAsia="ru-RU"/>
              </w:rPr>
              <w:t>Доклад - до 30.12.2023, далее – 1 раз в полгода</w:t>
            </w:r>
          </w:p>
        </w:tc>
      </w:tr>
      <w:tr w:rsidR="00E63394" w:rsidRPr="002D787C" w:rsidTr="005F0922">
        <w:trPr>
          <w:gridBefore w:val="1"/>
          <w:wBefore w:w="426" w:type="dxa"/>
          <w:trHeight w:val="229"/>
        </w:trPr>
        <w:tc>
          <w:tcPr>
            <w:tcW w:w="3075" w:type="dxa"/>
          </w:tcPr>
          <w:p w:rsidR="00E63394" w:rsidRPr="002D787C" w:rsidRDefault="00E63394" w:rsidP="00E63394">
            <w:pPr>
              <w:keepNext/>
              <w:keepLines/>
              <w:suppressAutoHyphens/>
              <w:jc w:val="both"/>
              <w:rPr>
                <w:rFonts w:ascii="PT Astra Serif" w:eastAsia="Times New Roman" w:hAnsi="PT Astra Serif" w:cs="Times New Roman"/>
                <w:sz w:val="24"/>
                <w:szCs w:val="24"/>
                <w:lang w:eastAsia="ru-RU"/>
              </w:rPr>
            </w:pPr>
          </w:p>
        </w:tc>
        <w:tc>
          <w:tcPr>
            <w:tcW w:w="356" w:type="dxa"/>
          </w:tcPr>
          <w:p w:rsidR="00E63394" w:rsidRPr="002D787C" w:rsidRDefault="00E63394" w:rsidP="00E63394">
            <w:pPr>
              <w:keepNext/>
              <w:keepLines/>
              <w:suppressAutoHyphens/>
              <w:jc w:val="both"/>
              <w:rPr>
                <w:rFonts w:ascii="PT Astra Serif" w:eastAsia="Times New Roman" w:hAnsi="PT Astra Serif" w:cs="Times New Roman"/>
                <w:sz w:val="24"/>
                <w:szCs w:val="24"/>
                <w:lang w:eastAsia="ru-RU"/>
              </w:rPr>
            </w:pPr>
          </w:p>
        </w:tc>
        <w:tc>
          <w:tcPr>
            <w:tcW w:w="5949" w:type="dxa"/>
            <w:hideMark/>
          </w:tcPr>
          <w:p w:rsidR="00E63394" w:rsidRPr="002D787C" w:rsidRDefault="00E63394" w:rsidP="00E63394">
            <w:pPr>
              <w:keepNext/>
              <w:keepLines/>
              <w:suppressAutoHyphens/>
              <w:jc w:val="both"/>
              <w:rPr>
                <w:rFonts w:ascii="PT Astra Serif" w:eastAsia="Times New Roman" w:hAnsi="PT Astra Serif" w:cs="Times New Roman"/>
                <w:color w:val="000000"/>
                <w:sz w:val="24"/>
                <w:szCs w:val="24"/>
                <w:lang w:eastAsia="ru-RU"/>
              </w:rPr>
            </w:pPr>
            <w:r w:rsidRPr="002D787C">
              <w:rPr>
                <w:rFonts w:ascii="PT Astra Serif" w:eastAsia="Times New Roman" w:hAnsi="PT Astra Serif" w:cs="Times New Roman"/>
                <w:sz w:val="24"/>
                <w:szCs w:val="24"/>
                <w:u w:val="single"/>
                <w:lang w:eastAsia="ar-SA"/>
              </w:rPr>
              <w:t>Докладчик:</w:t>
            </w:r>
          </w:p>
        </w:tc>
      </w:tr>
      <w:tr w:rsidR="00E63394" w:rsidRPr="002D787C" w:rsidTr="005F0922">
        <w:trPr>
          <w:gridBefore w:val="1"/>
          <w:wBefore w:w="426" w:type="dxa"/>
          <w:trHeight w:val="415"/>
        </w:trPr>
        <w:tc>
          <w:tcPr>
            <w:tcW w:w="3075" w:type="dxa"/>
            <w:hideMark/>
          </w:tcPr>
          <w:p w:rsidR="00E63394" w:rsidRPr="002D787C" w:rsidRDefault="00E63394" w:rsidP="00E63394">
            <w:pPr>
              <w:keepNext/>
              <w:keepLines/>
              <w:suppressAutoHyphens/>
              <w:jc w:val="both"/>
              <w:rPr>
                <w:rFonts w:ascii="PT Astra Serif" w:eastAsia="Times New Roman" w:hAnsi="PT Astra Serif" w:cs="Times New Roman"/>
                <w:sz w:val="24"/>
                <w:szCs w:val="24"/>
                <w:lang w:eastAsia="ar-SA"/>
              </w:rPr>
            </w:pPr>
            <w:r w:rsidRPr="002D787C">
              <w:rPr>
                <w:rFonts w:ascii="PT Astra Serif" w:eastAsia="Times New Roman" w:hAnsi="PT Astra Serif" w:cs="Times New Roman"/>
                <w:sz w:val="24"/>
                <w:szCs w:val="24"/>
                <w:lang w:eastAsia="ar-SA"/>
              </w:rPr>
              <w:t>Батраков</w:t>
            </w:r>
          </w:p>
          <w:p w:rsidR="00E63394" w:rsidRPr="002D787C" w:rsidRDefault="00E63394" w:rsidP="00E63394">
            <w:pPr>
              <w:keepNext/>
              <w:keepLines/>
              <w:suppressAutoHyphens/>
              <w:jc w:val="both"/>
              <w:rPr>
                <w:rFonts w:ascii="PT Astra Serif" w:eastAsia="Times New Roman" w:hAnsi="PT Astra Serif" w:cs="Times New Roman"/>
                <w:sz w:val="24"/>
                <w:szCs w:val="24"/>
                <w:lang w:eastAsia="ar-SA"/>
              </w:rPr>
            </w:pPr>
            <w:r w:rsidRPr="002D787C">
              <w:rPr>
                <w:rFonts w:ascii="PT Astra Serif" w:eastAsia="Times New Roman" w:hAnsi="PT Astra Serif" w:cs="Times New Roman"/>
                <w:sz w:val="24"/>
                <w:szCs w:val="24"/>
                <w:lang w:eastAsia="ar-SA"/>
              </w:rPr>
              <w:t xml:space="preserve">Дмитрий Владимирович </w:t>
            </w:r>
          </w:p>
        </w:tc>
        <w:tc>
          <w:tcPr>
            <w:tcW w:w="356" w:type="dxa"/>
            <w:hideMark/>
          </w:tcPr>
          <w:p w:rsidR="00E63394" w:rsidRPr="002D787C" w:rsidRDefault="00E63394" w:rsidP="00E63394">
            <w:pPr>
              <w:keepNext/>
              <w:keepLines/>
              <w:suppressAutoHyphens/>
              <w:rPr>
                <w:rFonts w:ascii="PT Astra Serif" w:eastAsia="Times New Roman" w:hAnsi="PT Astra Serif" w:cs="Times New Roman"/>
                <w:sz w:val="24"/>
                <w:szCs w:val="24"/>
                <w:lang w:eastAsia="ar-SA"/>
              </w:rPr>
            </w:pPr>
            <w:r w:rsidRPr="002D787C">
              <w:rPr>
                <w:rFonts w:ascii="PT Astra Serif" w:eastAsia="Times New Roman" w:hAnsi="PT Astra Serif" w:cs="Times New Roman"/>
                <w:sz w:val="24"/>
                <w:szCs w:val="24"/>
                <w:lang w:eastAsia="ar-SA"/>
              </w:rPr>
              <w:t>–</w:t>
            </w:r>
          </w:p>
        </w:tc>
        <w:tc>
          <w:tcPr>
            <w:tcW w:w="5949" w:type="dxa"/>
            <w:hideMark/>
          </w:tcPr>
          <w:p w:rsidR="00E63394" w:rsidRPr="002D787C" w:rsidRDefault="00E63394" w:rsidP="00E63394">
            <w:pPr>
              <w:suppressAutoHyphens/>
              <w:jc w:val="both"/>
              <w:rPr>
                <w:rFonts w:ascii="PT Astra Serif" w:eastAsia="Times New Roman" w:hAnsi="PT Astra Serif" w:cs="Times New Roman"/>
                <w:sz w:val="24"/>
                <w:szCs w:val="24"/>
                <w:lang w:eastAsia="ru-RU"/>
              </w:rPr>
            </w:pPr>
            <w:r w:rsidRPr="002D787C">
              <w:rPr>
                <w:rFonts w:ascii="PT Astra Serif" w:eastAsia="Times New Roman" w:hAnsi="PT Astra Serif" w:cs="Times New Roman"/>
                <w:sz w:val="24"/>
                <w:szCs w:val="24"/>
                <w:lang w:eastAsia="ru-RU"/>
              </w:rPr>
              <w:t>Министр социального развития Ульяновской области</w:t>
            </w:r>
          </w:p>
        </w:tc>
      </w:tr>
      <w:tr w:rsidR="00E63394" w:rsidRPr="002D787C" w:rsidTr="005F0922">
        <w:trPr>
          <w:gridBefore w:val="1"/>
          <w:wBefore w:w="426" w:type="dxa"/>
          <w:trHeight w:val="283"/>
        </w:trPr>
        <w:tc>
          <w:tcPr>
            <w:tcW w:w="3075" w:type="dxa"/>
          </w:tcPr>
          <w:p w:rsidR="00E63394" w:rsidRPr="002D787C" w:rsidRDefault="00E63394" w:rsidP="00E63394">
            <w:pPr>
              <w:keepNext/>
              <w:keepLines/>
              <w:suppressAutoHyphens/>
              <w:jc w:val="both"/>
              <w:rPr>
                <w:rFonts w:ascii="PT Astra Serif" w:eastAsia="Times New Roman" w:hAnsi="PT Astra Serif" w:cs="Times New Roman"/>
                <w:sz w:val="24"/>
                <w:szCs w:val="24"/>
                <w:lang w:eastAsia="ar-SA"/>
              </w:rPr>
            </w:pPr>
          </w:p>
        </w:tc>
        <w:tc>
          <w:tcPr>
            <w:tcW w:w="356" w:type="dxa"/>
          </w:tcPr>
          <w:p w:rsidR="00E63394" w:rsidRPr="002D787C" w:rsidRDefault="00E63394" w:rsidP="00E63394">
            <w:pPr>
              <w:keepNext/>
              <w:keepLines/>
              <w:suppressAutoHyphens/>
              <w:rPr>
                <w:rFonts w:ascii="PT Astra Serif" w:eastAsia="Times New Roman" w:hAnsi="PT Astra Serif" w:cs="Times New Roman"/>
                <w:sz w:val="24"/>
                <w:szCs w:val="24"/>
                <w:lang w:eastAsia="ar-SA"/>
              </w:rPr>
            </w:pPr>
          </w:p>
        </w:tc>
        <w:tc>
          <w:tcPr>
            <w:tcW w:w="5949" w:type="dxa"/>
            <w:hideMark/>
          </w:tcPr>
          <w:p w:rsidR="00E63394" w:rsidRPr="002D787C" w:rsidRDefault="000F0A9F" w:rsidP="00E63394">
            <w:pPr>
              <w:keepNext/>
              <w:keepLines/>
              <w:tabs>
                <w:tab w:val="left" w:pos="3555"/>
              </w:tabs>
              <w:suppressAutoHyphens/>
              <w:jc w:val="both"/>
              <w:rPr>
                <w:rFonts w:ascii="PT Astra Serif" w:eastAsia="Times New Roman" w:hAnsi="PT Astra Serif" w:cs="Times New Roman"/>
                <w:b/>
                <w:color w:val="000000"/>
                <w:sz w:val="24"/>
                <w:szCs w:val="24"/>
                <w:lang w:eastAsia="ru-RU"/>
              </w:rPr>
            </w:pPr>
            <w:r>
              <w:rPr>
                <w:rFonts w:ascii="PT Astra Serif" w:eastAsia="Times New Roman" w:hAnsi="PT Astra Serif" w:cs="Times New Roman"/>
                <w:b/>
                <w:color w:val="000000"/>
                <w:sz w:val="24"/>
                <w:szCs w:val="24"/>
                <w:lang w:eastAsia="ru-RU"/>
              </w:rPr>
              <w:t>Время доклада – 3</w:t>
            </w:r>
            <w:r w:rsidR="00E63394" w:rsidRPr="002D787C">
              <w:rPr>
                <w:rFonts w:ascii="PT Astra Serif" w:eastAsia="Times New Roman" w:hAnsi="PT Astra Serif" w:cs="Times New Roman"/>
                <w:b/>
                <w:color w:val="000000"/>
                <w:sz w:val="24"/>
                <w:szCs w:val="24"/>
                <w:lang w:eastAsia="ru-RU"/>
              </w:rPr>
              <w:t xml:space="preserve"> мин.</w:t>
            </w:r>
          </w:p>
        </w:tc>
      </w:tr>
    </w:tbl>
    <w:p w:rsidR="00E63394" w:rsidRPr="002D787C" w:rsidRDefault="00E63394" w:rsidP="003041E7">
      <w:pPr>
        <w:keepNext/>
        <w:keepLines/>
        <w:suppressAutoHyphens/>
        <w:contextualSpacing/>
        <w:rPr>
          <w:rFonts w:ascii="PT Astra Serif" w:eastAsia="Times New Roman" w:hAnsi="PT Astra Serif" w:cs="PT Astra Serif"/>
          <w:color w:val="000000"/>
          <w:sz w:val="24"/>
          <w:szCs w:val="24"/>
          <w:lang w:eastAsia="zh-CN"/>
        </w:rPr>
      </w:pPr>
    </w:p>
    <w:tbl>
      <w:tblPr>
        <w:tblW w:w="9806" w:type="dxa"/>
        <w:tblLook w:val="01E0" w:firstRow="1" w:lastRow="1" w:firstColumn="1" w:lastColumn="1" w:noHBand="0" w:noVBand="0"/>
      </w:tblPr>
      <w:tblGrid>
        <w:gridCol w:w="426"/>
        <w:gridCol w:w="3075"/>
        <w:gridCol w:w="356"/>
        <w:gridCol w:w="5949"/>
      </w:tblGrid>
      <w:tr w:rsidR="00E63394" w:rsidRPr="002D787C" w:rsidTr="005F0922">
        <w:trPr>
          <w:trHeight w:val="433"/>
        </w:trPr>
        <w:tc>
          <w:tcPr>
            <w:tcW w:w="9806" w:type="dxa"/>
            <w:gridSpan w:val="4"/>
            <w:hideMark/>
          </w:tcPr>
          <w:p w:rsidR="00E63394" w:rsidRPr="002D787C" w:rsidRDefault="003041E7" w:rsidP="00E63394">
            <w:pPr>
              <w:keepNext/>
              <w:suppressAutoHyphens/>
              <w:jc w:val="both"/>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36</w:t>
            </w:r>
            <w:r w:rsidR="00E63394" w:rsidRPr="002D787C">
              <w:rPr>
                <w:rFonts w:ascii="PT Astra Serif" w:eastAsia="Times New Roman" w:hAnsi="PT Astra Serif" w:cs="Times New Roman"/>
                <w:b/>
                <w:sz w:val="24"/>
                <w:szCs w:val="24"/>
                <w:lang w:eastAsia="ru-RU"/>
              </w:rPr>
              <w:t>. Об исполнении пункта 1 Перечня поручений Президента Российской Федерации от 20.06.2023 № Пр-1219</w:t>
            </w:r>
          </w:p>
          <w:p w:rsidR="00E63394" w:rsidRPr="002D787C" w:rsidRDefault="00E63394" w:rsidP="00E63394">
            <w:pPr>
              <w:keepNext/>
              <w:suppressAutoHyphens/>
              <w:jc w:val="both"/>
              <w:rPr>
                <w:rFonts w:ascii="PT Astra Serif" w:eastAsia="Times New Roman" w:hAnsi="PT Astra Serif" w:cs="Times New Roman"/>
                <w:b/>
                <w:i/>
                <w:iCs/>
                <w:sz w:val="24"/>
                <w:szCs w:val="24"/>
                <w:lang w:eastAsia="ru-RU"/>
              </w:rPr>
            </w:pPr>
            <w:r w:rsidRPr="002D787C">
              <w:rPr>
                <w:rFonts w:ascii="PT Astra Serif" w:eastAsia="Times New Roman" w:hAnsi="PT Astra Serif" w:cs="Times New Roman"/>
                <w:i/>
                <w:sz w:val="24"/>
                <w:szCs w:val="24"/>
                <w:lang w:eastAsia="ru-RU"/>
              </w:rPr>
              <w:t>Доклад - до 09.01.2024, далее -  1 раз в полгода</w:t>
            </w:r>
          </w:p>
        </w:tc>
      </w:tr>
      <w:tr w:rsidR="00E63394" w:rsidRPr="002D787C" w:rsidTr="005F0922">
        <w:trPr>
          <w:gridBefore w:val="1"/>
          <w:wBefore w:w="426" w:type="dxa"/>
          <w:trHeight w:val="229"/>
        </w:trPr>
        <w:tc>
          <w:tcPr>
            <w:tcW w:w="3075" w:type="dxa"/>
          </w:tcPr>
          <w:p w:rsidR="00E63394" w:rsidRPr="002D787C" w:rsidRDefault="00E63394" w:rsidP="00E63394">
            <w:pPr>
              <w:keepNext/>
              <w:keepLines/>
              <w:suppressAutoHyphens/>
              <w:jc w:val="both"/>
              <w:rPr>
                <w:rFonts w:ascii="PT Astra Serif" w:eastAsia="Times New Roman" w:hAnsi="PT Astra Serif" w:cs="Times New Roman"/>
                <w:sz w:val="24"/>
                <w:szCs w:val="24"/>
                <w:lang w:eastAsia="ru-RU"/>
              </w:rPr>
            </w:pPr>
          </w:p>
        </w:tc>
        <w:tc>
          <w:tcPr>
            <w:tcW w:w="356" w:type="dxa"/>
          </w:tcPr>
          <w:p w:rsidR="00E63394" w:rsidRPr="002D787C" w:rsidRDefault="00E63394" w:rsidP="00E63394">
            <w:pPr>
              <w:keepNext/>
              <w:keepLines/>
              <w:suppressAutoHyphens/>
              <w:jc w:val="both"/>
              <w:rPr>
                <w:rFonts w:ascii="PT Astra Serif" w:eastAsia="Times New Roman" w:hAnsi="PT Astra Serif" w:cs="Times New Roman"/>
                <w:sz w:val="24"/>
                <w:szCs w:val="24"/>
                <w:lang w:eastAsia="ru-RU"/>
              </w:rPr>
            </w:pPr>
          </w:p>
        </w:tc>
        <w:tc>
          <w:tcPr>
            <w:tcW w:w="5949" w:type="dxa"/>
            <w:hideMark/>
          </w:tcPr>
          <w:p w:rsidR="00E63394" w:rsidRPr="002D787C" w:rsidRDefault="00E63394" w:rsidP="00E63394">
            <w:pPr>
              <w:keepNext/>
              <w:keepLines/>
              <w:suppressAutoHyphens/>
              <w:jc w:val="both"/>
              <w:rPr>
                <w:rFonts w:ascii="PT Astra Serif" w:eastAsia="Times New Roman" w:hAnsi="PT Astra Serif" w:cs="Times New Roman"/>
                <w:color w:val="000000"/>
                <w:sz w:val="24"/>
                <w:szCs w:val="24"/>
                <w:lang w:eastAsia="ru-RU"/>
              </w:rPr>
            </w:pPr>
            <w:r w:rsidRPr="002D787C">
              <w:rPr>
                <w:rFonts w:ascii="PT Astra Serif" w:eastAsia="Times New Roman" w:hAnsi="PT Astra Serif" w:cs="Times New Roman"/>
                <w:sz w:val="24"/>
                <w:szCs w:val="24"/>
                <w:u w:val="single"/>
                <w:lang w:eastAsia="ar-SA"/>
              </w:rPr>
              <w:t>Докладчик:</w:t>
            </w:r>
          </w:p>
        </w:tc>
      </w:tr>
      <w:tr w:rsidR="00E63394" w:rsidRPr="002D787C" w:rsidTr="005F0922">
        <w:trPr>
          <w:gridBefore w:val="1"/>
          <w:wBefore w:w="426" w:type="dxa"/>
          <w:trHeight w:val="415"/>
        </w:trPr>
        <w:tc>
          <w:tcPr>
            <w:tcW w:w="3075" w:type="dxa"/>
            <w:hideMark/>
          </w:tcPr>
          <w:p w:rsidR="00E63394" w:rsidRPr="002D787C" w:rsidRDefault="00E63394" w:rsidP="00E63394">
            <w:pPr>
              <w:keepNext/>
              <w:keepLines/>
              <w:suppressAutoHyphens/>
              <w:jc w:val="both"/>
              <w:rPr>
                <w:rFonts w:ascii="PT Astra Serif" w:eastAsia="Times New Roman" w:hAnsi="PT Astra Serif" w:cs="Times New Roman"/>
                <w:sz w:val="24"/>
                <w:szCs w:val="24"/>
                <w:lang w:eastAsia="ar-SA"/>
              </w:rPr>
            </w:pPr>
            <w:proofErr w:type="spellStart"/>
            <w:r w:rsidRPr="002D787C">
              <w:rPr>
                <w:rFonts w:ascii="PT Astra Serif" w:eastAsia="Times New Roman" w:hAnsi="PT Astra Serif" w:cs="Times New Roman"/>
                <w:sz w:val="24"/>
                <w:szCs w:val="24"/>
                <w:lang w:eastAsia="ar-SA"/>
              </w:rPr>
              <w:t>Колотик</w:t>
            </w:r>
            <w:proofErr w:type="spellEnd"/>
            <w:r w:rsidRPr="002D787C">
              <w:rPr>
                <w:rFonts w:ascii="PT Astra Serif" w:eastAsia="Times New Roman" w:hAnsi="PT Astra Serif" w:cs="Times New Roman"/>
                <w:sz w:val="24"/>
                <w:szCs w:val="24"/>
                <w:lang w:eastAsia="ar-SA"/>
              </w:rPr>
              <w:t>-Каменева</w:t>
            </w:r>
          </w:p>
          <w:p w:rsidR="00E63394" w:rsidRPr="002D787C" w:rsidRDefault="00E63394" w:rsidP="00E63394">
            <w:pPr>
              <w:keepNext/>
              <w:keepLines/>
              <w:suppressAutoHyphens/>
              <w:jc w:val="both"/>
              <w:rPr>
                <w:rFonts w:ascii="PT Astra Serif" w:eastAsia="Times New Roman" w:hAnsi="PT Astra Serif" w:cs="Times New Roman"/>
                <w:sz w:val="24"/>
                <w:szCs w:val="24"/>
                <w:lang w:eastAsia="ar-SA"/>
              </w:rPr>
            </w:pPr>
            <w:r w:rsidRPr="002D787C">
              <w:rPr>
                <w:rFonts w:ascii="PT Astra Serif" w:eastAsia="Times New Roman" w:hAnsi="PT Astra Serif" w:cs="Times New Roman"/>
                <w:sz w:val="24"/>
                <w:szCs w:val="24"/>
                <w:lang w:eastAsia="ar-SA"/>
              </w:rPr>
              <w:t>Олеся Юрьевна</w:t>
            </w:r>
          </w:p>
        </w:tc>
        <w:tc>
          <w:tcPr>
            <w:tcW w:w="356" w:type="dxa"/>
            <w:hideMark/>
          </w:tcPr>
          <w:p w:rsidR="00E63394" w:rsidRPr="002D787C" w:rsidRDefault="00E63394" w:rsidP="00E63394">
            <w:pPr>
              <w:keepNext/>
              <w:keepLines/>
              <w:suppressAutoHyphens/>
              <w:rPr>
                <w:rFonts w:ascii="PT Astra Serif" w:eastAsia="Times New Roman" w:hAnsi="PT Astra Serif" w:cs="Times New Roman"/>
                <w:sz w:val="24"/>
                <w:szCs w:val="24"/>
                <w:lang w:eastAsia="ar-SA"/>
              </w:rPr>
            </w:pPr>
            <w:r w:rsidRPr="002D787C">
              <w:rPr>
                <w:rFonts w:ascii="PT Astra Serif" w:eastAsia="Times New Roman" w:hAnsi="PT Astra Serif" w:cs="Times New Roman"/>
                <w:sz w:val="24"/>
                <w:szCs w:val="24"/>
                <w:lang w:eastAsia="ar-SA"/>
              </w:rPr>
              <w:t>–</w:t>
            </w:r>
          </w:p>
        </w:tc>
        <w:tc>
          <w:tcPr>
            <w:tcW w:w="5949" w:type="dxa"/>
            <w:hideMark/>
          </w:tcPr>
          <w:p w:rsidR="00E63394" w:rsidRPr="002D787C" w:rsidRDefault="00E63394" w:rsidP="00E63394">
            <w:pPr>
              <w:suppressAutoHyphens/>
              <w:jc w:val="both"/>
              <w:rPr>
                <w:rFonts w:ascii="PT Astra Serif" w:eastAsia="Times New Roman" w:hAnsi="PT Astra Serif" w:cs="Times New Roman"/>
                <w:sz w:val="24"/>
                <w:szCs w:val="24"/>
                <w:lang w:eastAsia="ru-RU"/>
              </w:rPr>
            </w:pPr>
            <w:r w:rsidRPr="002D787C">
              <w:rPr>
                <w:rFonts w:ascii="PT Astra Serif" w:eastAsia="Times New Roman" w:hAnsi="PT Astra Serif" w:cs="Times New Roman"/>
                <w:sz w:val="24"/>
                <w:szCs w:val="24"/>
                <w:lang w:eastAsia="ru-RU"/>
              </w:rPr>
              <w:t>Министр здравоохранения Ульяновской области</w:t>
            </w:r>
          </w:p>
        </w:tc>
      </w:tr>
      <w:tr w:rsidR="00E63394" w:rsidRPr="002D787C" w:rsidTr="005F0922">
        <w:trPr>
          <w:gridBefore w:val="1"/>
          <w:wBefore w:w="426" w:type="dxa"/>
          <w:trHeight w:val="283"/>
        </w:trPr>
        <w:tc>
          <w:tcPr>
            <w:tcW w:w="3075" w:type="dxa"/>
          </w:tcPr>
          <w:p w:rsidR="00E63394" w:rsidRPr="002D787C" w:rsidRDefault="00E63394" w:rsidP="00E63394">
            <w:pPr>
              <w:keepNext/>
              <w:keepLines/>
              <w:suppressAutoHyphens/>
              <w:jc w:val="both"/>
              <w:rPr>
                <w:rFonts w:ascii="PT Astra Serif" w:eastAsia="Times New Roman" w:hAnsi="PT Astra Serif" w:cs="Times New Roman"/>
                <w:sz w:val="24"/>
                <w:szCs w:val="24"/>
                <w:lang w:eastAsia="ar-SA"/>
              </w:rPr>
            </w:pPr>
          </w:p>
        </w:tc>
        <w:tc>
          <w:tcPr>
            <w:tcW w:w="356" w:type="dxa"/>
          </w:tcPr>
          <w:p w:rsidR="00E63394" w:rsidRPr="002D787C" w:rsidRDefault="00E63394" w:rsidP="00E63394">
            <w:pPr>
              <w:keepNext/>
              <w:keepLines/>
              <w:suppressAutoHyphens/>
              <w:rPr>
                <w:rFonts w:ascii="PT Astra Serif" w:eastAsia="Times New Roman" w:hAnsi="PT Astra Serif" w:cs="Times New Roman"/>
                <w:sz w:val="24"/>
                <w:szCs w:val="24"/>
                <w:lang w:eastAsia="ar-SA"/>
              </w:rPr>
            </w:pPr>
          </w:p>
        </w:tc>
        <w:tc>
          <w:tcPr>
            <w:tcW w:w="5949" w:type="dxa"/>
            <w:hideMark/>
          </w:tcPr>
          <w:p w:rsidR="00E63394" w:rsidRPr="002D787C" w:rsidRDefault="000F0A9F" w:rsidP="00E63394">
            <w:pPr>
              <w:keepNext/>
              <w:keepLines/>
              <w:tabs>
                <w:tab w:val="left" w:pos="3555"/>
              </w:tabs>
              <w:suppressAutoHyphens/>
              <w:jc w:val="both"/>
              <w:rPr>
                <w:rFonts w:ascii="PT Astra Serif" w:eastAsia="Times New Roman" w:hAnsi="PT Astra Serif" w:cs="Times New Roman"/>
                <w:b/>
                <w:color w:val="000000"/>
                <w:sz w:val="24"/>
                <w:szCs w:val="24"/>
                <w:lang w:eastAsia="ru-RU"/>
              </w:rPr>
            </w:pPr>
            <w:r>
              <w:rPr>
                <w:rFonts w:ascii="PT Astra Serif" w:eastAsia="Times New Roman" w:hAnsi="PT Astra Serif" w:cs="Times New Roman"/>
                <w:b/>
                <w:color w:val="000000"/>
                <w:sz w:val="24"/>
                <w:szCs w:val="24"/>
                <w:lang w:eastAsia="ru-RU"/>
              </w:rPr>
              <w:t>Время доклада – 3</w:t>
            </w:r>
            <w:r w:rsidR="00E63394" w:rsidRPr="002D787C">
              <w:rPr>
                <w:rFonts w:ascii="PT Astra Serif" w:eastAsia="Times New Roman" w:hAnsi="PT Astra Serif" w:cs="Times New Roman"/>
                <w:b/>
                <w:color w:val="000000"/>
                <w:sz w:val="24"/>
                <w:szCs w:val="24"/>
                <w:lang w:eastAsia="ru-RU"/>
              </w:rPr>
              <w:t xml:space="preserve"> мин.</w:t>
            </w:r>
          </w:p>
        </w:tc>
      </w:tr>
    </w:tbl>
    <w:p w:rsidR="00E63394" w:rsidRPr="002D787C" w:rsidRDefault="00E63394" w:rsidP="00E63394">
      <w:pPr>
        <w:keepNext/>
        <w:keepLines/>
        <w:suppressAutoHyphens/>
        <w:rPr>
          <w:rFonts w:ascii="PT Astra Serif" w:eastAsia="Times New Roman" w:hAnsi="PT Astra Serif" w:cs="PT Astra Serif"/>
          <w:color w:val="000000"/>
          <w:sz w:val="24"/>
          <w:szCs w:val="24"/>
          <w:lang w:eastAsia="zh-CN"/>
        </w:rPr>
      </w:pPr>
    </w:p>
    <w:tbl>
      <w:tblPr>
        <w:tblW w:w="9806" w:type="dxa"/>
        <w:tblLook w:val="01E0" w:firstRow="1" w:lastRow="1" w:firstColumn="1" w:lastColumn="1" w:noHBand="0" w:noVBand="0"/>
      </w:tblPr>
      <w:tblGrid>
        <w:gridCol w:w="426"/>
        <w:gridCol w:w="3075"/>
        <w:gridCol w:w="356"/>
        <w:gridCol w:w="5949"/>
      </w:tblGrid>
      <w:tr w:rsidR="00E63394" w:rsidRPr="002D787C" w:rsidTr="005F0922">
        <w:trPr>
          <w:trHeight w:val="433"/>
        </w:trPr>
        <w:tc>
          <w:tcPr>
            <w:tcW w:w="9806" w:type="dxa"/>
            <w:gridSpan w:val="4"/>
            <w:hideMark/>
          </w:tcPr>
          <w:p w:rsidR="00E63394" w:rsidRPr="002D787C" w:rsidRDefault="003041E7" w:rsidP="00E63394">
            <w:pPr>
              <w:keepNext/>
              <w:suppressAutoHyphens/>
              <w:jc w:val="both"/>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37</w:t>
            </w:r>
            <w:r w:rsidR="00E63394" w:rsidRPr="002D787C">
              <w:rPr>
                <w:rFonts w:ascii="PT Astra Serif" w:eastAsia="Times New Roman" w:hAnsi="PT Astra Serif" w:cs="Times New Roman"/>
                <w:b/>
                <w:sz w:val="24"/>
                <w:szCs w:val="24"/>
                <w:lang w:eastAsia="ru-RU"/>
              </w:rPr>
              <w:t xml:space="preserve">. Об исполнении подпункта «в» пункта 7 Перечня поручений Президента Российской Федерации от 09.05.2020 № Пр-790 по итогам совещания Президента Российской Федерации с высшими должностными лицами (руководителями высших исполнительных органов государственной власти) субъектов Российской Федерации по вопросам противодействия распространению новой </w:t>
            </w:r>
            <w:proofErr w:type="spellStart"/>
            <w:r w:rsidR="00E63394" w:rsidRPr="002D787C">
              <w:rPr>
                <w:rFonts w:ascii="PT Astra Serif" w:eastAsia="Times New Roman" w:hAnsi="PT Astra Serif" w:cs="Times New Roman"/>
                <w:b/>
                <w:sz w:val="24"/>
                <w:szCs w:val="24"/>
                <w:lang w:eastAsia="ru-RU"/>
              </w:rPr>
              <w:t>коронавирусной</w:t>
            </w:r>
            <w:proofErr w:type="spellEnd"/>
            <w:r w:rsidR="00E63394" w:rsidRPr="002D787C">
              <w:rPr>
                <w:rFonts w:ascii="PT Astra Serif" w:eastAsia="Times New Roman" w:hAnsi="PT Astra Serif" w:cs="Times New Roman"/>
                <w:b/>
                <w:sz w:val="24"/>
                <w:szCs w:val="24"/>
                <w:lang w:eastAsia="ru-RU"/>
              </w:rPr>
              <w:t xml:space="preserve"> инфекции (COVID-19), состоявшегося 28 апреля 2020 г.:</w:t>
            </w:r>
          </w:p>
          <w:p w:rsidR="00E63394" w:rsidRPr="002D787C" w:rsidRDefault="00E63394" w:rsidP="00E63394">
            <w:pPr>
              <w:keepNext/>
              <w:suppressAutoHyphens/>
              <w:jc w:val="both"/>
              <w:rPr>
                <w:rFonts w:ascii="PT Astra Serif" w:eastAsia="Times New Roman" w:hAnsi="PT Astra Serif" w:cs="Times New Roman"/>
                <w:i/>
                <w:sz w:val="24"/>
                <w:szCs w:val="24"/>
                <w:lang w:eastAsia="ru-RU"/>
              </w:rPr>
            </w:pPr>
            <w:r w:rsidRPr="002D787C">
              <w:rPr>
                <w:rFonts w:ascii="PT Astra Serif" w:eastAsia="Times New Roman" w:hAnsi="PT Astra Serif" w:cs="Times New Roman"/>
                <w:i/>
                <w:sz w:val="24"/>
                <w:szCs w:val="24"/>
                <w:lang w:eastAsia="ru-RU"/>
              </w:rPr>
              <w:t>«7. Высшим должностным лицам (руководителям высших исполнительных органов государственной власти) субъектов Российской Федерации с учётом ранее данных поручений:</w:t>
            </w:r>
          </w:p>
          <w:p w:rsidR="00E63394" w:rsidRPr="002D787C" w:rsidRDefault="00E63394" w:rsidP="00E63394">
            <w:pPr>
              <w:keepNext/>
              <w:suppressAutoHyphens/>
              <w:jc w:val="both"/>
              <w:rPr>
                <w:rFonts w:ascii="PT Astra Serif" w:eastAsia="Times New Roman" w:hAnsi="PT Astra Serif" w:cs="Times New Roman"/>
                <w:i/>
                <w:sz w:val="24"/>
                <w:szCs w:val="24"/>
                <w:lang w:eastAsia="ru-RU"/>
              </w:rPr>
            </w:pPr>
            <w:r w:rsidRPr="002D787C">
              <w:rPr>
                <w:rFonts w:ascii="PT Astra Serif" w:eastAsia="Times New Roman" w:hAnsi="PT Astra Serif" w:cs="Times New Roman"/>
                <w:i/>
                <w:sz w:val="24"/>
                <w:szCs w:val="24"/>
                <w:lang w:eastAsia="ru-RU"/>
              </w:rPr>
              <w:t>в) принять меры, направленные на обеспечение доступности для населения медицинской помощи, в первую очередь при острых и хронических заболеваниях, в том числе для больных сердечно-сосудистыми и онкологическими заболеваниями, предусмотрев бесперебойное обеспечение больных и медицинских организаций необходимыми лекарственными препаратами и медицинскими изделиями»</w:t>
            </w:r>
          </w:p>
          <w:p w:rsidR="00E63394" w:rsidRPr="002D787C" w:rsidRDefault="00E63394" w:rsidP="00E63394">
            <w:pPr>
              <w:keepNext/>
              <w:suppressAutoHyphens/>
              <w:jc w:val="both"/>
              <w:rPr>
                <w:rFonts w:ascii="PT Astra Serif" w:eastAsia="Times New Roman" w:hAnsi="PT Astra Serif" w:cs="Times New Roman"/>
                <w:b/>
                <w:i/>
                <w:iCs/>
                <w:sz w:val="24"/>
                <w:szCs w:val="24"/>
                <w:lang w:eastAsia="ru-RU"/>
              </w:rPr>
            </w:pPr>
            <w:r w:rsidRPr="002D787C">
              <w:rPr>
                <w:rFonts w:ascii="PT Astra Serif" w:eastAsia="Times New Roman" w:hAnsi="PT Astra Serif" w:cs="Times New Roman"/>
                <w:i/>
                <w:sz w:val="24"/>
                <w:szCs w:val="24"/>
                <w:lang w:eastAsia="ru-RU"/>
              </w:rPr>
              <w:t>Доклад – до 15.01.2024, далее – ежеквартально</w:t>
            </w:r>
          </w:p>
        </w:tc>
      </w:tr>
      <w:tr w:rsidR="00E63394" w:rsidRPr="002D787C" w:rsidTr="005F0922">
        <w:trPr>
          <w:gridBefore w:val="1"/>
          <w:wBefore w:w="426" w:type="dxa"/>
          <w:trHeight w:val="229"/>
        </w:trPr>
        <w:tc>
          <w:tcPr>
            <w:tcW w:w="3075" w:type="dxa"/>
          </w:tcPr>
          <w:p w:rsidR="00E63394" w:rsidRPr="002D787C" w:rsidRDefault="00E63394" w:rsidP="00E63394">
            <w:pPr>
              <w:keepNext/>
              <w:keepLines/>
              <w:suppressAutoHyphens/>
              <w:jc w:val="both"/>
              <w:rPr>
                <w:rFonts w:ascii="PT Astra Serif" w:eastAsia="Times New Roman" w:hAnsi="PT Astra Serif" w:cs="Times New Roman"/>
                <w:sz w:val="24"/>
                <w:szCs w:val="24"/>
                <w:lang w:eastAsia="ru-RU"/>
              </w:rPr>
            </w:pPr>
          </w:p>
        </w:tc>
        <w:tc>
          <w:tcPr>
            <w:tcW w:w="356" w:type="dxa"/>
          </w:tcPr>
          <w:p w:rsidR="00E63394" w:rsidRPr="002D787C" w:rsidRDefault="00E63394" w:rsidP="00E63394">
            <w:pPr>
              <w:keepNext/>
              <w:keepLines/>
              <w:suppressAutoHyphens/>
              <w:jc w:val="both"/>
              <w:rPr>
                <w:rFonts w:ascii="PT Astra Serif" w:eastAsia="Times New Roman" w:hAnsi="PT Astra Serif" w:cs="Times New Roman"/>
                <w:sz w:val="24"/>
                <w:szCs w:val="24"/>
                <w:lang w:eastAsia="ru-RU"/>
              </w:rPr>
            </w:pPr>
          </w:p>
        </w:tc>
        <w:tc>
          <w:tcPr>
            <w:tcW w:w="5949" w:type="dxa"/>
            <w:hideMark/>
          </w:tcPr>
          <w:p w:rsidR="00E63394" w:rsidRPr="002D787C" w:rsidRDefault="00E63394" w:rsidP="00E63394">
            <w:pPr>
              <w:keepNext/>
              <w:keepLines/>
              <w:suppressAutoHyphens/>
              <w:jc w:val="both"/>
              <w:rPr>
                <w:rFonts w:ascii="PT Astra Serif" w:eastAsia="Times New Roman" w:hAnsi="PT Astra Serif" w:cs="Times New Roman"/>
                <w:color w:val="000000"/>
                <w:sz w:val="24"/>
                <w:szCs w:val="24"/>
                <w:lang w:eastAsia="ru-RU"/>
              </w:rPr>
            </w:pPr>
            <w:r w:rsidRPr="002D787C">
              <w:rPr>
                <w:rFonts w:ascii="PT Astra Serif" w:eastAsia="Times New Roman" w:hAnsi="PT Astra Serif" w:cs="Times New Roman"/>
                <w:sz w:val="24"/>
                <w:szCs w:val="24"/>
                <w:u w:val="single"/>
                <w:lang w:eastAsia="ar-SA"/>
              </w:rPr>
              <w:t>Докладчик:</w:t>
            </w:r>
          </w:p>
        </w:tc>
      </w:tr>
      <w:tr w:rsidR="00E63394" w:rsidRPr="002D787C" w:rsidTr="005F0922">
        <w:trPr>
          <w:gridBefore w:val="1"/>
          <w:wBefore w:w="426" w:type="dxa"/>
          <w:trHeight w:val="415"/>
        </w:trPr>
        <w:tc>
          <w:tcPr>
            <w:tcW w:w="3075" w:type="dxa"/>
            <w:hideMark/>
          </w:tcPr>
          <w:p w:rsidR="00E63394" w:rsidRPr="002D787C" w:rsidRDefault="00E63394" w:rsidP="00E63394">
            <w:pPr>
              <w:keepNext/>
              <w:keepLines/>
              <w:suppressAutoHyphens/>
              <w:jc w:val="both"/>
              <w:rPr>
                <w:rFonts w:ascii="PT Astra Serif" w:eastAsia="Times New Roman" w:hAnsi="PT Astra Serif" w:cs="Times New Roman"/>
                <w:sz w:val="24"/>
                <w:szCs w:val="24"/>
                <w:lang w:eastAsia="ar-SA"/>
              </w:rPr>
            </w:pPr>
            <w:proofErr w:type="spellStart"/>
            <w:r w:rsidRPr="002D787C">
              <w:rPr>
                <w:rFonts w:ascii="PT Astra Serif" w:eastAsia="Times New Roman" w:hAnsi="PT Astra Serif" w:cs="Times New Roman"/>
                <w:sz w:val="24"/>
                <w:szCs w:val="24"/>
                <w:lang w:eastAsia="ar-SA"/>
              </w:rPr>
              <w:t>Колотик</w:t>
            </w:r>
            <w:proofErr w:type="spellEnd"/>
            <w:r w:rsidRPr="002D787C">
              <w:rPr>
                <w:rFonts w:ascii="PT Astra Serif" w:eastAsia="Times New Roman" w:hAnsi="PT Astra Serif" w:cs="Times New Roman"/>
                <w:sz w:val="24"/>
                <w:szCs w:val="24"/>
                <w:lang w:eastAsia="ar-SA"/>
              </w:rPr>
              <w:t>-Каменева</w:t>
            </w:r>
          </w:p>
          <w:p w:rsidR="00E63394" w:rsidRPr="002D787C" w:rsidRDefault="00E63394" w:rsidP="00E63394">
            <w:pPr>
              <w:keepNext/>
              <w:keepLines/>
              <w:suppressAutoHyphens/>
              <w:jc w:val="both"/>
              <w:rPr>
                <w:rFonts w:ascii="PT Astra Serif" w:eastAsia="Times New Roman" w:hAnsi="PT Astra Serif" w:cs="Times New Roman"/>
                <w:sz w:val="24"/>
                <w:szCs w:val="24"/>
                <w:lang w:eastAsia="ar-SA"/>
              </w:rPr>
            </w:pPr>
            <w:r w:rsidRPr="002D787C">
              <w:rPr>
                <w:rFonts w:ascii="PT Astra Serif" w:eastAsia="Times New Roman" w:hAnsi="PT Astra Serif" w:cs="Times New Roman"/>
                <w:sz w:val="24"/>
                <w:szCs w:val="24"/>
                <w:lang w:eastAsia="ar-SA"/>
              </w:rPr>
              <w:t>Олеся Юрьевна</w:t>
            </w:r>
          </w:p>
        </w:tc>
        <w:tc>
          <w:tcPr>
            <w:tcW w:w="356" w:type="dxa"/>
            <w:hideMark/>
          </w:tcPr>
          <w:p w:rsidR="00E63394" w:rsidRPr="002D787C" w:rsidRDefault="00E63394" w:rsidP="00E63394">
            <w:pPr>
              <w:keepNext/>
              <w:keepLines/>
              <w:suppressAutoHyphens/>
              <w:rPr>
                <w:rFonts w:ascii="PT Astra Serif" w:eastAsia="Times New Roman" w:hAnsi="PT Astra Serif" w:cs="Times New Roman"/>
                <w:sz w:val="24"/>
                <w:szCs w:val="24"/>
                <w:lang w:eastAsia="ar-SA"/>
              </w:rPr>
            </w:pPr>
            <w:r w:rsidRPr="002D787C">
              <w:rPr>
                <w:rFonts w:ascii="PT Astra Serif" w:eastAsia="Times New Roman" w:hAnsi="PT Astra Serif" w:cs="Times New Roman"/>
                <w:sz w:val="24"/>
                <w:szCs w:val="24"/>
                <w:lang w:eastAsia="ar-SA"/>
              </w:rPr>
              <w:t>–</w:t>
            </w:r>
          </w:p>
        </w:tc>
        <w:tc>
          <w:tcPr>
            <w:tcW w:w="5949" w:type="dxa"/>
            <w:hideMark/>
          </w:tcPr>
          <w:p w:rsidR="00E63394" w:rsidRPr="002D787C" w:rsidRDefault="00E63394" w:rsidP="00E63394">
            <w:pPr>
              <w:suppressAutoHyphens/>
              <w:jc w:val="both"/>
              <w:rPr>
                <w:rFonts w:ascii="PT Astra Serif" w:eastAsia="Times New Roman" w:hAnsi="PT Astra Serif" w:cs="Times New Roman"/>
                <w:sz w:val="24"/>
                <w:szCs w:val="24"/>
                <w:lang w:eastAsia="ru-RU"/>
              </w:rPr>
            </w:pPr>
            <w:r w:rsidRPr="002D787C">
              <w:rPr>
                <w:rFonts w:ascii="PT Astra Serif" w:eastAsia="Times New Roman" w:hAnsi="PT Astra Serif" w:cs="Times New Roman"/>
                <w:sz w:val="24"/>
                <w:szCs w:val="24"/>
                <w:lang w:eastAsia="ru-RU"/>
              </w:rPr>
              <w:t>Министр здравоохранения Ульяновской области</w:t>
            </w:r>
          </w:p>
        </w:tc>
      </w:tr>
      <w:tr w:rsidR="00E63394" w:rsidRPr="002D787C" w:rsidTr="005F0922">
        <w:trPr>
          <w:gridBefore w:val="1"/>
          <w:wBefore w:w="426" w:type="dxa"/>
          <w:trHeight w:val="283"/>
        </w:trPr>
        <w:tc>
          <w:tcPr>
            <w:tcW w:w="3075" w:type="dxa"/>
          </w:tcPr>
          <w:p w:rsidR="00E63394" w:rsidRPr="002D787C" w:rsidRDefault="00E63394" w:rsidP="00E63394">
            <w:pPr>
              <w:keepNext/>
              <w:keepLines/>
              <w:suppressAutoHyphens/>
              <w:jc w:val="both"/>
              <w:rPr>
                <w:rFonts w:ascii="PT Astra Serif" w:eastAsia="Times New Roman" w:hAnsi="PT Astra Serif" w:cs="Times New Roman"/>
                <w:sz w:val="24"/>
                <w:szCs w:val="24"/>
                <w:lang w:eastAsia="ar-SA"/>
              </w:rPr>
            </w:pPr>
          </w:p>
        </w:tc>
        <w:tc>
          <w:tcPr>
            <w:tcW w:w="356" w:type="dxa"/>
          </w:tcPr>
          <w:p w:rsidR="00E63394" w:rsidRPr="002D787C" w:rsidRDefault="00E63394" w:rsidP="00E63394">
            <w:pPr>
              <w:keepNext/>
              <w:keepLines/>
              <w:suppressAutoHyphens/>
              <w:rPr>
                <w:rFonts w:ascii="PT Astra Serif" w:eastAsia="Times New Roman" w:hAnsi="PT Astra Serif" w:cs="Times New Roman"/>
                <w:sz w:val="24"/>
                <w:szCs w:val="24"/>
                <w:lang w:eastAsia="ar-SA"/>
              </w:rPr>
            </w:pPr>
          </w:p>
        </w:tc>
        <w:tc>
          <w:tcPr>
            <w:tcW w:w="5949" w:type="dxa"/>
            <w:hideMark/>
          </w:tcPr>
          <w:p w:rsidR="00E63394" w:rsidRPr="002D787C" w:rsidRDefault="000F0A9F" w:rsidP="00E63394">
            <w:pPr>
              <w:keepNext/>
              <w:keepLines/>
              <w:tabs>
                <w:tab w:val="left" w:pos="3555"/>
              </w:tabs>
              <w:suppressAutoHyphens/>
              <w:jc w:val="both"/>
              <w:rPr>
                <w:rFonts w:ascii="PT Astra Serif" w:eastAsia="Times New Roman" w:hAnsi="PT Astra Serif" w:cs="Times New Roman"/>
                <w:b/>
                <w:color w:val="000000"/>
                <w:sz w:val="24"/>
                <w:szCs w:val="24"/>
                <w:lang w:eastAsia="ru-RU"/>
              </w:rPr>
            </w:pPr>
            <w:r>
              <w:rPr>
                <w:rFonts w:ascii="PT Astra Serif" w:eastAsia="Times New Roman" w:hAnsi="PT Astra Serif" w:cs="Times New Roman"/>
                <w:b/>
                <w:color w:val="000000"/>
                <w:sz w:val="24"/>
                <w:szCs w:val="24"/>
                <w:lang w:eastAsia="ru-RU"/>
              </w:rPr>
              <w:t>Время доклада – 3</w:t>
            </w:r>
            <w:r w:rsidR="00E63394" w:rsidRPr="002D787C">
              <w:rPr>
                <w:rFonts w:ascii="PT Astra Serif" w:eastAsia="Times New Roman" w:hAnsi="PT Astra Serif" w:cs="Times New Roman"/>
                <w:b/>
                <w:color w:val="000000"/>
                <w:sz w:val="24"/>
                <w:szCs w:val="24"/>
                <w:lang w:eastAsia="ru-RU"/>
              </w:rPr>
              <w:t xml:space="preserve"> мин.</w:t>
            </w:r>
          </w:p>
        </w:tc>
      </w:tr>
    </w:tbl>
    <w:p w:rsidR="00091194" w:rsidRPr="002D787C" w:rsidRDefault="00091194" w:rsidP="00091194">
      <w:pPr>
        <w:pStyle w:val="a6"/>
        <w:keepNext/>
        <w:keepLines/>
        <w:spacing w:after="160" w:line="252" w:lineRule="auto"/>
        <w:ind w:left="1080"/>
        <w:jc w:val="center"/>
        <w:rPr>
          <w:rFonts w:ascii="Times New Roman" w:eastAsia="Times New Roman" w:hAnsi="Times New Roman" w:cs="Times New Roman"/>
          <w:b/>
          <w:color w:val="000000"/>
          <w:sz w:val="2"/>
          <w:szCs w:val="24"/>
          <w:u w:val="single"/>
          <w:lang w:eastAsia="ru-RU"/>
        </w:rPr>
      </w:pPr>
    </w:p>
    <w:tbl>
      <w:tblPr>
        <w:tblW w:w="9806" w:type="dxa"/>
        <w:tblLook w:val="01E0" w:firstRow="1" w:lastRow="1" w:firstColumn="1" w:lastColumn="1" w:noHBand="0" w:noVBand="0"/>
      </w:tblPr>
      <w:tblGrid>
        <w:gridCol w:w="426"/>
        <w:gridCol w:w="3075"/>
        <w:gridCol w:w="356"/>
        <w:gridCol w:w="5949"/>
      </w:tblGrid>
      <w:tr w:rsidR="00091194" w:rsidRPr="002D787C" w:rsidTr="00091194">
        <w:trPr>
          <w:trHeight w:val="433"/>
        </w:trPr>
        <w:tc>
          <w:tcPr>
            <w:tcW w:w="9806" w:type="dxa"/>
            <w:gridSpan w:val="4"/>
            <w:hideMark/>
          </w:tcPr>
          <w:p w:rsidR="00091194" w:rsidRPr="002D787C" w:rsidRDefault="003041E7">
            <w:pPr>
              <w:keepNext/>
              <w:keepLines/>
              <w:spacing w:line="256" w:lineRule="auto"/>
              <w:jc w:val="both"/>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38</w:t>
            </w:r>
            <w:r w:rsidR="00091194" w:rsidRPr="002D787C">
              <w:rPr>
                <w:rFonts w:ascii="PT Astra Serif" w:eastAsia="Times New Roman" w:hAnsi="PT Astra Serif" w:cs="Times New Roman"/>
                <w:b/>
                <w:sz w:val="24"/>
                <w:szCs w:val="24"/>
                <w:lang w:eastAsia="ru-RU"/>
              </w:rPr>
              <w:t>. Об исполнении подпункта «в» пункта 6 Указа Президента Российской Федерации 21.07.2016 № 350 «О мерах по реализации государственной научно-технической политики в интересах развития сельского хозяйства»:</w:t>
            </w:r>
          </w:p>
          <w:p w:rsidR="00091194" w:rsidRPr="002D787C" w:rsidRDefault="00091194">
            <w:pPr>
              <w:keepNext/>
              <w:keepLines/>
              <w:spacing w:line="256" w:lineRule="auto"/>
              <w:jc w:val="both"/>
              <w:rPr>
                <w:rFonts w:ascii="PT Astra Serif" w:eastAsia="Times New Roman" w:hAnsi="PT Astra Serif" w:cs="Times New Roman"/>
                <w:i/>
                <w:sz w:val="24"/>
                <w:szCs w:val="24"/>
                <w:lang w:eastAsia="ru-RU"/>
              </w:rPr>
            </w:pPr>
            <w:r w:rsidRPr="002D787C">
              <w:rPr>
                <w:rFonts w:ascii="PT Astra Serif" w:eastAsia="Times New Roman" w:hAnsi="PT Astra Serif" w:cs="Times New Roman"/>
                <w:i/>
                <w:sz w:val="24"/>
                <w:szCs w:val="24"/>
                <w:lang w:eastAsia="ru-RU"/>
              </w:rPr>
              <w:t>«3. Рекомендовать высшим должностным лицам (руководителям высших исполнительных               органов государственной власти) субъектов Российской Федерации:</w:t>
            </w:r>
          </w:p>
          <w:p w:rsidR="00091194" w:rsidRPr="002D787C" w:rsidRDefault="00091194">
            <w:pPr>
              <w:keepNext/>
              <w:keepLines/>
              <w:spacing w:line="256" w:lineRule="auto"/>
              <w:jc w:val="both"/>
              <w:rPr>
                <w:rFonts w:ascii="PT Astra Serif" w:eastAsia="Times New Roman" w:hAnsi="PT Astra Serif" w:cs="Times New Roman"/>
                <w:i/>
                <w:sz w:val="24"/>
                <w:szCs w:val="24"/>
                <w:lang w:eastAsia="ru-RU"/>
              </w:rPr>
            </w:pPr>
            <w:r w:rsidRPr="002D787C">
              <w:rPr>
                <w:rFonts w:ascii="PT Astra Serif" w:eastAsia="Times New Roman" w:hAnsi="PT Astra Serif" w:cs="Times New Roman"/>
                <w:i/>
                <w:sz w:val="24"/>
                <w:szCs w:val="24"/>
                <w:lang w:eastAsia="ru-RU"/>
              </w:rPr>
              <w:t>в) предусматривать при формировании в 2017 - 2025 годах проектов бюджетов субъектов                Российской Федерации бюджетные ассигнования на реализацию Программы в субъекте                       Российской Федерации.»</w:t>
            </w:r>
          </w:p>
          <w:p w:rsidR="00091194" w:rsidRPr="002D787C" w:rsidRDefault="00091194">
            <w:pPr>
              <w:keepNext/>
              <w:keepLines/>
              <w:spacing w:line="256" w:lineRule="auto"/>
              <w:jc w:val="both"/>
              <w:rPr>
                <w:rFonts w:ascii="PT Astra Serif" w:eastAsia="Times New Roman" w:hAnsi="PT Astra Serif" w:cs="Times New Roman"/>
                <w:b/>
                <w:sz w:val="24"/>
                <w:szCs w:val="24"/>
                <w:lang w:eastAsia="ru-RU"/>
              </w:rPr>
            </w:pPr>
            <w:r w:rsidRPr="002D787C">
              <w:rPr>
                <w:rFonts w:ascii="PT Astra Serif" w:eastAsia="Times New Roman" w:hAnsi="PT Astra Serif" w:cs="Times New Roman"/>
                <w:i/>
                <w:sz w:val="24"/>
                <w:szCs w:val="24"/>
                <w:lang w:eastAsia="ru-RU"/>
              </w:rPr>
              <w:t>Доклад – до 25.12.2023</w:t>
            </w:r>
          </w:p>
        </w:tc>
      </w:tr>
      <w:tr w:rsidR="00091194" w:rsidRPr="002D787C" w:rsidTr="00091194">
        <w:trPr>
          <w:gridBefore w:val="1"/>
          <w:wBefore w:w="426" w:type="dxa"/>
          <w:trHeight w:val="229"/>
        </w:trPr>
        <w:tc>
          <w:tcPr>
            <w:tcW w:w="3075" w:type="dxa"/>
          </w:tcPr>
          <w:p w:rsidR="00091194" w:rsidRPr="002D787C" w:rsidRDefault="00091194">
            <w:pPr>
              <w:keepNext/>
              <w:keepLines/>
              <w:spacing w:line="254" w:lineRule="auto"/>
              <w:jc w:val="both"/>
              <w:rPr>
                <w:rFonts w:ascii="PT Astra Serif" w:eastAsia="Times New Roman" w:hAnsi="PT Astra Serif" w:cs="Times New Roman"/>
                <w:sz w:val="24"/>
                <w:szCs w:val="24"/>
                <w:lang w:eastAsia="ru-RU"/>
              </w:rPr>
            </w:pPr>
          </w:p>
        </w:tc>
        <w:tc>
          <w:tcPr>
            <w:tcW w:w="356" w:type="dxa"/>
          </w:tcPr>
          <w:p w:rsidR="00091194" w:rsidRPr="002D787C" w:rsidRDefault="00091194">
            <w:pPr>
              <w:keepNext/>
              <w:keepLines/>
              <w:spacing w:line="254" w:lineRule="auto"/>
              <w:jc w:val="both"/>
              <w:rPr>
                <w:rFonts w:ascii="PT Astra Serif" w:eastAsia="Times New Roman" w:hAnsi="PT Astra Serif" w:cs="Times New Roman"/>
                <w:sz w:val="24"/>
                <w:szCs w:val="24"/>
                <w:lang w:eastAsia="ru-RU"/>
              </w:rPr>
            </w:pPr>
          </w:p>
        </w:tc>
        <w:tc>
          <w:tcPr>
            <w:tcW w:w="5949" w:type="dxa"/>
            <w:hideMark/>
          </w:tcPr>
          <w:p w:rsidR="00091194" w:rsidRPr="002D787C" w:rsidRDefault="00091194">
            <w:pPr>
              <w:keepNext/>
              <w:keepLines/>
              <w:spacing w:line="254" w:lineRule="auto"/>
              <w:jc w:val="both"/>
              <w:rPr>
                <w:rFonts w:ascii="PT Astra Serif" w:eastAsia="Times New Roman" w:hAnsi="PT Astra Serif" w:cs="Times New Roman"/>
                <w:color w:val="000000"/>
                <w:sz w:val="24"/>
                <w:szCs w:val="24"/>
                <w:lang w:eastAsia="ru-RU"/>
              </w:rPr>
            </w:pPr>
            <w:r w:rsidRPr="002D787C">
              <w:rPr>
                <w:rFonts w:ascii="PT Astra Serif" w:eastAsia="Times New Roman" w:hAnsi="PT Astra Serif" w:cs="Times New Roman"/>
                <w:sz w:val="24"/>
                <w:szCs w:val="24"/>
                <w:u w:val="single"/>
                <w:lang w:eastAsia="ar-SA"/>
              </w:rPr>
              <w:t>Докладчик:</w:t>
            </w:r>
          </w:p>
        </w:tc>
      </w:tr>
      <w:tr w:rsidR="00091194" w:rsidRPr="002D787C" w:rsidTr="00091194">
        <w:trPr>
          <w:gridBefore w:val="1"/>
          <w:wBefore w:w="426" w:type="dxa"/>
          <w:trHeight w:val="415"/>
        </w:trPr>
        <w:tc>
          <w:tcPr>
            <w:tcW w:w="3075" w:type="dxa"/>
            <w:hideMark/>
          </w:tcPr>
          <w:p w:rsidR="00091194" w:rsidRPr="002D787C" w:rsidRDefault="00091194">
            <w:pPr>
              <w:keepNext/>
              <w:keepLines/>
              <w:suppressAutoHyphens/>
              <w:spacing w:line="254" w:lineRule="auto"/>
              <w:jc w:val="both"/>
              <w:rPr>
                <w:rFonts w:ascii="PT Astra Serif" w:eastAsia="Times New Roman" w:hAnsi="PT Astra Serif" w:cs="Times New Roman"/>
                <w:sz w:val="24"/>
                <w:szCs w:val="24"/>
                <w:lang w:eastAsia="ar-SA"/>
              </w:rPr>
            </w:pPr>
            <w:proofErr w:type="spellStart"/>
            <w:r w:rsidRPr="002D787C">
              <w:rPr>
                <w:rFonts w:ascii="PT Astra Serif" w:eastAsia="Times New Roman" w:hAnsi="PT Astra Serif" w:cs="Times New Roman"/>
                <w:sz w:val="24"/>
                <w:szCs w:val="24"/>
                <w:lang w:eastAsia="ar-SA"/>
              </w:rPr>
              <w:t>Леушкин</w:t>
            </w:r>
            <w:proofErr w:type="spellEnd"/>
            <w:r w:rsidRPr="002D787C">
              <w:rPr>
                <w:rFonts w:ascii="PT Astra Serif" w:eastAsia="Times New Roman" w:hAnsi="PT Astra Serif" w:cs="Times New Roman"/>
                <w:sz w:val="24"/>
                <w:szCs w:val="24"/>
                <w:lang w:eastAsia="ar-SA"/>
              </w:rPr>
              <w:t xml:space="preserve"> </w:t>
            </w:r>
          </w:p>
          <w:p w:rsidR="00091194" w:rsidRPr="002D787C" w:rsidRDefault="00091194">
            <w:pPr>
              <w:keepNext/>
              <w:keepLines/>
              <w:suppressAutoHyphens/>
              <w:spacing w:line="254" w:lineRule="auto"/>
              <w:jc w:val="both"/>
              <w:rPr>
                <w:rFonts w:ascii="PT Astra Serif" w:eastAsia="Times New Roman" w:hAnsi="PT Astra Serif" w:cs="Times New Roman"/>
                <w:sz w:val="24"/>
                <w:szCs w:val="24"/>
                <w:lang w:eastAsia="ar-SA"/>
              </w:rPr>
            </w:pPr>
            <w:r w:rsidRPr="002D787C">
              <w:rPr>
                <w:rFonts w:ascii="PT Astra Serif" w:eastAsia="Times New Roman" w:hAnsi="PT Astra Serif" w:cs="Times New Roman"/>
                <w:sz w:val="24"/>
                <w:szCs w:val="24"/>
                <w:lang w:eastAsia="ar-SA"/>
              </w:rPr>
              <w:t xml:space="preserve">Алексей Викторович </w:t>
            </w:r>
          </w:p>
        </w:tc>
        <w:tc>
          <w:tcPr>
            <w:tcW w:w="356" w:type="dxa"/>
            <w:hideMark/>
          </w:tcPr>
          <w:p w:rsidR="00091194" w:rsidRPr="002D787C" w:rsidRDefault="00091194">
            <w:pPr>
              <w:keepNext/>
              <w:keepLines/>
              <w:spacing w:line="254" w:lineRule="auto"/>
              <w:rPr>
                <w:rFonts w:ascii="PT Astra Serif" w:eastAsia="Times New Roman" w:hAnsi="PT Astra Serif" w:cs="Times New Roman"/>
                <w:sz w:val="24"/>
                <w:szCs w:val="24"/>
                <w:lang w:eastAsia="ar-SA"/>
              </w:rPr>
            </w:pPr>
            <w:r w:rsidRPr="002D787C">
              <w:rPr>
                <w:rFonts w:ascii="PT Astra Serif" w:eastAsia="Times New Roman" w:hAnsi="PT Astra Serif" w:cs="Times New Roman"/>
                <w:sz w:val="24"/>
                <w:szCs w:val="24"/>
                <w:lang w:eastAsia="ar-SA"/>
              </w:rPr>
              <w:t>–</w:t>
            </w:r>
          </w:p>
        </w:tc>
        <w:tc>
          <w:tcPr>
            <w:tcW w:w="5949" w:type="dxa"/>
            <w:hideMark/>
          </w:tcPr>
          <w:p w:rsidR="00091194" w:rsidRPr="002D787C" w:rsidRDefault="00091194">
            <w:pPr>
              <w:keepNext/>
              <w:keepLines/>
              <w:spacing w:line="256" w:lineRule="auto"/>
              <w:jc w:val="both"/>
              <w:rPr>
                <w:rFonts w:ascii="PT Astra Serif" w:eastAsia="Times New Roman" w:hAnsi="PT Astra Serif" w:cs="Times New Roman"/>
                <w:sz w:val="24"/>
                <w:szCs w:val="24"/>
                <w:lang w:eastAsia="ru-RU"/>
              </w:rPr>
            </w:pPr>
            <w:r w:rsidRPr="002D787C">
              <w:rPr>
                <w:rFonts w:ascii="PT Astra Serif" w:eastAsia="Times New Roman" w:hAnsi="PT Astra Serif" w:cs="Times New Roman"/>
                <w:sz w:val="24"/>
                <w:szCs w:val="24"/>
                <w:lang w:eastAsia="ar-SA"/>
              </w:rPr>
              <w:t>исполняющий обязанности Министра агропромышленного комплекса и развития сельских территорий Ульяновской области</w:t>
            </w:r>
          </w:p>
        </w:tc>
      </w:tr>
      <w:tr w:rsidR="00091194" w:rsidRPr="002D787C" w:rsidTr="00091194">
        <w:trPr>
          <w:gridBefore w:val="1"/>
          <w:wBefore w:w="426" w:type="dxa"/>
          <w:trHeight w:val="283"/>
        </w:trPr>
        <w:tc>
          <w:tcPr>
            <w:tcW w:w="3075" w:type="dxa"/>
          </w:tcPr>
          <w:p w:rsidR="00091194" w:rsidRPr="002D787C" w:rsidRDefault="00091194">
            <w:pPr>
              <w:keepNext/>
              <w:keepLines/>
              <w:suppressAutoHyphens/>
              <w:spacing w:line="254" w:lineRule="auto"/>
              <w:jc w:val="both"/>
              <w:rPr>
                <w:rFonts w:ascii="PT Astra Serif" w:eastAsia="Times New Roman" w:hAnsi="PT Astra Serif" w:cs="Times New Roman"/>
                <w:sz w:val="24"/>
                <w:szCs w:val="24"/>
                <w:lang w:eastAsia="ar-SA"/>
              </w:rPr>
            </w:pPr>
          </w:p>
        </w:tc>
        <w:tc>
          <w:tcPr>
            <w:tcW w:w="356" w:type="dxa"/>
          </w:tcPr>
          <w:p w:rsidR="00091194" w:rsidRPr="002D787C" w:rsidRDefault="00091194">
            <w:pPr>
              <w:keepNext/>
              <w:keepLines/>
              <w:spacing w:line="254" w:lineRule="auto"/>
              <w:rPr>
                <w:rFonts w:ascii="PT Astra Serif" w:eastAsia="Times New Roman" w:hAnsi="PT Astra Serif" w:cs="Times New Roman"/>
                <w:sz w:val="24"/>
                <w:szCs w:val="24"/>
                <w:lang w:eastAsia="ar-SA"/>
              </w:rPr>
            </w:pPr>
          </w:p>
        </w:tc>
        <w:tc>
          <w:tcPr>
            <w:tcW w:w="5949" w:type="dxa"/>
            <w:hideMark/>
          </w:tcPr>
          <w:p w:rsidR="00091194" w:rsidRPr="002D787C" w:rsidRDefault="000F0A9F">
            <w:pPr>
              <w:keepNext/>
              <w:keepLines/>
              <w:tabs>
                <w:tab w:val="left" w:pos="3555"/>
              </w:tabs>
              <w:spacing w:line="254" w:lineRule="auto"/>
              <w:jc w:val="both"/>
              <w:rPr>
                <w:rFonts w:ascii="PT Astra Serif" w:eastAsia="Times New Roman" w:hAnsi="PT Astra Serif" w:cs="Times New Roman"/>
                <w:b/>
                <w:color w:val="000000"/>
                <w:sz w:val="24"/>
                <w:szCs w:val="24"/>
                <w:lang w:eastAsia="ru-RU"/>
              </w:rPr>
            </w:pPr>
            <w:r>
              <w:rPr>
                <w:rFonts w:ascii="PT Astra Serif" w:eastAsia="Times New Roman" w:hAnsi="PT Astra Serif" w:cs="Times New Roman"/>
                <w:b/>
                <w:color w:val="000000"/>
                <w:sz w:val="24"/>
                <w:szCs w:val="24"/>
                <w:lang w:eastAsia="ru-RU"/>
              </w:rPr>
              <w:t>Время доклада – 3</w:t>
            </w:r>
            <w:r w:rsidR="00091194" w:rsidRPr="002D787C">
              <w:rPr>
                <w:rFonts w:ascii="PT Astra Serif" w:eastAsia="Times New Roman" w:hAnsi="PT Astra Serif" w:cs="Times New Roman"/>
                <w:b/>
                <w:color w:val="000000"/>
                <w:sz w:val="24"/>
                <w:szCs w:val="24"/>
                <w:lang w:eastAsia="ru-RU"/>
              </w:rPr>
              <w:t xml:space="preserve"> мин.</w:t>
            </w:r>
          </w:p>
        </w:tc>
      </w:tr>
    </w:tbl>
    <w:p w:rsidR="00091194" w:rsidRPr="002D787C" w:rsidRDefault="00091194" w:rsidP="00091194">
      <w:pPr>
        <w:keepNext/>
        <w:keepLines/>
        <w:rPr>
          <w:rFonts w:ascii="Times New Roman" w:eastAsia="Times New Roman" w:hAnsi="Times New Roman" w:cs="Times New Roman"/>
          <w:b/>
          <w:sz w:val="16"/>
          <w:szCs w:val="16"/>
          <w:u w:val="single"/>
          <w:lang w:eastAsia="ru-RU"/>
        </w:rPr>
      </w:pPr>
    </w:p>
    <w:p w:rsidR="00091194" w:rsidRPr="002D787C" w:rsidRDefault="00091194" w:rsidP="00091194">
      <w:pPr>
        <w:keepNext/>
        <w:keepLines/>
        <w:rPr>
          <w:rFonts w:ascii="Times New Roman" w:eastAsia="Times New Roman" w:hAnsi="Times New Roman" w:cs="Times New Roman"/>
          <w:b/>
          <w:sz w:val="16"/>
          <w:szCs w:val="16"/>
          <w:u w:val="single"/>
          <w:lang w:eastAsia="ru-RU"/>
        </w:rPr>
      </w:pPr>
    </w:p>
    <w:tbl>
      <w:tblPr>
        <w:tblW w:w="9806" w:type="dxa"/>
        <w:tblLook w:val="01E0" w:firstRow="1" w:lastRow="1" w:firstColumn="1" w:lastColumn="1" w:noHBand="0" w:noVBand="0"/>
      </w:tblPr>
      <w:tblGrid>
        <w:gridCol w:w="426"/>
        <w:gridCol w:w="3075"/>
        <w:gridCol w:w="356"/>
        <w:gridCol w:w="5949"/>
      </w:tblGrid>
      <w:tr w:rsidR="00091194" w:rsidRPr="002D787C" w:rsidTr="00091194">
        <w:trPr>
          <w:trHeight w:val="433"/>
        </w:trPr>
        <w:tc>
          <w:tcPr>
            <w:tcW w:w="9806" w:type="dxa"/>
            <w:gridSpan w:val="4"/>
            <w:hideMark/>
          </w:tcPr>
          <w:p w:rsidR="00091194" w:rsidRPr="002D787C" w:rsidRDefault="003041E7">
            <w:pPr>
              <w:keepNext/>
              <w:keepLines/>
              <w:spacing w:line="256" w:lineRule="auto"/>
              <w:jc w:val="both"/>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39</w:t>
            </w:r>
            <w:r w:rsidR="00091194" w:rsidRPr="002D787C">
              <w:rPr>
                <w:rFonts w:ascii="PT Astra Serif" w:eastAsia="Times New Roman" w:hAnsi="PT Astra Serif" w:cs="Times New Roman"/>
                <w:b/>
                <w:sz w:val="24"/>
                <w:szCs w:val="24"/>
                <w:lang w:eastAsia="ru-RU"/>
              </w:rPr>
              <w:t>. Об исполнении пункта 3 Указа Президента Российской Федерации от 25.01.2020 №62 «О праздновании 150-летия со дня рождения С.В. Рахманинова»:</w:t>
            </w:r>
          </w:p>
          <w:p w:rsidR="00091194" w:rsidRPr="002D787C" w:rsidRDefault="00091194">
            <w:pPr>
              <w:keepNext/>
              <w:keepLines/>
              <w:spacing w:line="256" w:lineRule="auto"/>
              <w:jc w:val="both"/>
              <w:rPr>
                <w:rFonts w:ascii="PT Astra Serif" w:eastAsia="Times New Roman" w:hAnsi="PT Astra Serif" w:cs="Times New Roman"/>
                <w:i/>
                <w:sz w:val="24"/>
                <w:szCs w:val="24"/>
                <w:lang w:eastAsia="ru-RU"/>
              </w:rPr>
            </w:pPr>
            <w:r w:rsidRPr="002D787C">
              <w:rPr>
                <w:rFonts w:ascii="PT Astra Serif" w:eastAsia="Times New Roman" w:hAnsi="PT Astra Serif" w:cs="Times New Roman"/>
                <w:i/>
                <w:sz w:val="24"/>
                <w:szCs w:val="24"/>
                <w:lang w:eastAsia="ru-RU"/>
              </w:rPr>
              <w:t>«3. Рекомендовать органам исполнительной власти субъектов Российской Федерации                    принять участие в подготовке и проведении мероприятий, посвященных празднованию                150-летия со дня рождения С.В. Рахманинова.»</w:t>
            </w:r>
          </w:p>
          <w:p w:rsidR="00091194" w:rsidRPr="002D787C" w:rsidRDefault="00091194">
            <w:pPr>
              <w:keepNext/>
              <w:keepLines/>
              <w:spacing w:line="256" w:lineRule="auto"/>
              <w:jc w:val="both"/>
              <w:rPr>
                <w:rFonts w:ascii="PT Astra Serif" w:eastAsia="Times New Roman" w:hAnsi="PT Astra Serif" w:cs="Times New Roman"/>
                <w:b/>
                <w:sz w:val="24"/>
                <w:szCs w:val="24"/>
                <w:lang w:eastAsia="ru-RU"/>
              </w:rPr>
            </w:pPr>
            <w:r w:rsidRPr="002D787C">
              <w:rPr>
                <w:rFonts w:ascii="PT Astra Serif" w:eastAsia="Times New Roman" w:hAnsi="PT Astra Serif" w:cs="Times New Roman"/>
                <w:i/>
                <w:sz w:val="24"/>
                <w:szCs w:val="24"/>
                <w:lang w:eastAsia="ru-RU"/>
              </w:rPr>
              <w:t>Доклад – до 25.12.2023</w:t>
            </w:r>
          </w:p>
        </w:tc>
      </w:tr>
      <w:tr w:rsidR="00091194" w:rsidRPr="002D787C" w:rsidTr="00091194">
        <w:trPr>
          <w:gridBefore w:val="1"/>
          <w:wBefore w:w="426" w:type="dxa"/>
          <w:trHeight w:val="229"/>
        </w:trPr>
        <w:tc>
          <w:tcPr>
            <w:tcW w:w="3075" w:type="dxa"/>
          </w:tcPr>
          <w:p w:rsidR="00091194" w:rsidRPr="002D787C" w:rsidRDefault="00091194">
            <w:pPr>
              <w:keepNext/>
              <w:keepLines/>
              <w:spacing w:line="254" w:lineRule="auto"/>
              <w:jc w:val="both"/>
              <w:rPr>
                <w:rFonts w:ascii="PT Astra Serif" w:eastAsia="Times New Roman" w:hAnsi="PT Astra Serif" w:cs="Times New Roman"/>
                <w:sz w:val="24"/>
                <w:szCs w:val="24"/>
                <w:lang w:eastAsia="ru-RU"/>
              </w:rPr>
            </w:pPr>
          </w:p>
        </w:tc>
        <w:tc>
          <w:tcPr>
            <w:tcW w:w="356" w:type="dxa"/>
          </w:tcPr>
          <w:p w:rsidR="00091194" w:rsidRPr="002D787C" w:rsidRDefault="00091194">
            <w:pPr>
              <w:keepNext/>
              <w:keepLines/>
              <w:spacing w:line="254" w:lineRule="auto"/>
              <w:jc w:val="both"/>
              <w:rPr>
                <w:rFonts w:ascii="PT Astra Serif" w:eastAsia="Times New Roman" w:hAnsi="PT Astra Serif" w:cs="Times New Roman"/>
                <w:sz w:val="24"/>
                <w:szCs w:val="24"/>
                <w:lang w:eastAsia="ru-RU"/>
              </w:rPr>
            </w:pPr>
          </w:p>
        </w:tc>
        <w:tc>
          <w:tcPr>
            <w:tcW w:w="5949" w:type="dxa"/>
            <w:hideMark/>
          </w:tcPr>
          <w:p w:rsidR="00091194" w:rsidRPr="002D787C" w:rsidRDefault="00091194">
            <w:pPr>
              <w:keepNext/>
              <w:keepLines/>
              <w:spacing w:line="254" w:lineRule="auto"/>
              <w:jc w:val="both"/>
              <w:rPr>
                <w:rFonts w:ascii="PT Astra Serif" w:eastAsia="Times New Roman" w:hAnsi="PT Astra Serif" w:cs="Times New Roman"/>
                <w:color w:val="000000"/>
                <w:sz w:val="24"/>
                <w:szCs w:val="24"/>
                <w:lang w:eastAsia="ru-RU"/>
              </w:rPr>
            </w:pPr>
            <w:r w:rsidRPr="002D787C">
              <w:rPr>
                <w:rFonts w:ascii="PT Astra Serif" w:eastAsia="Times New Roman" w:hAnsi="PT Astra Serif" w:cs="Times New Roman"/>
                <w:sz w:val="24"/>
                <w:szCs w:val="24"/>
                <w:u w:val="single"/>
                <w:lang w:eastAsia="ar-SA"/>
              </w:rPr>
              <w:t>Докладчик:</w:t>
            </w:r>
          </w:p>
        </w:tc>
      </w:tr>
      <w:tr w:rsidR="00091194" w:rsidRPr="002D787C" w:rsidTr="00091194">
        <w:trPr>
          <w:gridBefore w:val="1"/>
          <w:wBefore w:w="426" w:type="dxa"/>
          <w:trHeight w:val="415"/>
        </w:trPr>
        <w:tc>
          <w:tcPr>
            <w:tcW w:w="3075" w:type="dxa"/>
            <w:hideMark/>
          </w:tcPr>
          <w:p w:rsidR="00091194" w:rsidRPr="002D787C" w:rsidRDefault="00091194">
            <w:pPr>
              <w:keepNext/>
              <w:keepLines/>
              <w:suppressAutoHyphens/>
              <w:spacing w:line="254" w:lineRule="auto"/>
              <w:jc w:val="both"/>
              <w:rPr>
                <w:rFonts w:ascii="PT Astra Serif" w:eastAsia="Times New Roman" w:hAnsi="PT Astra Serif" w:cs="Times New Roman"/>
                <w:sz w:val="24"/>
                <w:szCs w:val="24"/>
                <w:lang w:eastAsia="ar-SA"/>
              </w:rPr>
            </w:pPr>
            <w:r w:rsidRPr="002D787C">
              <w:rPr>
                <w:rFonts w:ascii="PT Astra Serif" w:eastAsia="Times New Roman" w:hAnsi="PT Astra Serif" w:cs="Times New Roman"/>
                <w:sz w:val="24"/>
                <w:szCs w:val="24"/>
                <w:lang w:eastAsia="ar-SA"/>
              </w:rPr>
              <w:t>Сидорова</w:t>
            </w:r>
          </w:p>
          <w:p w:rsidR="00091194" w:rsidRPr="002D787C" w:rsidRDefault="00091194">
            <w:pPr>
              <w:keepNext/>
              <w:keepLines/>
              <w:suppressAutoHyphens/>
              <w:spacing w:line="254" w:lineRule="auto"/>
              <w:jc w:val="both"/>
              <w:rPr>
                <w:rFonts w:ascii="PT Astra Serif" w:eastAsia="Times New Roman" w:hAnsi="PT Astra Serif" w:cs="Times New Roman"/>
                <w:sz w:val="24"/>
                <w:szCs w:val="24"/>
                <w:lang w:eastAsia="ar-SA"/>
              </w:rPr>
            </w:pPr>
            <w:r w:rsidRPr="002D787C">
              <w:rPr>
                <w:rFonts w:ascii="PT Astra Serif" w:eastAsia="Times New Roman" w:hAnsi="PT Astra Serif" w:cs="Times New Roman"/>
                <w:sz w:val="24"/>
                <w:szCs w:val="24"/>
                <w:lang w:eastAsia="ar-SA"/>
              </w:rPr>
              <w:t>Евгения Евгеньевна</w:t>
            </w:r>
          </w:p>
        </w:tc>
        <w:tc>
          <w:tcPr>
            <w:tcW w:w="356" w:type="dxa"/>
            <w:hideMark/>
          </w:tcPr>
          <w:p w:rsidR="00091194" w:rsidRPr="002D787C" w:rsidRDefault="00091194">
            <w:pPr>
              <w:keepNext/>
              <w:keepLines/>
              <w:spacing w:line="254" w:lineRule="auto"/>
              <w:rPr>
                <w:rFonts w:ascii="PT Astra Serif" w:eastAsia="Times New Roman" w:hAnsi="PT Astra Serif" w:cs="Times New Roman"/>
                <w:sz w:val="24"/>
                <w:szCs w:val="24"/>
                <w:lang w:eastAsia="ar-SA"/>
              </w:rPr>
            </w:pPr>
            <w:r w:rsidRPr="002D787C">
              <w:rPr>
                <w:rFonts w:ascii="PT Astra Serif" w:eastAsia="Times New Roman" w:hAnsi="PT Astra Serif" w:cs="Times New Roman"/>
                <w:sz w:val="24"/>
                <w:szCs w:val="24"/>
                <w:lang w:eastAsia="ar-SA"/>
              </w:rPr>
              <w:t>–</w:t>
            </w:r>
          </w:p>
        </w:tc>
        <w:tc>
          <w:tcPr>
            <w:tcW w:w="5949" w:type="dxa"/>
            <w:hideMark/>
          </w:tcPr>
          <w:p w:rsidR="00091194" w:rsidRPr="002D787C" w:rsidRDefault="00091194">
            <w:pPr>
              <w:keepNext/>
              <w:keepLines/>
              <w:spacing w:line="256" w:lineRule="auto"/>
              <w:jc w:val="both"/>
              <w:rPr>
                <w:rFonts w:ascii="PT Astra Serif" w:eastAsia="Times New Roman" w:hAnsi="PT Astra Serif" w:cs="Times New Roman"/>
                <w:sz w:val="24"/>
                <w:szCs w:val="24"/>
                <w:lang w:eastAsia="ru-RU"/>
              </w:rPr>
            </w:pPr>
            <w:r w:rsidRPr="002D787C">
              <w:rPr>
                <w:rFonts w:ascii="PT Astra Serif" w:eastAsia="Times New Roman" w:hAnsi="PT Astra Serif" w:cs="Times New Roman"/>
                <w:sz w:val="24"/>
                <w:szCs w:val="24"/>
                <w:lang w:eastAsia="ru-RU"/>
              </w:rPr>
              <w:t>Министр искусства и культурной политики Ульяновской области</w:t>
            </w:r>
          </w:p>
        </w:tc>
      </w:tr>
      <w:tr w:rsidR="00091194" w:rsidRPr="002D787C" w:rsidTr="00091194">
        <w:trPr>
          <w:gridBefore w:val="1"/>
          <w:wBefore w:w="426" w:type="dxa"/>
          <w:trHeight w:val="283"/>
        </w:trPr>
        <w:tc>
          <w:tcPr>
            <w:tcW w:w="3075" w:type="dxa"/>
          </w:tcPr>
          <w:p w:rsidR="00091194" w:rsidRPr="002D787C" w:rsidRDefault="00091194">
            <w:pPr>
              <w:keepNext/>
              <w:keepLines/>
              <w:suppressAutoHyphens/>
              <w:spacing w:line="254" w:lineRule="auto"/>
              <w:jc w:val="both"/>
              <w:rPr>
                <w:rFonts w:ascii="PT Astra Serif" w:eastAsia="Times New Roman" w:hAnsi="PT Astra Serif" w:cs="Times New Roman"/>
                <w:sz w:val="24"/>
                <w:szCs w:val="24"/>
                <w:lang w:eastAsia="ar-SA"/>
              </w:rPr>
            </w:pPr>
          </w:p>
        </w:tc>
        <w:tc>
          <w:tcPr>
            <w:tcW w:w="356" w:type="dxa"/>
          </w:tcPr>
          <w:p w:rsidR="00091194" w:rsidRPr="002D787C" w:rsidRDefault="00091194">
            <w:pPr>
              <w:keepNext/>
              <w:keepLines/>
              <w:spacing w:line="254" w:lineRule="auto"/>
              <w:rPr>
                <w:rFonts w:ascii="PT Astra Serif" w:eastAsia="Times New Roman" w:hAnsi="PT Astra Serif" w:cs="Times New Roman"/>
                <w:sz w:val="24"/>
                <w:szCs w:val="24"/>
                <w:lang w:eastAsia="ar-SA"/>
              </w:rPr>
            </w:pPr>
          </w:p>
        </w:tc>
        <w:tc>
          <w:tcPr>
            <w:tcW w:w="5949" w:type="dxa"/>
            <w:hideMark/>
          </w:tcPr>
          <w:p w:rsidR="00091194" w:rsidRPr="002D787C" w:rsidRDefault="000F0A9F">
            <w:pPr>
              <w:keepNext/>
              <w:keepLines/>
              <w:tabs>
                <w:tab w:val="left" w:pos="3555"/>
              </w:tabs>
              <w:spacing w:line="254" w:lineRule="auto"/>
              <w:jc w:val="both"/>
              <w:rPr>
                <w:rFonts w:ascii="PT Astra Serif" w:eastAsia="Times New Roman" w:hAnsi="PT Astra Serif" w:cs="Times New Roman"/>
                <w:b/>
                <w:color w:val="000000"/>
                <w:sz w:val="24"/>
                <w:szCs w:val="24"/>
                <w:lang w:eastAsia="ru-RU"/>
              </w:rPr>
            </w:pPr>
            <w:r>
              <w:rPr>
                <w:rFonts w:ascii="PT Astra Serif" w:eastAsia="Times New Roman" w:hAnsi="PT Astra Serif" w:cs="Times New Roman"/>
                <w:b/>
                <w:color w:val="000000"/>
                <w:sz w:val="24"/>
                <w:szCs w:val="24"/>
                <w:lang w:eastAsia="ru-RU"/>
              </w:rPr>
              <w:t>Время доклада – 3</w:t>
            </w:r>
            <w:r w:rsidR="00091194" w:rsidRPr="002D787C">
              <w:rPr>
                <w:rFonts w:ascii="PT Astra Serif" w:eastAsia="Times New Roman" w:hAnsi="PT Astra Serif" w:cs="Times New Roman"/>
                <w:b/>
                <w:color w:val="000000"/>
                <w:sz w:val="24"/>
                <w:szCs w:val="24"/>
                <w:lang w:eastAsia="ru-RU"/>
              </w:rPr>
              <w:t xml:space="preserve"> мин.</w:t>
            </w:r>
          </w:p>
        </w:tc>
      </w:tr>
    </w:tbl>
    <w:p w:rsidR="00091194" w:rsidRPr="002D787C" w:rsidRDefault="00091194" w:rsidP="00091194">
      <w:pPr>
        <w:keepNext/>
        <w:keepLines/>
        <w:rPr>
          <w:rFonts w:ascii="Times New Roman" w:eastAsia="Times New Roman" w:hAnsi="Times New Roman" w:cs="Times New Roman"/>
          <w:b/>
          <w:sz w:val="16"/>
          <w:szCs w:val="16"/>
          <w:u w:val="single"/>
          <w:lang w:eastAsia="ru-RU"/>
        </w:rPr>
      </w:pPr>
    </w:p>
    <w:p w:rsidR="006C52D8" w:rsidRPr="002D787C" w:rsidRDefault="006C52D8" w:rsidP="00091194">
      <w:pPr>
        <w:keepNext/>
        <w:keepLines/>
        <w:rPr>
          <w:rFonts w:ascii="Times New Roman" w:eastAsia="Times New Roman" w:hAnsi="Times New Roman" w:cs="Times New Roman"/>
          <w:b/>
          <w:sz w:val="16"/>
          <w:szCs w:val="16"/>
          <w:u w:val="single"/>
          <w:lang w:eastAsia="ru-RU"/>
        </w:rPr>
      </w:pPr>
    </w:p>
    <w:tbl>
      <w:tblPr>
        <w:tblW w:w="9806" w:type="dxa"/>
        <w:tblLook w:val="01E0" w:firstRow="1" w:lastRow="1" w:firstColumn="1" w:lastColumn="1" w:noHBand="0" w:noVBand="0"/>
      </w:tblPr>
      <w:tblGrid>
        <w:gridCol w:w="426"/>
        <w:gridCol w:w="3075"/>
        <w:gridCol w:w="356"/>
        <w:gridCol w:w="5949"/>
      </w:tblGrid>
      <w:tr w:rsidR="00C91D6A" w:rsidRPr="002D787C" w:rsidTr="005F0922">
        <w:trPr>
          <w:trHeight w:val="433"/>
        </w:trPr>
        <w:tc>
          <w:tcPr>
            <w:tcW w:w="9806" w:type="dxa"/>
            <w:gridSpan w:val="4"/>
            <w:hideMark/>
          </w:tcPr>
          <w:p w:rsidR="00C91D6A" w:rsidRPr="002D787C" w:rsidRDefault="003041E7" w:rsidP="00C91D6A">
            <w:pPr>
              <w:keepNext/>
              <w:keepLines/>
              <w:spacing w:line="256" w:lineRule="auto"/>
              <w:jc w:val="both"/>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40</w:t>
            </w:r>
            <w:r w:rsidR="00C91D6A" w:rsidRPr="002D787C">
              <w:rPr>
                <w:rFonts w:ascii="PT Astra Serif" w:eastAsia="Times New Roman" w:hAnsi="PT Astra Serif" w:cs="Times New Roman"/>
                <w:b/>
                <w:sz w:val="24"/>
                <w:szCs w:val="24"/>
                <w:lang w:eastAsia="ru-RU"/>
              </w:rPr>
              <w:t>. Об исполнении пункта 2 Указа Президента Российской Федерации 19.10.2023 № 782 «О праздновании 600-летия основания первого монашеского поселения на Соловецком архипелаге»:</w:t>
            </w:r>
          </w:p>
          <w:p w:rsidR="00C91D6A" w:rsidRPr="002D787C" w:rsidRDefault="00C91D6A" w:rsidP="00C91D6A">
            <w:pPr>
              <w:keepNext/>
              <w:keepLines/>
              <w:spacing w:line="256" w:lineRule="auto"/>
              <w:jc w:val="both"/>
              <w:rPr>
                <w:rFonts w:ascii="PT Astra Serif" w:eastAsia="Times New Roman" w:hAnsi="PT Astra Serif" w:cs="Times New Roman"/>
                <w:i/>
                <w:sz w:val="24"/>
                <w:szCs w:val="24"/>
                <w:lang w:eastAsia="ru-RU"/>
              </w:rPr>
            </w:pPr>
            <w:r w:rsidRPr="002D787C">
              <w:rPr>
                <w:rFonts w:ascii="PT Astra Serif" w:eastAsia="Times New Roman" w:hAnsi="PT Astra Serif" w:cs="Times New Roman"/>
                <w:i/>
                <w:sz w:val="24"/>
                <w:szCs w:val="24"/>
                <w:lang w:eastAsia="ru-RU"/>
              </w:rPr>
              <w:t>«2. Рекомендовать органам государственной власти субъектов Российской Федерации и органам местного самоуправления принять участие в подготовке и проведении празднования 600-летия основания первого монашеского поселения на Соловецком архипелаге.»</w:t>
            </w:r>
          </w:p>
          <w:p w:rsidR="00C91D6A" w:rsidRPr="002D787C" w:rsidRDefault="00C91D6A" w:rsidP="00C91D6A">
            <w:pPr>
              <w:keepNext/>
              <w:keepLines/>
              <w:spacing w:line="256" w:lineRule="auto"/>
              <w:jc w:val="both"/>
              <w:rPr>
                <w:rFonts w:ascii="PT Astra Serif" w:eastAsia="Times New Roman" w:hAnsi="PT Astra Serif" w:cs="Times New Roman"/>
                <w:b/>
                <w:sz w:val="24"/>
                <w:szCs w:val="24"/>
                <w:lang w:eastAsia="ru-RU"/>
              </w:rPr>
            </w:pPr>
            <w:r w:rsidRPr="002D787C">
              <w:rPr>
                <w:rFonts w:ascii="PT Astra Serif" w:eastAsia="Times New Roman" w:hAnsi="PT Astra Serif" w:cs="Times New Roman"/>
                <w:i/>
                <w:sz w:val="24"/>
                <w:szCs w:val="24"/>
                <w:lang w:eastAsia="ru-RU"/>
              </w:rPr>
              <w:t>Доклад – до 25.12.2023</w:t>
            </w:r>
          </w:p>
        </w:tc>
      </w:tr>
      <w:tr w:rsidR="00C91D6A" w:rsidRPr="002D787C" w:rsidTr="005F0922">
        <w:trPr>
          <w:gridBefore w:val="1"/>
          <w:wBefore w:w="426" w:type="dxa"/>
          <w:trHeight w:val="229"/>
        </w:trPr>
        <w:tc>
          <w:tcPr>
            <w:tcW w:w="3075" w:type="dxa"/>
          </w:tcPr>
          <w:p w:rsidR="00C91D6A" w:rsidRPr="002D787C" w:rsidRDefault="00C91D6A" w:rsidP="005F0922">
            <w:pPr>
              <w:keepNext/>
              <w:keepLines/>
              <w:spacing w:line="254" w:lineRule="auto"/>
              <w:jc w:val="both"/>
              <w:rPr>
                <w:rFonts w:ascii="PT Astra Serif" w:eastAsia="Times New Roman" w:hAnsi="PT Astra Serif" w:cs="Times New Roman"/>
                <w:sz w:val="24"/>
                <w:szCs w:val="24"/>
                <w:lang w:eastAsia="ru-RU"/>
              </w:rPr>
            </w:pPr>
          </w:p>
        </w:tc>
        <w:tc>
          <w:tcPr>
            <w:tcW w:w="356" w:type="dxa"/>
          </w:tcPr>
          <w:p w:rsidR="00C91D6A" w:rsidRPr="002D787C" w:rsidRDefault="00C91D6A" w:rsidP="005F0922">
            <w:pPr>
              <w:keepNext/>
              <w:keepLines/>
              <w:spacing w:line="254" w:lineRule="auto"/>
              <w:jc w:val="both"/>
              <w:rPr>
                <w:rFonts w:ascii="PT Astra Serif" w:eastAsia="Times New Roman" w:hAnsi="PT Astra Serif" w:cs="Times New Roman"/>
                <w:sz w:val="24"/>
                <w:szCs w:val="24"/>
                <w:lang w:eastAsia="ru-RU"/>
              </w:rPr>
            </w:pPr>
          </w:p>
        </w:tc>
        <w:tc>
          <w:tcPr>
            <w:tcW w:w="5949" w:type="dxa"/>
            <w:hideMark/>
          </w:tcPr>
          <w:p w:rsidR="00C91D6A" w:rsidRPr="002D787C" w:rsidRDefault="00C91D6A" w:rsidP="005F0922">
            <w:pPr>
              <w:keepNext/>
              <w:keepLines/>
              <w:spacing w:line="254" w:lineRule="auto"/>
              <w:jc w:val="both"/>
              <w:rPr>
                <w:rFonts w:ascii="PT Astra Serif" w:eastAsia="Times New Roman" w:hAnsi="PT Astra Serif" w:cs="Times New Roman"/>
                <w:color w:val="000000"/>
                <w:sz w:val="24"/>
                <w:szCs w:val="24"/>
                <w:lang w:eastAsia="ru-RU"/>
              </w:rPr>
            </w:pPr>
            <w:r w:rsidRPr="002D787C">
              <w:rPr>
                <w:rFonts w:ascii="PT Astra Serif" w:eastAsia="Times New Roman" w:hAnsi="PT Astra Serif" w:cs="Times New Roman"/>
                <w:sz w:val="24"/>
                <w:szCs w:val="24"/>
                <w:u w:val="single"/>
                <w:lang w:eastAsia="ar-SA"/>
              </w:rPr>
              <w:t>Докладчик:</w:t>
            </w:r>
          </w:p>
        </w:tc>
      </w:tr>
      <w:tr w:rsidR="00F14ADF" w:rsidRPr="002D787C" w:rsidTr="005F0922">
        <w:trPr>
          <w:gridBefore w:val="1"/>
          <w:wBefore w:w="426" w:type="dxa"/>
          <w:trHeight w:val="415"/>
        </w:trPr>
        <w:tc>
          <w:tcPr>
            <w:tcW w:w="3075" w:type="dxa"/>
            <w:hideMark/>
          </w:tcPr>
          <w:p w:rsidR="00F14ADF" w:rsidRPr="002D787C" w:rsidRDefault="00F14ADF" w:rsidP="00F14ADF">
            <w:pPr>
              <w:keepNext/>
              <w:keepLines/>
              <w:suppressAutoHyphens/>
              <w:jc w:val="both"/>
              <w:rPr>
                <w:rFonts w:ascii="PT Astra Serif" w:eastAsia="Times New Roman" w:hAnsi="PT Astra Serif" w:cs="Times New Roman"/>
                <w:sz w:val="24"/>
                <w:szCs w:val="24"/>
                <w:lang w:eastAsia="ar-SA"/>
              </w:rPr>
            </w:pPr>
            <w:proofErr w:type="spellStart"/>
            <w:r w:rsidRPr="002D787C">
              <w:rPr>
                <w:rFonts w:ascii="PT Astra Serif" w:eastAsia="Times New Roman" w:hAnsi="PT Astra Serif" w:cs="Times New Roman"/>
                <w:sz w:val="24"/>
                <w:szCs w:val="24"/>
                <w:lang w:eastAsia="ar-SA"/>
              </w:rPr>
              <w:t>Паховский</w:t>
            </w:r>
            <w:proofErr w:type="spellEnd"/>
          </w:p>
          <w:p w:rsidR="00F14ADF" w:rsidRPr="002D787C" w:rsidRDefault="00F14ADF" w:rsidP="00F14ADF">
            <w:pPr>
              <w:keepNext/>
              <w:keepLines/>
              <w:suppressAutoHyphens/>
              <w:jc w:val="both"/>
              <w:rPr>
                <w:rFonts w:ascii="PT Astra Serif" w:eastAsia="Times New Roman" w:hAnsi="PT Astra Serif" w:cs="Times New Roman"/>
                <w:sz w:val="24"/>
                <w:szCs w:val="24"/>
                <w:lang w:eastAsia="ar-SA"/>
              </w:rPr>
            </w:pPr>
            <w:r w:rsidRPr="002D787C">
              <w:rPr>
                <w:rFonts w:ascii="PT Astra Serif" w:eastAsia="Times New Roman" w:hAnsi="PT Astra Serif" w:cs="Times New Roman"/>
                <w:sz w:val="24"/>
                <w:szCs w:val="24"/>
                <w:lang w:eastAsia="ar-SA"/>
              </w:rPr>
              <w:t xml:space="preserve">Сергей Вячеславович </w:t>
            </w:r>
          </w:p>
        </w:tc>
        <w:tc>
          <w:tcPr>
            <w:tcW w:w="356" w:type="dxa"/>
            <w:hideMark/>
          </w:tcPr>
          <w:p w:rsidR="00F14ADF" w:rsidRPr="002D787C" w:rsidRDefault="00F14ADF" w:rsidP="00F14ADF">
            <w:pPr>
              <w:keepNext/>
              <w:keepLines/>
              <w:suppressAutoHyphens/>
              <w:rPr>
                <w:rFonts w:ascii="PT Astra Serif" w:eastAsia="Times New Roman" w:hAnsi="PT Astra Serif" w:cs="Times New Roman"/>
                <w:sz w:val="24"/>
                <w:szCs w:val="24"/>
                <w:lang w:eastAsia="ar-SA"/>
              </w:rPr>
            </w:pPr>
            <w:r w:rsidRPr="002D787C">
              <w:rPr>
                <w:rFonts w:ascii="PT Astra Serif" w:eastAsia="Times New Roman" w:hAnsi="PT Astra Serif" w:cs="Times New Roman"/>
                <w:sz w:val="24"/>
                <w:szCs w:val="24"/>
                <w:lang w:eastAsia="ar-SA"/>
              </w:rPr>
              <w:t>–</w:t>
            </w:r>
          </w:p>
        </w:tc>
        <w:tc>
          <w:tcPr>
            <w:tcW w:w="5949" w:type="dxa"/>
            <w:hideMark/>
          </w:tcPr>
          <w:p w:rsidR="00F14ADF" w:rsidRPr="002D787C" w:rsidRDefault="00F14ADF" w:rsidP="00F14ADF">
            <w:pPr>
              <w:suppressAutoHyphens/>
              <w:jc w:val="both"/>
              <w:rPr>
                <w:rFonts w:ascii="PT Astra Serif" w:eastAsia="Times New Roman" w:hAnsi="PT Astra Serif" w:cs="Times New Roman"/>
                <w:sz w:val="24"/>
                <w:szCs w:val="24"/>
                <w:lang w:eastAsia="ru-RU"/>
              </w:rPr>
            </w:pPr>
            <w:r w:rsidRPr="002D787C">
              <w:rPr>
                <w:rFonts w:ascii="PT Astra Serif" w:eastAsia="Times New Roman" w:hAnsi="PT Astra Serif" w:cs="Times New Roman"/>
                <w:sz w:val="24"/>
                <w:szCs w:val="24"/>
                <w:lang w:eastAsia="ru-RU"/>
              </w:rPr>
              <w:t>Начальник управления по делам национальностей и межконфессиональных отношений администрации Губернатора Ульяновской области</w:t>
            </w:r>
          </w:p>
        </w:tc>
      </w:tr>
      <w:tr w:rsidR="00C91D6A" w:rsidTr="005F0922">
        <w:trPr>
          <w:gridBefore w:val="1"/>
          <w:wBefore w:w="426" w:type="dxa"/>
          <w:trHeight w:val="283"/>
        </w:trPr>
        <w:tc>
          <w:tcPr>
            <w:tcW w:w="3075" w:type="dxa"/>
          </w:tcPr>
          <w:p w:rsidR="00C91D6A" w:rsidRPr="002D787C" w:rsidRDefault="00C91D6A" w:rsidP="005F0922">
            <w:pPr>
              <w:keepNext/>
              <w:keepLines/>
              <w:suppressAutoHyphens/>
              <w:spacing w:line="254" w:lineRule="auto"/>
              <w:jc w:val="both"/>
              <w:rPr>
                <w:rFonts w:ascii="PT Astra Serif" w:eastAsia="Times New Roman" w:hAnsi="PT Astra Serif" w:cs="Times New Roman"/>
                <w:sz w:val="24"/>
                <w:szCs w:val="24"/>
                <w:lang w:eastAsia="ar-SA"/>
              </w:rPr>
            </w:pPr>
          </w:p>
        </w:tc>
        <w:tc>
          <w:tcPr>
            <w:tcW w:w="356" w:type="dxa"/>
          </w:tcPr>
          <w:p w:rsidR="00C91D6A" w:rsidRPr="002D787C" w:rsidRDefault="00C91D6A" w:rsidP="005F0922">
            <w:pPr>
              <w:keepNext/>
              <w:keepLines/>
              <w:spacing w:line="254" w:lineRule="auto"/>
              <w:rPr>
                <w:rFonts w:ascii="PT Astra Serif" w:eastAsia="Times New Roman" w:hAnsi="PT Astra Serif" w:cs="Times New Roman"/>
                <w:sz w:val="24"/>
                <w:szCs w:val="24"/>
                <w:lang w:eastAsia="ar-SA"/>
              </w:rPr>
            </w:pPr>
          </w:p>
        </w:tc>
        <w:tc>
          <w:tcPr>
            <w:tcW w:w="5949" w:type="dxa"/>
            <w:hideMark/>
          </w:tcPr>
          <w:p w:rsidR="00C91D6A" w:rsidRDefault="000F0A9F" w:rsidP="005F0922">
            <w:pPr>
              <w:keepNext/>
              <w:keepLines/>
              <w:tabs>
                <w:tab w:val="left" w:pos="3555"/>
              </w:tabs>
              <w:spacing w:line="254" w:lineRule="auto"/>
              <w:jc w:val="both"/>
              <w:rPr>
                <w:rFonts w:ascii="PT Astra Serif" w:eastAsia="Times New Roman" w:hAnsi="PT Astra Serif" w:cs="Times New Roman"/>
                <w:b/>
                <w:color w:val="000000"/>
                <w:sz w:val="24"/>
                <w:szCs w:val="24"/>
                <w:lang w:eastAsia="ru-RU"/>
              </w:rPr>
            </w:pPr>
            <w:r>
              <w:rPr>
                <w:rFonts w:ascii="PT Astra Serif" w:eastAsia="Times New Roman" w:hAnsi="PT Astra Serif" w:cs="Times New Roman"/>
                <w:b/>
                <w:color w:val="000000"/>
                <w:sz w:val="24"/>
                <w:szCs w:val="24"/>
                <w:lang w:eastAsia="ru-RU"/>
              </w:rPr>
              <w:t>Время доклада – 3</w:t>
            </w:r>
            <w:r w:rsidR="00C91D6A" w:rsidRPr="002D787C">
              <w:rPr>
                <w:rFonts w:ascii="PT Astra Serif" w:eastAsia="Times New Roman" w:hAnsi="PT Astra Serif" w:cs="Times New Roman"/>
                <w:b/>
                <w:color w:val="000000"/>
                <w:sz w:val="24"/>
                <w:szCs w:val="24"/>
                <w:lang w:eastAsia="ru-RU"/>
              </w:rPr>
              <w:t xml:space="preserve"> мин.</w:t>
            </w:r>
          </w:p>
        </w:tc>
      </w:tr>
    </w:tbl>
    <w:p w:rsidR="00E63394" w:rsidRDefault="00E63394" w:rsidP="002862EC">
      <w:pPr>
        <w:pStyle w:val="a6"/>
        <w:keepNext/>
        <w:keepLines/>
        <w:spacing w:after="160" w:line="254" w:lineRule="auto"/>
        <w:ind w:left="1080"/>
        <w:jc w:val="center"/>
        <w:rPr>
          <w:rFonts w:ascii="Times New Roman" w:eastAsia="Times New Roman" w:hAnsi="Times New Roman" w:cs="Times New Roman"/>
          <w:b/>
          <w:color w:val="000000"/>
          <w:sz w:val="24"/>
          <w:szCs w:val="24"/>
          <w:u w:val="single"/>
          <w:lang w:eastAsia="ru-RU"/>
        </w:rPr>
      </w:pPr>
    </w:p>
    <w:p w:rsidR="00E63394" w:rsidRDefault="00E63394" w:rsidP="002862EC">
      <w:pPr>
        <w:pStyle w:val="a6"/>
        <w:keepNext/>
        <w:keepLines/>
        <w:spacing w:after="160" w:line="254" w:lineRule="auto"/>
        <w:ind w:left="1080"/>
        <w:jc w:val="center"/>
        <w:rPr>
          <w:rFonts w:ascii="Times New Roman" w:eastAsia="Times New Roman" w:hAnsi="Times New Roman" w:cs="Times New Roman"/>
          <w:b/>
          <w:color w:val="000000"/>
          <w:sz w:val="24"/>
          <w:szCs w:val="24"/>
          <w:u w:val="single"/>
          <w:lang w:eastAsia="ru-RU"/>
        </w:rPr>
      </w:pPr>
    </w:p>
    <w:p w:rsidR="009F356A" w:rsidRDefault="009F356A" w:rsidP="009F356A">
      <w:pPr>
        <w:pStyle w:val="a6"/>
        <w:keepNext/>
        <w:keepLines/>
        <w:tabs>
          <w:tab w:val="left" w:pos="2460"/>
        </w:tabs>
        <w:spacing w:after="160" w:line="254" w:lineRule="auto"/>
        <w:ind w:left="1080"/>
        <w:rPr>
          <w:rFonts w:ascii="Times New Roman" w:eastAsia="Times New Roman" w:hAnsi="Times New Roman" w:cs="Times New Roman"/>
          <w:b/>
          <w:color w:val="000000"/>
          <w:sz w:val="24"/>
          <w:szCs w:val="24"/>
          <w:u w:val="single"/>
          <w:lang w:eastAsia="ru-RU"/>
        </w:rPr>
      </w:pPr>
    </w:p>
    <w:p w:rsidR="00737059" w:rsidRDefault="00737059" w:rsidP="009F356A">
      <w:pPr>
        <w:pStyle w:val="a6"/>
        <w:keepNext/>
        <w:keepLines/>
        <w:tabs>
          <w:tab w:val="left" w:pos="2460"/>
        </w:tabs>
        <w:spacing w:after="160" w:line="254" w:lineRule="auto"/>
        <w:ind w:left="1080"/>
        <w:rPr>
          <w:rFonts w:ascii="Times New Roman" w:eastAsia="Times New Roman" w:hAnsi="Times New Roman" w:cs="Times New Roman"/>
          <w:b/>
          <w:color w:val="000000"/>
          <w:sz w:val="24"/>
          <w:szCs w:val="24"/>
          <w:u w:val="single"/>
          <w:lang w:eastAsia="ru-RU"/>
        </w:rPr>
      </w:pPr>
    </w:p>
    <w:p w:rsidR="006812D0" w:rsidRDefault="006812D0" w:rsidP="00FB1559">
      <w:pPr>
        <w:keepNext/>
        <w:keepLines/>
        <w:rPr>
          <w:rFonts w:ascii="Times New Roman" w:eastAsia="Times New Roman" w:hAnsi="Times New Roman" w:cs="Times New Roman"/>
          <w:b/>
          <w:sz w:val="16"/>
          <w:szCs w:val="16"/>
          <w:u w:val="single"/>
          <w:lang w:eastAsia="ru-RU"/>
        </w:rPr>
      </w:pPr>
    </w:p>
    <w:p w:rsidR="00611EE4" w:rsidRDefault="00994EA3" w:rsidP="00AF40DD">
      <w:pPr>
        <w:keepNext/>
        <w:keepLine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Председател</w:t>
      </w:r>
      <w:r w:rsidR="00A1583C">
        <w:rPr>
          <w:rFonts w:ascii="Times New Roman" w:eastAsia="Times New Roman" w:hAnsi="Times New Roman" w:cs="Times New Roman"/>
          <w:sz w:val="28"/>
          <w:szCs w:val="28"/>
          <w:lang w:eastAsia="ru-RU"/>
        </w:rPr>
        <w:t>ь</w:t>
      </w:r>
      <w:r w:rsidR="00D657D9" w:rsidRPr="00D657D9">
        <w:rPr>
          <w:rFonts w:ascii="Times New Roman" w:eastAsia="Times New Roman" w:hAnsi="Times New Roman" w:cs="Times New Roman"/>
          <w:sz w:val="28"/>
          <w:szCs w:val="28"/>
          <w:lang w:eastAsia="ru-RU"/>
        </w:rPr>
        <w:t xml:space="preserve"> Правительства</w:t>
      </w:r>
    </w:p>
    <w:p w:rsidR="00D657D9" w:rsidRPr="00D657D9" w:rsidRDefault="00D657D9" w:rsidP="00AF40DD">
      <w:pPr>
        <w:keepNext/>
        <w:keepLines/>
        <w:rPr>
          <w:rFonts w:ascii="Times New Roman" w:eastAsia="Times New Roman" w:hAnsi="Times New Roman" w:cs="Times New Roman"/>
          <w:sz w:val="28"/>
          <w:szCs w:val="28"/>
          <w:lang w:eastAsia="ru-RU"/>
        </w:rPr>
      </w:pPr>
      <w:r w:rsidRPr="00D657D9">
        <w:rPr>
          <w:rFonts w:ascii="Times New Roman" w:eastAsia="Times New Roman" w:hAnsi="Times New Roman" w:cs="Times New Roman"/>
          <w:sz w:val="28"/>
          <w:szCs w:val="28"/>
          <w:lang w:eastAsia="ru-RU"/>
        </w:rPr>
        <w:t>Ульяновской области</w:t>
      </w:r>
      <w:r>
        <w:rPr>
          <w:rFonts w:ascii="Times New Roman" w:eastAsia="Times New Roman" w:hAnsi="Times New Roman" w:cs="Times New Roman"/>
          <w:sz w:val="28"/>
          <w:szCs w:val="28"/>
          <w:lang w:eastAsia="ru-RU"/>
        </w:rPr>
        <w:t xml:space="preserve">                 </w:t>
      </w:r>
      <w:r w:rsidR="00994EA3">
        <w:rPr>
          <w:rFonts w:ascii="Times New Roman" w:eastAsia="Times New Roman" w:hAnsi="Times New Roman" w:cs="Times New Roman"/>
          <w:sz w:val="28"/>
          <w:szCs w:val="28"/>
          <w:lang w:eastAsia="ru-RU"/>
        </w:rPr>
        <w:t xml:space="preserve">                                                     </w:t>
      </w:r>
      <w:r w:rsidR="00A1583C">
        <w:rPr>
          <w:rFonts w:ascii="Times New Roman" w:eastAsia="Times New Roman" w:hAnsi="Times New Roman" w:cs="Times New Roman"/>
          <w:sz w:val="28"/>
          <w:szCs w:val="28"/>
          <w:lang w:eastAsia="ru-RU"/>
        </w:rPr>
        <w:t>В.Н. Разумков</w:t>
      </w:r>
    </w:p>
    <w:sectPr w:rsidR="00D657D9" w:rsidRPr="00D657D9" w:rsidSect="005F0922">
      <w:headerReference w:type="even" r:id="rId8"/>
      <w:headerReference w:type="default" r:id="rId9"/>
      <w:pgSz w:w="11906" w:h="16838"/>
      <w:pgMar w:top="851" w:right="851" w:bottom="53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0922" w:rsidRDefault="005F0922">
      <w:r>
        <w:separator/>
      </w:r>
    </w:p>
  </w:endnote>
  <w:endnote w:type="continuationSeparator" w:id="0">
    <w:p w:rsidR="005F0922" w:rsidRDefault="005F0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0922" w:rsidRDefault="005F0922">
      <w:r>
        <w:separator/>
      </w:r>
    </w:p>
  </w:footnote>
  <w:footnote w:type="continuationSeparator" w:id="0">
    <w:p w:rsidR="005F0922" w:rsidRDefault="005F09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922" w:rsidRDefault="005F0922" w:rsidP="005F092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F0922" w:rsidRDefault="005F0922">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922" w:rsidRDefault="005F0922" w:rsidP="005F092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685D38">
      <w:rPr>
        <w:rStyle w:val="a5"/>
        <w:noProof/>
      </w:rPr>
      <w:t>12</w:t>
    </w:r>
    <w:r>
      <w:rPr>
        <w:rStyle w:val="a5"/>
      </w:rPr>
      <w:fldChar w:fldCharType="end"/>
    </w:r>
  </w:p>
  <w:p w:rsidR="005F0922" w:rsidRDefault="005F092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B4AEB"/>
    <w:multiLevelType w:val="hybridMultilevel"/>
    <w:tmpl w:val="B74C6046"/>
    <w:lvl w:ilvl="0" w:tplc="8B9C7D6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967630"/>
    <w:multiLevelType w:val="hybridMultilevel"/>
    <w:tmpl w:val="B74C6046"/>
    <w:lvl w:ilvl="0" w:tplc="8B9C7D6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EA26994"/>
    <w:multiLevelType w:val="hybridMultilevel"/>
    <w:tmpl w:val="D52EE47E"/>
    <w:lvl w:ilvl="0" w:tplc="8B9C7D6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C1A1995"/>
    <w:multiLevelType w:val="hybridMultilevel"/>
    <w:tmpl w:val="B5AAC594"/>
    <w:lvl w:ilvl="0" w:tplc="8B9C7D6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68F29A7"/>
    <w:multiLevelType w:val="hybridMultilevel"/>
    <w:tmpl w:val="42482078"/>
    <w:lvl w:ilvl="0" w:tplc="8B9C7D6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81373CD"/>
    <w:multiLevelType w:val="hybridMultilevel"/>
    <w:tmpl w:val="F3349F5E"/>
    <w:lvl w:ilvl="0" w:tplc="419EA3A2">
      <w:start w:val="3"/>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7D142B14"/>
    <w:multiLevelType w:val="hybridMultilevel"/>
    <w:tmpl w:val="320C4C36"/>
    <w:lvl w:ilvl="0" w:tplc="8B9C7D6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90F"/>
    <w:rsid w:val="0001376E"/>
    <w:rsid w:val="000203CF"/>
    <w:rsid w:val="000240D0"/>
    <w:rsid w:val="000311DF"/>
    <w:rsid w:val="00031F75"/>
    <w:rsid w:val="00040F02"/>
    <w:rsid w:val="000515A0"/>
    <w:rsid w:val="00054276"/>
    <w:rsid w:val="00061189"/>
    <w:rsid w:val="000635D1"/>
    <w:rsid w:val="00065382"/>
    <w:rsid w:val="00070E75"/>
    <w:rsid w:val="00075067"/>
    <w:rsid w:val="00082CE8"/>
    <w:rsid w:val="00091194"/>
    <w:rsid w:val="0009287C"/>
    <w:rsid w:val="00093CFC"/>
    <w:rsid w:val="000A1265"/>
    <w:rsid w:val="000A17E0"/>
    <w:rsid w:val="000B0ADD"/>
    <w:rsid w:val="000B46E0"/>
    <w:rsid w:val="000B4C90"/>
    <w:rsid w:val="000C57F1"/>
    <w:rsid w:val="000D2D90"/>
    <w:rsid w:val="000D70CE"/>
    <w:rsid w:val="000E74B0"/>
    <w:rsid w:val="000F0646"/>
    <w:rsid w:val="000F0A9F"/>
    <w:rsid w:val="000F1C4C"/>
    <w:rsid w:val="000F7D60"/>
    <w:rsid w:val="00104630"/>
    <w:rsid w:val="0010607C"/>
    <w:rsid w:val="00107BBE"/>
    <w:rsid w:val="00110E6C"/>
    <w:rsid w:val="00114894"/>
    <w:rsid w:val="00131EAB"/>
    <w:rsid w:val="00140963"/>
    <w:rsid w:val="00140BCE"/>
    <w:rsid w:val="00147FD0"/>
    <w:rsid w:val="00153EBD"/>
    <w:rsid w:val="001602F9"/>
    <w:rsid w:val="0016584B"/>
    <w:rsid w:val="00182D0C"/>
    <w:rsid w:val="00187B7F"/>
    <w:rsid w:val="00192F83"/>
    <w:rsid w:val="00196A08"/>
    <w:rsid w:val="00196FAA"/>
    <w:rsid w:val="001A045B"/>
    <w:rsid w:val="001A1063"/>
    <w:rsid w:val="001A26CB"/>
    <w:rsid w:val="001B223A"/>
    <w:rsid w:val="001B6117"/>
    <w:rsid w:val="001B6E9C"/>
    <w:rsid w:val="001B78CB"/>
    <w:rsid w:val="001C3ADC"/>
    <w:rsid w:val="001D6EAC"/>
    <w:rsid w:val="001E061E"/>
    <w:rsid w:val="001E234A"/>
    <w:rsid w:val="001E2F46"/>
    <w:rsid w:val="001F07EF"/>
    <w:rsid w:val="001F25E3"/>
    <w:rsid w:val="001F4712"/>
    <w:rsid w:val="002027B0"/>
    <w:rsid w:val="00204A63"/>
    <w:rsid w:val="0021686A"/>
    <w:rsid w:val="00227303"/>
    <w:rsid w:val="00227E73"/>
    <w:rsid w:val="00230091"/>
    <w:rsid w:val="00236B68"/>
    <w:rsid w:val="00236D9A"/>
    <w:rsid w:val="00252E39"/>
    <w:rsid w:val="002546DA"/>
    <w:rsid w:val="00264664"/>
    <w:rsid w:val="00274556"/>
    <w:rsid w:val="00277D28"/>
    <w:rsid w:val="002862EC"/>
    <w:rsid w:val="002964F2"/>
    <w:rsid w:val="002A5E9A"/>
    <w:rsid w:val="002A69CD"/>
    <w:rsid w:val="002A751B"/>
    <w:rsid w:val="002B53C1"/>
    <w:rsid w:val="002B690F"/>
    <w:rsid w:val="002D2022"/>
    <w:rsid w:val="002D787C"/>
    <w:rsid w:val="002F4A40"/>
    <w:rsid w:val="002F62DC"/>
    <w:rsid w:val="002F62F0"/>
    <w:rsid w:val="002F7A4E"/>
    <w:rsid w:val="00302C91"/>
    <w:rsid w:val="003041E7"/>
    <w:rsid w:val="00311F61"/>
    <w:rsid w:val="00317C69"/>
    <w:rsid w:val="003211CA"/>
    <w:rsid w:val="00321CC4"/>
    <w:rsid w:val="00322705"/>
    <w:rsid w:val="003322BE"/>
    <w:rsid w:val="003358B1"/>
    <w:rsid w:val="0034049D"/>
    <w:rsid w:val="0034796C"/>
    <w:rsid w:val="003517F5"/>
    <w:rsid w:val="003567CA"/>
    <w:rsid w:val="00360831"/>
    <w:rsid w:val="003750FA"/>
    <w:rsid w:val="003769B2"/>
    <w:rsid w:val="00380662"/>
    <w:rsid w:val="00381A4C"/>
    <w:rsid w:val="00383085"/>
    <w:rsid w:val="003A06D6"/>
    <w:rsid w:val="003A6BA7"/>
    <w:rsid w:val="003B0E5F"/>
    <w:rsid w:val="003B5285"/>
    <w:rsid w:val="003D2B24"/>
    <w:rsid w:val="003D2D7B"/>
    <w:rsid w:val="003E3483"/>
    <w:rsid w:val="003E6B7A"/>
    <w:rsid w:val="00405898"/>
    <w:rsid w:val="00413DFA"/>
    <w:rsid w:val="00415D42"/>
    <w:rsid w:val="00421B72"/>
    <w:rsid w:val="0042536C"/>
    <w:rsid w:val="0043714F"/>
    <w:rsid w:val="004462E8"/>
    <w:rsid w:val="00450398"/>
    <w:rsid w:val="00453CB1"/>
    <w:rsid w:val="00454CA1"/>
    <w:rsid w:val="00486910"/>
    <w:rsid w:val="004921D0"/>
    <w:rsid w:val="004A0BE7"/>
    <w:rsid w:val="004B451A"/>
    <w:rsid w:val="004B6FED"/>
    <w:rsid w:val="004B7BA3"/>
    <w:rsid w:val="004C0800"/>
    <w:rsid w:val="004D0E9F"/>
    <w:rsid w:val="004D1A62"/>
    <w:rsid w:val="004D7B81"/>
    <w:rsid w:val="004E2F2D"/>
    <w:rsid w:val="004E3634"/>
    <w:rsid w:val="004E3B06"/>
    <w:rsid w:val="004E4544"/>
    <w:rsid w:val="004E5502"/>
    <w:rsid w:val="004F3E7C"/>
    <w:rsid w:val="00501AFD"/>
    <w:rsid w:val="00501EC4"/>
    <w:rsid w:val="00512948"/>
    <w:rsid w:val="005230C8"/>
    <w:rsid w:val="005240FA"/>
    <w:rsid w:val="00526687"/>
    <w:rsid w:val="005313C7"/>
    <w:rsid w:val="00537F7F"/>
    <w:rsid w:val="00556A7E"/>
    <w:rsid w:val="00560393"/>
    <w:rsid w:val="00564FBD"/>
    <w:rsid w:val="005653B5"/>
    <w:rsid w:val="005871A0"/>
    <w:rsid w:val="005876BB"/>
    <w:rsid w:val="00591003"/>
    <w:rsid w:val="00593E84"/>
    <w:rsid w:val="00595294"/>
    <w:rsid w:val="005A3DBF"/>
    <w:rsid w:val="005A5CD5"/>
    <w:rsid w:val="005A76F2"/>
    <w:rsid w:val="005B0D44"/>
    <w:rsid w:val="005B1516"/>
    <w:rsid w:val="005B1733"/>
    <w:rsid w:val="005B2862"/>
    <w:rsid w:val="005B6B3F"/>
    <w:rsid w:val="005C46A6"/>
    <w:rsid w:val="005F0922"/>
    <w:rsid w:val="005F3BA7"/>
    <w:rsid w:val="005F6C94"/>
    <w:rsid w:val="005F7BA2"/>
    <w:rsid w:val="0060397B"/>
    <w:rsid w:val="00603AF9"/>
    <w:rsid w:val="00604823"/>
    <w:rsid w:val="00611EE4"/>
    <w:rsid w:val="006213D6"/>
    <w:rsid w:val="00622E25"/>
    <w:rsid w:val="00635EAA"/>
    <w:rsid w:val="00646B70"/>
    <w:rsid w:val="00651419"/>
    <w:rsid w:val="006516C6"/>
    <w:rsid w:val="00656169"/>
    <w:rsid w:val="006575A6"/>
    <w:rsid w:val="0066706F"/>
    <w:rsid w:val="00670163"/>
    <w:rsid w:val="00680246"/>
    <w:rsid w:val="006812D0"/>
    <w:rsid w:val="00685366"/>
    <w:rsid w:val="00685D38"/>
    <w:rsid w:val="00687534"/>
    <w:rsid w:val="00687A68"/>
    <w:rsid w:val="00694D5F"/>
    <w:rsid w:val="006A0F82"/>
    <w:rsid w:val="006A74B2"/>
    <w:rsid w:val="006B2964"/>
    <w:rsid w:val="006B7F1A"/>
    <w:rsid w:val="006C52D8"/>
    <w:rsid w:val="006D72F3"/>
    <w:rsid w:val="006E459B"/>
    <w:rsid w:val="006E4FE5"/>
    <w:rsid w:val="006E5907"/>
    <w:rsid w:val="007016B4"/>
    <w:rsid w:val="00704A83"/>
    <w:rsid w:val="00715C6C"/>
    <w:rsid w:val="00721270"/>
    <w:rsid w:val="00723905"/>
    <w:rsid w:val="00726B1A"/>
    <w:rsid w:val="00737059"/>
    <w:rsid w:val="00756F90"/>
    <w:rsid w:val="007611D4"/>
    <w:rsid w:val="0076476C"/>
    <w:rsid w:val="007652D5"/>
    <w:rsid w:val="007723A7"/>
    <w:rsid w:val="00773DEE"/>
    <w:rsid w:val="00774405"/>
    <w:rsid w:val="00781C3C"/>
    <w:rsid w:val="00785BFA"/>
    <w:rsid w:val="007A274A"/>
    <w:rsid w:val="007A4124"/>
    <w:rsid w:val="007A54D9"/>
    <w:rsid w:val="007A574D"/>
    <w:rsid w:val="007A7F9A"/>
    <w:rsid w:val="007B20AA"/>
    <w:rsid w:val="007B2AB4"/>
    <w:rsid w:val="007B6201"/>
    <w:rsid w:val="007B7818"/>
    <w:rsid w:val="007C1E80"/>
    <w:rsid w:val="007C20C7"/>
    <w:rsid w:val="007D20C8"/>
    <w:rsid w:val="007E06E4"/>
    <w:rsid w:val="007E29A2"/>
    <w:rsid w:val="007F0DAB"/>
    <w:rsid w:val="00810990"/>
    <w:rsid w:val="00811DC3"/>
    <w:rsid w:val="00820F5A"/>
    <w:rsid w:val="00827A0D"/>
    <w:rsid w:val="00832DD4"/>
    <w:rsid w:val="00835DC3"/>
    <w:rsid w:val="00836E03"/>
    <w:rsid w:val="008466C3"/>
    <w:rsid w:val="00846FAD"/>
    <w:rsid w:val="008472CB"/>
    <w:rsid w:val="008517F7"/>
    <w:rsid w:val="00853740"/>
    <w:rsid w:val="008546AF"/>
    <w:rsid w:val="0087018B"/>
    <w:rsid w:val="00870BA3"/>
    <w:rsid w:val="00886C92"/>
    <w:rsid w:val="00887F75"/>
    <w:rsid w:val="00891389"/>
    <w:rsid w:val="00891EDE"/>
    <w:rsid w:val="008945C9"/>
    <w:rsid w:val="008A0D07"/>
    <w:rsid w:val="008A18F6"/>
    <w:rsid w:val="008A7544"/>
    <w:rsid w:val="008A7F87"/>
    <w:rsid w:val="008C1B1B"/>
    <w:rsid w:val="008C7C98"/>
    <w:rsid w:val="008D4BD8"/>
    <w:rsid w:val="008D4E83"/>
    <w:rsid w:val="008D607F"/>
    <w:rsid w:val="008D73EA"/>
    <w:rsid w:val="008F43B8"/>
    <w:rsid w:val="00902C98"/>
    <w:rsid w:val="0092005F"/>
    <w:rsid w:val="009207D9"/>
    <w:rsid w:val="00933BE9"/>
    <w:rsid w:val="009342DC"/>
    <w:rsid w:val="0094071B"/>
    <w:rsid w:val="00955159"/>
    <w:rsid w:val="009566A4"/>
    <w:rsid w:val="009566E6"/>
    <w:rsid w:val="00960045"/>
    <w:rsid w:val="009614A1"/>
    <w:rsid w:val="00961E3C"/>
    <w:rsid w:val="009908B9"/>
    <w:rsid w:val="00994757"/>
    <w:rsid w:val="00994EA3"/>
    <w:rsid w:val="00995F88"/>
    <w:rsid w:val="0099612C"/>
    <w:rsid w:val="009A3FB8"/>
    <w:rsid w:val="009A47E8"/>
    <w:rsid w:val="009B0A5A"/>
    <w:rsid w:val="009C1425"/>
    <w:rsid w:val="009C2F15"/>
    <w:rsid w:val="009C40D6"/>
    <w:rsid w:val="009D2DDE"/>
    <w:rsid w:val="009D5F8B"/>
    <w:rsid w:val="009D7EAC"/>
    <w:rsid w:val="009E67CA"/>
    <w:rsid w:val="009E7FD4"/>
    <w:rsid w:val="009F063E"/>
    <w:rsid w:val="009F1157"/>
    <w:rsid w:val="009F356A"/>
    <w:rsid w:val="009F3EB0"/>
    <w:rsid w:val="009F753B"/>
    <w:rsid w:val="00A0013D"/>
    <w:rsid w:val="00A112BF"/>
    <w:rsid w:val="00A122CB"/>
    <w:rsid w:val="00A1583C"/>
    <w:rsid w:val="00A2535F"/>
    <w:rsid w:val="00A2695D"/>
    <w:rsid w:val="00A374DE"/>
    <w:rsid w:val="00A378E2"/>
    <w:rsid w:val="00A53582"/>
    <w:rsid w:val="00A54DE1"/>
    <w:rsid w:val="00A76377"/>
    <w:rsid w:val="00A8054D"/>
    <w:rsid w:val="00A80C52"/>
    <w:rsid w:val="00A8182F"/>
    <w:rsid w:val="00A862CE"/>
    <w:rsid w:val="00A9090B"/>
    <w:rsid w:val="00AA4BC2"/>
    <w:rsid w:val="00AA4C9B"/>
    <w:rsid w:val="00AB39F4"/>
    <w:rsid w:val="00AB3C08"/>
    <w:rsid w:val="00AB61D9"/>
    <w:rsid w:val="00AD0134"/>
    <w:rsid w:val="00AD25CA"/>
    <w:rsid w:val="00AD7B91"/>
    <w:rsid w:val="00AF356D"/>
    <w:rsid w:val="00AF40DD"/>
    <w:rsid w:val="00AF6452"/>
    <w:rsid w:val="00AF72B3"/>
    <w:rsid w:val="00B03F0B"/>
    <w:rsid w:val="00B04222"/>
    <w:rsid w:val="00B061AD"/>
    <w:rsid w:val="00B22CCE"/>
    <w:rsid w:val="00B245F9"/>
    <w:rsid w:val="00B2540A"/>
    <w:rsid w:val="00B25F44"/>
    <w:rsid w:val="00B37F86"/>
    <w:rsid w:val="00B400F5"/>
    <w:rsid w:val="00B41C5D"/>
    <w:rsid w:val="00B504ED"/>
    <w:rsid w:val="00B5762A"/>
    <w:rsid w:val="00B7028C"/>
    <w:rsid w:val="00B74520"/>
    <w:rsid w:val="00B77510"/>
    <w:rsid w:val="00B803A2"/>
    <w:rsid w:val="00B874A6"/>
    <w:rsid w:val="00B9051E"/>
    <w:rsid w:val="00B97738"/>
    <w:rsid w:val="00BA7C5F"/>
    <w:rsid w:val="00BB7807"/>
    <w:rsid w:val="00BC115C"/>
    <w:rsid w:val="00BC6308"/>
    <w:rsid w:val="00BC7366"/>
    <w:rsid w:val="00BC756A"/>
    <w:rsid w:val="00BC787A"/>
    <w:rsid w:val="00BD2030"/>
    <w:rsid w:val="00BD497E"/>
    <w:rsid w:val="00BD646C"/>
    <w:rsid w:val="00BE050E"/>
    <w:rsid w:val="00BE0868"/>
    <w:rsid w:val="00BE2C24"/>
    <w:rsid w:val="00BF003B"/>
    <w:rsid w:val="00BF2689"/>
    <w:rsid w:val="00C00113"/>
    <w:rsid w:val="00C003C6"/>
    <w:rsid w:val="00C20611"/>
    <w:rsid w:val="00C22DFB"/>
    <w:rsid w:val="00C25672"/>
    <w:rsid w:val="00C41187"/>
    <w:rsid w:val="00C418EE"/>
    <w:rsid w:val="00C42619"/>
    <w:rsid w:val="00C51E04"/>
    <w:rsid w:val="00C534C5"/>
    <w:rsid w:val="00C6198B"/>
    <w:rsid w:val="00C65A16"/>
    <w:rsid w:val="00C66DBC"/>
    <w:rsid w:val="00C67D51"/>
    <w:rsid w:val="00C71F2A"/>
    <w:rsid w:val="00C74BD0"/>
    <w:rsid w:val="00C80E13"/>
    <w:rsid w:val="00C90C60"/>
    <w:rsid w:val="00C91D6A"/>
    <w:rsid w:val="00CB6983"/>
    <w:rsid w:val="00CE60A5"/>
    <w:rsid w:val="00CE6946"/>
    <w:rsid w:val="00D0047F"/>
    <w:rsid w:val="00D01727"/>
    <w:rsid w:val="00D037BD"/>
    <w:rsid w:val="00D0670D"/>
    <w:rsid w:val="00D150C2"/>
    <w:rsid w:val="00D15B1E"/>
    <w:rsid w:val="00D22D6F"/>
    <w:rsid w:val="00D23AA9"/>
    <w:rsid w:val="00D30D0C"/>
    <w:rsid w:val="00D40493"/>
    <w:rsid w:val="00D462F0"/>
    <w:rsid w:val="00D5380D"/>
    <w:rsid w:val="00D5709D"/>
    <w:rsid w:val="00D60980"/>
    <w:rsid w:val="00D6161C"/>
    <w:rsid w:val="00D63EA8"/>
    <w:rsid w:val="00D657D9"/>
    <w:rsid w:val="00D662F7"/>
    <w:rsid w:val="00D7710D"/>
    <w:rsid w:val="00D820D6"/>
    <w:rsid w:val="00D853BA"/>
    <w:rsid w:val="00DA08B4"/>
    <w:rsid w:val="00DA5B40"/>
    <w:rsid w:val="00DB2DB7"/>
    <w:rsid w:val="00DB41BE"/>
    <w:rsid w:val="00DB4E95"/>
    <w:rsid w:val="00DB7711"/>
    <w:rsid w:val="00DC0F6D"/>
    <w:rsid w:val="00DD04D6"/>
    <w:rsid w:val="00DD1F70"/>
    <w:rsid w:val="00DD381D"/>
    <w:rsid w:val="00DE1210"/>
    <w:rsid w:val="00DE281C"/>
    <w:rsid w:val="00DE5A2A"/>
    <w:rsid w:val="00DE6F86"/>
    <w:rsid w:val="00DF018C"/>
    <w:rsid w:val="00DF44FF"/>
    <w:rsid w:val="00DF4EAA"/>
    <w:rsid w:val="00E047A8"/>
    <w:rsid w:val="00E14076"/>
    <w:rsid w:val="00E15448"/>
    <w:rsid w:val="00E2506E"/>
    <w:rsid w:val="00E314A5"/>
    <w:rsid w:val="00E372A2"/>
    <w:rsid w:val="00E37F5F"/>
    <w:rsid w:val="00E410E2"/>
    <w:rsid w:val="00E4318F"/>
    <w:rsid w:val="00E45C88"/>
    <w:rsid w:val="00E60422"/>
    <w:rsid w:val="00E61A5D"/>
    <w:rsid w:val="00E63394"/>
    <w:rsid w:val="00E73C14"/>
    <w:rsid w:val="00E763AF"/>
    <w:rsid w:val="00E76622"/>
    <w:rsid w:val="00E840EE"/>
    <w:rsid w:val="00E87179"/>
    <w:rsid w:val="00E942F2"/>
    <w:rsid w:val="00EA40FD"/>
    <w:rsid w:val="00EA4409"/>
    <w:rsid w:val="00EB14C8"/>
    <w:rsid w:val="00EC3CCF"/>
    <w:rsid w:val="00EC5C42"/>
    <w:rsid w:val="00EC5CAB"/>
    <w:rsid w:val="00ED4FE4"/>
    <w:rsid w:val="00EE4EF0"/>
    <w:rsid w:val="00EF1C84"/>
    <w:rsid w:val="00EF336C"/>
    <w:rsid w:val="00F009A2"/>
    <w:rsid w:val="00F015B5"/>
    <w:rsid w:val="00F04591"/>
    <w:rsid w:val="00F05AE9"/>
    <w:rsid w:val="00F05BA6"/>
    <w:rsid w:val="00F07382"/>
    <w:rsid w:val="00F14ADF"/>
    <w:rsid w:val="00F15CB1"/>
    <w:rsid w:val="00F2550F"/>
    <w:rsid w:val="00F27F27"/>
    <w:rsid w:val="00F30AC0"/>
    <w:rsid w:val="00F3137E"/>
    <w:rsid w:val="00F327AA"/>
    <w:rsid w:val="00F33C14"/>
    <w:rsid w:val="00F46D91"/>
    <w:rsid w:val="00F526D1"/>
    <w:rsid w:val="00F549FD"/>
    <w:rsid w:val="00F806B1"/>
    <w:rsid w:val="00F82D6B"/>
    <w:rsid w:val="00F91C1E"/>
    <w:rsid w:val="00F97261"/>
    <w:rsid w:val="00FA0483"/>
    <w:rsid w:val="00FA0B6F"/>
    <w:rsid w:val="00FA483B"/>
    <w:rsid w:val="00FA79EE"/>
    <w:rsid w:val="00FB1559"/>
    <w:rsid w:val="00FB3BE8"/>
    <w:rsid w:val="00FB3E96"/>
    <w:rsid w:val="00FB44FF"/>
    <w:rsid w:val="00FB523A"/>
    <w:rsid w:val="00FC3CD2"/>
    <w:rsid w:val="00FC4C63"/>
    <w:rsid w:val="00FD2A50"/>
    <w:rsid w:val="00FD55CE"/>
    <w:rsid w:val="00FE68D2"/>
    <w:rsid w:val="00FF38AD"/>
    <w:rsid w:val="00FF6E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68709"/>
  <w15:chartTrackingRefBased/>
  <w15:docId w15:val="{DFFE8E12-7C28-40CB-8293-F218115FC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5F44"/>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10E6C"/>
    <w:pPr>
      <w:tabs>
        <w:tab w:val="center" w:pos="4677"/>
        <w:tab w:val="right" w:pos="9355"/>
      </w:tabs>
    </w:pPr>
  </w:style>
  <w:style w:type="character" w:customStyle="1" w:styleId="a4">
    <w:name w:val="Верхний колонтитул Знак"/>
    <w:basedOn w:val="a0"/>
    <w:link w:val="a3"/>
    <w:uiPriority w:val="99"/>
    <w:semiHidden/>
    <w:rsid w:val="00110E6C"/>
  </w:style>
  <w:style w:type="character" w:styleId="a5">
    <w:name w:val="page number"/>
    <w:uiPriority w:val="99"/>
    <w:rsid w:val="00110E6C"/>
    <w:rPr>
      <w:rFonts w:cs="Times New Roman"/>
    </w:rPr>
  </w:style>
  <w:style w:type="paragraph" w:styleId="a6">
    <w:name w:val="List Paragraph"/>
    <w:basedOn w:val="a"/>
    <w:uiPriority w:val="34"/>
    <w:qFormat/>
    <w:rsid w:val="00FB523A"/>
    <w:pPr>
      <w:ind w:left="720"/>
      <w:contextualSpacing/>
    </w:pPr>
  </w:style>
  <w:style w:type="paragraph" w:styleId="a7">
    <w:name w:val="Balloon Text"/>
    <w:basedOn w:val="a"/>
    <w:link w:val="a8"/>
    <w:uiPriority w:val="99"/>
    <w:semiHidden/>
    <w:unhideWhenUsed/>
    <w:rsid w:val="00635EAA"/>
    <w:rPr>
      <w:rFonts w:ascii="Segoe UI" w:hAnsi="Segoe UI" w:cs="Segoe UI"/>
      <w:sz w:val="18"/>
      <w:szCs w:val="18"/>
    </w:rPr>
  </w:style>
  <w:style w:type="character" w:customStyle="1" w:styleId="a8">
    <w:name w:val="Текст выноски Знак"/>
    <w:basedOn w:val="a0"/>
    <w:link w:val="a7"/>
    <w:uiPriority w:val="99"/>
    <w:semiHidden/>
    <w:rsid w:val="00635EAA"/>
    <w:rPr>
      <w:rFonts w:ascii="Segoe UI" w:hAnsi="Segoe UI" w:cs="Segoe UI"/>
      <w:sz w:val="18"/>
      <w:szCs w:val="18"/>
    </w:rPr>
  </w:style>
  <w:style w:type="character" w:styleId="a9">
    <w:name w:val="Hyperlink"/>
    <w:basedOn w:val="a0"/>
    <w:uiPriority w:val="99"/>
    <w:unhideWhenUsed/>
    <w:rsid w:val="00FB1559"/>
    <w:rPr>
      <w:color w:val="0563C1" w:themeColor="hyperlink"/>
      <w:u w:val="single"/>
    </w:rPr>
  </w:style>
  <w:style w:type="paragraph" w:styleId="aa">
    <w:name w:val="Normal (Web)"/>
    <w:basedOn w:val="a"/>
    <w:uiPriority w:val="99"/>
    <w:unhideWhenUsed/>
    <w:rsid w:val="00A862C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903668">
      <w:bodyDiv w:val="1"/>
      <w:marLeft w:val="0"/>
      <w:marRight w:val="0"/>
      <w:marTop w:val="0"/>
      <w:marBottom w:val="0"/>
      <w:divBdr>
        <w:top w:val="none" w:sz="0" w:space="0" w:color="auto"/>
        <w:left w:val="none" w:sz="0" w:space="0" w:color="auto"/>
        <w:bottom w:val="none" w:sz="0" w:space="0" w:color="auto"/>
        <w:right w:val="none" w:sz="0" w:space="0" w:color="auto"/>
      </w:divBdr>
    </w:div>
    <w:div w:id="307905583">
      <w:bodyDiv w:val="1"/>
      <w:marLeft w:val="0"/>
      <w:marRight w:val="0"/>
      <w:marTop w:val="0"/>
      <w:marBottom w:val="0"/>
      <w:divBdr>
        <w:top w:val="none" w:sz="0" w:space="0" w:color="auto"/>
        <w:left w:val="none" w:sz="0" w:space="0" w:color="auto"/>
        <w:bottom w:val="none" w:sz="0" w:space="0" w:color="auto"/>
        <w:right w:val="none" w:sz="0" w:space="0" w:color="auto"/>
      </w:divBdr>
    </w:div>
    <w:div w:id="350183760">
      <w:bodyDiv w:val="1"/>
      <w:marLeft w:val="0"/>
      <w:marRight w:val="0"/>
      <w:marTop w:val="0"/>
      <w:marBottom w:val="0"/>
      <w:divBdr>
        <w:top w:val="none" w:sz="0" w:space="0" w:color="auto"/>
        <w:left w:val="none" w:sz="0" w:space="0" w:color="auto"/>
        <w:bottom w:val="none" w:sz="0" w:space="0" w:color="auto"/>
        <w:right w:val="none" w:sz="0" w:space="0" w:color="auto"/>
      </w:divBdr>
    </w:div>
    <w:div w:id="485124230">
      <w:bodyDiv w:val="1"/>
      <w:marLeft w:val="0"/>
      <w:marRight w:val="0"/>
      <w:marTop w:val="0"/>
      <w:marBottom w:val="0"/>
      <w:divBdr>
        <w:top w:val="none" w:sz="0" w:space="0" w:color="auto"/>
        <w:left w:val="none" w:sz="0" w:space="0" w:color="auto"/>
        <w:bottom w:val="none" w:sz="0" w:space="0" w:color="auto"/>
        <w:right w:val="none" w:sz="0" w:space="0" w:color="auto"/>
      </w:divBdr>
    </w:div>
    <w:div w:id="535848757">
      <w:bodyDiv w:val="1"/>
      <w:marLeft w:val="0"/>
      <w:marRight w:val="0"/>
      <w:marTop w:val="0"/>
      <w:marBottom w:val="0"/>
      <w:divBdr>
        <w:top w:val="none" w:sz="0" w:space="0" w:color="auto"/>
        <w:left w:val="none" w:sz="0" w:space="0" w:color="auto"/>
        <w:bottom w:val="none" w:sz="0" w:space="0" w:color="auto"/>
        <w:right w:val="none" w:sz="0" w:space="0" w:color="auto"/>
      </w:divBdr>
    </w:div>
    <w:div w:id="662860026">
      <w:bodyDiv w:val="1"/>
      <w:marLeft w:val="0"/>
      <w:marRight w:val="0"/>
      <w:marTop w:val="0"/>
      <w:marBottom w:val="0"/>
      <w:divBdr>
        <w:top w:val="none" w:sz="0" w:space="0" w:color="auto"/>
        <w:left w:val="none" w:sz="0" w:space="0" w:color="auto"/>
        <w:bottom w:val="none" w:sz="0" w:space="0" w:color="auto"/>
        <w:right w:val="none" w:sz="0" w:space="0" w:color="auto"/>
      </w:divBdr>
    </w:div>
    <w:div w:id="805126621">
      <w:bodyDiv w:val="1"/>
      <w:marLeft w:val="0"/>
      <w:marRight w:val="0"/>
      <w:marTop w:val="0"/>
      <w:marBottom w:val="0"/>
      <w:divBdr>
        <w:top w:val="none" w:sz="0" w:space="0" w:color="auto"/>
        <w:left w:val="none" w:sz="0" w:space="0" w:color="auto"/>
        <w:bottom w:val="none" w:sz="0" w:space="0" w:color="auto"/>
        <w:right w:val="none" w:sz="0" w:space="0" w:color="auto"/>
      </w:divBdr>
    </w:div>
    <w:div w:id="1041780357">
      <w:bodyDiv w:val="1"/>
      <w:marLeft w:val="0"/>
      <w:marRight w:val="0"/>
      <w:marTop w:val="0"/>
      <w:marBottom w:val="0"/>
      <w:divBdr>
        <w:top w:val="none" w:sz="0" w:space="0" w:color="auto"/>
        <w:left w:val="none" w:sz="0" w:space="0" w:color="auto"/>
        <w:bottom w:val="none" w:sz="0" w:space="0" w:color="auto"/>
        <w:right w:val="none" w:sz="0" w:space="0" w:color="auto"/>
      </w:divBdr>
    </w:div>
    <w:div w:id="1055161845">
      <w:bodyDiv w:val="1"/>
      <w:marLeft w:val="0"/>
      <w:marRight w:val="0"/>
      <w:marTop w:val="0"/>
      <w:marBottom w:val="0"/>
      <w:divBdr>
        <w:top w:val="none" w:sz="0" w:space="0" w:color="auto"/>
        <w:left w:val="none" w:sz="0" w:space="0" w:color="auto"/>
        <w:bottom w:val="none" w:sz="0" w:space="0" w:color="auto"/>
        <w:right w:val="none" w:sz="0" w:space="0" w:color="auto"/>
      </w:divBdr>
    </w:div>
    <w:div w:id="1185437672">
      <w:bodyDiv w:val="1"/>
      <w:marLeft w:val="0"/>
      <w:marRight w:val="0"/>
      <w:marTop w:val="0"/>
      <w:marBottom w:val="0"/>
      <w:divBdr>
        <w:top w:val="none" w:sz="0" w:space="0" w:color="auto"/>
        <w:left w:val="none" w:sz="0" w:space="0" w:color="auto"/>
        <w:bottom w:val="none" w:sz="0" w:space="0" w:color="auto"/>
        <w:right w:val="none" w:sz="0" w:space="0" w:color="auto"/>
      </w:divBdr>
    </w:div>
    <w:div w:id="1268392919">
      <w:bodyDiv w:val="1"/>
      <w:marLeft w:val="0"/>
      <w:marRight w:val="0"/>
      <w:marTop w:val="0"/>
      <w:marBottom w:val="0"/>
      <w:divBdr>
        <w:top w:val="none" w:sz="0" w:space="0" w:color="auto"/>
        <w:left w:val="none" w:sz="0" w:space="0" w:color="auto"/>
        <w:bottom w:val="none" w:sz="0" w:space="0" w:color="auto"/>
        <w:right w:val="none" w:sz="0" w:space="0" w:color="auto"/>
      </w:divBdr>
    </w:div>
    <w:div w:id="203098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34573-F4BA-47DA-A717-792ED3D76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2320</TotalTime>
  <Pages>12</Pages>
  <Words>4326</Words>
  <Characters>24663</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Дружинина Анастасия Алексеевна</dc:creator>
  <cp:keywords/>
  <dc:description/>
  <cp:lastModifiedBy>Бебякова Наталья  Викторовна</cp:lastModifiedBy>
  <cp:revision>412</cp:revision>
  <cp:lastPrinted>2023-12-20T06:53:00Z</cp:lastPrinted>
  <dcterms:created xsi:type="dcterms:W3CDTF">2021-06-07T12:51:00Z</dcterms:created>
  <dcterms:modified xsi:type="dcterms:W3CDTF">2023-12-20T09:16:00Z</dcterms:modified>
</cp:coreProperties>
</file>