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5C" w:rsidRPr="00F857CC" w:rsidRDefault="00C77FC4" w:rsidP="002700B6">
      <w:pPr>
        <w:keepNext/>
        <w:keepLines/>
        <w:tabs>
          <w:tab w:val="left" w:pos="4153"/>
          <w:tab w:val="left" w:pos="8306"/>
          <w:tab w:val="right" w:pos="9639"/>
        </w:tabs>
        <w:autoSpaceDE w:val="0"/>
        <w:autoSpaceDN w:val="0"/>
        <w:adjustRightInd w:val="0"/>
        <w:spacing w:line="13" w:lineRule="atLeast"/>
        <w:rPr>
          <w:rFonts w:ascii="PT Astra Serif" w:hAnsi="PT Astra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950FE2">
        <w:rPr>
          <w:color w:val="000000"/>
          <w:sz w:val="28"/>
          <w:szCs w:val="28"/>
        </w:rPr>
        <w:tab/>
      </w:r>
      <w:r w:rsidR="00950FE2">
        <w:rPr>
          <w:color w:val="000000"/>
          <w:sz w:val="28"/>
          <w:szCs w:val="28"/>
        </w:rPr>
        <w:tab/>
      </w:r>
      <w:r w:rsidR="00950FE2" w:rsidRPr="00CD5DAD">
        <w:rPr>
          <w:rFonts w:ascii="PT Astra Serif" w:hAnsi="PT Astra Serif"/>
          <w:color w:val="000000"/>
          <w:sz w:val="28"/>
          <w:szCs w:val="28"/>
        </w:rPr>
        <w:tab/>
      </w:r>
      <w:r w:rsidR="0093165C" w:rsidRPr="00F857CC">
        <w:rPr>
          <w:rFonts w:ascii="PT Astra Serif" w:hAnsi="PT Astra Serif"/>
          <w:color w:val="000000"/>
          <w:sz w:val="28"/>
          <w:szCs w:val="28"/>
        </w:rPr>
        <w:t>ПРОЕКТ</w:t>
      </w:r>
    </w:p>
    <w:p w:rsidR="0093165C" w:rsidRPr="00F857CC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93165C" w:rsidRPr="00F857CC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F857CC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93165C" w:rsidRPr="00F857CC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93165C" w:rsidRPr="00F857CC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F857CC">
        <w:rPr>
          <w:rFonts w:ascii="PT Astra Serif" w:hAnsi="PT Astra Serif"/>
          <w:b/>
          <w:sz w:val="28"/>
          <w:szCs w:val="28"/>
        </w:rPr>
        <w:t>П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О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С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Т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А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Н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О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В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Л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Е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Н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>И</w:t>
      </w:r>
      <w:r w:rsidR="007841AD" w:rsidRPr="00F857CC">
        <w:rPr>
          <w:rFonts w:ascii="PT Astra Serif" w:hAnsi="PT Astra Serif"/>
          <w:b/>
          <w:sz w:val="28"/>
          <w:szCs w:val="28"/>
        </w:rPr>
        <w:t xml:space="preserve"> </w:t>
      </w:r>
      <w:r w:rsidRPr="00F857CC">
        <w:rPr>
          <w:rFonts w:ascii="PT Astra Serif" w:hAnsi="PT Astra Serif"/>
          <w:b/>
          <w:sz w:val="28"/>
          <w:szCs w:val="28"/>
        </w:rPr>
        <w:t xml:space="preserve">Е </w:t>
      </w:r>
    </w:p>
    <w:p w:rsidR="0093165C" w:rsidRPr="00F857CC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F811A0" w:rsidRPr="00F857CC" w:rsidRDefault="00F811A0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93165C" w:rsidRPr="00F857CC" w:rsidRDefault="00DD0F63" w:rsidP="00DD0F63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F857CC">
        <w:rPr>
          <w:rFonts w:ascii="PT Astra Serif" w:eastAsia="Calibri" w:hAnsi="PT Astra Serif"/>
          <w:b/>
          <w:sz w:val="28"/>
          <w:szCs w:val="28"/>
        </w:rPr>
        <w:t>О</w:t>
      </w:r>
      <w:r w:rsidR="0034186A">
        <w:rPr>
          <w:rFonts w:ascii="PT Astra Serif" w:eastAsia="Calibri" w:hAnsi="PT Astra Serif"/>
          <w:b/>
          <w:sz w:val="28"/>
          <w:szCs w:val="28"/>
        </w:rPr>
        <w:t xml:space="preserve"> внесении изменени</w:t>
      </w:r>
      <w:r w:rsidR="002F43A7">
        <w:rPr>
          <w:rFonts w:ascii="PT Astra Serif" w:eastAsia="Calibri" w:hAnsi="PT Astra Serif"/>
          <w:b/>
          <w:sz w:val="28"/>
          <w:szCs w:val="28"/>
        </w:rPr>
        <w:t>я</w:t>
      </w:r>
      <w:r w:rsidR="0034186A">
        <w:rPr>
          <w:rFonts w:ascii="PT Astra Serif" w:eastAsia="Calibri" w:hAnsi="PT Astra Serif"/>
          <w:b/>
          <w:sz w:val="28"/>
          <w:szCs w:val="28"/>
        </w:rPr>
        <w:t xml:space="preserve"> в постановление Правительства Ульяновской области от 15.07.2022 № 399-П</w:t>
      </w:r>
    </w:p>
    <w:p w:rsidR="0093165C" w:rsidRPr="00F857CC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31115D" w:rsidRPr="00F857CC" w:rsidRDefault="0031115D" w:rsidP="002B6FE6">
      <w:pPr>
        <w:tabs>
          <w:tab w:val="right" w:pos="9639"/>
        </w:tabs>
        <w:jc w:val="both"/>
        <w:rPr>
          <w:rFonts w:ascii="PT Astra Serif" w:hAnsi="PT Astra Serif"/>
          <w:sz w:val="28"/>
          <w:szCs w:val="28"/>
        </w:rPr>
      </w:pPr>
    </w:p>
    <w:p w:rsidR="0034186A" w:rsidRPr="00835809" w:rsidRDefault="0034186A" w:rsidP="0034186A">
      <w:pPr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35809">
        <w:rPr>
          <w:rFonts w:ascii="PT Astra Serif" w:hAnsi="PT Astra Serif"/>
          <w:color w:val="000000" w:themeColor="text1"/>
          <w:spacing w:val="1"/>
          <w:sz w:val="28"/>
          <w:szCs w:val="28"/>
          <w:shd w:val="clear" w:color="auto" w:fill="FFFFFF"/>
        </w:rPr>
        <w:t>Правительство У</w:t>
      </w:r>
      <w:r w:rsidRPr="00835809">
        <w:rPr>
          <w:rFonts w:ascii="PT Astra Serif" w:hAnsi="PT Astra Serif"/>
          <w:sz w:val="28"/>
          <w:szCs w:val="28"/>
        </w:rPr>
        <w:t>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="00B547A7">
        <w:rPr>
          <w:rFonts w:ascii="PT Astra Serif" w:hAnsi="PT Astra Serif"/>
          <w:sz w:val="28"/>
          <w:szCs w:val="28"/>
        </w:rPr>
        <w:t xml:space="preserve"> </w:t>
      </w:r>
      <w:r w:rsidRPr="00835809">
        <w:rPr>
          <w:rFonts w:ascii="PT Astra Serif" w:hAnsi="PT Astra Serif"/>
          <w:sz w:val="28"/>
          <w:szCs w:val="28"/>
        </w:rPr>
        <w:t>п о с т а н о в л я е т:</w:t>
      </w:r>
    </w:p>
    <w:p w:rsidR="003C2DB7" w:rsidRPr="000854BE" w:rsidRDefault="0034186A" w:rsidP="000854BE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1. </w:t>
      </w:r>
      <w:r w:rsidR="00DD0F63" w:rsidRPr="00F857C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нести в </w:t>
      </w:r>
      <w:r w:rsidR="009C1D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</w:t>
      </w:r>
      <w:r w:rsidR="009C1DE3" w:rsidRPr="00264D2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остановление Правительства Ульяновской области </w:t>
      </w:r>
      <w:r w:rsidR="00DB673F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9C1DE3" w:rsidRPr="00264D2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</w:t>
      </w:r>
      <w:r w:rsidR="009C1D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15.07.2022 № 399-П «</w:t>
      </w:r>
      <w:r w:rsidR="009C1DE3" w:rsidRPr="00264D2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 утверждении Перечня государственных услуг, предоставляемых исполнительными органами Ульяновской области, и Перечня государственных услуг, предоставляемых органами местного самоуправления муниципальных образований Ульяновской области при осуществлении отдельных государственных полномочий, предоставление которых организуется в областном госуд</w:t>
      </w:r>
      <w:r w:rsidR="009C1D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арственном казенном учреждении «</w:t>
      </w:r>
      <w:r w:rsidR="009C1DE3" w:rsidRPr="00264D2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Корпорация развития интернет-технологий - многофункциональный центр предоставления государственных и муниципальных услуг в Ульяновской области</w:t>
      </w:r>
      <w:r w:rsidR="009C1D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» </w:t>
      </w:r>
      <w:r w:rsidR="009F64D1" w:rsidRPr="00643C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изменение, изложив приложения  № 1 и № 2 к нему в следующей редакции</w:t>
      </w:r>
      <w:r w:rsidR="009C1DE3" w:rsidRPr="00643C9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:</w:t>
      </w:r>
      <w:r w:rsidR="009C1D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177"/>
        <w:gridCol w:w="4717"/>
      </w:tblGrid>
      <w:tr w:rsidR="003C2DB7" w:rsidRPr="00F857CC" w:rsidTr="001F40C3">
        <w:tc>
          <w:tcPr>
            <w:tcW w:w="2636" w:type="dxa"/>
          </w:tcPr>
          <w:p w:rsidR="003C2DB7" w:rsidRPr="00F857CC" w:rsidRDefault="003C2DB7" w:rsidP="001F40C3">
            <w:pPr>
              <w:pStyle w:val="ConsPlusNormal"/>
              <w:tabs>
                <w:tab w:val="left" w:pos="709"/>
                <w:tab w:val="left" w:pos="851"/>
                <w:tab w:val="left" w:pos="993"/>
                <w:tab w:val="left" w:pos="1134"/>
                <w:tab w:val="right" w:pos="9639"/>
              </w:tabs>
              <w:ind w:firstLine="709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</w:tcPr>
          <w:p w:rsidR="003C2DB7" w:rsidRPr="00F857CC" w:rsidRDefault="003C2DB7" w:rsidP="001F40C3">
            <w:pPr>
              <w:pStyle w:val="ConsPlusNormal"/>
              <w:tabs>
                <w:tab w:val="left" w:pos="709"/>
                <w:tab w:val="left" w:pos="851"/>
                <w:tab w:val="left" w:pos="993"/>
                <w:tab w:val="left" w:pos="1134"/>
                <w:tab w:val="right" w:pos="9639"/>
              </w:tabs>
              <w:ind w:firstLine="709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7" w:type="dxa"/>
          </w:tcPr>
          <w:p w:rsidR="003C2DB7" w:rsidRPr="00F857CC" w:rsidRDefault="003C2DB7" w:rsidP="001F40C3">
            <w:pPr>
              <w:pStyle w:val="ConsPlusNormal"/>
              <w:tabs>
                <w:tab w:val="left" w:pos="851"/>
                <w:tab w:val="left" w:pos="993"/>
                <w:tab w:val="left" w:pos="1134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>«</w:t>
            </w:r>
            <w:r w:rsidRPr="00F857CC"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>1</w:t>
            </w:r>
          </w:p>
          <w:p w:rsidR="003C2DB7" w:rsidRPr="00F857CC" w:rsidRDefault="003C2DB7" w:rsidP="001F40C3">
            <w:pPr>
              <w:pStyle w:val="ConsPlusNormal"/>
              <w:tabs>
                <w:tab w:val="left" w:pos="851"/>
                <w:tab w:val="left" w:pos="993"/>
                <w:tab w:val="left" w:pos="1134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  <w:p w:rsidR="003C2DB7" w:rsidRDefault="003C2DB7" w:rsidP="001F40C3">
            <w:pPr>
              <w:pStyle w:val="ConsPlusNormal"/>
              <w:tabs>
                <w:tab w:val="left" w:pos="993"/>
                <w:tab w:val="left" w:pos="1134"/>
                <w:tab w:val="left" w:pos="1309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 w:rsidRPr="00F857CC"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>к постановлению Правительства                                Ульяновской области</w:t>
            </w:r>
          </w:p>
          <w:p w:rsidR="007F3930" w:rsidRDefault="007F3930" w:rsidP="001F40C3">
            <w:pPr>
              <w:pStyle w:val="ConsPlusNormal"/>
              <w:tabs>
                <w:tab w:val="left" w:pos="993"/>
                <w:tab w:val="left" w:pos="1134"/>
                <w:tab w:val="left" w:pos="1309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  <w:p w:rsidR="007F3930" w:rsidRPr="007F3930" w:rsidRDefault="007F3930" w:rsidP="001F40C3">
            <w:pPr>
              <w:pStyle w:val="ConsPlusNormal"/>
              <w:tabs>
                <w:tab w:val="left" w:pos="993"/>
                <w:tab w:val="left" w:pos="1134"/>
                <w:tab w:val="left" w:pos="1309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>от 15 июля 2022 г. № 399-П</w:t>
            </w:r>
          </w:p>
          <w:p w:rsidR="003C2DB7" w:rsidRPr="00F857CC" w:rsidRDefault="003C2DB7" w:rsidP="001F40C3">
            <w:pPr>
              <w:pStyle w:val="ConsPlusNormal"/>
              <w:tabs>
                <w:tab w:val="left" w:pos="993"/>
                <w:tab w:val="left" w:pos="1134"/>
                <w:tab w:val="left" w:pos="1309"/>
                <w:tab w:val="left" w:pos="1451"/>
                <w:tab w:val="right" w:pos="9639"/>
              </w:tabs>
              <w:ind w:firstLine="60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  <w:p w:rsidR="003C2DB7" w:rsidRPr="00F857CC" w:rsidRDefault="003C2DB7" w:rsidP="001F40C3">
            <w:pPr>
              <w:pStyle w:val="ConsPlusNormal"/>
              <w:tabs>
                <w:tab w:val="left" w:pos="709"/>
                <w:tab w:val="left" w:pos="851"/>
                <w:tab w:val="left" w:pos="993"/>
                <w:tab w:val="left" w:pos="1134"/>
                <w:tab w:val="right" w:pos="9639"/>
              </w:tabs>
              <w:ind w:firstLine="60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35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F062B">
        <w:rPr>
          <w:rFonts w:ascii="PT Astra Serif" w:hAnsi="PT Astra Serif" w:cs="Times New Roman"/>
          <w:b/>
          <w:sz w:val="28"/>
          <w:szCs w:val="28"/>
        </w:rPr>
        <w:t>ПЕРЕЧЕНЬ</w:t>
      </w:r>
      <w:r w:rsidRPr="000F062B">
        <w:rPr>
          <w:rFonts w:ascii="PT Astra Serif" w:hAnsi="PT Astra Serif" w:cs="Times New Roman"/>
          <w:b/>
          <w:sz w:val="28"/>
          <w:szCs w:val="28"/>
        </w:rPr>
        <w:br/>
        <w:t xml:space="preserve">государственных услуг, предоставляемых исполнительными органами Ульяновской области, предоставление которых организуется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и муниципальных услуг </w:t>
      </w:r>
      <w:r w:rsidRPr="000F062B">
        <w:rPr>
          <w:rFonts w:ascii="PT Astra Serif" w:hAnsi="PT Astra Serif" w:cs="Times New Roman"/>
          <w:b/>
          <w:sz w:val="28"/>
          <w:szCs w:val="28"/>
        </w:rPr>
        <w:br/>
        <w:t>в Ульяновской области»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35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C1DE3" w:rsidRPr="000F062B" w:rsidRDefault="009C1DE3" w:rsidP="00792AA0">
      <w:pPr>
        <w:pStyle w:val="ConsPlusNormal"/>
        <w:widowControl/>
        <w:tabs>
          <w:tab w:val="right" w:pos="9639"/>
        </w:tabs>
        <w:spacing w:line="235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 xml:space="preserve">1. Министерство </w:t>
      </w:r>
      <w:r w:rsidR="00792AA0">
        <w:rPr>
          <w:rFonts w:ascii="PT Astra Serif" w:hAnsi="PT Astra Serif" w:cs="Times New Roman"/>
          <w:sz w:val="28"/>
          <w:szCs w:val="28"/>
        </w:rPr>
        <w:t>социального развития</w:t>
      </w:r>
      <w:r w:rsidRPr="000F062B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35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1.1. Назначение и выплата отдельным категориям граждан ежемесячного пособия на ребёнка в Ульяновской области.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1.2. Назначение и предоставление единовременной денежной выплаты </w:t>
      </w:r>
      <w:r w:rsidRPr="007036E5">
        <w:rPr>
          <w:rFonts w:ascii="PT Astra Serif" w:hAnsi="PT Astra Serif" w:cs="Times New Roman"/>
          <w:sz w:val="28"/>
          <w:szCs w:val="28"/>
        </w:rPr>
        <w:br/>
        <w:t>в связи с рождением первого ребёнка.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lastRenderedPageBreak/>
        <w:t>1.3. Предоставление многодетным семьям ежегодной денежной выплаты на приобретение школьной и спортивной одежды.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1.4. </w:t>
      </w:r>
      <w:r w:rsidR="009F64D1" w:rsidRPr="000854BE">
        <w:rPr>
          <w:rFonts w:ascii="PT Astra Serif" w:hAnsi="PT Astra Serif" w:cs="Times New Roman"/>
          <w:sz w:val="28"/>
          <w:szCs w:val="28"/>
        </w:rPr>
        <w:t>Назначение и выплата</w:t>
      </w:r>
      <w:r w:rsidR="009F64D1">
        <w:rPr>
          <w:rFonts w:ascii="PT Astra Serif" w:hAnsi="PT Astra Serif" w:cs="Times New Roman"/>
          <w:sz w:val="28"/>
          <w:szCs w:val="28"/>
        </w:rPr>
        <w:t xml:space="preserve"> </w:t>
      </w:r>
      <w:r w:rsidRPr="007036E5">
        <w:rPr>
          <w:rFonts w:ascii="PT Astra Serif" w:hAnsi="PT Astra Serif" w:cs="Times New Roman"/>
          <w:sz w:val="28"/>
          <w:szCs w:val="28"/>
        </w:rPr>
        <w:t>ежемесячного денежного пособия инвалидам вследствие военной травмы, полученной в период прохождения военной службы.</w:t>
      </w:r>
    </w:p>
    <w:p w:rsidR="009C1DE3" w:rsidRPr="000854BE" w:rsidRDefault="009C1DE3" w:rsidP="009C1DE3">
      <w:pPr>
        <w:pStyle w:val="ConsPlusNormal"/>
        <w:widowControl/>
        <w:tabs>
          <w:tab w:val="right" w:pos="9639"/>
        </w:tabs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1.5. </w:t>
      </w:r>
      <w:r w:rsidR="00714FD8" w:rsidRPr="000854BE">
        <w:rPr>
          <w:rFonts w:ascii="PT Astra Serif" w:hAnsi="PT Astra Serif"/>
          <w:sz w:val="28"/>
          <w:szCs w:val="28"/>
        </w:rPr>
        <w:t>Назначение и предоставление ежемесячного денежного пособия родителям и супругам отдельных категорий граждан.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854BE">
        <w:rPr>
          <w:rFonts w:ascii="PT Astra Serif" w:hAnsi="PT Astra Serif" w:cs="Times New Roman"/>
          <w:sz w:val="28"/>
          <w:szCs w:val="28"/>
        </w:rPr>
        <w:t xml:space="preserve">1.6. </w:t>
      </w:r>
      <w:r w:rsidR="00714FD8" w:rsidRPr="000854BE">
        <w:rPr>
          <w:rFonts w:ascii="PT Astra Serif" w:hAnsi="PT Astra Serif"/>
          <w:sz w:val="28"/>
          <w:szCs w:val="28"/>
        </w:rPr>
        <w:t>Назначение и предоставление ежемесячного денежного пособия детям отдельных категорий граждан.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1.7. Предоставление ежемесячной денежной выплаты лицам, указанным </w:t>
      </w:r>
      <w:r w:rsidRPr="007036E5">
        <w:rPr>
          <w:rFonts w:ascii="PT Astra Serif" w:hAnsi="PT Astra Serif" w:cs="Times New Roman"/>
          <w:sz w:val="28"/>
          <w:szCs w:val="28"/>
        </w:rPr>
        <w:br/>
      </w:r>
      <w:r w:rsidRPr="000854BE">
        <w:rPr>
          <w:rFonts w:ascii="PT Astra Serif" w:hAnsi="PT Astra Serif" w:cs="Times New Roman"/>
          <w:sz w:val="28"/>
          <w:szCs w:val="28"/>
        </w:rPr>
        <w:t>в стать</w:t>
      </w:r>
      <w:r w:rsidR="00314367" w:rsidRPr="000854BE">
        <w:rPr>
          <w:rFonts w:ascii="PT Astra Serif" w:hAnsi="PT Astra Serif" w:cs="Times New Roman"/>
          <w:sz w:val="28"/>
          <w:szCs w:val="28"/>
        </w:rPr>
        <w:t>е</w:t>
      </w:r>
      <w:r w:rsidRPr="000854BE">
        <w:rPr>
          <w:rFonts w:ascii="PT Astra Serif" w:hAnsi="PT Astra Serif" w:cs="Times New Roman"/>
          <w:sz w:val="28"/>
          <w:szCs w:val="28"/>
        </w:rPr>
        <w:t xml:space="preserve"> 1</w:t>
      </w:r>
      <w:r w:rsidRPr="007036E5">
        <w:rPr>
          <w:rFonts w:ascii="PT Astra Serif" w:hAnsi="PT Astra Serif" w:cs="Times New Roman"/>
          <w:sz w:val="28"/>
          <w:szCs w:val="28"/>
        </w:rPr>
        <w:t xml:space="preserve"> Закона Ульяновской области от 05.04.2006 № 43-ЗО «О мерах государственной социальной поддержки отдельных категорий специалистов, работающих и проживающих в сельских населённых пунктах, рабочих посёлках и посёлках городского </w:t>
      </w:r>
      <w:r w:rsidR="000854BE">
        <w:rPr>
          <w:rFonts w:ascii="PT Astra Serif" w:hAnsi="PT Astra Serif" w:cs="Times New Roman"/>
          <w:sz w:val="28"/>
          <w:szCs w:val="28"/>
        </w:rPr>
        <w:t xml:space="preserve">типа на территории Ульяновской </w:t>
      </w:r>
      <w:r w:rsidRPr="007036E5">
        <w:rPr>
          <w:rFonts w:ascii="PT Astra Serif" w:hAnsi="PT Astra Serif" w:cs="Times New Roman"/>
          <w:sz w:val="28"/>
          <w:szCs w:val="28"/>
        </w:rPr>
        <w:t>области».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1.8. Предоставление ежемесячной денежной выплаты ветеранам труда, труженикам тыла, реабилитированным лицам и лицам, признанным пострадавшими от политических репрессий.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1.9. Предоставление ветеранам труда, труженикам тыла, реабилитированным лицам и лицам, признанным пострадавшими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от политических репрессий, ежемесячной денежной выплаты в размере стоимости единого месячного социального билета, используемого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в соответствии с Законом Ульяновской области от 29.09.2015 № 132-ЗО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«О мерах социальной поддержки отдельных категорий граждан в Ульяновской области» и иными нормативными правовыми актами Ульяновской области при осуществлении регулярных перевозок пассажиров и багажа автомобильным транспортом и городским наземным электрическим транспортом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по муниципальным и межмуниципальным маршрутам таких перевозок, установленным уполномоченными органами местного самоуправления соответствующих муниципальных образований Ульяновской области </w:t>
      </w:r>
      <w:r w:rsidRPr="007036E5">
        <w:rPr>
          <w:rFonts w:ascii="PT Astra Serif" w:hAnsi="PT Astra Serif" w:cs="Times New Roman"/>
          <w:sz w:val="28"/>
          <w:szCs w:val="28"/>
        </w:rPr>
        <w:br/>
        <w:t>и уполномоченным исполнительным органом Ульяновской области.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1.10. Предоставление реабилитированным лицам денежной компенсации расходов, связанных с оплатой </w:t>
      </w:r>
      <w:r w:rsidR="000854BE">
        <w:rPr>
          <w:rFonts w:ascii="PT Astra Serif" w:hAnsi="PT Astra Serif" w:cs="Times New Roman"/>
          <w:sz w:val="28"/>
          <w:szCs w:val="28"/>
        </w:rPr>
        <w:t xml:space="preserve">услуг по установке квартирного </w:t>
      </w:r>
      <w:r w:rsidRPr="007036E5">
        <w:rPr>
          <w:rFonts w:ascii="PT Astra Serif" w:hAnsi="PT Astra Serif" w:cs="Times New Roman"/>
          <w:sz w:val="28"/>
          <w:szCs w:val="28"/>
        </w:rPr>
        <w:t>телефона.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1.11. Предоставление реабилитированным лицам компенсации стоимости проезда один раз в год туда и обратно на пассажирских поездах, не указанных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в пункте 9 части 1 статьи 4 Закона Ульяновской области от 29.09.2015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№ 132-ЗО «О мерах социальной поддержки отдельных категорий граждан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в Ульяновской области», а в случае если между пунктом отправления </w:t>
      </w:r>
      <w:r w:rsidRPr="007036E5">
        <w:rPr>
          <w:rFonts w:ascii="PT Astra Serif" w:hAnsi="PT Astra Serif" w:cs="Times New Roman"/>
          <w:sz w:val="28"/>
          <w:szCs w:val="28"/>
        </w:rPr>
        <w:br/>
        <w:t>и пунктом назначения железнодорожное сообщение отсутствует, компенсации проезда на судах, воздушных судах или автобусах, используемых для осуществления регулярных перевозок пассажиров и багажа между указанными пунктами.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1.12. Обеспечение супруга, близкого родственника, иного родственника, законного представителя умершего реабилитированного лица или иного </w:t>
      </w:r>
      <w:r w:rsidRPr="007036E5">
        <w:rPr>
          <w:rFonts w:ascii="PT Astra Serif" w:hAnsi="PT Astra Serif" w:cs="Times New Roman"/>
          <w:sz w:val="28"/>
          <w:szCs w:val="28"/>
        </w:rPr>
        <w:br/>
      </w:r>
      <w:r w:rsidRPr="007036E5">
        <w:rPr>
          <w:rFonts w:ascii="PT Astra Serif" w:hAnsi="PT Astra Serif" w:cs="Times New Roman"/>
          <w:sz w:val="28"/>
          <w:szCs w:val="28"/>
        </w:rPr>
        <w:lastRenderedPageBreak/>
        <w:t>лица, взявшего на себя обязанность осуществить погребение умершего реабилитированного лица, пособием на его погребение.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1.13. Предоставление ветеранам труда и труженикам тыла денежной компенсации расходов, связанных с внесением абонентской платы </w:t>
      </w:r>
      <w:r w:rsidRPr="007036E5">
        <w:rPr>
          <w:rFonts w:ascii="PT Astra Serif" w:hAnsi="PT Astra Serif" w:cs="Times New Roman"/>
          <w:sz w:val="28"/>
          <w:szCs w:val="28"/>
        </w:rPr>
        <w:br/>
        <w:t>за пользование радиотрансляционной точкой и оплатой услуг местн</w:t>
      </w:r>
      <w:r w:rsidR="000854BE">
        <w:rPr>
          <w:rFonts w:ascii="PT Astra Serif" w:hAnsi="PT Astra Serif" w:cs="Times New Roman"/>
          <w:sz w:val="28"/>
          <w:szCs w:val="28"/>
        </w:rPr>
        <w:t xml:space="preserve">ой </w:t>
      </w:r>
      <w:r w:rsidRPr="007036E5">
        <w:rPr>
          <w:rFonts w:ascii="PT Astra Serif" w:hAnsi="PT Astra Serif" w:cs="Times New Roman"/>
          <w:sz w:val="28"/>
          <w:szCs w:val="28"/>
        </w:rPr>
        <w:t>телефонной связи, оказанных с использованием квартирного телефона.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1.14. Предоставление ежемесячной денежной выплаты гражданам, удостоенным звания «Ветеран труда Ульяновской области».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1.15. Выплата единовременного пособия в случае смерти (гибели) Героя Советского Союза, Героя Российской Федерации или полного кавалера ордена Славы.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367">
        <w:rPr>
          <w:rFonts w:ascii="PT Astra Serif" w:hAnsi="PT Astra Serif" w:cs="Times New Roman"/>
          <w:sz w:val="28"/>
          <w:szCs w:val="28"/>
        </w:rPr>
        <w:t xml:space="preserve">1.16. </w:t>
      </w:r>
      <w:r w:rsidR="00314367" w:rsidRPr="000854BE">
        <w:rPr>
          <w:rFonts w:ascii="PT Astra Serif" w:hAnsi="PT Astra Serif"/>
          <w:sz w:val="28"/>
          <w:szCs w:val="28"/>
        </w:rPr>
        <w:t>Назначение и п</w:t>
      </w:r>
      <w:r w:rsidR="00314367" w:rsidRPr="000854BE">
        <w:rPr>
          <w:rFonts w:ascii="PT Astra Serif" w:hAnsi="PT Astra Serif" w:cs="Times New Roman"/>
          <w:sz w:val="28"/>
          <w:szCs w:val="28"/>
        </w:rPr>
        <w:t>редоставление ежегодной денежной выплаты гражданам Российской Федерации, проживающим на территории Ульяновской области, страдающим психическими расстройствами и являющимся инвалидами.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1.17. Предоставление отдельным категориям граждан меры социальной поддержки в форме денежной компенсации расходов, связанных с оплатой проезда до садовых или огородных земельных участков, расположенных </w:t>
      </w:r>
      <w:r w:rsidRPr="007036E5">
        <w:rPr>
          <w:rFonts w:ascii="PT Astra Serif" w:hAnsi="PT Astra Serif" w:cs="Times New Roman"/>
          <w:sz w:val="28"/>
          <w:szCs w:val="28"/>
        </w:rPr>
        <w:br/>
        <w:t>в границах территории Ульяновской области.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1.18. Предоставление единовременной выплаты за вред, причинённый жизни или здоровью граждан, проживающих на территории Ульяновской области, при оказании противотуберкулёзной помощи.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367">
        <w:rPr>
          <w:rFonts w:ascii="PT Astra Serif" w:hAnsi="PT Astra Serif" w:cs="Times New Roman"/>
          <w:sz w:val="28"/>
          <w:szCs w:val="28"/>
        </w:rPr>
        <w:t>1.19</w:t>
      </w:r>
      <w:r w:rsidRPr="000854BE">
        <w:rPr>
          <w:rFonts w:ascii="PT Astra Serif" w:hAnsi="PT Astra Serif" w:cs="Times New Roman"/>
          <w:sz w:val="28"/>
          <w:szCs w:val="28"/>
        </w:rPr>
        <w:t xml:space="preserve">. </w:t>
      </w:r>
      <w:r w:rsidR="00314367" w:rsidRPr="000854BE">
        <w:rPr>
          <w:rFonts w:ascii="PT Astra Serif" w:hAnsi="PT Astra Serif" w:cs="Times New Roman"/>
          <w:sz w:val="28"/>
          <w:szCs w:val="28"/>
        </w:rPr>
        <w:t>Назначение и п</w:t>
      </w:r>
      <w:r w:rsidRPr="000854BE">
        <w:rPr>
          <w:rFonts w:ascii="PT Astra Serif" w:hAnsi="PT Astra Serif" w:cs="Times New Roman"/>
          <w:sz w:val="28"/>
          <w:szCs w:val="28"/>
        </w:rPr>
        <w:t>редоставление многодетным семьям ежемесячных денежных выплат на каждого ребёнка, обучающегося в общеобразовательной организации</w:t>
      </w:r>
      <w:r w:rsidR="00314367" w:rsidRPr="000854BE">
        <w:rPr>
          <w:rFonts w:ascii="PT Astra Serif" w:hAnsi="PT Astra Serif" w:cs="Times New Roman"/>
          <w:sz w:val="28"/>
          <w:szCs w:val="28"/>
        </w:rPr>
        <w:t xml:space="preserve"> на оплату его питания в течение учебного года</w:t>
      </w:r>
      <w:r w:rsidRPr="000854BE">
        <w:rPr>
          <w:rFonts w:ascii="PT Astra Serif" w:hAnsi="PT Astra Serif" w:cs="Times New Roman"/>
          <w:sz w:val="28"/>
          <w:szCs w:val="28"/>
        </w:rPr>
        <w:t>.</w:t>
      </w:r>
    </w:p>
    <w:p w:rsidR="009C1DE3" w:rsidRPr="000854BE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854BE">
        <w:rPr>
          <w:rFonts w:ascii="PT Astra Serif" w:hAnsi="PT Astra Serif" w:cs="Times New Roman"/>
          <w:sz w:val="28"/>
          <w:szCs w:val="28"/>
        </w:rPr>
        <w:t xml:space="preserve">1.20. </w:t>
      </w:r>
      <w:r w:rsidR="00AB208A" w:rsidRPr="000854BE">
        <w:rPr>
          <w:rFonts w:ascii="PT Astra Serif" w:hAnsi="PT Astra Serif" w:cs="Times New Roman"/>
          <w:sz w:val="28"/>
          <w:szCs w:val="28"/>
        </w:rPr>
        <w:t>Назначение и п</w:t>
      </w:r>
      <w:r w:rsidRPr="000854BE">
        <w:rPr>
          <w:rFonts w:ascii="PT Astra Serif" w:hAnsi="PT Astra Serif" w:cs="Times New Roman"/>
          <w:sz w:val="28"/>
          <w:szCs w:val="28"/>
        </w:rPr>
        <w:t>редоставление многодетным семьям ежемесячной денежной выплаты на каждого ребёнка.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854BE">
        <w:rPr>
          <w:rFonts w:ascii="PT Astra Serif" w:hAnsi="PT Astra Serif" w:cs="Times New Roman"/>
          <w:sz w:val="28"/>
          <w:szCs w:val="28"/>
        </w:rPr>
        <w:t xml:space="preserve">1.21. </w:t>
      </w:r>
      <w:r w:rsidR="00AB208A" w:rsidRPr="000854BE">
        <w:rPr>
          <w:rFonts w:ascii="PT Astra Serif" w:hAnsi="PT Astra Serif" w:cs="Times New Roman"/>
          <w:sz w:val="28"/>
          <w:szCs w:val="28"/>
        </w:rPr>
        <w:t>Назначение и предоставление</w:t>
      </w:r>
      <w:r w:rsidRPr="000854BE">
        <w:rPr>
          <w:rFonts w:ascii="PT Astra Serif" w:hAnsi="PT Astra Serif" w:cs="Times New Roman"/>
          <w:sz w:val="28"/>
          <w:szCs w:val="28"/>
        </w:rPr>
        <w:t xml:space="preserve"> отдельным категориям семей ежемесячной денежной выплаты на ребёнка, не посещающего государственные </w:t>
      </w:r>
      <w:r w:rsidRPr="000854BE">
        <w:rPr>
          <w:rFonts w:ascii="PT Astra Serif" w:hAnsi="PT Astra Serif" w:cs="Times New Roman"/>
          <w:sz w:val="28"/>
          <w:szCs w:val="28"/>
        </w:rPr>
        <w:br/>
        <w:t>и муниципальные образовательные организации, реализующие образовательную программу дошкольного образования.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854BE">
        <w:rPr>
          <w:rFonts w:ascii="PT Astra Serif" w:hAnsi="PT Astra Serif" w:cs="Times New Roman"/>
          <w:sz w:val="28"/>
          <w:szCs w:val="28"/>
        </w:rPr>
        <w:t xml:space="preserve">1.22. </w:t>
      </w:r>
      <w:r w:rsidR="00AB208A" w:rsidRPr="000854BE">
        <w:rPr>
          <w:rFonts w:ascii="PT Astra Serif" w:hAnsi="PT Astra Serif" w:cs="Times New Roman"/>
          <w:sz w:val="28"/>
          <w:szCs w:val="28"/>
        </w:rPr>
        <w:t>Назначение и предоставление</w:t>
      </w:r>
      <w:r w:rsidRPr="000854BE">
        <w:rPr>
          <w:rFonts w:ascii="PT Astra Serif" w:hAnsi="PT Astra Serif" w:cs="Times New Roman"/>
          <w:sz w:val="28"/>
          <w:szCs w:val="28"/>
        </w:rPr>
        <w:t xml:space="preserve"> многодетным семьям денежной компенсации фактически произведённых расходов на оплату путёвок, приобретённых в целях организации совместного отдыха родителей с детьми.</w:t>
      </w:r>
    </w:p>
    <w:p w:rsidR="009C1DE3" w:rsidRPr="001A1523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A1523">
        <w:rPr>
          <w:rFonts w:ascii="PT Astra Serif" w:hAnsi="PT Astra Serif" w:cs="Times New Roman"/>
          <w:spacing w:val="-4"/>
          <w:sz w:val="28"/>
          <w:szCs w:val="28"/>
        </w:rPr>
        <w:t xml:space="preserve">1.23. Назначение и </w:t>
      </w:r>
      <w:r w:rsidR="00AB208A" w:rsidRPr="003A3D66">
        <w:rPr>
          <w:rFonts w:ascii="PT Astra Serif" w:hAnsi="PT Astra Serif" w:cs="Times New Roman"/>
          <w:spacing w:val="-4"/>
          <w:sz w:val="28"/>
          <w:szCs w:val="28"/>
        </w:rPr>
        <w:t>предоставление</w:t>
      </w:r>
      <w:r w:rsidRPr="001A1523">
        <w:rPr>
          <w:rFonts w:ascii="PT Astra Serif" w:hAnsi="PT Astra Serif" w:cs="Times New Roman"/>
          <w:spacing w:val="-4"/>
          <w:sz w:val="28"/>
          <w:szCs w:val="28"/>
        </w:rPr>
        <w:t xml:space="preserve"> отдельным категориям граждан ежемесячной денежной выплаты на ребёнка до достижения им возраста трёх лет.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1.24. Назначение и предоставление ежемесячной денежной выплаты </w:t>
      </w:r>
      <w:r w:rsidRPr="007036E5">
        <w:rPr>
          <w:rFonts w:ascii="PT Astra Serif" w:hAnsi="PT Astra Serif" w:cs="Times New Roman"/>
          <w:sz w:val="28"/>
          <w:szCs w:val="28"/>
        </w:rPr>
        <w:br/>
        <w:t>беременным женщинам и кормящим матерям.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1.25. </w:t>
      </w:r>
      <w:r w:rsidR="00E71804" w:rsidRPr="003A3D66">
        <w:rPr>
          <w:rFonts w:ascii="PT Astra Serif" w:hAnsi="PT Astra Serif" w:cs="Times New Roman"/>
          <w:sz w:val="28"/>
          <w:szCs w:val="28"/>
        </w:rPr>
        <w:t>Назначение и предоставление</w:t>
      </w:r>
      <w:r w:rsidRPr="007036E5">
        <w:rPr>
          <w:rFonts w:ascii="PT Astra Serif" w:hAnsi="PT Astra Serif" w:cs="Times New Roman"/>
          <w:sz w:val="28"/>
          <w:szCs w:val="28"/>
        </w:rPr>
        <w:t xml:space="preserve"> единовременной денежной выплаты при рождении детей в результате многоплодных родов.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1.26. </w:t>
      </w:r>
      <w:r w:rsidR="00E71804" w:rsidRPr="003A3D66">
        <w:rPr>
          <w:rFonts w:ascii="PT Astra Serif" w:hAnsi="PT Astra Serif" w:cs="Times New Roman"/>
          <w:sz w:val="28"/>
          <w:szCs w:val="28"/>
        </w:rPr>
        <w:t>Назначение и предоставление ежемесячной денежной выплаты студенческой семье, имеющей ребёнка (детей)</w:t>
      </w:r>
      <w:r w:rsidRPr="003A3D66">
        <w:rPr>
          <w:rFonts w:ascii="PT Astra Serif" w:hAnsi="PT Astra Serif" w:cs="Times New Roman"/>
          <w:sz w:val="28"/>
          <w:szCs w:val="28"/>
        </w:rPr>
        <w:t>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1.27. Предоставление ежемесячного денежного пособия жёнам граждан, уволенных с военной службы.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lastRenderedPageBreak/>
        <w:t>1.28. Предоставление единовременного пособия народному дружиннику, получившему увечье (ранение, травму, контузию), заболевание, наступившее вследствие причинения вреда здоровью при выполнении им обязанностей, связанных с участием в охране общественного порядка.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1.29. Предоставление единовременного пособия членам семьи и лицам, находившимся на иждивении народного дружинника, погибшего (умершего) вследствие выполнения им обязанностей, связанных с участием в охране общественного порядка.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1.30. Предоставление народному дружиннику ежегодной денежной выплаты на оздоровление.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1.31. Предоставление народному дружиннику ежегодной денежной выплаты за участие в дежурствах по охране общественного порядка.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1.32. </w:t>
      </w:r>
      <w:r w:rsidR="00E71804" w:rsidRPr="003A3D66">
        <w:rPr>
          <w:rFonts w:ascii="PT Astra Serif" w:hAnsi="PT Astra Serif" w:cs="Times New Roman"/>
          <w:sz w:val="28"/>
          <w:szCs w:val="28"/>
        </w:rPr>
        <w:t>Назначение и предоставление</w:t>
      </w:r>
      <w:r w:rsidRPr="007036E5">
        <w:rPr>
          <w:rFonts w:ascii="PT Astra Serif" w:hAnsi="PT Astra Serif" w:cs="Times New Roman"/>
          <w:sz w:val="28"/>
          <w:szCs w:val="28"/>
        </w:rPr>
        <w:t xml:space="preserve"> ежемесячной денежной выплаты лицам, которым присвоено звание «Ветеран творческой профессии».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1.33. </w:t>
      </w:r>
      <w:r w:rsidRPr="00E71804">
        <w:rPr>
          <w:rFonts w:ascii="PT Astra Serif" w:hAnsi="PT Astra Serif" w:cs="Times New Roman"/>
          <w:sz w:val="28"/>
          <w:szCs w:val="28"/>
        </w:rPr>
        <w:t>Назначение</w:t>
      </w:r>
      <w:r w:rsidRPr="007036E5">
        <w:rPr>
          <w:rFonts w:ascii="PT Astra Serif" w:hAnsi="PT Astra Serif" w:cs="Times New Roman"/>
          <w:sz w:val="28"/>
          <w:szCs w:val="28"/>
        </w:rPr>
        <w:t xml:space="preserve"> </w:t>
      </w:r>
      <w:r w:rsidR="00E71804" w:rsidRPr="003A3D66">
        <w:rPr>
          <w:rFonts w:ascii="PT Astra Serif" w:hAnsi="PT Astra Serif" w:cs="Times New Roman"/>
          <w:sz w:val="28"/>
          <w:szCs w:val="28"/>
        </w:rPr>
        <w:t>и предоставление</w:t>
      </w:r>
      <w:r w:rsidR="00E71804">
        <w:rPr>
          <w:rFonts w:ascii="PT Astra Serif" w:hAnsi="PT Astra Serif" w:cs="Times New Roman"/>
          <w:sz w:val="28"/>
          <w:szCs w:val="28"/>
        </w:rPr>
        <w:t xml:space="preserve"> </w:t>
      </w:r>
      <w:r w:rsidRPr="007036E5">
        <w:rPr>
          <w:rFonts w:ascii="PT Astra Serif" w:hAnsi="PT Astra Serif" w:cs="Times New Roman"/>
          <w:sz w:val="28"/>
          <w:szCs w:val="28"/>
        </w:rPr>
        <w:t>ежемесячной денежной стимулирующей выплаты творческим работникам, имеющим почётное звание, входящее в перечень почётных званий, присвоение которых даёт право на получение ежемесячной денежной стимулирующей выплаты, установленный приложением к Закону Ульяновской области от 09.11.2010 № 176-ЗО «О мерах поддержки творческих работников в Ульяновской области».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1.34. </w:t>
      </w:r>
      <w:r w:rsidR="00152505" w:rsidRPr="003A3D66">
        <w:rPr>
          <w:rFonts w:ascii="PT Astra Serif" w:hAnsi="PT Astra Serif" w:cs="Times New Roman"/>
          <w:sz w:val="28"/>
          <w:szCs w:val="28"/>
        </w:rPr>
        <w:t>Назначение и предоставление</w:t>
      </w:r>
      <w:r w:rsidRPr="007036E5">
        <w:rPr>
          <w:rFonts w:ascii="PT Astra Serif" w:hAnsi="PT Astra Serif" w:cs="Times New Roman"/>
          <w:sz w:val="28"/>
          <w:szCs w:val="28"/>
        </w:rPr>
        <w:t xml:space="preserve"> лицам, которым присвоено звание «Ветеран творческой профессии», ежегодной денежной выплаты.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1.35. Предоставление добровольным пожарным ежегодных денежных выплат.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1.36. </w:t>
      </w:r>
      <w:r w:rsidR="00152505" w:rsidRPr="003A3D66">
        <w:rPr>
          <w:rFonts w:ascii="PT Astra Serif" w:hAnsi="PT Astra Serif" w:cs="Times New Roman"/>
          <w:sz w:val="28"/>
          <w:szCs w:val="28"/>
        </w:rPr>
        <w:t>Назначение и выплата</w:t>
      </w:r>
      <w:r w:rsidR="00152505">
        <w:rPr>
          <w:rFonts w:ascii="PT Astra Serif" w:hAnsi="PT Astra Serif" w:cs="Times New Roman"/>
          <w:sz w:val="28"/>
          <w:szCs w:val="28"/>
        </w:rPr>
        <w:t xml:space="preserve"> </w:t>
      </w:r>
      <w:r w:rsidRPr="007036E5">
        <w:rPr>
          <w:rFonts w:ascii="PT Astra Serif" w:hAnsi="PT Astra Serif" w:cs="Times New Roman"/>
          <w:sz w:val="28"/>
          <w:szCs w:val="28"/>
        </w:rPr>
        <w:t xml:space="preserve">единовременного пособия добровольным пожарным, работникам общественного объединения пожарной охраны в случае получения ими увечья (ранения, травмы, контузии), заболевания, наступивших вследствие причинения вреда здоровью при тушении пожаров, проведении аварийно-спасательных работ, спасении людей и имущества при пожарах </w:t>
      </w:r>
      <w:r w:rsidRPr="007036E5">
        <w:rPr>
          <w:rFonts w:ascii="PT Astra Serif" w:hAnsi="PT Astra Serif" w:cs="Times New Roman"/>
          <w:sz w:val="28"/>
          <w:szCs w:val="28"/>
        </w:rPr>
        <w:br/>
        <w:t>и оказании первой помощи пострадавшим и приведших к стойкой утрате трудоспособности.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1.37. </w:t>
      </w:r>
      <w:r w:rsidR="00152505" w:rsidRPr="003A3D66">
        <w:rPr>
          <w:rFonts w:ascii="PT Astra Serif" w:hAnsi="PT Astra Serif" w:cs="Times New Roman"/>
          <w:sz w:val="28"/>
          <w:szCs w:val="28"/>
        </w:rPr>
        <w:t>Назначение и выплата</w:t>
      </w:r>
      <w:r w:rsidRPr="007036E5">
        <w:rPr>
          <w:rFonts w:ascii="PT Astra Serif" w:hAnsi="PT Astra Serif" w:cs="Times New Roman"/>
          <w:sz w:val="28"/>
          <w:szCs w:val="28"/>
        </w:rPr>
        <w:t xml:space="preserve"> единовременного пособия членам семьи погибшего (умершего) добровольного пожарного, работника общественного объединения пожарной охраны и лицам, находившимся на его иждивении, в случае гибели (смерти) добровольного пожарного, работника общественного объединения пожарной охраны, наступившей при тушении пожара, проведении аварийно-спасательных работ, спасении людей и имущества при пожарах и оказании первой помощи пострадавшим.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036E5">
        <w:rPr>
          <w:rFonts w:ascii="PT Astra Serif" w:hAnsi="PT Astra Serif" w:cs="Times New Roman"/>
          <w:spacing w:val="-4"/>
          <w:sz w:val="28"/>
          <w:szCs w:val="28"/>
        </w:rPr>
        <w:t>1.38. Назначение и осуществление ежемесячной денежной выплаты работникам противопожарной службы Ульяновской области, профессиональных аварийно-спасательных служб и профессиональных аварийно-спасательных формирований Ульяновской области и лицам из их числа.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036E5">
        <w:rPr>
          <w:rFonts w:ascii="PT Astra Serif" w:hAnsi="PT Astra Serif" w:cs="Times New Roman"/>
          <w:spacing w:val="-4"/>
          <w:sz w:val="28"/>
          <w:szCs w:val="28"/>
        </w:rPr>
        <w:t xml:space="preserve">1.39. Назначение и </w:t>
      </w:r>
      <w:r w:rsidR="00152505" w:rsidRPr="003A3D66">
        <w:rPr>
          <w:rFonts w:ascii="PT Astra Serif" w:hAnsi="PT Astra Serif" w:cs="Times New Roman"/>
          <w:spacing w:val="-4"/>
          <w:sz w:val="28"/>
          <w:szCs w:val="28"/>
        </w:rPr>
        <w:t>осуществление</w:t>
      </w:r>
      <w:r w:rsidR="003A3D66">
        <w:rPr>
          <w:rFonts w:ascii="PT Astra Serif" w:hAnsi="PT Astra Serif" w:cs="Times New Roman"/>
          <w:spacing w:val="-4"/>
          <w:sz w:val="28"/>
          <w:szCs w:val="28"/>
        </w:rPr>
        <w:t xml:space="preserve"> выплаты</w:t>
      </w:r>
      <w:r w:rsidRPr="007036E5">
        <w:rPr>
          <w:rFonts w:ascii="PT Astra Serif" w:hAnsi="PT Astra Serif" w:cs="Times New Roman"/>
          <w:spacing w:val="-4"/>
          <w:sz w:val="28"/>
          <w:szCs w:val="28"/>
        </w:rPr>
        <w:t xml:space="preserve"> ежемесячной пенсии за выслугу лет работникам противопожарной службы Ульяновской области, </w:t>
      </w:r>
      <w:r w:rsidRPr="007036E5">
        <w:rPr>
          <w:rFonts w:ascii="PT Astra Serif" w:hAnsi="PT Astra Serif" w:cs="Times New Roman"/>
          <w:spacing w:val="-4"/>
          <w:sz w:val="28"/>
          <w:szCs w:val="28"/>
        </w:rPr>
        <w:lastRenderedPageBreak/>
        <w:t>профессиональных аварийно-спасательных служб и профессиональных аварийно-спасательных формирований Ульяновской области и лицам из их числа.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1.40. Назначение и выплата единовременного пособия членам семьи погибшего (умершего) работника противопожарной службы Ульяновской области в случае его гибели (смерти), наступившей при исполнении им трудовых обязанностей, либо его смерти, наступившей вследствие увечья (ранения, травмы, контузии) или заболевания, полученного при исполнении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им трудовых обязанностей, до истечения одного года после дня увольнения </w:t>
      </w:r>
      <w:r w:rsidRPr="007036E5">
        <w:rPr>
          <w:rFonts w:ascii="PT Astra Serif" w:hAnsi="PT Astra Serif" w:cs="Times New Roman"/>
          <w:sz w:val="28"/>
          <w:szCs w:val="28"/>
        </w:rPr>
        <w:br/>
        <w:t>из противопожарной службы Ульяновской области.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1.41. Назначение и выплата единовременного пособия работнику противопожарной службы Ульяновской области в случае его увольнения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из противопожарной службы Ульяновской области в связи с признанием его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в соответствии с медицинским заключением полностью неспособным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к трудовой деятельности в противопожарной службе Ульяновской области вследствие увечья (ранения, травмы, контузии) либо заболевания, </w:t>
      </w:r>
      <w:r w:rsidRPr="00152505">
        <w:rPr>
          <w:rFonts w:ascii="PT Astra Serif" w:hAnsi="PT Astra Serif" w:cs="Times New Roman"/>
          <w:sz w:val="28"/>
          <w:szCs w:val="28"/>
        </w:rPr>
        <w:t>получен</w:t>
      </w:r>
      <w:r w:rsidRPr="003A3D66">
        <w:rPr>
          <w:rFonts w:ascii="PT Astra Serif" w:hAnsi="PT Astra Serif" w:cs="Times New Roman"/>
          <w:sz w:val="28"/>
          <w:szCs w:val="28"/>
        </w:rPr>
        <w:t>н</w:t>
      </w:r>
      <w:r w:rsidR="00152505" w:rsidRPr="003A3D66">
        <w:rPr>
          <w:rFonts w:ascii="PT Astra Serif" w:hAnsi="PT Astra Serif" w:cs="Times New Roman"/>
          <w:sz w:val="28"/>
          <w:szCs w:val="28"/>
        </w:rPr>
        <w:t>ых</w:t>
      </w:r>
      <w:r w:rsidRPr="007036E5">
        <w:rPr>
          <w:rFonts w:ascii="PT Astra Serif" w:hAnsi="PT Astra Serif" w:cs="Times New Roman"/>
          <w:sz w:val="28"/>
          <w:szCs w:val="28"/>
        </w:rPr>
        <w:t xml:space="preserve"> </w:t>
      </w:r>
      <w:r w:rsidRPr="007036E5">
        <w:rPr>
          <w:rFonts w:ascii="PT Astra Serif" w:hAnsi="PT Astra Serif" w:cs="Times New Roman"/>
          <w:sz w:val="28"/>
          <w:szCs w:val="28"/>
        </w:rPr>
        <w:br/>
        <w:t>при исполнении им трудовых обязанностей.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1.42. Предоставление отдельным категориям граждан дополнительных мер социальной поддержки на оплату жилого помещения и (или) коммунальных услуг в форме ежемесячной денежной компенсации расходов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на оплату жилого помещения и (или) расходов на оплату коммунальных услуг.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1.43. Назначение и выплата отдельным категориям граждан ежемесячной денежной компенсации расходов на оплату жилого помещения и (или) коммунальных услуг.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1.44. </w:t>
      </w:r>
      <w:r w:rsidR="00152505" w:rsidRPr="003A3D66">
        <w:rPr>
          <w:rFonts w:ascii="PT Astra Serif" w:hAnsi="PT Astra Serif" w:cs="Times New Roman"/>
          <w:sz w:val="28"/>
          <w:szCs w:val="28"/>
        </w:rPr>
        <w:t>Предоставление</w:t>
      </w:r>
      <w:r w:rsidRPr="007036E5">
        <w:rPr>
          <w:rFonts w:ascii="PT Astra Serif" w:hAnsi="PT Astra Serif" w:cs="Times New Roman"/>
          <w:sz w:val="28"/>
          <w:szCs w:val="28"/>
        </w:rPr>
        <w:t xml:space="preserve"> отдельным категориям граждан компенсаций расходов на оплату жилых помещений и коммунальных услуг.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1.45. Предоставление субсидий на оплату жилого помещения </w:t>
      </w:r>
      <w:r w:rsidRPr="007036E5">
        <w:rPr>
          <w:rFonts w:ascii="PT Astra Serif" w:hAnsi="PT Astra Serif" w:cs="Times New Roman"/>
          <w:sz w:val="28"/>
          <w:szCs w:val="28"/>
        </w:rPr>
        <w:br/>
        <w:t>и коммунальных услуг.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1.46. Назначение и выплата денежной компенсации расходов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на приобретение твёрдого топлива отдельным категориям граждан, проживающих </w:t>
      </w:r>
      <w:r w:rsidRPr="003A3D66">
        <w:rPr>
          <w:rFonts w:ascii="PT Astra Serif" w:hAnsi="PT Astra Serif" w:cs="Times New Roman"/>
          <w:sz w:val="28"/>
          <w:szCs w:val="28"/>
        </w:rPr>
        <w:t xml:space="preserve">в </w:t>
      </w:r>
      <w:r w:rsidR="00152505" w:rsidRPr="003A3D66">
        <w:rPr>
          <w:rFonts w:ascii="PT Astra Serif" w:hAnsi="PT Astra Serif" w:cs="Times New Roman"/>
          <w:sz w:val="28"/>
          <w:szCs w:val="28"/>
        </w:rPr>
        <w:t>жилых помещениях с печным отоплением</w:t>
      </w:r>
      <w:r w:rsidRPr="003A3D66">
        <w:rPr>
          <w:rFonts w:ascii="PT Astra Serif" w:hAnsi="PT Astra Serif" w:cs="Times New Roman"/>
          <w:sz w:val="28"/>
          <w:szCs w:val="28"/>
        </w:rPr>
        <w:t>,</w:t>
      </w:r>
      <w:r w:rsidRPr="007036E5">
        <w:rPr>
          <w:rFonts w:ascii="PT Astra Serif" w:hAnsi="PT Astra Serif" w:cs="Times New Roman"/>
          <w:sz w:val="28"/>
          <w:szCs w:val="28"/>
        </w:rPr>
        <w:t xml:space="preserve"> и транспортных услуг для доставки этого топлива.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pacing w:val="-4"/>
          <w:sz w:val="28"/>
          <w:szCs w:val="28"/>
        </w:rPr>
        <w:t xml:space="preserve">1.47. Предоставление отдельным категориям граждан дополнительных мер социальной поддержки по оплате жилого помещения и (или) коммунальных услуг в форме денежной компенсации расходов на приобретение твёрдого топлива </w:t>
      </w:r>
      <w:r w:rsidRPr="007036E5">
        <w:rPr>
          <w:rFonts w:ascii="PT Astra Serif" w:hAnsi="PT Astra Serif" w:cs="Times New Roman"/>
          <w:spacing w:val="-4"/>
          <w:sz w:val="28"/>
          <w:szCs w:val="28"/>
        </w:rPr>
        <w:br/>
        <w:t>в пределах норм, установленных для продажи населению, и оплату</w:t>
      </w:r>
      <w:r w:rsidRPr="007036E5">
        <w:rPr>
          <w:rFonts w:ascii="PT Astra Serif" w:hAnsi="PT Astra Serif" w:cs="Times New Roman"/>
          <w:sz w:val="28"/>
          <w:szCs w:val="28"/>
        </w:rPr>
        <w:t xml:space="preserve"> транспортных услуг для доставки этого топлива.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1.48. Назначение и </w:t>
      </w:r>
      <w:r w:rsidR="00753CEA" w:rsidRPr="008A63FD">
        <w:rPr>
          <w:rFonts w:ascii="PT Astra Serif" w:hAnsi="PT Astra Serif" w:cs="Times New Roman"/>
          <w:sz w:val="28"/>
          <w:szCs w:val="28"/>
        </w:rPr>
        <w:t>предоставление каждому из родителей  (опекуну, попечителю) в многодетной семье</w:t>
      </w:r>
      <w:r w:rsidR="00753CEA" w:rsidRPr="007036E5">
        <w:rPr>
          <w:rFonts w:ascii="PT Astra Serif" w:hAnsi="PT Astra Serif" w:cs="Times New Roman"/>
          <w:sz w:val="28"/>
          <w:szCs w:val="28"/>
        </w:rPr>
        <w:t xml:space="preserve"> </w:t>
      </w:r>
      <w:r w:rsidRPr="007036E5">
        <w:rPr>
          <w:rFonts w:ascii="PT Astra Serif" w:hAnsi="PT Astra Serif" w:cs="Times New Roman"/>
          <w:sz w:val="28"/>
          <w:szCs w:val="28"/>
        </w:rPr>
        <w:t xml:space="preserve">ежегодной денежной компенсации фактически произведённых расходов на оплату платных медицинских услуг, связанных с лечением стоматологических заболеваний, за исключением услуг </w:t>
      </w:r>
      <w:r w:rsidRPr="007036E5">
        <w:rPr>
          <w:rFonts w:ascii="PT Astra Serif" w:hAnsi="PT Astra Serif" w:cs="Times New Roman"/>
          <w:sz w:val="28"/>
          <w:szCs w:val="28"/>
        </w:rPr>
        <w:br/>
        <w:t>по косметологическому лечению и зубопротезированию.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1.49. Присвоение звания «Ветеран труда».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1.50. Присвоение звания «Ветеран труда Ульяновской области».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036E5">
        <w:rPr>
          <w:rFonts w:ascii="PT Astra Serif" w:hAnsi="PT Astra Serif" w:cs="Times New Roman"/>
          <w:spacing w:val="-4"/>
          <w:sz w:val="28"/>
          <w:szCs w:val="28"/>
        </w:rPr>
        <w:t>1.51. Предоставление единовременных выплат, связанных с приобретением жилого помещения или погашением ипотечного кредита (займа).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lastRenderedPageBreak/>
        <w:t>1.52. Распоряжение средствами (частью средств) именного капитала «Семья».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1.53. Предоставление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на капитальный ремонт общего имущества в таких многоквартирных </w:t>
      </w:r>
      <w:r w:rsidRPr="007036E5">
        <w:rPr>
          <w:rFonts w:ascii="PT Astra Serif" w:hAnsi="PT Astra Serif" w:cs="Times New Roman"/>
          <w:sz w:val="28"/>
          <w:szCs w:val="28"/>
        </w:rPr>
        <w:br/>
        <w:t>домах.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1.54. Предоставление детям-сиротам и детям, оставшимся без попечения родителей, а также отдельным категориям лиц из числа детей-сирот и детей, оставшихся без попечения родителей, являющимся собственниками жилых помещений в многоквартирных домах, расположенных на территории Ульяновской области, ежемесячной компенсации расходов на уплату взноса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на капитальный ремонт общего имущества в таких многоквартирных домах.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1.55. Выдача государственного сертификата на именной капитал «Семья».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1.56. Выдача удостоверения и нагрудного знака «Дети войны».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1.57. Регистрация семьи в качестве многодетной и выдача удостоверения многодетной семьи.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 xml:space="preserve">1.58. Осуществление ежегодной денежной выплаты лицам, награждённым </w:t>
      </w:r>
      <w:r w:rsidR="00753CEA" w:rsidRPr="008A63FD">
        <w:rPr>
          <w:rFonts w:ascii="PT Astra Serif" w:hAnsi="PT Astra Serif" w:cs="Times New Roman"/>
          <w:sz w:val="28"/>
          <w:szCs w:val="28"/>
        </w:rPr>
        <w:t>нагрудным</w:t>
      </w:r>
      <w:r w:rsidR="00753CEA">
        <w:rPr>
          <w:rFonts w:ascii="PT Astra Serif" w:hAnsi="PT Astra Serif" w:cs="Times New Roman"/>
          <w:sz w:val="28"/>
          <w:szCs w:val="28"/>
        </w:rPr>
        <w:t xml:space="preserve"> </w:t>
      </w:r>
      <w:r w:rsidRPr="007036E5">
        <w:rPr>
          <w:rFonts w:ascii="PT Astra Serif" w:hAnsi="PT Astra Serif" w:cs="Times New Roman"/>
          <w:sz w:val="28"/>
          <w:szCs w:val="28"/>
        </w:rPr>
        <w:t>знаком «Почётный донор России».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036E5">
        <w:rPr>
          <w:rFonts w:ascii="PT Astra Serif" w:hAnsi="PT Astra Serif" w:cs="Times New Roman"/>
          <w:spacing w:val="-4"/>
          <w:sz w:val="28"/>
          <w:szCs w:val="28"/>
        </w:rPr>
        <w:t>1.59. Назначение и выплата отдельным категориям граждан государственного единовременного пособия при возникновении поствакцинальных осложнений.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036E5">
        <w:rPr>
          <w:rFonts w:ascii="PT Astra Serif" w:hAnsi="PT Astra Serif" w:cs="Times New Roman"/>
          <w:spacing w:val="-4"/>
          <w:sz w:val="28"/>
          <w:szCs w:val="28"/>
        </w:rPr>
        <w:t>1.60. Назначение и выплата ежемесячной денежной компенсации гражданам, признанным инвалидами вследствие поствакцинальных осложнений.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1.6</w:t>
      </w:r>
      <w:r w:rsidR="00DC4870">
        <w:rPr>
          <w:rFonts w:ascii="PT Astra Serif" w:hAnsi="PT Astra Serif" w:cs="Times New Roman"/>
          <w:sz w:val="28"/>
          <w:szCs w:val="28"/>
        </w:rPr>
        <w:t>1</w:t>
      </w:r>
      <w:r w:rsidRPr="007036E5">
        <w:rPr>
          <w:rFonts w:ascii="PT Astra Serif" w:hAnsi="PT Astra Serif" w:cs="Times New Roman"/>
          <w:sz w:val="28"/>
          <w:szCs w:val="28"/>
        </w:rPr>
        <w:t>. Назначение и выплата отдельным категориям граждан, включённых в федеральный регистр</w:t>
      </w:r>
      <w:r w:rsidR="009B2CE8">
        <w:rPr>
          <w:rFonts w:ascii="PT Astra Serif" w:hAnsi="PT Astra Serif" w:cs="Times New Roman"/>
          <w:sz w:val="28"/>
          <w:szCs w:val="28"/>
        </w:rPr>
        <w:t xml:space="preserve"> </w:t>
      </w:r>
      <w:r w:rsidR="009B2CE8" w:rsidRPr="008A63FD">
        <w:rPr>
          <w:rFonts w:ascii="PT Astra Serif" w:hAnsi="PT Astra Serif" w:cs="Times New Roman"/>
          <w:sz w:val="28"/>
          <w:szCs w:val="28"/>
        </w:rPr>
        <w:t>лиц, имеющих право на получение государственной социальной помощи</w:t>
      </w:r>
      <w:r w:rsidRPr="008A63FD">
        <w:rPr>
          <w:rFonts w:ascii="PT Astra Serif" w:hAnsi="PT Astra Serif" w:cs="Times New Roman"/>
          <w:sz w:val="28"/>
          <w:szCs w:val="28"/>
        </w:rPr>
        <w:t>,</w:t>
      </w:r>
      <w:r w:rsidRPr="007036E5">
        <w:rPr>
          <w:rFonts w:ascii="PT Astra Serif" w:hAnsi="PT Astra Serif" w:cs="Times New Roman"/>
          <w:sz w:val="28"/>
          <w:szCs w:val="28"/>
        </w:rPr>
        <w:t xml:space="preserve"> ежемесячной денежной компенсации расходов </w:t>
      </w:r>
      <w:r w:rsidRPr="007036E5">
        <w:rPr>
          <w:rFonts w:ascii="PT Astra Serif" w:hAnsi="PT Astra Serif" w:cs="Times New Roman"/>
          <w:sz w:val="28"/>
          <w:szCs w:val="28"/>
        </w:rPr>
        <w:br/>
        <w:t>на оплату жилого помещения и (или) коммунальных услуг.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1.6</w:t>
      </w:r>
      <w:r w:rsidR="00DC4870">
        <w:rPr>
          <w:rFonts w:ascii="PT Astra Serif" w:hAnsi="PT Astra Serif" w:cs="Times New Roman"/>
          <w:sz w:val="28"/>
          <w:szCs w:val="28"/>
        </w:rPr>
        <w:t>2</w:t>
      </w:r>
      <w:r w:rsidRPr="007036E5">
        <w:rPr>
          <w:rFonts w:ascii="PT Astra Serif" w:hAnsi="PT Astra Serif" w:cs="Times New Roman"/>
          <w:sz w:val="28"/>
          <w:szCs w:val="28"/>
        </w:rPr>
        <w:t xml:space="preserve">. Назначение и выплата денежной компенсации расходов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на приобретение твёрдого топлива отдельным категориям граждан, включённых в </w:t>
      </w:r>
      <w:r w:rsidR="0096484A" w:rsidRPr="008A63FD">
        <w:rPr>
          <w:rFonts w:ascii="PT Astra Serif" w:hAnsi="PT Astra Serif" w:cs="Times New Roman"/>
          <w:sz w:val="28"/>
          <w:szCs w:val="28"/>
        </w:rPr>
        <w:t>федеральный регистр лиц, имеющих право на получение государственной социальной помощи, проживающих в жилых помещениях с печным отоплением</w:t>
      </w:r>
      <w:r w:rsidR="008A63FD" w:rsidRPr="008A63FD">
        <w:rPr>
          <w:rFonts w:ascii="PT Astra Serif" w:hAnsi="PT Astra Serif" w:cs="Times New Roman"/>
          <w:sz w:val="28"/>
          <w:szCs w:val="28"/>
        </w:rPr>
        <w:t>,</w:t>
      </w:r>
      <w:r w:rsidR="0096484A" w:rsidRPr="007036E5">
        <w:rPr>
          <w:rFonts w:ascii="PT Astra Serif" w:hAnsi="PT Astra Serif" w:cs="Times New Roman"/>
          <w:sz w:val="28"/>
          <w:szCs w:val="28"/>
        </w:rPr>
        <w:t xml:space="preserve"> </w:t>
      </w:r>
      <w:r w:rsidRPr="007036E5">
        <w:rPr>
          <w:rFonts w:ascii="PT Astra Serif" w:hAnsi="PT Astra Serif" w:cs="Times New Roman"/>
          <w:sz w:val="28"/>
          <w:szCs w:val="28"/>
        </w:rPr>
        <w:t>и транспортных услуг для доставки этого топлива.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1.6</w:t>
      </w:r>
      <w:r w:rsidR="00DC4870">
        <w:rPr>
          <w:rFonts w:ascii="PT Astra Serif" w:hAnsi="PT Astra Serif" w:cs="Times New Roman"/>
          <w:sz w:val="28"/>
          <w:szCs w:val="28"/>
        </w:rPr>
        <w:t>3</w:t>
      </w:r>
      <w:r w:rsidRPr="007036E5">
        <w:rPr>
          <w:rFonts w:ascii="PT Astra Serif" w:hAnsi="PT Astra Serif" w:cs="Times New Roman"/>
          <w:sz w:val="28"/>
          <w:szCs w:val="28"/>
        </w:rPr>
        <w:t>. Обеспечение детей в возрасте до трёх лет специальными продуктами детского питания с использованием продуктовых карт, предназначенных для приобретения продуктов детского питания в торговых объектах, принадлежащих субъектам предпринимательской деятельности, подписавшим соответствующее соглашение с исполнительным органом Ульяновской области</w:t>
      </w:r>
      <w:r w:rsidRPr="008A63FD">
        <w:rPr>
          <w:rFonts w:ascii="PT Astra Serif" w:hAnsi="PT Astra Serif" w:cs="Times New Roman"/>
          <w:sz w:val="28"/>
          <w:szCs w:val="28"/>
        </w:rPr>
        <w:t>,</w:t>
      </w:r>
      <w:r w:rsidR="00714FD8" w:rsidRPr="008A63FD">
        <w:rPr>
          <w:rFonts w:ascii="PT Astra Serif" w:hAnsi="PT Astra Serif" w:cs="Times New Roman"/>
          <w:sz w:val="28"/>
          <w:szCs w:val="28"/>
        </w:rPr>
        <w:t xml:space="preserve"> осуществляющим государственное управление в сфере социальной защиты населения</w:t>
      </w:r>
      <w:r w:rsidRPr="008A63FD">
        <w:rPr>
          <w:rFonts w:ascii="PT Astra Serif" w:hAnsi="PT Astra Serif" w:cs="Times New Roman"/>
          <w:sz w:val="28"/>
          <w:szCs w:val="28"/>
        </w:rPr>
        <w:t>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1.6</w:t>
      </w:r>
      <w:r w:rsidR="00DC4870">
        <w:rPr>
          <w:rFonts w:ascii="PT Astra Serif" w:hAnsi="PT Astra Serif" w:cs="Times New Roman"/>
          <w:sz w:val="28"/>
          <w:szCs w:val="28"/>
        </w:rPr>
        <w:t>4</w:t>
      </w:r>
      <w:r w:rsidRPr="007036E5">
        <w:rPr>
          <w:rFonts w:ascii="PT Astra Serif" w:hAnsi="PT Astra Serif" w:cs="Times New Roman"/>
          <w:sz w:val="28"/>
          <w:szCs w:val="28"/>
        </w:rPr>
        <w:t>. Бесплатное предоставление в собственность автомобиля семьям, воспитывающим десятерых и более детей.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1.6</w:t>
      </w:r>
      <w:r w:rsidR="00DC4870">
        <w:rPr>
          <w:rFonts w:ascii="PT Astra Serif" w:hAnsi="PT Astra Serif" w:cs="Times New Roman"/>
          <w:sz w:val="28"/>
          <w:szCs w:val="28"/>
        </w:rPr>
        <w:t>5</w:t>
      </w:r>
      <w:r w:rsidRPr="007036E5">
        <w:rPr>
          <w:rFonts w:ascii="PT Astra Serif" w:hAnsi="PT Astra Serif" w:cs="Times New Roman"/>
          <w:sz w:val="28"/>
          <w:szCs w:val="28"/>
        </w:rPr>
        <w:t xml:space="preserve">. Оформление и выдача удостоверений членам семей погибших (умерших) инвалидов войны, участников Великой Отечественной войны, ветеранов боевых действий.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lastRenderedPageBreak/>
        <w:t>1.6</w:t>
      </w:r>
      <w:r w:rsidR="00DC4870">
        <w:rPr>
          <w:rFonts w:ascii="PT Astra Serif" w:hAnsi="PT Astra Serif" w:cs="Times New Roman"/>
          <w:sz w:val="28"/>
          <w:szCs w:val="28"/>
        </w:rPr>
        <w:t>6</w:t>
      </w:r>
      <w:r w:rsidRPr="007036E5">
        <w:rPr>
          <w:rFonts w:ascii="PT Astra Serif" w:hAnsi="PT Astra Serif" w:cs="Times New Roman"/>
          <w:sz w:val="28"/>
          <w:szCs w:val="28"/>
        </w:rPr>
        <w:t xml:space="preserve">. Оформление и выдача удостоверений о праве на льготы бывшим несовершеннолетним узникам концлагерей, гетто и других мест принудительного содержания, созданных фашистами и их союзниками </w:t>
      </w:r>
      <w:r w:rsidRPr="007036E5">
        <w:rPr>
          <w:rFonts w:ascii="PT Astra Serif" w:hAnsi="PT Astra Serif" w:cs="Times New Roman"/>
          <w:sz w:val="28"/>
          <w:szCs w:val="28"/>
        </w:rPr>
        <w:br/>
        <w:t>в период Второй мировой войны.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1.6</w:t>
      </w:r>
      <w:r w:rsidR="00DC4870">
        <w:rPr>
          <w:rFonts w:ascii="PT Astra Serif" w:hAnsi="PT Astra Serif" w:cs="Times New Roman"/>
          <w:sz w:val="28"/>
          <w:szCs w:val="28"/>
        </w:rPr>
        <w:t>7</w:t>
      </w:r>
      <w:r w:rsidRPr="007036E5">
        <w:rPr>
          <w:rFonts w:ascii="PT Astra Serif" w:hAnsi="PT Astra Serif" w:cs="Times New Roman"/>
          <w:sz w:val="28"/>
          <w:szCs w:val="28"/>
        </w:rPr>
        <w:t xml:space="preserve">. Оформление и выдача удостоверений ветеранам Великой Отечественной войны. </w:t>
      </w:r>
    </w:p>
    <w:p w:rsidR="009C1DE3" w:rsidRPr="007036E5" w:rsidRDefault="00DB673F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1.6</w:t>
      </w:r>
      <w:r w:rsidR="00DC4870">
        <w:rPr>
          <w:rFonts w:ascii="PT Astra Serif" w:hAnsi="PT Astra Serif" w:cs="Times New Roman"/>
          <w:sz w:val="28"/>
          <w:szCs w:val="28"/>
        </w:rPr>
        <w:t>8</w:t>
      </w:r>
      <w:r w:rsidR="009C1DE3" w:rsidRPr="007036E5">
        <w:rPr>
          <w:rFonts w:ascii="PT Astra Serif" w:hAnsi="PT Astra Serif" w:cs="Times New Roman"/>
          <w:sz w:val="28"/>
          <w:szCs w:val="28"/>
        </w:rPr>
        <w:t xml:space="preserve">. Оформление и выдача удостоверений инвалидам Великой Отечественной войны.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</w:t>
      </w:r>
      <w:r w:rsidR="00DC4870">
        <w:rPr>
          <w:rFonts w:ascii="PT Astra Serif" w:hAnsi="PT Astra Serif" w:cs="Times New Roman"/>
          <w:sz w:val="28"/>
          <w:szCs w:val="28"/>
        </w:rPr>
        <w:t>69</w:t>
      </w:r>
      <w:r w:rsidRPr="007036E5">
        <w:rPr>
          <w:rFonts w:ascii="PT Astra Serif" w:hAnsi="PT Astra Serif" w:cs="Times New Roman"/>
          <w:sz w:val="28"/>
          <w:szCs w:val="28"/>
        </w:rPr>
        <w:t>. Оформление и выдача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Течу, справок детям первого (второго) поколения указанных граждан.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1.7</w:t>
      </w:r>
      <w:r w:rsidR="00DC4870">
        <w:rPr>
          <w:rFonts w:ascii="PT Astra Serif" w:hAnsi="PT Astra Serif" w:cs="Times New Roman"/>
          <w:sz w:val="28"/>
          <w:szCs w:val="28"/>
        </w:rPr>
        <w:t>0</w:t>
      </w:r>
      <w:r w:rsidRPr="007036E5">
        <w:rPr>
          <w:rFonts w:ascii="PT Astra Serif" w:hAnsi="PT Astra Serif" w:cs="Times New Roman"/>
          <w:sz w:val="28"/>
          <w:szCs w:val="28"/>
        </w:rPr>
        <w:t xml:space="preserve">. Оформление и выдача гражданам удостоверения участника ликвидации последствий катастрофы на Чернобыльской АЭС.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1.7</w:t>
      </w:r>
      <w:r w:rsidR="00DC4870">
        <w:rPr>
          <w:rFonts w:ascii="PT Astra Serif" w:hAnsi="PT Astra Serif" w:cs="Times New Roman"/>
          <w:sz w:val="28"/>
          <w:szCs w:val="28"/>
        </w:rPr>
        <w:t>1</w:t>
      </w:r>
      <w:r w:rsidRPr="007036E5">
        <w:rPr>
          <w:rFonts w:ascii="PT Astra Serif" w:hAnsi="PT Astra Serif" w:cs="Times New Roman"/>
          <w:sz w:val="28"/>
          <w:szCs w:val="28"/>
        </w:rPr>
        <w:t xml:space="preserve">. Оформление и выдача удостоверений гражданам, получившим или перенёсшим лучевую болезнь и другие заболевания, связанные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с радиационным воздействием вследствие чернобыльской катастрофы </w:t>
      </w:r>
      <w:r w:rsidRPr="007036E5">
        <w:rPr>
          <w:rFonts w:ascii="PT Astra Serif" w:hAnsi="PT Astra Serif" w:cs="Times New Roman"/>
          <w:sz w:val="28"/>
          <w:szCs w:val="28"/>
        </w:rPr>
        <w:br/>
        <w:t>или с работами по ликвидации последствий катастрофы на Чернобыльской АЭС; инвалидам вследствие чернобыльской катастрофы.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1.7</w:t>
      </w:r>
      <w:r w:rsidR="00DC4870">
        <w:rPr>
          <w:rFonts w:ascii="PT Astra Serif" w:hAnsi="PT Astra Serif" w:cs="Times New Roman"/>
          <w:sz w:val="28"/>
          <w:szCs w:val="28"/>
        </w:rPr>
        <w:t>2</w:t>
      </w:r>
      <w:r w:rsidRPr="007036E5">
        <w:rPr>
          <w:rFonts w:ascii="PT Astra Serif" w:hAnsi="PT Astra Serif" w:cs="Times New Roman"/>
          <w:sz w:val="28"/>
          <w:szCs w:val="28"/>
        </w:rPr>
        <w:t xml:space="preserve">. Оформление и выдача специальных удостоверений единого образца гражданам, подвергшимся воздействию радиации вследствие катастрофы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на Чернобыльской АЭС.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1.7</w:t>
      </w:r>
      <w:r w:rsidR="00DC4870">
        <w:rPr>
          <w:rFonts w:ascii="PT Astra Serif" w:hAnsi="PT Astra Serif" w:cs="Times New Roman"/>
          <w:sz w:val="28"/>
          <w:szCs w:val="28"/>
        </w:rPr>
        <w:t>3</w:t>
      </w:r>
      <w:r w:rsidRPr="007036E5">
        <w:rPr>
          <w:rFonts w:ascii="PT Astra Serif" w:hAnsi="PT Astra Serif" w:cs="Times New Roman"/>
          <w:sz w:val="28"/>
          <w:szCs w:val="28"/>
        </w:rPr>
        <w:t xml:space="preserve">. Выдача удостоверений единого образца гражданам, подвергшимся радиационному воздействию вследствие ядерных испытаний </w:t>
      </w:r>
      <w:r w:rsidRPr="007036E5">
        <w:rPr>
          <w:rFonts w:ascii="PT Astra Serif" w:hAnsi="PT Astra Serif" w:cs="Times New Roman"/>
          <w:sz w:val="28"/>
          <w:szCs w:val="28"/>
        </w:rPr>
        <w:br/>
        <w:t>на Семипалатинском полигоне.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1.7</w:t>
      </w:r>
      <w:r w:rsidR="00DC4870">
        <w:rPr>
          <w:rFonts w:ascii="PT Astra Serif" w:hAnsi="PT Astra Serif" w:cs="Times New Roman"/>
          <w:sz w:val="28"/>
          <w:szCs w:val="28"/>
        </w:rPr>
        <w:t>4</w:t>
      </w:r>
      <w:r w:rsidRPr="007036E5">
        <w:rPr>
          <w:rFonts w:ascii="PT Astra Serif" w:hAnsi="PT Astra Serif" w:cs="Times New Roman"/>
          <w:sz w:val="28"/>
          <w:szCs w:val="28"/>
        </w:rPr>
        <w:t xml:space="preserve">. Выдача разрешений на совершение сделок, затрагивающих осуществление имущественных прав совершеннолетнего недееспособного </w:t>
      </w:r>
      <w:r w:rsidRPr="007036E5">
        <w:rPr>
          <w:rFonts w:ascii="PT Astra Serif" w:hAnsi="PT Astra Serif" w:cs="Times New Roman"/>
          <w:sz w:val="28"/>
          <w:szCs w:val="28"/>
        </w:rPr>
        <w:br/>
        <w:t>или не полностью дееспособного подопечного.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1.7</w:t>
      </w:r>
      <w:r w:rsidR="00DC4870">
        <w:rPr>
          <w:rFonts w:ascii="PT Astra Serif" w:hAnsi="PT Astra Serif" w:cs="Times New Roman"/>
          <w:sz w:val="28"/>
          <w:szCs w:val="28"/>
        </w:rPr>
        <w:t>5</w:t>
      </w:r>
      <w:r w:rsidRPr="007036E5">
        <w:rPr>
          <w:rFonts w:ascii="PT Astra Serif" w:hAnsi="PT Astra Serif" w:cs="Times New Roman"/>
          <w:sz w:val="28"/>
          <w:szCs w:val="28"/>
        </w:rPr>
        <w:t>. Установление опеки или попечительства над совершеннолетними недееспособными или не полностью дееспособными гражданами.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1.7</w:t>
      </w:r>
      <w:r w:rsidR="00DC4870">
        <w:rPr>
          <w:rFonts w:ascii="PT Astra Serif" w:hAnsi="PT Astra Serif" w:cs="Times New Roman"/>
          <w:sz w:val="28"/>
          <w:szCs w:val="28"/>
        </w:rPr>
        <w:t>6</w:t>
      </w:r>
      <w:r w:rsidRPr="007036E5">
        <w:rPr>
          <w:rFonts w:ascii="PT Astra Serif" w:hAnsi="PT Astra Serif" w:cs="Times New Roman"/>
          <w:sz w:val="28"/>
          <w:szCs w:val="28"/>
        </w:rPr>
        <w:t>. Освобождение опекуна и попечителя совершеннолетних недееспособных или не полностью дееспособных граждан от исполнения ими своих обязанностей.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1.7</w:t>
      </w:r>
      <w:r w:rsidR="00DC4870">
        <w:rPr>
          <w:rFonts w:ascii="PT Astra Serif" w:hAnsi="PT Astra Serif" w:cs="Times New Roman"/>
          <w:sz w:val="28"/>
          <w:szCs w:val="28"/>
        </w:rPr>
        <w:t>7</w:t>
      </w:r>
      <w:r w:rsidRPr="007036E5">
        <w:rPr>
          <w:rFonts w:ascii="PT Astra Serif" w:hAnsi="PT Astra Serif" w:cs="Times New Roman"/>
          <w:sz w:val="28"/>
          <w:szCs w:val="28"/>
        </w:rPr>
        <w:t xml:space="preserve">. Назначение и </w:t>
      </w:r>
      <w:r w:rsidR="009E3193" w:rsidRPr="00C1766F">
        <w:rPr>
          <w:rFonts w:ascii="PT Astra Serif" w:hAnsi="PT Astra Serif" w:cs="Times New Roman"/>
          <w:sz w:val="28"/>
          <w:szCs w:val="28"/>
        </w:rPr>
        <w:t>предоставление</w:t>
      </w:r>
      <w:r w:rsidRPr="00C1766F">
        <w:rPr>
          <w:rFonts w:ascii="PT Astra Serif" w:hAnsi="PT Astra Serif" w:cs="Times New Roman"/>
          <w:sz w:val="28"/>
          <w:szCs w:val="28"/>
        </w:rPr>
        <w:t xml:space="preserve"> единовременной денежной выплаты одному из родителей </w:t>
      </w:r>
      <w:r w:rsidR="009E3193" w:rsidRPr="00C1766F">
        <w:rPr>
          <w:rFonts w:ascii="PT Astra Serif" w:hAnsi="PT Astra Serif" w:cs="Times New Roman"/>
          <w:sz w:val="28"/>
          <w:szCs w:val="28"/>
        </w:rPr>
        <w:t>в случае награждения</w:t>
      </w:r>
      <w:r w:rsidRPr="007036E5">
        <w:rPr>
          <w:rFonts w:ascii="PT Astra Serif" w:hAnsi="PT Astra Serif" w:cs="Times New Roman"/>
          <w:sz w:val="28"/>
          <w:szCs w:val="28"/>
        </w:rPr>
        <w:t xml:space="preserve"> орденом «Родительская слава».</w:t>
      </w:r>
    </w:p>
    <w:p w:rsidR="009C1DE3" w:rsidRPr="007036E5" w:rsidRDefault="00DB673F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trike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1.7</w:t>
      </w:r>
      <w:r w:rsidR="00DC4870">
        <w:rPr>
          <w:rFonts w:ascii="PT Astra Serif" w:hAnsi="PT Astra Serif" w:cs="Times New Roman"/>
          <w:sz w:val="28"/>
          <w:szCs w:val="28"/>
        </w:rPr>
        <w:t>8</w:t>
      </w:r>
      <w:r w:rsidR="009C1DE3" w:rsidRPr="007036E5">
        <w:rPr>
          <w:rFonts w:ascii="PT Astra Serif" w:hAnsi="PT Astra Serif" w:cs="Times New Roman"/>
          <w:sz w:val="28"/>
          <w:szCs w:val="28"/>
        </w:rPr>
        <w:t xml:space="preserve">. </w:t>
      </w:r>
      <w:r w:rsidR="009C1DE3" w:rsidRPr="007036E5">
        <w:rPr>
          <w:rFonts w:ascii="PT Astra Serif" w:hAnsi="PT Astra Serif"/>
          <w:sz w:val="28"/>
          <w:szCs w:val="28"/>
        </w:rPr>
        <w:t>П</w:t>
      </w:r>
      <w:r w:rsidR="009C1DE3" w:rsidRPr="007036E5">
        <w:rPr>
          <w:rFonts w:ascii="PT Astra Serif" w:hAnsi="PT Astra Serif"/>
          <w:bCs/>
          <w:sz w:val="28"/>
          <w:szCs w:val="28"/>
        </w:rPr>
        <w:t>ринятие решения об объявлении несовершеннолетнего полностью дееспособным (эмансипированным).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</w:t>
      </w:r>
      <w:r w:rsidR="00DC4870">
        <w:rPr>
          <w:rFonts w:ascii="PT Astra Serif" w:hAnsi="PT Astra Serif" w:cs="Times New Roman"/>
          <w:sz w:val="28"/>
          <w:szCs w:val="28"/>
        </w:rPr>
        <w:t>79</w:t>
      </w:r>
      <w:r w:rsidRPr="007036E5">
        <w:rPr>
          <w:rFonts w:ascii="PT Astra Serif" w:hAnsi="PT Astra Serif" w:cs="Times New Roman"/>
          <w:sz w:val="28"/>
          <w:szCs w:val="28"/>
        </w:rPr>
        <w:t xml:space="preserve">. Регистрация и учёт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1.8</w:t>
      </w:r>
      <w:r w:rsidR="00DC4870">
        <w:rPr>
          <w:rFonts w:ascii="PT Astra Serif" w:hAnsi="PT Astra Serif" w:cs="Times New Roman"/>
          <w:sz w:val="28"/>
          <w:szCs w:val="28"/>
        </w:rPr>
        <w:t>0</w:t>
      </w:r>
      <w:r w:rsidRPr="007036E5">
        <w:rPr>
          <w:rFonts w:ascii="PT Astra Serif" w:hAnsi="PT Astra Serif" w:cs="Times New Roman"/>
          <w:sz w:val="28"/>
          <w:szCs w:val="28"/>
        </w:rPr>
        <w:t>. Оценка качества оказываемых социально ориентированной некоммерческой организацией общественно полезных услуг.</w:t>
      </w:r>
    </w:p>
    <w:p w:rsidR="009C1DE3" w:rsidRPr="00C1766F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1.8</w:t>
      </w:r>
      <w:r w:rsidR="00DC4870">
        <w:rPr>
          <w:rFonts w:ascii="PT Astra Serif" w:hAnsi="PT Astra Serif" w:cs="Times New Roman"/>
          <w:sz w:val="28"/>
          <w:szCs w:val="28"/>
        </w:rPr>
        <w:t>1</w:t>
      </w:r>
      <w:r w:rsidRPr="007036E5">
        <w:rPr>
          <w:rFonts w:ascii="PT Astra Serif" w:hAnsi="PT Astra Serif" w:cs="Times New Roman"/>
          <w:sz w:val="28"/>
          <w:szCs w:val="28"/>
        </w:rPr>
        <w:t xml:space="preserve">. </w:t>
      </w:r>
      <w:r w:rsidR="009C33E6" w:rsidRPr="00C1766F">
        <w:rPr>
          <w:rFonts w:ascii="PT Astra Serif" w:hAnsi="PT Astra Serif" w:cs="Times New Roman"/>
          <w:sz w:val="28"/>
          <w:szCs w:val="28"/>
        </w:rPr>
        <w:t xml:space="preserve">Постановка государственных гражданских служащих Ульяновской области на учёт для получения единовременной субсидии на приобретение жилого помещения. </w:t>
      </w:r>
      <w:r w:rsidRPr="00C1766F">
        <w:rPr>
          <w:rFonts w:ascii="PT Astra Serif" w:hAnsi="PT Astra Serif" w:cs="Times New Roman"/>
          <w:sz w:val="28"/>
          <w:szCs w:val="28"/>
        </w:rPr>
        <w:t xml:space="preserve">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1766F">
        <w:rPr>
          <w:rFonts w:ascii="PT Astra Serif" w:hAnsi="PT Astra Serif" w:cs="Times New Roman"/>
          <w:sz w:val="28"/>
          <w:szCs w:val="28"/>
        </w:rPr>
        <w:lastRenderedPageBreak/>
        <w:t>1.8</w:t>
      </w:r>
      <w:r w:rsidR="00DC4870" w:rsidRPr="00C1766F">
        <w:rPr>
          <w:rFonts w:ascii="PT Astra Serif" w:hAnsi="PT Astra Serif" w:cs="Times New Roman"/>
          <w:sz w:val="28"/>
          <w:szCs w:val="28"/>
        </w:rPr>
        <w:t>2</w:t>
      </w:r>
      <w:r w:rsidRPr="00C1766F">
        <w:rPr>
          <w:rFonts w:ascii="PT Astra Serif" w:hAnsi="PT Astra Serif" w:cs="Times New Roman"/>
          <w:sz w:val="28"/>
          <w:szCs w:val="28"/>
        </w:rPr>
        <w:t xml:space="preserve">. </w:t>
      </w:r>
      <w:r w:rsidR="009C33E6" w:rsidRPr="00C1766F">
        <w:rPr>
          <w:rFonts w:ascii="PT Astra Serif" w:hAnsi="PT Astra Serif" w:cs="Times New Roman"/>
          <w:sz w:val="28"/>
          <w:szCs w:val="28"/>
        </w:rPr>
        <w:t>Предоставление государственным гражданским служащим Ульяновской области единовременной субсидии на приобретение жилого помещения</w:t>
      </w:r>
      <w:r w:rsidRPr="00C1766F">
        <w:rPr>
          <w:rFonts w:ascii="PT Astra Serif" w:hAnsi="PT Astra Serif" w:cs="Times New Roman"/>
          <w:sz w:val="28"/>
          <w:szCs w:val="28"/>
        </w:rPr>
        <w:t>.</w:t>
      </w:r>
    </w:p>
    <w:p w:rsidR="009C1DE3" w:rsidRPr="00C1766F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1.8</w:t>
      </w:r>
      <w:r w:rsidR="00DC4870">
        <w:rPr>
          <w:rFonts w:ascii="PT Astra Serif" w:hAnsi="PT Astra Serif" w:cs="Times New Roman"/>
          <w:sz w:val="28"/>
          <w:szCs w:val="28"/>
        </w:rPr>
        <w:t>3</w:t>
      </w:r>
      <w:r w:rsidRPr="007036E5">
        <w:rPr>
          <w:rFonts w:ascii="PT Astra Serif" w:hAnsi="PT Astra Serif" w:cs="Times New Roman"/>
          <w:sz w:val="28"/>
          <w:szCs w:val="28"/>
        </w:rPr>
        <w:t xml:space="preserve">. </w:t>
      </w:r>
      <w:r w:rsidRPr="00C1766F">
        <w:rPr>
          <w:rFonts w:ascii="PT Astra Serif" w:hAnsi="PT Astra Serif" w:cs="Times New Roman"/>
          <w:sz w:val="28"/>
          <w:szCs w:val="28"/>
        </w:rPr>
        <w:t xml:space="preserve">Предоставление социальной выплаты на приобретение </w:t>
      </w:r>
      <w:r w:rsidR="009C33E6" w:rsidRPr="00C1766F">
        <w:rPr>
          <w:rFonts w:ascii="PT Astra Serif" w:hAnsi="PT Astra Serif" w:cs="Times New Roman"/>
          <w:sz w:val="28"/>
          <w:szCs w:val="28"/>
        </w:rPr>
        <w:t>жил</w:t>
      </w:r>
      <w:r w:rsidR="00714FD8" w:rsidRPr="00C1766F">
        <w:rPr>
          <w:rFonts w:ascii="PT Astra Serif" w:hAnsi="PT Astra Serif" w:cs="Times New Roman"/>
          <w:sz w:val="28"/>
          <w:szCs w:val="28"/>
        </w:rPr>
        <w:t>ого</w:t>
      </w:r>
      <w:r w:rsidR="009C33E6" w:rsidRPr="00C1766F">
        <w:rPr>
          <w:rFonts w:ascii="PT Astra Serif" w:hAnsi="PT Astra Serif" w:cs="Times New Roman"/>
          <w:sz w:val="28"/>
          <w:szCs w:val="28"/>
        </w:rPr>
        <w:t xml:space="preserve"> помещени</w:t>
      </w:r>
      <w:r w:rsidR="00714FD8" w:rsidRPr="00C1766F">
        <w:rPr>
          <w:rFonts w:ascii="PT Astra Serif" w:hAnsi="PT Astra Serif" w:cs="Times New Roman"/>
          <w:sz w:val="28"/>
          <w:szCs w:val="28"/>
        </w:rPr>
        <w:t>я</w:t>
      </w:r>
      <w:r w:rsidRPr="00C1766F">
        <w:rPr>
          <w:rFonts w:ascii="PT Astra Serif" w:hAnsi="PT Astra Serif" w:cs="Times New Roman"/>
          <w:sz w:val="28"/>
          <w:szCs w:val="28"/>
        </w:rPr>
        <w:t xml:space="preserve"> ветеранам Великой Отечественной войны.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1766F">
        <w:rPr>
          <w:rFonts w:ascii="PT Astra Serif" w:hAnsi="PT Astra Serif" w:cs="Times New Roman"/>
          <w:sz w:val="28"/>
          <w:szCs w:val="28"/>
        </w:rPr>
        <w:t>1.8</w:t>
      </w:r>
      <w:r w:rsidR="00DC4870" w:rsidRPr="00C1766F">
        <w:rPr>
          <w:rFonts w:ascii="PT Astra Serif" w:hAnsi="PT Astra Serif" w:cs="Times New Roman"/>
          <w:sz w:val="28"/>
          <w:szCs w:val="28"/>
        </w:rPr>
        <w:t>4</w:t>
      </w:r>
      <w:r w:rsidRPr="00C1766F">
        <w:rPr>
          <w:rFonts w:ascii="PT Astra Serif" w:hAnsi="PT Astra Serif" w:cs="Times New Roman"/>
          <w:sz w:val="28"/>
          <w:szCs w:val="28"/>
        </w:rPr>
        <w:t>. Предоставление социальной выплаты на приобретение жил</w:t>
      </w:r>
      <w:r w:rsidR="00714FD8" w:rsidRPr="00C1766F">
        <w:rPr>
          <w:rFonts w:ascii="PT Astra Serif" w:hAnsi="PT Astra Serif" w:cs="Times New Roman"/>
          <w:sz w:val="28"/>
          <w:szCs w:val="28"/>
        </w:rPr>
        <w:t>ого</w:t>
      </w:r>
      <w:r w:rsidR="009C33E6" w:rsidRPr="00C1766F">
        <w:rPr>
          <w:rFonts w:ascii="PT Astra Serif" w:hAnsi="PT Astra Serif" w:cs="Times New Roman"/>
          <w:sz w:val="28"/>
          <w:szCs w:val="28"/>
        </w:rPr>
        <w:t xml:space="preserve"> помещени</w:t>
      </w:r>
      <w:r w:rsidR="00714FD8" w:rsidRPr="00C1766F">
        <w:rPr>
          <w:rFonts w:ascii="PT Astra Serif" w:hAnsi="PT Astra Serif" w:cs="Times New Roman"/>
          <w:sz w:val="28"/>
          <w:szCs w:val="28"/>
        </w:rPr>
        <w:t>я</w:t>
      </w:r>
      <w:r w:rsidRPr="00C1766F">
        <w:rPr>
          <w:rFonts w:ascii="PT Astra Serif" w:hAnsi="PT Astra Serif" w:cs="Times New Roman"/>
          <w:sz w:val="28"/>
          <w:szCs w:val="28"/>
        </w:rPr>
        <w:t xml:space="preserve"> инвалидам, семьям, имеющим детей-инвалидов, ветеранам боевых </w:t>
      </w:r>
      <w:r w:rsidRPr="00C1766F">
        <w:rPr>
          <w:rFonts w:ascii="PT Astra Serif" w:hAnsi="PT Astra Serif" w:cs="Times New Roman"/>
          <w:sz w:val="28"/>
          <w:szCs w:val="28"/>
        </w:rPr>
        <w:br/>
        <w:t>действий.</w:t>
      </w:r>
      <w:r w:rsidRPr="007036E5">
        <w:rPr>
          <w:rFonts w:ascii="PT Astra Serif" w:hAnsi="PT Astra Serif" w:cs="Times New Roman"/>
          <w:sz w:val="28"/>
          <w:szCs w:val="28"/>
        </w:rPr>
        <w:t xml:space="preserve">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1.8</w:t>
      </w:r>
      <w:r w:rsidR="00DC4870">
        <w:rPr>
          <w:rFonts w:ascii="PT Astra Serif" w:hAnsi="PT Astra Serif" w:cs="Times New Roman"/>
          <w:sz w:val="28"/>
          <w:szCs w:val="28"/>
        </w:rPr>
        <w:t>5</w:t>
      </w:r>
      <w:r w:rsidRPr="007036E5">
        <w:rPr>
          <w:rFonts w:ascii="PT Astra Serif" w:hAnsi="PT Astra Serif" w:cs="Times New Roman"/>
          <w:sz w:val="28"/>
          <w:szCs w:val="28"/>
        </w:rPr>
        <w:t xml:space="preserve">. Выдача разрешения на изменение имени ребёнка, не достигшего возраста четырнадцати лет, а также изменение присвоенной ему фамилии </w:t>
      </w:r>
      <w:r w:rsidRPr="007036E5">
        <w:rPr>
          <w:rFonts w:ascii="PT Astra Serif" w:hAnsi="PT Astra Serif" w:cs="Times New Roman"/>
          <w:sz w:val="28"/>
          <w:szCs w:val="28"/>
        </w:rPr>
        <w:br/>
        <w:t>на фамилию другого родителя.</w:t>
      </w:r>
    </w:p>
    <w:p w:rsidR="009C1DE3" w:rsidRPr="007036E5" w:rsidRDefault="009C1DE3" w:rsidP="009C1DE3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1.8</w:t>
      </w:r>
      <w:r w:rsidR="00DC4870">
        <w:rPr>
          <w:rFonts w:ascii="PT Astra Serif" w:hAnsi="PT Astra Serif"/>
          <w:sz w:val="28"/>
          <w:szCs w:val="28"/>
        </w:rPr>
        <w:t>6</w:t>
      </w:r>
      <w:r w:rsidRPr="007036E5">
        <w:rPr>
          <w:rFonts w:ascii="PT Astra Serif" w:hAnsi="PT Astra Serif"/>
          <w:sz w:val="28"/>
          <w:szCs w:val="28"/>
        </w:rPr>
        <w:t xml:space="preserve">. </w:t>
      </w:r>
      <w:r w:rsidR="009C33E6" w:rsidRPr="00C1766F">
        <w:rPr>
          <w:rFonts w:ascii="PT Astra Serif" w:hAnsi="PT Astra Serif"/>
          <w:sz w:val="28"/>
          <w:szCs w:val="28"/>
        </w:rPr>
        <w:t>Назначение и п</w:t>
      </w:r>
      <w:r w:rsidRPr="00C1766F">
        <w:rPr>
          <w:rFonts w:ascii="PT Astra Serif" w:hAnsi="PT Astra Serif"/>
          <w:sz w:val="28"/>
          <w:szCs w:val="28"/>
        </w:rPr>
        <w:t>редоставление</w:t>
      </w:r>
      <w:r w:rsidRPr="007036E5">
        <w:rPr>
          <w:rFonts w:ascii="PT Astra Serif" w:hAnsi="PT Astra Serif"/>
          <w:sz w:val="28"/>
          <w:szCs w:val="28"/>
        </w:rPr>
        <w:t xml:space="preserve"> в 2020-2024 годах отдельным категориям граждан, получивших в </w:t>
      </w: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>соответствии с пунктом 1 части 1 статьи 13</w:t>
      </w:r>
      <w:r w:rsidRPr="007036E5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3</w:t>
      </w: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Закона Ульяновской области от 17.11.2003 № 059-ЗО «О рег</w:t>
      </w:r>
      <w:r w:rsidR="005B1C4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улировании земельных отношений </w:t>
      </w: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>в Ульяновской области» в собственность бесплатно земельный участок,</w:t>
      </w:r>
      <w:r w:rsidRPr="007036E5">
        <w:rPr>
          <w:rFonts w:ascii="PT Astra Serif" w:hAnsi="PT Astra Serif"/>
          <w:sz w:val="28"/>
          <w:szCs w:val="28"/>
        </w:rPr>
        <w:t xml:space="preserve"> единовременных социальных выплат.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1.8</w:t>
      </w:r>
      <w:r w:rsidR="00DC4870">
        <w:rPr>
          <w:rFonts w:ascii="PT Astra Serif" w:hAnsi="PT Astra Serif" w:cs="Times New Roman"/>
          <w:sz w:val="28"/>
          <w:szCs w:val="28"/>
        </w:rPr>
        <w:t>7</w:t>
      </w:r>
      <w:r w:rsidRPr="007036E5">
        <w:rPr>
          <w:rFonts w:ascii="PT Astra Serif" w:hAnsi="PT Astra Serif" w:cs="Times New Roman"/>
          <w:sz w:val="28"/>
          <w:szCs w:val="28"/>
        </w:rPr>
        <w:t xml:space="preserve">. Назначение и </w:t>
      </w:r>
      <w:r w:rsidR="009C33E6" w:rsidRPr="00C1766F">
        <w:rPr>
          <w:rFonts w:ascii="PT Astra Serif" w:hAnsi="PT Astra Serif" w:cs="Times New Roman"/>
          <w:sz w:val="28"/>
          <w:szCs w:val="28"/>
        </w:rPr>
        <w:t>предоставление</w:t>
      </w:r>
      <w:r w:rsidRPr="007036E5">
        <w:rPr>
          <w:rFonts w:ascii="PT Astra Serif" w:hAnsi="PT Astra Serif" w:cs="Times New Roman"/>
          <w:sz w:val="28"/>
          <w:szCs w:val="28"/>
        </w:rPr>
        <w:t xml:space="preserve"> денежной компенсации расходов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на оплату обучения ребёнка лица, замещавшего государственные должности Ульяновской области, должности государственной гражданской службы Ульяновской области или должности в государственных органах Ульяновской области, не являющиеся должностями государственной гражданской службы Ульяновской области, и погибших при исполнении должностных (трудовых) обязанностей или умерших вследствие ранения, контузии, заболевания или увечья, полученных при исполнении должностных (трудовых) обязанностей. 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</w:t>
      </w:r>
      <w:r w:rsidR="00DB673F" w:rsidRPr="007036E5">
        <w:rPr>
          <w:rFonts w:ascii="PT Astra Serif" w:hAnsi="PT Astra Serif" w:cs="Times New Roman"/>
          <w:sz w:val="28"/>
          <w:szCs w:val="28"/>
        </w:rPr>
        <w:t>8</w:t>
      </w:r>
      <w:r w:rsidR="00DC4870">
        <w:rPr>
          <w:rFonts w:ascii="PT Astra Serif" w:hAnsi="PT Astra Serif" w:cs="Times New Roman"/>
          <w:sz w:val="28"/>
          <w:szCs w:val="28"/>
        </w:rPr>
        <w:t>8</w:t>
      </w:r>
      <w:r w:rsidRPr="007036E5">
        <w:rPr>
          <w:rFonts w:ascii="PT Astra Serif" w:hAnsi="PT Astra Serif" w:cs="Times New Roman"/>
          <w:sz w:val="28"/>
          <w:szCs w:val="28"/>
        </w:rPr>
        <w:t>. Оказание государственной социальной помощи в Ульяновской области.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</w:t>
      </w:r>
      <w:r w:rsidR="00DC4870">
        <w:rPr>
          <w:rFonts w:ascii="PT Astra Serif" w:hAnsi="PT Astra Serif" w:cs="Times New Roman"/>
          <w:sz w:val="28"/>
          <w:szCs w:val="28"/>
        </w:rPr>
        <w:t>89</w:t>
      </w:r>
      <w:r w:rsidRPr="007036E5">
        <w:rPr>
          <w:rFonts w:ascii="PT Astra Serif" w:hAnsi="PT Astra Serif" w:cs="Times New Roman"/>
          <w:sz w:val="28"/>
          <w:szCs w:val="28"/>
        </w:rPr>
        <w:t>. Назначение и осуществление единовременной денежной выплаты, предоставляемой в качестве адресной материальной помощи гражданам, находящимся по независящим от них причинам в трудной жизненной ситуации, в ц</w:t>
      </w:r>
      <w:r w:rsidR="009C33E6">
        <w:rPr>
          <w:rFonts w:ascii="PT Astra Serif" w:hAnsi="PT Astra Serif" w:cs="Times New Roman"/>
          <w:sz w:val="28"/>
          <w:szCs w:val="28"/>
        </w:rPr>
        <w:t>елях преодоления такой ситуации</w:t>
      </w:r>
      <w:r w:rsidRPr="007036E5">
        <w:rPr>
          <w:rFonts w:ascii="PT Astra Serif" w:hAnsi="PT Astra Serif" w:cs="Times New Roman"/>
          <w:sz w:val="28"/>
          <w:szCs w:val="28"/>
        </w:rPr>
        <w:t xml:space="preserve">. 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1.9</w:t>
      </w:r>
      <w:r w:rsidR="00DC4870">
        <w:rPr>
          <w:rFonts w:ascii="PT Astra Serif" w:hAnsi="PT Astra Serif" w:cs="Times New Roman"/>
          <w:sz w:val="28"/>
          <w:szCs w:val="28"/>
        </w:rPr>
        <w:t>0</w:t>
      </w:r>
      <w:r w:rsidRPr="007036E5">
        <w:rPr>
          <w:rFonts w:ascii="PT Astra Serif" w:hAnsi="PT Astra Serif" w:cs="Times New Roman"/>
          <w:sz w:val="28"/>
          <w:szCs w:val="28"/>
        </w:rPr>
        <w:t xml:space="preserve">. Передача в собственность инвалидам, проживающим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на территории Ульяновской области, легковых автомобилей, выданных </w:t>
      </w:r>
      <w:r w:rsidR="00047F75">
        <w:rPr>
          <w:rFonts w:ascii="PT Astra Serif" w:hAnsi="PT Astra Serif" w:cs="Times New Roman"/>
          <w:sz w:val="28"/>
          <w:szCs w:val="28"/>
        </w:rPr>
        <w:br/>
      </w:r>
      <w:r w:rsidRPr="007036E5">
        <w:rPr>
          <w:rFonts w:ascii="PT Astra Serif" w:hAnsi="PT Astra Serif" w:cs="Times New Roman"/>
          <w:sz w:val="28"/>
          <w:szCs w:val="28"/>
        </w:rPr>
        <w:t xml:space="preserve">им в безвозмездное пользование до 1 января 2005 года в соответствии </w:t>
      </w:r>
      <w:r w:rsidRPr="007036E5">
        <w:rPr>
          <w:rFonts w:ascii="PT Astra Serif" w:hAnsi="PT Astra Serif" w:cs="Times New Roman"/>
          <w:sz w:val="28"/>
          <w:szCs w:val="28"/>
        </w:rPr>
        <w:br/>
        <w:t>с медицинскими показаниями.</w:t>
      </w:r>
    </w:p>
    <w:p w:rsidR="009C33E6" w:rsidRPr="00C1766F" w:rsidRDefault="009C1DE3" w:rsidP="009C33E6">
      <w:pPr>
        <w:pStyle w:val="ConsPlusNormal"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1766F">
        <w:rPr>
          <w:rFonts w:ascii="PT Astra Serif" w:hAnsi="PT Astra Serif" w:cs="Times New Roman"/>
          <w:sz w:val="28"/>
          <w:szCs w:val="28"/>
        </w:rPr>
        <w:t>1.9</w:t>
      </w:r>
      <w:r w:rsidR="00DC4870" w:rsidRPr="00C1766F">
        <w:rPr>
          <w:rFonts w:ascii="PT Astra Serif" w:hAnsi="PT Astra Serif" w:cs="Times New Roman"/>
          <w:sz w:val="28"/>
          <w:szCs w:val="28"/>
        </w:rPr>
        <w:t>1</w:t>
      </w:r>
      <w:r w:rsidRPr="00C1766F">
        <w:rPr>
          <w:rFonts w:ascii="PT Astra Serif" w:hAnsi="PT Astra Serif" w:cs="Times New Roman"/>
          <w:sz w:val="28"/>
          <w:szCs w:val="28"/>
        </w:rPr>
        <w:t xml:space="preserve">. </w:t>
      </w:r>
      <w:r w:rsidR="009C33E6" w:rsidRPr="00C1766F">
        <w:rPr>
          <w:rFonts w:ascii="PT Astra Serif" w:hAnsi="PT Astra Serif" w:cs="Times New Roman"/>
          <w:sz w:val="28"/>
          <w:szCs w:val="28"/>
        </w:rPr>
        <w:t xml:space="preserve">Предоставление лицу, которому присвоено звание «Почётный гражданин Ульяновской области» единовременной денежной выплаты в связи    с присвоением данного звания. </w:t>
      </w:r>
    </w:p>
    <w:p w:rsidR="009C33E6" w:rsidRPr="00C1766F" w:rsidRDefault="009C33E6" w:rsidP="009C33E6">
      <w:pPr>
        <w:pStyle w:val="ConsPlusNormal"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1766F">
        <w:rPr>
          <w:rFonts w:ascii="PT Astra Serif" w:hAnsi="PT Astra Serif" w:cs="Times New Roman"/>
          <w:sz w:val="28"/>
          <w:szCs w:val="28"/>
        </w:rPr>
        <w:t xml:space="preserve">1.92. Предоставление ежемесячной денежной выплаты лицам, которым присвоено звание «Почётный гражданин Ульяновской области», а также супруге (супругу) лица, которому присвоено звание «Почётный гражданин Ульяновской области» посмертно или в случае его смерти.  </w:t>
      </w:r>
    </w:p>
    <w:p w:rsidR="009C33E6" w:rsidRPr="00C1766F" w:rsidRDefault="009C33E6" w:rsidP="009C33E6">
      <w:pPr>
        <w:pStyle w:val="ConsPlusNormal"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1766F">
        <w:rPr>
          <w:rFonts w:ascii="PT Astra Serif" w:hAnsi="PT Astra Serif" w:cs="Times New Roman"/>
          <w:sz w:val="28"/>
          <w:szCs w:val="28"/>
        </w:rPr>
        <w:t xml:space="preserve">1.93. Предоставление единовременной денежной выплаты на организацию похорон лица, которому присвоено звание «Почётный гражданин Ульяновской области».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1766F">
        <w:rPr>
          <w:rFonts w:ascii="PT Astra Serif" w:hAnsi="PT Astra Serif" w:cs="Times New Roman"/>
          <w:sz w:val="28"/>
          <w:szCs w:val="28"/>
        </w:rPr>
        <w:lastRenderedPageBreak/>
        <w:t>1.9</w:t>
      </w:r>
      <w:r w:rsidR="00DC4870" w:rsidRPr="00C1766F">
        <w:rPr>
          <w:rFonts w:ascii="PT Astra Serif" w:hAnsi="PT Astra Serif" w:cs="Times New Roman"/>
          <w:sz w:val="28"/>
          <w:szCs w:val="28"/>
        </w:rPr>
        <w:t>4</w:t>
      </w:r>
      <w:r w:rsidRPr="00C1766F">
        <w:rPr>
          <w:rFonts w:ascii="PT Astra Serif" w:hAnsi="PT Astra Serif" w:cs="Times New Roman"/>
          <w:sz w:val="28"/>
          <w:szCs w:val="28"/>
        </w:rPr>
        <w:t xml:space="preserve">. </w:t>
      </w:r>
      <w:r w:rsidR="00F524D6" w:rsidRPr="00C1766F">
        <w:rPr>
          <w:rFonts w:ascii="PT Astra Serif" w:hAnsi="PT Astra Serif" w:cs="Times New Roman"/>
          <w:sz w:val="28"/>
          <w:szCs w:val="28"/>
        </w:rPr>
        <w:t>Предоставление единовременной денежной выплаты на</w:t>
      </w:r>
      <w:r w:rsidR="00F524D6" w:rsidRPr="00C1766F">
        <w:rPr>
          <w:rFonts w:ascii="PT Astra Serif" w:hAnsi="PT Astra Serif"/>
          <w:color w:val="000000"/>
          <w:sz w:val="28"/>
          <w:szCs w:val="28"/>
        </w:rPr>
        <w:t xml:space="preserve"> изготовление и установку </w:t>
      </w:r>
      <w:r w:rsidR="00C1766F" w:rsidRPr="00C1766F">
        <w:rPr>
          <w:rFonts w:ascii="PT Astra Serif" w:hAnsi="PT Astra Serif"/>
          <w:color w:val="000000"/>
          <w:sz w:val="28"/>
          <w:szCs w:val="28"/>
        </w:rPr>
        <w:t>надгробия на</w:t>
      </w:r>
      <w:r w:rsidR="00F524D6" w:rsidRPr="00C1766F">
        <w:rPr>
          <w:rFonts w:ascii="PT Astra Serif" w:hAnsi="PT Astra Serif"/>
          <w:color w:val="000000"/>
          <w:sz w:val="28"/>
          <w:szCs w:val="28"/>
        </w:rPr>
        <w:t xml:space="preserve"> месте захоронения лица, которому присвоено звание «Почётный гражданин Ульяновской области».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1.9</w:t>
      </w:r>
      <w:r w:rsidR="00DC4870">
        <w:rPr>
          <w:rFonts w:ascii="PT Astra Serif" w:hAnsi="PT Astra Serif" w:cs="Times New Roman"/>
          <w:sz w:val="28"/>
          <w:szCs w:val="28"/>
        </w:rPr>
        <w:t>5</w:t>
      </w:r>
      <w:r w:rsidRPr="007036E5">
        <w:rPr>
          <w:rFonts w:ascii="PT Astra Serif" w:hAnsi="PT Astra Serif" w:cs="Times New Roman"/>
          <w:sz w:val="28"/>
          <w:szCs w:val="28"/>
        </w:rPr>
        <w:t xml:space="preserve">. Назначение и выплата ежемесячной доплаты к назначенной страховой пенсии гражданам, замещавшим государственные должности Ульяновской области, и пенсии за выслугу лет гражданам, замещавшим должности государственной гражданской службы Ульяновской области.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1.9</w:t>
      </w:r>
      <w:r w:rsidR="00DC4870">
        <w:rPr>
          <w:rFonts w:ascii="PT Astra Serif" w:hAnsi="PT Astra Serif" w:cs="Times New Roman"/>
          <w:sz w:val="28"/>
          <w:szCs w:val="28"/>
        </w:rPr>
        <w:t>6</w:t>
      </w:r>
      <w:r w:rsidRPr="007036E5">
        <w:rPr>
          <w:rFonts w:ascii="PT Astra Serif" w:hAnsi="PT Astra Serif" w:cs="Times New Roman"/>
          <w:sz w:val="28"/>
          <w:szCs w:val="28"/>
        </w:rPr>
        <w:t xml:space="preserve">. Назначение и </w:t>
      </w:r>
      <w:r w:rsidR="00F524D6" w:rsidRPr="00C1766F">
        <w:rPr>
          <w:rFonts w:ascii="PT Astra Serif" w:hAnsi="PT Astra Serif" w:cs="Times New Roman"/>
          <w:sz w:val="28"/>
          <w:szCs w:val="28"/>
        </w:rPr>
        <w:t>предоставление</w:t>
      </w:r>
      <w:r w:rsidR="00F524D6">
        <w:rPr>
          <w:rFonts w:ascii="PT Astra Serif" w:hAnsi="PT Astra Serif" w:cs="Times New Roman"/>
          <w:sz w:val="28"/>
          <w:szCs w:val="28"/>
        </w:rPr>
        <w:t xml:space="preserve"> </w:t>
      </w:r>
      <w:r w:rsidRPr="007036E5">
        <w:rPr>
          <w:rFonts w:ascii="PT Astra Serif" w:hAnsi="PT Astra Serif" w:cs="Times New Roman"/>
          <w:sz w:val="28"/>
          <w:szCs w:val="28"/>
        </w:rPr>
        <w:t xml:space="preserve">ежемесячного денежного пособия супругам, детям и родителям лиц, замещавших государственные должности Ульяновской области, должности государственной гражданской службы Ульяновской области или должности в государственных органах Ульяновской области, не являющиеся должностями государственной гражданской службы Ульяновской области, и погибших при исполнении должностных (трудовых) обязанностей или умерших вследствие ранения, контузии, заболевания </w:t>
      </w:r>
      <w:r w:rsidRPr="007036E5">
        <w:rPr>
          <w:rFonts w:ascii="PT Astra Serif" w:hAnsi="PT Astra Serif" w:cs="Times New Roman"/>
          <w:sz w:val="28"/>
          <w:szCs w:val="28"/>
        </w:rPr>
        <w:br/>
        <w:t xml:space="preserve">или увечья, полученных при исполнении должностных (трудовых) обязанностей.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1.9</w:t>
      </w:r>
      <w:r w:rsidR="00DC4870">
        <w:rPr>
          <w:rFonts w:ascii="PT Astra Serif" w:hAnsi="PT Astra Serif" w:cs="Times New Roman"/>
          <w:sz w:val="28"/>
          <w:szCs w:val="28"/>
        </w:rPr>
        <w:t>7</w:t>
      </w:r>
      <w:r w:rsidRPr="007036E5">
        <w:rPr>
          <w:rFonts w:ascii="PT Astra Serif" w:hAnsi="PT Astra Serif" w:cs="Times New Roman"/>
          <w:sz w:val="28"/>
          <w:szCs w:val="28"/>
        </w:rPr>
        <w:t>. Выплата компенсации в случае фактического увеличения размера вносимой гражданами платы за коммунальные услуги, превышающего предельные (максимальные) индексы изменения размера вносимой гражданами платы за коммунальные услуги в муниципальных образованиях Ульяновской области.</w:t>
      </w:r>
    </w:p>
    <w:p w:rsidR="009C1DE3" w:rsidRPr="007036E5" w:rsidRDefault="00DB673F" w:rsidP="009C1DE3">
      <w:pPr>
        <w:pStyle w:val="ConsPlusNormal"/>
        <w:widowControl/>
        <w:tabs>
          <w:tab w:val="right" w:pos="9639"/>
        </w:tabs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1.9</w:t>
      </w:r>
      <w:r w:rsidR="00DC4870">
        <w:rPr>
          <w:rFonts w:ascii="PT Astra Serif" w:hAnsi="PT Astra Serif" w:cs="Times New Roman"/>
          <w:sz w:val="28"/>
          <w:szCs w:val="28"/>
        </w:rPr>
        <w:t>8</w:t>
      </w:r>
      <w:r w:rsidR="009C1DE3" w:rsidRPr="007036E5">
        <w:rPr>
          <w:rFonts w:ascii="PT Astra Serif" w:hAnsi="PT Astra Serif" w:cs="Times New Roman"/>
          <w:sz w:val="28"/>
          <w:szCs w:val="28"/>
        </w:rPr>
        <w:t xml:space="preserve">. Предоставление сертификата, удостоверяющего право лиц из числа детей-сирот и детей, оставшихся без попечения родителей, на приобретение </w:t>
      </w:r>
      <w:r w:rsidR="009C1DE3" w:rsidRPr="007036E5">
        <w:rPr>
          <w:rFonts w:ascii="PT Astra Serif" w:hAnsi="PT Astra Serif" w:cs="Times New Roman"/>
          <w:sz w:val="28"/>
          <w:szCs w:val="28"/>
        </w:rPr>
        <w:br/>
        <w:t xml:space="preserve">за счёт средств областного бюджета Ульяновской области в их пользу товаров (работ, услуг), необходимых для ремонта жилых помещений, принадлежащих </w:t>
      </w:r>
      <w:r w:rsidR="00047F75">
        <w:rPr>
          <w:rFonts w:ascii="PT Astra Serif" w:hAnsi="PT Astra Serif" w:cs="Times New Roman"/>
          <w:sz w:val="28"/>
          <w:szCs w:val="28"/>
        </w:rPr>
        <w:br/>
      </w:r>
      <w:r w:rsidR="009C1DE3" w:rsidRPr="007036E5">
        <w:rPr>
          <w:rFonts w:ascii="PT Astra Serif" w:hAnsi="PT Astra Serif" w:cs="Times New Roman"/>
          <w:sz w:val="28"/>
          <w:szCs w:val="28"/>
        </w:rPr>
        <w:t xml:space="preserve">им на праве собственности. 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036E5">
        <w:rPr>
          <w:rFonts w:ascii="PT Astra Serif" w:hAnsi="PT Astra Serif" w:cs="Times New Roman"/>
          <w:sz w:val="28"/>
          <w:szCs w:val="28"/>
        </w:rPr>
        <w:t>1.</w:t>
      </w:r>
      <w:r w:rsidR="00DC4870">
        <w:rPr>
          <w:rFonts w:ascii="PT Astra Serif" w:hAnsi="PT Astra Serif" w:cs="Times New Roman"/>
          <w:sz w:val="28"/>
          <w:szCs w:val="28"/>
        </w:rPr>
        <w:t>99</w:t>
      </w:r>
      <w:r w:rsidRPr="007036E5">
        <w:rPr>
          <w:rFonts w:ascii="PT Astra Serif" w:hAnsi="PT Astra Serif" w:cs="Times New Roman"/>
          <w:sz w:val="28"/>
          <w:szCs w:val="28"/>
        </w:rPr>
        <w:t xml:space="preserve">. Осуществление единовременной выплаты отдельным категориям граждан в случае выявления у них новой коронавирусной инфекции </w:t>
      </w:r>
      <w:r w:rsidRPr="007036E5">
        <w:rPr>
          <w:rFonts w:ascii="PT Astra Serif" w:hAnsi="PT Astra Serif" w:cs="Times New Roman"/>
          <w:sz w:val="28"/>
          <w:szCs w:val="28"/>
        </w:rPr>
        <w:br/>
        <w:t>(</w:t>
      </w:r>
      <w:r w:rsidRPr="007036E5">
        <w:rPr>
          <w:rFonts w:ascii="PT Astra Serif" w:hAnsi="PT Astra Serif" w:cs="Times New Roman"/>
          <w:sz w:val="28"/>
          <w:szCs w:val="28"/>
          <w:lang w:val="en-US"/>
        </w:rPr>
        <w:t>COVID</w:t>
      </w:r>
      <w:r w:rsidRPr="007036E5">
        <w:rPr>
          <w:rFonts w:ascii="PT Astra Serif" w:hAnsi="PT Astra Serif" w:cs="Times New Roman"/>
          <w:sz w:val="28"/>
          <w:szCs w:val="28"/>
        </w:rPr>
        <w:t xml:space="preserve">-19). </w:t>
      </w:r>
    </w:p>
    <w:p w:rsidR="009C1DE3" w:rsidRPr="007036E5" w:rsidRDefault="009C1DE3" w:rsidP="009C1DE3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1.10</w:t>
      </w:r>
      <w:r w:rsidR="00DC4870">
        <w:rPr>
          <w:rFonts w:ascii="PT Astra Serif" w:hAnsi="PT Astra Serif"/>
          <w:sz w:val="28"/>
          <w:szCs w:val="28"/>
        </w:rPr>
        <w:t>0</w:t>
      </w:r>
      <w:r w:rsidRPr="007036E5">
        <w:rPr>
          <w:rFonts w:ascii="PT Astra Serif" w:hAnsi="PT Astra Serif"/>
          <w:sz w:val="28"/>
          <w:szCs w:val="28"/>
        </w:rPr>
        <w:t>. Назначение и предоставление гражданам, уволенным с военной службы по призыву, меры социальной поддержки в форме единовременной денежной выплаты в случае заключения брака после увольнения с военной службы по призыву.</w:t>
      </w:r>
    </w:p>
    <w:p w:rsidR="009C1DE3" w:rsidRPr="007036E5" w:rsidRDefault="009C1DE3" w:rsidP="009C1DE3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1.10</w:t>
      </w:r>
      <w:r w:rsidR="00DC4870">
        <w:rPr>
          <w:rFonts w:ascii="PT Astra Serif" w:hAnsi="PT Astra Serif"/>
          <w:sz w:val="28"/>
          <w:szCs w:val="28"/>
        </w:rPr>
        <w:t>1</w:t>
      </w:r>
      <w:r w:rsidRPr="007036E5">
        <w:rPr>
          <w:rFonts w:ascii="PT Astra Serif" w:hAnsi="PT Astra Serif"/>
          <w:sz w:val="28"/>
          <w:szCs w:val="28"/>
        </w:rPr>
        <w:t xml:space="preserve">. Назначение и предоставление супругам военнослужащих, проходящих военную службу по призыву, меры социальной поддержки </w:t>
      </w:r>
      <w:r w:rsidRPr="007036E5">
        <w:rPr>
          <w:rFonts w:ascii="PT Astra Serif" w:hAnsi="PT Astra Serif"/>
          <w:sz w:val="28"/>
          <w:szCs w:val="28"/>
        </w:rPr>
        <w:br/>
        <w:t>в форме единовременной денежной выплаты по беременности.</w:t>
      </w:r>
    </w:p>
    <w:p w:rsidR="009C1DE3" w:rsidRPr="007036E5" w:rsidRDefault="009C1DE3" w:rsidP="009C1DE3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1.10</w:t>
      </w:r>
      <w:r w:rsidR="00DC4870">
        <w:rPr>
          <w:rFonts w:ascii="PT Astra Serif" w:hAnsi="PT Astra Serif"/>
          <w:sz w:val="28"/>
          <w:szCs w:val="28"/>
        </w:rPr>
        <w:t>2</w:t>
      </w:r>
      <w:r w:rsidRPr="007036E5">
        <w:rPr>
          <w:rFonts w:ascii="PT Astra Serif" w:hAnsi="PT Astra Serif"/>
          <w:sz w:val="28"/>
          <w:szCs w:val="28"/>
        </w:rPr>
        <w:t xml:space="preserve">. Назначение и предоставление </w:t>
      </w:r>
      <w:r w:rsidR="00F524D6" w:rsidRPr="00C1766F">
        <w:rPr>
          <w:rFonts w:ascii="PT Astra Serif" w:hAnsi="PT Astra Serif"/>
          <w:sz w:val="28"/>
          <w:szCs w:val="28"/>
        </w:rPr>
        <w:t>супругам военнослужащих, проходящих военную службу</w:t>
      </w:r>
      <w:r w:rsidRPr="007036E5">
        <w:rPr>
          <w:rFonts w:ascii="PT Astra Serif" w:hAnsi="PT Astra Serif"/>
          <w:sz w:val="28"/>
          <w:szCs w:val="28"/>
        </w:rPr>
        <w:t xml:space="preserve"> по призыву, меры социальной поддержки в форме единовременной денежной выплаты при рождении ребёнка.</w:t>
      </w:r>
    </w:p>
    <w:p w:rsidR="009C1DE3" w:rsidRPr="007036E5" w:rsidRDefault="009C1DE3" w:rsidP="009C1DE3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1.10</w:t>
      </w:r>
      <w:r w:rsidR="00DC4870">
        <w:rPr>
          <w:rFonts w:ascii="PT Astra Serif" w:hAnsi="PT Astra Serif"/>
          <w:sz w:val="28"/>
          <w:szCs w:val="28"/>
        </w:rPr>
        <w:t>3</w:t>
      </w:r>
      <w:r w:rsidRPr="007036E5">
        <w:rPr>
          <w:rFonts w:ascii="PT Astra Serif" w:hAnsi="PT Astra Serif"/>
          <w:sz w:val="28"/>
          <w:szCs w:val="28"/>
        </w:rPr>
        <w:t xml:space="preserve">. Назначение и предоставление супругам военнослужащих, проходящих военную службу по призыву, меры социальной поддержки </w:t>
      </w:r>
      <w:r w:rsidRPr="007036E5">
        <w:rPr>
          <w:rFonts w:ascii="PT Astra Serif" w:hAnsi="PT Astra Serif"/>
          <w:sz w:val="28"/>
          <w:szCs w:val="28"/>
        </w:rPr>
        <w:br/>
        <w:t>в форме ежемесячной денежной выплаты на ребёнка.</w:t>
      </w:r>
    </w:p>
    <w:p w:rsidR="009C1DE3" w:rsidRPr="007036E5" w:rsidRDefault="009C1DE3" w:rsidP="009C1DE3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1.10</w:t>
      </w:r>
      <w:r w:rsidR="00DC4870">
        <w:rPr>
          <w:rFonts w:ascii="PT Astra Serif" w:hAnsi="PT Astra Serif"/>
          <w:sz w:val="28"/>
          <w:szCs w:val="28"/>
        </w:rPr>
        <w:t>4</w:t>
      </w:r>
      <w:r w:rsidRPr="007036E5">
        <w:rPr>
          <w:rFonts w:ascii="PT Astra Serif" w:hAnsi="PT Astra Serif"/>
          <w:sz w:val="28"/>
          <w:szCs w:val="28"/>
        </w:rPr>
        <w:t>. Назначение и предоставление гражданам, уволенным с военной службы по призыву, меры социальной поддержки в форме единовременной денежной выплаты в случае поступления на работу после увольнения с военной службы по призыву.</w:t>
      </w:r>
    </w:p>
    <w:p w:rsidR="009C1DE3" w:rsidRPr="007036E5" w:rsidRDefault="009C1DE3" w:rsidP="009C1DE3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lastRenderedPageBreak/>
        <w:t>1.10</w:t>
      </w:r>
      <w:r w:rsidR="00DC4870">
        <w:rPr>
          <w:rFonts w:ascii="PT Astra Serif" w:hAnsi="PT Astra Serif"/>
          <w:sz w:val="28"/>
          <w:szCs w:val="28"/>
        </w:rPr>
        <w:t>5</w:t>
      </w:r>
      <w:r w:rsidRPr="007036E5">
        <w:rPr>
          <w:rFonts w:ascii="PT Astra Serif" w:hAnsi="PT Astra Serif"/>
          <w:sz w:val="28"/>
          <w:szCs w:val="28"/>
        </w:rPr>
        <w:t xml:space="preserve">. Назначение и предоставление супругам военнослужащих, проходящих военную службу по призыву, меры социальной поддержки </w:t>
      </w:r>
      <w:r w:rsidRPr="007036E5">
        <w:rPr>
          <w:rFonts w:ascii="PT Astra Serif" w:hAnsi="PT Astra Serif"/>
          <w:sz w:val="28"/>
          <w:szCs w:val="28"/>
        </w:rPr>
        <w:br/>
        <w:t xml:space="preserve">в форме ежемесячной денежной компенсации расходов, связанных с внесением платы за жилое помещение, взноса на капитальный ремонт и (или) платы </w:t>
      </w:r>
      <w:r w:rsidRPr="007036E5">
        <w:rPr>
          <w:rFonts w:ascii="PT Astra Serif" w:hAnsi="PT Astra Serif"/>
          <w:sz w:val="28"/>
          <w:szCs w:val="28"/>
        </w:rPr>
        <w:br/>
        <w:t>за коммунальные услуги.</w:t>
      </w:r>
    </w:p>
    <w:p w:rsidR="009C1DE3" w:rsidRPr="007036E5" w:rsidRDefault="009C1DE3" w:rsidP="009C1DE3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1.10</w:t>
      </w:r>
      <w:r w:rsidR="00DC4870">
        <w:rPr>
          <w:rFonts w:ascii="PT Astra Serif" w:hAnsi="PT Astra Serif"/>
          <w:sz w:val="28"/>
          <w:szCs w:val="28"/>
        </w:rPr>
        <w:t>6</w:t>
      </w:r>
      <w:r w:rsidRPr="007036E5">
        <w:rPr>
          <w:rFonts w:ascii="PT Astra Serif" w:hAnsi="PT Astra Serif"/>
          <w:sz w:val="28"/>
          <w:szCs w:val="28"/>
        </w:rPr>
        <w:t xml:space="preserve">. Назначение и предоставление военнослужащим, проходящим военную службу по призыву и относящимся к категории лиц из числа детей-сирот и детей, оставшихся без попечения родителей, меры социальной поддержки в форме ежемесячной денежной компенсации расходов, связанных </w:t>
      </w:r>
      <w:r w:rsidRPr="007036E5">
        <w:rPr>
          <w:rFonts w:ascii="PT Astra Serif" w:hAnsi="PT Astra Serif"/>
          <w:sz w:val="28"/>
          <w:szCs w:val="28"/>
        </w:rPr>
        <w:br/>
        <w:t>с внесением платы за жилое помещение и взноса на капитальный ремонт.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1.10</w:t>
      </w:r>
      <w:r w:rsidR="00DC4870">
        <w:rPr>
          <w:rFonts w:ascii="PT Astra Serif" w:hAnsi="PT Astra Serif"/>
          <w:sz w:val="28"/>
          <w:szCs w:val="28"/>
        </w:rPr>
        <w:t>7</w:t>
      </w:r>
      <w:r w:rsidRPr="007036E5">
        <w:rPr>
          <w:rFonts w:ascii="PT Astra Serif" w:hAnsi="PT Astra Serif"/>
          <w:sz w:val="28"/>
          <w:szCs w:val="28"/>
        </w:rPr>
        <w:t xml:space="preserve">. Выдача в соответствии с законодательством разрешений </w:t>
      </w:r>
      <w:r w:rsidRPr="007036E5">
        <w:rPr>
          <w:rFonts w:ascii="PT Astra Serif" w:hAnsi="PT Astra Serif"/>
          <w:sz w:val="28"/>
          <w:szCs w:val="28"/>
        </w:rPr>
        <w:br/>
        <w:t>на совершение сделок с имуществом несовершеннолетних.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</w:t>
      </w:r>
      <w:r w:rsidR="00AC0C22" w:rsidRPr="007036E5">
        <w:rPr>
          <w:rFonts w:ascii="PT Astra Serif" w:hAnsi="PT Astra Serif"/>
          <w:sz w:val="28"/>
          <w:szCs w:val="28"/>
        </w:rPr>
        <w:t>0</w:t>
      </w:r>
      <w:r w:rsidR="00DC4870">
        <w:rPr>
          <w:rFonts w:ascii="PT Astra Serif" w:hAnsi="PT Astra Serif"/>
          <w:sz w:val="28"/>
          <w:szCs w:val="28"/>
        </w:rPr>
        <w:t>8</w:t>
      </w:r>
      <w:r w:rsidRPr="007036E5">
        <w:rPr>
          <w:rFonts w:ascii="PT Astra Serif" w:hAnsi="PT Astra Serif"/>
          <w:sz w:val="28"/>
          <w:szCs w:val="28"/>
        </w:rPr>
        <w:t xml:space="preserve">. Назначение ежемесячной выплаты на содержание ребёнка в семье опекуна (попечителя) и приёмной семье. 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</w:t>
      </w:r>
      <w:r w:rsidR="00DC4870">
        <w:rPr>
          <w:rFonts w:ascii="PT Astra Serif" w:hAnsi="PT Astra Serif"/>
          <w:sz w:val="28"/>
          <w:szCs w:val="28"/>
        </w:rPr>
        <w:t>09</w:t>
      </w:r>
      <w:r w:rsidRPr="007036E5">
        <w:rPr>
          <w:rFonts w:ascii="PT Astra Serif" w:hAnsi="PT Astra Serif"/>
          <w:sz w:val="28"/>
          <w:szCs w:val="28"/>
        </w:rPr>
        <w:t xml:space="preserve">. Назначение опекуна (попечителя) несовершеннолетнему, оставшемуся без попечения родителей. </w:t>
      </w:r>
    </w:p>
    <w:p w:rsidR="009C1DE3" w:rsidRPr="007036E5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1.11</w:t>
      </w:r>
      <w:r w:rsidR="00DC4870">
        <w:rPr>
          <w:rFonts w:ascii="PT Astra Serif" w:hAnsi="PT Astra Serif"/>
          <w:sz w:val="28"/>
          <w:szCs w:val="28"/>
        </w:rPr>
        <w:t>0</w:t>
      </w:r>
      <w:r w:rsidRPr="007036E5">
        <w:rPr>
          <w:rFonts w:ascii="PT Astra Serif" w:hAnsi="PT Astra Serif"/>
          <w:sz w:val="28"/>
          <w:szCs w:val="28"/>
        </w:rPr>
        <w:t xml:space="preserve">. Освобождение в соответствии с законодательством опекунов (попечителей) от исполнения ими своих обязанностей. </w:t>
      </w:r>
    </w:p>
    <w:p w:rsidR="0015088F" w:rsidRDefault="009C1DE3" w:rsidP="0015088F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1.11</w:t>
      </w:r>
      <w:r w:rsidR="00DC4870">
        <w:rPr>
          <w:rFonts w:ascii="PT Astra Serif" w:hAnsi="PT Astra Serif"/>
          <w:sz w:val="28"/>
          <w:szCs w:val="28"/>
        </w:rPr>
        <w:t>1</w:t>
      </w:r>
      <w:r w:rsidRPr="007036E5">
        <w:rPr>
          <w:rFonts w:ascii="PT Astra Serif" w:hAnsi="PT Astra Serif"/>
          <w:sz w:val="28"/>
          <w:szCs w:val="28"/>
        </w:rPr>
        <w:t xml:space="preserve">. Выдача разрешения на раздельное проживание попечителя </w:t>
      </w:r>
      <w:r w:rsidRPr="007036E5">
        <w:rPr>
          <w:rFonts w:ascii="PT Astra Serif" w:hAnsi="PT Astra Serif"/>
          <w:sz w:val="28"/>
          <w:szCs w:val="28"/>
        </w:rPr>
        <w:br/>
        <w:t xml:space="preserve">с несовершеннолетним подопечным, достигшим возраста 16 лет. </w:t>
      </w:r>
    </w:p>
    <w:p w:rsidR="009C1DE3" w:rsidRPr="0015088F" w:rsidRDefault="009C1DE3" w:rsidP="0015088F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036E5">
        <w:rPr>
          <w:rFonts w:ascii="PT Astra Serif" w:hAnsi="PT Astra Serif"/>
          <w:sz w:val="28"/>
          <w:szCs w:val="28"/>
        </w:rPr>
        <w:t>1.11</w:t>
      </w:r>
      <w:r w:rsidR="00DC4870">
        <w:rPr>
          <w:rFonts w:ascii="PT Astra Serif" w:hAnsi="PT Astra Serif"/>
          <w:sz w:val="28"/>
          <w:szCs w:val="28"/>
        </w:rPr>
        <w:t>2</w:t>
      </w:r>
      <w:r w:rsidRPr="007036E5">
        <w:rPr>
          <w:rFonts w:ascii="PT Astra Serif" w:hAnsi="PT Astra Serif"/>
          <w:sz w:val="28"/>
          <w:szCs w:val="28"/>
        </w:rPr>
        <w:t xml:space="preserve">. Формирование списка детей-сирот и детей, оставшихся </w:t>
      </w:r>
      <w:r w:rsidRPr="007036E5">
        <w:rPr>
          <w:rFonts w:ascii="PT Astra Serif" w:hAnsi="PT Astra Serif"/>
          <w:sz w:val="28"/>
          <w:szCs w:val="28"/>
        </w:rPr>
        <w:br/>
        <w:t xml:space="preserve">без попечения родителей, лиц из числа детей-сирот и детей, оставшихся </w:t>
      </w:r>
      <w:r w:rsidRPr="007036E5">
        <w:rPr>
          <w:rFonts w:ascii="PT Astra Serif" w:hAnsi="PT Astra Serif"/>
          <w:sz w:val="28"/>
          <w:szCs w:val="28"/>
        </w:rPr>
        <w:br/>
        <w:t xml:space="preserve">без попечения родителей, лиц, которые относились к категории детей-сирот </w:t>
      </w:r>
      <w:r w:rsidRPr="007036E5">
        <w:rPr>
          <w:rFonts w:ascii="PT Astra Serif" w:hAnsi="PT Astra Serif"/>
          <w:sz w:val="28"/>
          <w:szCs w:val="28"/>
        </w:rPr>
        <w:br/>
        <w:t xml:space="preserve">и детей, оставшихся без попечения родителей, лиц из числа детей-сирот </w:t>
      </w:r>
      <w:r w:rsidRPr="007036E5">
        <w:rPr>
          <w:rFonts w:ascii="PT Astra Serif" w:hAnsi="PT Astra Serif"/>
          <w:sz w:val="28"/>
          <w:szCs w:val="28"/>
        </w:rPr>
        <w:br/>
        <w:t xml:space="preserve">и детей, оставшихся без попечения родителей, и достигли возраста 23 лет, которые подлежат </w:t>
      </w:r>
      <w:r w:rsidRPr="006A5ADC">
        <w:rPr>
          <w:rFonts w:ascii="PT Astra Serif" w:hAnsi="PT Astra Serif"/>
          <w:sz w:val="28"/>
          <w:szCs w:val="28"/>
        </w:rPr>
        <w:t>обеспечению</w:t>
      </w:r>
      <w:r w:rsidR="006A5ADC">
        <w:rPr>
          <w:rFonts w:ascii="PT Astra Serif" w:hAnsi="PT Astra Serif"/>
          <w:sz w:val="28"/>
          <w:szCs w:val="28"/>
        </w:rPr>
        <w:t xml:space="preserve"> </w:t>
      </w:r>
      <w:r w:rsidR="000B57E9" w:rsidRPr="0015088F">
        <w:rPr>
          <w:rFonts w:ascii="PT Astra Serif" w:eastAsiaTheme="minorHAnsi" w:hAnsi="PT Astra Serif" w:cs="PT Astra Serif"/>
          <w:sz w:val="28"/>
          <w:szCs w:val="28"/>
        </w:rPr>
        <w:t>благоустроенными жилыми помещениями специализированного государственного жилищного фонда Ульяновской области</w:t>
      </w:r>
      <w:r w:rsidRPr="0015088F">
        <w:rPr>
          <w:rFonts w:ascii="PT Astra Serif" w:hAnsi="PT Astra Serif"/>
          <w:sz w:val="28"/>
          <w:szCs w:val="28"/>
        </w:rPr>
        <w:t>.</w:t>
      </w:r>
    </w:p>
    <w:p w:rsidR="007156FF" w:rsidRPr="007036E5" w:rsidRDefault="007156FF" w:rsidP="007156FF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036E5">
        <w:rPr>
          <w:rFonts w:ascii="PT Astra Serif" w:hAnsi="PT Astra Serif"/>
          <w:sz w:val="28"/>
          <w:szCs w:val="28"/>
        </w:rPr>
        <w:t>1.11</w:t>
      </w:r>
      <w:r w:rsidR="00DC4870">
        <w:rPr>
          <w:rFonts w:ascii="PT Astra Serif" w:hAnsi="PT Astra Serif"/>
          <w:sz w:val="28"/>
          <w:szCs w:val="28"/>
        </w:rPr>
        <w:t>3</w:t>
      </w:r>
      <w:r w:rsidRPr="007036E5">
        <w:rPr>
          <w:rFonts w:ascii="PT Astra Serif" w:hAnsi="PT Astra Serif"/>
          <w:sz w:val="28"/>
          <w:szCs w:val="28"/>
        </w:rPr>
        <w:t>. О</w:t>
      </w: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существление социальной выплаты, являющейся формой меры социальной поддержки по обеспечению жилыми помещениями, осуществляемой взамен предоставления отдельным категориям граждан земельного участка </w:t>
      </w:r>
      <w:r w:rsidR="00433A89"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>в собственность бесплатно</w:t>
      </w:r>
      <w:r w:rsidR="00433A89"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785544" w:rsidRPr="007036E5" w:rsidRDefault="00785544" w:rsidP="007156FF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>1.11</w:t>
      </w:r>
      <w:r w:rsidR="00DC4870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Установление факта невозможности проживания детей-сирот </w:t>
      </w:r>
      <w:r w:rsidR="005B5F23"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>и детей, оставшихся без попечения родителей, а также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5B5F23" w:rsidRPr="007036E5" w:rsidRDefault="00785544" w:rsidP="007156FF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>1.11</w:t>
      </w:r>
      <w:r w:rsidR="00DC4870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Pr="007036E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15088F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Предоставление денежной</w:t>
      </w:r>
      <w:r w:rsidR="00574E53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выплаты</w:t>
      </w:r>
      <w:r w:rsidR="006A5ADC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5088F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виде </w:t>
      </w:r>
      <w:r w:rsidR="006A5ADC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единовременной материальной помощи гражданам, пострадавшим в результате </w:t>
      </w:r>
      <w:r w:rsidR="0015088F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чрезвычайных ситуаций</w:t>
      </w:r>
      <w:r w:rsidR="006A5ADC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природного и техногенного характера в Ульяновской области.</w:t>
      </w:r>
    </w:p>
    <w:p w:rsidR="00785544" w:rsidRPr="0015088F" w:rsidRDefault="005B5F23" w:rsidP="007156FF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1.11</w:t>
      </w:r>
      <w:r w:rsidR="00DC4870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15088F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Предоставление денежной выплаты</w:t>
      </w:r>
      <w:r w:rsidR="00574E53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5088F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виде </w:t>
      </w:r>
      <w:r w:rsidR="00574E53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финансовой помощи</w:t>
      </w:r>
      <w:r w:rsidR="0015088F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гражданам, пострадавшим в результате чрезвычайных ситуаций природного </w:t>
      </w:r>
      <w:r w:rsid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15088F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и техногенного характера в Ульяновской области</w:t>
      </w:r>
      <w:r w:rsid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6A5ADC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связи с утратой имущества первой необходимости в результате таких чрезвычайных ситуаций.</w:t>
      </w:r>
      <w:r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="00785544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6A5ADC" w:rsidRDefault="005B5F23" w:rsidP="007156FF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1.1</w:t>
      </w:r>
      <w:r w:rsidR="00AC0C22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DC4870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15088F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Предоставление денежной выплаты в виде</w:t>
      </w:r>
      <w:r w:rsidR="006A5ADC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единовременного пособия гражданам, получившим в результате чрезвычайных ситуаций природного и техногенного характера в Ульяновской области вред здоровью.</w:t>
      </w:r>
    </w:p>
    <w:p w:rsidR="005B5F23" w:rsidRPr="007036E5" w:rsidRDefault="00414634" w:rsidP="007156FF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1.1</w:t>
      </w:r>
      <w:r w:rsidR="00AC0C22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DC4870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574E53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15088F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Предоставление денежной выплаты в виде</w:t>
      </w:r>
      <w:r w:rsidR="006A5ADC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единовременного пособия членам семей граждан, погибших (умерших) в результате </w:t>
      </w:r>
      <w:r w:rsid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6A5ADC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чрезвычайных ситуаций природного и техногенного характера</w:t>
      </w:r>
      <w:r w:rsid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Ульяновской области</w:t>
      </w:r>
      <w:r w:rsidR="006A5ADC" w:rsidRPr="0015088F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C4870" w:rsidRDefault="000E7B9D" w:rsidP="00FA0F78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C4870">
        <w:rPr>
          <w:rFonts w:ascii="PT Astra Serif" w:hAnsi="PT Astra Serif"/>
          <w:sz w:val="28"/>
          <w:szCs w:val="28"/>
        </w:rPr>
        <w:t>1.1</w:t>
      </w:r>
      <w:r w:rsidR="00DC4870">
        <w:rPr>
          <w:rFonts w:ascii="PT Astra Serif" w:hAnsi="PT Astra Serif"/>
          <w:sz w:val="28"/>
          <w:szCs w:val="28"/>
        </w:rPr>
        <w:t>19</w:t>
      </w:r>
      <w:r w:rsidRPr="00DC4870">
        <w:rPr>
          <w:rFonts w:ascii="PT Astra Serif" w:hAnsi="PT Astra Serif"/>
          <w:sz w:val="28"/>
          <w:szCs w:val="28"/>
        </w:rPr>
        <w:t xml:space="preserve">. </w:t>
      </w:r>
      <w:r w:rsidR="00DC4870" w:rsidRPr="00DC4870">
        <w:rPr>
          <w:rFonts w:ascii="PT Astra Serif" w:hAnsi="PT Astra Serif"/>
          <w:sz w:val="28"/>
          <w:szCs w:val="28"/>
        </w:rPr>
        <w:t xml:space="preserve">Предоставление отдельным категориям граждан субсидий </w:t>
      </w:r>
      <w:r w:rsidR="00047F75">
        <w:rPr>
          <w:rFonts w:ascii="PT Astra Serif" w:hAnsi="PT Astra Serif"/>
          <w:sz w:val="28"/>
          <w:szCs w:val="28"/>
        </w:rPr>
        <w:br/>
      </w:r>
      <w:r w:rsidR="00DC4870" w:rsidRPr="00DC4870">
        <w:rPr>
          <w:rFonts w:ascii="PT Astra Serif" w:hAnsi="PT Astra Serif"/>
          <w:sz w:val="28"/>
          <w:szCs w:val="28"/>
        </w:rPr>
        <w:t xml:space="preserve">на покупку и установку газоиспользующего оборудования и проведение работ внутри границ их земельных участков в ходе реализации мероприятий </w:t>
      </w:r>
      <w:r w:rsidR="00047F75">
        <w:rPr>
          <w:rFonts w:ascii="PT Astra Serif" w:hAnsi="PT Astra Serif"/>
          <w:sz w:val="28"/>
          <w:szCs w:val="28"/>
        </w:rPr>
        <w:br/>
      </w:r>
      <w:r w:rsidR="00DC4870" w:rsidRPr="00DC4870">
        <w:rPr>
          <w:rFonts w:ascii="PT Astra Serif" w:hAnsi="PT Astra Serif"/>
          <w:sz w:val="28"/>
          <w:szCs w:val="28"/>
        </w:rPr>
        <w:t xml:space="preserve">по осуществлению подключения (технологического присоединения) газоиспользующего оборудования и объектов капитального строительства </w:t>
      </w:r>
      <w:r w:rsidR="00047F75">
        <w:rPr>
          <w:rFonts w:ascii="PT Astra Serif" w:hAnsi="PT Astra Serif"/>
          <w:sz w:val="28"/>
          <w:szCs w:val="28"/>
        </w:rPr>
        <w:br/>
      </w:r>
      <w:r w:rsidR="00DC4870" w:rsidRPr="00DC4870">
        <w:rPr>
          <w:rFonts w:ascii="PT Astra Serif" w:hAnsi="PT Astra Serif"/>
          <w:sz w:val="28"/>
          <w:szCs w:val="28"/>
        </w:rPr>
        <w:t>к газораспределительным сетям при догазификации в Ульяновской области</w:t>
      </w:r>
      <w:r w:rsidR="00DC4870">
        <w:rPr>
          <w:rFonts w:ascii="PT Astra Serif" w:hAnsi="PT Astra Serif"/>
          <w:sz w:val="28"/>
          <w:szCs w:val="28"/>
        </w:rPr>
        <w:t>.</w:t>
      </w:r>
    </w:p>
    <w:p w:rsidR="00AC0C22" w:rsidRDefault="00AC0C22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>2. Министерство транспорта Ульяновской области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3A2001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  <w:highlight w:val="cyan"/>
        </w:rPr>
      </w:pPr>
      <w:r w:rsidRPr="004C23EE">
        <w:rPr>
          <w:rFonts w:ascii="PT Astra Serif" w:hAnsi="PT Astra Serif" w:cs="Times New Roman"/>
          <w:sz w:val="28"/>
          <w:szCs w:val="28"/>
        </w:rPr>
        <w:t>2.1</w:t>
      </w:r>
      <w:r w:rsidR="004C23EE" w:rsidRPr="004C23EE">
        <w:rPr>
          <w:rFonts w:ascii="PT Astra Serif" w:hAnsi="PT Astra Serif" w:cs="Times New Roman"/>
          <w:sz w:val="28"/>
          <w:szCs w:val="28"/>
        </w:rPr>
        <w:t xml:space="preserve">. Приём экзаменов на право управления самоходными машинами </w:t>
      </w:r>
      <w:r w:rsidR="00047F75">
        <w:rPr>
          <w:rFonts w:ascii="PT Astra Serif" w:hAnsi="PT Astra Serif" w:cs="Times New Roman"/>
          <w:sz w:val="28"/>
          <w:szCs w:val="28"/>
        </w:rPr>
        <w:br/>
      </w:r>
      <w:r w:rsidR="004C23EE" w:rsidRPr="004C23EE">
        <w:rPr>
          <w:rFonts w:ascii="PT Astra Serif" w:hAnsi="PT Astra Serif" w:cs="Times New Roman"/>
          <w:sz w:val="28"/>
          <w:szCs w:val="28"/>
        </w:rPr>
        <w:t>и выдача подтверждающих право на управление самоходными машинами удостоверений</w:t>
      </w:r>
      <w:r w:rsidR="004C23EE">
        <w:rPr>
          <w:rFonts w:ascii="PT Astra Serif" w:hAnsi="PT Astra Serif" w:cs="Times New Roman"/>
          <w:sz w:val="28"/>
          <w:szCs w:val="28"/>
        </w:rPr>
        <w:t>.</w:t>
      </w:r>
    </w:p>
    <w:p w:rsidR="009C1DE3" w:rsidRPr="004C23EE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t>2.</w:t>
      </w:r>
      <w:r w:rsidR="004C23EE" w:rsidRPr="004C23EE">
        <w:rPr>
          <w:rFonts w:ascii="PT Astra Serif" w:hAnsi="PT Astra Serif" w:cs="Times New Roman"/>
          <w:sz w:val="28"/>
          <w:szCs w:val="28"/>
        </w:rPr>
        <w:t>2</w:t>
      </w:r>
      <w:r w:rsidRPr="004C23EE">
        <w:rPr>
          <w:rFonts w:ascii="PT Astra Serif" w:hAnsi="PT Astra Serif" w:cs="Times New Roman"/>
          <w:sz w:val="28"/>
          <w:szCs w:val="28"/>
        </w:rPr>
        <w:t xml:space="preserve">. Выдача, переоформление, выдача дубликатов разрешений </w:t>
      </w:r>
      <w:r w:rsidRPr="004C23EE">
        <w:rPr>
          <w:rFonts w:ascii="PT Astra Serif" w:hAnsi="PT Astra Serif" w:cs="Times New Roman"/>
          <w:sz w:val="28"/>
          <w:szCs w:val="28"/>
        </w:rPr>
        <w:br/>
        <w:t>на осуществление деятельности по перевозке пассажиров и багажа легковым такси на территории Ульяновской области.</w:t>
      </w:r>
    </w:p>
    <w:p w:rsidR="009C1DE3" w:rsidRPr="004C23EE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t>2.</w:t>
      </w:r>
      <w:r w:rsidR="004C23EE" w:rsidRPr="004C23EE">
        <w:rPr>
          <w:rFonts w:ascii="PT Astra Serif" w:hAnsi="PT Astra Serif" w:cs="Times New Roman"/>
          <w:sz w:val="28"/>
          <w:szCs w:val="28"/>
        </w:rPr>
        <w:t>3</w:t>
      </w:r>
      <w:r w:rsidRPr="004C23EE">
        <w:rPr>
          <w:rFonts w:ascii="PT Astra Serif" w:hAnsi="PT Astra Serif" w:cs="Times New Roman"/>
          <w:sz w:val="28"/>
          <w:szCs w:val="28"/>
        </w:rPr>
        <w:t>. Переоформление свидетельств об осуществлении перевозок автомобильным транспортом по одному или нескольким межмуниципальным маршрутам регулярных перевозок в пригородном и междугородном сообщениях по нерегулируемым тарифам без проведения открытого конкурса на право осуществления перевозок по маршруту регулярных перевозок.</w:t>
      </w:r>
    </w:p>
    <w:p w:rsidR="009C1DE3" w:rsidRPr="004C23EE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t>2.</w:t>
      </w:r>
      <w:r w:rsidR="004C23EE" w:rsidRPr="004C23EE">
        <w:rPr>
          <w:rFonts w:ascii="PT Astra Serif" w:hAnsi="PT Astra Serif" w:cs="Times New Roman"/>
          <w:sz w:val="28"/>
          <w:szCs w:val="28"/>
        </w:rPr>
        <w:t>4</w:t>
      </w:r>
      <w:r w:rsidRPr="004C23EE">
        <w:rPr>
          <w:rFonts w:ascii="PT Astra Serif" w:hAnsi="PT Astra Serif" w:cs="Times New Roman"/>
          <w:sz w:val="28"/>
          <w:szCs w:val="28"/>
        </w:rPr>
        <w:t>. Выдача (переоформление)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 осуществления перевозок по маршруту регулярных перевозок.</w:t>
      </w:r>
    </w:p>
    <w:p w:rsidR="009C1DE3" w:rsidRPr="004C23EE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t>2.</w:t>
      </w:r>
      <w:r w:rsidR="004C23EE" w:rsidRPr="004C23EE">
        <w:rPr>
          <w:rFonts w:ascii="PT Astra Serif" w:hAnsi="PT Astra Serif" w:cs="Times New Roman"/>
          <w:sz w:val="28"/>
          <w:szCs w:val="28"/>
        </w:rPr>
        <w:t>5</w:t>
      </w:r>
      <w:r w:rsidRPr="004C23EE">
        <w:rPr>
          <w:rFonts w:ascii="PT Astra Serif" w:hAnsi="PT Astra Serif" w:cs="Times New Roman"/>
          <w:sz w:val="28"/>
          <w:szCs w:val="28"/>
        </w:rPr>
        <w:t>. Проведение технического осмотра самоходных машин и других видов техники.</w:t>
      </w:r>
    </w:p>
    <w:p w:rsidR="009C1DE3" w:rsidRPr="004C23EE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t>2.</w:t>
      </w:r>
      <w:r w:rsidR="004C23EE" w:rsidRPr="004C23EE">
        <w:rPr>
          <w:rFonts w:ascii="PT Astra Serif" w:hAnsi="PT Astra Serif" w:cs="Times New Roman"/>
          <w:sz w:val="28"/>
          <w:szCs w:val="28"/>
        </w:rPr>
        <w:t>6</w:t>
      </w:r>
      <w:r w:rsidRPr="004C23EE">
        <w:rPr>
          <w:rFonts w:ascii="PT Astra Serif" w:hAnsi="PT Astra Serif" w:cs="Times New Roman"/>
          <w:sz w:val="28"/>
          <w:szCs w:val="28"/>
        </w:rPr>
        <w:t>. Государственная регистрация аттракционов.</w:t>
      </w:r>
    </w:p>
    <w:p w:rsidR="009C1DE3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t>2.</w:t>
      </w:r>
      <w:r w:rsidR="004C23EE" w:rsidRPr="004C23EE">
        <w:rPr>
          <w:rFonts w:ascii="PT Astra Serif" w:hAnsi="PT Astra Serif" w:cs="Times New Roman"/>
          <w:sz w:val="28"/>
          <w:szCs w:val="28"/>
        </w:rPr>
        <w:t>7</w:t>
      </w:r>
      <w:r w:rsidRPr="004C23EE">
        <w:rPr>
          <w:rFonts w:ascii="PT Astra Serif" w:hAnsi="PT Astra Serif" w:cs="Times New Roman"/>
          <w:sz w:val="28"/>
          <w:szCs w:val="28"/>
        </w:rPr>
        <w:t>. Установление, изменение и отмена межмуниципальных маршрутов регулярных перевозок на территории Ульяновской области.</w:t>
      </w:r>
    </w:p>
    <w:p w:rsidR="004C23EE" w:rsidRDefault="004C23EE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2.8. </w:t>
      </w:r>
      <w:r w:rsidRPr="004C23EE">
        <w:rPr>
          <w:rFonts w:ascii="PT Astra Serif" w:hAnsi="PT Astra Serif" w:cs="Times New Roman"/>
          <w:sz w:val="28"/>
          <w:szCs w:val="28"/>
        </w:rPr>
        <w:t>Государственная регистрация самоходных машин и других видов техники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>3. Министерство природ</w:t>
      </w:r>
      <w:r w:rsidR="007036E5">
        <w:rPr>
          <w:rFonts w:ascii="PT Astra Serif" w:hAnsi="PT Astra Serif" w:cs="Times New Roman"/>
          <w:sz w:val="28"/>
          <w:szCs w:val="28"/>
        </w:rPr>
        <w:t xml:space="preserve">ных ресурсов и экологии 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t>3.1. Выдача и аннулирование охотничьих билетов единого федерального образца.</w:t>
      </w: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lastRenderedPageBreak/>
        <w:t xml:space="preserve">3.2. </w:t>
      </w:r>
      <w:r w:rsidRPr="004103BC">
        <w:rPr>
          <w:rFonts w:ascii="PT Astra Serif" w:hAnsi="PT Astra Serif"/>
          <w:sz w:val="28"/>
          <w:szCs w:val="28"/>
        </w:rPr>
        <w:t xml:space="preserve">Предоставление водных объектов или их частей, находящихся </w:t>
      </w:r>
      <w:r w:rsidRPr="004103BC">
        <w:rPr>
          <w:rFonts w:ascii="PT Astra Serif" w:hAnsi="PT Astra Serif"/>
          <w:sz w:val="28"/>
          <w:szCs w:val="28"/>
        </w:rPr>
        <w:br/>
        <w:t>в федеральной собственности и расположенных на территории Ульяновской области, в пользование на основании договоров водопользования.</w:t>
      </w: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t xml:space="preserve">3.3. </w:t>
      </w:r>
      <w:r w:rsidRPr="004103BC">
        <w:rPr>
          <w:rFonts w:ascii="PT Astra Serif" w:hAnsi="PT Astra Serif"/>
          <w:sz w:val="28"/>
          <w:szCs w:val="28"/>
        </w:rPr>
        <w:t xml:space="preserve">Предоставление водных объектов или их частей, находящихся </w:t>
      </w:r>
      <w:r w:rsidRPr="004103BC">
        <w:rPr>
          <w:rFonts w:ascii="PT Astra Serif" w:hAnsi="PT Astra Serif"/>
          <w:sz w:val="28"/>
          <w:szCs w:val="28"/>
        </w:rPr>
        <w:br/>
        <w:t>в федеральной собственности и расположенных на территории Ульяновской области, в пользование на основании решений о предоставлении водных объектов в пользование.</w:t>
      </w: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t>3.4. Организация и проведение государственной экологической экспертизы объектов регионального уровня.</w:t>
      </w: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t xml:space="preserve">3.5. Выдача разрешения на ввод объекта в эксплуатацию при выполнении строительства, реконструкции объекта капитального строительства в границах особо охраняемой природной территории регионального значения </w:t>
      </w:r>
      <w:r w:rsidRPr="004103BC">
        <w:rPr>
          <w:rFonts w:ascii="PT Astra Serif" w:hAnsi="PT Astra Serif" w:cs="Times New Roman"/>
          <w:sz w:val="28"/>
          <w:szCs w:val="28"/>
        </w:rPr>
        <w:br/>
        <w:t>(за исключением лечебно-оздоровительных местностей и курортов).</w:t>
      </w: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t xml:space="preserve">3.6. Выдача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</w:t>
      </w:r>
      <w:r w:rsidRPr="004103BC">
        <w:rPr>
          <w:rFonts w:ascii="PT Astra Serif" w:hAnsi="PT Astra Serif" w:cs="Times New Roman"/>
          <w:sz w:val="28"/>
          <w:szCs w:val="28"/>
        </w:rPr>
        <w:br/>
        <w:t>(за исключением лечебно-оздоровительных местностей и курортов).</w:t>
      </w: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t>3.7. 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занесённых в Красную книгу Российской Федерации.</w:t>
      </w: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t xml:space="preserve">3.8. Лицензирование пользования участками недр местного значения. </w:t>
      </w: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t xml:space="preserve">3.9. Предоставление в пределах земель лесного фонда лесных участков </w:t>
      </w:r>
      <w:r w:rsidRPr="004103BC">
        <w:rPr>
          <w:rFonts w:ascii="PT Astra Serif" w:hAnsi="PT Astra Serif" w:cs="Times New Roman"/>
          <w:sz w:val="28"/>
          <w:szCs w:val="28"/>
        </w:rPr>
        <w:br/>
        <w:t>в безвозмездное пользование.</w:t>
      </w:r>
    </w:p>
    <w:p w:rsidR="00A42812" w:rsidRPr="004103BC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103BC">
        <w:rPr>
          <w:rFonts w:ascii="PT Astra Serif" w:hAnsi="PT Astra Serif" w:cs="Times New Roman"/>
          <w:sz w:val="28"/>
          <w:szCs w:val="28"/>
        </w:rPr>
        <w:t xml:space="preserve">3.10. Предоставление в пределах земель лесного фонда лесных участков </w:t>
      </w:r>
      <w:r w:rsidRPr="004103BC">
        <w:rPr>
          <w:rFonts w:ascii="PT Astra Serif" w:hAnsi="PT Astra Serif" w:cs="Times New Roman"/>
          <w:sz w:val="28"/>
          <w:szCs w:val="28"/>
        </w:rPr>
        <w:br/>
        <w:t>в постоянное (бессрочное) пользование.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3.11. Проведение государственной экспертизы проектов освоения лесов, расположенных на землях лесного фонда.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 xml:space="preserve">3.12. Согласование технических проектов разработки месторождений общераспространённых полезных ископаемых и иной проектной документации </w:t>
      </w:r>
      <w:r w:rsidRPr="004103BC">
        <w:rPr>
          <w:rFonts w:ascii="PT Astra Serif" w:hAnsi="PT Astra Serif"/>
          <w:sz w:val="28"/>
          <w:szCs w:val="28"/>
        </w:rPr>
        <w:br/>
        <w:t>на выполнение работ, связанных с пользованием участками недр местного значения на территории Ульяновской области.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3.1</w:t>
      </w:r>
      <w:r w:rsidR="00B77430" w:rsidRPr="004103BC">
        <w:rPr>
          <w:rFonts w:ascii="PT Astra Serif" w:hAnsi="PT Astra Serif"/>
          <w:sz w:val="28"/>
          <w:szCs w:val="28"/>
        </w:rPr>
        <w:t>3</w:t>
      </w:r>
      <w:r w:rsidRPr="004103BC">
        <w:rPr>
          <w:rFonts w:ascii="PT Astra Serif" w:hAnsi="PT Astra Serif"/>
          <w:sz w:val="28"/>
          <w:szCs w:val="28"/>
        </w:rPr>
        <w:t>. Оформление и выдача документов, определяющих уточнённые границы горного отвода на участках недр местного значения на территории Ульяновской области, за исключением участков недр, разработка которых осуществляется с применением взрывных работ.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3.1</w:t>
      </w:r>
      <w:r w:rsidR="00B77430" w:rsidRPr="004103BC">
        <w:rPr>
          <w:rFonts w:ascii="PT Astra Serif" w:hAnsi="PT Astra Serif"/>
          <w:sz w:val="28"/>
          <w:szCs w:val="28"/>
        </w:rPr>
        <w:t>4</w:t>
      </w:r>
      <w:r w:rsidRPr="004103BC">
        <w:rPr>
          <w:rFonts w:ascii="PT Astra Serif" w:hAnsi="PT Astra Serif"/>
          <w:sz w:val="28"/>
          <w:szCs w:val="28"/>
        </w:rPr>
        <w:t>.</w:t>
      </w:r>
      <w:r w:rsidRPr="004103BC">
        <w:t xml:space="preserve"> </w:t>
      </w:r>
      <w:r w:rsidRPr="004103BC">
        <w:rPr>
          <w:rFonts w:ascii="PT Astra Serif" w:hAnsi="PT Astra Serif"/>
          <w:sz w:val="28"/>
          <w:szCs w:val="28"/>
        </w:rPr>
        <w:t xml:space="preserve">Проведение государственной экспертизы запасов полезных ископаемых и подземных вод, геологической информации о предоставляемых </w:t>
      </w:r>
      <w:r w:rsidRPr="004103BC">
        <w:rPr>
          <w:rFonts w:ascii="PT Astra Serif" w:hAnsi="PT Astra Serif"/>
          <w:sz w:val="28"/>
          <w:szCs w:val="28"/>
        </w:rPr>
        <w:br/>
        <w:t>в пользование участках недр местного значения, а также запасов общераспространённых полезных ископаемых и запасов подземных вод, которые используются для целей питьевого водоснабжения или технического водоснабжения и объём добычи которых составляет не более 500 кубических метров в сутки, на территории Ульяновской области.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3.1</w:t>
      </w:r>
      <w:r w:rsidR="00B77430" w:rsidRPr="004103BC">
        <w:rPr>
          <w:rFonts w:ascii="PT Astra Serif" w:hAnsi="PT Astra Serif"/>
          <w:sz w:val="28"/>
          <w:szCs w:val="28"/>
        </w:rPr>
        <w:t>5</w:t>
      </w:r>
      <w:r w:rsidRPr="004103BC">
        <w:rPr>
          <w:rFonts w:ascii="PT Astra Serif" w:hAnsi="PT Astra Serif"/>
          <w:sz w:val="28"/>
          <w:szCs w:val="28"/>
        </w:rPr>
        <w:t xml:space="preserve">. Предоставление в пределах земель лесного фонда лесных участков </w:t>
      </w:r>
      <w:r w:rsidRPr="004103BC">
        <w:rPr>
          <w:rFonts w:ascii="PT Astra Serif" w:hAnsi="PT Astra Serif"/>
          <w:sz w:val="28"/>
          <w:szCs w:val="28"/>
        </w:rPr>
        <w:br/>
      </w:r>
      <w:r w:rsidRPr="004103BC">
        <w:rPr>
          <w:rFonts w:ascii="PT Astra Serif" w:hAnsi="PT Astra Serif"/>
          <w:sz w:val="28"/>
          <w:szCs w:val="28"/>
        </w:rPr>
        <w:lastRenderedPageBreak/>
        <w:t>в аренду без проведения торгов.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3.1</w:t>
      </w:r>
      <w:r w:rsidR="00B77430" w:rsidRPr="004103BC">
        <w:rPr>
          <w:rFonts w:ascii="PT Astra Serif" w:hAnsi="PT Astra Serif"/>
          <w:sz w:val="28"/>
          <w:szCs w:val="28"/>
        </w:rPr>
        <w:t>6</w:t>
      </w:r>
      <w:r w:rsidRPr="004103BC">
        <w:rPr>
          <w:rFonts w:ascii="PT Astra Serif" w:hAnsi="PT Astra Serif"/>
          <w:sz w:val="28"/>
          <w:szCs w:val="28"/>
        </w:rPr>
        <w:t>.</w:t>
      </w:r>
      <w:r w:rsidRPr="004103BC">
        <w:t xml:space="preserve"> </w:t>
      </w:r>
      <w:r w:rsidRPr="004103BC">
        <w:rPr>
          <w:rFonts w:ascii="PT Astra Serif" w:hAnsi="PT Astra Serif"/>
          <w:sz w:val="28"/>
          <w:szCs w:val="28"/>
        </w:rPr>
        <w:t xml:space="preserve">Заключение договора аренды лесного участка, расположенного </w:t>
      </w:r>
      <w:r w:rsidRPr="004103BC">
        <w:rPr>
          <w:rFonts w:ascii="PT Astra Serif" w:hAnsi="PT Astra Serif"/>
          <w:sz w:val="28"/>
          <w:szCs w:val="28"/>
        </w:rPr>
        <w:br/>
        <w:t>в границах земель лесного фонда на территории Ульяновской области, на новый срок без проведения торгов.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3.1</w:t>
      </w:r>
      <w:r w:rsidR="00B77430" w:rsidRPr="004103BC">
        <w:rPr>
          <w:rFonts w:ascii="PT Astra Serif" w:hAnsi="PT Astra Serif"/>
          <w:sz w:val="28"/>
          <w:szCs w:val="28"/>
        </w:rPr>
        <w:t>7</w:t>
      </w:r>
      <w:r w:rsidRPr="004103BC">
        <w:rPr>
          <w:rFonts w:ascii="PT Astra Serif" w:hAnsi="PT Astra Serif"/>
          <w:sz w:val="28"/>
          <w:szCs w:val="28"/>
        </w:rPr>
        <w:t>.</w:t>
      </w:r>
      <w:r w:rsidRPr="004103BC">
        <w:t xml:space="preserve"> </w:t>
      </w:r>
      <w:r w:rsidRPr="004103BC">
        <w:rPr>
          <w:rFonts w:ascii="PT Astra Serif" w:hAnsi="PT Astra Serif"/>
          <w:sz w:val="28"/>
          <w:szCs w:val="28"/>
        </w:rPr>
        <w:t>Предоставление в пользование геологической информации о недрах, обладателем которой является Ульяновская область.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3.1</w:t>
      </w:r>
      <w:r w:rsidR="00B77430" w:rsidRPr="004103BC">
        <w:rPr>
          <w:rFonts w:ascii="PT Astra Serif" w:hAnsi="PT Astra Serif"/>
          <w:sz w:val="28"/>
          <w:szCs w:val="28"/>
        </w:rPr>
        <w:t>8</w:t>
      </w:r>
      <w:r w:rsidRPr="004103BC">
        <w:rPr>
          <w:rFonts w:ascii="PT Astra Serif" w:hAnsi="PT Astra Serif"/>
          <w:sz w:val="28"/>
          <w:szCs w:val="28"/>
        </w:rPr>
        <w:t>.</w:t>
      </w:r>
      <w:r w:rsidRPr="004103BC">
        <w:t xml:space="preserve"> </w:t>
      </w:r>
      <w:r w:rsidRPr="004103BC">
        <w:rPr>
          <w:rFonts w:ascii="PT Astra Serif" w:hAnsi="PT Astra Serif"/>
          <w:sz w:val="28"/>
          <w:szCs w:val="28"/>
        </w:rPr>
        <w:t xml:space="preserve">Согласование расчёта вероятного вреда, который может быть причинён жизни, здоровью физических лиц, имуществу физических </w:t>
      </w:r>
      <w:r w:rsidRPr="004103BC">
        <w:rPr>
          <w:rFonts w:ascii="PT Astra Serif" w:hAnsi="PT Astra Serif"/>
          <w:sz w:val="28"/>
          <w:szCs w:val="28"/>
        </w:rPr>
        <w:br/>
        <w:t>и юридических лиц в результате аварии гидротехнического сооружения, расположенного на территории Ульяновской области.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</w:t>
      </w:r>
      <w:r w:rsidR="00B77430" w:rsidRPr="004103BC">
        <w:rPr>
          <w:rFonts w:ascii="PT Astra Serif" w:hAnsi="PT Astra Serif"/>
          <w:sz w:val="28"/>
          <w:szCs w:val="28"/>
        </w:rPr>
        <w:t>19</w:t>
      </w:r>
      <w:r w:rsidRPr="004103BC">
        <w:rPr>
          <w:rFonts w:ascii="PT Astra Serif" w:hAnsi="PT Astra Serif"/>
          <w:sz w:val="28"/>
          <w:szCs w:val="28"/>
        </w:rPr>
        <w:t>.</w:t>
      </w:r>
      <w:r w:rsidRPr="004103BC">
        <w:t xml:space="preserve"> </w:t>
      </w:r>
      <w:r w:rsidRPr="004103BC">
        <w:rPr>
          <w:rFonts w:ascii="PT Astra Serif" w:hAnsi="PT Astra Serif"/>
          <w:sz w:val="28"/>
          <w:szCs w:val="28"/>
        </w:rPr>
        <w:t xml:space="preserve">Выдача разрешения на добычу объектов животного и растительного мира, занесённых в Красную книгу Ульяновской области и не принадлежащих </w:t>
      </w:r>
      <w:r w:rsidRPr="004103BC">
        <w:rPr>
          <w:rFonts w:ascii="PT Astra Serif" w:hAnsi="PT Astra Serif"/>
          <w:sz w:val="28"/>
          <w:szCs w:val="28"/>
        </w:rPr>
        <w:br/>
        <w:t>к видам, занесённым в Красную книгу Российской Федерации.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3.2</w:t>
      </w:r>
      <w:r w:rsidR="00B77430" w:rsidRPr="004103BC">
        <w:rPr>
          <w:rFonts w:ascii="PT Astra Serif" w:hAnsi="PT Astra Serif"/>
          <w:sz w:val="28"/>
          <w:szCs w:val="28"/>
        </w:rPr>
        <w:t>0</w:t>
      </w:r>
      <w:r w:rsidRPr="004103BC">
        <w:rPr>
          <w:rFonts w:ascii="PT Astra Serif" w:hAnsi="PT Astra Serif"/>
          <w:sz w:val="28"/>
          <w:szCs w:val="28"/>
        </w:rPr>
        <w:t>.</w:t>
      </w:r>
      <w:r w:rsidRPr="004103BC">
        <w:t xml:space="preserve"> </w:t>
      </w:r>
      <w:r w:rsidRPr="004103BC">
        <w:rPr>
          <w:rFonts w:ascii="PT Astra Serif" w:hAnsi="PT Astra Serif"/>
          <w:sz w:val="28"/>
          <w:szCs w:val="28"/>
        </w:rPr>
        <w:t>Выдача разрешений на выполнение работ по геологическому изучению недр на землях лесного фонда.</w:t>
      </w:r>
    </w:p>
    <w:p w:rsidR="00A42812" w:rsidRPr="004103BC" w:rsidRDefault="00A42812" w:rsidP="00A4281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3.2</w:t>
      </w:r>
      <w:r w:rsidR="00B77430" w:rsidRPr="004103BC">
        <w:rPr>
          <w:rFonts w:ascii="PT Astra Serif" w:hAnsi="PT Astra Serif"/>
          <w:sz w:val="28"/>
          <w:szCs w:val="28"/>
        </w:rPr>
        <w:t>1</w:t>
      </w:r>
      <w:r w:rsidRPr="004103BC">
        <w:rPr>
          <w:rFonts w:ascii="PT Astra Serif" w:hAnsi="PT Astra Serif"/>
          <w:sz w:val="28"/>
          <w:szCs w:val="28"/>
        </w:rPr>
        <w:t xml:space="preserve">. Согласование выбранных земель для проведения работ </w:t>
      </w:r>
      <w:r w:rsidRPr="004103BC">
        <w:rPr>
          <w:rFonts w:ascii="PT Astra Serif" w:hAnsi="PT Astra Serif"/>
          <w:sz w:val="28"/>
          <w:szCs w:val="28"/>
        </w:rPr>
        <w:br/>
        <w:t>по лесовосстановлению или лесоразведению.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3.2</w:t>
      </w:r>
      <w:r w:rsidR="00B77430" w:rsidRPr="004103BC">
        <w:rPr>
          <w:rFonts w:ascii="PT Astra Serif" w:hAnsi="PT Astra Serif"/>
          <w:sz w:val="28"/>
          <w:szCs w:val="28"/>
        </w:rPr>
        <w:t>2</w:t>
      </w:r>
      <w:r w:rsidRPr="004103BC">
        <w:rPr>
          <w:rFonts w:ascii="PT Astra Serif" w:hAnsi="PT Astra Serif"/>
          <w:sz w:val="28"/>
          <w:szCs w:val="28"/>
        </w:rPr>
        <w:t>. Выдача и замена удостоверений и нагрудных знаков производственных охотничьих инспекторов.</w:t>
      </w:r>
    </w:p>
    <w:p w:rsidR="00A42812" w:rsidRPr="004103BC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3.2</w:t>
      </w:r>
      <w:r w:rsidR="00B77430" w:rsidRPr="004103BC">
        <w:rPr>
          <w:rFonts w:ascii="PT Astra Serif" w:hAnsi="PT Astra Serif"/>
          <w:sz w:val="28"/>
          <w:szCs w:val="28"/>
        </w:rPr>
        <w:t>3</w:t>
      </w:r>
      <w:r w:rsidRPr="004103BC">
        <w:rPr>
          <w:rFonts w:ascii="PT Astra Serif" w:hAnsi="PT Astra Serif"/>
          <w:sz w:val="28"/>
          <w:szCs w:val="28"/>
        </w:rPr>
        <w:t xml:space="preserve">. Выдача разрешений на создание искусственного земельного участка на водном объекте, который находится в федеральной собственности </w:t>
      </w:r>
      <w:r w:rsidRPr="004103BC">
        <w:rPr>
          <w:rFonts w:ascii="PT Astra Serif" w:hAnsi="PT Astra Serif"/>
          <w:sz w:val="28"/>
          <w:szCs w:val="28"/>
        </w:rPr>
        <w:br/>
        <w:t xml:space="preserve">и расположен на территории Ульяновской области, или его части, </w:t>
      </w:r>
      <w:r w:rsidRPr="004103BC">
        <w:rPr>
          <w:rFonts w:ascii="PT Astra Serif" w:hAnsi="PT Astra Serif"/>
          <w:sz w:val="28"/>
          <w:szCs w:val="28"/>
        </w:rPr>
        <w:br/>
        <w:t>за исключением случаев, если планируется создание искусственного земельного участка для обеспечения обороны страны и безопасности государства, а также если искусственный земельный участок создается на водном объекте, который находится в федеральной собственности,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хозяйственно-бытового водоснабжения двух и более субъектов Российской Федерации, либо на водном объекте или его части, которые находятся в федеральной собственности и не расположены на территориях субъектов Российской Федерации, а также в случае, если искусственный земельный участок создается на водном объекте в акватории морского порта.</w:t>
      </w:r>
    </w:p>
    <w:p w:rsidR="00A42812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03BC">
        <w:rPr>
          <w:rFonts w:ascii="PT Astra Serif" w:hAnsi="PT Astra Serif"/>
          <w:sz w:val="28"/>
          <w:szCs w:val="28"/>
        </w:rPr>
        <w:t>3.2</w:t>
      </w:r>
      <w:r w:rsidR="00B77430" w:rsidRPr="004103BC">
        <w:rPr>
          <w:rFonts w:ascii="PT Astra Serif" w:hAnsi="PT Astra Serif"/>
          <w:sz w:val="28"/>
          <w:szCs w:val="28"/>
        </w:rPr>
        <w:t>4</w:t>
      </w:r>
      <w:r w:rsidRPr="004103BC">
        <w:rPr>
          <w:rFonts w:ascii="PT Astra Serif" w:hAnsi="PT Astra Serif"/>
          <w:sz w:val="28"/>
          <w:szCs w:val="28"/>
        </w:rPr>
        <w:t>. Установление и изменение границ участков недр местного значения, пред</w:t>
      </w:r>
      <w:r w:rsidR="00C423CD" w:rsidRPr="004103BC">
        <w:rPr>
          <w:rFonts w:ascii="PT Astra Serif" w:hAnsi="PT Astra Serif"/>
          <w:sz w:val="28"/>
          <w:szCs w:val="28"/>
        </w:rPr>
        <w:t>о</w:t>
      </w:r>
      <w:r w:rsidRPr="004103BC">
        <w:rPr>
          <w:rFonts w:ascii="PT Astra Serif" w:hAnsi="PT Astra Serif"/>
          <w:sz w:val="28"/>
          <w:szCs w:val="28"/>
        </w:rPr>
        <w:t>ставленных в пользование для геологического изучения</w:t>
      </w:r>
      <w:r w:rsidR="00C423CD" w:rsidRPr="004103BC">
        <w:rPr>
          <w:rFonts w:ascii="PT Astra Serif" w:hAnsi="PT Astra Serif"/>
          <w:sz w:val="28"/>
          <w:szCs w:val="28"/>
        </w:rPr>
        <w:t xml:space="preserve"> </w:t>
      </w:r>
      <w:r w:rsidRPr="004103BC">
        <w:rPr>
          <w:rFonts w:ascii="PT Astra Serif" w:hAnsi="PT Astra Serif"/>
          <w:sz w:val="28"/>
          <w:szCs w:val="28"/>
        </w:rPr>
        <w:t>недр и (или) разведки и</w:t>
      </w:r>
      <w:r w:rsidR="00C423CD" w:rsidRPr="004103BC">
        <w:rPr>
          <w:rFonts w:ascii="PT Astra Serif" w:hAnsi="PT Astra Serif"/>
          <w:sz w:val="28"/>
          <w:szCs w:val="28"/>
        </w:rPr>
        <w:t>ли</w:t>
      </w:r>
      <w:r w:rsidRPr="004103BC">
        <w:rPr>
          <w:rFonts w:ascii="PT Astra Serif" w:hAnsi="PT Astra Serif"/>
          <w:sz w:val="28"/>
          <w:szCs w:val="28"/>
        </w:rPr>
        <w:t xml:space="preserve"> добычи полезных ископаемых</w:t>
      </w:r>
      <w:r w:rsidR="00C423CD" w:rsidRPr="004103BC">
        <w:rPr>
          <w:rFonts w:ascii="PT Astra Serif" w:hAnsi="PT Astra Serif"/>
          <w:sz w:val="28"/>
          <w:szCs w:val="28"/>
        </w:rPr>
        <w:t>, на территории Ульяновской области</w:t>
      </w:r>
      <w:r w:rsidRPr="004103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 </w:t>
      </w:r>
    </w:p>
    <w:p w:rsidR="00C423CD" w:rsidRDefault="00C423CD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</w:t>
      </w:r>
      <w:r w:rsidR="00B77430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Pr="00C423CD">
        <w:rPr>
          <w:rFonts w:ascii="PT Astra Serif" w:hAnsi="PT Astra Serif"/>
          <w:sz w:val="28"/>
          <w:szCs w:val="28"/>
        </w:rPr>
        <w:t xml:space="preserve">Принятие решения о предоставлении права заготовки древесины </w:t>
      </w:r>
      <w:r>
        <w:rPr>
          <w:rFonts w:ascii="PT Astra Serif" w:hAnsi="PT Astra Serif"/>
          <w:sz w:val="28"/>
          <w:szCs w:val="28"/>
        </w:rPr>
        <w:br/>
      </w:r>
      <w:r w:rsidRPr="00C423CD">
        <w:rPr>
          <w:rFonts w:ascii="PT Astra Serif" w:hAnsi="PT Astra Serif"/>
          <w:sz w:val="28"/>
          <w:szCs w:val="28"/>
        </w:rPr>
        <w:t>и подготовка проекта договора купли-продажи лесных насаждений гражданам для собственных нужд.</w:t>
      </w:r>
    </w:p>
    <w:p w:rsidR="00A42812" w:rsidRDefault="00A42812" w:rsidP="00A42812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6D529C">
        <w:rPr>
          <w:rFonts w:ascii="PT Astra Serif" w:hAnsi="PT Astra Serif" w:cs="Times New Roman"/>
          <w:sz w:val="28"/>
          <w:szCs w:val="28"/>
        </w:rPr>
        <w:t>4. Министерство искусства и культурной политики</w:t>
      </w: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6D529C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529C">
        <w:rPr>
          <w:rFonts w:ascii="PT Astra Serif" w:hAnsi="PT Astra Serif" w:cs="Times New Roman"/>
          <w:sz w:val="28"/>
          <w:szCs w:val="28"/>
        </w:rPr>
        <w:lastRenderedPageBreak/>
        <w:t xml:space="preserve">4.1. Организация исполнения государственными архивами Ульяновской области запросов на получение архивных справок, архивных выписок </w:t>
      </w:r>
      <w:r w:rsidR="007F3930">
        <w:rPr>
          <w:rFonts w:ascii="PT Astra Serif" w:hAnsi="PT Astra Serif" w:cs="Times New Roman"/>
          <w:sz w:val="28"/>
          <w:szCs w:val="28"/>
        </w:rPr>
        <w:br/>
      </w:r>
      <w:r w:rsidRPr="006D529C">
        <w:rPr>
          <w:rFonts w:ascii="PT Astra Serif" w:hAnsi="PT Astra Serif" w:cs="Times New Roman"/>
          <w:sz w:val="28"/>
          <w:szCs w:val="28"/>
        </w:rPr>
        <w:t xml:space="preserve">и архивных копий, связанных с социальной защитой граждан, предусматривающей их пенсионное обеспечение, а также получение льгот </w:t>
      </w:r>
      <w:r w:rsidR="007F3930">
        <w:rPr>
          <w:rFonts w:ascii="PT Astra Serif" w:hAnsi="PT Astra Serif" w:cs="Times New Roman"/>
          <w:sz w:val="28"/>
          <w:szCs w:val="28"/>
        </w:rPr>
        <w:br/>
      </w:r>
      <w:r w:rsidRPr="006D529C">
        <w:rPr>
          <w:rFonts w:ascii="PT Astra Serif" w:hAnsi="PT Astra Serif" w:cs="Times New Roman"/>
          <w:sz w:val="28"/>
          <w:szCs w:val="28"/>
        </w:rPr>
        <w:t xml:space="preserve">и компенсаций в соответствии с законодательством Российской Федерации. </w:t>
      </w: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529C">
        <w:rPr>
          <w:rFonts w:ascii="PT Astra Serif" w:hAnsi="PT Astra Serif" w:cs="Times New Roman"/>
          <w:sz w:val="28"/>
          <w:szCs w:val="28"/>
        </w:rPr>
        <w:t>4.2.</w:t>
      </w:r>
      <w:r w:rsidRPr="006D529C">
        <w:rPr>
          <w:rFonts w:ascii="PT Astra Serif" w:hAnsi="PT Astra Serif"/>
        </w:rPr>
        <w:t xml:space="preserve"> </w:t>
      </w:r>
      <w:r w:rsidRPr="006D529C">
        <w:rPr>
          <w:rFonts w:ascii="PT Astra Serif" w:hAnsi="PT Astra Serif" w:cs="Times New Roman"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услуг.</w:t>
      </w: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6D529C">
        <w:rPr>
          <w:rFonts w:ascii="PT Astra Serif" w:hAnsi="PT Astra Serif" w:cs="Times New Roman"/>
          <w:sz w:val="28"/>
          <w:szCs w:val="28"/>
        </w:rPr>
        <w:t>5. Министерство физической культуры и спорта</w:t>
      </w: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6D529C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6D529C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529C">
        <w:rPr>
          <w:rFonts w:ascii="PT Astra Serif" w:hAnsi="PT Astra Serif" w:cs="Times New Roman"/>
          <w:sz w:val="28"/>
          <w:szCs w:val="28"/>
        </w:rPr>
        <w:t xml:space="preserve">5.1. </w:t>
      </w:r>
      <w:r w:rsidRPr="006D529C">
        <w:rPr>
          <w:rFonts w:ascii="PT Astra Serif" w:hAnsi="PT Astra Serif"/>
          <w:sz w:val="28"/>
          <w:szCs w:val="28"/>
        </w:rPr>
        <w:t xml:space="preserve"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 по различным видам спорта </w:t>
      </w:r>
      <w:r w:rsidRPr="006D529C">
        <w:rPr>
          <w:rFonts w:ascii="PT Astra Serif" w:hAnsi="PT Astra Serif"/>
          <w:sz w:val="28"/>
          <w:szCs w:val="28"/>
        </w:rPr>
        <w:br/>
        <w:t>на территории Ульяновской области.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529C">
        <w:rPr>
          <w:rFonts w:ascii="PT Astra Serif" w:hAnsi="PT Astra Serif" w:cs="Times New Roman"/>
          <w:sz w:val="28"/>
          <w:szCs w:val="28"/>
        </w:rPr>
        <w:t>5.2. Оценка качества оказываемых социально ориентированной некоммерческой организацией общественно полезных услуг.</w:t>
      </w:r>
      <w:r w:rsidRPr="000F062B">
        <w:rPr>
          <w:rFonts w:ascii="PT Astra Serif" w:hAnsi="PT Astra Serif" w:cs="Times New Roman"/>
          <w:sz w:val="28"/>
          <w:szCs w:val="28"/>
        </w:rPr>
        <w:t xml:space="preserve"> </w:t>
      </w:r>
    </w:p>
    <w:p w:rsidR="00A42812" w:rsidRPr="00F857CC" w:rsidRDefault="00A42812" w:rsidP="007F3930">
      <w:pPr>
        <w:pStyle w:val="ConsPlusNormal"/>
        <w:widowControl/>
        <w:tabs>
          <w:tab w:val="right" w:pos="9639"/>
        </w:tabs>
        <w:spacing w:line="13" w:lineRule="atLeast"/>
        <w:ind w:right="-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42812" w:rsidRPr="004C23EE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center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t>6. Министерство имущественных отношений и архитектуры</w:t>
      </w:r>
    </w:p>
    <w:p w:rsidR="00A42812" w:rsidRPr="004C23EE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center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A42812" w:rsidRPr="004C23EE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A42812" w:rsidRPr="00B01186" w:rsidRDefault="00A42812" w:rsidP="00A42812">
      <w:pPr>
        <w:pStyle w:val="ae"/>
        <w:ind w:firstLine="709"/>
        <w:jc w:val="both"/>
      </w:pPr>
      <w:r w:rsidRPr="00B01186">
        <w:rPr>
          <w:kern w:val="0"/>
          <w:lang w:eastAsia="ru-RU" w:bidi="ar-SA"/>
        </w:rPr>
        <w:t>6.1. Предоставление в собственность бесплатно земельных участков, находящихся в государственной собственности Ульяновской области</w:t>
      </w:r>
      <w:r w:rsidRPr="00B01186">
        <w:rPr>
          <w:kern w:val="0"/>
          <w:lang w:eastAsia="ru-RU" w:bidi="ar-SA"/>
        </w:rPr>
        <w:br/>
        <w:t>или государственная собственность на которые не разграничена, гражданам, имеющим трёх и более детей, гражданам, являющимся инвалидами Великой Отечественной войны или ветеранами боевых действий или признанным</w:t>
      </w:r>
      <w:r w:rsidRPr="00B01186">
        <w:rPr>
          <w:kern w:val="0"/>
          <w:lang w:eastAsia="ru-RU" w:bidi="ar-SA"/>
        </w:rPr>
        <w:br/>
        <w:t>в установленном порядке инвалидами с указанием военной травмы в качестве причины инвалидности, гражданам, являющимся одним из родителей (в том числе одинокой матерью либо одиноким отцом) в студенческой семье, имеющей ребёнка (детей).</w:t>
      </w:r>
    </w:p>
    <w:p w:rsidR="00A42812" w:rsidRPr="00B01186" w:rsidRDefault="00A42812" w:rsidP="00A42812">
      <w:pPr>
        <w:pStyle w:val="ae"/>
        <w:ind w:firstLine="709"/>
        <w:jc w:val="both"/>
      </w:pPr>
      <w:r w:rsidRPr="00B01186">
        <w:rPr>
          <w:kern w:val="0"/>
          <w:lang w:eastAsia="ru-RU" w:bidi="ar-SA"/>
        </w:rPr>
        <w:t>6.2. Предоставление земельных участков, находящихся в государственной собственности Ульяновской области или государственная собственность</w:t>
      </w:r>
      <w:r w:rsidRPr="00B01186">
        <w:rPr>
          <w:kern w:val="0"/>
          <w:lang w:eastAsia="ru-RU" w:bidi="ar-SA"/>
        </w:rPr>
        <w:br/>
        <w:t>на которые не разграничена, границы которых учтены в Едином государственном реестре недвижимости, в собственность бесплатно</w:t>
      </w:r>
      <w:r w:rsidRPr="00B01186">
        <w:rPr>
          <w:kern w:val="0"/>
          <w:lang w:eastAsia="ru-RU" w:bidi="ar-SA"/>
        </w:rPr>
        <w:br/>
        <w:t>или за плату либо аренду без проведения торгов.</w:t>
      </w:r>
    </w:p>
    <w:p w:rsidR="00A42812" w:rsidRPr="00B01186" w:rsidRDefault="00A42812" w:rsidP="00A42812">
      <w:pPr>
        <w:pStyle w:val="ae"/>
        <w:ind w:firstLine="709"/>
        <w:jc w:val="both"/>
        <w:rPr>
          <w:kern w:val="0"/>
          <w:lang w:eastAsia="ru-RU" w:bidi="ar-SA"/>
        </w:rPr>
      </w:pPr>
      <w:r w:rsidRPr="00B01186">
        <w:rPr>
          <w:kern w:val="0"/>
          <w:lang w:eastAsia="ru-RU" w:bidi="ar-SA"/>
        </w:rPr>
        <w:t>6.3. Предоставление земельных участков, находящихся в государственной собственности Ульяновской области или государственная собственность</w:t>
      </w:r>
      <w:r w:rsidRPr="00B01186">
        <w:rPr>
          <w:kern w:val="0"/>
          <w:lang w:eastAsia="ru-RU" w:bidi="ar-SA"/>
        </w:rPr>
        <w:br/>
        <w:t xml:space="preserve">на которые не разграничена, границы которых учтены в Едином государственном реестре недвижимости, в собственность за плату либо аренду для индивидуального жилищного строительства, ведения личного подсобного хозяйства в границах населённого пункта, садоводства </w:t>
      </w:r>
      <w:r w:rsidR="007D3DFF" w:rsidRPr="00B01186">
        <w:rPr>
          <w:kern w:val="0"/>
          <w:lang w:eastAsia="ru-RU" w:bidi="ar-SA"/>
        </w:rPr>
        <w:t xml:space="preserve">для собственных нужд, </w:t>
      </w:r>
      <w:r w:rsidRPr="00B01186">
        <w:rPr>
          <w:kern w:val="0"/>
          <w:lang w:eastAsia="ru-RU" w:bidi="ar-SA"/>
        </w:rPr>
        <w:t>осуществления деятельности крестьянского (фермерского) хозяйства.</w:t>
      </w:r>
    </w:p>
    <w:p w:rsidR="00A42812" w:rsidRPr="00B01186" w:rsidRDefault="00A42812" w:rsidP="00A42812">
      <w:pPr>
        <w:pStyle w:val="ae"/>
        <w:tabs>
          <w:tab w:val="left" w:pos="1418"/>
        </w:tabs>
        <w:ind w:firstLine="709"/>
        <w:jc w:val="both"/>
      </w:pPr>
      <w:r w:rsidRPr="00B01186">
        <w:rPr>
          <w:kern w:val="0"/>
          <w:lang w:eastAsia="ru-RU" w:bidi="ar-SA"/>
        </w:rPr>
        <w:t>6.4. Предоставление земельных участков, н</w:t>
      </w:r>
      <w:r w:rsidR="00B01186" w:rsidRPr="00B01186">
        <w:rPr>
          <w:kern w:val="0"/>
          <w:lang w:eastAsia="ru-RU" w:bidi="ar-SA"/>
        </w:rPr>
        <w:t xml:space="preserve">аходящихся </w:t>
      </w:r>
      <w:r w:rsidRPr="00B01186">
        <w:rPr>
          <w:kern w:val="0"/>
          <w:lang w:eastAsia="ru-RU" w:bidi="ar-SA"/>
        </w:rPr>
        <w:t xml:space="preserve">в государственной собственности Ульяновской области или государственная собственность </w:t>
      </w:r>
      <w:r w:rsidR="00B01186">
        <w:rPr>
          <w:kern w:val="0"/>
          <w:lang w:eastAsia="ru-RU" w:bidi="ar-SA"/>
        </w:rPr>
        <w:br/>
      </w:r>
      <w:r w:rsidRPr="00B01186">
        <w:rPr>
          <w:kern w:val="0"/>
          <w:lang w:eastAsia="ru-RU" w:bidi="ar-SA"/>
        </w:rPr>
        <w:lastRenderedPageBreak/>
        <w:t>на которые не разграничена, границы которых учтены в Едином государственном реестре недвижимости, на которых расположены гаражи, членам гаражных кооперативов в собственность бесплатно.</w:t>
      </w:r>
    </w:p>
    <w:p w:rsidR="00A42812" w:rsidRPr="00B01186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B01186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6.5. Предоставление земельных участков, находящихся </w:t>
      </w:r>
      <w:r w:rsidRPr="00B01186">
        <w:rPr>
          <w:rFonts w:ascii="PT Astra Serif" w:hAnsi="PT Astra Serif" w:cs="PT Astra Serif"/>
          <w:color w:val="000000"/>
          <w:sz w:val="28"/>
          <w:szCs w:val="28"/>
          <w:lang w:eastAsia="ru-RU"/>
        </w:rPr>
        <w:br/>
        <w:t xml:space="preserve">в государственной собственности Ульяновской области или государственная собственность на которые не разграничена, границы которых учтены в Едином государственном реестре недвижимости, на которых расположены гаражи, </w:t>
      </w:r>
      <w:r w:rsidRPr="00B01186">
        <w:rPr>
          <w:rFonts w:ascii="PT Astra Serif" w:hAnsi="PT Astra Serif" w:cs="PT Astra Serif"/>
          <w:color w:val="000000"/>
          <w:sz w:val="28"/>
          <w:szCs w:val="28"/>
          <w:lang w:eastAsia="ru-RU"/>
        </w:rPr>
        <w:br/>
        <w:t xml:space="preserve">в собственность бесплатно или в аренду.  </w:t>
      </w:r>
    </w:p>
    <w:p w:rsidR="00A42812" w:rsidRPr="00B01186" w:rsidRDefault="00A42812" w:rsidP="00A42812">
      <w:pPr>
        <w:pStyle w:val="ae"/>
        <w:ind w:firstLine="709"/>
        <w:jc w:val="both"/>
      </w:pPr>
      <w:r w:rsidRPr="00B01186">
        <w:rPr>
          <w:kern w:val="0"/>
          <w:lang w:eastAsia="ru-RU" w:bidi="ar-SA"/>
        </w:rPr>
        <w:t>6.</w:t>
      </w:r>
      <w:r w:rsidR="00B77430" w:rsidRPr="00B01186">
        <w:rPr>
          <w:kern w:val="0"/>
          <w:lang w:eastAsia="ru-RU" w:bidi="ar-SA"/>
        </w:rPr>
        <w:t>6</w:t>
      </w:r>
      <w:r w:rsidRPr="00B01186">
        <w:rPr>
          <w:kern w:val="0"/>
          <w:lang w:eastAsia="ru-RU" w:bidi="ar-SA"/>
        </w:rPr>
        <w:t>. Предоставление земельных участков, находящихся в государственной собственности Ульяновской области или государственная собственность</w:t>
      </w:r>
      <w:r w:rsidRPr="00B01186">
        <w:rPr>
          <w:kern w:val="0"/>
          <w:lang w:eastAsia="ru-RU" w:bidi="ar-SA"/>
        </w:rPr>
        <w:br/>
        <w:t>на которые не разграничена, границы которых учтены в Едином государственном реестре недвижимости, в безвозмездное пользование.</w:t>
      </w:r>
    </w:p>
    <w:p w:rsidR="00A42812" w:rsidRPr="00B01186" w:rsidRDefault="00B77430" w:rsidP="00A42812">
      <w:pPr>
        <w:pStyle w:val="ae"/>
        <w:ind w:firstLine="709"/>
        <w:jc w:val="both"/>
      </w:pPr>
      <w:r w:rsidRPr="00B01186">
        <w:rPr>
          <w:kern w:val="0"/>
          <w:lang w:eastAsia="ru-RU" w:bidi="ar-SA"/>
        </w:rPr>
        <w:t>6.7</w:t>
      </w:r>
      <w:r w:rsidR="00A42812" w:rsidRPr="00B01186">
        <w:rPr>
          <w:kern w:val="0"/>
          <w:lang w:eastAsia="ru-RU" w:bidi="ar-SA"/>
        </w:rPr>
        <w:t>. Предоставление земельных участков, находящихся в государственной собственности Ульяновской области или государственная собственность</w:t>
      </w:r>
      <w:r w:rsidR="00A42812" w:rsidRPr="00B01186">
        <w:rPr>
          <w:kern w:val="0"/>
          <w:lang w:eastAsia="ru-RU" w:bidi="ar-SA"/>
        </w:rPr>
        <w:br/>
        <w:t>на которые не разграничена, границы которых учтены в Едином государственном реестре недвижимости, в постоянное (бессрочное) пользование.</w:t>
      </w:r>
    </w:p>
    <w:p w:rsidR="00A42812" w:rsidRPr="00B01186" w:rsidRDefault="00A42812" w:rsidP="00A42812">
      <w:pPr>
        <w:pStyle w:val="ae"/>
        <w:ind w:firstLine="709"/>
        <w:jc w:val="both"/>
      </w:pPr>
      <w:r w:rsidRPr="00B01186">
        <w:rPr>
          <w:kern w:val="0"/>
          <w:lang w:eastAsia="ru-RU" w:bidi="ar-SA"/>
        </w:rPr>
        <w:t>6.</w:t>
      </w:r>
      <w:r w:rsidR="00B77430" w:rsidRPr="00B01186">
        <w:rPr>
          <w:kern w:val="0"/>
          <w:lang w:eastAsia="ru-RU" w:bidi="ar-SA"/>
        </w:rPr>
        <w:t>8</w:t>
      </w:r>
      <w:r w:rsidRPr="00B01186">
        <w:rPr>
          <w:kern w:val="0"/>
          <w:lang w:eastAsia="ru-RU" w:bidi="ar-SA"/>
        </w:rPr>
        <w:t>. Предварительное согласование предоставления земельных участков, находящихся в государственной собственности Ульяновской области</w:t>
      </w:r>
      <w:r w:rsidRPr="00B01186">
        <w:rPr>
          <w:kern w:val="0"/>
          <w:lang w:eastAsia="ru-RU" w:bidi="ar-SA"/>
        </w:rPr>
        <w:br/>
        <w:t>или государственная собственность на которые не разграничена.</w:t>
      </w:r>
    </w:p>
    <w:p w:rsidR="00A42812" w:rsidRPr="00B01186" w:rsidRDefault="00A42812" w:rsidP="00A42812">
      <w:pPr>
        <w:pStyle w:val="ae"/>
        <w:ind w:firstLine="709"/>
        <w:jc w:val="both"/>
      </w:pPr>
      <w:r w:rsidRPr="00B01186">
        <w:rPr>
          <w:kern w:val="0"/>
          <w:lang w:eastAsia="ru-RU" w:bidi="ar-SA"/>
        </w:rPr>
        <w:t>6.</w:t>
      </w:r>
      <w:r w:rsidR="00B77430" w:rsidRPr="00B01186">
        <w:rPr>
          <w:kern w:val="0"/>
          <w:lang w:eastAsia="ru-RU" w:bidi="ar-SA"/>
        </w:rPr>
        <w:t>9</w:t>
      </w:r>
      <w:r w:rsidRPr="00B01186">
        <w:rPr>
          <w:kern w:val="0"/>
          <w:lang w:eastAsia="ru-RU" w:bidi="ar-SA"/>
        </w:rPr>
        <w:t>. Утверждение схемы расположения земельного участка</w:t>
      </w:r>
      <w:r w:rsidRPr="00B01186">
        <w:rPr>
          <w:kern w:val="0"/>
          <w:lang w:eastAsia="ru-RU" w:bidi="ar-SA"/>
        </w:rPr>
        <w:br/>
        <w:t>или земельных участков на кадастровом плане территории из состава земель, находящихся в государственной собственности Ульяновской области</w:t>
      </w:r>
      <w:r w:rsidRPr="00B01186">
        <w:rPr>
          <w:kern w:val="0"/>
          <w:lang w:eastAsia="ru-RU" w:bidi="ar-SA"/>
        </w:rPr>
        <w:br/>
        <w:t>или государственная собственность на которые не разграничена.</w:t>
      </w:r>
    </w:p>
    <w:p w:rsidR="00A42812" w:rsidRPr="00B01186" w:rsidRDefault="00A42812" w:rsidP="00A42812">
      <w:pPr>
        <w:pStyle w:val="ae"/>
        <w:ind w:firstLine="709"/>
        <w:jc w:val="both"/>
      </w:pPr>
      <w:r w:rsidRPr="00B01186">
        <w:rPr>
          <w:kern w:val="0"/>
          <w:lang w:eastAsia="ru-RU" w:bidi="ar-SA"/>
        </w:rPr>
        <w:t>6.</w:t>
      </w:r>
      <w:r w:rsidR="00B77430" w:rsidRPr="00B01186">
        <w:rPr>
          <w:kern w:val="0"/>
          <w:lang w:eastAsia="ru-RU" w:bidi="ar-SA"/>
        </w:rPr>
        <w:t>10</w:t>
      </w:r>
      <w:r w:rsidRPr="00B01186">
        <w:rPr>
          <w:kern w:val="0"/>
          <w:lang w:eastAsia="ru-RU" w:bidi="ar-SA"/>
        </w:rPr>
        <w:t>. Установление сервитута в отношении земельных участков, находящихся в государственной собственности Ульяновской области</w:t>
      </w:r>
      <w:r w:rsidRPr="00B01186">
        <w:rPr>
          <w:kern w:val="0"/>
          <w:lang w:eastAsia="ru-RU" w:bidi="ar-SA"/>
        </w:rPr>
        <w:br/>
        <w:t>или государственная собственность на которые не разграничена.</w:t>
      </w:r>
    </w:p>
    <w:p w:rsidR="00A42812" w:rsidRPr="00B01186" w:rsidRDefault="00A42812" w:rsidP="00A42812">
      <w:pPr>
        <w:pStyle w:val="ae"/>
        <w:ind w:firstLine="709"/>
        <w:jc w:val="both"/>
      </w:pPr>
      <w:r w:rsidRPr="00B01186">
        <w:rPr>
          <w:kern w:val="0"/>
          <w:lang w:eastAsia="ru-RU" w:bidi="ar-SA"/>
        </w:rPr>
        <w:t>6.</w:t>
      </w:r>
      <w:r w:rsidR="00B77430" w:rsidRPr="00B01186">
        <w:rPr>
          <w:kern w:val="0"/>
          <w:lang w:eastAsia="ru-RU" w:bidi="ar-SA"/>
        </w:rPr>
        <w:t>11</w:t>
      </w:r>
      <w:r w:rsidRPr="00B01186">
        <w:rPr>
          <w:kern w:val="0"/>
          <w:lang w:eastAsia="ru-RU" w:bidi="ar-SA"/>
        </w:rPr>
        <w:t>. Перераспределение земель и (или) земельных участков, находящихся в государственной собственности Ульяновской области или государственная собственность на которые не разграничена, и земельных участков, находящихся в частной собственности.</w:t>
      </w:r>
    </w:p>
    <w:p w:rsidR="00E56368" w:rsidRPr="00B01186" w:rsidRDefault="00A42812" w:rsidP="00B01186">
      <w:pPr>
        <w:pStyle w:val="ae"/>
        <w:ind w:firstLine="709"/>
        <w:jc w:val="both"/>
      </w:pPr>
      <w:r w:rsidRPr="00B01186">
        <w:rPr>
          <w:kern w:val="0"/>
          <w:lang w:eastAsia="ru-RU" w:bidi="ar-SA"/>
        </w:rPr>
        <w:t>6.1</w:t>
      </w:r>
      <w:r w:rsidR="00B77430" w:rsidRPr="00B01186">
        <w:rPr>
          <w:kern w:val="0"/>
          <w:lang w:eastAsia="ru-RU" w:bidi="ar-SA"/>
        </w:rPr>
        <w:t>2</w:t>
      </w:r>
      <w:r w:rsidRPr="00B01186">
        <w:rPr>
          <w:kern w:val="0"/>
          <w:lang w:eastAsia="ru-RU" w:bidi="ar-SA"/>
        </w:rPr>
        <w:t>. Выдача разрешений на использование земель или земельных участков, находящихся в государственной собственности Ульяновской области, либо земель или земельных участков, государственная собственность</w:t>
      </w:r>
      <w:r w:rsidRPr="00B01186">
        <w:rPr>
          <w:kern w:val="0"/>
          <w:lang w:eastAsia="ru-RU" w:bidi="ar-SA"/>
        </w:rPr>
        <w:br/>
        <w:t>на которые не разграничена, без предоставления земельных участков</w:t>
      </w:r>
      <w:r w:rsidRPr="00B01186">
        <w:rPr>
          <w:kern w:val="0"/>
          <w:lang w:eastAsia="ru-RU" w:bidi="ar-SA"/>
        </w:rPr>
        <w:br/>
        <w:t>и установления сервитута, публичного сервитута.</w:t>
      </w:r>
    </w:p>
    <w:p w:rsidR="00A42812" w:rsidRPr="004C23EE" w:rsidRDefault="00B77430" w:rsidP="00A42812">
      <w:pPr>
        <w:pStyle w:val="ae"/>
        <w:ind w:firstLine="709"/>
        <w:jc w:val="both"/>
      </w:pPr>
      <w:r>
        <w:rPr>
          <w:kern w:val="0"/>
          <w:lang w:eastAsia="ru-RU" w:bidi="ar-SA"/>
        </w:rPr>
        <w:t>6.1</w:t>
      </w:r>
      <w:r w:rsidR="00B01186">
        <w:rPr>
          <w:kern w:val="0"/>
          <w:lang w:eastAsia="ru-RU" w:bidi="ar-SA"/>
        </w:rPr>
        <w:t>3</w:t>
      </w:r>
      <w:r w:rsidR="00A42812" w:rsidRPr="004C23EE">
        <w:rPr>
          <w:kern w:val="0"/>
          <w:lang w:eastAsia="ru-RU" w:bidi="ar-SA"/>
        </w:rPr>
        <w:t>. Утверждение границ охранных зон газораспределительных сетей</w:t>
      </w:r>
      <w:r w:rsidR="00A42812" w:rsidRPr="004C23EE">
        <w:rPr>
          <w:kern w:val="0"/>
          <w:lang w:eastAsia="ru-RU" w:bidi="ar-SA"/>
        </w:rPr>
        <w:br/>
        <w:t>и установление ограничений использования земельных участков, расположенных в границах таких зон.</w:t>
      </w:r>
    </w:p>
    <w:p w:rsidR="00A42812" w:rsidRPr="004C23EE" w:rsidRDefault="00A42812" w:rsidP="00A42812">
      <w:pPr>
        <w:pStyle w:val="ae"/>
        <w:ind w:firstLine="709"/>
        <w:jc w:val="both"/>
      </w:pPr>
      <w:r w:rsidRPr="004C23EE">
        <w:rPr>
          <w:kern w:val="0"/>
          <w:lang w:eastAsia="ru-RU" w:bidi="ar-SA"/>
        </w:rPr>
        <w:t>6.1</w:t>
      </w:r>
      <w:r w:rsidR="00B01186">
        <w:rPr>
          <w:kern w:val="0"/>
          <w:lang w:eastAsia="ru-RU" w:bidi="ar-SA"/>
        </w:rPr>
        <w:t>4</w:t>
      </w:r>
      <w:r w:rsidRPr="004C23EE">
        <w:rPr>
          <w:kern w:val="0"/>
          <w:lang w:eastAsia="ru-RU" w:bidi="ar-SA"/>
        </w:rPr>
        <w:t>. Внесение сведений в реестр свободных земельных участков, расположенных в границах территории Ульяновской области и находящихся</w:t>
      </w:r>
      <w:r w:rsidRPr="004C23EE">
        <w:rPr>
          <w:kern w:val="0"/>
          <w:lang w:eastAsia="ru-RU" w:bidi="ar-SA"/>
        </w:rPr>
        <w:br/>
        <w:t xml:space="preserve">в государственной собственности Ульяновской области или муниципальной собственности или государственная собственность на которые не разграничена, которые можно использовать для завершения строительства проблемных </w:t>
      </w:r>
      <w:r w:rsidRPr="004C23EE">
        <w:rPr>
          <w:kern w:val="0"/>
          <w:lang w:eastAsia="ru-RU" w:bidi="ar-SA"/>
        </w:rPr>
        <w:lastRenderedPageBreak/>
        <w:t>объектов в случае возникновения такой необходимости, предоставление сведений из реестра.</w:t>
      </w:r>
    </w:p>
    <w:p w:rsidR="00A42812" w:rsidRPr="00B01186" w:rsidRDefault="00A42812" w:rsidP="00A42812">
      <w:pPr>
        <w:pStyle w:val="ae"/>
        <w:ind w:firstLine="709"/>
        <w:jc w:val="both"/>
        <w:rPr>
          <w:szCs w:val="28"/>
        </w:rPr>
      </w:pPr>
      <w:r w:rsidRPr="00B01186">
        <w:rPr>
          <w:kern w:val="0"/>
          <w:lang w:eastAsia="ru-RU" w:bidi="ar-SA"/>
        </w:rPr>
        <w:t>6.1</w:t>
      </w:r>
      <w:r w:rsidR="00B01186">
        <w:rPr>
          <w:kern w:val="0"/>
          <w:lang w:eastAsia="ru-RU" w:bidi="ar-SA"/>
        </w:rPr>
        <w:t>5</w:t>
      </w:r>
      <w:r w:rsidRPr="00B01186">
        <w:rPr>
          <w:kern w:val="0"/>
          <w:lang w:eastAsia="ru-RU" w:bidi="ar-SA"/>
        </w:rPr>
        <w:t>. Предварительное согласование предоставления земельных участков, находящихся в государственной собственности Ульяновской области,</w:t>
      </w:r>
      <w:r w:rsidRPr="00B01186">
        <w:rPr>
          <w:kern w:val="0"/>
          <w:lang w:eastAsia="ru-RU" w:bidi="ar-SA"/>
        </w:rPr>
        <w:br/>
        <w:t>или земельных участков, государственная собственность на которые</w:t>
      </w:r>
      <w:r w:rsidRPr="00B01186">
        <w:rPr>
          <w:kern w:val="0"/>
          <w:lang w:eastAsia="ru-RU" w:bidi="ar-SA"/>
        </w:rPr>
        <w:br/>
        <w:t xml:space="preserve">не разграничена, в собственность за плату либо в аренду для индивидуального жилищного строительства, ведения личного подсобного хозяйства в границах населённого пункта, </w:t>
      </w:r>
      <w:r w:rsidRPr="004476CE">
        <w:rPr>
          <w:kern w:val="0"/>
          <w:lang w:eastAsia="ru-RU" w:bidi="ar-SA"/>
        </w:rPr>
        <w:t>садоводства</w:t>
      </w:r>
      <w:r w:rsidRPr="00B01186">
        <w:rPr>
          <w:kern w:val="0"/>
          <w:lang w:eastAsia="ru-RU" w:bidi="ar-SA"/>
        </w:rPr>
        <w:t xml:space="preserve"> </w:t>
      </w:r>
      <w:r w:rsidR="007D3DFF" w:rsidRPr="00B01186">
        <w:rPr>
          <w:kern w:val="0"/>
          <w:lang w:eastAsia="ru-RU" w:bidi="ar-SA"/>
        </w:rPr>
        <w:t xml:space="preserve">для собственных нужд, </w:t>
      </w:r>
      <w:r w:rsidRPr="00B01186">
        <w:rPr>
          <w:kern w:val="0"/>
          <w:lang w:eastAsia="ru-RU" w:bidi="ar-SA"/>
        </w:rPr>
        <w:t>осуществления деятельности крестьянского (</w:t>
      </w:r>
      <w:r w:rsidRPr="00B01186">
        <w:rPr>
          <w:kern w:val="0"/>
          <w:szCs w:val="28"/>
          <w:lang w:eastAsia="ru-RU" w:bidi="ar-SA"/>
        </w:rPr>
        <w:t>фермерского) хозяйства.</w:t>
      </w:r>
    </w:p>
    <w:p w:rsidR="00A42812" w:rsidRPr="004C23EE" w:rsidRDefault="00A42812" w:rsidP="00A42812">
      <w:pPr>
        <w:pStyle w:val="ae"/>
        <w:ind w:firstLine="709"/>
        <w:jc w:val="both"/>
        <w:rPr>
          <w:szCs w:val="28"/>
        </w:rPr>
      </w:pPr>
      <w:r w:rsidRPr="00B01186">
        <w:rPr>
          <w:szCs w:val="28"/>
        </w:rPr>
        <w:t>6.1</w:t>
      </w:r>
      <w:r w:rsidR="00B01186">
        <w:rPr>
          <w:szCs w:val="28"/>
        </w:rPr>
        <w:t>6</w:t>
      </w:r>
      <w:r w:rsidRPr="00B01186">
        <w:rPr>
          <w:szCs w:val="28"/>
        </w:rPr>
        <w:t>. Изменение вида разрешённого использования земельных участков, находящихся в государственной собственности Ульяновской области,</w:t>
      </w:r>
      <w:r w:rsidRPr="00B01186">
        <w:rPr>
          <w:szCs w:val="28"/>
        </w:rPr>
        <w:br/>
        <w:t>или земельных участков, государственная собственность на которые</w:t>
      </w:r>
      <w:r w:rsidRPr="00B01186">
        <w:rPr>
          <w:szCs w:val="28"/>
        </w:rPr>
        <w:br/>
        <w:t>не разграничена, предоставленных в постоянное (бессрочное) пользование,</w:t>
      </w:r>
      <w:r w:rsidRPr="00B01186">
        <w:rPr>
          <w:szCs w:val="28"/>
        </w:rPr>
        <w:br/>
        <w:t>в безвозмездное пользование, в аренду без проведения торгов.</w:t>
      </w:r>
    </w:p>
    <w:p w:rsidR="00A42812" w:rsidRPr="004C23EE" w:rsidRDefault="00A42812" w:rsidP="00A42812">
      <w:pPr>
        <w:pStyle w:val="ae"/>
        <w:ind w:firstLine="709"/>
        <w:jc w:val="both"/>
        <w:rPr>
          <w:szCs w:val="28"/>
        </w:rPr>
      </w:pPr>
      <w:r w:rsidRPr="004C23EE">
        <w:rPr>
          <w:szCs w:val="28"/>
        </w:rPr>
        <w:t>6.1</w:t>
      </w:r>
      <w:r w:rsidR="00B01186">
        <w:rPr>
          <w:szCs w:val="28"/>
        </w:rPr>
        <w:t>7</w:t>
      </w:r>
      <w:r w:rsidRPr="004C23EE">
        <w:rPr>
          <w:szCs w:val="28"/>
        </w:rPr>
        <w:t xml:space="preserve">. Безвозмездное приобретение земельных участков общего назначения, расположенных в границах территории садоводства или огородничества, </w:t>
      </w:r>
      <w:r w:rsidRPr="004C23EE">
        <w:rPr>
          <w:szCs w:val="28"/>
        </w:rPr>
        <w:br/>
        <w:t>в государственную собственность Ульяновской области.</w:t>
      </w:r>
    </w:p>
    <w:p w:rsidR="00A42812" w:rsidRPr="004C23EE" w:rsidRDefault="00A42812" w:rsidP="00A42812">
      <w:pPr>
        <w:pStyle w:val="ae"/>
        <w:ind w:firstLine="709"/>
        <w:jc w:val="both"/>
        <w:rPr>
          <w:kern w:val="0"/>
          <w:szCs w:val="28"/>
          <w:lang w:eastAsia="ru-RU" w:bidi="ar-SA"/>
        </w:rPr>
      </w:pPr>
      <w:r w:rsidRPr="004C23EE">
        <w:rPr>
          <w:kern w:val="0"/>
          <w:lang w:eastAsia="ru-RU" w:bidi="ar-SA"/>
        </w:rPr>
        <w:t>6.</w:t>
      </w:r>
      <w:r w:rsidR="00E56368">
        <w:rPr>
          <w:kern w:val="0"/>
          <w:lang w:eastAsia="ru-RU" w:bidi="ar-SA"/>
        </w:rPr>
        <w:t>1</w:t>
      </w:r>
      <w:r w:rsidR="00B01186">
        <w:rPr>
          <w:kern w:val="0"/>
          <w:lang w:eastAsia="ru-RU" w:bidi="ar-SA"/>
        </w:rPr>
        <w:t>8</w:t>
      </w:r>
      <w:r w:rsidRPr="004C23EE">
        <w:rPr>
          <w:kern w:val="0"/>
          <w:lang w:eastAsia="ru-RU" w:bidi="ar-SA"/>
        </w:rPr>
        <w:t>. Выдача разрешений на строительство, реконструкцию объектов капитального строительства на земельных участках, расположенных</w:t>
      </w:r>
      <w:r w:rsidRPr="004C23EE">
        <w:rPr>
          <w:kern w:val="0"/>
          <w:lang w:eastAsia="ru-RU" w:bidi="ar-SA"/>
        </w:rPr>
        <w:br/>
        <w:t xml:space="preserve">на территориях двух и более муниципальных образований (муниципальных </w:t>
      </w:r>
      <w:r w:rsidRPr="004C23EE">
        <w:rPr>
          <w:kern w:val="0"/>
          <w:szCs w:val="28"/>
          <w:lang w:eastAsia="ru-RU" w:bidi="ar-SA"/>
        </w:rPr>
        <w:t xml:space="preserve">районов, городских округов) Ульяновской области. </w:t>
      </w:r>
    </w:p>
    <w:p w:rsidR="00A42812" w:rsidRPr="004C23EE" w:rsidRDefault="00A42812" w:rsidP="00A42812">
      <w:pPr>
        <w:pStyle w:val="ae"/>
        <w:ind w:firstLine="709"/>
        <w:jc w:val="both"/>
        <w:rPr>
          <w:szCs w:val="28"/>
        </w:rPr>
      </w:pPr>
      <w:r w:rsidRPr="004C23EE">
        <w:rPr>
          <w:kern w:val="0"/>
          <w:szCs w:val="28"/>
          <w:lang w:eastAsia="ru-RU" w:bidi="ar-SA"/>
        </w:rPr>
        <w:t>6.</w:t>
      </w:r>
      <w:r w:rsidR="00B01186">
        <w:rPr>
          <w:kern w:val="0"/>
          <w:szCs w:val="28"/>
          <w:lang w:eastAsia="ru-RU" w:bidi="ar-SA"/>
        </w:rPr>
        <w:t>19</w:t>
      </w:r>
      <w:r w:rsidR="00B77430">
        <w:rPr>
          <w:kern w:val="0"/>
          <w:szCs w:val="28"/>
          <w:lang w:eastAsia="ru-RU" w:bidi="ar-SA"/>
        </w:rPr>
        <w:t>.</w:t>
      </w:r>
      <w:r w:rsidRPr="004C23EE">
        <w:rPr>
          <w:kern w:val="0"/>
          <w:szCs w:val="28"/>
          <w:lang w:eastAsia="ru-RU" w:bidi="ar-SA"/>
        </w:rPr>
        <w:t xml:space="preserve"> </w:t>
      </w:r>
      <w:r w:rsidRPr="004C23EE">
        <w:rPr>
          <w:szCs w:val="28"/>
        </w:rPr>
        <w:t xml:space="preserve">Выдача разрешений на ввод объектов в эксплуатацию </w:t>
      </w:r>
      <w:r w:rsidRPr="004C23EE">
        <w:rPr>
          <w:szCs w:val="28"/>
        </w:rPr>
        <w:br/>
        <w:t xml:space="preserve">при осуществлении строительства, реконструкции объектов капитального строительства на земельных участках, расположенных на территориях двух </w:t>
      </w:r>
      <w:r w:rsidRPr="004C23EE">
        <w:rPr>
          <w:szCs w:val="28"/>
        </w:rPr>
        <w:br/>
        <w:t>и более муниципальных образований (муниципальных районов, городских округов) Ульяновской области.</w:t>
      </w:r>
    </w:p>
    <w:p w:rsidR="00A42812" w:rsidRPr="004C23EE" w:rsidRDefault="00A42812" w:rsidP="00A42812">
      <w:pPr>
        <w:pStyle w:val="ae"/>
        <w:ind w:firstLine="709"/>
        <w:jc w:val="both"/>
      </w:pPr>
      <w:r w:rsidRPr="004C23EE">
        <w:rPr>
          <w:kern w:val="0"/>
          <w:lang w:eastAsia="ru-RU" w:bidi="ar-SA"/>
        </w:rPr>
        <w:t>6.2</w:t>
      </w:r>
      <w:r w:rsidR="00B01186">
        <w:rPr>
          <w:kern w:val="0"/>
          <w:lang w:eastAsia="ru-RU" w:bidi="ar-SA"/>
        </w:rPr>
        <w:t>0</w:t>
      </w:r>
      <w:r w:rsidRPr="004C23EE">
        <w:rPr>
          <w:kern w:val="0"/>
          <w:lang w:eastAsia="ru-RU" w:bidi="ar-SA"/>
        </w:rPr>
        <w:t xml:space="preserve">. </w:t>
      </w:r>
      <w:r w:rsidRPr="004C23EE">
        <w:rPr>
          <w:rFonts w:cs="PT Astra Serif"/>
          <w:color w:val="000000"/>
          <w:szCs w:val="28"/>
        </w:rPr>
        <w:t>Выдача разрешения на проведение работ по созданию искусственного земе</w:t>
      </w:r>
      <w:bookmarkStart w:id="0" w:name="_1662275323"/>
      <w:bookmarkEnd w:id="0"/>
      <w:r w:rsidRPr="004C23EE">
        <w:rPr>
          <w:rFonts w:cs="PT Astra Serif"/>
          <w:color w:val="000000"/>
          <w:szCs w:val="28"/>
        </w:rPr>
        <w:t xml:space="preserve">льного участка в случае создания искусственного земельного участка </w:t>
      </w:r>
      <w:r w:rsidRPr="004C23EE">
        <w:rPr>
          <w:rFonts w:cs="PT Astra Serif"/>
          <w:color w:val="000000"/>
          <w:szCs w:val="28"/>
        </w:rPr>
        <w:br/>
        <w:t>на территориях двух и более муниципальных образований (городских округов, муниципальных районов) Ульяновской области.</w:t>
      </w:r>
    </w:p>
    <w:p w:rsidR="00A42812" w:rsidRPr="004C23EE" w:rsidRDefault="00A42812" w:rsidP="00A42812">
      <w:pPr>
        <w:pStyle w:val="ae"/>
        <w:ind w:firstLine="709"/>
        <w:jc w:val="both"/>
        <w:rPr>
          <w:rFonts w:cs="PT Astra Serif"/>
          <w:color w:val="000000"/>
          <w:kern w:val="0"/>
          <w:szCs w:val="28"/>
          <w:lang w:eastAsia="ru-RU" w:bidi="ar-SA"/>
        </w:rPr>
      </w:pPr>
      <w:r w:rsidRPr="004C23EE">
        <w:rPr>
          <w:rFonts w:cs="PT Astra Serif"/>
          <w:color w:val="000000"/>
          <w:szCs w:val="28"/>
        </w:rPr>
        <w:t>6.2</w:t>
      </w:r>
      <w:r w:rsidR="00B01186">
        <w:rPr>
          <w:rFonts w:cs="PT Astra Serif"/>
          <w:color w:val="000000"/>
          <w:szCs w:val="28"/>
        </w:rPr>
        <w:t>1</w:t>
      </w:r>
      <w:r w:rsidRPr="004C23EE">
        <w:rPr>
          <w:rFonts w:cs="PT Astra Serif"/>
          <w:color w:val="000000"/>
          <w:szCs w:val="28"/>
        </w:rPr>
        <w:t xml:space="preserve">. Выдача разрешения на ввод искусственно созданного земельного участка в эксплуатацию в случае создания искусственного земельного участка </w:t>
      </w:r>
      <w:r w:rsidRPr="004C23EE">
        <w:rPr>
          <w:rFonts w:cs="PT Astra Serif"/>
          <w:color w:val="000000"/>
          <w:szCs w:val="28"/>
        </w:rPr>
        <w:br/>
        <w:t>на территориях двух и более муниципальных образований (городских округов, муниципальных районов) Ульяновской области</w:t>
      </w:r>
      <w:r w:rsidRPr="004C23EE">
        <w:rPr>
          <w:rFonts w:cs="PT Astra Serif"/>
          <w:color w:val="000000"/>
          <w:kern w:val="0"/>
          <w:szCs w:val="28"/>
          <w:lang w:eastAsia="ru-RU" w:bidi="ar-SA"/>
        </w:rPr>
        <w:t>.</w:t>
      </w:r>
    </w:p>
    <w:p w:rsidR="00A42812" w:rsidRPr="004C23EE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4C23EE">
        <w:rPr>
          <w:rFonts w:ascii="PT Astra Serif" w:hAnsi="PT Astra Serif" w:cs="PT Astra Serif"/>
          <w:color w:val="000000"/>
          <w:sz w:val="28"/>
          <w:szCs w:val="28"/>
          <w:lang w:eastAsia="ru-RU"/>
        </w:rPr>
        <w:t>6.2</w:t>
      </w:r>
      <w:r w:rsidR="00B01186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Pr="004C23EE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Прекращение права постоянного (бессрочного) пользования </w:t>
      </w:r>
      <w:r w:rsidRPr="004C23EE">
        <w:rPr>
          <w:rFonts w:ascii="PT Astra Serif" w:hAnsi="PT Astra Serif" w:cs="PT Astra Serif"/>
          <w:color w:val="000000"/>
          <w:sz w:val="28"/>
          <w:szCs w:val="28"/>
          <w:lang w:eastAsia="ru-RU"/>
        </w:rPr>
        <w:br/>
        <w:t xml:space="preserve">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 </w:t>
      </w:r>
    </w:p>
    <w:p w:rsidR="00A42812" w:rsidRPr="004C23EE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B01186">
        <w:rPr>
          <w:rFonts w:ascii="PT Astra Serif" w:hAnsi="PT Astra Serif" w:cs="PT Astra Serif"/>
          <w:color w:val="000000"/>
          <w:sz w:val="28"/>
          <w:szCs w:val="28"/>
          <w:lang w:eastAsia="ru-RU"/>
        </w:rPr>
        <w:t>6.2</w:t>
      </w:r>
      <w:r w:rsidR="00B01186">
        <w:rPr>
          <w:rFonts w:ascii="PT Astra Serif" w:hAnsi="PT Astra Serif" w:cs="PT Astra Serif"/>
          <w:color w:val="000000"/>
          <w:sz w:val="28"/>
          <w:szCs w:val="28"/>
          <w:lang w:eastAsia="ru-RU"/>
        </w:rPr>
        <w:t>3</w:t>
      </w:r>
      <w:r w:rsidRPr="00B01186">
        <w:rPr>
          <w:rFonts w:ascii="PT Astra Serif" w:hAnsi="PT Astra Serif" w:cs="PT Astra Serif"/>
          <w:color w:val="000000"/>
          <w:sz w:val="28"/>
          <w:szCs w:val="28"/>
          <w:lang w:eastAsia="ru-RU"/>
        </w:rPr>
        <w:t>. Предварительное согласование предоставления земельных участков, находящихся в государственной собственности Ульяновской области или государственная собственность на которые не разграничена, на которых расположены гаражи.</w:t>
      </w:r>
    </w:p>
    <w:p w:rsidR="00A42812" w:rsidRPr="004C23EE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t>6.2</w:t>
      </w:r>
      <w:r w:rsidR="00B01186">
        <w:rPr>
          <w:rFonts w:ascii="PT Astra Serif" w:hAnsi="PT Astra Serif" w:cs="Times New Roman"/>
          <w:sz w:val="28"/>
          <w:szCs w:val="28"/>
        </w:rPr>
        <w:t>4</w:t>
      </w:r>
      <w:r w:rsidRPr="004C23EE">
        <w:rPr>
          <w:rFonts w:ascii="PT Astra Serif" w:hAnsi="PT Astra Serif" w:cs="Times New Roman"/>
          <w:sz w:val="28"/>
          <w:szCs w:val="28"/>
        </w:rPr>
        <w:t>. Предоставление информации из реестра объектов государственной собственности Ульяновской области.</w:t>
      </w:r>
    </w:p>
    <w:p w:rsidR="00A42812" w:rsidRPr="004C23EE" w:rsidRDefault="00A42812" w:rsidP="00A4281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C23EE">
        <w:rPr>
          <w:rFonts w:ascii="PT Astra Serif" w:hAnsi="PT Astra Serif"/>
          <w:sz w:val="28"/>
          <w:szCs w:val="28"/>
        </w:rPr>
        <w:t>6.2</w:t>
      </w:r>
      <w:r w:rsidR="00B01186">
        <w:rPr>
          <w:rFonts w:ascii="PT Astra Serif" w:hAnsi="PT Astra Serif"/>
          <w:sz w:val="28"/>
          <w:szCs w:val="28"/>
        </w:rPr>
        <w:t>5</w:t>
      </w:r>
      <w:r w:rsidRPr="004C23EE">
        <w:rPr>
          <w:rFonts w:ascii="PT Astra Serif" w:hAnsi="PT Astra Serif"/>
          <w:sz w:val="28"/>
          <w:szCs w:val="28"/>
        </w:rPr>
        <w:t xml:space="preserve">. Предоставление </w:t>
      </w:r>
      <w:r w:rsidR="00E56368">
        <w:rPr>
          <w:rFonts w:ascii="PT Astra Serif" w:hAnsi="PT Astra Serif"/>
          <w:sz w:val="28"/>
          <w:szCs w:val="28"/>
        </w:rPr>
        <w:t xml:space="preserve">движимого и </w:t>
      </w:r>
      <w:r w:rsidRPr="004C23EE">
        <w:rPr>
          <w:rFonts w:ascii="PT Astra Serif" w:hAnsi="PT Astra Serif"/>
          <w:sz w:val="28"/>
          <w:szCs w:val="28"/>
        </w:rPr>
        <w:t xml:space="preserve">недвижимого имущества, </w:t>
      </w:r>
      <w:r w:rsidRPr="004C23EE">
        <w:rPr>
          <w:rFonts w:ascii="PT Astra Serif" w:hAnsi="PT Astra Serif"/>
          <w:sz w:val="28"/>
          <w:szCs w:val="28"/>
        </w:rPr>
        <w:lastRenderedPageBreak/>
        <w:t xml:space="preserve">находящегося в государственной казне Ульяновской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</w:r>
      <w:r w:rsidR="003202B4">
        <w:rPr>
          <w:rFonts w:ascii="PT Astra Serif" w:hAnsi="PT Astra Serif"/>
          <w:sz w:val="28"/>
          <w:szCs w:val="28"/>
        </w:rPr>
        <w:br/>
      </w:r>
      <w:r w:rsidRPr="004C23EE">
        <w:rPr>
          <w:rFonts w:ascii="PT Astra Serif" w:hAnsi="PT Astra Serif"/>
          <w:sz w:val="28"/>
          <w:szCs w:val="28"/>
        </w:rPr>
        <w:t>в собственность.</w:t>
      </w:r>
    </w:p>
    <w:p w:rsidR="00A42812" w:rsidRDefault="00A42812" w:rsidP="00A4281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C23EE">
        <w:rPr>
          <w:rFonts w:ascii="PT Astra Serif" w:hAnsi="PT Astra Serif"/>
          <w:sz w:val="28"/>
          <w:szCs w:val="28"/>
        </w:rPr>
        <w:t>6.2</w:t>
      </w:r>
      <w:r w:rsidR="00B01186">
        <w:rPr>
          <w:rFonts w:ascii="PT Astra Serif" w:hAnsi="PT Astra Serif"/>
          <w:sz w:val="28"/>
          <w:szCs w:val="28"/>
        </w:rPr>
        <w:t>6</w:t>
      </w:r>
      <w:r w:rsidRPr="004C23EE">
        <w:rPr>
          <w:rFonts w:ascii="PT Astra Serif" w:hAnsi="PT Astra Serif"/>
          <w:sz w:val="28"/>
          <w:szCs w:val="28"/>
        </w:rPr>
        <w:t xml:space="preserve">. Безвозмездное приобретение имущества общего пользования, расположенного в границах территории садоводства или огородничества, </w:t>
      </w:r>
      <w:r w:rsidRPr="004C23EE">
        <w:rPr>
          <w:rFonts w:ascii="PT Astra Serif" w:hAnsi="PT Astra Serif"/>
          <w:sz w:val="28"/>
          <w:szCs w:val="28"/>
        </w:rPr>
        <w:br/>
        <w:t>в государственную собственность Ульяновской области.</w:t>
      </w:r>
    </w:p>
    <w:p w:rsidR="004476CE" w:rsidRPr="004476CE" w:rsidRDefault="004476CE" w:rsidP="004476CE">
      <w:pPr>
        <w:pStyle w:val="ae"/>
        <w:ind w:firstLine="709"/>
        <w:jc w:val="both"/>
        <w:rPr>
          <w:szCs w:val="28"/>
        </w:rPr>
      </w:pPr>
      <w:r w:rsidRPr="004476CE">
        <w:rPr>
          <w:kern w:val="0"/>
          <w:lang w:eastAsia="ru-RU" w:bidi="ar-SA"/>
        </w:rPr>
        <w:t xml:space="preserve">6.27. </w:t>
      </w:r>
      <w:r w:rsidRPr="004476CE">
        <w:rPr>
          <w:szCs w:val="28"/>
        </w:rPr>
        <w:t>Установление публичного сервитута для размещения инженерных сооружений регионального значения или их капитального ремонта, а также капитального ремонта участков (частей) инженерных сооружений, являющихся линейными объектами,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значения, размещения автомобильных дорог регионального или межмуниципального значения в туннелях, а также в целях реконструкции инженерных сооружений, переносимых в связи с изъятием земельных участков, на которых они располагались, для государственных нужд.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 xml:space="preserve">7. Министерство агропромышленного комплекса </w:t>
      </w:r>
      <w:r w:rsidRPr="000F062B">
        <w:rPr>
          <w:rFonts w:ascii="PT Astra Serif" w:hAnsi="PT Astra Serif" w:cs="Times New Roman"/>
          <w:sz w:val="28"/>
          <w:szCs w:val="28"/>
        </w:rPr>
        <w:br/>
        <w:t>и развития сельских территорий Ульяновской области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widowControl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Arial"/>
          <w:lang w:eastAsia="en-US"/>
        </w:rPr>
      </w:pPr>
      <w:r w:rsidRPr="000205DF">
        <w:rPr>
          <w:rFonts w:ascii="PT Astra Serif" w:hAnsi="PT Astra Serif"/>
          <w:sz w:val="28"/>
          <w:szCs w:val="28"/>
        </w:rPr>
        <w:t xml:space="preserve">7.1. </w:t>
      </w:r>
      <w:r w:rsidRPr="000205DF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Лицензирование розничной продажи алкогольной продукции </w:t>
      </w:r>
      <w:r w:rsidRPr="000205DF">
        <w:rPr>
          <w:rFonts w:ascii="PT Astra Serif" w:eastAsiaTheme="minorHAnsi" w:hAnsi="PT Astra Serif" w:cs="Arial"/>
          <w:sz w:val="28"/>
          <w:szCs w:val="28"/>
          <w:lang w:eastAsia="en-US"/>
        </w:rPr>
        <w:br/>
        <w:t>на территории Ульяновской области (за исключением лицензирования розничной продажи произведённой сельскохозяйственными производителями винодельческой продукции).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 xml:space="preserve">7.2. Предоставление физическим и юридическим лицам информации, содержащейся в торговом реестре Ульяновской области. 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7.3. Выдача племенных свидетельств на племенную продукцию (материал) на территории Ульяновской области.</w:t>
      </w:r>
      <w:r w:rsidRPr="000F062B">
        <w:rPr>
          <w:rFonts w:ascii="PT Astra Serif" w:hAnsi="PT Astra Serif" w:cs="Times New Roman"/>
          <w:sz w:val="28"/>
          <w:szCs w:val="28"/>
        </w:rPr>
        <w:t xml:space="preserve"> 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8. Министерство просвещения и воспитания Ульяновской области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/>
          <w:sz w:val="28"/>
          <w:szCs w:val="28"/>
        </w:rPr>
        <w:t>Оценка качества оказываемых социально ориентированной некоммерческой организацией</w:t>
      </w:r>
      <w:r w:rsidRPr="000205DF">
        <w:rPr>
          <w:rFonts w:ascii="PT Astra Serif" w:hAnsi="PT Astra Serif" w:cs="Times New Roman"/>
          <w:sz w:val="28"/>
          <w:szCs w:val="28"/>
        </w:rPr>
        <w:t xml:space="preserve"> общественно полезных услуг.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 xml:space="preserve">9. Министерство жилищно-коммунального хозяйства </w:t>
      </w:r>
      <w:r w:rsidRPr="000205DF">
        <w:rPr>
          <w:rFonts w:ascii="PT Astra Serif" w:hAnsi="PT Astra Serif" w:cs="Times New Roman"/>
          <w:sz w:val="28"/>
          <w:szCs w:val="28"/>
        </w:rPr>
        <w:br/>
        <w:t>и строительства Ульяновской области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30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</w:pPr>
      <w:r w:rsidRPr="000205DF">
        <w:rPr>
          <w:rFonts w:ascii="PT Astra Serif" w:hAnsi="PT Astra Serif"/>
          <w:spacing w:val="-4"/>
          <w:sz w:val="28"/>
          <w:szCs w:val="28"/>
        </w:rPr>
        <w:t xml:space="preserve">9.1. </w:t>
      </w:r>
      <w:r w:rsidRPr="000205DF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 xml:space="preserve">Утверждение (корректировка) инвестиционных программ организаций, осуществляющих горячее водоснабжение, холодное водоснабжение и (или) водоотведение с использованием централизованных систем (за исключением организаций, осуществляющих горячее водоснабжение с использованием открытых систем горячего водоснабжения) на территории Ульяновской </w:t>
      </w:r>
      <w:r w:rsidRPr="000205DF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br/>
        <w:t>области.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pacing w:val="-4"/>
          <w:sz w:val="28"/>
          <w:szCs w:val="28"/>
        </w:rPr>
        <w:lastRenderedPageBreak/>
        <w:t xml:space="preserve">9.2. Утверждение инвестиционных программ организаций, осуществляющих регулируемые виды деятельности в сфере теплоснабжения, </w:t>
      </w:r>
      <w:r w:rsidRPr="000205DF">
        <w:rPr>
          <w:rFonts w:ascii="PT Astra Serif" w:hAnsi="PT Astra Serif" w:cs="Times New Roman"/>
          <w:spacing w:val="-4"/>
          <w:sz w:val="28"/>
          <w:szCs w:val="28"/>
        </w:rPr>
        <w:br/>
        <w:t>с применением установленных</w:t>
      </w:r>
      <w:r w:rsidRPr="000205DF">
        <w:rPr>
          <w:rFonts w:ascii="PT Astra Serif" w:hAnsi="PT Astra Serif" w:cs="Times New Roman"/>
          <w:sz w:val="28"/>
          <w:szCs w:val="28"/>
        </w:rPr>
        <w:t xml:space="preserve"> исполнительными органами Ульяновской области плановых значений показателей надёжности и энергетической эффективности объектов теплоснабжения, по согласованию с органами местного самоуправления муницип</w:t>
      </w:r>
      <w:r w:rsidR="00047F75">
        <w:rPr>
          <w:rFonts w:ascii="PT Astra Serif" w:hAnsi="PT Astra Serif" w:cs="Times New Roman"/>
          <w:sz w:val="28"/>
          <w:szCs w:val="28"/>
        </w:rPr>
        <w:t xml:space="preserve">альных образований Ульяновской </w:t>
      </w:r>
      <w:r w:rsidRPr="000205DF">
        <w:rPr>
          <w:rFonts w:ascii="PT Astra Serif" w:hAnsi="PT Astra Serif" w:cs="Times New Roman"/>
          <w:sz w:val="28"/>
          <w:szCs w:val="28"/>
        </w:rPr>
        <w:t xml:space="preserve">области. 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 xml:space="preserve">9.3. </w:t>
      </w:r>
      <w:r w:rsidRPr="000205DF">
        <w:rPr>
          <w:rFonts w:ascii="PT Astra Serif" w:hAnsi="PT Astra Serif"/>
          <w:color w:val="000000"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услуг.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jc w:val="both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  <w:r w:rsidRPr="000205D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9.4. </w:t>
      </w:r>
      <w:r w:rsidR="001A40E8" w:rsidRPr="000205D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Утверждение и корректировка инвестиционных программ в области обращения с твёрдыми коммунальными отходами на территории Ульяновской области.  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10. Министерство здравоохранения Ульяновской области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F3930" w:rsidRDefault="007F3930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10.1. </w:t>
      </w:r>
      <w:r w:rsidR="009C1DE3" w:rsidRPr="000205DF">
        <w:rPr>
          <w:rFonts w:ascii="PT Astra Serif" w:hAnsi="PT Astra Serif" w:cs="Times New Roman"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услуг.</w:t>
      </w:r>
    </w:p>
    <w:p w:rsidR="009C1DE3" w:rsidRPr="000205DF" w:rsidRDefault="007F3930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10.2. В</w:t>
      </w:r>
      <w:r w:rsidRPr="00D056F6">
        <w:rPr>
          <w:rFonts w:ascii="PT Astra Serif" w:hAnsi="PT Astra Serif"/>
          <w:sz w:val="28"/>
          <w:szCs w:val="28"/>
        </w:rPr>
        <w:t>ыдача разрешения на занятие народной медициной на территории Ульяновской области</w:t>
      </w:r>
      <w:r w:rsidR="00714607">
        <w:rPr>
          <w:rFonts w:ascii="PT Astra Serif" w:hAnsi="PT Astra Serif"/>
          <w:sz w:val="28"/>
          <w:szCs w:val="28"/>
        </w:rPr>
        <w:t>.</w:t>
      </w:r>
      <w:r w:rsidR="009C1DE3" w:rsidRPr="000205DF">
        <w:rPr>
          <w:rFonts w:ascii="PT Astra Serif" w:hAnsi="PT Astra Serif" w:cs="Times New Roman"/>
          <w:sz w:val="28"/>
          <w:szCs w:val="28"/>
        </w:rPr>
        <w:t xml:space="preserve">  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84935" w:rsidRDefault="00A84935" w:rsidP="00A722B5">
      <w:pPr>
        <w:pStyle w:val="ConsPlusNormal"/>
        <w:widowControl/>
        <w:tabs>
          <w:tab w:val="right" w:pos="9639"/>
        </w:tabs>
        <w:spacing w:line="24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11. Министерство молод</w:t>
      </w:r>
      <w:r w:rsidR="00C36C67">
        <w:rPr>
          <w:rFonts w:ascii="PT Astra Serif" w:hAnsi="PT Astra Serif" w:cs="Times New Roman"/>
          <w:sz w:val="28"/>
          <w:szCs w:val="28"/>
        </w:rPr>
        <w:t>ё</w:t>
      </w:r>
      <w:r w:rsidRPr="000205DF">
        <w:rPr>
          <w:rFonts w:ascii="PT Astra Serif" w:hAnsi="PT Astra Serif" w:cs="Times New Roman"/>
          <w:sz w:val="28"/>
          <w:szCs w:val="28"/>
        </w:rPr>
        <w:t>жно</w:t>
      </w:r>
      <w:r w:rsidR="007D1477">
        <w:rPr>
          <w:rFonts w:ascii="PT Astra Serif" w:hAnsi="PT Astra Serif" w:cs="Times New Roman"/>
          <w:sz w:val="28"/>
          <w:szCs w:val="28"/>
        </w:rPr>
        <w:t>го развития Ульяновской области</w:t>
      </w:r>
    </w:p>
    <w:p w:rsidR="007D1477" w:rsidRPr="000205DF" w:rsidRDefault="007D1477" w:rsidP="00A722B5">
      <w:pPr>
        <w:pStyle w:val="ConsPlusNormal"/>
        <w:widowControl/>
        <w:tabs>
          <w:tab w:val="right" w:pos="9639"/>
        </w:tabs>
        <w:spacing w:line="24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A84935" w:rsidRPr="000205DF" w:rsidRDefault="00A84935" w:rsidP="00A84935">
      <w:pPr>
        <w:widowControl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Включение в региональный реестр межрегиональных, региональных </w:t>
      </w:r>
      <w:r w:rsidR="00A722B5"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t>и местных молодежных и детских общественных объединений, пользующихся государственной поддержкой, исключение из реестра.</w:t>
      </w:r>
    </w:p>
    <w:p w:rsidR="00A84935" w:rsidRDefault="00A84935" w:rsidP="007F3930">
      <w:pPr>
        <w:pStyle w:val="ConsPlusNormal"/>
        <w:widowControl/>
        <w:tabs>
          <w:tab w:val="right" w:pos="9639"/>
        </w:tabs>
        <w:spacing w:line="24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2</w:t>
      </w:r>
      <w:r w:rsidRPr="000205DF">
        <w:rPr>
          <w:rFonts w:ascii="PT Astra Serif" w:hAnsi="PT Astra Serif" w:cs="Times New Roman"/>
          <w:sz w:val="28"/>
          <w:szCs w:val="28"/>
        </w:rPr>
        <w:t>. Агентство записи актов гражданского состояния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9C1DE3" w:rsidRPr="00A42812" w:rsidRDefault="009C1DE3" w:rsidP="009C1DE3">
      <w:pPr>
        <w:pStyle w:val="ConsPlusNormal"/>
        <w:widowControl/>
        <w:tabs>
          <w:tab w:val="right" w:pos="9639"/>
        </w:tabs>
        <w:spacing w:line="245" w:lineRule="auto"/>
        <w:jc w:val="both"/>
        <w:rPr>
          <w:rFonts w:ascii="PT Astra Serif" w:hAnsi="PT Astra Serif" w:cs="Times New Roman"/>
          <w:sz w:val="28"/>
          <w:szCs w:val="28"/>
          <w:highlight w:val="cyan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930">
        <w:rPr>
          <w:rFonts w:ascii="PT Astra Serif" w:hAnsi="PT Astra Serif" w:cs="Times New Roman"/>
          <w:sz w:val="28"/>
          <w:szCs w:val="28"/>
        </w:rPr>
        <w:t xml:space="preserve">Государственная регистрация актов гражданского состояния </w:t>
      </w:r>
      <w:r w:rsidRPr="007F3930">
        <w:rPr>
          <w:rFonts w:ascii="PT Astra Serif" w:hAnsi="PT Astra Serif" w:cs="Times New Roman"/>
          <w:sz w:val="28"/>
          <w:szCs w:val="28"/>
        </w:rPr>
        <w:br/>
        <w:t xml:space="preserve">(рождение, заключение брака, расторжение брака, усыновление (удочерение), установление отцовства, перемена имени и смерть), в том числе </w:t>
      </w:r>
      <w:r w:rsidRPr="007F3930">
        <w:rPr>
          <w:rFonts w:ascii="PT Astra Serif" w:hAnsi="PT Astra Serif" w:cs="Times New Roman"/>
          <w:sz w:val="28"/>
          <w:szCs w:val="28"/>
        </w:rPr>
        <w:br/>
        <w:t xml:space="preserve">выдача повторного свидетельства (справок), подтверждающих факт государственной регистрации актов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 </w:t>
      </w:r>
      <w:r w:rsidRPr="007F3930">
        <w:rPr>
          <w:rFonts w:ascii="PT Astra Serif" w:hAnsi="PT Astra Serif" w:cs="Times New Roman"/>
          <w:sz w:val="28"/>
          <w:szCs w:val="28"/>
        </w:rPr>
        <w:br/>
        <w:t>в части: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 xml:space="preserve">приёма заявлений на государственную регистрацию заключения </w:t>
      </w:r>
      <w:r w:rsidRPr="000205DF">
        <w:rPr>
          <w:rFonts w:ascii="PT Astra Serif" w:hAnsi="PT Astra Serif" w:cs="Times New Roman"/>
          <w:sz w:val="28"/>
          <w:szCs w:val="28"/>
        </w:rPr>
        <w:br/>
        <w:t>брака;</w:t>
      </w:r>
    </w:p>
    <w:p w:rsidR="009C1DE3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 xml:space="preserve">приёма заявлений на государственную регистрацию расторжения брака </w:t>
      </w:r>
      <w:r w:rsidRPr="000205DF">
        <w:rPr>
          <w:rFonts w:ascii="PT Astra Serif" w:hAnsi="PT Astra Serif" w:cs="Times New Roman"/>
          <w:sz w:val="28"/>
          <w:szCs w:val="28"/>
        </w:rPr>
        <w:br/>
        <w:t>по взаимному согласию супругов, не имеющих общих несовершеннолетних детей.</w:t>
      </w:r>
    </w:p>
    <w:p w:rsidR="00582E76" w:rsidRPr="00D324F9" w:rsidRDefault="00582E76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3</w:t>
      </w:r>
      <w:r w:rsidRPr="000F062B">
        <w:rPr>
          <w:rFonts w:ascii="PT Astra Serif" w:hAnsi="PT Astra Serif" w:cs="Times New Roman"/>
          <w:sz w:val="28"/>
          <w:szCs w:val="28"/>
        </w:rPr>
        <w:t>. Агентство ветеринарии Ульяновской области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spacing w:line="245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Default="009C1DE3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3EE">
        <w:rPr>
          <w:rFonts w:ascii="PT Astra Serif" w:hAnsi="PT Astra Serif" w:cs="Times New Roman"/>
          <w:sz w:val="28"/>
          <w:szCs w:val="28"/>
        </w:rPr>
        <w:lastRenderedPageBreak/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Ульяновской области.</w:t>
      </w:r>
    </w:p>
    <w:p w:rsidR="0035217A" w:rsidRPr="000F062B" w:rsidRDefault="0035217A" w:rsidP="009C1DE3">
      <w:pPr>
        <w:pStyle w:val="ConsPlusNormal"/>
        <w:widowControl/>
        <w:tabs>
          <w:tab w:val="right" w:pos="9639"/>
        </w:tabs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F062B" w:rsidRDefault="007D1477" w:rsidP="009C1DE3">
      <w:pPr>
        <w:pStyle w:val="ConsPlusNormal"/>
        <w:widowControl/>
        <w:tabs>
          <w:tab w:val="right" w:pos="9639"/>
        </w:tabs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14</w:t>
      </w:r>
      <w:r w:rsidR="009C1DE3" w:rsidRPr="000F062B">
        <w:rPr>
          <w:rFonts w:ascii="PT Astra Serif" w:hAnsi="PT Astra Serif" w:cs="Times New Roman"/>
          <w:sz w:val="28"/>
          <w:szCs w:val="28"/>
        </w:rPr>
        <w:t>. Агентство по развитию человеческого потенциала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>и трудовых ресурсов Ульяновской области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tabs>
          <w:tab w:val="left" w:pos="12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205DF">
        <w:rPr>
          <w:rFonts w:ascii="PT Astra Serif" w:hAnsi="PT Astra Serif"/>
          <w:bCs/>
          <w:sz w:val="28"/>
          <w:szCs w:val="28"/>
        </w:rPr>
        <w:t>1</w:t>
      </w:r>
      <w:r w:rsidR="007D1477">
        <w:rPr>
          <w:rFonts w:ascii="PT Astra Serif" w:hAnsi="PT Astra Serif"/>
          <w:bCs/>
          <w:sz w:val="28"/>
          <w:szCs w:val="28"/>
        </w:rPr>
        <w:t>4</w:t>
      </w:r>
      <w:r w:rsidRPr="000205DF">
        <w:rPr>
          <w:rFonts w:ascii="PT Astra Serif" w:hAnsi="PT Astra Serif"/>
          <w:bCs/>
          <w:sz w:val="28"/>
          <w:szCs w:val="28"/>
        </w:rPr>
        <w:t xml:space="preserve">.1. </w:t>
      </w:r>
      <w:r w:rsidR="002D4AB5" w:rsidRPr="000205DF">
        <w:rPr>
          <w:rFonts w:ascii="PT Astra Serif" w:hAnsi="PT Astra Serif"/>
          <w:bCs/>
          <w:sz w:val="28"/>
          <w:szCs w:val="28"/>
        </w:rPr>
        <w:t>Г</w:t>
      </w:r>
      <w:r w:rsidRPr="000205DF">
        <w:rPr>
          <w:rFonts w:ascii="PT Astra Serif" w:hAnsi="PT Astra Serif"/>
          <w:sz w:val="28"/>
          <w:szCs w:val="28"/>
        </w:rPr>
        <w:t>осударственн</w:t>
      </w:r>
      <w:r w:rsidR="002D4AB5" w:rsidRPr="000205DF">
        <w:rPr>
          <w:rFonts w:ascii="PT Astra Serif" w:hAnsi="PT Astra Serif"/>
          <w:sz w:val="28"/>
          <w:szCs w:val="28"/>
        </w:rPr>
        <w:t>ая экспертиза</w:t>
      </w:r>
      <w:r w:rsidRPr="000205DF">
        <w:rPr>
          <w:rFonts w:ascii="PT Astra Serif" w:hAnsi="PT Astra Serif"/>
          <w:sz w:val="28"/>
          <w:szCs w:val="28"/>
        </w:rPr>
        <w:t xml:space="preserve"> условий труда.</w:t>
      </w:r>
    </w:p>
    <w:p w:rsidR="009C1DE3" w:rsidRPr="000205DF" w:rsidRDefault="007D1477" w:rsidP="009C1DE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9C1DE3" w:rsidRPr="000205DF">
        <w:rPr>
          <w:rFonts w:ascii="PT Astra Serif" w:hAnsi="PT Astra Serif"/>
          <w:sz w:val="28"/>
          <w:szCs w:val="28"/>
        </w:rPr>
        <w:t>.</w:t>
      </w:r>
      <w:r w:rsidR="0008645A" w:rsidRPr="000205DF">
        <w:rPr>
          <w:rFonts w:ascii="PT Astra Serif" w:hAnsi="PT Astra Serif"/>
          <w:sz w:val="28"/>
          <w:szCs w:val="28"/>
        </w:rPr>
        <w:t>2</w:t>
      </w:r>
      <w:r w:rsidR="009C1DE3" w:rsidRPr="000205DF">
        <w:rPr>
          <w:rFonts w:ascii="PT Astra Serif" w:hAnsi="PT Astra Serif"/>
          <w:sz w:val="28"/>
          <w:szCs w:val="28"/>
        </w:rPr>
        <w:t>. Уведомительная регистрация коллективных договоров, региональных и территориальных соглашений.</w:t>
      </w:r>
    </w:p>
    <w:p w:rsidR="009C1DE3" w:rsidRPr="000F062B" w:rsidRDefault="007D1477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14</w:t>
      </w:r>
      <w:r w:rsidR="009C1DE3" w:rsidRPr="000205DF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08645A" w:rsidRPr="000205DF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="009C1DE3" w:rsidRPr="000205DF">
        <w:rPr>
          <w:rFonts w:ascii="PT Astra Serif" w:hAnsi="PT Astra Serif" w:cs="Times New Roman"/>
          <w:sz w:val="28"/>
          <w:szCs w:val="28"/>
          <w:lang w:eastAsia="ru-RU"/>
        </w:rPr>
        <w:t>. Оценка качества оказываемых социально ориентированной некоммерческой организацией общественно полезных услуг.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5</w:t>
      </w:r>
      <w:r w:rsidR="00C36C67">
        <w:rPr>
          <w:rFonts w:ascii="PT Astra Serif" w:hAnsi="PT Astra Serif" w:cs="Times New Roman"/>
          <w:sz w:val="28"/>
          <w:szCs w:val="28"/>
        </w:rPr>
        <w:t xml:space="preserve">. Агентство по </w:t>
      </w:r>
      <w:r w:rsidRPr="000F062B">
        <w:rPr>
          <w:rFonts w:ascii="PT Astra Serif" w:hAnsi="PT Astra Serif" w:cs="Times New Roman"/>
          <w:sz w:val="28"/>
          <w:szCs w:val="28"/>
        </w:rPr>
        <w:t>регулированию цен и тарифов Ульяновской области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5</w:t>
      </w:r>
      <w:r w:rsidRPr="000205DF">
        <w:rPr>
          <w:rFonts w:ascii="PT Astra Serif" w:hAnsi="PT Astra Serif" w:cs="Times New Roman"/>
          <w:sz w:val="28"/>
          <w:szCs w:val="28"/>
        </w:rPr>
        <w:t xml:space="preserve">.1. Утверждение нормативов запасов топлива на источниках тепловой энергии, за исключением источников тепловой энергии, функционирующих </w:t>
      </w:r>
      <w:r w:rsidRPr="000205DF">
        <w:rPr>
          <w:rFonts w:ascii="PT Astra Serif" w:hAnsi="PT Astra Serif" w:cs="Times New Roman"/>
          <w:sz w:val="28"/>
          <w:szCs w:val="28"/>
        </w:rPr>
        <w:br/>
        <w:t xml:space="preserve">в режиме комбинированной выработки электрической и тепловой энергии </w:t>
      </w:r>
      <w:r w:rsidRPr="000205DF">
        <w:rPr>
          <w:rFonts w:ascii="PT Astra Serif" w:hAnsi="PT Astra Serif" w:cs="Times New Roman"/>
          <w:sz w:val="28"/>
          <w:szCs w:val="28"/>
        </w:rPr>
        <w:br/>
        <w:t xml:space="preserve">с установленной мощностью производства электрической энергии 25 мегаватт </w:t>
      </w:r>
      <w:r w:rsidRPr="000205DF">
        <w:rPr>
          <w:rFonts w:ascii="PT Astra Serif" w:hAnsi="PT Astra Serif" w:cs="Times New Roman"/>
          <w:sz w:val="28"/>
          <w:szCs w:val="28"/>
        </w:rPr>
        <w:br/>
        <w:t xml:space="preserve">и более.  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5</w:t>
      </w:r>
      <w:r w:rsidRPr="000205DF">
        <w:rPr>
          <w:rFonts w:ascii="PT Astra Serif" w:hAnsi="PT Astra Serif" w:cs="Times New Roman"/>
          <w:sz w:val="28"/>
          <w:szCs w:val="28"/>
        </w:rPr>
        <w:t xml:space="preserve">.2. Утверждение нормативов технологических потерь при передаче </w:t>
      </w:r>
      <w:r w:rsidRPr="00014150">
        <w:rPr>
          <w:rFonts w:ascii="PT Astra Serif" w:hAnsi="PT Astra Serif" w:cs="Times New Roman"/>
          <w:sz w:val="28"/>
          <w:szCs w:val="28"/>
        </w:rPr>
        <w:t>тепловой энерги</w:t>
      </w:r>
      <w:r w:rsidR="005C7F05" w:rsidRPr="00014150">
        <w:rPr>
          <w:rFonts w:ascii="PT Astra Serif" w:hAnsi="PT Astra Serif" w:cs="Times New Roman"/>
          <w:sz w:val="28"/>
          <w:szCs w:val="28"/>
        </w:rPr>
        <w:t>и</w:t>
      </w:r>
      <w:r w:rsidRPr="00014150">
        <w:rPr>
          <w:rFonts w:ascii="PT Astra Serif" w:hAnsi="PT Astra Serif" w:cs="Times New Roman"/>
          <w:sz w:val="28"/>
          <w:szCs w:val="28"/>
        </w:rPr>
        <w:t>,</w:t>
      </w:r>
      <w:r w:rsidRPr="000205DF">
        <w:rPr>
          <w:rFonts w:ascii="PT Astra Serif" w:hAnsi="PT Astra Serif" w:cs="Times New Roman"/>
          <w:sz w:val="28"/>
          <w:szCs w:val="28"/>
        </w:rPr>
        <w:t xml:space="preserve"> теплоносителя по тепловым сетям, за исключение</w:t>
      </w:r>
      <w:r w:rsidR="006F642F">
        <w:rPr>
          <w:rFonts w:ascii="PT Astra Serif" w:hAnsi="PT Astra Serif" w:cs="Times New Roman"/>
          <w:sz w:val="28"/>
          <w:szCs w:val="28"/>
        </w:rPr>
        <w:t>м</w:t>
      </w:r>
      <w:r w:rsidRPr="000205DF">
        <w:rPr>
          <w:rFonts w:ascii="PT Astra Serif" w:hAnsi="PT Astra Serif" w:cs="Times New Roman"/>
          <w:sz w:val="28"/>
          <w:szCs w:val="28"/>
        </w:rPr>
        <w:t xml:space="preserve"> тепловых сетей, расположенных в поселениях, городских округах с численностью населения пятьсот тысяч человек и более.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0205DF">
        <w:rPr>
          <w:rFonts w:ascii="PT Astra Serif" w:hAnsi="PT Astra Serif" w:cs="Times New Roman"/>
          <w:spacing w:val="-4"/>
          <w:sz w:val="28"/>
          <w:szCs w:val="28"/>
        </w:rPr>
        <w:t>1</w:t>
      </w:r>
      <w:r w:rsidR="007D1477">
        <w:rPr>
          <w:rFonts w:ascii="PT Astra Serif" w:hAnsi="PT Astra Serif" w:cs="Times New Roman"/>
          <w:spacing w:val="-4"/>
          <w:sz w:val="28"/>
          <w:szCs w:val="28"/>
        </w:rPr>
        <w:t>5</w:t>
      </w:r>
      <w:r w:rsidRPr="000205DF">
        <w:rPr>
          <w:rFonts w:ascii="PT Astra Serif" w:hAnsi="PT Astra Serif" w:cs="Times New Roman"/>
          <w:spacing w:val="-4"/>
          <w:sz w:val="28"/>
          <w:szCs w:val="28"/>
        </w:rPr>
        <w:t xml:space="preserve">.3. 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более. 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A42812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center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6</w:t>
      </w:r>
      <w:r w:rsidRPr="000205DF">
        <w:rPr>
          <w:rFonts w:ascii="PT Astra Serif" w:hAnsi="PT Astra Serif" w:cs="Times New Roman"/>
          <w:sz w:val="28"/>
          <w:szCs w:val="28"/>
        </w:rPr>
        <w:t>. Агентство государственного строительного и жилищного надзора Ульяновской области</w:t>
      </w:r>
    </w:p>
    <w:p w:rsidR="00262B54" w:rsidRPr="000205DF" w:rsidRDefault="00262B54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center"/>
        <w:rPr>
          <w:rFonts w:ascii="PT Astra Serif" w:hAnsi="PT Astra Serif" w:cs="Times New Roman"/>
          <w:sz w:val="28"/>
          <w:szCs w:val="28"/>
        </w:rPr>
      </w:pPr>
    </w:p>
    <w:p w:rsidR="00A42812" w:rsidRPr="000205DF" w:rsidRDefault="00A42812" w:rsidP="00A4281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6</w:t>
      </w:r>
      <w:r w:rsidRPr="000205DF">
        <w:rPr>
          <w:rFonts w:ascii="PT Astra Serif" w:hAnsi="PT Astra Serif" w:cs="Times New Roman"/>
          <w:sz w:val="28"/>
          <w:szCs w:val="28"/>
        </w:rPr>
        <w:t xml:space="preserve">.1. Лицензирование предпринимательской деятельности по управлению многоквартирными домами на территории Ульяновской области. </w:t>
      </w:r>
    </w:p>
    <w:p w:rsidR="00A42812" w:rsidRPr="00747007" w:rsidRDefault="00A42812" w:rsidP="00A42812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205DF">
        <w:rPr>
          <w:rFonts w:ascii="PT Astra Serif" w:hAnsi="PT Astra Serif"/>
          <w:sz w:val="28"/>
          <w:szCs w:val="28"/>
        </w:rPr>
        <w:t>1</w:t>
      </w:r>
      <w:r w:rsidR="007D1477">
        <w:rPr>
          <w:rFonts w:ascii="PT Astra Serif" w:hAnsi="PT Astra Serif"/>
          <w:sz w:val="28"/>
          <w:szCs w:val="28"/>
        </w:rPr>
        <w:t>6</w:t>
      </w:r>
      <w:r w:rsidRPr="000205DF">
        <w:rPr>
          <w:rFonts w:ascii="PT Astra Serif" w:hAnsi="PT Astra Serif"/>
          <w:sz w:val="28"/>
          <w:szCs w:val="28"/>
        </w:rPr>
        <w:t xml:space="preserve">.2. Приём и учёт уведомлений о начале осуществления деятельности </w:t>
      </w:r>
      <w:r w:rsidRPr="000205DF">
        <w:rPr>
          <w:rFonts w:ascii="PT Astra Serif" w:hAnsi="PT Astra Serif"/>
          <w:sz w:val="28"/>
          <w:szCs w:val="28"/>
        </w:rPr>
        <w:br/>
        <w:t xml:space="preserve">по техническому обслуживанию, ремонту и техническому диагностированию </w:t>
      </w: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t>внутридомового и внутриквартирного газового оборудования</w:t>
      </w:r>
      <w:r w:rsidRPr="000205D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 </w:t>
      </w:r>
    </w:p>
    <w:p w:rsidR="00A42812" w:rsidRPr="000F062B" w:rsidRDefault="00A42812" w:rsidP="009C1DE3">
      <w:pPr>
        <w:pStyle w:val="ConsPlusNormal"/>
        <w:widowControl/>
        <w:tabs>
          <w:tab w:val="right" w:pos="9639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7</w:t>
      </w:r>
      <w:r w:rsidRPr="000F062B">
        <w:rPr>
          <w:rFonts w:ascii="PT Astra Serif" w:hAnsi="PT Astra Serif" w:cs="Times New Roman"/>
          <w:sz w:val="28"/>
          <w:szCs w:val="28"/>
        </w:rPr>
        <w:t xml:space="preserve">. Правительство Ульяновской области 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7</w:t>
      </w:r>
      <w:r w:rsidRPr="000F062B">
        <w:rPr>
          <w:rFonts w:ascii="PT Astra Serif" w:hAnsi="PT Astra Serif" w:cs="Times New Roman"/>
          <w:sz w:val="28"/>
          <w:szCs w:val="28"/>
        </w:rPr>
        <w:t xml:space="preserve">.1. Правительство Ульяновской области в лице 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F062B">
        <w:rPr>
          <w:rFonts w:ascii="PT Astra Serif" w:hAnsi="PT Astra Serif" w:cs="Times New Roman"/>
          <w:sz w:val="28"/>
          <w:szCs w:val="28"/>
        </w:rPr>
        <w:lastRenderedPageBreak/>
        <w:t>Управления по охране объектов культурного наследия администрации Губернатора Ульяновской области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7</w:t>
      </w:r>
      <w:r w:rsidRPr="000205DF">
        <w:rPr>
          <w:rFonts w:ascii="PT Astra Serif" w:hAnsi="PT Astra Serif" w:cs="Times New Roman"/>
          <w:sz w:val="28"/>
          <w:szCs w:val="28"/>
        </w:rPr>
        <w:t>.1.</w:t>
      </w:r>
      <w:r w:rsidR="007F6586" w:rsidRPr="000205DF">
        <w:rPr>
          <w:rFonts w:ascii="PT Astra Serif" w:hAnsi="PT Astra Serif" w:cs="Times New Roman"/>
          <w:sz w:val="28"/>
          <w:szCs w:val="28"/>
        </w:rPr>
        <w:t>1</w:t>
      </w:r>
      <w:r w:rsidRPr="000205DF">
        <w:rPr>
          <w:rFonts w:ascii="PT Astra Serif" w:hAnsi="PT Astra Serif" w:cs="Times New Roman"/>
          <w:sz w:val="28"/>
          <w:szCs w:val="28"/>
        </w:rPr>
        <w:t>. Выдача разрешения на проведение работ по сохранению объекта культурного наследия, включённого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расположенного на территории Ульяновской области.</w:t>
      </w:r>
    </w:p>
    <w:p w:rsidR="009C1DE3" w:rsidRPr="000205DF" w:rsidRDefault="007F6586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7</w:t>
      </w:r>
      <w:r w:rsidRPr="000205DF">
        <w:rPr>
          <w:rFonts w:ascii="PT Astra Serif" w:hAnsi="PT Astra Serif" w:cs="Times New Roman"/>
          <w:sz w:val="28"/>
          <w:szCs w:val="28"/>
        </w:rPr>
        <w:t>.1.2</w:t>
      </w:r>
      <w:r w:rsidR="009C1DE3" w:rsidRPr="000205DF">
        <w:rPr>
          <w:rFonts w:ascii="PT Astra Serif" w:hAnsi="PT Astra Serif" w:cs="Times New Roman"/>
          <w:sz w:val="28"/>
          <w:szCs w:val="28"/>
        </w:rPr>
        <w:t>. Выдача задания на проведение работ по сохранению объекта культурного наследия, включённого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расположенного на территории Ульяновской области.</w:t>
      </w:r>
    </w:p>
    <w:p w:rsidR="00D324F9" w:rsidRPr="000205DF" w:rsidRDefault="00D324F9" w:rsidP="00D324F9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205DF">
        <w:rPr>
          <w:rFonts w:ascii="PT Astra Serif" w:hAnsi="PT Astra Serif"/>
          <w:sz w:val="28"/>
          <w:szCs w:val="28"/>
        </w:rPr>
        <w:t>1</w:t>
      </w:r>
      <w:r w:rsidR="007D1477">
        <w:rPr>
          <w:rFonts w:ascii="PT Astra Serif" w:hAnsi="PT Astra Serif"/>
          <w:sz w:val="28"/>
          <w:szCs w:val="28"/>
        </w:rPr>
        <w:t>7</w:t>
      </w:r>
      <w:r w:rsidRPr="000205DF">
        <w:rPr>
          <w:rFonts w:ascii="PT Astra Serif" w:hAnsi="PT Astra Serif"/>
          <w:sz w:val="28"/>
          <w:szCs w:val="28"/>
        </w:rPr>
        <w:t>.1.</w:t>
      </w:r>
      <w:r w:rsidR="007F6586" w:rsidRPr="000205DF">
        <w:rPr>
          <w:rFonts w:ascii="PT Astra Serif" w:hAnsi="PT Astra Serif"/>
          <w:sz w:val="28"/>
          <w:szCs w:val="28"/>
        </w:rPr>
        <w:t>3</w:t>
      </w:r>
      <w:r w:rsidRPr="000205DF">
        <w:rPr>
          <w:rFonts w:ascii="PT Astra Serif" w:hAnsi="PT Astra Serif"/>
          <w:sz w:val="28"/>
          <w:szCs w:val="28"/>
        </w:rPr>
        <w:t xml:space="preserve">. </w:t>
      </w: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Согласование проектной документации на проведение работ </w:t>
      </w: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по сохранению объекта культурного наследия, включённого в единый государственный реестр объектов культурного наследия (памятников истории </w:t>
      </w: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культуры) народов Российской Федерации, или выявленного объекта культурного наследия, расположенного на территории Ульяновской области.</w:t>
      </w:r>
    </w:p>
    <w:p w:rsidR="007F6586" w:rsidRPr="000205DF" w:rsidRDefault="007F6586" w:rsidP="007F65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7</w:t>
      </w:r>
      <w:r w:rsidRPr="000205DF">
        <w:rPr>
          <w:rFonts w:ascii="PT Astra Serif" w:hAnsi="PT Astra Serif" w:cs="Times New Roman"/>
          <w:sz w:val="28"/>
          <w:szCs w:val="28"/>
        </w:rPr>
        <w:t xml:space="preserve">.1.4. </w:t>
      </w:r>
      <w:r w:rsidRPr="000205DF">
        <w:rPr>
          <w:rFonts w:ascii="PT Astra Serif" w:hAnsi="PT Astra Serif"/>
          <w:sz w:val="28"/>
          <w:szCs w:val="28"/>
        </w:rPr>
        <w:t xml:space="preserve">Оценка качества оказываемой социально ориентированной некоммерческой организацией общественно полезной услуги по содействию </w:t>
      </w:r>
      <w:r w:rsidRPr="000205DF">
        <w:rPr>
          <w:rFonts w:ascii="PT Astra Serif" w:hAnsi="PT Astra Serif"/>
          <w:sz w:val="28"/>
          <w:szCs w:val="28"/>
        </w:rPr>
        <w:br/>
        <w:t xml:space="preserve">в охране и реставрации объектов культурного наследия (памятников истории </w:t>
      </w:r>
      <w:r w:rsidRPr="000205DF">
        <w:rPr>
          <w:rFonts w:ascii="PT Astra Serif" w:hAnsi="PT Astra Serif"/>
          <w:sz w:val="28"/>
          <w:szCs w:val="28"/>
        </w:rPr>
        <w:br/>
        <w:t>и культуры) народов Российской Федерации (памятников, ансамблей, достопримечательных мест, мест захоронений).</w:t>
      </w:r>
    </w:p>
    <w:p w:rsidR="007F6586" w:rsidRPr="000205DF" w:rsidRDefault="007F6586" w:rsidP="007F6586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205DF">
        <w:rPr>
          <w:rFonts w:ascii="PT Astra Serif" w:hAnsi="PT Astra Serif"/>
          <w:sz w:val="28"/>
          <w:szCs w:val="28"/>
        </w:rPr>
        <w:t>1</w:t>
      </w:r>
      <w:r w:rsidR="007D1477">
        <w:rPr>
          <w:rFonts w:ascii="PT Astra Serif" w:hAnsi="PT Astra Serif"/>
          <w:sz w:val="28"/>
          <w:szCs w:val="28"/>
        </w:rPr>
        <w:t>7</w:t>
      </w:r>
      <w:r w:rsidRPr="000205DF">
        <w:rPr>
          <w:rFonts w:ascii="PT Astra Serif" w:hAnsi="PT Astra Serif"/>
          <w:sz w:val="28"/>
          <w:szCs w:val="28"/>
        </w:rPr>
        <w:t xml:space="preserve">.1.5. </w:t>
      </w: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7F6586" w:rsidRPr="000205DF" w:rsidRDefault="007F6586" w:rsidP="007F6586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7</w:t>
      </w:r>
      <w:r w:rsidRPr="000205DF">
        <w:rPr>
          <w:rFonts w:ascii="PT Astra Serif" w:hAnsi="PT Astra Serif" w:cs="Times New Roman"/>
          <w:sz w:val="28"/>
          <w:szCs w:val="28"/>
        </w:rPr>
        <w:t>.1.6. Выдача разрешения на строительство, в случае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объекта культурного наследия, расположенного на территории Ульяновской области.</w:t>
      </w:r>
    </w:p>
    <w:p w:rsidR="007F6586" w:rsidRPr="000205DF" w:rsidRDefault="007F6586" w:rsidP="007F6586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7D1477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.1.7. </w:t>
      </w:r>
      <w:r w:rsidRPr="000205DF">
        <w:rPr>
          <w:rFonts w:ascii="PT Astra Serif" w:hAnsi="PT Astra Serif"/>
          <w:sz w:val="28"/>
          <w:szCs w:val="28"/>
        </w:rPr>
        <w:t xml:space="preserve">Выдача разрешений на ввод объектов в эксплуатацию, в случае если при проведении работ по сохранению объекта культурного наследия затрагиваются конструктивные и другие характеристики надёжности </w:t>
      </w:r>
      <w:r w:rsidRPr="000205DF">
        <w:rPr>
          <w:rFonts w:ascii="PT Astra Serif" w:hAnsi="PT Astra Serif"/>
          <w:sz w:val="28"/>
          <w:szCs w:val="28"/>
        </w:rPr>
        <w:br/>
        <w:t>и безопасности объекта культурного наследия, расположенного на территории Ульяновской области.</w:t>
      </w:r>
    </w:p>
    <w:p w:rsidR="009C1DE3" w:rsidRPr="000F062B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7</w:t>
      </w:r>
      <w:r w:rsidRPr="000205DF">
        <w:rPr>
          <w:rFonts w:ascii="PT Astra Serif" w:hAnsi="PT Astra Serif" w:cs="Times New Roman"/>
          <w:sz w:val="28"/>
          <w:szCs w:val="28"/>
        </w:rPr>
        <w:t>.1.</w:t>
      </w:r>
      <w:r w:rsidR="00A95D6D" w:rsidRPr="000205DF">
        <w:rPr>
          <w:rFonts w:ascii="PT Astra Serif" w:hAnsi="PT Astra Serif" w:cs="Times New Roman"/>
          <w:sz w:val="28"/>
          <w:szCs w:val="28"/>
        </w:rPr>
        <w:t>8</w:t>
      </w:r>
      <w:r w:rsidRPr="000205DF">
        <w:rPr>
          <w:rFonts w:ascii="PT Astra Serif" w:hAnsi="PT Astra Serif" w:cs="Times New Roman"/>
          <w:sz w:val="28"/>
          <w:szCs w:val="28"/>
        </w:rPr>
        <w:t>. Выдача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</w:t>
      </w:r>
      <w:r w:rsidR="000205DF" w:rsidRPr="000205DF">
        <w:rPr>
          <w:rFonts w:ascii="PT Astra Serif" w:hAnsi="PT Astra Serif" w:cs="Times New Roman"/>
          <w:sz w:val="28"/>
          <w:szCs w:val="28"/>
        </w:rPr>
        <w:t>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наследия.</w:t>
      </w:r>
    </w:p>
    <w:p w:rsidR="009C1DE3" w:rsidRPr="000F062B" w:rsidRDefault="009C1DE3" w:rsidP="009C1DE3">
      <w:pPr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C1DE3" w:rsidRPr="000205DF" w:rsidRDefault="009C1DE3" w:rsidP="009C1DE3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0205DF">
        <w:rPr>
          <w:rFonts w:ascii="PT Astra Serif" w:hAnsi="PT Astra Serif"/>
          <w:sz w:val="28"/>
          <w:szCs w:val="28"/>
        </w:rPr>
        <w:t>1</w:t>
      </w:r>
      <w:r w:rsidR="007D1477">
        <w:rPr>
          <w:rFonts w:ascii="PT Astra Serif" w:hAnsi="PT Astra Serif"/>
          <w:sz w:val="28"/>
          <w:szCs w:val="28"/>
        </w:rPr>
        <w:t>7</w:t>
      </w:r>
      <w:r w:rsidRPr="000205DF">
        <w:rPr>
          <w:rFonts w:ascii="PT Astra Serif" w:hAnsi="PT Astra Serif"/>
          <w:sz w:val="28"/>
          <w:szCs w:val="28"/>
        </w:rPr>
        <w:t>.2. Правительство Ульяновской области в лице г</w:t>
      </w:r>
      <w:r w:rsidRPr="000205DF">
        <w:rPr>
          <w:rFonts w:ascii="PT Astra Serif" w:hAnsi="PT Astra Serif"/>
          <w:color w:val="000000"/>
          <w:sz w:val="28"/>
          <w:szCs w:val="28"/>
        </w:rPr>
        <w:t xml:space="preserve">осударственно-правового </w:t>
      </w:r>
      <w:r w:rsidRPr="000205DF">
        <w:rPr>
          <w:rFonts w:ascii="PT Astra Serif" w:hAnsi="PT Astra Serif"/>
          <w:color w:val="000000"/>
          <w:sz w:val="28"/>
          <w:szCs w:val="28"/>
        </w:rPr>
        <w:lastRenderedPageBreak/>
        <w:t>управления администрации Губернатора Ульяновской области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Оценка качества оказания социально ориентированной некоммерческой организацией общественно полезной услуги по содействию в предоставлении бесплатной юридической помощи.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widowControl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205DF">
        <w:rPr>
          <w:rFonts w:ascii="PT Astra Serif" w:hAnsi="PT Astra Serif"/>
          <w:sz w:val="28"/>
          <w:szCs w:val="28"/>
        </w:rPr>
        <w:t>1</w:t>
      </w:r>
      <w:r w:rsidR="007D1477">
        <w:rPr>
          <w:rFonts w:ascii="PT Astra Serif" w:hAnsi="PT Astra Serif"/>
          <w:sz w:val="28"/>
          <w:szCs w:val="28"/>
        </w:rPr>
        <w:t>7</w:t>
      </w:r>
      <w:r w:rsidRPr="000205DF">
        <w:rPr>
          <w:rFonts w:ascii="PT Astra Serif" w:hAnsi="PT Astra Serif"/>
          <w:sz w:val="28"/>
          <w:szCs w:val="28"/>
        </w:rPr>
        <w:t>.3. Правительство Ульяновской области в лице о</w:t>
      </w:r>
      <w:r w:rsidRPr="000205DF">
        <w:rPr>
          <w:rFonts w:ascii="PT Astra Serif" w:eastAsiaTheme="minorHAnsi" w:hAnsi="PT Astra Serif" w:cs="PT Astra Serif"/>
          <w:sz w:val="28"/>
          <w:szCs w:val="28"/>
          <w:lang w:eastAsia="en-US"/>
        </w:rPr>
        <w:t>бластного государственного казённого учреждения «Агентство по туризму Ульяновской области»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</w:pPr>
      <w:r w:rsidRPr="000205DF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 xml:space="preserve">Оценка качества оказываемых социально ориентированной некоммерческой организацией общественно полезных услуг в сфере организации экскурсионных программ и оказания туристско-информационных услуг. </w:t>
      </w: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9C1DE3" w:rsidRPr="000205DF" w:rsidRDefault="009C1DE3" w:rsidP="009C1DE3">
      <w:pPr>
        <w:pStyle w:val="ConsPlusNormal"/>
        <w:widowControl/>
        <w:tabs>
          <w:tab w:val="right" w:pos="9639"/>
        </w:tabs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0205DF">
        <w:rPr>
          <w:rFonts w:ascii="PT Astra Serif" w:hAnsi="PT Astra Serif" w:cs="Times New Roman"/>
          <w:sz w:val="28"/>
          <w:szCs w:val="28"/>
        </w:rPr>
        <w:t>1</w:t>
      </w:r>
      <w:r w:rsidR="007D1477">
        <w:rPr>
          <w:rFonts w:ascii="PT Astra Serif" w:hAnsi="PT Astra Serif" w:cs="Times New Roman"/>
          <w:sz w:val="28"/>
          <w:szCs w:val="28"/>
        </w:rPr>
        <w:t>7</w:t>
      </w:r>
      <w:r w:rsidRPr="000205DF">
        <w:rPr>
          <w:rFonts w:ascii="PT Astra Serif" w:hAnsi="PT Astra Serif" w:cs="Times New Roman"/>
          <w:sz w:val="28"/>
          <w:szCs w:val="28"/>
        </w:rPr>
        <w:t xml:space="preserve">.4. Правительство Ульяновской области при участии </w:t>
      </w:r>
      <w:r w:rsidRPr="000205DF">
        <w:rPr>
          <w:rFonts w:ascii="PT Astra Serif" w:hAnsi="PT Astra Serif" w:cs="Times New Roman"/>
          <w:sz w:val="28"/>
          <w:szCs w:val="28"/>
        </w:rPr>
        <w:br/>
        <w:t>Министерства имущественных отношений и архитектуры Ульяновской области</w:t>
      </w:r>
    </w:p>
    <w:p w:rsidR="009C1DE3" w:rsidRPr="000205DF" w:rsidRDefault="009C1DE3" w:rsidP="009C1DE3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AC0C22" w:rsidRDefault="009C1DE3" w:rsidP="003C2DB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0205DF">
        <w:rPr>
          <w:rFonts w:ascii="PT Astra Serif" w:hAnsi="PT Astra Serif"/>
          <w:sz w:val="28"/>
          <w:szCs w:val="28"/>
        </w:rPr>
        <w:t xml:space="preserve">Отнесение земель или земельных участков в составе таких земель </w:t>
      </w:r>
      <w:r w:rsidRPr="000205DF">
        <w:rPr>
          <w:rFonts w:ascii="PT Astra Serif" w:hAnsi="PT Astra Serif"/>
          <w:sz w:val="28"/>
          <w:szCs w:val="28"/>
        </w:rPr>
        <w:br/>
        <w:t xml:space="preserve">к определённой категории земель или перевод земель или земельных участков </w:t>
      </w:r>
      <w:r w:rsidRPr="000205DF">
        <w:rPr>
          <w:rFonts w:ascii="PT Astra Serif" w:hAnsi="PT Astra Serif"/>
          <w:sz w:val="28"/>
          <w:szCs w:val="28"/>
        </w:rPr>
        <w:br/>
        <w:t>в составе таких земель из одной категории в другую категорию.</w:t>
      </w:r>
    </w:p>
    <w:p w:rsidR="00F04F91" w:rsidRDefault="00F04F91" w:rsidP="003C2DB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04F91" w:rsidRDefault="00F04F91" w:rsidP="003C2DB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F2832" w:rsidRDefault="00EF2832" w:rsidP="003C2DB7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  <w:r w:rsidRPr="006C4941">
        <w:rPr>
          <w:rFonts w:ascii="PT Astra Serif" w:hAnsi="PT Astra Serif"/>
          <w:sz w:val="28"/>
          <w:szCs w:val="28"/>
        </w:rPr>
        <w:t>_________________</w:t>
      </w: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177"/>
        <w:gridCol w:w="4717"/>
      </w:tblGrid>
      <w:tr w:rsidR="004B3A2A" w:rsidRPr="00F857CC" w:rsidTr="004E6C4B">
        <w:tc>
          <w:tcPr>
            <w:tcW w:w="2636" w:type="dxa"/>
          </w:tcPr>
          <w:p w:rsidR="004B3A2A" w:rsidRPr="00F857CC" w:rsidRDefault="004B3A2A" w:rsidP="00315345">
            <w:pPr>
              <w:pStyle w:val="ConsPlusNormal"/>
              <w:tabs>
                <w:tab w:val="left" w:pos="709"/>
                <w:tab w:val="left" w:pos="851"/>
                <w:tab w:val="left" w:pos="993"/>
                <w:tab w:val="left" w:pos="1134"/>
                <w:tab w:val="right" w:pos="9639"/>
              </w:tabs>
              <w:ind w:firstLine="709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7" w:type="dxa"/>
          </w:tcPr>
          <w:p w:rsidR="004B3A2A" w:rsidRPr="00F857CC" w:rsidRDefault="004B3A2A" w:rsidP="00315345">
            <w:pPr>
              <w:pStyle w:val="ConsPlusNormal"/>
              <w:tabs>
                <w:tab w:val="left" w:pos="709"/>
                <w:tab w:val="left" w:pos="851"/>
                <w:tab w:val="left" w:pos="993"/>
                <w:tab w:val="left" w:pos="1134"/>
                <w:tab w:val="right" w:pos="9639"/>
              </w:tabs>
              <w:ind w:firstLine="709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7" w:type="dxa"/>
          </w:tcPr>
          <w:p w:rsidR="004B3A2A" w:rsidRPr="00F857CC" w:rsidRDefault="004B3A2A" w:rsidP="004E6C4B">
            <w:pPr>
              <w:pStyle w:val="ConsPlusNormal"/>
              <w:tabs>
                <w:tab w:val="left" w:pos="851"/>
                <w:tab w:val="left" w:pos="993"/>
                <w:tab w:val="left" w:pos="1134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 w:rsidRPr="00F857CC"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E51A5F" w:rsidRPr="00F857CC"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>2</w:t>
            </w:r>
          </w:p>
          <w:p w:rsidR="004B3A2A" w:rsidRPr="00F857CC" w:rsidRDefault="004B3A2A" w:rsidP="004E6C4B">
            <w:pPr>
              <w:pStyle w:val="ConsPlusNormal"/>
              <w:tabs>
                <w:tab w:val="left" w:pos="851"/>
                <w:tab w:val="left" w:pos="993"/>
                <w:tab w:val="left" w:pos="1134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  <w:p w:rsidR="004B3A2A" w:rsidRDefault="004B3A2A" w:rsidP="004E6C4B">
            <w:pPr>
              <w:pStyle w:val="ConsPlusNormal"/>
              <w:tabs>
                <w:tab w:val="left" w:pos="993"/>
                <w:tab w:val="left" w:pos="1134"/>
                <w:tab w:val="left" w:pos="1309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 w:rsidRPr="00F857CC"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>к постановлению Правительства                                Ульяновской области</w:t>
            </w:r>
          </w:p>
          <w:p w:rsidR="00705A85" w:rsidRDefault="00705A85" w:rsidP="004E6C4B">
            <w:pPr>
              <w:pStyle w:val="ConsPlusNormal"/>
              <w:tabs>
                <w:tab w:val="left" w:pos="993"/>
                <w:tab w:val="left" w:pos="1134"/>
                <w:tab w:val="left" w:pos="1309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  <w:p w:rsidR="00705A85" w:rsidRPr="00F857CC" w:rsidRDefault="00705A85" w:rsidP="004E6C4B">
            <w:pPr>
              <w:pStyle w:val="ConsPlusNormal"/>
              <w:tabs>
                <w:tab w:val="left" w:pos="993"/>
                <w:tab w:val="left" w:pos="1134"/>
                <w:tab w:val="left" w:pos="1309"/>
                <w:tab w:val="left" w:pos="1451"/>
                <w:tab w:val="right" w:pos="9639"/>
              </w:tabs>
              <w:ind w:firstLine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>от 15 июля 2022 г. № 399-П</w:t>
            </w:r>
          </w:p>
          <w:p w:rsidR="004B3A2A" w:rsidRPr="00F857CC" w:rsidRDefault="004B3A2A" w:rsidP="00315345">
            <w:pPr>
              <w:pStyle w:val="ConsPlusNormal"/>
              <w:tabs>
                <w:tab w:val="left" w:pos="993"/>
                <w:tab w:val="left" w:pos="1134"/>
                <w:tab w:val="left" w:pos="1309"/>
                <w:tab w:val="left" w:pos="1451"/>
                <w:tab w:val="right" w:pos="9639"/>
              </w:tabs>
              <w:ind w:firstLine="60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  <w:p w:rsidR="004B3A2A" w:rsidRPr="00F857CC" w:rsidRDefault="004B3A2A" w:rsidP="000F3684">
            <w:pPr>
              <w:pStyle w:val="ConsPlusNormal"/>
              <w:tabs>
                <w:tab w:val="left" w:pos="709"/>
                <w:tab w:val="left" w:pos="851"/>
                <w:tab w:val="left" w:pos="993"/>
                <w:tab w:val="left" w:pos="1134"/>
                <w:tab w:val="right" w:pos="9639"/>
              </w:tabs>
              <w:ind w:firstLine="600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4B3A2A" w:rsidRPr="00F857CC" w:rsidRDefault="004B3A2A" w:rsidP="004B3A2A">
      <w:pPr>
        <w:pStyle w:val="ConsPlusNormal"/>
        <w:widowControl/>
        <w:tabs>
          <w:tab w:val="right" w:pos="9639"/>
        </w:tabs>
        <w:spacing w:line="13" w:lineRule="atLeast"/>
        <w:ind w:right="-1"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857CC">
        <w:rPr>
          <w:rFonts w:ascii="PT Astra Serif" w:hAnsi="PT Astra Serif" w:cs="Times New Roman"/>
          <w:b/>
          <w:sz w:val="28"/>
          <w:szCs w:val="28"/>
        </w:rPr>
        <w:t>ПЕРЕЧЕНЬ</w:t>
      </w:r>
      <w:r w:rsidRPr="00F857CC">
        <w:rPr>
          <w:rFonts w:ascii="PT Astra Serif" w:hAnsi="PT Astra Serif" w:cs="Times New Roman"/>
          <w:b/>
          <w:sz w:val="28"/>
          <w:szCs w:val="28"/>
        </w:rPr>
        <w:br/>
        <w:t xml:space="preserve">государственных услуг, </w:t>
      </w:r>
      <w:r w:rsidRPr="00F857CC">
        <w:rPr>
          <w:rFonts w:ascii="PT Astra Serif" w:eastAsiaTheme="minorHAnsi" w:hAnsi="PT Astra Serif" w:cs="PT Astra Serif"/>
          <w:b/>
          <w:bCs/>
          <w:sz w:val="28"/>
          <w:szCs w:val="28"/>
        </w:rPr>
        <w:t>предоставляемых органами местного самоуправления муниципальных образований Ульяновской области</w:t>
      </w:r>
      <w:r w:rsidRPr="00F857CC">
        <w:rPr>
          <w:rFonts w:ascii="PT Astra Serif" w:eastAsiaTheme="minorHAnsi" w:hAnsi="PT Astra Serif"/>
          <w:b/>
          <w:sz w:val="28"/>
          <w:szCs w:val="28"/>
        </w:rPr>
        <w:t xml:space="preserve"> </w:t>
      </w:r>
      <w:r w:rsidR="00E541B3" w:rsidRPr="00F857CC">
        <w:rPr>
          <w:rFonts w:ascii="PT Astra Serif" w:eastAsiaTheme="minorHAnsi" w:hAnsi="PT Astra Serif"/>
          <w:b/>
          <w:sz w:val="28"/>
          <w:szCs w:val="28"/>
        </w:rPr>
        <w:br/>
      </w:r>
      <w:r w:rsidRPr="00F857CC">
        <w:rPr>
          <w:rFonts w:ascii="PT Astra Serif" w:eastAsiaTheme="minorHAnsi" w:hAnsi="PT Astra Serif"/>
          <w:b/>
          <w:sz w:val="28"/>
          <w:szCs w:val="28"/>
        </w:rPr>
        <w:t>при осуществлении отдельных государственных полномочий,</w:t>
      </w:r>
      <w:r w:rsidRPr="00F857CC">
        <w:rPr>
          <w:rFonts w:ascii="PT Astra Serif" w:hAnsi="PT Astra Serif" w:cs="Times New Roman"/>
          <w:b/>
          <w:sz w:val="28"/>
          <w:szCs w:val="28"/>
        </w:rPr>
        <w:t xml:space="preserve"> предоставление которых организуется в областном государственном казённом учреждении «Корпорация развития интернет-технологий </w:t>
      </w:r>
      <w:r w:rsidR="00E541B3" w:rsidRPr="00F857CC">
        <w:rPr>
          <w:rFonts w:ascii="PT Astra Serif" w:hAnsi="PT Astra Serif" w:cs="Times New Roman"/>
          <w:b/>
          <w:sz w:val="28"/>
          <w:szCs w:val="28"/>
        </w:rPr>
        <w:t>–</w:t>
      </w:r>
      <w:r w:rsidRPr="00F857CC">
        <w:rPr>
          <w:rFonts w:ascii="PT Astra Serif" w:hAnsi="PT Astra Serif" w:cs="Times New Roman"/>
          <w:b/>
          <w:sz w:val="28"/>
          <w:szCs w:val="28"/>
        </w:rPr>
        <w:t xml:space="preserve"> многофункциональный центр предоставления государственных </w:t>
      </w:r>
      <w:r w:rsidR="00E541B3" w:rsidRPr="00F857CC">
        <w:rPr>
          <w:rFonts w:ascii="PT Astra Serif" w:hAnsi="PT Astra Serif" w:cs="Times New Roman"/>
          <w:b/>
          <w:sz w:val="28"/>
          <w:szCs w:val="28"/>
        </w:rPr>
        <w:br/>
      </w:r>
      <w:r w:rsidRPr="00F857CC">
        <w:rPr>
          <w:rFonts w:ascii="PT Astra Serif" w:hAnsi="PT Astra Serif" w:cs="Times New Roman"/>
          <w:b/>
          <w:sz w:val="28"/>
          <w:szCs w:val="28"/>
        </w:rPr>
        <w:t>и муниципальных услуг в Ульяновской области»</w:t>
      </w:r>
    </w:p>
    <w:p w:rsidR="001D5440" w:rsidRPr="00F857CC" w:rsidRDefault="001D5440" w:rsidP="00B71C77">
      <w:pPr>
        <w:pStyle w:val="ConsPlusNormal"/>
        <w:widowControl/>
        <w:tabs>
          <w:tab w:val="right" w:pos="9639"/>
        </w:tabs>
        <w:spacing w:line="13" w:lineRule="atLeast"/>
        <w:ind w:right="-1"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13682" w:rsidRPr="00F857CC" w:rsidRDefault="0056785A" w:rsidP="00A522D3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trike/>
          <w:sz w:val="28"/>
          <w:szCs w:val="28"/>
        </w:rPr>
      </w:pPr>
      <w:r w:rsidRPr="00F857CC">
        <w:rPr>
          <w:rFonts w:ascii="PT Astra Serif" w:hAnsi="PT Astra Serif"/>
          <w:sz w:val="28"/>
          <w:szCs w:val="28"/>
        </w:rPr>
        <w:t>1</w:t>
      </w:r>
      <w:r w:rsidR="007837D1" w:rsidRPr="00F857CC">
        <w:rPr>
          <w:rFonts w:ascii="PT Astra Serif" w:hAnsi="PT Astra Serif"/>
          <w:sz w:val="28"/>
          <w:szCs w:val="28"/>
        </w:rPr>
        <w:t xml:space="preserve">. </w:t>
      </w:r>
      <w:r w:rsidR="004153E8">
        <w:rPr>
          <w:rFonts w:ascii="PT Astra Serif" w:hAnsi="PT Astra Serif"/>
          <w:sz w:val="28"/>
          <w:szCs w:val="28"/>
        </w:rPr>
        <w:t xml:space="preserve"> </w:t>
      </w:r>
      <w:r w:rsidR="00F13682" w:rsidRPr="00F857CC">
        <w:rPr>
          <w:rFonts w:ascii="PT Astra Serif" w:hAnsi="PT Astra Serif"/>
          <w:sz w:val="28"/>
          <w:szCs w:val="28"/>
        </w:rPr>
        <w:t xml:space="preserve">Выдача в соответствии с законодательством разрешений на совершение сделок </w:t>
      </w:r>
      <w:r w:rsidR="00D03BBA" w:rsidRPr="00F857CC">
        <w:rPr>
          <w:rFonts w:ascii="PT Astra Serif" w:hAnsi="PT Astra Serif"/>
          <w:sz w:val="28"/>
          <w:szCs w:val="28"/>
        </w:rPr>
        <w:t>с имуществом несовершеннолетних &lt;1&gt;.</w:t>
      </w:r>
    </w:p>
    <w:p w:rsidR="004B4318" w:rsidRPr="00F857CC" w:rsidRDefault="0056785A" w:rsidP="004B4318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/>
          <w:sz w:val="28"/>
          <w:szCs w:val="28"/>
        </w:rPr>
      </w:pPr>
      <w:r w:rsidRPr="00F857CC">
        <w:rPr>
          <w:rFonts w:ascii="PT Astra Serif" w:hAnsi="PT Astra Serif"/>
          <w:sz w:val="28"/>
          <w:szCs w:val="28"/>
        </w:rPr>
        <w:t>2</w:t>
      </w:r>
      <w:r w:rsidR="007837D1" w:rsidRPr="00F857CC">
        <w:rPr>
          <w:rFonts w:ascii="PT Astra Serif" w:hAnsi="PT Astra Serif"/>
          <w:sz w:val="28"/>
          <w:szCs w:val="28"/>
        </w:rPr>
        <w:t xml:space="preserve">. </w:t>
      </w:r>
      <w:r w:rsidR="001D5440" w:rsidRPr="00F857CC">
        <w:rPr>
          <w:rFonts w:ascii="PT Astra Serif" w:hAnsi="PT Astra Serif"/>
          <w:sz w:val="28"/>
          <w:szCs w:val="28"/>
        </w:rPr>
        <w:t>Назначение ежемесячной выплаты на содержание ребёнка в семье опекуна (попечителя) и приёмной семье</w:t>
      </w:r>
      <w:r w:rsidR="007837D1" w:rsidRPr="00F857CC">
        <w:rPr>
          <w:rFonts w:ascii="PT Astra Serif" w:hAnsi="PT Astra Serif"/>
          <w:sz w:val="28"/>
          <w:szCs w:val="28"/>
        </w:rPr>
        <w:t xml:space="preserve"> &lt;2&gt;.</w:t>
      </w:r>
      <w:r w:rsidR="001D5440" w:rsidRPr="00F857CC">
        <w:rPr>
          <w:rFonts w:ascii="PT Astra Serif" w:hAnsi="PT Astra Serif"/>
          <w:sz w:val="28"/>
          <w:szCs w:val="28"/>
        </w:rPr>
        <w:t xml:space="preserve"> </w:t>
      </w:r>
    </w:p>
    <w:p w:rsidR="009E36D9" w:rsidRPr="00F857CC" w:rsidRDefault="0056785A" w:rsidP="00E541B3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/>
          <w:sz w:val="28"/>
          <w:szCs w:val="28"/>
        </w:rPr>
      </w:pPr>
      <w:r w:rsidRPr="00F857CC">
        <w:rPr>
          <w:rFonts w:ascii="PT Astra Serif" w:hAnsi="PT Astra Serif"/>
          <w:sz w:val="28"/>
          <w:szCs w:val="28"/>
        </w:rPr>
        <w:t>3</w:t>
      </w:r>
      <w:r w:rsidR="00315345" w:rsidRPr="00F857CC">
        <w:rPr>
          <w:rFonts w:ascii="PT Astra Serif" w:hAnsi="PT Astra Serif"/>
          <w:sz w:val="28"/>
          <w:szCs w:val="28"/>
        </w:rPr>
        <w:t xml:space="preserve">. </w:t>
      </w:r>
      <w:r w:rsidR="00B74912" w:rsidRPr="00F857CC">
        <w:rPr>
          <w:rFonts w:ascii="PT Astra Serif" w:hAnsi="PT Astra Serif"/>
          <w:sz w:val="28"/>
          <w:szCs w:val="28"/>
        </w:rPr>
        <w:t xml:space="preserve">Предоставление архивных справок, архивных копий, архивных выписок, информационных писем, связанных с социальной защитой, пенсионным обеспечением, получением льгот и компенсаций, подготовленных на основе </w:t>
      </w:r>
      <w:r w:rsidR="008E34D5" w:rsidRPr="00F857CC">
        <w:rPr>
          <w:rFonts w:ascii="PT Astra Serif" w:hAnsi="PT Astra Serif"/>
          <w:sz w:val="28"/>
          <w:szCs w:val="28"/>
        </w:rPr>
        <w:t xml:space="preserve">архивных </w:t>
      </w:r>
      <w:r w:rsidR="00B74912" w:rsidRPr="00F857CC">
        <w:rPr>
          <w:rFonts w:ascii="PT Astra Serif" w:hAnsi="PT Astra Serif"/>
          <w:sz w:val="28"/>
          <w:szCs w:val="28"/>
        </w:rPr>
        <w:t>документов, находящихся в со</w:t>
      </w:r>
      <w:r w:rsidR="00315345" w:rsidRPr="00F857CC">
        <w:rPr>
          <w:rFonts w:ascii="PT Astra Serif" w:hAnsi="PT Astra Serif"/>
          <w:sz w:val="28"/>
          <w:szCs w:val="28"/>
        </w:rPr>
        <w:t>бс</w:t>
      </w:r>
      <w:r w:rsidR="00E541B3" w:rsidRPr="00F857CC">
        <w:rPr>
          <w:rFonts w:ascii="PT Astra Serif" w:hAnsi="PT Astra Serif"/>
          <w:sz w:val="28"/>
          <w:szCs w:val="28"/>
        </w:rPr>
        <w:t>твенности Ульяновской области &lt;3</w:t>
      </w:r>
      <w:r w:rsidR="00315345" w:rsidRPr="00F857CC">
        <w:rPr>
          <w:rFonts w:ascii="PT Astra Serif" w:hAnsi="PT Astra Serif"/>
          <w:sz w:val="28"/>
          <w:szCs w:val="28"/>
        </w:rPr>
        <w:t>&gt;.</w:t>
      </w:r>
      <w:r w:rsidR="00E51A5F" w:rsidRPr="00F857CC">
        <w:rPr>
          <w:rFonts w:ascii="PT Astra Serif" w:hAnsi="PT Astra Serif"/>
          <w:sz w:val="28"/>
          <w:szCs w:val="28"/>
        </w:rPr>
        <w:t xml:space="preserve"> </w:t>
      </w:r>
    </w:p>
    <w:p w:rsidR="00FD2C3B" w:rsidRPr="00F857CC" w:rsidRDefault="00117596" w:rsidP="00E541B3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trike/>
          <w:sz w:val="28"/>
          <w:szCs w:val="28"/>
        </w:rPr>
      </w:pPr>
      <w:r w:rsidRPr="00F857CC">
        <w:rPr>
          <w:rFonts w:ascii="PT Astra Serif" w:hAnsi="PT Astra Serif"/>
          <w:sz w:val="28"/>
          <w:szCs w:val="28"/>
        </w:rPr>
        <w:t xml:space="preserve">4. </w:t>
      </w:r>
      <w:r w:rsidR="00FD2C3B" w:rsidRPr="00F857CC">
        <w:rPr>
          <w:rFonts w:ascii="PT Astra Serif" w:hAnsi="PT Astra Serif"/>
          <w:sz w:val="28"/>
          <w:szCs w:val="28"/>
        </w:rPr>
        <w:t>П</w:t>
      </w:r>
      <w:r w:rsidR="00FD2C3B" w:rsidRPr="00F857CC">
        <w:rPr>
          <w:rFonts w:ascii="PT Astra Serif" w:hAnsi="PT Astra Serif"/>
          <w:bCs/>
          <w:sz w:val="28"/>
          <w:szCs w:val="28"/>
        </w:rPr>
        <w:t>ринятие решения об объявлении несовершеннолетнего полностью дееспособным (эмансипированным)</w:t>
      </w:r>
      <w:r w:rsidR="00D03BBA" w:rsidRPr="00F857CC">
        <w:rPr>
          <w:rFonts w:ascii="PT Astra Serif" w:hAnsi="PT Astra Serif"/>
          <w:bCs/>
          <w:sz w:val="28"/>
          <w:szCs w:val="28"/>
        </w:rPr>
        <w:t xml:space="preserve"> </w:t>
      </w:r>
      <w:r w:rsidR="00D03BBA" w:rsidRPr="00F857CC">
        <w:rPr>
          <w:rFonts w:ascii="PT Astra Serif" w:hAnsi="PT Astra Serif"/>
          <w:sz w:val="28"/>
          <w:szCs w:val="28"/>
        </w:rPr>
        <w:t>&lt;1&gt;</w:t>
      </w:r>
      <w:r w:rsidR="00D03BBA" w:rsidRPr="00F857CC">
        <w:rPr>
          <w:rFonts w:ascii="PT Astra Serif" w:hAnsi="PT Astra Serif" w:cs="Times New Roman"/>
          <w:sz w:val="28"/>
          <w:szCs w:val="28"/>
        </w:rPr>
        <w:t>.</w:t>
      </w:r>
    </w:p>
    <w:p w:rsidR="00117596" w:rsidRDefault="00117596" w:rsidP="00E541B3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F857CC">
        <w:rPr>
          <w:rFonts w:ascii="PT Astra Serif" w:hAnsi="PT Astra Serif" w:cs="Times New Roman"/>
          <w:sz w:val="28"/>
          <w:szCs w:val="28"/>
        </w:rPr>
        <w:t>5.</w:t>
      </w:r>
      <w:r w:rsidR="009A558B" w:rsidRPr="00F857CC">
        <w:rPr>
          <w:rFonts w:ascii="PT Astra Serif" w:hAnsi="PT Astra Serif" w:cs="Times New Roman"/>
          <w:sz w:val="28"/>
          <w:szCs w:val="28"/>
        </w:rPr>
        <w:t xml:space="preserve"> Выдача разрешения на изменение имени ребёнка, не достигшего возраста четырнадцати лет, а также изм</w:t>
      </w:r>
      <w:r w:rsidR="000F3684">
        <w:rPr>
          <w:rFonts w:ascii="PT Astra Serif" w:hAnsi="PT Astra Serif" w:cs="Times New Roman"/>
          <w:sz w:val="28"/>
          <w:szCs w:val="28"/>
        </w:rPr>
        <w:t xml:space="preserve">енение присвоенной ему фамилии </w:t>
      </w:r>
      <w:r w:rsidR="009A558B" w:rsidRPr="00F857CC">
        <w:rPr>
          <w:rFonts w:ascii="PT Astra Serif" w:hAnsi="PT Astra Serif" w:cs="Times New Roman"/>
          <w:sz w:val="28"/>
          <w:szCs w:val="28"/>
        </w:rPr>
        <w:t xml:space="preserve">на фамилию другого родителя </w:t>
      </w:r>
      <w:r w:rsidR="009A558B" w:rsidRPr="00F857CC">
        <w:rPr>
          <w:rFonts w:ascii="PT Astra Serif" w:hAnsi="PT Astra Serif"/>
          <w:sz w:val="28"/>
          <w:szCs w:val="28"/>
        </w:rPr>
        <w:t>&lt;1&gt;</w:t>
      </w:r>
      <w:r w:rsidR="009A558B" w:rsidRPr="00F857CC">
        <w:rPr>
          <w:rFonts w:ascii="PT Astra Serif" w:hAnsi="PT Astra Serif" w:cs="Times New Roman"/>
          <w:sz w:val="28"/>
          <w:szCs w:val="28"/>
        </w:rPr>
        <w:t>.</w:t>
      </w:r>
    </w:p>
    <w:p w:rsidR="00D56DD2" w:rsidRDefault="00D56DD2" w:rsidP="00D56DD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Назначение опекуна (попечителя) несовершеннолетнему, оставшемуся без попечения родителей </w:t>
      </w:r>
      <w:r w:rsidRPr="00F857CC">
        <w:rPr>
          <w:rFonts w:ascii="PT Astra Serif" w:hAnsi="PT Astra Serif"/>
          <w:sz w:val="28"/>
          <w:szCs w:val="28"/>
        </w:rPr>
        <w:t>&lt;1&gt;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D56DD2" w:rsidRDefault="00D56DD2" w:rsidP="00D56DD2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Освобождение в соответствии с законодательством опекунов (попечителей) от исполнения ими своих обязанностей </w:t>
      </w:r>
      <w:r w:rsidRPr="00F857CC">
        <w:rPr>
          <w:rFonts w:ascii="PT Astra Serif" w:hAnsi="PT Astra Serif"/>
          <w:sz w:val="28"/>
          <w:szCs w:val="28"/>
        </w:rPr>
        <w:t>&lt;1&gt;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C527DC" w:rsidRDefault="00D56DD2" w:rsidP="00F12A8A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Выдача разрешения на ра</w:t>
      </w:r>
      <w:r w:rsidR="000F3684">
        <w:rPr>
          <w:rFonts w:ascii="PT Astra Serif" w:hAnsi="PT Astra Serif"/>
          <w:sz w:val="28"/>
          <w:szCs w:val="28"/>
        </w:rPr>
        <w:t xml:space="preserve">здельное проживание попечителя </w:t>
      </w:r>
      <w:r w:rsidR="006C494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несовершеннолетним подопечным, достигшим возраста шестнадцати лет </w:t>
      </w:r>
      <w:r w:rsidRPr="00F857CC">
        <w:rPr>
          <w:rFonts w:ascii="PT Astra Serif" w:hAnsi="PT Astra Serif"/>
          <w:sz w:val="28"/>
          <w:szCs w:val="28"/>
        </w:rPr>
        <w:t>&lt;1&gt;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BF33B9" w:rsidRPr="00705A85" w:rsidRDefault="00BF33B9" w:rsidP="00AC20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05A85">
        <w:rPr>
          <w:rFonts w:ascii="PT Astra Serif" w:hAnsi="PT Astra Serif"/>
          <w:sz w:val="28"/>
          <w:szCs w:val="28"/>
        </w:rPr>
        <w:t>9. Обеспечение жилыми помещениями граждан, уволенных с военной службы</w:t>
      </w:r>
      <w:r w:rsidR="00AC20B7" w:rsidRPr="00705A85">
        <w:rPr>
          <w:rFonts w:ascii="PT Astra Serif" w:hAnsi="PT Astra Serif"/>
          <w:sz w:val="28"/>
          <w:szCs w:val="28"/>
        </w:rPr>
        <w:t xml:space="preserve"> &lt;4&gt;.</w:t>
      </w:r>
    </w:p>
    <w:p w:rsidR="00AC20B7" w:rsidRPr="00974AA5" w:rsidRDefault="00BF33B9" w:rsidP="00AC20B7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/>
          <w:sz w:val="28"/>
          <w:szCs w:val="28"/>
        </w:rPr>
      </w:pPr>
      <w:r w:rsidRPr="00705A85">
        <w:rPr>
          <w:rFonts w:ascii="PT Astra Serif" w:hAnsi="PT Astra Serif"/>
          <w:sz w:val="28"/>
          <w:szCs w:val="28"/>
        </w:rPr>
        <w:t xml:space="preserve">10. </w:t>
      </w:r>
      <w:r w:rsidR="00AC20B7" w:rsidRPr="00705A85">
        <w:rPr>
          <w:rFonts w:ascii="PT Astra Serif" w:hAnsi="PT Astra Serif"/>
          <w:sz w:val="28"/>
          <w:szCs w:val="28"/>
        </w:rPr>
        <w:t xml:space="preserve">Предоставление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 затрат в связи с обеспечением такого образования </w:t>
      </w:r>
      <w:r w:rsidR="00974AA5" w:rsidRPr="00705A85">
        <w:rPr>
          <w:rFonts w:ascii="PT Astra Serif" w:hAnsi="PT Astra Serif"/>
          <w:sz w:val="28"/>
          <w:szCs w:val="28"/>
        </w:rPr>
        <w:t>&lt;5&gt;.</w:t>
      </w:r>
    </w:p>
    <w:p w:rsidR="00AD54E0" w:rsidRPr="00F857CC" w:rsidRDefault="00AD54E0" w:rsidP="00F12A8A">
      <w:pPr>
        <w:pStyle w:val="ConsPlusNormal"/>
        <w:widowControl/>
        <w:tabs>
          <w:tab w:val="right" w:pos="9639"/>
        </w:tabs>
        <w:spacing w:line="13" w:lineRule="atLeast"/>
        <w:ind w:right="-1"/>
        <w:jc w:val="both"/>
        <w:rPr>
          <w:rFonts w:ascii="PT Astra Serif" w:hAnsi="PT Astra Serif"/>
          <w:sz w:val="28"/>
          <w:szCs w:val="28"/>
        </w:rPr>
      </w:pPr>
      <w:r w:rsidRPr="00F857CC">
        <w:rPr>
          <w:rFonts w:ascii="PT Astra Serif" w:hAnsi="PT Astra Serif"/>
          <w:sz w:val="28"/>
          <w:szCs w:val="28"/>
        </w:rPr>
        <w:t>_________________________</w:t>
      </w:r>
    </w:p>
    <w:p w:rsidR="009E36D9" w:rsidRPr="00F857CC" w:rsidRDefault="00BB5B80" w:rsidP="009E36D9">
      <w:pPr>
        <w:pStyle w:val="ConsPlusNormal"/>
        <w:widowControl/>
        <w:tabs>
          <w:tab w:val="right" w:pos="9639"/>
        </w:tabs>
        <w:jc w:val="both"/>
        <w:rPr>
          <w:rFonts w:ascii="PT Astra Serif" w:eastAsiaTheme="minorHAnsi" w:hAnsi="PT Astra Serif" w:cs="PT Astra Serif"/>
          <w:sz w:val="24"/>
          <w:szCs w:val="24"/>
        </w:rPr>
      </w:pPr>
      <w:r w:rsidRPr="00F857CC">
        <w:rPr>
          <w:rFonts w:ascii="PT Astra Serif" w:hAnsi="PT Astra Serif"/>
          <w:sz w:val="24"/>
          <w:szCs w:val="24"/>
        </w:rPr>
        <w:t xml:space="preserve">&lt;1&gt; </w:t>
      </w:r>
      <w:r w:rsidR="009A558B" w:rsidRPr="00F857CC">
        <w:rPr>
          <w:rFonts w:ascii="PT Astra Serif" w:hAnsi="PT Astra Serif"/>
          <w:sz w:val="24"/>
          <w:szCs w:val="24"/>
        </w:rPr>
        <w:t>Г</w:t>
      </w:r>
      <w:r w:rsidRPr="00F857CC">
        <w:rPr>
          <w:rFonts w:ascii="PT Astra Serif" w:hAnsi="PT Astra Serif"/>
          <w:sz w:val="24"/>
          <w:szCs w:val="24"/>
        </w:rPr>
        <w:t>осударственная услуга предоставляется органами местного самоуправления муниципальных образований Ульяновской области</w:t>
      </w:r>
      <w:r w:rsidR="00BD34ED" w:rsidRPr="00F857CC">
        <w:rPr>
          <w:rFonts w:ascii="PT Astra Serif" w:hAnsi="PT Astra Serif"/>
          <w:sz w:val="24"/>
          <w:szCs w:val="24"/>
        </w:rPr>
        <w:t xml:space="preserve">, </w:t>
      </w:r>
      <w:r w:rsidR="000853EB" w:rsidRPr="00F857CC">
        <w:rPr>
          <w:rFonts w:ascii="PT Astra Serif" w:hAnsi="PT Astra Serif"/>
          <w:sz w:val="24"/>
          <w:szCs w:val="24"/>
        </w:rPr>
        <w:t>над</w:t>
      </w:r>
      <w:r w:rsidR="009E36D9" w:rsidRPr="00F857CC">
        <w:rPr>
          <w:rFonts w:ascii="PT Astra Serif" w:hAnsi="PT Astra Serif"/>
          <w:sz w:val="24"/>
          <w:szCs w:val="24"/>
        </w:rPr>
        <w:t xml:space="preserve">елёнными </w:t>
      </w:r>
      <w:r w:rsidR="009E36D9" w:rsidRPr="00F857CC">
        <w:rPr>
          <w:rFonts w:ascii="PT Astra Serif" w:eastAsiaTheme="minorHAnsi" w:hAnsi="PT Astra Serif" w:cs="PT Astra Serif"/>
          <w:sz w:val="24"/>
          <w:szCs w:val="24"/>
        </w:rPr>
        <w:t xml:space="preserve">государственными </w:t>
      </w:r>
      <w:r w:rsidR="009E36D9" w:rsidRPr="00F857CC">
        <w:rPr>
          <w:rFonts w:ascii="PT Astra Serif" w:eastAsiaTheme="minorHAnsi" w:hAnsi="PT Astra Serif" w:cs="PT Astra Serif"/>
          <w:sz w:val="24"/>
          <w:szCs w:val="24"/>
        </w:rPr>
        <w:lastRenderedPageBreak/>
        <w:t>полномоч</w:t>
      </w:r>
      <w:r w:rsidR="00AD54E0" w:rsidRPr="00F857CC">
        <w:rPr>
          <w:rFonts w:ascii="PT Astra Serif" w:eastAsiaTheme="minorHAnsi" w:hAnsi="PT Astra Serif" w:cs="PT Astra Serif"/>
          <w:sz w:val="24"/>
          <w:szCs w:val="24"/>
        </w:rPr>
        <w:t xml:space="preserve">иями по опеке и попечительству </w:t>
      </w:r>
      <w:r w:rsidR="009E36D9" w:rsidRPr="00F857CC">
        <w:rPr>
          <w:rFonts w:ascii="PT Astra Serif" w:eastAsiaTheme="minorHAnsi" w:hAnsi="PT Astra Serif" w:cs="PT Astra Serif"/>
          <w:sz w:val="24"/>
          <w:szCs w:val="24"/>
        </w:rPr>
        <w:t xml:space="preserve">в отношении несовершеннолетних </w:t>
      </w:r>
      <w:r w:rsidR="00BD34ED" w:rsidRPr="00F857CC">
        <w:rPr>
          <w:rFonts w:ascii="PT Astra Serif" w:hAnsi="PT Astra Serif"/>
          <w:sz w:val="24"/>
          <w:szCs w:val="24"/>
        </w:rPr>
        <w:t xml:space="preserve">в </w:t>
      </w:r>
      <w:r w:rsidR="009E36D9" w:rsidRPr="00F857CC">
        <w:rPr>
          <w:rFonts w:ascii="PT Astra Serif" w:hAnsi="PT Astra Serif"/>
          <w:sz w:val="24"/>
          <w:szCs w:val="24"/>
        </w:rPr>
        <w:t xml:space="preserve">соответствии с </w:t>
      </w:r>
      <w:r w:rsidR="00BD34ED" w:rsidRPr="00F857CC">
        <w:rPr>
          <w:rFonts w:ascii="PT Astra Serif" w:hAnsi="PT Astra Serif"/>
          <w:sz w:val="24"/>
          <w:szCs w:val="24"/>
        </w:rPr>
        <w:t>Закон</w:t>
      </w:r>
      <w:r w:rsidR="009E36D9" w:rsidRPr="00F857CC">
        <w:rPr>
          <w:rFonts w:ascii="PT Astra Serif" w:hAnsi="PT Astra Serif"/>
          <w:sz w:val="24"/>
          <w:szCs w:val="24"/>
        </w:rPr>
        <w:t>ом</w:t>
      </w:r>
      <w:r w:rsidR="00BD34ED" w:rsidRPr="00F857CC">
        <w:rPr>
          <w:rFonts w:ascii="PT Astra Serif" w:hAnsi="PT Astra Serif"/>
          <w:sz w:val="24"/>
          <w:szCs w:val="24"/>
        </w:rPr>
        <w:t xml:space="preserve"> Ульяновской области </w:t>
      </w:r>
      <w:r w:rsidR="00BD34ED" w:rsidRPr="00F857CC">
        <w:rPr>
          <w:rFonts w:ascii="PT Astra Serif" w:eastAsiaTheme="minorHAnsi" w:hAnsi="PT Astra Serif" w:cs="PT Astra Serif"/>
          <w:sz w:val="24"/>
          <w:szCs w:val="24"/>
        </w:rPr>
        <w:t>от 05.07.2013 № 109-ЗО «О наделении органов местного самоуправления муниципальных районов и отдельных городских округов Ульяновской области государственными полномочиями по опеке и попечительству в отношении несовершеннолетних»</w:t>
      </w:r>
      <w:r w:rsidR="00315345" w:rsidRPr="00F857CC">
        <w:rPr>
          <w:rFonts w:ascii="PT Astra Serif" w:eastAsiaTheme="minorHAnsi" w:hAnsi="PT Astra Serif" w:cs="PT Astra Serif"/>
          <w:sz w:val="24"/>
          <w:szCs w:val="24"/>
        </w:rPr>
        <w:t>.</w:t>
      </w:r>
    </w:p>
    <w:p w:rsidR="0085792F" w:rsidRPr="00F857CC" w:rsidRDefault="008A2A0B" w:rsidP="00E541B3">
      <w:pPr>
        <w:pStyle w:val="ConsPlusNormal"/>
        <w:widowControl/>
        <w:tabs>
          <w:tab w:val="right" w:pos="9639"/>
        </w:tabs>
        <w:jc w:val="both"/>
        <w:rPr>
          <w:rFonts w:ascii="PT Astra Serif" w:eastAsiaTheme="minorHAnsi" w:hAnsi="PT Astra Serif" w:cs="PT Astra Serif"/>
          <w:sz w:val="24"/>
          <w:szCs w:val="24"/>
        </w:rPr>
      </w:pPr>
      <w:r w:rsidRPr="00F857CC">
        <w:rPr>
          <w:rFonts w:ascii="PT Astra Serif" w:hAnsi="PT Astra Serif"/>
          <w:sz w:val="24"/>
          <w:szCs w:val="24"/>
        </w:rPr>
        <w:t>&lt;2&gt; Государственная услуга предоставляется органами местного самоуправления муниципальных образований Ульяновской области,</w:t>
      </w:r>
      <w:r w:rsidR="009E36D9" w:rsidRPr="00F857CC">
        <w:rPr>
          <w:rFonts w:ascii="PT Astra Serif" w:hAnsi="PT Astra Serif"/>
          <w:sz w:val="24"/>
          <w:szCs w:val="24"/>
        </w:rPr>
        <w:t xml:space="preserve"> наделёнными </w:t>
      </w:r>
      <w:r w:rsidR="009E36D9" w:rsidRPr="00F857CC">
        <w:rPr>
          <w:rFonts w:ascii="PT Astra Serif" w:eastAsiaTheme="minorHAnsi" w:hAnsi="PT Astra Serif" w:cs="PT Astra Serif"/>
          <w:sz w:val="24"/>
          <w:szCs w:val="24"/>
        </w:rPr>
        <w:t>государственными полномочиями по осуществлени</w:t>
      </w:r>
      <w:r w:rsidR="00B31131" w:rsidRPr="00F857CC">
        <w:rPr>
          <w:rFonts w:ascii="PT Astra Serif" w:eastAsiaTheme="minorHAnsi" w:hAnsi="PT Astra Serif" w:cs="PT Astra Serif"/>
          <w:sz w:val="24"/>
          <w:szCs w:val="24"/>
        </w:rPr>
        <w:t>ю</w:t>
      </w:r>
      <w:r w:rsidR="009E36D9" w:rsidRPr="00F857CC">
        <w:rPr>
          <w:rFonts w:ascii="PT Astra Serif" w:eastAsiaTheme="minorHAnsi" w:hAnsi="PT Astra Serif" w:cs="PT Astra Serif"/>
          <w:sz w:val="24"/>
          <w:szCs w:val="24"/>
        </w:rPr>
        <w:t xml:space="preserve"> ежемесячной выплаты на содержание реб</w:t>
      </w:r>
      <w:r w:rsidR="00AE375A" w:rsidRPr="00F857CC">
        <w:rPr>
          <w:rFonts w:ascii="PT Astra Serif" w:eastAsiaTheme="minorHAnsi" w:hAnsi="PT Astra Serif" w:cs="PT Astra Serif"/>
          <w:sz w:val="24"/>
          <w:szCs w:val="24"/>
        </w:rPr>
        <w:t>ё</w:t>
      </w:r>
      <w:r w:rsidR="009E36D9" w:rsidRPr="00F857CC">
        <w:rPr>
          <w:rFonts w:ascii="PT Astra Serif" w:eastAsiaTheme="minorHAnsi" w:hAnsi="PT Astra Serif" w:cs="PT Astra Serif"/>
          <w:sz w:val="24"/>
          <w:szCs w:val="24"/>
        </w:rPr>
        <w:t xml:space="preserve">нка в семье опекуна (попечителя) </w:t>
      </w:r>
      <w:r w:rsidR="00E40479" w:rsidRPr="00F857CC">
        <w:rPr>
          <w:rFonts w:ascii="PT Astra Serif" w:eastAsiaTheme="minorHAnsi" w:hAnsi="PT Astra Serif" w:cs="PT Astra Serif"/>
          <w:sz w:val="24"/>
          <w:szCs w:val="24"/>
        </w:rPr>
        <w:t>и приё</w:t>
      </w:r>
      <w:r w:rsidR="009E36D9" w:rsidRPr="00F857CC">
        <w:rPr>
          <w:rFonts w:ascii="PT Astra Serif" w:eastAsiaTheme="minorHAnsi" w:hAnsi="PT Astra Serif" w:cs="PT Astra Serif"/>
          <w:sz w:val="24"/>
          <w:szCs w:val="24"/>
        </w:rPr>
        <w:t>мной семье</w:t>
      </w:r>
      <w:r w:rsidRPr="00F857CC">
        <w:rPr>
          <w:rFonts w:ascii="PT Astra Serif" w:hAnsi="PT Astra Serif"/>
          <w:sz w:val="24"/>
          <w:szCs w:val="24"/>
        </w:rPr>
        <w:t xml:space="preserve"> </w:t>
      </w:r>
      <w:r w:rsidR="00B31131" w:rsidRPr="00F857CC">
        <w:rPr>
          <w:rFonts w:ascii="PT Astra Serif" w:hAnsi="PT Astra Serif"/>
          <w:sz w:val="24"/>
          <w:szCs w:val="24"/>
        </w:rPr>
        <w:t>в соответствии с</w:t>
      </w:r>
      <w:r w:rsidRPr="00F857CC">
        <w:rPr>
          <w:rFonts w:ascii="PT Astra Serif" w:hAnsi="PT Astra Serif"/>
          <w:sz w:val="24"/>
          <w:szCs w:val="24"/>
        </w:rPr>
        <w:t xml:space="preserve"> </w:t>
      </w:r>
      <w:r w:rsidRPr="00F857CC">
        <w:rPr>
          <w:rFonts w:ascii="PT Astra Serif" w:eastAsiaTheme="minorHAnsi" w:hAnsi="PT Astra Serif" w:cs="PT Astra Serif"/>
          <w:sz w:val="24"/>
          <w:szCs w:val="24"/>
        </w:rPr>
        <w:t>Закон</w:t>
      </w:r>
      <w:r w:rsidR="00B31131" w:rsidRPr="00F857CC">
        <w:rPr>
          <w:rFonts w:ascii="PT Astra Serif" w:eastAsiaTheme="minorHAnsi" w:hAnsi="PT Astra Serif" w:cs="PT Astra Serif"/>
          <w:sz w:val="24"/>
          <w:szCs w:val="24"/>
        </w:rPr>
        <w:t>ом</w:t>
      </w:r>
      <w:r w:rsidRPr="00F857CC">
        <w:rPr>
          <w:rFonts w:ascii="PT Astra Serif" w:eastAsiaTheme="minorHAnsi" w:hAnsi="PT Astra Serif" w:cs="PT Astra Serif"/>
          <w:sz w:val="24"/>
          <w:szCs w:val="24"/>
        </w:rPr>
        <w:t xml:space="preserve"> Ульяновской области </w:t>
      </w:r>
      <w:r w:rsidR="00AD54E0" w:rsidRPr="00F857CC">
        <w:rPr>
          <w:rFonts w:ascii="PT Astra Serif" w:eastAsiaTheme="minorHAnsi" w:hAnsi="PT Astra Serif" w:cs="PT Astra Serif"/>
          <w:sz w:val="24"/>
          <w:szCs w:val="24"/>
        </w:rPr>
        <w:br/>
      </w:r>
      <w:r w:rsidRPr="00F857CC">
        <w:rPr>
          <w:rFonts w:ascii="PT Astra Serif" w:eastAsiaTheme="minorHAnsi" w:hAnsi="PT Astra Serif" w:cs="PT Astra Serif"/>
          <w:sz w:val="24"/>
          <w:szCs w:val="24"/>
        </w:rPr>
        <w:t xml:space="preserve">от 29.12.2005 </w:t>
      </w:r>
      <w:r w:rsidR="00B31131" w:rsidRPr="00F857CC">
        <w:rPr>
          <w:rFonts w:ascii="PT Astra Serif" w:eastAsiaTheme="minorHAnsi" w:hAnsi="PT Astra Serif" w:cs="PT Astra Serif"/>
          <w:sz w:val="24"/>
          <w:szCs w:val="24"/>
        </w:rPr>
        <w:t xml:space="preserve">№ 152-ЗО </w:t>
      </w:r>
      <w:r w:rsidR="004B4318" w:rsidRPr="00F857CC">
        <w:rPr>
          <w:rFonts w:ascii="PT Astra Serif" w:eastAsiaTheme="minorHAnsi" w:hAnsi="PT Astra Serif" w:cs="PT Astra Serif"/>
          <w:sz w:val="24"/>
          <w:szCs w:val="24"/>
        </w:rPr>
        <w:t>«</w:t>
      </w:r>
      <w:r w:rsidRPr="00F857CC">
        <w:rPr>
          <w:rFonts w:ascii="PT Astra Serif" w:eastAsiaTheme="minorHAnsi" w:hAnsi="PT Astra Serif" w:cs="PT Astra Serif"/>
          <w:sz w:val="24"/>
          <w:szCs w:val="24"/>
        </w:rPr>
        <w:t>О ежемес</w:t>
      </w:r>
      <w:r w:rsidR="00AE375A" w:rsidRPr="00F857CC">
        <w:rPr>
          <w:rFonts w:ascii="PT Astra Serif" w:eastAsiaTheme="minorHAnsi" w:hAnsi="PT Astra Serif" w:cs="PT Astra Serif"/>
          <w:sz w:val="24"/>
          <w:szCs w:val="24"/>
        </w:rPr>
        <w:t>ячной выплате на содержание ребё</w:t>
      </w:r>
      <w:r w:rsidRPr="00F857CC">
        <w:rPr>
          <w:rFonts w:ascii="PT Astra Serif" w:eastAsiaTheme="minorHAnsi" w:hAnsi="PT Astra Serif" w:cs="PT Astra Serif"/>
          <w:sz w:val="24"/>
          <w:szCs w:val="24"/>
        </w:rPr>
        <w:t>нка в с</w:t>
      </w:r>
      <w:r w:rsidR="00AE375A" w:rsidRPr="00F857CC">
        <w:rPr>
          <w:rFonts w:ascii="PT Astra Serif" w:eastAsiaTheme="minorHAnsi" w:hAnsi="PT Astra Serif" w:cs="PT Astra Serif"/>
          <w:sz w:val="24"/>
          <w:szCs w:val="24"/>
        </w:rPr>
        <w:t>емье опекуна (попечителя) и приё</w:t>
      </w:r>
      <w:r w:rsidRPr="00F857CC">
        <w:rPr>
          <w:rFonts w:ascii="PT Astra Serif" w:eastAsiaTheme="minorHAnsi" w:hAnsi="PT Astra Serif" w:cs="PT Astra Serif"/>
          <w:sz w:val="24"/>
          <w:szCs w:val="24"/>
        </w:rPr>
        <w:t>мной семье в Ульяновской области</w:t>
      </w:r>
      <w:r w:rsidR="004B4318" w:rsidRPr="00F857CC">
        <w:rPr>
          <w:rFonts w:ascii="PT Astra Serif" w:eastAsiaTheme="minorHAnsi" w:hAnsi="PT Astra Serif" w:cs="PT Astra Serif"/>
          <w:sz w:val="24"/>
          <w:szCs w:val="24"/>
        </w:rPr>
        <w:t>»</w:t>
      </w:r>
      <w:r w:rsidR="00315345" w:rsidRPr="00F857CC">
        <w:rPr>
          <w:rFonts w:ascii="PT Astra Serif" w:eastAsiaTheme="minorHAnsi" w:hAnsi="PT Astra Serif" w:cs="PT Astra Serif"/>
          <w:sz w:val="24"/>
          <w:szCs w:val="24"/>
        </w:rPr>
        <w:t>.</w:t>
      </w:r>
    </w:p>
    <w:p w:rsidR="0085792F" w:rsidRDefault="00315345" w:rsidP="00AD54E0">
      <w:pPr>
        <w:pStyle w:val="ConsPlusNormal"/>
        <w:widowControl/>
        <w:tabs>
          <w:tab w:val="right" w:pos="9639"/>
        </w:tabs>
        <w:jc w:val="both"/>
        <w:rPr>
          <w:rFonts w:ascii="PT Astra Serif" w:eastAsiaTheme="minorHAnsi" w:hAnsi="PT Astra Serif" w:cs="PT Astra Serif"/>
          <w:sz w:val="24"/>
          <w:szCs w:val="24"/>
        </w:rPr>
      </w:pPr>
      <w:r w:rsidRPr="00F857CC">
        <w:rPr>
          <w:rFonts w:ascii="PT Astra Serif" w:hAnsi="PT Astra Serif"/>
          <w:sz w:val="24"/>
          <w:szCs w:val="24"/>
        </w:rPr>
        <w:t>&lt;</w:t>
      </w:r>
      <w:r w:rsidR="00E541B3" w:rsidRPr="00F857CC">
        <w:rPr>
          <w:rFonts w:ascii="PT Astra Serif" w:hAnsi="PT Astra Serif"/>
          <w:sz w:val="24"/>
          <w:szCs w:val="24"/>
        </w:rPr>
        <w:t>3</w:t>
      </w:r>
      <w:r w:rsidRPr="00F857CC">
        <w:rPr>
          <w:rFonts w:ascii="PT Astra Serif" w:hAnsi="PT Astra Serif"/>
          <w:sz w:val="24"/>
          <w:szCs w:val="24"/>
        </w:rPr>
        <w:t>&gt; Государственная услуга предоставляется органами местного самоуправления муниципальных образований Ульяновской области,</w:t>
      </w:r>
      <w:r w:rsidR="0085792F" w:rsidRPr="00F857CC">
        <w:rPr>
          <w:rFonts w:ascii="PT Astra Serif" w:hAnsi="PT Astra Serif"/>
          <w:sz w:val="24"/>
          <w:szCs w:val="24"/>
        </w:rPr>
        <w:t xml:space="preserve"> наделёнными </w:t>
      </w:r>
      <w:r w:rsidR="0085792F" w:rsidRPr="00F857CC">
        <w:rPr>
          <w:rFonts w:ascii="PT Astra Serif" w:eastAsiaTheme="minorHAnsi" w:hAnsi="PT Astra Serif" w:cs="PT Astra Serif"/>
          <w:sz w:val="24"/>
          <w:szCs w:val="24"/>
        </w:rPr>
        <w:t>государственными полномочиями по хранению, комплектованию, уч</w:t>
      </w:r>
      <w:r w:rsidR="004E6C4B">
        <w:rPr>
          <w:rFonts w:ascii="PT Astra Serif" w:eastAsiaTheme="minorHAnsi" w:hAnsi="PT Astra Serif" w:cs="PT Astra Serif"/>
          <w:sz w:val="24"/>
          <w:szCs w:val="24"/>
        </w:rPr>
        <w:t>ё</w:t>
      </w:r>
      <w:r w:rsidR="0085792F" w:rsidRPr="00F857CC">
        <w:rPr>
          <w:rFonts w:ascii="PT Astra Serif" w:eastAsiaTheme="minorHAnsi" w:hAnsi="PT Astra Serif" w:cs="PT Astra Serif"/>
          <w:sz w:val="24"/>
          <w:szCs w:val="24"/>
        </w:rPr>
        <w:t>ту и использованию ар</w:t>
      </w:r>
      <w:r w:rsidR="00AD54E0" w:rsidRPr="00F857CC">
        <w:rPr>
          <w:rFonts w:ascii="PT Astra Serif" w:eastAsiaTheme="minorHAnsi" w:hAnsi="PT Astra Serif" w:cs="PT Astra Serif"/>
          <w:sz w:val="24"/>
          <w:szCs w:val="24"/>
        </w:rPr>
        <w:t xml:space="preserve">хивных документов, относящихся </w:t>
      </w:r>
      <w:r w:rsidR="0085792F" w:rsidRPr="00F857CC">
        <w:rPr>
          <w:rFonts w:ascii="PT Astra Serif" w:eastAsiaTheme="minorHAnsi" w:hAnsi="PT Astra Serif" w:cs="PT Astra Serif"/>
          <w:sz w:val="24"/>
          <w:szCs w:val="24"/>
        </w:rPr>
        <w:t xml:space="preserve">к государственной собственности Ульяновской области </w:t>
      </w:r>
      <w:r w:rsidR="00AD54E0" w:rsidRPr="00F857CC">
        <w:rPr>
          <w:rFonts w:ascii="PT Astra Serif" w:eastAsiaTheme="minorHAnsi" w:hAnsi="PT Astra Serif" w:cs="PT Astra Serif"/>
          <w:sz w:val="24"/>
          <w:szCs w:val="24"/>
        </w:rPr>
        <w:br/>
      </w:r>
      <w:r w:rsidR="0085792F" w:rsidRPr="00F857CC">
        <w:rPr>
          <w:rFonts w:ascii="PT Astra Serif" w:eastAsiaTheme="minorHAnsi" w:hAnsi="PT Astra Serif" w:cs="PT Astra Serif"/>
          <w:sz w:val="24"/>
          <w:szCs w:val="24"/>
        </w:rPr>
        <w:t xml:space="preserve">и находящихся на территориях муниципальных районов и городских округов Ульяновской области, </w:t>
      </w:r>
      <w:r w:rsidRPr="00F857CC">
        <w:rPr>
          <w:rFonts w:ascii="PT Astra Serif" w:hAnsi="PT Astra Serif"/>
          <w:sz w:val="24"/>
          <w:szCs w:val="24"/>
        </w:rPr>
        <w:t xml:space="preserve">в </w:t>
      </w:r>
      <w:r w:rsidR="0085792F" w:rsidRPr="00F857CC">
        <w:rPr>
          <w:rFonts w:ascii="PT Astra Serif" w:hAnsi="PT Astra Serif"/>
          <w:sz w:val="24"/>
          <w:szCs w:val="24"/>
        </w:rPr>
        <w:t xml:space="preserve">соответствии с </w:t>
      </w:r>
      <w:r w:rsidRPr="00F857CC">
        <w:rPr>
          <w:rFonts w:ascii="PT Astra Serif" w:eastAsiaTheme="minorHAnsi" w:hAnsi="PT Astra Serif" w:cs="PT Astra Serif"/>
          <w:sz w:val="24"/>
          <w:szCs w:val="24"/>
        </w:rPr>
        <w:t>Закон</w:t>
      </w:r>
      <w:r w:rsidR="0085792F" w:rsidRPr="00F857CC">
        <w:rPr>
          <w:rFonts w:ascii="PT Astra Serif" w:eastAsiaTheme="minorHAnsi" w:hAnsi="PT Astra Serif" w:cs="PT Astra Serif"/>
          <w:sz w:val="24"/>
          <w:szCs w:val="24"/>
        </w:rPr>
        <w:t>ом</w:t>
      </w:r>
      <w:r w:rsidRPr="00F857CC">
        <w:rPr>
          <w:rFonts w:ascii="PT Astra Serif" w:eastAsiaTheme="minorHAnsi" w:hAnsi="PT Astra Serif" w:cs="PT Astra Serif"/>
          <w:sz w:val="24"/>
          <w:szCs w:val="24"/>
        </w:rPr>
        <w:t xml:space="preserve"> Ульяновской области от 02.12.2013 </w:t>
      </w:r>
      <w:r w:rsidR="0085792F" w:rsidRPr="00F857CC">
        <w:rPr>
          <w:rFonts w:ascii="PT Astra Serif" w:eastAsiaTheme="minorHAnsi" w:hAnsi="PT Astra Serif" w:cs="PT Astra Serif"/>
          <w:sz w:val="24"/>
          <w:szCs w:val="24"/>
        </w:rPr>
        <w:br/>
      </w:r>
      <w:r w:rsidRPr="00F857CC">
        <w:rPr>
          <w:rFonts w:ascii="PT Astra Serif" w:eastAsiaTheme="minorHAnsi" w:hAnsi="PT Astra Serif" w:cs="PT Astra Serif"/>
          <w:sz w:val="24"/>
          <w:szCs w:val="24"/>
        </w:rPr>
        <w:t>№ 231-ЗО</w:t>
      </w:r>
      <w:r w:rsidR="0085792F" w:rsidRPr="00F857CC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Pr="00F857CC">
        <w:rPr>
          <w:rFonts w:ascii="PT Astra Serif" w:eastAsiaTheme="minorHAnsi" w:hAnsi="PT Astra Serif" w:cs="PT Astra Serif"/>
          <w:sz w:val="24"/>
          <w:szCs w:val="24"/>
        </w:rPr>
        <w:t>«</w:t>
      </w:r>
      <w:r w:rsidR="000A4568" w:rsidRPr="000A4568">
        <w:rPr>
          <w:rFonts w:ascii="PT Astra Serif" w:eastAsiaTheme="minorHAnsi" w:hAnsi="PT Astra Serif" w:cs="PT Astra Serif"/>
          <w:sz w:val="24"/>
          <w:szCs w:val="24"/>
        </w:rPr>
        <w:t>О правовом регулировании отдельных вопросов в сфере организации архивного дела на</w:t>
      </w:r>
      <w:r w:rsidR="000A4568">
        <w:rPr>
          <w:rFonts w:ascii="PT Astra Serif" w:eastAsiaTheme="minorHAnsi" w:hAnsi="PT Astra Serif" w:cs="PT Astra Serif"/>
          <w:sz w:val="24"/>
          <w:szCs w:val="24"/>
        </w:rPr>
        <w:t xml:space="preserve"> территории Ульяновской области».</w:t>
      </w:r>
    </w:p>
    <w:p w:rsidR="00AC20B7" w:rsidRPr="00705A85" w:rsidRDefault="00AC20B7" w:rsidP="00AD54E0">
      <w:pPr>
        <w:pStyle w:val="ConsPlusNormal"/>
        <w:widowControl/>
        <w:tabs>
          <w:tab w:val="right" w:pos="9639"/>
        </w:tabs>
        <w:jc w:val="both"/>
        <w:rPr>
          <w:rFonts w:ascii="PT Astra Serif" w:eastAsiaTheme="minorHAnsi" w:hAnsi="PT Astra Serif" w:cs="PT Astra Serif"/>
          <w:sz w:val="24"/>
          <w:szCs w:val="24"/>
        </w:rPr>
      </w:pPr>
      <w:r w:rsidRPr="00705A85">
        <w:rPr>
          <w:rFonts w:ascii="PT Astra Serif" w:eastAsiaTheme="minorHAnsi" w:hAnsi="PT Astra Serif" w:cs="PT Astra Serif"/>
          <w:sz w:val="24"/>
          <w:szCs w:val="24"/>
        </w:rPr>
        <w:t>&lt;4&gt;</w:t>
      </w:r>
      <w:r w:rsidRPr="00705A85">
        <w:t xml:space="preserve"> </w:t>
      </w:r>
      <w:r w:rsidRPr="00705A85">
        <w:rPr>
          <w:rFonts w:ascii="PT Astra Serif" w:hAnsi="PT Astra Serif"/>
          <w:sz w:val="24"/>
          <w:szCs w:val="24"/>
        </w:rPr>
        <w:t xml:space="preserve">Государственная услуга предоставляется органами местного самоуправления муниципальных образований Ульяновской области, наделёнными </w:t>
      </w:r>
      <w:r w:rsidRPr="00705A85">
        <w:rPr>
          <w:rFonts w:ascii="PT Astra Serif" w:eastAsiaTheme="minorHAnsi" w:hAnsi="PT Astra Serif" w:cs="PT Astra Serif"/>
          <w:sz w:val="24"/>
          <w:szCs w:val="24"/>
        </w:rPr>
        <w:t xml:space="preserve">государственными полномочиями </w:t>
      </w:r>
      <w:r w:rsidRPr="00705A85">
        <w:rPr>
          <w:rFonts w:ascii="PT Astra Serif" w:hAnsi="PT Astra Serif"/>
          <w:sz w:val="24"/>
          <w:szCs w:val="24"/>
        </w:rPr>
        <w:t xml:space="preserve">в соответствии </w:t>
      </w:r>
      <w:r w:rsidR="00161EE7" w:rsidRPr="00705A85">
        <w:rPr>
          <w:rFonts w:ascii="PT Astra Serif" w:hAnsi="PT Astra Serif"/>
          <w:sz w:val="24"/>
          <w:szCs w:val="24"/>
        </w:rPr>
        <w:t xml:space="preserve">со статьёй 2 </w:t>
      </w:r>
      <w:r w:rsidRPr="00705A85">
        <w:rPr>
          <w:rFonts w:ascii="PT Astra Serif" w:eastAsiaTheme="minorHAnsi" w:hAnsi="PT Astra Serif" w:cs="PT Astra Serif"/>
          <w:sz w:val="24"/>
          <w:szCs w:val="24"/>
        </w:rPr>
        <w:t>Закон</w:t>
      </w:r>
      <w:r w:rsidR="00161EE7" w:rsidRPr="00705A85">
        <w:rPr>
          <w:rFonts w:ascii="PT Astra Serif" w:eastAsiaTheme="minorHAnsi" w:hAnsi="PT Astra Serif" w:cs="PT Astra Serif"/>
          <w:sz w:val="24"/>
          <w:szCs w:val="24"/>
        </w:rPr>
        <w:t>а</w:t>
      </w:r>
      <w:r w:rsidRPr="00705A85">
        <w:rPr>
          <w:rFonts w:ascii="PT Astra Serif" w:eastAsiaTheme="minorHAnsi" w:hAnsi="PT Astra Serif" w:cs="PT Astra Serif"/>
          <w:sz w:val="24"/>
          <w:szCs w:val="24"/>
        </w:rPr>
        <w:t xml:space="preserve"> Ульяновской области от 04.10.2011 </w:t>
      </w:r>
      <w:r w:rsidR="00161EE7" w:rsidRPr="00705A85">
        <w:rPr>
          <w:rFonts w:ascii="PT Astra Serif" w:eastAsiaTheme="minorHAnsi" w:hAnsi="PT Astra Serif" w:cs="PT Astra Serif"/>
          <w:sz w:val="24"/>
          <w:szCs w:val="24"/>
        </w:rPr>
        <w:br/>
      </w:r>
      <w:r w:rsidRPr="00705A85">
        <w:rPr>
          <w:rFonts w:ascii="PT Astra Serif" w:eastAsiaTheme="minorHAnsi" w:hAnsi="PT Astra Serif" w:cs="PT Astra Serif"/>
          <w:sz w:val="24"/>
          <w:szCs w:val="24"/>
        </w:rPr>
        <w:t>№ 154-ЗО «О передаче органам местного самоуправления городских округов, муниципальных районов и городских поселений Ульяновской области для осуществления отдельных полномочий Российской Федерации по обеспечению жилыми помещениями некоторых категорий граждан».</w:t>
      </w:r>
    </w:p>
    <w:p w:rsidR="00F04F91" w:rsidRDefault="00974AA5" w:rsidP="000E7B9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4"/>
          <w:szCs w:val="24"/>
        </w:rPr>
      </w:pPr>
      <w:r w:rsidRPr="00705A85">
        <w:rPr>
          <w:rFonts w:ascii="PT Astra Serif" w:eastAsiaTheme="minorHAnsi" w:hAnsi="PT Astra Serif" w:cs="PT Astra Serif"/>
          <w:sz w:val="24"/>
          <w:szCs w:val="24"/>
        </w:rPr>
        <w:t>&lt;5&gt;</w:t>
      </w:r>
      <w:r w:rsidR="006D78AB" w:rsidRPr="00705A85">
        <w:t xml:space="preserve"> </w:t>
      </w:r>
      <w:r w:rsidR="000E7B9D" w:rsidRPr="00705A85">
        <w:rPr>
          <w:rFonts w:ascii="PT Astra Serif" w:hAnsi="PT Astra Serif"/>
          <w:sz w:val="24"/>
          <w:szCs w:val="24"/>
        </w:rPr>
        <w:t xml:space="preserve">Государственная услуга предоставляется органами местного самоуправления муниципальных образований Ульяновской области, наделёнными </w:t>
      </w:r>
      <w:r w:rsidR="000E7B9D" w:rsidRPr="00705A85">
        <w:rPr>
          <w:rFonts w:ascii="PT Astra Serif" w:eastAsiaTheme="minorHAnsi" w:hAnsi="PT Astra Serif" w:cs="PT Astra Serif"/>
          <w:sz w:val="24"/>
          <w:szCs w:val="24"/>
        </w:rPr>
        <w:t xml:space="preserve">государственными полномочиями </w:t>
      </w:r>
      <w:r w:rsidR="000E7B9D" w:rsidRPr="00705A85">
        <w:rPr>
          <w:rFonts w:ascii="PT Astra Serif" w:hAnsi="PT Astra Serif"/>
          <w:sz w:val="24"/>
          <w:szCs w:val="24"/>
        </w:rPr>
        <w:t>в соответствии с</w:t>
      </w:r>
      <w:r w:rsidR="00161EE7" w:rsidRPr="00705A85">
        <w:rPr>
          <w:rFonts w:ascii="PT Astra Serif" w:hAnsi="PT Astra Serif"/>
          <w:sz w:val="24"/>
          <w:szCs w:val="24"/>
        </w:rPr>
        <w:t xml:space="preserve">о статьёй 2 </w:t>
      </w:r>
      <w:r w:rsidR="000E7B9D" w:rsidRPr="00705A85">
        <w:rPr>
          <w:rFonts w:ascii="PT Astra Serif" w:eastAsiaTheme="minorHAnsi" w:hAnsi="PT Astra Serif" w:cs="PT Astra Serif"/>
          <w:sz w:val="24"/>
          <w:szCs w:val="24"/>
        </w:rPr>
        <w:t>Закон</w:t>
      </w:r>
      <w:r w:rsidR="00161EE7" w:rsidRPr="00705A85">
        <w:rPr>
          <w:rFonts w:ascii="PT Astra Serif" w:eastAsiaTheme="minorHAnsi" w:hAnsi="PT Astra Serif" w:cs="PT Astra Serif"/>
          <w:sz w:val="24"/>
          <w:szCs w:val="24"/>
        </w:rPr>
        <w:t>а</w:t>
      </w:r>
      <w:r w:rsidR="000E7B9D" w:rsidRPr="00705A85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6D78AB" w:rsidRPr="00705A85">
        <w:rPr>
          <w:rFonts w:ascii="PT Astra Serif" w:eastAsiaTheme="minorHAnsi" w:hAnsi="PT Astra Serif" w:cs="PT Astra Serif"/>
          <w:sz w:val="24"/>
          <w:szCs w:val="24"/>
        </w:rPr>
        <w:t xml:space="preserve">Ульяновской области от 05.07.2013 </w:t>
      </w:r>
      <w:r w:rsidR="00161EE7" w:rsidRPr="00705A85">
        <w:rPr>
          <w:rFonts w:ascii="PT Astra Serif" w:eastAsiaTheme="minorHAnsi" w:hAnsi="PT Astra Serif" w:cs="PT Astra Serif"/>
          <w:sz w:val="24"/>
          <w:szCs w:val="24"/>
        </w:rPr>
        <w:br/>
      </w:r>
      <w:r w:rsidR="000E7B9D" w:rsidRPr="00705A85">
        <w:rPr>
          <w:rFonts w:ascii="PT Astra Serif" w:eastAsiaTheme="minorHAnsi" w:hAnsi="PT Astra Serif" w:cs="PT Astra Serif"/>
          <w:sz w:val="24"/>
          <w:szCs w:val="24"/>
        </w:rPr>
        <w:t>№</w:t>
      </w:r>
      <w:r w:rsidR="006D78AB" w:rsidRPr="00705A85">
        <w:rPr>
          <w:rFonts w:ascii="PT Astra Serif" w:eastAsiaTheme="minorHAnsi" w:hAnsi="PT Astra Serif" w:cs="PT Astra Serif"/>
          <w:sz w:val="24"/>
          <w:szCs w:val="24"/>
        </w:rPr>
        <w:t xml:space="preserve"> 110-ЗО </w:t>
      </w:r>
      <w:r w:rsidR="000E7B9D" w:rsidRPr="00705A85">
        <w:rPr>
          <w:rFonts w:ascii="PT Astra Serif" w:eastAsiaTheme="minorHAnsi" w:hAnsi="PT Astra Serif" w:cs="PT Astra Serif"/>
          <w:sz w:val="24"/>
          <w:szCs w:val="24"/>
        </w:rPr>
        <w:t>«</w:t>
      </w:r>
      <w:r w:rsidR="006D78AB" w:rsidRPr="00705A85">
        <w:rPr>
          <w:rFonts w:ascii="PT Astra Serif" w:eastAsiaTheme="minorHAnsi" w:hAnsi="PT Astra Serif" w:cs="PT Astra Serif"/>
          <w:sz w:val="24"/>
          <w:szCs w:val="24"/>
        </w:rPr>
        <w:t>О наделении органов местного самоуправления муниципальных районов и городских округов Ульяновской области отдельными государственными полномочиями в сфере образования и оздоровления детей</w:t>
      </w:r>
      <w:r w:rsidR="000E7B9D" w:rsidRPr="00705A85">
        <w:rPr>
          <w:rFonts w:ascii="PT Astra Serif" w:eastAsiaTheme="minorHAnsi" w:hAnsi="PT Astra Serif" w:cs="PT Astra Serif"/>
          <w:sz w:val="24"/>
          <w:szCs w:val="24"/>
        </w:rPr>
        <w:t>».</w:t>
      </w:r>
    </w:p>
    <w:p w:rsidR="00F04F91" w:rsidRDefault="00F04F91" w:rsidP="000E7B9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4"/>
          <w:szCs w:val="24"/>
        </w:rPr>
      </w:pPr>
    </w:p>
    <w:p w:rsidR="00F04F91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eastAsiaTheme="minorHAnsi" w:hAnsi="PT Astra Serif" w:cs="PT Astra Serif"/>
          <w:sz w:val="24"/>
          <w:szCs w:val="24"/>
        </w:rPr>
      </w:pPr>
    </w:p>
    <w:p w:rsidR="0034527C" w:rsidRDefault="0034527C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eastAsiaTheme="minorHAnsi" w:hAnsi="PT Astra Serif" w:cs="PT Astra Serif"/>
          <w:sz w:val="24"/>
          <w:szCs w:val="24"/>
        </w:rPr>
      </w:pPr>
    </w:p>
    <w:p w:rsidR="008A2A0B" w:rsidRPr="00F857CC" w:rsidRDefault="00F04F91" w:rsidP="00F04F91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C4941">
        <w:rPr>
          <w:rFonts w:ascii="PT Astra Serif" w:eastAsiaTheme="minorHAnsi" w:hAnsi="PT Astra Serif" w:cs="PT Astra Serif"/>
          <w:sz w:val="24"/>
          <w:szCs w:val="24"/>
        </w:rPr>
        <w:t>_________________</w:t>
      </w:r>
      <w:r w:rsidR="00014150" w:rsidRPr="006C4941">
        <w:rPr>
          <w:rFonts w:ascii="PT Astra Serif" w:eastAsiaTheme="minorHAnsi" w:hAnsi="PT Astra Serif" w:cs="PT Astra Serif"/>
          <w:sz w:val="24"/>
          <w:szCs w:val="24"/>
        </w:rPr>
        <w:t>».</w:t>
      </w:r>
    </w:p>
    <w:p w:rsidR="00DB673F" w:rsidRPr="00DB673F" w:rsidRDefault="00DB673F" w:rsidP="00DB673F">
      <w:pPr>
        <w:pStyle w:val="aa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B67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01186" w:rsidRDefault="00B01186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8D7E83" w:rsidRDefault="008D7E83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8D7E83" w:rsidRPr="006B52EE" w:rsidRDefault="008D7E83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DB673F" w:rsidRPr="006B52EE" w:rsidRDefault="00DB673F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  <w:r w:rsidRPr="006B52EE">
        <w:rPr>
          <w:rFonts w:ascii="PT Astra Serif" w:hAnsi="PT Astra Serif"/>
          <w:sz w:val="28"/>
          <w:szCs w:val="28"/>
        </w:rPr>
        <w:t xml:space="preserve">Председатель </w:t>
      </w:r>
    </w:p>
    <w:p w:rsidR="00DB673F" w:rsidRDefault="00DB673F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  <w:r w:rsidRPr="006B52EE">
        <w:rPr>
          <w:rFonts w:ascii="PT Astra Serif" w:hAnsi="PT Astra Serif"/>
          <w:sz w:val="28"/>
          <w:szCs w:val="28"/>
        </w:rPr>
        <w:t>Правительства области</w:t>
      </w:r>
      <w:r w:rsidRPr="006B52EE">
        <w:rPr>
          <w:rFonts w:ascii="PT Astra Serif" w:hAnsi="PT Astra Serif"/>
          <w:sz w:val="28"/>
          <w:szCs w:val="28"/>
        </w:rPr>
        <w:tab/>
      </w:r>
      <w:r w:rsidRPr="006B52EE">
        <w:rPr>
          <w:rFonts w:ascii="PT Astra Serif" w:hAnsi="PT Astra Serif"/>
          <w:sz w:val="28"/>
          <w:szCs w:val="28"/>
        </w:rPr>
        <w:tab/>
      </w:r>
      <w:r w:rsidRPr="006B52EE">
        <w:rPr>
          <w:rFonts w:ascii="PT Astra Serif" w:hAnsi="PT Astra Serif"/>
          <w:sz w:val="28"/>
          <w:szCs w:val="28"/>
        </w:rPr>
        <w:tab/>
      </w:r>
      <w:r w:rsidRPr="006B52EE">
        <w:rPr>
          <w:rFonts w:ascii="PT Astra Serif" w:hAnsi="PT Astra Serif"/>
          <w:sz w:val="28"/>
          <w:szCs w:val="28"/>
        </w:rPr>
        <w:tab/>
      </w:r>
      <w:r w:rsidRPr="006B52EE">
        <w:rPr>
          <w:rFonts w:ascii="PT Astra Serif" w:hAnsi="PT Astra Serif"/>
          <w:sz w:val="28"/>
          <w:szCs w:val="28"/>
        </w:rPr>
        <w:tab/>
      </w:r>
      <w:r w:rsidRPr="006B52EE">
        <w:rPr>
          <w:rFonts w:ascii="PT Astra Serif" w:hAnsi="PT Astra Serif"/>
          <w:sz w:val="28"/>
          <w:szCs w:val="28"/>
        </w:rPr>
        <w:tab/>
      </w:r>
      <w:r w:rsidRPr="006B52EE">
        <w:rPr>
          <w:rFonts w:ascii="PT Astra Serif" w:hAnsi="PT Astra Serif"/>
          <w:sz w:val="28"/>
          <w:szCs w:val="28"/>
        </w:rPr>
        <w:tab/>
      </w:r>
      <w:r w:rsidRPr="006B52EE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 w:rsidRPr="006B52E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В.Н.Разумков</w:t>
      </w: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  <w:sz w:val="28"/>
          <w:szCs w:val="28"/>
        </w:rPr>
      </w:pPr>
    </w:p>
    <w:p w:rsidR="003B0B84" w:rsidRPr="003B0B84" w:rsidRDefault="003B0B84" w:rsidP="003B0B84">
      <w:pPr>
        <w:pStyle w:val="Heading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B0B84">
        <w:rPr>
          <w:rFonts w:ascii="PT Astra Serif" w:hAnsi="PT Astra Serif" w:cs="Times New Roman"/>
          <w:sz w:val="28"/>
          <w:szCs w:val="28"/>
        </w:rPr>
        <w:t>ПОЯСНИТЕЛЬНАЯ ЗАПИСКА</w:t>
      </w:r>
    </w:p>
    <w:p w:rsidR="003B0B84" w:rsidRPr="003B0B84" w:rsidRDefault="003B0B84" w:rsidP="003B0B84">
      <w:pPr>
        <w:pStyle w:val="ConsPlusTitle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3B0B84">
        <w:rPr>
          <w:rFonts w:ascii="PT Astra Serif" w:hAnsi="PT Astra Serif"/>
          <w:sz w:val="28"/>
          <w:szCs w:val="28"/>
        </w:rPr>
        <w:t>к проекту постановления Правительства Ульяновской области</w:t>
      </w:r>
    </w:p>
    <w:p w:rsidR="003B0B84" w:rsidRPr="001D5440" w:rsidRDefault="003B0B84" w:rsidP="003B0B84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330118">
        <w:rPr>
          <w:rFonts w:ascii="PT Astra Serif" w:eastAsia="Calibri" w:hAnsi="PT Astra Serif"/>
          <w:b/>
          <w:sz w:val="28"/>
          <w:szCs w:val="28"/>
        </w:rPr>
        <w:t>«О внесении изменени</w:t>
      </w:r>
      <w:r>
        <w:rPr>
          <w:rFonts w:ascii="PT Astra Serif" w:eastAsia="Calibri" w:hAnsi="PT Astra Serif"/>
          <w:b/>
          <w:sz w:val="28"/>
          <w:szCs w:val="28"/>
        </w:rPr>
        <w:t>я</w:t>
      </w:r>
      <w:r w:rsidRPr="00330118">
        <w:rPr>
          <w:rFonts w:ascii="PT Astra Serif" w:eastAsia="Calibri" w:hAnsi="PT Astra Serif"/>
          <w:b/>
          <w:sz w:val="28"/>
          <w:szCs w:val="28"/>
        </w:rPr>
        <w:t xml:space="preserve"> в постановление Правительства Ульяновской области от 15.07.2022 № 399-П»</w:t>
      </w:r>
    </w:p>
    <w:p w:rsidR="003B0B84" w:rsidRDefault="003B0B84" w:rsidP="003B0B84">
      <w:pPr>
        <w:pStyle w:val="Heading"/>
        <w:spacing w:line="235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3B0B84" w:rsidRPr="00B03580" w:rsidRDefault="003B0B84" w:rsidP="003B0B84">
      <w:pPr>
        <w:pStyle w:val="Heading"/>
        <w:spacing w:line="235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3B0B84" w:rsidRDefault="003B0B84" w:rsidP="003B0B8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1" w:name="_GoBack"/>
      <w:r w:rsidRPr="00B03580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B03580">
        <w:rPr>
          <w:rFonts w:ascii="PT Astra Serif" w:hAnsi="PT Astra Serif"/>
          <w:sz w:val="28"/>
          <w:szCs w:val="28"/>
        </w:rPr>
        <w:br/>
      </w:r>
      <w:r w:rsidRPr="00F40634">
        <w:rPr>
          <w:rFonts w:ascii="PT Astra Serif" w:hAnsi="PT Astra Serif"/>
          <w:sz w:val="28"/>
          <w:szCs w:val="28"/>
        </w:rPr>
        <w:t>«О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F40634">
        <w:rPr>
          <w:rFonts w:ascii="PT Astra Serif" w:hAnsi="PT Astra Serif"/>
          <w:sz w:val="28"/>
          <w:szCs w:val="28"/>
        </w:rPr>
        <w:t xml:space="preserve"> в постановление Правительства Ульяновской области от 15.07.2022 № 399-П»</w:t>
      </w:r>
      <w:r>
        <w:rPr>
          <w:rFonts w:ascii="PT Astra Serif" w:eastAsia="Calibri" w:hAnsi="PT Astra Serif"/>
          <w:szCs w:val="28"/>
        </w:rPr>
        <w:t xml:space="preserve"> </w:t>
      </w:r>
      <w:bookmarkEnd w:id="1"/>
      <w:r>
        <w:rPr>
          <w:rFonts w:ascii="PT Astra Serif" w:hAnsi="PT Astra Serif"/>
          <w:sz w:val="28"/>
          <w:szCs w:val="28"/>
        </w:rPr>
        <w:t>(далее – проект постановления) разработан в</w:t>
      </w:r>
      <w:r w:rsidRPr="001D544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с целью актуализации Перечня </w:t>
      </w:r>
      <w:r>
        <w:rPr>
          <w:rFonts w:ascii="PT Astra Serif" w:hAnsi="PT Astra Serif" w:cs="PT Astra Serif"/>
          <w:sz w:val="28"/>
          <w:szCs w:val="28"/>
        </w:rPr>
        <w:t xml:space="preserve">государственных услуг, предоставляемых исполнительными органами Ульяновской области, предоставление которых организуется в областном государственном казённом учреждении «Корпорация развития интернет-технологий - многофункциональный центр предоставления государственных и муниципальных услуг в Ульяновской области» и Перечня государственных услуг, предоставляемых органами местного самоуправления муниципальных образований Ульяновской области при осуществлении отдельных государственных полномочий, предоставление которых организуется в областном государственном казённом учреждении «Корпорация развития интернет-технологий - многофункциональный центр предоставления государственных и муниципальных услуг в Ульяновской области», утверждённых </w:t>
      </w:r>
      <w:r w:rsidRPr="00F40634">
        <w:rPr>
          <w:rFonts w:ascii="PT Astra Serif" w:hAnsi="PT Astra Serif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F40634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F40634">
        <w:rPr>
          <w:rFonts w:ascii="PT Astra Serif" w:hAnsi="PT Astra Serif"/>
          <w:sz w:val="28"/>
          <w:szCs w:val="28"/>
        </w:rPr>
        <w:t>от 15.07.2022 № 399-П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3B0B84" w:rsidRPr="00141486" w:rsidRDefault="003B0B84" w:rsidP="003B0B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1486">
        <w:rPr>
          <w:rFonts w:ascii="PT Astra Serif" w:hAnsi="PT Astra Serif"/>
          <w:sz w:val="28"/>
          <w:szCs w:val="28"/>
        </w:rPr>
        <w:t xml:space="preserve">Реализация настоящего проекта </w:t>
      </w:r>
      <w:r>
        <w:rPr>
          <w:rFonts w:ascii="PT Astra Serif" w:hAnsi="PT Astra Serif"/>
          <w:sz w:val="28"/>
          <w:szCs w:val="28"/>
        </w:rPr>
        <w:t xml:space="preserve">постановления </w:t>
      </w:r>
      <w:r w:rsidRPr="00141486">
        <w:rPr>
          <w:rFonts w:ascii="PT Astra Serif" w:hAnsi="PT Astra Serif"/>
          <w:sz w:val="28"/>
          <w:szCs w:val="28"/>
        </w:rPr>
        <w:t>не повлечёт негативных последствий социально-экономического, политического, правового характера для населения Ульяновской области.</w:t>
      </w:r>
    </w:p>
    <w:p w:rsidR="003B0B84" w:rsidRPr="00B03580" w:rsidRDefault="003B0B84" w:rsidP="003B0B84">
      <w:pPr>
        <w:ind w:firstLine="709"/>
        <w:jc w:val="both"/>
        <w:rPr>
          <w:rFonts w:ascii="PT Astra Serif" w:hAnsi="PT Astra Serif"/>
          <w:b/>
          <w:bCs/>
        </w:rPr>
      </w:pPr>
      <w:r w:rsidRPr="00141486">
        <w:rPr>
          <w:rFonts w:ascii="PT Astra Serif" w:hAnsi="PT Astra Serif"/>
          <w:sz w:val="28"/>
          <w:szCs w:val="28"/>
        </w:rPr>
        <w:t xml:space="preserve">Ответственным за разработку проекта </w:t>
      </w:r>
      <w:r>
        <w:rPr>
          <w:rFonts w:ascii="PT Astra Serif" w:hAnsi="PT Astra Serif"/>
          <w:sz w:val="28"/>
          <w:szCs w:val="28"/>
        </w:rPr>
        <w:t xml:space="preserve">постановления </w:t>
      </w:r>
      <w:r w:rsidRPr="00141486">
        <w:rPr>
          <w:rFonts w:ascii="PT Astra Serif" w:hAnsi="PT Astra Serif"/>
          <w:sz w:val="28"/>
          <w:szCs w:val="28"/>
        </w:rPr>
        <w:t xml:space="preserve">является </w:t>
      </w:r>
      <w:r>
        <w:rPr>
          <w:rFonts w:ascii="PT Astra Serif" w:hAnsi="PT Astra Serif"/>
          <w:sz w:val="28"/>
          <w:szCs w:val="28"/>
        </w:rPr>
        <w:t xml:space="preserve">заместитель </w:t>
      </w:r>
      <w:r w:rsidRPr="00141486"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>а</w:t>
      </w:r>
      <w:r w:rsidRPr="00141486">
        <w:rPr>
          <w:rFonts w:ascii="PT Astra Serif" w:hAnsi="PT Astra Serif"/>
          <w:sz w:val="28"/>
          <w:szCs w:val="28"/>
        </w:rPr>
        <w:t xml:space="preserve"> департамента правового, кадрового обеспечения </w:t>
      </w:r>
      <w:r>
        <w:rPr>
          <w:rFonts w:ascii="PT Astra Serif" w:hAnsi="PT Astra Serif"/>
          <w:sz w:val="28"/>
          <w:szCs w:val="28"/>
        </w:rPr>
        <w:br/>
        <w:t>ОГКУ «Правительство для граждан» Коровашкин Павел Александрович.</w:t>
      </w:r>
    </w:p>
    <w:p w:rsidR="003B0B84" w:rsidRDefault="003B0B84" w:rsidP="003B0B8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3B0B84" w:rsidRDefault="003B0B84" w:rsidP="003B0B8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3B0B84" w:rsidRPr="00B03580" w:rsidRDefault="003B0B84" w:rsidP="003B0B8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3B0B84" w:rsidRPr="00B03580" w:rsidRDefault="003B0B84" w:rsidP="003B0B84">
      <w:p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B03580">
        <w:rPr>
          <w:rFonts w:ascii="PT Astra Serif" w:hAnsi="PT Astra Serif"/>
          <w:sz w:val="28"/>
          <w:szCs w:val="28"/>
        </w:rPr>
        <w:t>иректор</w:t>
      </w:r>
    </w:p>
    <w:p w:rsidR="003B0B84" w:rsidRPr="00B03580" w:rsidRDefault="003B0B84" w:rsidP="003B0B84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B03580">
        <w:rPr>
          <w:rFonts w:ascii="PT Astra Serif" w:hAnsi="PT Astra Serif"/>
          <w:sz w:val="28"/>
          <w:szCs w:val="28"/>
        </w:rPr>
        <w:t xml:space="preserve">ОГКУ «Правительство для граждан» </w:t>
      </w:r>
      <w:r w:rsidRPr="00B03580">
        <w:rPr>
          <w:rFonts w:ascii="PT Astra Serif" w:hAnsi="PT Astra Serif"/>
          <w:sz w:val="28"/>
          <w:szCs w:val="28"/>
        </w:rPr>
        <w:tab/>
      </w:r>
      <w:r w:rsidRPr="00B03580">
        <w:rPr>
          <w:rFonts w:ascii="PT Astra Serif" w:hAnsi="PT Astra Serif"/>
          <w:sz w:val="28"/>
          <w:szCs w:val="28"/>
        </w:rPr>
        <w:tab/>
        <w:t xml:space="preserve">        </w:t>
      </w:r>
      <w:r>
        <w:rPr>
          <w:rFonts w:ascii="PT Astra Serif" w:hAnsi="PT Astra Serif"/>
          <w:sz w:val="28"/>
          <w:szCs w:val="28"/>
        </w:rPr>
        <w:t xml:space="preserve">                         О.М.Ягфаров</w:t>
      </w: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p w:rsidR="003B0B84" w:rsidRPr="003B0B84" w:rsidRDefault="003B0B84" w:rsidP="003B0B84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 w:rsidRPr="003B0B84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3B0B84" w:rsidRPr="003B0B84" w:rsidRDefault="003B0B84" w:rsidP="003B0B84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Calibri"/>
          <w:b/>
          <w:bCs/>
          <w:sz w:val="28"/>
          <w:szCs w:val="28"/>
        </w:rPr>
      </w:pPr>
      <w:r w:rsidRPr="003B0B84">
        <w:rPr>
          <w:rFonts w:ascii="PT Astra Serif" w:hAnsi="PT Astra Serif" w:cs="Calibri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3B0B84" w:rsidRPr="003B0B84" w:rsidRDefault="003B0B84" w:rsidP="003B0B84">
      <w:pPr>
        <w:widowControl/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3B0B84">
        <w:rPr>
          <w:rFonts w:ascii="PT Astra Serif" w:eastAsia="Calibri" w:hAnsi="PT Astra Serif"/>
          <w:b/>
          <w:sz w:val="28"/>
          <w:szCs w:val="28"/>
        </w:rPr>
        <w:t>«О внесении изменения в постановление Правительства Ульяновской области от 15.07.2022 № 399-П»</w:t>
      </w:r>
    </w:p>
    <w:p w:rsidR="003B0B84" w:rsidRPr="003B0B84" w:rsidRDefault="003B0B84" w:rsidP="003B0B8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3B0B84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3B0B84" w:rsidRPr="003B0B84" w:rsidRDefault="003B0B84" w:rsidP="003B0B84">
      <w:pPr>
        <w:widowControl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B0B84" w:rsidRPr="003B0B84" w:rsidRDefault="003B0B84" w:rsidP="003B0B84">
      <w:pPr>
        <w:widowControl/>
        <w:tabs>
          <w:tab w:val="right" w:pos="9639"/>
        </w:tabs>
        <w:spacing w:line="1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B0B84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3B0B84">
        <w:rPr>
          <w:rFonts w:ascii="PT Astra Serif" w:hAnsi="PT Astra Serif"/>
          <w:sz w:val="28"/>
          <w:szCs w:val="28"/>
        </w:rPr>
        <w:br/>
        <w:t>«О внесении изменения в постановление Правительства Ульяновской области от 15.07.2022 № 399-П»</w:t>
      </w:r>
      <w:r w:rsidRPr="003B0B84">
        <w:rPr>
          <w:rFonts w:ascii="PT Astra Serif" w:eastAsia="Calibri" w:hAnsi="PT Astra Serif"/>
          <w:sz w:val="28"/>
          <w:szCs w:val="28"/>
        </w:rPr>
        <w:t xml:space="preserve"> </w:t>
      </w:r>
      <w:r w:rsidRPr="003B0B84">
        <w:rPr>
          <w:rFonts w:ascii="PT Astra Serif" w:hAnsi="PT Astra Serif"/>
          <w:sz w:val="28"/>
          <w:szCs w:val="28"/>
        </w:rPr>
        <w:t xml:space="preserve">не потребует выделения денежных средств </w:t>
      </w:r>
      <w:r w:rsidRPr="003B0B84"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области. </w:t>
      </w:r>
    </w:p>
    <w:p w:rsidR="003B0B84" w:rsidRPr="003B0B84" w:rsidRDefault="003B0B84" w:rsidP="003B0B84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3B0B84">
        <w:rPr>
          <w:rFonts w:ascii="PT Astra Serif" w:hAnsi="PT Astra Serif" w:cs="PT Astra Serif"/>
          <w:bCs/>
          <w:sz w:val="28"/>
          <w:szCs w:val="28"/>
        </w:rPr>
        <w:t xml:space="preserve">  </w:t>
      </w:r>
    </w:p>
    <w:p w:rsidR="003B0B84" w:rsidRPr="003B0B84" w:rsidRDefault="003B0B84" w:rsidP="003B0B84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3B0B84" w:rsidRPr="003B0B84" w:rsidRDefault="003B0B84" w:rsidP="003B0B84">
      <w:pPr>
        <w:widowControl/>
        <w:pBdr>
          <w:top w:val="nil"/>
          <w:left w:val="nil"/>
          <w:bottom w:val="nil"/>
          <w:right w:val="nil"/>
          <w:between w:val="nil"/>
        </w:pBdr>
        <w:ind w:right="175"/>
        <w:jc w:val="both"/>
        <w:rPr>
          <w:rFonts w:ascii="PT Astra Serif" w:hAnsi="PT Astra Serif"/>
          <w:b/>
          <w:sz w:val="28"/>
          <w:szCs w:val="28"/>
        </w:rPr>
      </w:pPr>
    </w:p>
    <w:p w:rsidR="003B0B84" w:rsidRPr="003B0B84" w:rsidRDefault="003B0B84" w:rsidP="003B0B84">
      <w:pPr>
        <w:widowControl/>
        <w:contextualSpacing/>
        <w:jc w:val="both"/>
        <w:rPr>
          <w:rFonts w:ascii="PT Astra Serif" w:hAnsi="PT Astra Serif"/>
          <w:sz w:val="28"/>
          <w:szCs w:val="28"/>
        </w:rPr>
      </w:pPr>
      <w:r w:rsidRPr="003B0B84">
        <w:rPr>
          <w:rFonts w:ascii="PT Astra Serif" w:hAnsi="PT Astra Serif"/>
          <w:sz w:val="28"/>
          <w:szCs w:val="28"/>
        </w:rPr>
        <w:t>Директор</w:t>
      </w:r>
    </w:p>
    <w:p w:rsidR="003B0B84" w:rsidRPr="003B0B84" w:rsidRDefault="003B0B84" w:rsidP="003B0B84">
      <w:pPr>
        <w:widowControl/>
        <w:contextualSpacing/>
        <w:jc w:val="both"/>
        <w:rPr>
          <w:rFonts w:ascii="PT Astra Serif" w:hAnsi="PT Astra Serif"/>
          <w:sz w:val="28"/>
          <w:szCs w:val="28"/>
        </w:rPr>
      </w:pPr>
      <w:r w:rsidRPr="003B0B84">
        <w:rPr>
          <w:rFonts w:ascii="PT Astra Serif" w:hAnsi="PT Astra Serif"/>
          <w:sz w:val="28"/>
          <w:szCs w:val="28"/>
        </w:rPr>
        <w:t xml:space="preserve">ОГКУ «Правительство для граждан» </w:t>
      </w:r>
      <w:r w:rsidRPr="003B0B84">
        <w:rPr>
          <w:rFonts w:ascii="PT Astra Serif" w:hAnsi="PT Astra Serif"/>
          <w:sz w:val="28"/>
          <w:szCs w:val="28"/>
        </w:rPr>
        <w:tab/>
      </w:r>
      <w:r w:rsidRPr="003B0B84">
        <w:rPr>
          <w:rFonts w:ascii="PT Astra Serif" w:hAnsi="PT Astra Serif"/>
          <w:sz w:val="28"/>
          <w:szCs w:val="28"/>
        </w:rPr>
        <w:tab/>
        <w:t xml:space="preserve">                                О.М.Ягфаров</w:t>
      </w:r>
    </w:p>
    <w:p w:rsidR="003B0B84" w:rsidRPr="003B0B84" w:rsidRDefault="003B0B84" w:rsidP="003B0B84">
      <w:pPr>
        <w:widowControl/>
        <w:pBdr>
          <w:top w:val="nil"/>
          <w:left w:val="nil"/>
          <w:bottom w:val="nil"/>
          <w:right w:val="nil"/>
          <w:between w:val="nil"/>
        </w:pBdr>
        <w:ind w:right="175"/>
        <w:jc w:val="both"/>
        <w:rPr>
          <w:rFonts w:ascii="PT Astra Serif" w:hAnsi="PT Astra Serif"/>
          <w:sz w:val="28"/>
        </w:rPr>
      </w:pPr>
    </w:p>
    <w:p w:rsidR="003B0B84" w:rsidRPr="006B52EE" w:rsidRDefault="003B0B84" w:rsidP="00DB673F">
      <w:pPr>
        <w:tabs>
          <w:tab w:val="left" w:pos="709"/>
          <w:tab w:val="left" w:pos="851"/>
          <w:tab w:val="left" w:pos="993"/>
        </w:tabs>
        <w:jc w:val="both"/>
        <w:outlineLvl w:val="0"/>
        <w:rPr>
          <w:rFonts w:ascii="PT Astra Serif" w:hAnsi="PT Astra Serif"/>
        </w:rPr>
      </w:pPr>
    </w:p>
    <w:sectPr w:rsidR="003B0B84" w:rsidRPr="006B52EE" w:rsidSect="008B55B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30" w:rsidRDefault="00B85130" w:rsidP="004F70E9">
      <w:r>
        <w:separator/>
      </w:r>
    </w:p>
  </w:endnote>
  <w:endnote w:type="continuationSeparator" w:id="0">
    <w:p w:rsidR="00B85130" w:rsidRDefault="00B85130" w:rsidP="004F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30" w:rsidRDefault="00B85130" w:rsidP="004F70E9">
      <w:r>
        <w:separator/>
      </w:r>
    </w:p>
  </w:footnote>
  <w:footnote w:type="continuationSeparator" w:id="0">
    <w:p w:rsidR="00B85130" w:rsidRDefault="00B85130" w:rsidP="004F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</w:rPr>
      <w:id w:val="-7440275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7007" w:rsidRPr="009A7648" w:rsidRDefault="0074700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9A7648">
          <w:rPr>
            <w:rFonts w:ascii="PT Astra Serif" w:hAnsi="PT Astra Serif"/>
            <w:sz w:val="28"/>
            <w:szCs w:val="28"/>
          </w:rPr>
          <w:fldChar w:fldCharType="begin"/>
        </w:r>
        <w:r w:rsidRPr="009A7648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7648">
          <w:rPr>
            <w:rFonts w:ascii="PT Astra Serif" w:hAnsi="PT Astra Serif"/>
            <w:sz w:val="28"/>
            <w:szCs w:val="28"/>
          </w:rPr>
          <w:fldChar w:fldCharType="separate"/>
        </w:r>
        <w:r w:rsidR="003B0B84">
          <w:rPr>
            <w:rFonts w:ascii="PT Astra Serif" w:hAnsi="PT Astra Serif"/>
            <w:noProof/>
            <w:sz w:val="28"/>
            <w:szCs w:val="28"/>
          </w:rPr>
          <w:t>24</w:t>
        </w:r>
        <w:r w:rsidRPr="009A764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FA2"/>
    <w:multiLevelType w:val="multilevel"/>
    <w:tmpl w:val="B2F269F2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11EB0EF0"/>
    <w:multiLevelType w:val="hybridMultilevel"/>
    <w:tmpl w:val="C71AEA50"/>
    <w:lvl w:ilvl="0" w:tplc="7A12A5A8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1B08"/>
    <w:multiLevelType w:val="hybridMultilevel"/>
    <w:tmpl w:val="21D676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F70"/>
    <w:multiLevelType w:val="hybridMultilevel"/>
    <w:tmpl w:val="3250B692"/>
    <w:lvl w:ilvl="0" w:tplc="2F3C8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F4746F"/>
    <w:multiLevelType w:val="multilevel"/>
    <w:tmpl w:val="2F30CA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25376CA"/>
    <w:multiLevelType w:val="hybridMultilevel"/>
    <w:tmpl w:val="A0EE4E4E"/>
    <w:lvl w:ilvl="0" w:tplc="0C2062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D913A3"/>
    <w:multiLevelType w:val="hybridMultilevel"/>
    <w:tmpl w:val="02EC9114"/>
    <w:lvl w:ilvl="0" w:tplc="A7AA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72426A"/>
    <w:multiLevelType w:val="hybridMultilevel"/>
    <w:tmpl w:val="8E8C0AFE"/>
    <w:lvl w:ilvl="0" w:tplc="6222247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A571E"/>
    <w:multiLevelType w:val="hybridMultilevel"/>
    <w:tmpl w:val="A41443AE"/>
    <w:lvl w:ilvl="0" w:tplc="8AC63F3E">
      <w:start w:val="1"/>
      <w:numFmt w:val="decimal"/>
      <w:lvlText w:val="%1."/>
      <w:lvlJc w:val="left"/>
      <w:pPr>
        <w:ind w:left="11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D3B4D99"/>
    <w:multiLevelType w:val="multilevel"/>
    <w:tmpl w:val="999443F6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A600C5D"/>
    <w:multiLevelType w:val="hybridMultilevel"/>
    <w:tmpl w:val="21CE51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751F1"/>
    <w:multiLevelType w:val="multilevel"/>
    <w:tmpl w:val="A47474D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EAB6928"/>
    <w:multiLevelType w:val="hybridMultilevel"/>
    <w:tmpl w:val="4F60996A"/>
    <w:lvl w:ilvl="0" w:tplc="C74A1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827447"/>
    <w:multiLevelType w:val="multilevel"/>
    <w:tmpl w:val="5E96385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93F2D9B"/>
    <w:multiLevelType w:val="hybridMultilevel"/>
    <w:tmpl w:val="7148317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B62DEF"/>
    <w:multiLevelType w:val="hybridMultilevel"/>
    <w:tmpl w:val="16B212D4"/>
    <w:lvl w:ilvl="0" w:tplc="DD9E9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5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3"/>
  </w:num>
  <w:num w:numId="14">
    <w:abstractNumId w:val="1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5C"/>
    <w:rsid w:val="00001A65"/>
    <w:rsid w:val="000028B0"/>
    <w:rsid w:val="00002DA6"/>
    <w:rsid w:val="00004073"/>
    <w:rsid w:val="00005190"/>
    <w:rsid w:val="00007A83"/>
    <w:rsid w:val="00012E19"/>
    <w:rsid w:val="00014150"/>
    <w:rsid w:val="000163B0"/>
    <w:rsid w:val="000201D9"/>
    <w:rsid w:val="00020367"/>
    <w:rsid w:val="000205DF"/>
    <w:rsid w:val="000245E1"/>
    <w:rsid w:val="00024C61"/>
    <w:rsid w:val="000256CC"/>
    <w:rsid w:val="000279B0"/>
    <w:rsid w:val="00033719"/>
    <w:rsid w:val="00033DDE"/>
    <w:rsid w:val="0003477F"/>
    <w:rsid w:val="0004278F"/>
    <w:rsid w:val="00045728"/>
    <w:rsid w:val="00047EA9"/>
    <w:rsid w:val="00047F75"/>
    <w:rsid w:val="00050164"/>
    <w:rsid w:val="00052B01"/>
    <w:rsid w:val="00053E09"/>
    <w:rsid w:val="00054154"/>
    <w:rsid w:val="00054E96"/>
    <w:rsid w:val="00055A19"/>
    <w:rsid w:val="00056E4D"/>
    <w:rsid w:val="00057152"/>
    <w:rsid w:val="00061F54"/>
    <w:rsid w:val="00066E20"/>
    <w:rsid w:val="00072168"/>
    <w:rsid w:val="00073373"/>
    <w:rsid w:val="000764BE"/>
    <w:rsid w:val="00077219"/>
    <w:rsid w:val="000825AB"/>
    <w:rsid w:val="000827AA"/>
    <w:rsid w:val="0008467F"/>
    <w:rsid w:val="000853EB"/>
    <w:rsid w:val="000854BE"/>
    <w:rsid w:val="0008645A"/>
    <w:rsid w:val="00086FD0"/>
    <w:rsid w:val="00091180"/>
    <w:rsid w:val="000923A0"/>
    <w:rsid w:val="00092984"/>
    <w:rsid w:val="0009311E"/>
    <w:rsid w:val="000941B2"/>
    <w:rsid w:val="00094223"/>
    <w:rsid w:val="0009667E"/>
    <w:rsid w:val="00096D61"/>
    <w:rsid w:val="000A00AA"/>
    <w:rsid w:val="000A13EE"/>
    <w:rsid w:val="000A4568"/>
    <w:rsid w:val="000A7173"/>
    <w:rsid w:val="000A71D7"/>
    <w:rsid w:val="000B1903"/>
    <w:rsid w:val="000B2E24"/>
    <w:rsid w:val="000B3FE6"/>
    <w:rsid w:val="000B4FD6"/>
    <w:rsid w:val="000B57E9"/>
    <w:rsid w:val="000C0243"/>
    <w:rsid w:val="000C203D"/>
    <w:rsid w:val="000C2BC2"/>
    <w:rsid w:val="000D096D"/>
    <w:rsid w:val="000D0E9D"/>
    <w:rsid w:val="000D1069"/>
    <w:rsid w:val="000D134D"/>
    <w:rsid w:val="000D1E0A"/>
    <w:rsid w:val="000D6167"/>
    <w:rsid w:val="000D6A40"/>
    <w:rsid w:val="000D75C3"/>
    <w:rsid w:val="000E2B3D"/>
    <w:rsid w:val="000E4747"/>
    <w:rsid w:val="000E6000"/>
    <w:rsid w:val="000E7B9D"/>
    <w:rsid w:val="000F003B"/>
    <w:rsid w:val="000F0B21"/>
    <w:rsid w:val="000F0E15"/>
    <w:rsid w:val="000F1E34"/>
    <w:rsid w:val="000F2D23"/>
    <w:rsid w:val="000F3684"/>
    <w:rsid w:val="000F4A7F"/>
    <w:rsid w:val="000F509C"/>
    <w:rsid w:val="0010051A"/>
    <w:rsid w:val="00100550"/>
    <w:rsid w:val="00101A47"/>
    <w:rsid w:val="00103C41"/>
    <w:rsid w:val="001057E5"/>
    <w:rsid w:val="001062A0"/>
    <w:rsid w:val="00110CCD"/>
    <w:rsid w:val="00112051"/>
    <w:rsid w:val="00113B14"/>
    <w:rsid w:val="001163A9"/>
    <w:rsid w:val="00117400"/>
    <w:rsid w:val="00117596"/>
    <w:rsid w:val="001179DB"/>
    <w:rsid w:val="00121AAA"/>
    <w:rsid w:val="00126805"/>
    <w:rsid w:val="00130F0D"/>
    <w:rsid w:val="0013173D"/>
    <w:rsid w:val="00131B11"/>
    <w:rsid w:val="00131BD6"/>
    <w:rsid w:val="001329AD"/>
    <w:rsid w:val="0013327E"/>
    <w:rsid w:val="00133C82"/>
    <w:rsid w:val="00134C21"/>
    <w:rsid w:val="001421FA"/>
    <w:rsid w:val="00143125"/>
    <w:rsid w:val="0014315B"/>
    <w:rsid w:val="00143D9B"/>
    <w:rsid w:val="00145D69"/>
    <w:rsid w:val="00146FF4"/>
    <w:rsid w:val="0015088F"/>
    <w:rsid w:val="00151EDC"/>
    <w:rsid w:val="00152505"/>
    <w:rsid w:val="001531F3"/>
    <w:rsid w:val="0015357B"/>
    <w:rsid w:val="00155150"/>
    <w:rsid w:val="001561AA"/>
    <w:rsid w:val="00156AA6"/>
    <w:rsid w:val="00157946"/>
    <w:rsid w:val="00161EE7"/>
    <w:rsid w:val="00163A3B"/>
    <w:rsid w:val="00165362"/>
    <w:rsid w:val="001706BE"/>
    <w:rsid w:val="00171D64"/>
    <w:rsid w:val="00171DAC"/>
    <w:rsid w:val="00172358"/>
    <w:rsid w:val="001728F2"/>
    <w:rsid w:val="001729CD"/>
    <w:rsid w:val="00172D0B"/>
    <w:rsid w:val="00173BC8"/>
    <w:rsid w:val="001815A7"/>
    <w:rsid w:val="00183903"/>
    <w:rsid w:val="00184547"/>
    <w:rsid w:val="00184700"/>
    <w:rsid w:val="00184F63"/>
    <w:rsid w:val="00185DFE"/>
    <w:rsid w:val="00194415"/>
    <w:rsid w:val="00195947"/>
    <w:rsid w:val="001A0754"/>
    <w:rsid w:val="001A1523"/>
    <w:rsid w:val="001A3AC2"/>
    <w:rsid w:val="001A40E8"/>
    <w:rsid w:val="001A458A"/>
    <w:rsid w:val="001A6685"/>
    <w:rsid w:val="001A77A1"/>
    <w:rsid w:val="001A7CB9"/>
    <w:rsid w:val="001B2089"/>
    <w:rsid w:val="001B4220"/>
    <w:rsid w:val="001B5A9C"/>
    <w:rsid w:val="001B7208"/>
    <w:rsid w:val="001B74CE"/>
    <w:rsid w:val="001B766F"/>
    <w:rsid w:val="001C12B5"/>
    <w:rsid w:val="001C263B"/>
    <w:rsid w:val="001C481B"/>
    <w:rsid w:val="001C63AF"/>
    <w:rsid w:val="001C7504"/>
    <w:rsid w:val="001D5440"/>
    <w:rsid w:val="001D644B"/>
    <w:rsid w:val="001E0381"/>
    <w:rsid w:val="001E04E1"/>
    <w:rsid w:val="001E2CE7"/>
    <w:rsid w:val="001E5B77"/>
    <w:rsid w:val="001F0BD3"/>
    <w:rsid w:val="001F0D78"/>
    <w:rsid w:val="001F25A7"/>
    <w:rsid w:val="001F498A"/>
    <w:rsid w:val="001F53CE"/>
    <w:rsid w:val="001F5847"/>
    <w:rsid w:val="001F616A"/>
    <w:rsid w:val="001F6441"/>
    <w:rsid w:val="00200A37"/>
    <w:rsid w:val="00202E90"/>
    <w:rsid w:val="00202F9A"/>
    <w:rsid w:val="00204B9F"/>
    <w:rsid w:val="00205051"/>
    <w:rsid w:val="00205D95"/>
    <w:rsid w:val="00205F49"/>
    <w:rsid w:val="00206017"/>
    <w:rsid w:val="002112AD"/>
    <w:rsid w:val="002115DC"/>
    <w:rsid w:val="0021366F"/>
    <w:rsid w:val="002137BC"/>
    <w:rsid w:val="00213A00"/>
    <w:rsid w:val="002167F4"/>
    <w:rsid w:val="0021720A"/>
    <w:rsid w:val="00221343"/>
    <w:rsid w:val="00221842"/>
    <w:rsid w:val="002268E4"/>
    <w:rsid w:val="00227D4F"/>
    <w:rsid w:val="00230F6E"/>
    <w:rsid w:val="00231ED5"/>
    <w:rsid w:val="002333EB"/>
    <w:rsid w:val="00234858"/>
    <w:rsid w:val="002348A7"/>
    <w:rsid w:val="002358BF"/>
    <w:rsid w:val="00237369"/>
    <w:rsid w:val="00245953"/>
    <w:rsid w:val="00246420"/>
    <w:rsid w:val="00252158"/>
    <w:rsid w:val="00253053"/>
    <w:rsid w:val="00260320"/>
    <w:rsid w:val="00262B54"/>
    <w:rsid w:val="00264D23"/>
    <w:rsid w:val="00265F1E"/>
    <w:rsid w:val="0026772C"/>
    <w:rsid w:val="00267F39"/>
    <w:rsid w:val="002700B6"/>
    <w:rsid w:val="002712AB"/>
    <w:rsid w:val="002727FD"/>
    <w:rsid w:val="00276D50"/>
    <w:rsid w:val="00280BC7"/>
    <w:rsid w:val="00281680"/>
    <w:rsid w:val="0028574D"/>
    <w:rsid w:val="002878C9"/>
    <w:rsid w:val="00287CDE"/>
    <w:rsid w:val="0029265A"/>
    <w:rsid w:val="00293EF6"/>
    <w:rsid w:val="00295E73"/>
    <w:rsid w:val="00297EC4"/>
    <w:rsid w:val="002A0584"/>
    <w:rsid w:val="002A0CFD"/>
    <w:rsid w:val="002A0E2D"/>
    <w:rsid w:val="002A32CB"/>
    <w:rsid w:val="002A58E7"/>
    <w:rsid w:val="002A6E24"/>
    <w:rsid w:val="002B0692"/>
    <w:rsid w:val="002B1F30"/>
    <w:rsid w:val="002B2137"/>
    <w:rsid w:val="002B2681"/>
    <w:rsid w:val="002B4ED3"/>
    <w:rsid w:val="002B6FE6"/>
    <w:rsid w:val="002B7E23"/>
    <w:rsid w:val="002C06D2"/>
    <w:rsid w:val="002C25C0"/>
    <w:rsid w:val="002C4CF1"/>
    <w:rsid w:val="002C6319"/>
    <w:rsid w:val="002D14EC"/>
    <w:rsid w:val="002D2D3B"/>
    <w:rsid w:val="002D4910"/>
    <w:rsid w:val="002D4AB5"/>
    <w:rsid w:val="002D4EA4"/>
    <w:rsid w:val="002D5007"/>
    <w:rsid w:val="002D519C"/>
    <w:rsid w:val="002D56D6"/>
    <w:rsid w:val="002D7048"/>
    <w:rsid w:val="002E0520"/>
    <w:rsid w:val="002E1EF2"/>
    <w:rsid w:val="002E489F"/>
    <w:rsid w:val="002E4E7E"/>
    <w:rsid w:val="002E4FED"/>
    <w:rsid w:val="002E53DD"/>
    <w:rsid w:val="002E5479"/>
    <w:rsid w:val="002E71E4"/>
    <w:rsid w:val="002F0331"/>
    <w:rsid w:val="002F0472"/>
    <w:rsid w:val="002F43A7"/>
    <w:rsid w:val="002F54E8"/>
    <w:rsid w:val="00300576"/>
    <w:rsid w:val="003007EF"/>
    <w:rsid w:val="0030092B"/>
    <w:rsid w:val="00300E68"/>
    <w:rsid w:val="00302EC7"/>
    <w:rsid w:val="00304275"/>
    <w:rsid w:val="0031115D"/>
    <w:rsid w:val="0031199C"/>
    <w:rsid w:val="003120F6"/>
    <w:rsid w:val="003138D2"/>
    <w:rsid w:val="00314190"/>
    <w:rsid w:val="00314367"/>
    <w:rsid w:val="00315345"/>
    <w:rsid w:val="003202B4"/>
    <w:rsid w:val="0032039B"/>
    <w:rsid w:val="003234BD"/>
    <w:rsid w:val="00323A97"/>
    <w:rsid w:val="00324E59"/>
    <w:rsid w:val="00327332"/>
    <w:rsid w:val="003313B6"/>
    <w:rsid w:val="00335A5C"/>
    <w:rsid w:val="0033606E"/>
    <w:rsid w:val="00336F11"/>
    <w:rsid w:val="00340DD1"/>
    <w:rsid w:val="0034186A"/>
    <w:rsid w:val="00341DBC"/>
    <w:rsid w:val="00341E05"/>
    <w:rsid w:val="00341E1A"/>
    <w:rsid w:val="00343A35"/>
    <w:rsid w:val="0034527C"/>
    <w:rsid w:val="0035217A"/>
    <w:rsid w:val="0035246E"/>
    <w:rsid w:val="00352757"/>
    <w:rsid w:val="003534EB"/>
    <w:rsid w:val="0035537D"/>
    <w:rsid w:val="00356AB9"/>
    <w:rsid w:val="00360150"/>
    <w:rsid w:val="00360555"/>
    <w:rsid w:val="0036065B"/>
    <w:rsid w:val="00360CF2"/>
    <w:rsid w:val="00364D92"/>
    <w:rsid w:val="0036699D"/>
    <w:rsid w:val="00366DA6"/>
    <w:rsid w:val="00370095"/>
    <w:rsid w:val="0037051F"/>
    <w:rsid w:val="0037138A"/>
    <w:rsid w:val="00372F87"/>
    <w:rsid w:val="003749C1"/>
    <w:rsid w:val="003851C8"/>
    <w:rsid w:val="00385BCC"/>
    <w:rsid w:val="00385E3B"/>
    <w:rsid w:val="00387CE3"/>
    <w:rsid w:val="00391ADE"/>
    <w:rsid w:val="003947CD"/>
    <w:rsid w:val="00395D91"/>
    <w:rsid w:val="00397955"/>
    <w:rsid w:val="00397BCF"/>
    <w:rsid w:val="003A1F66"/>
    <w:rsid w:val="003A2001"/>
    <w:rsid w:val="003A3D66"/>
    <w:rsid w:val="003A6939"/>
    <w:rsid w:val="003B0B84"/>
    <w:rsid w:val="003B3177"/>
    <w:rsid w:val="003B5B18"/>
    <w:rsid w:val="003B7719"/>
    <w:rsid w:val="003C03A2"/>
    <w:rsid w:val="003C2DB7"/>
    <w:rsid w:val="003C4D67"/>
    <w:rsid w:val="003C5AE4"/>
    <w:rsid w:val="003C5F42"/>
    <w:rsid w:val="003D2845"/>
    <w:rsid w:val="003D4522"/>
    <w:rsid w:val="003D4F69"/>
    <w:rsid w:val="003D6572"/>
    <w:rsid w:val="003D6770"/>
    <w:rsid w:val="003E066C"/>
    <w:rsid w:val="003E14BD"/>
    <w:rsid w:val="003E28F5"/>
    <w:rsid w:val="003F0378"/>
    <w:rsid w:val="003F1228"/>
    <w:rsid w:val="003F1850"/>
    <w:rsid w:val="00400568"/>
    <w:rsid w:val="00401FAD"/>
    <w:rsid w:val="00403D3D"/>
    <w:rsid w:val="0040530B"/>
    <w:rsid w:val="004058DA"/>
    <w:rsid w:val="00406ECB"/>
    <w:rsid w:val="00407422"/>
    <w:rsid w:val="004078C7"/>
    <w:rsid w:val="00407B36"/>
    <w:rsid w:val="004103BC"/>
    <w:rsid w:val="00412554"/>
    <w:rsid w:val="00414200"/>
    <w:rsid w:val="00414634"/>
    <w:rsid w:val="00414778"/>
    <w:rsid w:val="00414B55"/>
    <w:rsid w:val="004153E8"/>
    <w:rsid w:val="00420A31"/>
    <w:rsid w:val="00424A94"/>
    <w:rsid w:val="00427D12"/>
    <w:rsid w:val="004304DE"/>
    <w:rsid w:val="00430CFC"/>
    <w:rsid w:val="004331E9"/>
    <w:rsid w:val="00433A89"/>
    <w:rsid w:val="00433D93"/>
    <w:rsid w:val="00433E09"/>
    <w:rsid w:val="004373F1"/>
    <w:rsid w:val="00441300"/>
    <w:rsid w:val="004432F4"/>
    <w:rsid w:val="00444C82"/>
    <w:rsid w:val="004458F3"/>
    <w:rsid w:val="00446975"/>
    <w:rsid w:val="004474B3"/>
    <w:rsid w:val="004476CE"/>
    <w:rsid w:val="00454FCC"/>
    <w:rsid w:val="004620C0"/>
    <w:rsid w:val="00462278"/>
    <w:rsid w:val="00462986"/>
    <w:rsid w:val="00464067"/>
    <w:rsid w:val="004646C7"/>
    <w:rsid w:val="004649C5"/>
    <w:rsid w:val="00465C3D"/>
    <w:rsid w:val="00465D96"/>
    <w:rsid w:val="00466418"/>
    <w:rsid w:val="00467E2E"/>
    <w:rsid w:val="004704CB"/>
    <w:rsid w:val="0047470E"/>
    <w:rsid w:val="00474ACD"/>
    <w:rsid w:val="00474AEB"/>
    <w:rsid w:val="004806F8"/>
    <w:rsid w:val="0048131C"/>
    <w:rsid w:val="00482523"/>
    <w:rsid w:val="00485030"/>
    <w:rsid w:val="00487C32"/>
    <w:rsid w:val="00487DF6"/>
    <w:rsid w:val="00490752"/>
    <w:rsid w:val="00495855"/>
    <w:rsid w:val="004A013F"/>
    <w:rsid w:val="004A0AB8"/>
    <w:rsid w:val="004A2ED5"/>
    <w:rsid w:val="004A47C1"/>
    <w:rsid w:val="004B3A2A"/>
    <w:rsid w:val="004B3A77"/>
    <w:rsid w:val="004B3BC5"/>
    <w:rsid w:val="004B3F9C"/>
    <w:rsid w:val="004B409E"/>
    <w:rsid w:val="004B4318"/>
    <w:rsid w:val="004C05CA"/>
    <w:rsid w:val="004C0B35"/>
    <w:rsid w:val="004C23EE"/>
    <w:rsid w:val="004C2713"/>
    <w:rsid w:val="004C32CD"/>
    <w:rsid w:val="004C7654"/>
    <w:rsid w:val="004D0E23"/>
    <w:rsid w:val="004D1BFB"/>
    <w:rsid w:val="004D500A"/>
    <w:rsid w:val="004D5AEA"/>
    <w:rsid w:val="004E2305"/>
    <w:rsid w:val="004E2A62"/>
    <w:rsid w:val="004E3303"/>
    <w:rsid w:val="004E3DF2"/>
    <w:rsid w:val="004E6C4B"/>
    <w:rsid w:val="004E7824"/>
    <w:rsid w:val="004F4539"/>
    <w:rsid w:val="004F5573"/>
    <w:rsid w:val="004F70E9"/>
    <w:rsid w:val="00501B03"/>
    <w:rsid w:val="00512872"/>
    <w:rsid w:val="005220CA"/>
    <w:rsid w:val="005247F9"/>
    <w:rsid w:val="0052682E"/>
    <w:rsid w:val="00531F36"/>
    <w:rsid w:val="00532393"/>
    <w:rsid w:val="00532948"/>
    <w:rsid w:val="005333FB"/>
    <w:rsid w:val="00542907"/>
    <w:rsid w:val="00543482"/>
    <w:rsid w:val="00546A60"/>
    <w:rsid w:val="005509B7"/>
    <w:rsid w:val="00550B42"/>
    <w:rsid w:val="00550F75"/>
    <w:rsid w:val="00552BD8"/>
    <w:rsid w:val="00556FEA"/>
    <w:rsid w:val="00560466"/>
    <w:rsid w:val="00560C28"/>
    <w:rsid w:val="00560CEF"/>
    <w:rsid w:val="005612AB"/>
    <w:rsid w:val="00561318"/>
    <w:rsid w:val="005622B3"/>
    <w:rsid w:val="00565833"/>
    <w:rsid w:val="0056785A"/>
    <w:rsid w:val="0057198B"/>
    <w:rsid w:val="005720D3"/>
    <w:rsid w:val="00574E53"/>
    <w:rsid w:val="005766D6"/>
    <w:rsid w:val="00576E83"/>
    <w:rsid w:val="0058024B"/>
    <w:rsid w:val="0058048F"/>
    <w:rsid w:val="00582E76"/>
    <w:rsid w:val="00583AB4"/>
    <w:rsid w:val="0058522B"/>
    <w:rsid w:val="00585538"/>
    <w:rsid w:val="00586003"/>
    <w:rsid w:val="00590362"/>
    <w:rsid w:val="005928B9"/>
    <w:rsid w:val="00592DC0"/>
    <w:rsid w:val="005A39E5"/>
    <w:rsid w:val="005B1C48"/>
    <w:rsid w:val="005B245F"/>
    <w:rsid w:val="005B2B4F"/>
    <w:rsid w:val="005B4DFF"/>
    <w:rsid w:val="005B4E1B"/>
    <w:rsid w:val="005B5F23"/>
    <w:rsid w:val="005C162A"/>
    <w:rsid w:val="005C525A"/>
    <w:rsid w:val="005C53EF"/>
    <w:rsid w:val="005C7823"/>
    <w:rsid w:val="005C7F05"/>
    <w:rsid w:val="005D13FE"/>
    <w:rsid w:val="005D2F0A"/>
    <w:rsid w:val="005D3A21"/>
    <w:rsid w:val="005D3FDA"/>
    <w:rsid w:val="005D7ED4"/>
    <w:rsid w:val="005E0B66"/>
    <w:rsid w:val="005E42E0"/>
    <w:rsid w:val="005E59C4"/>
    <w:rsid w:val="005E6626"/>
    <w:rsid w:val="005E6D48"/>
    <w:rsid w:val="005E7110"/>
    <w:rsid w:val="005E7E82"/>
    <w:rsid w:val="005F2096"/>
    <w:rsid w:val="005F43C3"/>
    <w:rsid w:val="005F5555"/>
    <w:rsid w:val="005F6F4E"/>
    <w:rsid w:val="006001BD"/>
    <w:rsid w:val="00601B10"/>
    <w:rsid w:val="00601DBC"/>
    <w:rsid w:val="006042E9"/>
    <w:rsid w:val="00607156"/>
    <w:rsid w:val="0060729D"/>
    <w:rsid w:val="00610248"/>
    <w:rsid w:val="00616E32"/>
    <w:rsid w:val="00617402"/>
    <w:rsid w:val="00617EA1"/>
    <w:rsid w:val="00621AD6"/>
    <w:rsid w:val="00621E17"/>
    <w:rsid w:val="0062401C"/>
    <w:rsid w:val="00624409"/>
    <w:rsid w:val="00626F45"/>
    <w:rsid w:val="00627AA7"/>
    <w:rsid w:val="0063187A"/>
    <w:rsid w:val="006330E8"/>
    <w:rsid w:val="00634F67"/>
    <w:rsid w:val="00635C32"/>
    <w:rsid w:val="006376F5"/>
    <w:rsid w:val="00637E2D"/>
    <w:rsid w:val="00640C0A"/>
    <w:rsid w:val="0064159B"/>
    <w:rsid w:val="00643C9A"/>
    <w:rsid w:val="00646B40"/>
    <w:rsid w:val="006505FC"/>
    <w:rsid w:val="00650BE9"/>
    <w:rsid w:val="00652559"/>
    <w:rsid w:val="006539B7"/>
    <w:rsid w:val="00662018"/>
    <w:rsid w:val="00662B34"/>
    <w:rsid w:val="00664771"/>
    <w:rsid w:val="006655E3"/>
    <w:rsid w:val="00671C10"/>
    <w:rsid w:val="00672E1E"/>
    <w:rsid w:val="00673A5D"/>
    <w:rsid w:val="00676238"/>
    <w:rsid w:val="00677CCF"/>
    <w:rsid w:val="0068042A"/>
    <w:rsid w:val="00681E89"/>
    <w:rsid w:val="006823B2"/>
    <w:rsid w:val="0068377C"/>
    <w:rsid w:val="0068595D"/>
    <w:rsid w:val="00685F45"/>
    <w:rsid w:val="006862C5"/>
    <w:rsid w:val="00687D95"/>
    <w:rsid w:val="006911A9"/>
    <w:rsid w:val="00695A72"/>
    <w:rsid w:val="00695ED2"/>
    <w:rsid w:val="006961BF"/>
    <w:rsid w:val="006964A4"/>
    <w:rsid w:val="00697618"/>
    <w:rsid w:val="006A048E"/>
    <w:rsid w:val="006A2655"/>
    <w:rsid w:val="006A27EA"/>
    <w:rsid w:val="006A2C50"/>
    <w:rsid w:val="006A3BB8"/>
    <w:rsid w:val="006A4188"/>
    <w:rsid w:val="006A4C2D"/>
    <w:rsid w:val="006A5ADC"/>
    <w:rsid w:val="006B034A"/>
    <w:rsid w:val="006B4308"/>
    <w:rsid w:val="006B4367"/>
    <w:rsid w:val="006B4463"/>
    <w:rsid w:val="006B4FAC"/>
    <w:rsid w:val="006B5673"/>
    <w:rsid w:val="006B5AA8"/>
    <w:rsid w:val="006B5DB2"/>
    <w:rsid w:val="006B6346"/>
    <w:rsid w:val="006B6FF8"/>
    <w:rsid w:val="006B7DEA"/>
    <w:rsid w:val="006C32A8"/>
    <w:rsid w:val="006C4941"/>
    <w:rsid w:val="006D06A4"/>
    <w:rsid w:val="006D11FA"/>
    <w:rsid w:val="006D276E"/>
    <w:rsid w:val="006D3390"/>
    <w:rsid w:val="006D3A38"/>
    <w:rsid w:val="006D5115"/>
    <w:rsid w:val="006D529C"/>
    <w:rsid w:val="006D6CE0"/>
    <w:rsid w:val="006D6F82"/>
    <w:rsid w:val="006D78AB"/>
    <w:rsid w:val="006E0B69"/>
    <w:rsid w:val="006E1A67"/>
    <w:rsid w:val="006E366A"/>
    <w:rsid w:val="006E4B4A"/>
    <w:rsid w:val="006E6222"/>
    <w:rsid w:val="006E770D"/>
    <w:rsid w:val="006F070E"/>
    <w:rsid w:val="006F2D17"/>
    <w:rsid w:val="006F4209"/>
    <w:rsid w:val="006F4AB0"/>
    <w:rsid w:val="006F642F"/>
    <w:rsid w:val="00701886"/>
    <w:rsid w:val="00703115"/>
    <w:rsid w:val="007036E5"/>
    <w:rsid w:val="00705603"/>
    <w:rsid w:val="00705A85"/>
    <w:rsid w:val="00710E92"/>
    <w:rsid w:val="007119CF"/>
    <w:rsid w:val="00712E19"/>
    <w:rsid w:val="00713309"/>
    <w:rsid w:val="00714607"/>
    <w:rsid w:val="00714FD8"/>
    <w:rsid w:val="007156FF"/>
    <w:rsid w:val="0071695E"/>
    <w:rsid w:val="007176B7"/>
    <w:rsid w:val="00720E17"/>
    <w:rsid w:val="007339CF"/>
    <w:rsid w:val="00740C06"/>
    <w:rsid w:val="00740F88"/>
    <w:rsid w:val="007423DB"/>
    <w:rsid w:val="00743663"/>
    <w:rsid w:val="007459F3"/>
    <w:rsid w:val="00746BDC"/>
    <w:rsid w:val="00747007"/>
    <w:rsid w:val="00752C9C"/>
    <w:rsid w:val="00753CEA"/>
    <w:rsid w:val="0075791D"/>
    <w:rsid w:val="00762291"/>
    <w:rsid w:val="00764C1B"/>
    <w:rsid w:val="007679A9"/>
    <w:rsid w:val="007713C4"/>
    <w:rsid w:val="007729DC"/>
    <w:rsid w:val="00772CB9"/>
    <w:rsid w:val="00780838"/>
    <w:rsid w:val="00781175"/>
    <w:rsid w:val="00783246"/>
    <w:rsid w:val="007837D1"/>
    <w:rsid w:val="007841AD"/>
    <w:rsid w:val="00784E9C"/>
    <w:rsid w:val="00785544"/>
    <w:rsid w:val="00786352"/>
    <w:rsid w:val="00792AA0"/>
    <w:rsid w:val="007933A9"/>
    <w:rsid w:val="00794A1A"/>
    <w:rsid w:val="00797904"/>
    <w:rsid w:val="007A1DEC"/>
    <w:rsid w:val="007A1F2E"/>
    <w:rsid w:val="007A617E"/>
    <w:rsid w:val="007B0067"/>
    <w:rsid w:val="007B60AE"/>
    <w:rsid w:val="007C51F4"/>
    <w:rsid w:val="007C5693"/>
    <w:rsid w:val="007C69C2"/>
    <w:rsid w:val="007C7622"/>
    <w:rsid w:val="007D1477"/>
    <w:rsid w:val="007D3DFF"/>
    <w:rsid w:val="007D4ABE"/>
    <w:rsid w:val="007D50BA"/>
    <w:rsid w:val="007D50C2"/>
    <w:rsid w:val="007D6005"/>
    <w:rsid w:val="007D602F"/>
    <w:rsid w:val="007D6064"/>
    <w:rsid w:val="007E1F7C"/>
    <w:rsid w:val="007E28AD"/>
    <w:rsid w:val="007E56A1"/>
    <w:rsid w:val="007E7561"/>
    <w:rsid w:val="007E7FDE"/>
    <w:rsid w:val="007F1222"/>
    <w:rsid w:val="007F305D"/>
    <w:rsid w:val="007F3930"/>
    <w:rsid w:val="007F4B87"/>
    <w:rsid w:val="007F6586"/>
    <w:rsid w:val="007F6D8F"/>
    <w:rsid w:val="00801028"/>
    <w:rsid w:val="00801C28"/>
    <w:rsid w:val="00801C98"/>
    <w:rsid w:val="00803558"/>
    <w:rsid w:val="00803BA0"/>
    <w:rsid w:val="00803D13"/>
    <w:rsid w:val="008138D4"/>
    <w:rsid w:val="00813989"/>
    <w:rsid w:val="00813DFE"/>
    <w:rsid w:val="00814D94"/>
    <w:rsid w:val="00816CA0"/>
    <w:rsid w:val="00820350"/>
    <w:rsid w:val="008204D5"/>
    <w:rsid w:val="00824A37"/>
    <w:rsid w:val="008259B0"/>
    <w:rsid w:val="00825C06"/>
    <w:rsid w:val="00827E80"/>
    <w:rsid w:val="00835809"/>
    <w:rsid w:val="00835FE1"/>
    <w:rsid w:val="00843581"/>
    <w:rsid w:val="008473C6"/>
    <w:rsid w:val="00852718"/>
    <w:rsid w:val="00853AA6"/>
    <w:rsid w:val="0085792F"/>
    <w:rsid w:val="00861804"/>
    <w:rsid w:val="00861AFD"/>
    <w:rsid w:val="00862EF9"/>
    <w:rsid w:val="00865FAE"/>
    <w:rsid w:val="00866CBF"/>
    <w:rsid w:val="00867C4A"/>
    <w:rsid w:val="00870480"/>
    <w:rsid w:val="00872A76"/>
    <w:rsid w:val="00873874"/>
    <w:rsid w:val="00873A55"/>
    <w:rsid w:val="0087414D"/>
    <w:rsid w:val="00874A48"/>
    <w:rsid w:val="00876B5D"/>
    <w:rsid w:val="008809F0"/>
    <w:rsid w:val="00882D34"/>
    <w:rsid w:val="00883CB7"/>
    <w:rsid w:val="00886653"/>
    <w:rsid w:val="00887091"/>
    <w:rsid w:val="00894FC6"/>
    <w:rsid w:val="00895ECC"/>
    <w:rsid w:val="0089622A"/>
    <w:rsid w:val="008967DF"/>
    <w:rsid w:val="008968DD"/>
    <w:rsid w:val="008A1CE5"/>
    <w:rsid w:val="008A213B"/>
    <w:rsid w:val="008A2A0B"/>
    <w:rsid w:val="008A5D8A"/>
    <w:rsid w:val="008A63FD"/>
    <w:rsid w:val="008B0AD6"/>
    <w:rsid w:val="008B2A73"/>
    <w:rsid w:val="008B4258"/>
    <w:rsid w:val="008B55B9"/>
    <w:rsid w:val="008B5B06"/>
    <w:rsid w:val="008B5E9C"/>
    <w:rsid w:val="008C0491"/>
    <w:rsid w:val="008C085A"/>
    <w:rsid w:val="008C09C9"/>
    <w:rsid w:val="008C3148"/>
    <w:rsid w:val="008C66FC"/>
    <w:rsid w:val="008C74B2"/>
    <w:rsid w:val="008D0C35"/>
    <w:rsid w:val="008D6850"/>
    <w:rsid w:val="008D79B8"/>
    <w:rsid w:val="008D7E83"/>
    <w:rsid w:val="008E12AB"/>
    <w:rsid w:val="008E34D5"/>
    <w:rsid w:val="008F0A5F"/>
    <w:rsid w:val="008F2D80"/>
    <w:rsid w:val="008F42F7"/>
    <w:rsid w:val="008F582B"/>
    <w:rsid w:val="008F6DAD"/>
    <w:rsid w:val="008F73BC"/>
    <w:rsid w:val="008F7ECD"/>
    <w:rsid w:val="00903187"/>
    <w:rsid w:val="0090556A"/>
    <w:rsid w:val="00906EB7"/>
    <w:rsid w:val="00907971"/>
    <w:rsid w:val="009102BE"/>
    <w:rsid w:val="00914537"/>
    <w:rsid w:val="009202EC"/>
    <w:rsid w:val="0092051F"/>
    <w:rsid w:val="009207BE"/>
    <w:rsid w:val="00923889"/>
    <w:rsid w:val="00923F8F"/>
    <w:rsid w:val="00925620"/>
    <w:rsid w:val="0093165C"/>
    <w:rsid w:val="00934AD7"/>
    <w:rsid w:val="00937F2B"/>
    <w:rsid w:val="00941F84"/>
    <w:rsid w:val="00944FC0"/>
    <w:rsid w:val="009455BD"/>
    <w:rsid w:val="009466B8"/>
    <w:rsid w:val="009508D2"/>
    <w:rsid w:val="00950F41"/>
    <w:rsid w:val="00950FE2"/>
    <w:rsid w:val="009571E2"/>
    <w:rsid w:val="00960555"/>
    <w:rsid w:val="00960634"/>
    <w:rsid w:val="00960867"/>
    <w:rsid w:val="009619A8"/>
    <w:rsid w:val="00963484"/>
    <w:rsid w:val="009639FB"/>
    <w:rsid w:val="00963F81"/>
    <w:rsid w:val="009645A3"/>
    <w:rsid w:val="0096484A"/>
    <w:rsid w:val="00972BDC"/>
    <w:rsid w:val="00972E34"/>
    <w:rsid w:val="00974AA5"/>
    <w:rsid w:val="00977455"/>
    <w:rsid w:val="009858A4"/>
    <w:rsid w:val="0099133D"/>
    <w:rsid w:val="0099554B"/>
    <w:rsid w:val="009A075C"/>
    <w:rsid w:val="009A0F90"/>
    <w:rsid w:val="009A1864"/>
    <w:rsid w:val="009A4FEE"/>
    <w:rsid w:val="009A54D5"/>
    <w:rsid w:val="009A558B"/>
    <w:rsid w:val="009A5CF1"/>
    <w:rsid w:val="009A63BC"/>
    <w:rsid w:val="009A6DAF"/>
    <w:rsid w:val="009A7648"/>
    <w:rsid w:val="009B14DD"/>
    <w:rsid w:val="009B2CE8"/>
    <w:rsid w:val="009B3DA1"/>
    <w:rsid w:val="009B74EC"/>
    <w:rsid w:val="009C1BA9"/>
    <w:rsid w:val="009C1DE3"/>
    <w:rsid w:val="009C1F4A"/>
    <w:rsid w:val="009C33E6"/>
    <w:rsid w:val="009C3DA0"/>
    <w:rsid w:val="009C7B79"/>
    <w:rsid w:val="009D25B1"/>
    <w:rsid w:val="009D58C2"/>
    <w:rsid w:val="009D6811"/>
    <w:rsid w:val="009D7AFB"/>
    <w:rsid w:val="009E2FA1"/>
    <w:rsid w:val="009E3193"/>
    <w:rsid w:val="009E3331"/>
    <w:rsid w:val="009E3677"/>
    <w:rsid w:val="009E36D9"/>
    <w:rsid w:val="009E6E4E"/>
    <w:rsid w:val="009E7826"/>
    <w:rsid w:val="009F33DE"/>
    <w:rsid w:val="009F3429"/>
    <w:rsid w:val="009F411A"/>
    <w:rsid w:val="009F64D1"/>
    <w:rsid w:val="00A005EB"/>
    <w:rsid w:val="00A020DF"/>
    <w:rsid w:val="00A042EB"/>
    <w:rsid w:val="00A10760"/>
    <w:rsid w:val="00A1137F"/>
    <w:rsid w:val="00A114EA"/>
    <w:rsid w:val="00A12545"/>
    <w:rsid w:val="00A132C9"/>
    <w:rsid w:val="00A17EED"/>
    <w:rsid w:val="00A20D33"/>
    <w:rsid w:val="00A23CDD"/>
    <w:rsid w:val="00A25939"/>
    <w:rsid w:val="00A31AEF"/>
    <w:rsid w:val="00A34915"/>
    <w:rsid w:val="00A35961"/>
    <w:rsid w:val="00A36202"/>
    <w:rsid w:val="00A40477"/>
    <w:rsid w:val="00A41D6D"/>
    <w:rsid w:val="00A4264E"/>
    <w:rsid w:val="00A42812"/>
    <w:rsid w:val="00A4499A"/>
    <w:rsid w:val="00A459EB"/>
    <w:rsid w:val="00A47A70"/>
    <w:rsid w:val="00A505E1"/>
    <w:rsid w:val="00A522D3"/>
    <w:rsid w:val="00A52556"/>
    <w:rsid w:val="00A53582"/>
    <w:rsid w:val="00A548F0"/>
    <w:rsid w:val="00A60FCC"/>
    <w:rsid w:val="00A61699"/>
    <w:rsid w:val="00A6196C"/>
    <w:rsid w:val="00A62E47"/>
    <w:rsid w:val="00A66060"/>
    <w:rsid w:val="00A67062"/>
    <w:rsid w:val="00A67A84"/>
    <w:rsid w:val="00A70D5E"/>
    <w:rsid w:val="00A722B5"/>
    <w:rsid w:val="00A732ED"/>
    <w:rsid w:val="00A738A3"/>
    <w:rsid w:val="00A767A3"/>
    <w:rsid w:val="00A77E54"/>
    <w:rsid w:val="00A80098"/>
    <w:rsid w:val="00A814ED"/>
    <w:rsid w:val="00A826E0"/>
    <w:rsid w:val="00A82BF9"/>
    <w:rsid w:val="00A84935"/>
    <w:rsid w:val="00A852E9"/>
    <w:rsid w:val="00A91B33"/>
    <w:rsid w:val="00A94B20"/>
    <w:rsid w:val="00A95D6D"/>
    <w:rsid w:val="00A960E2"/>
    <w:rsid w:val="00A9624D"/>
    <w:rsid w:val="00AA4909"/>
    <w:rsid w:val="00AA531A"/>
    <w:rsid w:val="00AB0BDF"/>
    <w:rsid w:val="00AB208A"/>
    <w:rsid w:val="00AB304D"/>
    <w:rsid w:val="00AB409F"/>
    <w:rsid w:val="00AB4FCB"/>
    <w:rsid w:val="00AB63F1"/>
    <w:rsid w:val="00AB7361"/>
    <w:rsid w:val="00AC0C22"/>
    <w:rsid w:val="00AC1C2C"/>
    <w:rsid w:val="00AC1E00"/>
    <w:rsid w:val="00AC20B7"/>
    <w:rsid w:val="00AC2210"/>
    <w:rsid w:val="00AC3127"/>
    <w:rsid w:val="00AC51FF"/>
    <w:rsid w:val="00AC6618"/>
    <w:rsid w:val="00AC78B0"/>
    <w:rsid w:val="00AC7BC2"/>
    <w:rsid w:val="00AD0989"/>
    <w:rsid w:val="00AD2888"/>
    <w:rsid w:val="00AD3F2E"/>
    <w:rsid w:val="00AD54E0"/>
    <w:rsid w:val="00AD6C33"/>
    <w:rsid w:val="00AD7D61"/>
    <w:rsid w:val="00AE062B"/>
    <w:rsid w:val="00AE099F"/>
    <w:rsid w:val="00AE11CE"/>
    <w:rsid w:val="00AE375A"/>
    <w:rsid w:val="00AE3816"/>
    <w:rsid w:val="00AE3EB7"/>
    <w:rsid w:val="00AE6724"/>
    <w:rsid w:val="00AE69E7"/>
    <w:rsid w:val="00AF06CD"/>
    <w:rsid w:val="00AF0F70"/>
    <w:rsid w:val="00AF137C"/>
    <w:rsid w:val="00AF66FA"/>
    <w:rsid w:val="00B01186"/>
    <w:rsid w:val="00B02469"/>
    <w:rsid w:val="00B03E4B"/>
    <w:rsid w:val="00B04BDA"/>
    <w:rsid w:val="00B064BE"/>
    <w:rsid w:val="00B06F12"/>
    <w:rsid w:val="00B07161"/>
    <w:rsid w:val="00B10375"/>
    <w:rsid w:val="00B1104E"/>
    <w:rsid w:val="00B114A5"/>
    <w:rsid w:val="00B1188D"/>
    <w:rsid w:val="00B12B30"/>
    <w:rsid w:val="00B13FDB"/>
    <w:rsid w:val="00B15847"/>
    <w:rsid w:val="00B23102"/>
    <w:rsid w:val="00B23CEF"/>
    <w:rsid w:val="00B27903"/>
    <w:rsid w:val="00B31131"/>
    <w:rsid w:val="00B412AB"/>
    <w:rsid w:val="00B413CA"/>
    <w:rsid w:val="00B4450E"/>
    <w:rsid w:val="00B46C98"/>
    <w:rsid w:val="00B46E4B"/>
    <w:rsid w:val="00B4785A"/>
    <w:rsid w:val="00B5041E"/>
    <w:rsid w:val="00B5103E"/>
    <w:rsid w:val="00B52433"/>
    <w:rsid w:val="00B54629"/>
    <w:rsid w:val="00B547A7"/>
    <w:rsid w:val="00B611BB"/>
    <w:rsid w:val="00B6591A"/>
    <w:rsid w:val="00B65D5D"/>
    <w:rsid w:val="00B70571"/>
    <w:rsid w:val="00B70D7F"/>
    <w:rsid w:val="00B71243"/>
    <w:rsid w:val="00B71C77"/>
    <w:rsid w:val="00B73913"/>
    <w:rsid w:val="00B748B0"/>
    <w:rsid w:val="00B74912"/>
    <w:rsid w:val="00B74DC7"/>
    <w:rsid w:val="00B75D2B"/>
    <w:rsid w:val="00B76178"/>
    <w:rsid w:val="00B77430"/>
    <w:rsid w:val="00B82DF1"/>
    <w:rsid w:val="00B82DF7"/>
    <w:rsid w:val="00B85130"/>
    <w:rsid w:val="00B85F4E"/>
    <w:rsid w:val="00B9354C"/>
    <w:rsid w:val="00B9366E"/>
    <w:rsid w:val="00B937C8"/>
    <w:rsid w:val="00B93B29"/>
    <w:rsid w:val="00B95A18"/>
    <w:rsid w:val="00B95CA3"/>
    <w:rsid w:val="00B9600C"/>
    <w:rsid w:val="00B96C2C"/>
    <w:rsid w:val="00B97399"/>
    <w:rsid w:val="00BA00AF"/>
    <w:rsid w:val="00BA1BB2"/>
    <w:rsid w:val="00BA3F58"/>
    <w:rsid w:val="00BA460C"/>
    <w:rsid w:val="00BA46C4"/>
    <w:rsid w:val="00BB05BC"/>
    <w:rsid w:val="00BB17DF"/>
    <w:rsid w:val="00BB359B"/>
    <w:rsid w:val="00BB362F"/>
    <w:rsid w:val="00BB5B80"/>
    <w:rsid w:val="00BB7EC3"/>
    <w:rsid w:val="00BC0646"/>
    <w:rsid w:val="00BC09B4"/>
    <w:rsid w:val="00BC2816"/>
    <w:rsid w:val="00BC2906"/>
    <w:rsid w:val="00BC2F4C"/>
    <w:rsid w:val="00BC2FF0"/>
    <w:rsid w:val="00BC4503"/>
    <w:rsid w:val="00BC76D7"/>
    <w:rsid w:val="00BD1B38"/>
    <w:rsid w:val="00BD2474"/>
    <w:rsid w:val="00BD34ED"/>
    <w:rsid w:val="00BD3557"/>
    <w:rsid w:val="00BE0DE7"/>
    <w:rsid w:val="00BE39CF"/>
    <w:rsid w:val="00BE6470"/>
    <w:rsid w:val="00BE7590"/>
    <w:rsid w:val="00BF03E0"/>
    <w:rsid w:val="00BF2BBA"/>
    <w:rsid w:val="00BF33B9"/>
    <w:rsid w:val="00BF361E"/>
    <w:rsid w:val="00BF3D9C"/>
    <w:rsid w:val="00BF5A3C"/>
    <w:rsid w:val="00BF6060"/>
    <w:rsid w:val="00BF61D8"/>
    <w:rsid w:val="00BF6ABF"/>
    <w:rsid w:val="00BF71BB"/>
    <w:rsid w:val="00C00959"/>
    <w:rsid w:val="00C10110"/>
    <w:rsid w:val="00C10241"/>
    <w:rsid w:val="00C10FEA"/>
    <w:rsid w:val="00C111B1"/>
    <w:rsid w:val="00C13381"/>
    <w:rsid w:val="00C15226"/>
    <w:rsid w:val="00C159A5"/>
    <w:rsid w:val="00C1766F"/>
    <w:rsid w:val="00C17C50"/>
    <w:rsid w:val="00C2155C"/>
    <w:rsid w:val="00C2304E"/>
    <w:rsid w:val="00C2352E"/>
    <w:rsid w:val="00C23A5D"/>
    <w:rsid w:val="00C25751"/>
    <w:rsid w:val="00C32407"/>
    <w:rsid w:val="00C34318"/>
    <w:rsid w:val="00C3452A"/>
    <w:rsid w:val="00C35B82"/>
    <w:rsid w:val="00C36712"/>
    <w:rsid w:val="00C36C67"/>
    <w:rsid w:val="00C37460"/>
    <w:rsid w:val="00C40801"/>
    <w:rsid w:val="00C423CD"/>
    <w:rsid w:val="00C4316E"/>
    <w:rsid w:val="00C442DA"/>
    <w:rsid w:val="00C45450"/>
    <w:rsid w:val="00C461C7"/>
    <w:rsid w:val="00C46864"/>
    <w:rsid w:val="00C4721F"/>
    <w:rsid w:val="00C47EFC"/>
    <w:rsid w:val="00C50C0C"/>
    <w:rsid w:val="00C527DC"/>
    <w:rsid w:val="00C52925"/>
    <w:rsid w:val="00C539F4"/>
    <w:rsid w:val="00C55268"/>
    <w:rsid w:val="00C5732D"/>
    <w:rsid w:val="00C636A5"/>
    <w:rsid w:val="00C645F5"/>
    <w:rsid w:val="00C663A9"/>
    <w:rsid w:val="00C71887"/>
    <w:rsid w:val="00C72202"/>
    <w:rsid w:val="00C77919"/>
    <w:rsid w:val="00C77FC4"/>
    <w:rsid w:val="00C80546"/>
    <w:rsid w:val="00C80E14"/>
    <w:rsid w:val="00C8237E"/>
    <w:rsid w:val="00C83018"/>
    <w:rsid w:val="00C8539F"/>
    <w:rsid w:val="00C854B8"/>
    <w:rsid w:val="00C86188"/>
    <w:rsid w:val="00C86A55"/>
    <w:rsid w:val="00C86D4C"/>
    <w:rsid w:val="00C87FD8"/>
    <w:rsid w:val="00C90A7B"/>
    <w:rsid w:val="00C9290F"/>
    <w:rsid w:val="00C92CFD"/>
    <w:rsid w:val="00C9385B"/>
    <w:rsid w:val="00C942FC"/>
    <w:rsid w:val="00CA0D90"/>
    <w:rsid w:val="00CA1060"/>
    <w:rsid w:val="00CA5E2B"/>
    <w:rsid w:val="00CA79AA"/>
    <w:rsid w:val="00CB0ACB"/>
    <w:rsid w:val="00CB1FA5"/>
    <w:rsid w:val="00CB2EC2"/>
    <w:rsid w:val="00CB4A40"/>
    <w:rsid w:val="00CB6AF5"/>
    <w:rsid w:val="00CB6BF9"/>
    <w:rsid w:val="00CB7524"/>
    <w:rsid w:val="00CB7693"/>
    <w:rsid w:val="00CC320C"/>
    <w:rsid w:val="00CC3C05"/>
    <w:rsid w:val="00CC46C2"/>
    <w:rsid w:val="00CC4BB1"/>
    <w:rsid w:val="00CC6C24"/>
    <w:rsid w:val="00CC7C3E"/>
    <w:rsid w:val="00CD0461"/>
    <w:rsid w:val="00CD0946"/>
    <w:rsid w:val="00CD1FF1"/>
    <w:rsid w:val="00CD591F"/>
    <w:rsid w:val="00CD5CB5"/>
    <w:rsid w:val="00CD5DAD"/>
    <w:rsid w:val="00CE16EB"/>
    <w:rsid w:val="00CE172A"/>
    <w:rsid w:val="00CE5DA1"/>
    <w:rsid w:val="00CE67A4"/>
    <w:rsid w:val="00CF20B5"/>
    <w:rsid w:val="00CF3663"/>
    <w:rsid w:val="00CF452C"/>
    <w:rsid w:val="00CF55DC"/>
    <w:rsid w:val="00CF7A0A"/>
    <w:rsid w:val="00D01536"/>
    <w:rsid w:val="00D01EC0"/>
    <w:rsid w:val="00D03BBA"/>
    <w:rsid w:val="00D04950"/>
    <w:rsid w:val="00D04D53"/>
    <w:rsid w:val="00D0763A"/>
    <w:rsid w:val="00D10541"/>
    <w:rsid w:val="00D12CDE"/>
    <w:rsid w:val="00D16A77"/>
    <w:rsid w:val="00D20835"/>
    <w:rsid w:val="00D214C3"/>
    <w:rsid w:val="00D22D61"/>
    <w:rsid w:val="00D2568D"/>
    <w:rsid w:val="00D30F97"/>
    <w:rsid w:val="00D324F9"/>
    <w:rsid w:val="00D32A53"/>
    <w:rsid w:val="00D33018"/>
    <w:rsid w:val="00D3347B"/>
    <w:rsid w:val="00D35394"/>
    <w:rsid w:val="00D36174"/>
    <w:rsid w:val="00D36264"/>
    <w:rsid w:val="00D37A87"/>
    <w:rsid w:val="00D43AD4"/>
    <w:rsid w:val="00D44169"/>
    <w:rsid w:val="00D442FB"/>
    <w:rsid w:val="00D46344"/>
    <w:rsid w:val="00D47D12"/>
    <w:rsid w:val="00D5072A"/>
    <w:rsid w:val="00D513D8"/>
    <w:rsid w:val="00D5174F"/>
    <w:rsid w:val="00D51BBB"/>
    <w:rsid w:val="00D51DDC"/>
    <w:rsid w:val="00D525D0"/>
    <w:rsid w:val="00D56DD2"/>
    <w:rsid w:val="00D56F15"/>
    <w:rsid w:val="00D60C47"/>
    <w:rsid w:val="00D65639"/>
    <w:rsid w:val="00D67E21"/>
    <w:rsid w:val="00D7098C"/>
    <w:rsid w:val="00D74F31"/>
    <w:rsid w:val="00D756E4"/>
    <w:rsid w:val="00D75CB4"/>
    <w:rsid w:val="00D7681A"/>
    <w:rsid w:val="00D819B1"/>
    <w:rsid w:val="00D81AFB"/>
    <w:rsid w:val="00D81D22"/>
    <w:rsid w:val="00D82A0E"/>
    <w:rsid w:val="00D853DF"/>
    <w:rsid w:val="00D85CC5"/>
    <w:rsid w:val="00D87789"/>
    <w:rsid w:val="00D91310"/>
    <w:rsid w:val="00D920E2"/>
    <w:rsid w:val="00D93E0C"/>
    <w:rsid w:val="00D94C57"/>
    <w:rsid w:val="00D9513E"/>
    <w:rsid w:val="00D96F07"/>
    <w:rsid w:val="00D972F9"/>
    <w:rsid w:val="00D97969"/>
    <w:rsid w:val="00DA2202"/>
    <w:rsid w:val="00DA5033"/>
    <w:rsid w:val="00DA53F0"/>
    <w:rsid w:val="00DA58C2"/>
    <w:rsid w:val="00DB0122"/>
    <w:rsid w:val="00DB0179"/>
    <w:rsid w:val="00DB21D3"/>
    <w:rsid w:val="00DB5EF9"/>
    <w:rsid w:val="00DB673F"/>
    <w:rsid w:val="00DB7104"/>
    <w:rsid w:val="00DB72C5"/>
    <w:rsid w:val="00DB74FF"/>
    <w:rsid w:val="00DB788B"/>
    <w:rsid w:val="00DC1BAA"/>
    <w:rsid w:val="00DC322C"/>
    <w:rsid w:val="00DC3481"/>
    <w:rsid w:val="00DC3DE0"/>
    <w:rsid w:val="00DC4870"/>
    <w:rsid w:val="00DD0F63"/>
    <w:rsid w:val="00DD14BB"/>
    <w:rsid w:val="00DD1B19"/>
    <w:rsid w:val="00DD230E"/>
    <w:rsid w:val="00DD3B82"/>
    <w:rsid w:val="00DD578C"/>
    <w:rsid w:val="00DD7EEF"/>
    <w:rsid w:val="00DE231A"/>
    <w:rsid w:val="00DE4642"/>
    <w:rsid w:val="00DE6B4A"/>
    <w:rsid w:val="00DF39A7"/>
    <w:rsid w:val="00DF5D5B"/>
    <w:rsid w:val="00DF6FCC"/>
    <w:rsid w:val="00E003F0"/>
    <w:rsid w:val="00E02FBF"/>
    <w:rsid w:val="00E11EFD"/>
    <w:rsid w:val="00E13647"/>
    <w:rsid w:val="00E13B9F"/>
    <w:rsid w:val="00E14221"/>
    <w:rsid w:val="00E2155D"/>
    <w:rsid w:val="00E225F1"/>
    <w:rsid w:val="00E227CC"/>
    <w:rsid w:val="00E26231"/>
    <w:rsid w:val="00E270E1"/>
    <w:rsid w:val="00E27843"/>
    <w:rsid w:val="00E31E99"/>
    <w:rsid w:val="00E3235F"/>
    <w:rsid w:val="00E338E2"/>
    <w:rsid w:val="00E33C17"/>
    <w:rsid w:val="00E36E81"/>
    <w:rsid w:val="00E373EF"/>
    <w:rsid w:val="00E378D1"/>
    <w:rsid w:val="00E37A8B"/>
    <w:rsid w:val="00E40479"/>
    <w:rsid w:val="00E426B1"/>
    <w:rsid w:val="00E427FA"/>
    <w:rsid w:val="00E42BD9"/>
    <w:rsid w:val="00E43956"/>
    <w:rsid w:val="00E4404A"/>
    <w:rsid w:val="00E44F94"/>
    <w:rsid w:val="00E465D9"/>
    <w:rsid w:val="00E46AA1"/>
    <w:rsid w:val="00E506BC"/>
    <w:rsid w:val="00E51A02"/>
    <w:rsid w:val="00E51A5F"/>
    <w:rsid w:val="00E541B3"/>
    <w:rsid w:val="00E55699"/>
    <w:rsid w:val="00E56368"/>
    <w:rsid w:val="00E5779C"/>
    <w:rsid w:val="00E61499"/>
    <w:rsid w:val="00E629AE"/>
    <w:rsid w:val="00E641F5"/>
    <w:rsid w:val="00E6523B"/>
    <w:rsid w:val="00E67CB1"/>
    <w:rsid w:val="00E7008A"/>
    <w:rsid w:val="00E71302"/>
    <w:rsid w:val="00E71804"/>
    <w:rsid w:val="00E7303E"/>
    <w:rsid w:val="00E76B1E"/>
    <w:rsid w:val="00E77566"/>
    <w:rsid w:val="00E811F8"/>
    <w:rsid w:val="00E821CC"/>
    <w:rsid w:val="00E92266"/>
    <w:rsid w:val="00E92EA0"/>
    <w:rsid w:val="00E96E7B"/>
    <w:rsid w:val="00EA1132"/>
    <w:rsid w:val="00EB14E4"/>
    <w:rsid w:val="00EB21F3"/>
    <w:rsid w:val="00EB4020"/>
    <w:rsid w:val="00EB4501"/>
    <w:rsid w:val="00EB4617"/>
    <w:rsid w:val="00EB6EA5"/>
    <w:rsid w:val="00EC301B"/>
    <w:rsid w:val="00EC75C2"/>
    <w:rsid w:val="00ED0C3A"/>
    <w:rsid w:val="00ED1EEB"/>
    <w:rsid w:val="00ED26A8"/>
    <w:rsid w:val="00ED3FAD"/>
    <w:rsid w:val="00ED46E9"/>
    <w:rsid w:val="00ED51E4"/>
    <w:rsid w:val="00ED585E"/>
    <w:rsid w:val="00ED7C9F"/>
    <w:rsid w:val="00EE0A7C"/>
    <w:rsid w:val="00EE2D17"/>
    <w:rsid w:val="00EE535B"/>
    <w:rsid w:val="00EE5807"/>
    <w:rsid w:val="00EE6477"/>
    <w:rsid w:val="00EF2832"/>
    <w:rsid w:val="00EF41B3"/>
    <w:rsid w:val="00F0328C"/>
    <w:rsid w:val="00F03738"/>
    <w:rsid w:val="00F047F6"/>
    <w:rsid w:val="00F04F91"/>
    <w:rsid w:val="00F05EDE"/>
    <w:rsid w:val="00F110CC"/>
    <w:rsid w:val="00F122BB"/>
    <w:rsid w:val="00F1264E"/>
    <w:rsid w:val="00F12730"/>
    <w:rsid w:val="00F12A8A"/>
    <w:rsid w:val="00F1354F"/>
    <w:rsid w:val="00F13682"/>
    <w:rsid w:val="00F13923"/>
    <w:rsid w:val="00F154B6"/>
    <w:rsid w:val="00F15C50"/>
    <w:rsid w:val="00F222D1"/>
    <w:rsid w:val="00F30216"/>
    <w:rsid w:val="00F31838"/>
    <w:rsid w:val="00F3197E"/>
    <w:rsid w:val="00F3201B"/>
    <w:rsid w:val="00F32109"/>
    <w:rsid w:val="00F33BCA"/>
    <w:rsid w:val="00F354E7"/>
    <w:rsid w:val="00F36460"/>
    <w:rsid w:val="00F36E8B"/>
    <w:rsid w:val="00F37A73"/>
    <w:rsid w:val="00F41B12"/>
    <w:rsid w:val="00F4284C"/>
    <w:rsid w:val="00F43658"/>
    <w:rsid w:val="00F444F6"/>
    <w:rsid w:val="00F46307"/>
    <w:rsid w:val="00F524D6"/>
    <w:rsid w:val="00F55193"/>
    <w:rsid w:val="00F608BB"/>
    <w:rsid w:val="00F62034"/>
    <w:rsid w:val="00F62F0A"/>
    <w:rsid w:val="00F6504E"/>
    <w:rsid w:val="00F70988"/>
    <w:rsid w:val="00F70C32"/>
    <w:rsid w:val="00F70FD8"/>
    <w:rsid w:val="00F71CCD"/>
    <w:rsid w:val="00F75964"/>
    <w:rsid w:val="00F761A5"/>
    <w:rsid w:val="00F779AC"/>
    <w:rsid w:val="00F80B27"/>
    <w:rsid w:val="00F811A0"/>
    <w:rsid w:val="00F82871"/>
    <w:rsid w:val="00F8468D"/>
    <w:rsid w:val="00F846CB"/>
    <w:rsid w:val="00F857CC"/>
    <w:rsid w:val="00F864BA"/>
    <w:rsid w:val="00F86FE5"/>
    <w:rsid w:val="00F877C6"/>
    <w:rsid w:val="00F92579"/>
    <w:rsid w:val="00F92643"/>
    <w:rsid w:val="00F92989"/>
    <w:rsid w:val="00F94E6F"/>
    <w:rsid w:val="00F95921"/>
    <w:rsid w:val="00F9716F"/>
    <w:rsid w:val="00F9732E"/>
    <w:rsid w:val="00FA0660"/>
    <w:rsid w:val="00FA0B1D"/>
    <w:rsid w:val="00FA0F78"/>
    <w:rsid w:val="00FA195F"/>
    <w:rsid w:val="00FA1DE8"/>
    <w:rsid w:val="00FA1E9A"/>
    <w:rsid w:val="00FA2151"/>
    <w:rsid w:val="00FA225F"/>
    <w:rsid w:val="00FA5E9B"/>
    <w:rsid w:val="00FA7718"/>
    <w:rsid w:val="00FB0B04"/>
    <w:rsid w:val="00FB665F"/>
    <w:rsid w:val="00FB7138"/>
    <w:rsid w:val="00FC3713"/>
    <w:rsid w:val="00FD04C9"/>
    <w:rsid w:val="00FD292B"/>
    <w:rsid w:val="00FD2C3B"/>
    <w:rsid w:val="00FD2E3C"/>
    <w:rsid w:val="00FD5AD2"/>
    <w:rsid w:val="00FD6008"/>
    <w:rsid w:val="00FE1B73"/>
    <w:rsid w:val="00FE25D3"/>
    <w:rsid w:val="00FE780F"/>
    <w:rsid w:val="00FF14C6"/>
    <w:rsid w:val="00FF3B0F"/>
    <w:rsid w:val="00FF5416"/>
    <w:rsid w:val="00FF6181"/>
    <w:rsid w:val="00FF6427"/>
    <w:rsid w:val="00FF66F4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410275D"/>
  <w15:docId w15:val="{E7A1B9B4-1305-460B-AA06-3BE078A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3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70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7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F70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7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0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Цветовое выделение"/>
    <w:rsid w:val="00FF14C6"/>
    <w:rPr>
      <w:b/>
      <w:color w:val="000080"/>
    </w:rPr>
  </w:style>
  <w:style w:type="paragraph" w:customStyle="1" w:styleId="s14">
    <w:name w:val="s14"/>
    <w:basedOn w:val="a"/>
    <w:rsid w:val="00AB0BD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basedOn w:val="a0"/>
    <w:link w:val="a9"/>
    <w:locked/>
    <w:rsid w:val="00F92579"/>
    <w:rPr>
      <w:rFonts w:ascii="Times New Roman" w:eastAsia="Times New Roman" w:hAnsi="Times New Roman" w:cs="Arial"/>
      <w:sz w:val="24"/>
      <w:szCs w:val="24"/>
    </w:rPr>
  </w:style>
  <w:style w:type="paragraph" w:styleId="a9">
    <w:name w:val="Normal (Web)"/>
    <w:basedOn w:val="a"/>
    <w:link w:val="a8"/>
    <w:unhideWhenUsed/>
    <w:rsid w:val="00F92579"/>
    <w:pPr>
      <w:widowControl/>
      <w:spacing w:before="100" w:beforeAutospacing="1" w:after="100" w:afterAutospacing="1"/>
    </w:pPr>
    <w:rPr>
      <w:rFonts w:cs="Arial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459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338E2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38E2"/>
    <w:rPr>
      <w:rFonts w:ascii="Arial" w:eastAsia="Times New Roman" w:hAnsi="Arial" w:cs="Arial"/>
      <w:sz w:val="18"/>
      <w:szCs w:val="18"/>
      <w:lang w:eastAsia="ru-RU"/>
    </w:rPr>
  </w:style>
  <w:style w:type="table" w:styleId="ad">
    <w:name w:val="Table Grid"/>
    <w:basedOn w:val="a1"/>
    <w:uiPriority w:val="39"/>
    <w:rsid w:val="0063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D36264"/>
    <w:pPr>
      <w:suppressAutoHyphens/>
      <w:spacing w:after="0" w:line="240" w:lineRule="auto"/>
    </w:pPr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customStyle="1" w:styleId="Default">
    <w:name w:val="Default"/>
    <w:rsid w:val="00F62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33E6"/>
    <w:rPr>
      <w:rFonts w:ascii="Arial" w:eastAsia="Times New Roman" w:hAnsi="Arial" w:cs="Arial"/>
      <w:sz w:val="20"/>
      <w:szCs w:val="20"/>
    </w:rPr>
  </w:style>
  <w:style w:type="paragraph" w:customStyle="1" w:styleId="Heading">
    <w:name w:val="Heading"/>
    <w:uiPriority w:val="99"/>
    <w:rsid w:val="003B0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B6AC-4A23-4E0E-B75C-47222847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8649</Words>
  <Characters>49303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Рыженкова С. Ксения</dc:creator>
  <cp:lastModifiedBy>Никифорова Людмила Евгеньевна</cp:lastModifiedBy>
  <cp:revision>2</cp:revision>
  <cp:lastPrinted>2022-07-11T06:55:00Z</cp:lastPrinted>
  <dcterms:created xsi:type="dcterms:W3CDTF">2023-08-21T07:30:00Z</dcterms:created>
  <dcterms:modified xsi:type="dcterms:W3CDTF">2023-08-21T07:30:00Z</dcterms:modified>
</cp:coreProperties>
</file>