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8F2B7C" w:rsidRDefault="008F2B7C" w:rsidP="00757F30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постановление</w:t>
      </w:r>
      <w:r w:rsidRPr="005E27CB">
        <w:rPr>
          <w:rFonts w:ascii="PT Astra Serif" w:hAnsi="PT Astra Serif"/>
          <w:sz w:val="28"/>
          <w:szCs w:val="28"/>
          <w:u w:val="single"/>
        </w:rPr>
        <w:t xml:space="preserve"> Правительства Ульяновской </w:t>
      </w:r>
      <w:r w:rsidRPr="008F2B7C">
        <w:rPr>
          <w:rFonts w:ascii="PT Astra Serif" w:hAnsi="PT Astra Serif"/>
          <w:sz w:val="28"/>
          <w:szCs w:val="28"/>
          <w:u w:val="single"/>
        </w:rPr>
        <w:t>области «</w:t>
      </w:r>
      <w:r w:rsidRPr="008F2B7C">
        <w:rPr>
          <w:rFonts w:ascii="PT Astra Serif" w:hAnsi="PT Astra Serif" w:cs="PT Astra Serif"/>
          <w:sz w:val="28"/>
          <w:szCs w:val="28"/>
          <w:u w:val="single"/>
        </w:rPr>
        <w:t xml:space="preserve">Об утверждении Правил предоставления субсидий из областного бюджета Ульяновской области организациям воздушного транспорта в целях возмещения недополученных доходов в связи с осуществлением </w:t>
      </w:r>
      <w:r w:rsidRPr="008F2B7C">
        <w:rPr>
          <w:rFonts w:ascii="PT Astra Serif" w:hAnsi="PT Astra Serif"/>
          <w:sz w:val="28"/>
          <w:szCs w:val="28"/>
          <w:u w:val="single"/>
        </w:rPr>
        <w:t>международных</w:t>
      </w:r>
      <w:r w:rsidRPr="008F2B7C">
        <w:rPr>
          <w:rFonts w:ascii="PT Astra Serif" w:hAnsi="PT Astra Serif" w:cs="PT Astra Serif"/>
          <w:sz w:val="28"/>
          <w:szCs w:val="28"/>
          <w:u w:val="single"/>
        </w:rPr>
        <w:t xml:space="preserve"> воздушных перевозок пассажиров </w:t>
      </w:r>
      <w:r w:rsidRPr="008F2B7C">
        <w:rPr>
          <w:rFonts w:ascii="PT Astra Serif" w:hAnsi="PT Astra Serif"/>
          <w:sz w:val="28"/>
          <w:szCs w:val="28"/>
          <w:u w:val="single"/>
        </w:rPr>
        <w:t xml:space="preserve">и о признании </w:t>
      </w:r>
      <w:proofErr w:type="gramStart"/>
      <w:r w:rsidRPr="008F2B7C">
        <w:rPr>
          <w:rFonts w:ascii="PT Astra Serif" w:hAnsi="PT Astra Serif"/>
          <w:sz w:val="28"/>
          <w:szCs w:val="28"/>
          <w:u w:val="single"/>
        </w:rPr>
        <w:t>утратившими</w:t>
      </w:r>
      <w:proofErr w:type="gramEnd"/>
      <w:r w:rsidRPr="008F2B7C">
        <w:rPr>
          <w:rFonts w:ascii="PT Astra Serif" w:hAnsi="PT Astra Serif"/>
          <w:sz w:val="28"/>
          <w:szCs w:val="28"/>
          <w:u w:val="single"/>
        </w:rPr>
        <w:t xml:space="preserve"> силу отдельных нормативных правовых актов Правительства Ульяновской области»</w:t>
      </w:r>
      <w:r w:rsidR="004C4AD9" w:rsidRPr="008F2B7C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832298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Ноябрь</w:t>
      </w:r>
      <w:r w:rsidR="00757F30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 xml:space="preserve">транспорта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 xml:space="preserve">Агеева Анастасия Александровна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 xml:space="preserve">ента финансового, правового и административного обеспечения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>транспорта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>22-90-21, 221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832298">
        <w:rPr>
          <w:rFonts w:ascii="Times New Roman" w:hAnsi="Times New Roman" w:cs="Times New Roman"/>
          <w:sz w:val="28"/>
          <w:szCs w:val="28"/>
          <w:u w:val="single"/>
          <w:lang w:val="en-US"/>
        </w:rPr>
        <w:t>minpromtrans</w:t>
      </w:r>
      <w:proofErr w:type="spellEnd"/>
      <w:r w:rsidR="00832298" w:rsidRPr="00832298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32298" w:rsidRPr="00832298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832298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832298" w:rsidRPr="0083229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32298">
        <w:rPr>
          <w:rFonts w:ascii="Times New Roman" w:hAnsi="Times New Roman" w:cs="Times New Roman"/>
          <w:sz w:val="28"/>
          <w:szCs w:val="28"/>
          <w:u w:val="single"/>
          <w:lang w:val="en-US"/>
        </w:rPr>
        <w:t>r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6027F6" w:rsidRPr="006027F6" w:rsidRDefault="008F2B7C" w:rsidP="008F2B7C">
      <w:pPr>
        <w:ind w:firstLine="708"/>
        <w:jc w:val="both"/>
        <w:rPr>
          <w:bCs/>
          <w:sz w:val="28"/>
          <w:szCs w:val="28"/>
          <w:u w:val="single"/>
        </w:rPr>
      </w:pPr>
      <w:proofErr w:type="gramStart"/>
      <w:r>
        <w:rPr>
          <w:rFonts w:ascii="PT Astra Serif" w:hAnsi="PT Astra Serif" w:cs="Arial"/>
          <w:sz w:val="28"/>
          <w:szCs w:val="28"/>
          <w:u w:val="single"/>
        </w:rPr>
        <w:t>П</w:t>
      </w:r>
      <w:r w:rsidRPr="001A48BD">
        <w:rPr>
          <w:rFonts w:ascii="PT Astra Serif" w:hAnsi="PT Astra Serif" w:cs="Arial"/>
          <w:sz w:val="28"/>
          <w:szCs w:val="28"/>
          <w:u w:val="single"/>
        </w:rPr>
        <w:t xml:space="preserve">роектом постановления предлагается признать утратившим силу </w:t>
      </w:r>
      <w:r w:rsidRPr="003D55F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28.06.2024 </w:t>
      </w:r>
      <w:r w:rsidRPr="003D55FF">
        <w:rPr>
          <w:rFonts w:ascii="PT Astra Serif" w:hAnsi="PT Astra Serif"/>
          <w:sz w:val="28"/>
          <w:szCs w:val="28"/>
        </w:rPr>
        <w:br/>
        <w:t>№ 372-П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</w:t>
      </w:r>
      <w:r w:rsidRPr="003D55FF">
        <w:rPr>
          <w:rFonts w:ascii="PT Astra Serif" w:hAnsi="PT Astra Serif" w:cs="PT Astra Serif"/>
          <w:sz w:val="28"/>
          <w:szCs w:val="28"/>
          <w:u w:val="single"/>
        </w:rPr>
        <w:t xml:space="preserve">» и принять аналогичные Правила, с учётом </w:t>
      </w:r>
      <w:r w:rsidRPr="003D55FF">
        <w:rPr>
          <w:rFonts w:ascii="PT Astra Serif" w:hAnsi="PT Astra Serif" w:cs="PT Astra Serif"/>
          <w:sz w:val="28"/>
          <w:szCs w:val="28"/>
          <w:u w:val="single"/>
        </w:rPr>
        <w:lastRenderedPageBreak/>
        <w:t xml:space="preserve">проведения отбора получателей субсидий в системе «Электронный бюджет», а также </w:t>
      </w:r>
      <w:r w:rsidRPr="003D55FF">
        <w:rPr>
          <w:rFonts w:ascii="PT Astra Serif" w:hAnsi="PT Astra Serif"/>
          <w:sz w:val="28"/>
          <w:szCs w:val="28"/>
          <w:u w:val="single"/>
        </w:rPr>
        <w:t>скорректировать цель предоставления субсидий, заменив «возмещение</w:t>
      </w:r>
      <w:proofErr w:type="gramEnd"/>
      <w:r w:rsidRPr="003D55FF">
        <w:rPr>
          <w:rFonts w:ascii="PT Astra Serif" w:hAnsi="PT Astra Serif"/>
          <w:sz w:val="28"/>
          <w:szCs w:val="28"/>
          <w:u w:val="single"/>
        </w:rPr>
        <w:t xml:space="preserve"> затрат» на «возмещение недополученных</w:t>
      </w:r>
      <w:r w:rsidRPr="001A48BD">
        <w:rPr>
          <w:rFonts w:ascii="PT Astra Serif" w:hAnsi="PT Astra Serif"/>
          <w:sz w:val="28"/>
          <w:szCs w:val="28"/>
          <w:u w:val="single"/>
        </w:rPr>
        <w:t xml:space="preserve"> доходов», так как субсидии авиаперевозчикам предоставляются для компенсации разницы </w:t>
      </w:r>
      <w:proofErr w:type="gramStart"/>
      <w:r w:rsidRPr="001A48BD">
        <w:rPr>
          <w:rFonts w:ascii="PT Astra Serif" w:hAnsi="PT Astra Serif"/>
          <w:sz w:val="28"/>
          <w:szCs w:val="28"/>
          <w:u w:val="single"/>
        </w:rPr>
        <w:t>между</w:t>
      </w:r>
      <w:proofErr w:type="gramEnd"/>
      <w:r w:rsidRPr="001A48BD">
        <w:rPr>
          <w:rFonts w:ascii="PT Astra Serif" w:hAnsi="PT Astra Serif"/>
          <w:sz w:val="28"/>
          <w:szCs w:val="28"/>
          <w:u w:val="single"/>
        </w:rPr>
        <w:t xml:space="preserve"> обычным и специальным тарифам. </w:t>
      </w:r>
      <w:r w:rsidRPr="001A48BD">
        <w:rPr>
          <w:sz w:val="28"/>
          <w:szCs w:val="28"/>
          <w:u w:val="single"/>
        </w:rPr>
        <w:t>Так, проектом постановления предусматривается проведение отбора в форме запроса предложений в системе «Электронный бюджет».</w:t>
      </w:r>
      <w:r>
        <w:rPr>
          <w:sz w:val="28"/>
          <w:szCs w:val="28"/>
          <w:u w:val="single"/>
        </w:rPr>
        <w:t xml:space="preserve"> </w:t>
      </w:r>
      <w:proofErr w:type="gramStart"/>
      <w:r w:rsidRPr="00C454B9">
        <w:rPr>
          <w:rFonts w:ascii="PT Astra Serif" w:hAnsi="PT Astra Serif" w:cs="PT Astra Serif"/>
          <w:sz w:val="28"/>
          <w:szCs w:val="28"/>
          <w:u w:val="single"/>
        </w:rPr>
        <w:t>Основанием для признания утратившим силу постановления Правительства Ульяновской области от 28.06.2024 № 372-П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пассажиров»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является невозможность проведения процедуры по заключению соглашения о предоставлении субсидий организациям воздушного транспорта в рамках действующего регионального законодательства, в котором отсутствует порядок проведения</w:t>
      </w:r>
      <w:proofErr w:type="gramEnd"/>
      <w:r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  <w:u w:val="single"/>
        </w:rPr>
        <w:t xml:space="preserve">отбора получателей субсидий на конкурентной основе в системе «Электронный бюджет» в соответствии с </w:t>
      </w:r>
      <w:r w:rsidRPr="00933D0E">
        <w:rPr>
          <w:rFonts w:ascii="PT Astra Serif" w:hAnsi="PT Astra Serif" w:cs="PT Astra Serif"/>
          <w:sz w:val="28"/>
          <w:szCs w:val="28"/>
          <w:u w:val="single"/>
        </w:rPr>
        <w:t>постановлением Правительства Росс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ийской Федерации от 25.10.2023 </w:t>
      </w:r>
      <w:r w:rsidRPr="00933D0E">
        <w:rPr>
          <w:rFonts w:ascii="PT Astra Serif" w:hAnsi="PT Astra Serif" w:cs="PT Astra Serif"/>
          <w:sz w:val="28"/>
          <w:szCs w:val="28"/>
          <w:u w:val="single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proofErr w:type="gramEnd"/>
      <w:r w:rsidRPr="00933D0E">
        <w:rPr>
          <w:rFonts w:ascii="PT Astra Serif" w:hAnsi="PT Astra Serif" w:cs="PT Astra Serif"/>
          <w:sz w:val="28"/>
          <w:szCs w:val="28"/>
          <w:u w:val="single"/>
        </w:rPr>
        <w:t xml:space="preserve"> и проведение отборов получателей указанных субсидий, в том числе грантов в форме субсидий. </w:t>
      </w: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810CBE" w:rsidRPr="0025309C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</w:t>
      </w:r>
      <w:r w:rsidR="008C6EE2">
        <w:rPr>
          <w:rFonts w:ascii="Times New Roman" w:hAnsi="Times New Roman" w:cs="Times New Roman"/>
          <w:sz w:val="28"/>
          <w:szCs w:val="28"/>
          <w:u w:val="single"/>
        </w:rPr>
        <w:t>с федеральным законодательством</w:t>
      </w:r>
      <w:r w:rsidR="008447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25309C" w:rsidRPr="0025309C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>из областного бюджета Ульяновской области организациям воздушного транспорта в целях возмещения недополученных доходов в связи с выполнением</w:t>
      </w:r>
      <w:proofErr w:type="gramEnd"/>
      <w:r w:rsidR="0025309C" w:rsidRPr="0025309C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 xml:space="preserve"> </w:t>
      </w:r>
      <w:proofErr w:type="spellStart"/>
      <w:r w:rsidR="008F2B7C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>международних</w:t>
      </w:r>
      <w:proofErr w:type="spellEnd"/>
      <w:r w:rsidR="0025309C" w:rsidRPr="0025309C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 xml:space="preserve"> перевозок пассажиров воздушным транспортом</w:t>
      </w:r>
      <w:r w:rsidRPr="0025309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B22" w:rsidRPr="00CF140D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  <w:r w:rsidR="00CD3719">
        <w:rPr>
          <w:rFonts w:ascii="Times New Roman" w:hAnsi="Times New Roman" w:cs="Times New Roman"/>
          <w:sz w:val="28"/>
          <w:szCs w:val="28"/>
        </w:rPr>
        <w:t xml:space="preserve"> </w:t>
      </w:r>
      <w:r w:rsidR="0025309C">
        <w:rPr>
          <w:rFonts w:ascii="PT Astra Serif" w:hAnsi="PT Astra Serif" w:cs="Arial"/>
          <w:color w:val="000000"/>
          <w:sz w:val="28"/>
          <w:szCs w:val="28"/>
          <w:u w:val="single"/>
        </w:rPr>
        <w:t>организации</w:t>
      </w:r>
      <w:r w:rsidR="0025309C" w:rsidRPr="0025309C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 xml:space="preserve"> воздушного транспорта</w:t>
      </w:r>
    </w:p>
    <w:p w:rsidR="004C4AD9" w:rsidRPr="00CD3719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D3719" w:rsidRDefault="00CD3719" w:rsidP="00CD3719">
      <w:pPr>
        <w:ind w:firstLine="708"/>
        <w:jc w:val="both"/>
        <w:rPr>
          <w:rFonts w:ascii="PT Astra Serif" w:hAnsi="PT Astra Serif" w:cs="Arial"/>
          <w:color w:val="000000"/>
          <w:sz w:val="28"/>
          <w:szCs w:val="28"/>
          <w:u w:val="single"/>
        </w:rPr>
      </w:pPr>
      <w:r w:rsidRPr="00F7251F">
        <w:rPr>
          <w:rFonts w:ascii="PT Astra Serif" w:hAnsi="PT Astra Serif"/>
          <w:sz w:val="28"/>
          <w:szCs w:val="28"/>
          <w:u w:val="single"/>
        </w:rPr>
        <w:t xml:space="preserve">Правила устанавливают цели, условия и порядок предоставления </w:t>
      </w:r>
      <w:r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организациям воздушного транспорта </w:t>
      </w:r>
      <w:r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субсидии из областного бюджета Ульяновской области. </w:t>
      </w:r>
    </w:p>
    <w:p w:rsidR="00136FAA" w:rsidRDefault="00136FAA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F6430" w:rsidRPr="00CD3719" w:rsidRDefault="004C4AD9" w:rsidP="007F6430">
      <w:pPr>
        <w:spacing w:after="0"/>
        <w:jc w:val="both"/>
        <w:rPr>
          <w:rFonts w:ascii="PT Astra Serif" w:eastAsia="Calibri" w:hAnsi="PT Astra Serif" w:cs="PT Astra Serif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CD3719"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организациям воздушного </w:t>
      </w:r>
      <w:r w:rsidR="00CD3719" w:rsidRPr="00CD3719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транспорта </w:t>
      </w:r>
      <w:r w:rsidR="00CD3719" w:rsidRPr="00CD3719">
        <w:rPr>
          <w:rFonts w:ascii="PT Astra Serif" w:eastAsia="Calibri" w:hAnsi="PT Astra Serif" w:cs="PT Astra Serif"/>
          <w:sz w:val="28"/>
          <w:szCs w:val="28"/>
          <w:u w:val="single"/>
        </w:rPr>
        <w:t xml:space="preserve">в целях возмещения затрат в связи с выполнением внутренних </w:t>
      </w:r>
      <w:r w:rsidR="008F2B7C">
        <w:rPr>
          <w:rFonts w:ascii="PT Astra Serif" w:eastAsia="Calibri" w:hAnsi="PT Astra Serif" w:cs="PT Astra Serif"/>
          <w:sz w:val="28"/>
          <w:szCs w:val="28"/>
          <w:u w:val="single"/>
        </w:rPr>
        <w:t>международних</w:t>
      </w:r>
      <w:r w:rsidR="00CD3719" w:rsidRPr="00CD3719">
        <w:rPr>
          <w:rFonts w:ascii="PT Astra Serif" w:eastAsia="Calibri" w:hAnsi="PT Astra Serif" w:cs="PT Astra Serif"/>
          <w:sz w:val="28"/>
          <w:szCs w:val="28"/>
          <w:u w:val="single"/>
        </w:rPr>
        <w:t xml:space="preserve"> перевозок пассажиров воздушным транспортом.</w:t>
      </w:r>
    </w:p>
    <w:p w:rsidR="00CD3719" w:rsidRPr="007F6430" w:rsidRDefault="00CD3719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</w:t>
      </w:r>
      <w:r w:rsidR="006538CD">
        <w:rPr>
          <w:rFonts w:ascii="PT Astra Serif" w:hAnsi="PT Astra Serif"/>
          <w:sz w:val="28"/>
          <w:szCs w:val="28"/>
        </w:rPr>
        <w:t>ти</w:t>
      </w:r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начало:</w:t>
      </w:r>
      <w:proofErr w:type="gramStart"/>
      <w:r w:rsidRPr="00055ECA">
        <w:rPr>
          <w:rFonts w:ascii="PT Astra Serif" w:hAnsi="PT Astra Serif"/>
          <w:sz w:val="28"/>
          <w:szCs w:val="28"/>
        </w:rPr>
        <w:t xml:space="preserve"> </w:t>
      </w:r>
      <w:r w:rsidR="00CD3719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CD3719">
        <w:rPr>
          <w:rFonts w:ascii="PT Astra Serif" w:hAnsi="PT Astra Serif"/>
          <w:sz w:val="28"/>
          <w:szCs w:val="28"/>
        </w:rPr>
        <w:t xml:space="preserve">                       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 w:rsidSect="00A1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1D" w:rsidRDefault="0052261D" w:rsidP="006A6C5B">
      <w:pPr>
        <w:spacing w:after="0" w:line="240" w:lineRule="auto"/>
      </w:pPr>
      <w:r>
        <w:separator/>
      </w:r>
    </w:p>
  </w:endnote>
  <w:endnote w:type="continuationSeparator" w:id="0">
    <w:p w:rsidR="0052261D" w:rsidRDefault="0052261D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1D" w:rsidRDefault="0052261D" w:rsidP="006A6C5B">
      <w:pPr>
        <w:spacing w:after="0" w:line="240" w:lineRule="auto"/>
      </w:pPr>
      <w:r>
        <w:separator/>
      </w:r>
    </w:p>
  </w:footnote>
  <w:footnote w:type="continuationSeparator" w:id="0">
    <w:p w:rsidR="0052261D" w:rsidRDefault="0052261D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45F63"/>
    <w:rsid w:val="000501F7"/>
    <w:rsid w:val="000E56A8"/>
    <w:rsid w:val="00136FAA"/>
    <w:rsid w:val="001543D5"/>
    <w:rsid w:val="00173880"/>
    <w:rsid w:val="001C3407"/>
    <w:rsid w:val="001F655A"/>
    <w:rsid w:val="002166C3"/>
    <w:rsid w:val="00221CE3"/>
    <w:rsid w:val="0025309C"/>
    <w:rsid w:val="00266403"/>
    <w:rsid w:val="003106B4"/>
    <w:rsid w:val="00322ED6"/>
    <w:rsid w:val="0034185D"/>
    <w:rsid w:val="00372E46"/>
    <w:rsid w:val="00395B22"/>
    <w:rsid w:val="003F2AAB"/>
    <w:rsid w:val="004859A6"/>
    <w:rsid w:val="004A60D7"/>
    <w:rsid w:val="004C4AD9"/>
    <w:rsid w:val="004E073E"/>
    <w:rsid w:val="0051426B"/>
    <w:rsid w:val="0052261D"/>
    <w:rsid w:val="00551B87"/>
    <w:rsid w:val="005863AE"/>
    <w:rsid w:val="006027F6"/>
    <w:rsid w:val="006033F8"/>
    <w:rsid w:val="00643693"/>
    <w:rsid w:val="006538CD"/>
    <w:rsid w:val="006A6C5B"/>
    <w:rsid w:val="006C42BA"/>
    <w:rsid w:val="006C619B"/>
    <w:rsid w:val="00746303"/>
    <w:rsid w:val="00757F30"/>
    <w:rsid w:val="007A202B"/>
    <w:rsid w:val="007A7C46"/>
    <w:rsid w:val="007D15C3"/>
    <w:rsid w:val="007F6430"/>
    <w:rsid w:val="00803EC9"/>
    <w:rsid w:val="00810CBE"/>
    <w:rsid w:val="00832298"/>
    <w:rsid w:val="00836FF3"/>
    <w:rsid w:val="008447E7"/>
    <w:rsid w:val="008506DB"/>
    <w:rsid w:val="008C6EE2"/>
    <w:rsid w:val="008E4375"/>
    <w:rsid w:val="008F2B7C"/>
    <w:rsid w:val="009335F4"/>
    <w:rsid w:val="00933912"/>
    <w:rsid w:val="009606F1"/>
    <w:rsid w:val="00A01730"/>
    <w:rsid w:val="00A12F2B"/>
    <w:rsid w:val="00A15541"/>
    <w:rsid w:val="00A74411"/>
    <w:rsid w:val="00A97F07"/>
    <w:rsid w:val="00AA19AF"/>
    <w:rsid w:val="00AD26EC"/>
    <w:rsid w:val="00B254A7"/>
    <w:rsid w:val="00B4610C"/>
    <w:rsid w:val="00BC1256"/>
    <w:rsid w:val="00C24F5C"/>
    <w:rsid w:val="00C41FF5"/>
    <w:rsid w:val="00CA45CA"/>
    <w:rsid w:val="00CD3719"/>
    <w:rsid w:val="00CF140D"/>
    <w:rsid w:val="00D070C4"/>
    <w:rsid w:val="00D2148A"/>
    <w:rsid w:val="00DA35C1"/>
    <w:rsid w:val="00DF19A7"/>
    <w:rsid w:val="00E74A1C"/>
    <w:rsid w:val="00EC6DDA"/>
    <w:rsid w:val="00F42069"/>
    <w:rsid w:val="00F919FE"/>
    <w:rsid w:val="00FA2F1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2025-11-06T12:02:00Z</dcterms:created>
  <dcterms:modified xsi:type="dcterms:W3CDTF">2025-11-06T12:02:00Z</dcterms:modified>
</cp:coreProperties>
</file>