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2313" w14:textId="77777777" w:rsidR="000324E1" w:rsidRPr="000324E1" w:rsidRDefault="000324E1" w:rsidP="000324E1">
      <w:pPr>
        <w:widowControl w:val="0"/>
        <w:suppressAutoHyphens/>
        <w:spacing w:line="216" w:lineRule="auto"/>
        <w:jc w:val="right"/>
        <w:rPr>
          <w:rFonts w:ascii="PT Astra Serif" w:hAnsi="PT Astra Serif"/>
          <w:color w:val="000000"/>
          <w:sz w:val="28"/>
          <w:szCs w:val="28"/>
          <w:lang w:eastAsia="en-US"/>
        </w:rPr>
      </w:pPr>
      <w:r w:rsidRPr="000324E1">
        <w:rPr>
          <w:rFonts w:ascii="PT Astra Serif" w:hAnsi="PT Astra Serif"/>
          <w:color w:val="000000"/>
          <w:sz w:val="28"/>
          <w:szCs w:val="28"/>
          <w:lang w:eastAsia="en-US"/>
        </w:rPr>
        <w:t>Проект</w:t>
      </w:r>
    </w:p>
    <w:p w14:paraId="5D6F8B15" w14:textId="77777777" w:rsidR="000324E1" w:rsidRPr="000324E1" w:rsidRDefault="000324E1" w:rsidP="000324E1">
      <w:pPr>
        <w:widowControl w:val="0"/>
        <w:suppressAutoHyphens/>
        <w:jc w:val="right"/>
        <w:rPr>
          <w:rFonts w:ascii="PT Astra Serif" w:hAnsi="PT Astra Serif"/>
          <w:color w:val="000000"/>
          <w:sz w:val="28"/>
          <w:szCs w:val="28"/>
          <w:lang w:eastAsia="en-US"/>
        </w:rPr>
      </w:pPr>
    </w:p>
    <w:p w14:paraId="1B379626" w14:textId="77777777" w:rsidR="000324E1" w:rsidRPr="000324E1" w:rsidRDefault="000324E1" w:rsidP="000324E1">
      <w:pPr>
        <w:widowControl w:val="0"/>
        <w:autoSpaceDE w:val="0"/>
        <w:autoSpaceDN w:val="0"/>
        <w:adjustRightInd w:val="0"/>
        <w:jc w:val="center"/>
        <w:rPr>
          <w:rFonts w:ascii="PT Astra Serif" w:hAnsi="PT Astra Serif"/>
          <w:b/>
          <w:color w:val="000000"/>
          <w:sz w:val="28"/>
          <w:szCs w:val="28"/>
        </w:rPr>
      </w:pPr>
      <w:r w:rsidRPr="000324E1">
        <w:rPr>
          <w:rFonts w:ascii="PT Astra Serif" w:hAnsi="PT Astra Serif"/>
          <w:b/>
          <w:color w:val="000000"/>
          <w:sz w:val="28"/>
          <w:szCs w:val="28"/>
        </w:rPr>
        <w:t>ПРАВИТЕЛЬСТВО УЛЬЯНОВСКОЙ ОБЛАСТИ</w:t>
      </w:r>
    </w:p>
    <w:p w14:paraId="3E87EA66" w14:textId="77777777" w:rsidR="000324E1" w:rsidRPr="000324E1" w:rsidRDefault="000324E1" w:rsidP="000324E1">
      <w:pPr>
        <w:widowControl w:val="0"/>
        <w:autoSpaceDE w:val="0"/>
        <w:autoSpaceDN w:val="0"/>
        <w:adjustRightInd w:val="0"/>
        <w:jc w:val="center"/>
        <w:rPr>
          <w:rFonts w:ascii="PT Astra Serif" w:hAnsi="PT Astra Serif"/>
          <w:b/>
          <w:color w:val="000000"/>
          <w:sz w:val="28"/>
          <w:szCs w:val="28"/>
        </w:rPr>
      </w:pPr>
    </w:p>
    <w:p w14:paraId="7F38268A" w14:textId="77777777" w:rsidR="000324E1" w:rsidRPr="000324E1" w:rsidRDefault="000324E1" w:rsidP="000324E1">
      <w:pPr>
        <w:widowControl w:val="0"/>
        <w:autoSpaceDE w:val="0"/>
        <w:autoSpaceDN w:val="0"/>
        <w:adjustRightInd w:val="0"/>
        <w:jc w:val="center"/>
        <w:rPr>
          <w:rFonts w:ascii="PT Astra Serif" w:hAnsi="PT Astra Serif"/>
          <w:bCs/>
          <w:color w:val="000000"/>
          <w:sz w:val="28"/>
          <w:szCs w:val="28"/>
        </w:rPr>
      </w:pPr>
      <w:r w:rsidRPr="000324E1">
        <w:rPr>
          <w:rFonts w:ascii="PT Astra Serif" w:hAnsi="PT Astra Serif"/>
          <w:b/>
          <w:color w:val="000000"/>
          <w:sz w:val="28"/>
          <w:szCs w:val="28"/>
        </w:rPr>
        <w:t>ПОСТАНОВЛЕНИЕ</w:t>
      </w:r>
    </w:p>
    <w:p w14:paraId="282B7405" w14:textId="77777777" w:rsidR="000324E1" w:rsidRPr="000324E1" w:rsidRDefault="000324E1" w:rsidP="000324E1">
      <w:pPr>
        <w:jc w:val="center"/>
        <w:rPr>
          <w:rFonts w:ascii="PT Astra Serif" w:hAnsi="PT Astra Serif"/>
          <w:color w:val="000000"/>
          <w:sz w:val="28"/>
          <w:szCs w:val="20"/>
        </w:rPr>
      </w:pPr>
    </w:p>
    <w:p w14:paraId="260EAF45" w14:textId="77777777" w:rsidR="000324E1" w:rsidRPr="000324E1" w:rsidRDefault="000324E1" w:rsidP="000324E1">
      <w:pPr>
        <w:jc w:val="center"/>
        <w:rPr>
          <w:rFonts w:ascii="PT Astra Serif" w:hAnsi="PT Astra Serif"/>
          <w:b/>
          <w:color w:val="000000"/>
          <w:sz w:val="28"/>
          <w:szCs w:val="20"/>
        </w:rPr>
      </w:pPr>
      <w:r w:rsidRPr="000324E1">
        <w:rPr>
          <w:rFonts w:ascii="PT Astra Serif" w:hAnsi="PT Astra Serif"/>
          <w:b/>
          <w:color w:val="000000"/>
          <w:sz w:val="28"/>
          <w:szCs w:val="20"/>
        </w:rPr>
        <w:t>О внесении изменений в государственную программу Ульяновской области «Развитие транспортной системы в Ульяновской области»</w:t>
      </w:r>
    </w:p>
    <w:p w14:paraId="1C66C089" w14:textId="77777777" w:rsidR="000324E1" w:rsidRPr="000324E1" w:rsidRDefault="000324E1" w:rsidP="000324E1">
      <w:pPr>
        <w:jc w:val="center"/>
        <w:rPr>
          <w:rFonts w:ascii="PT Astra Serif" w:hAnsi="PT Astra Serif"/>
          <w:color w:val="000000"/>
          <w:sz w:val="28"/>
          <w:szCs w:val="20"/>
        </w:rPr>
      </w:pPr>
    </w:p>
    <w:p w14:paraId="2CF512C6" w14:textId="77777777" w:rsidR="000324E1" w:rsidRPr="000324E1" w:rsidRDefault="000324E1" w:rsidP="000324E1">
      <w:pPr>
        <w:ind w:firstLine="709"/>
        <w:rPr>
          <w:rFonts w:ascii="PT Astra Serif" w:hAnsi="PT Astra Serif"/>
          <w:color w:val="000000"/>
          <w:sz w:val="28"/>
          <w:szCs w:val="20"/>
        </w:rPr>
      </w:pPr>
      <w:r w:rsidRPr="000324E1">
        <w:rPr>
          <w:rFonts w:ascii="PT Astra Serif" w:hAnsi="PT Astra Serif"/>
          <w:color w:val="000000"/>
          <w:sz w:val="28"/>
          <w:szCs w:val="20"/>
        </w:rPr>
        <w:t>Правительство Ульяновской области п о с т а н о в л я е т:</w:t>
      </w:r>
    </w:p>
    <w:p w14:paraId="710A3601" w14:textId="677E6B7E" w:rsidR="000324E1" w:rsidRPr="000324E1" w:rsidRDefault="000324E1" w:rsidP="000324E1">
      <w:pPr>
        <w:numPr>
          <w:ilvl w:val="0"/>
          <w:numId w:val="3"/>
        </w:numPr>
        <w:ind w:left="0" w:firstLine="709"/>
        <w:contextualSpacing/>
        <w:jc w:val="both"/>
        <w:rPr>
          <w:rFonts w:ascii="PT Astra Serif" w:hAnsi="PT Astra Serif"/>
          <w:color w:val="000000"/>
          <w:spacing w:val="-4"/>
          <w:sz w:val="28"/>
          <w:szCs w:val="20"/>
        </w:rPr>
      </w:pPr>
      <w:r w:rsidRPr="000324E1">
        <w:rPr>
          <w:rFonts w:ascii="PT Astra Serif" w:hAnsi="PT Astra Serif"/>
          <w:color w:val="000000"/>
          <w:spacing w:val="-4"/>
          <w:sz w:val="28"/>
          <w:szCs w:val="20"/>
        </w:rPr>
        <w:t xml:space="preserve">Утвердить прилагаемые изменения в </w:t>
      </w:r>
      <w:bookmarkStart w:id="0" w:name="_Hlk193889977"/>
      <w:r w:rsidRPr="000324E1">
        <w:rPr>
          <w:rFonts w:ascii="PT Astra Serif" w:hAnsi="PT Astra Serif"/>
          <w:color w:val="000000"/>
          <w:spacing w:val="-4"/>
          <w:sz w:val="28"/>
          <w:szCs w:val="20"/>
        </w:rPr>
        <w:t xml:space="preserve">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30.11.2023 </w:t>
      </w:r>
      <w:r w:rsidR="00FE5E25">
        <w:rPr>
          <w:rFonts w:ascii="PT Astra Serif" w:hAnsi="PT Astra Serif"/>
          <w:color w:val="000000"/>
          <w:spacing w:val="-4"/>
          <w:sz w:val="28"/>
          <w:szCs w:val="20"/>
        </w:rPr>
        <w:br/>
      </w:r>
      <w:r w:rsidRPr="000324E1">
        <w:rPr>
          <w:rFonts w:ascii="PT Astra Serif" w:hAnsi="PT Astra Serif"/>
          <w:color w:val="000000"/>
          <w:spacing w:val="-4"/>
          <w:sz w:val="28"/>
          <w:szCs w:val="20"/>
        </w:rPr>
        <w:t>№ 32/642-П «Об утверждении государственной программы Ульяновской области «Развитие транспортной системы в Ульяновской области»</w:t>
      </w:r>
      <w:bookmarkEnd w:id="0"/>
      <w:r w:rsidRPr="000324E1">
        <w:rPr>
          <w:rFonts w:ascii="PT Astra Serif" w:hAnsi="PT Astra Serif"/>
          <w:color w:val="000000"/>
          <w:spacing w:val="-4"/>
          <w:sz w:val="28"/>
          <w:szCs w:val="20"/>
        </w:rPr>
        <w:t>.</w:t>
      </w:r>
    </w:p>
    <w:p w14:paraId="2FC6BB80" w14:textId="77777777" w:rsidR="000324E1" w:rsidRPr="000324E1" w:rsidRDefault="000324E1" w:rsidP="000324E1">
      <w:pPr>
        <w:numPr>
          <w:ilvl w:val="0"/>
          <w:numId w:val="3"/>
        </w:numPr>
        <w:ind w:left="0" w:firstLine="709"/>
        <w:contextualSpacing/>
        <w:jc w:val="both"/>
        <w:rPr>
          <w:rFonts w:ascii="PT Astra Serif" w:hAnsi="PT Astra Serif"/>
          <w:color w:val="000000"/>
          <w:spacing w:val="-4"/>
          <w:sz w:val="28"/>
          <w:szCs w:val="20"/>
        </w:rPr>
      </w:pPr>
      <w:r w:rsidRPr="000324E1">
        <w:rPr>
          <w:rFonts w:ascii="PT Astra Serif" w:hAnsi="PT Astra Serif"/>
          <w:color w:val="000000"/>
          <w:sz w:val="28"/>
          <w:szCs w:val="20"/>
        </w:rPr>
        <w:t>Настоящее постановление вступает в силу на следующий день после дня его официального опубликования.</w:t>
      </w:r>
    </w:p>
    <w:p w14:paraId="7613F025" w14:textId="66CD42B6" w:rsidR="000324E1" w:rsidRPr="000324E1" w:rsidRDefault="000324E1" w:rsidP="000324E1">
      <w:pPr>
        <w:ind w:firstLine="708"/>
        <w:jc w:val="both"/>
        <w:rPr>
          <w:rFonts w:ascii="PT Astra Serif" w:hAnsi="PT Astra Serif"/>
          <w:color w:val="000000"/>
          <w:sz w:val="28"/>
          <w:szCs w:val="20"/>
        </w:rPr>
      </w:pPr>
      <w:r w:rsidRPr="000324E1">
        <w:rPr>
          <w:rFonts w:ascii="PT Astra Serif" w:hAnsi="PT Astra Serif"/>
          <w:color w:val="000000"/>
          <w:sz w:val="28"/>
          <w:szCs w:val="20"/>
        </w:rPr>
        <w:t xml:space="preserve">Положения подпункта 2 пункта </w:t>
      </w:r>
      <w:r w:rsidR="003F3294">
        <w:rPr>
          <w:rFonts w:ascii="PT Astra Serif" w:hAnsi="PT Astra Serif"/>
          <w:color w:val="000000"/>
          <w:sz w:val="28"/>
          <w:szCs w:val="20"/>
        </w:rPr>
        <w:t>2</w:t>
      </w:r>
      <w:r w:rsidRPr="000324E1">
        <w:rPr>
          <w:rFonts w:ascii="PT Astra Serif" w:hAnsi="PT Astra Serif"/>
          <w:color w:val="000000"/>
          <w:sz w:val="28"/>
          <w:szCs w:val="20"/>
        </w:rPr>
        <w:t xml:space="preserve"> и подпункта 3 пункта </w:t>
      </w:r>
      <w:r w:rsidRPr="003F3294">
        <w:rPr>
          <w:rFonts w:ascii="PT Astra Serif" w:hAnsi="PT Astra Serif"/>
          <w:color w:val="000000"/>
          <w:sz w:val="28"/>
          <w:szCs w:val="20"/>
        </w:rPr>
        <w:t>17</w:t>
      </w:r>
      <w:r w:rsidRPr="000324E1">
        <w:rPr>
          <w:rFonts w:ascii="PT Astra Serif" w:hAnsi="PT Astra Serif"/>
          <w:color w:val="000000"/>
          <w:sz w:val="28"/>
          <w:szCs w:val="20"/>
        </w:rPr>
        <w:t xml:space="preserve"> приложения </w:t>
      </w:r>
      <w:r w:rsidRPr="000324E1">
        <w:rPr>
          <w:rFonts w:ascii="PT Astra Serif" w:hAnsi="PT Astra Serif"/>
          <w:color w:val="000000"/>
          <w:sz w:val="28"/>
          <w:szCs w:val="20"/>
        </w:rPr>
        <w:br/>
        <w:t xml:space="preserve">№ 4 к государственной программе Ульяновской области «Развитие транспортной системы в Ульяновской области», утверждённой постановлением Правительства Ульяновской области от 30.11.2023 № 32/642-П «Об утверждении государственной программы Ульяновской области «Развитие транспортной системы в Ульяновской области» (в редакции настоящего постановления) </w:t>
      </w:r>
      <w:r w:rsidRPr="000324E1">
        <w:rPr>
          <w:rFonts w:ascii="PT Astra Serif" w:hAnsi="PT Astra Serif"/>
          <w:color w:val="000000"/>
          <w:sz w:val="28"/>
          <w:szCs w:val="20"/>
        </w:rPr>
        <w:br/>
        <w:t xml:space="preserve">в части выполнения работ по содержанию автомобильных дорог (устранение деформаций и повреждений (заделка выбоин, просадок, шелушений, </w:t>
      </w:r>
      <w:proofErr w:type="spellStart"/>
      <w:r w:rsidRPr="000324E1">
        <w:rPr>
          <w:rFonts w:ascii="PT Astra Serif" w:hAnsi="PT Astra Serif"/>
          <w:color w:val="000000"/>
          <w:sz w:val="28"/>
          <w:szCs w:val="20"/>
        </w:rPr>
        <w:t>выкрашиваний</w:t>
      </w:r>
      <w:proofErr w:type="spellEnd"/>
      <w:r w:rsidRPr="000324E1">
        <w:rPr>
          <w:rFonts w:ascii="PT Astra Serif" w:hAnsi="PT Astra Serif"/>
          <w:color w:val="000000"/>
          <w:sz w:val="28"/>
          <w:szCs w:val="20"/>
        </w:rPr>
        <w:t xml:space="preserve"> и других дефектов) покрытий) автомобильных дорог общего пользования местного значения, мостов и иных искусственных дорожных сооружений на них), распространяются на правоотношения, возникшие с 1 апреля 2025 года и действуют по 31 декабря 2025 года.</w:t>
      </w:r>
    </w:p>
    <w:p w14:paraId="75F0A2B1" w14:textId="58E4EA47" w:rsidR="000324E1" w:rsidRPr="000324E1" w:rsidRDefault="000324E1" w:rsidP="000324E1">
      <w:pPr>
        <w:ind w:firstLine="708"/>
        <w:jc w:val="both"/>
        <w:rPr>
          <w:rFonts w:ascii="PT Astra Serif" w:hAnsi="PT Astra Serif"/>
          <w:color w:val="000000"/>
          <w:sz w:val="28"/>
          <w:szCs w:val="20"/>
        </w:rPr>
      </w:pPr>
      <w:r w:rsidRPr="000324E1">
        <w:rPr>
          <w:rFonts w:ascii="PT Astra Serif" w:hAnsi="PT Astra Serif"/>
          <w:color w:val="000000"/>
          <w:sz w:val="28"/>
          <w:szCs w:val="20"/>
        </w:rPr>
        <w:t>Положения пункт</w:t>
      </w:r>
      <w:r w:rsidR="004F674B">
        <w:rPr>
          <w:rFonts w:ascii="PT Astra Serif" w:hAnsi="PT Astra Serif"/>
          <w:color w:val="000000"/>
          <w:sz w:val="28"/>
          <w:szCs w:val="20"/>
        </w:rPr>
        <w:t>ов 4-6</w:t>
      </w:r>
      <w:r w:rsidRPr="000324E1">
        <w:rPr>
          <w:rFonts w:ascii="PT Astra Serif" w:hAnsi="PT Astra Serif"/>
          <w:color w:val="000000"/>
          <w:sz w:val="28"/>
          <w:szCs w:val="20"/>
        </w:rPr>
        <w:t xml:space="preserve"> настоящего постановления, касающиеся бюджетов муниципальных округов Ульяновской области, применяются к правоотношениям, возникающим при составлении и исполнении областного бюджета Ульяновской области и бюджетов муниципальных округов Ульяновской области начиная с указанных бюджетов на 2026 год и на плановый период 2027 и 2028 годов.</w:t>
      </w:r>
    </w:p>
    <w:p w14:paraId="2B9E45D5" w14:textId="77777777" w:rsidR="000324E1" w:rsidRPr="000324E1" w:rsidRDefault="000324E1" w:rsidP="000324E1">
      <w:pPr>
        <w:jc w:val="both"/>
        <w:rPr>
          <w:rFonts w:ascii="PT Astra Serif" w:hAnsi="PT Astra Serif"/>
          <w:color w:val="000000"/>
          <w:sz w:val="28"/>
          <w:szCs w:val="20"/>
        </w:rPr>
      </w:pPr>
    </w:p>
    <w:p w14:paraId="71E9B4A6" w14:textId="77777777" w:rsidR="000324E1" w:rsidRPr="000324E1" w:rsidRDefault="000324E1" w:rsidP="000324E1">
      <w:pPr>
        <w:jc w:val="both"/>
        <w:rPr>
          <w:rFonts w:ascii="PT Astra Serif" w:hAnsi="PT Astra Serif"/>
          <w:color w:val="000000"/>
          <w:sz w:val="28"/>
          <w:szCs w:val="20"/>
        </w:rPr>
      </w:pPr>
    </w:p>
    <w:p w14:paraId="2DC42DF4" w14:textId="77777777" w:rsidR="000324E1" w:rsidRDefault="000324E1" w:rsidP="000324E1">
      <w:pPr>
        <w:widowControl w:val="0"/>
        <w:rPr>
          <w:rFonts w:ascii="PT Astra Serif" w:hAnsi="PT Astra Serif"/>
          <w:color w:val="000000"/>
          <w:sz w:val="28"/>
          <w:szCs w:val="20"/>
        </w:rPr>
      </w:pPr>
      <w:r w:rsidRPr="000324E1">
        <w:rPr>
          <w:rFonts w:ascii="PT Astra Serif" w:hAnsi="PT Astra Serif"/>
          <w:color w:val="000000"/>
          <w:sz w:val="28"/>
          <w:szCs w:val="20"/>
        </w:rPr>
        <w:t>Председател</w:t>
      </w:r>
      <w:bookmarkStart w:id="1" w:name="sub_1000"/>
      <w:bookmarkEnd w:id="1"/>
      <w:r w:rsidRPr="000324E1">
        <w:rPr>
          <w:rFonts w:ascii="PT Astra Serif" w:hAnsi="PT Astra Serif"/>
          <w:color w:val="000000"/>
          <w:sz w:val="28"/>
          <w:szCs w:val="20"/>
        </w:rPr>
        <w:t>ь</w:t>
      </w:r>
    </w:p>
    <w:p w14:paraId="7C2CCD3E" w14:textId="77777777" w:rsidR="00071904" w:rsidRDefault="000324E1" w:rsidP="000324E1">
      <w:pPr>
        <w:suppressAutoHyphens/>
        <w:rPr>
          <w:rFonts w:ascii="PT Astra Serif" w:hAnsi="PT Astra Serif"/>
          <w:color w:val="000000"/>
          <w:sz w:val="28"/>
          <w:szCs w:val="20"/>
        </w:rPr>
      </w:pPr>
      <w:r w:rsidRPr="000324E1">
        <w:rPr>
          <w:rFonts w:ascii="PT Astra Serif" w:hAnsi="PT Astra Serif"/>
          <w:color w:val="000000"/>
          <w:sz w:val="28"/>
          <w:szCs w:val="20"/>
        </w:rPr>
        <w:t xml:space="preserve">Правительства области                                                                        </w:t>
      </w:r>
      <w:proofErr w:type="spellStart"/>
      <w:r w:rsidRPr="000324E1">
        <w:rPr>
          <w:rFonts w:ascii="PT Astra Serif" w:hAnsi="PT Astra Serif"/>
          <w:color w:val="000000"/>
          <w:sz w:val="28"/>
          <w:szCs w:val="20"/>
        </w:rPr>
        <w:t>Г.С.Спирчагов</w:t>
      </w:r>
      <w:proofErr w:type="spellEnd"/>
    </w:p>
    <w:p w14:paraId="0423B7F2" w14:textId="77777777" w:rsidR="00FE5E25" w:rsidRDefault="00FE5E25" w:rsidP="000324E1">
      <w:pPr>
        <w:suppressAutoHyphens/>
        <w:rPr>
          <w:rFonts w:ascii="PT Astra Serif" w:hAnsi="PT Astra Serif"/>
          <w:color w:val="000000"/>
          <w:sz w:val="28"/>
          <w:szCs w:val="20"/>
        </w:rPr>
      </w:pPr>
    </w:p>
    <w:p w14:paraId="5A23C7F9" w14:textId="43A74C37" w:rsidR="00FE5E25" w:rsidRPr="00D344D9" w:rsidRDefault="00FE5E25" w:rsidP="000324E1">
      <w:pPr>
        <w:suppressAutoHyphens/>
        <w:rPr>
          <w:rFonts w:ascii="PT Astra Serif" w:hAnsi="PT Astra Serif"/>
          <w:sz w:val="28"/>
          <w:szCs w:val="28"/>
          <w:lang w:eastAsia="ar-SA"/>
        </w:rPr>
        <w:sectPr w:rsidR="00FE5E25" w:rsidRPr="00D344D9" w:rsidSect="008C1E00">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708"/>
          <w:titlePg/>
          <w:docGrid w:linePitch="360"/>
        </w:sectPr>
      </w:pPr>
    </w:p>
    <w:p w14:paraId="29BB8F99" w14:textId="77777777" w:rsidR="00071904" w:rsidRPr="00D344D9" w:rsidRDefault="00071904" w:rsidP="0068769B">
      <w:pPr>
        <w:suppressAutoHyphens/>
        <w:spacing w:line="235" w:lineRule="auto"/>
        <w:ind w:left="5670"/>
        <w:jc w:val="center"/>
        <w:rPr>
          <w:rFonts w:ascii="PT Astra Serif" w:hAnsi="PT Astra Serif"/>
          <w:sz w:val="28"/>
          <w:szCs w:val="28"/>
          <w:lang w:eastAsia="ar-SA"/>
        </w:rPr>
      </w:pPr>
      <w:r w:rsidRPr="00D344D9">
        <w:rPr>
          <w:rFonts w:ascii="PT Astra Serif" w:hAnsi="PT Astra Serif"/>
          <w:sz w:val="28"/>
          <w:szCs w:val="28"/>
          <w:lang w:eastAsia="ar-SA"/>
        </w:rPr>
        <w:lastRenderedPageBreak/>
        <w:t>УТВЕРЖДЕНЫ</w:t>
      </w:r>
    </w:p>
    <w:p w14:paraId="1B80A8E4" w14:textId="77777777" w:rsidR="00071904" w:rsidRPr="00D344D9" w:rsidRDefault="00071904" w:rsidP="0068769B">
      <w:pPr>
        <w:widowControl w:val="0"/>
        <w:suppressAutoHyphens/>
        <w:spacing w:line="235" w:lineRule="auto"/>
        <w:ind w:left="5670"/>
        <w:jc w:val="center"/>
        <w:rPr>
          <w:rFonts w:ascii="PT Astra Serif" w:hAnsi="PT Astra Serif"/>
          <w:sz w:val="28"/>
          <w:szCs w:val="28"/>
          <w:lang w:eastAsia="ar-SA"/>
        </w:rPr>
      </w:pPr>
    </w:p>
    <w:p w14:paraId="31DBF12B" w14:textId="77777777" w:rsidR="00071904" w:rsidRPr="00D344D9" w:rsidRDefault="00071904" w:rsidP="0068769B">
      <w:pPr>
        <w:widowControl w:val="0"/>
        <w:suppressAutoHyphens/>
        <w:spacing w:line="235" w:lineRule="auto"/>
        <w:ind w:left="5670"/>
        <w:jc w:val="center"/>
        <w:rPr>
          <w:rFonts w:ascii="PT Astra Serif" w:hAnsi="PT Astra Serif"/>
          <w:sz w:val="28"/>
          <w:szCs w:val="28"/>
          <w:lang w:eastAsia="ar-SA"/>
        </w:rPr>
      </w:pPr>
      <w:r w:rsidRPr="00D344D9">
        <w:rPr>
          <w:rFonts w:ascii="PT Astra Serif" w:hAnsi="PT Astra Serif"/>
          <w:sz w:val="28"/>
          <w:szCs w:val="28"/>
          <w:lang w:eastAsia="ar-SA"/>
        </w:rPr>
        <w:t>постановлением Правительства</w:t>
      </w:r>
    </w:p>
    <w:p w14:paraId="5DBFDD41" w14:textId="77777777" w:rsidR="00071904" w:rsidRPr="00D344D9" w:rsidRDefault="00071904" w:rsidP="0068769B">
      <w:pPr>
        <w:widowControl w:val="0"/>
        <w:suppressAutoHyphens/>
        <w:spacing w:line="235" w:lineRule="auto"/>
        <w:ind w:left="5670"/>
        <w:jc w:val="center"/>
        <w:rPr>
          <w:rFonts w:ascii="PT Astra Serif" w:hAnsi="PT Astra Serif"/>
          <w:sz w:val="28"/>
          <w:szCs w:val="28"/>
          <w:lang w:eastAsia="ar-SA"/>
        </w:rPr>
      </w:pPr>
      <w:r w:rsidRPr="00D344D9">
        <w:rPr>
          <w:rFonts w:ascii="PT Astra Serif" w:hAnsi="PT Astra Serif"/>
          <w:sz w:val="28"/>
          <w:szCs w:val="28"/>
          <w:lang w:eastAsia="ar-SA"/>
        </w:rPr>
        <w:t>Ульяновской области</w:t>
      </w:r>
    </w:p>
    <w:p w14:paraId="2497F044" w14:textId="77777777" w:rsidR="00071904" w:rsidRPr="00D344D9" w:rsidRDefault="00071904" w:rsidP="0068769B">
      <w:pPr>
        <w:widowControl w:val="0"/>
        <w:suppressAutoHyphens/>
        <w:spacing w:line="235" w:lineRule="auto"/>
        <w:ind w:left="5670"/>
        <w:jc w:val="center"/>
        <w:rPr>
          <w:rFonts w:ascii="PT Astra Serif" w:hAnsi="PT Astra Serif"/>
          <w:sz w:val="28"/>
          <w:szCs w:val="26"/>
          <w:lang w:eastAsia="ar-SA"/>
        </w:rPr>
      </w:pPr>
    </w:p>
    <w:p w14:paraId="73E91886" w14:textId="77777777" w:rsidR="00071904" w:rsidRPr="00D344D9" w:rsidRDefault="00071904" w:rsidP="0068769B">
      <w:pPr>
        <w:widowControl w:val="0"/>
        <w:suppressAutoHyphens/>
        <w:spacing w:line="235" w:lineRule="auto"/>
        <w:ind w:left="5670"/>
        <w:jc w:val="center"/>
        <w:rPr>
          <w:rFonts w:ascii="PT Astra Serif" w:hAnsi="PT Astra Serif"/>
          <w:sz w:val="28"/>
          <w:szCs w:val="26"/>
          <w:lang w:eastAsia="ar-SA"/>
        </w:rPr>
      </w:pPr>
    </w:p>
    <w:p w14:paraId="505EB2E2" w14:textId="77777777" w:rsidR="00071904" w:rsidRPr="00D344D9" w:rsidRDefault="00071904" w:rsidP="0068769B">
      <w:pPr>
        <w:widowControl w:val="0"/>
        <w:suppressAutoHyphens/>
        <w:spacing w:line="235" w:lineRule="auto"/>
        <w:ind w:left="5670"/>
        <w:jc w:val="center"/>
        <w:rPr>
          <w:rFonts w:ascii="PT Astra Serif" w:hAnsi="PT Astra Serif"/>
          <w:sz w:val="28"/>
          <w:szCs w:val="26"/>
          <w:lang w:eastAsia="ar-SA"/>
        </w:rPr>
      </w:pPr>
    </w:p>
    <w:p w14:paraId="5C0158A6" w14:textId="77777777" w:rsidR="00071904" w:rsidRPr="00D344D9" w:rsidRDefault="00071904" w:rsidP="0068769B">
      <w:pPr>
        <w:widowControl w:val="0"/>
        <w:suppressAutoHyphens/>
        <w:spacing w:line="235" w:lineRule="auto"/>
        <w:ind w:left="5670"/>
        <w:jc w:val="center"/>
        <w:rPr>
          <w:rFonts w:ascii="PT Astra Serif" w:hAnsi="PT Astra Serif"/>
          <w:sz w:val="28"/>
          <w:szCs w:val="26"/>
          <w:lang w:eastAsia="ar-SA"/>
        </w:rPr>
      </w:pPr>
    </w:p>
    <w:p w14:paraId="3AB2BC42" w14:textId="77777777" w:rsidR="00071904" w:rsidRPr="00D344D9" w:rsidRDefault="00071904" w:rsidP="0068769B">
      <w:pPr>
        <w:suppressAutoHyphens/>
        <w:spacing w:line="235" w:lineRule="auto"/>
        <w:jc w:val="center"/>
        <w:rPr>
          <w:rFonts w:ascii="PT Astra Serif" w:hAnsi="PT Astra Serif"/>
          <w:b/>
          <w:bCs/>
          <w:sz w:val="28"/>
          <w:szCs w:val="28"/>
          <w:lang w:eastAsia="ar-SA"/>
        </w:rPr>
      </w:pPr>
      <w:r w:rsidRPr="00D344D9">
        <w:rPr>
          <w:rFonts w:ascii="PT Astra Serif" w:hAnsi="PT Astra Serif"/>
          <w:b/>
          <w:bCs/>
          <w:sz w:val="28"/>
          <w:szCs w:val="28"/>
          <w:lang w:eastAsia="ar-SA"/>
        </w:rPr>
        <w:t>ИЗМЕНЕНИЯ</w:t>
      </w:r>
    </w:p>
    <w:p w14:paraId="75ED15A7" w14:textId="77777777" w:rsidR="00071904" w:rsidRPr="00D344D9" w:rsidRDefault="00071904" w:rsidP="0068769B">
      <w:pPr>
        <w:suppressAutoHyphens/>
        <w:spacing w:line="235" w:lineRule="auto"/>
        <w:jc w:val="center"/>
        <w:rPr>
          <w:rFonts w:ascii="PT Astra Serif" w:hAnsi="PT Astra Serif"/>
          <w:b/>
          <w:bCs/>
          <w:sz w:val="28"/>
          <w:szCs w:val="28"/>
          <w:lang w:eastAsia="ar-SA"/>
        </w:rPr>
      </w:pPr>
      <w:r w:rsidRPr="00D344D9">
        <w:rPr>
          <w:rFonts w:ascii="PT Astra Serif" w:hAnsi="PT Astra Serif"/>
          <w:b/>
          <w:bCs/>
          <w:sz w:val="28"/>
          <w:szCs w:val="28"/>
          <w:lang w:eastAsia="ar-SA"/>
        </w:rPr>
        <w:t>в государственную программу Ульяновской области</w:t>
      </w:r>
    </w:p>
    <w:p w14:paraId="2364942B" w14:textId="77777777" w:rsidR="00071904" w:rsidRPr="00D344D9" w:rsidRDefault="00071904" w:rsidP="0068769B">
      <w:pPr>
        <w:suppressAutoHyphens/>
        <w:spacing w:line="235" w:lineRule="auto"/>
        <w:jc w:val="center"/>
        <w:rPr>
          <w:rFonts w:ascii="PT Astra Serif" w:hAnsi="PT Astra Serif"/>
          <w:b/>
          <w:bCs/>
          <w:sz w:val="28"/>
          <w:szCs w:val="28"/>
          <w:lang w:eastAsia="ar-SA"/>
        </w:rPr>
      </w:pPr>
      <w:r w:rsidRPr="00D344D9">
        <w:rPr>
          <w:rFonts w:ascii="PT Astra Serif" w:hAnsi="PT Astra Serif"/>
          <w:b/>
          <w:bCs/>
          <w:sz w:val="28"/>
          <w:szCs w:val="28"/>
          <w:lang w:eastAsia="ar-SA"/>
        </w:rPr>
        <w:t>«Развитие транспортной системы в Ульяновской области»</w:t>
      </w:r>
    </w:p>
    <w:p w14:paraId="6494E9B2" w14:textId="77777777" w:rsidR="00071904" w:rsidRPr="00D344D9" w:rsidRDefault="00071904" w:rsidP="007A22BF">
      <w:pPr>
        <w:suppressAutoHyphens/>
        <w:spacing w:line="235" w:lineRule="auto"/>
        <w:jc w:val="both"/>
        <w:rPr>
          <w:rFonts w:ascii="PT Astra Serif" w:hAnsi="PT Astra Serif"/>
          <w:b/>
          <w:sz w:val="28"/>
          <w:szCs w:val="28"/>
          <w:lang w:eastAsia="ar-SA"/>
        </w:rPr>
      </w:pPr>
    </w:p>
    <w:p w14:paraId="4D5709B2" w14:textId="77777777" w:rsidR="002D17C0" w:rsidRDefault="007B57FB" w:rsidP="007B57FB">
      <w:pPr>
        <w:widowControl w:val="0"/>
        <w:suppressAutoHyphens/>
        <w:overflowPunct w:val="0"/>
        <w:ind w:firstLine="709"/>
        <w:jc w:val="both"/>
        <w:rPr>
          <w:rFonts w:ascii="PT Astra Serif" w:hAnsi="PT Astra Serif"/>
          <w:color w:val="000000"/>
          <w:sz w:val="28"/>
          <w:szCs w:val="20"/>
        </w:rPr>
      </w:pPr>
      <w:r>
        <w:rPr>
          <w:rFonts w:ascii="PT Astra Serif" w:hAnsi="PT Astra Serif"/>
          <w:color w:val="000000"/>
          <w:sz w:val="28"/>
          <w:szCs w:val="28"/>
          <w:lang w:eastAsia="zh-CN"/>
        </w:rPr>
        <w:t xml:space="preserve">1. </w:t>
      </w:r>
      <w:r w:rsidRPr="000324E1">
        <w:rPr>
          <w:rFonts w:ascii="PT Astra Serif" w:hAnsi="PT Astra Serif"/>
          <w:color w:val="000000"/>
          <w:sz w:val="28"/>
          <w:szCs w:val="20"/>
        </w:rPr>
        <w:t>В подраздел</w:t>
      </w:r>
      <w:r w:rsidR="002D17C0">
        <w:rPr>
          <w:rFonts w:ascii="PT Astra Serif" w:hAnsi="PT Astra Serif"/>
          <w:color w:val="000000"/>
          <w:sz w:val="28"/>
          <w:szCs w:val="20"/>
        </w:rPr>
        <w:t>е</w:t>
      </w:r>
      <w:r w:rsidRPr="000324E1">
        <w:rPr>
          <w:rFonts w:ascii="PT Astra Serif" w:hAnsi="PT Astra Serif"/>
          <w:color w:val="000000"/>
          <w:sz w:val="28"/>
          <w:szCs w:val="20"/>
        </w:rPr>
        <w:t xml:space="preserve"> 4 раздела «Стратегические приоритеты государственной программы «Развитие транспортной системы в Ульяновской области»</w:t>
      </w:r>
      <w:r w:rsidR="002D17C0">
        <w:rPr>
          <w:rFonts w:ascii="PT Astra Serif" w:hAnsi="PT Astra Serif"/>
          <w:color w:val="000000"/>
          <w:sz w:val="28"/>
          <w:szCs w:val="20"/>
        </w:rPr>
        <w:t>:</w:t>
      </w:r>
    </w:p>
    <w:p w14:paraId="24CB770C" w14:textId="79661916" w:rsidR="007B57FB" w:rsidRDefault="002D17C0" w:rsidP="002D17C0">
      <w:pPr>
        <w:widowControl w:val="0"/>
        <w:suppressAutoHyphens/>
        <w:overflowPunct w:val="0"/>
        <w:ind w:firstLine="709"/>
        <w:jc w:val="both"/>
        <w:rPr>
          <w:rFonts w:ascii="PT Astra Serif" w:hAnsi="PT Astra Serif"/>
          <w:color w:val="000000"/>
          <w:sz w:val="28"/>
          <w:szCs w:val="20"/>
        </w:rPr>
      </w:pPr>
      <w:r>
        <w:rPr>
          <w:rFonts w:ascii="PT Astra Serif" w:hAnsi="PT Astra Serif"/>
          <w:color w:val="000000"/>
          <w:sz w:val="28"/>
          <w:szCs w:val="20"/>
        </w:rPr>
        <w:t>1)</w:t>
      </w:r>
      <w:r w:rsidR="007B57FB" w:rsidRPr="000324E1">
        <w:rPr>
          <w:rFonts w:ascii="PT Astra Serif" w:hAnsi="PT Astra Serif"/>
          <w:color w:val="000000"/>
          <w:sz w:val="28"/>
          <w:szCs w:val="20"/>
        </w:rPr>
        <w:t xml:space="preserve"> </w:t>
      </w:r>
      <w:bookmarkStart w:id="2" w:name="_Hlk210811409"/>
      <w:r>
        <w:rPr>
          <w:rFonts w:ascii="PT Astra Serif" w:hAnsi="PT Astra Serif"/>
          <w:color w:val="000000"/>
          <w:sz w:val="28"/>
          <w:szCs w:val="20"/>
        </w:rPr>
        <w:t xml:space="preserve">в </w:t>
      </w:r>
      <w:r w:rsidRPr="000324E1">
        <w:rPr>
          <w:rFonts w:ascii="PT Astra Serif" w:hAnsi="PT Astra Serif"/>
          <w:color w:val="000000"/>
          <w:sz w:val="28"/>
          <w:szCs w:val="20"/>
        </w:rPr>
        <w:t xml:space="preserve">подпункте 1 пункта 4.3 </w:t>
      </w:r>
      <w:r w:rsidR="007B57FB" w:rsidRPr="000324E1">
        <w:rPr>
          <w:rFonts w:ascii="PT Astra Serif" w:hAnsi="PT Astra Serif"/>
          <w:color w:val="000000"/>
          <w:sz w:val="28"/>
          <w:szCs w:val="20"/>
        </w:rPr>
        <w:t>после слова «городских» дополнить словом «(муниципальных)»</w:t>
      </w:r>
      <w:bookmarkEnd w:id="2"/>
      <w:r>
        <w:rPr>
          <w:rFonts w:ascii="PT Astra Serif" w:hAnsi="PT Astra Serif"/>
          <w:color w:val="000000"/>
          <w:sz w:val="28"/>
          <w:szCs w:val="20"/>
        </w:rPr>
        <w:t>;</w:t>
      </w:r>
    </w:p>
    <w:p w14:paraId="5CDD5A73" w14:textId="1E6C35A4" w:rsidR="002D17C0" w:rsidRPr="000324E1" w:rsidRDefault="002D17C0" w:rsidP="002D17C0">
      <w:pPr>
        <w:widowControl w:val="0"/>
        <w:suppressAutoHyphens/>
        <w:overflowPunct w:val="0"/>
        <w:ind w:firstLine="709"/>
        <w:jc w:val="both"/>
        <w:rPr>
          <w:rFonts w:ascii="PT Astra Serif" w:hAnsi="PT Astra Serif"/>
          <w:color w:val="000000"/>
          <w:sz w:val="28"/>
          <w:szCs w:val="20"/>
        </w:rPr>
      </w:pPr>
      <w:r>
        <w:rPr>
          <w:rFonts w:ascii="PT Astra Serif" w:hAnsi="PT Astra Serif"/>
          <w:color w:val="000000"/>
          <w:sz w:val="28"/>
          <w:szCs w:val="20"/>
        </w:rPr>
        <w:t>2) в подпунктах 6 и 7 пункта 4.5 слово «затрат» заменит словами «недополученных доходов».</w:t>
      </w:r>
    </w:p>
    <w:p w14:paraId="05B68782" w14:textId="4E76F0BB" w:rsidR="00FE5E25" w:rsidRPr="00E4033F" w:rsidRDefault="007B57FB" w:rsidP="00FE5E25">
      <w:pPr>
        <w:widowControl w:val="0"/>
        <w:shd w:val="clear" w:color="auto" w:fill="FFFFFF" w:themeFill="background1"/>
        <w:ind w:firstLine="709"/>
        <w:jc w:val="both"/>
        <w:rPr>
          <w:rFonts w:ascii="PT Astra Serif" w:hAnsi="PT Astra Serif"/>
          <w:sz w:val="28"/>
        </w:rPr>
      </w:pPr>
      <w:r>
        <w:rPr>
          <w:rFonts w:ascii="PT Astra Serif" w:hAnsi="PT Astra Serif"/>
          <w:sz w:val="28"/>
        </w:rPr>
        <w:t>2</w:t>
      </w:r>
      <w:r w:rsidR="00FE5E25" w:rsidRPr="00E4033F">
        <w:rPr>
          <w:rFonts w:ascii="PT Astra Serif" w:hAnsi="PT Astra Serif"/>
          <w:sz w:val="28"/>
        </w:rPr>
        <w:t xml:space="preserve">. В </w:t>
      </w:r>
      <w:r w:rsidR="00FE5E25" w:rsidRPr="00E4033F">
        <w:rPr>
          <w:rFonts w:ascii="PT Astra Serif" w:hAnsi="PT Astra Serif"/>
          <w:sz w:val="28"/>
          <w:szCs w:val="28"/>
          <w:lang w:eastAsia="zh-CN"/>
        </w:rPr>
        <w:t xml:space="preserve">строке «Ресурсное обеспечение государственной программы </w:t>
      </w:r>
      <w:r w:rsidR="00FE5E25" w:rsidRPr="00E4033F">
        <w:rPr>
          <w:rFonts w:ascii="PT Astra Serif" w:hAnsi="PT Astra Serif"/>
          <w:sz w:val="28"/>
          <w:szCs w:val="28"/>
          <w:lang w:eastAsia="zh-CN"/>
        </w:rPr>
        <w:br/>
        <w:t>с разбивкой по источникам финансового обеспечения и годам реализации»</w:t>
      </w:r>
      <w:r w:rsidR="00FE5E25">
        <w:rPr>
          <w:rFonts w:ascii="PT Astra Serif" w:hAnsi="PT Astra Serif"/>
          <w:sz w:val="28"/>
          <w:szCs w:val="28"/>
          <w:lang w:eastAsia="zh-CN"/>
        </w:rPr>
        <w:t xml:space="preserve"> </w:t>
      </w:r>
      <w:r w:rsidR="00FE5E25" w:rsidRPr="00E4033F">
        <w:rPr>
          <w:rFonts w:ascii="PT Astra Serif" w:hAnsi="PT Astra Serif"/>
          <w:sz w:val="28"/>
        </w:rPr>
        <w:t>паспорт</w:t>
      </w:r>
      <w:r w:rsidR="00FE5E25">
        <w:rPr>
          <w:rFonts w:ascii="PT Astra Serif" w:hAnsi="PT Astra Serif"/>
          <w:sz w:val="28"/>
        </w:rPr>
        <w:t>а</w:t>
      </w:r>
      <w:r w:rsidR="00FE5E25" w:rsidRPr="00E4033F">
        <w:rPr>
          <w:rFonts w:ascii="PT Astra Serif" w:hAnsi="PT Astra Serif"/>
          <w:sz w:val="28"/>
        </w:rPr>
        <w:t>:</w:t>
      </w:r>
    </w:p>
    <w:p w14:paraId="46792A91" w14:textId="5F8522B9" w:rsidR="00FE5E25" w:rsidRPr="00E4033F" w:rsidRDefault="00FE5E25" w:rsidP="00FE5E25">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Pr>
          <w:rFonts w:ascii="PT Astra Serif" w:hAnsi="PT Astra Serif"/>
          <w:sz w:val="28"/>
          <w:szCs w:val="28"/>
          <w:lang w:eastAsia="zh-CN"/>
        </w:rPr>
        <w:t>1</w:t>
      </w:r>
      <w:r w:rsidRPr="00E4033F">
        <w:rPr>
          <w:rFonts w:ascii="PT Astra Serif" w:hAnsi="PT Astra Serif"/>
          <w:sz w:val="28"/>
          <w:szCs w:val="28"/>
          <w:lang w:eastAsia="zh-CN"/>
        </w:rPr>
        <w:t>) в абзаце первом цифры «</w:t>
      </w:r>
      <w:r w:rsidR="00A453E6" w:rsidRPr="00E4033F">
        <w:rPr>
          <w:rFonts w:ascii="PT Astra Serif" w:hAnsi="PT Astra Serif"/>
          <w:sz w:val="28"/>
          <w:szCs w:val="28"/>
          <w:lang w:eastAsia="zh-CN"/>
        </w:rPr>
        <w:t>53517404,4461</w:t>
      </w:r>
      <w:r w:rsidRPr="00E4033F">
        <w:rPr>
          <w:rFonts w:ascii="PT Astra Serif" w:hAnsi="PT Astra Serif"/>
          <w:sz w:val="28"/>
          <w:szCs w:val="28"/>
          <w:lang w:eastAsia="zh-CN"/>
        </w:rPr>
        <w:t xml:space="preserve">» заменить цифрами </w:t>
      </w:r>
      <w:r w:rsidRPr="009271AA">
        <w:rPr>
          <w:rFonts w:ascii="PT Astra Serif" w:hAnsi="PT Astra Serif"/>
          <w:sz w:val="28"/>
          <w:szCs w:val="28"/>
          <w:lang w:eastAsia="zh-CN"/>
        </w:rPr>
        <w:t>«</w:t>
      </w:r>
      <w:bookmarkStart w:id="3" w:name="_Hlk211246066"/>
      <w:r w:rsidRPr="009271AA">
        <w:rPr>
          <w:rFonts w:ascii="PT Astra Serif" w:hAnsi="PT Astra Serif"/>
          <w:sz w:val="28"/>
          <w:szCs w:val="28"/>
          <w:lang w:eastAsia="zh-CN"/>
        </w:rPr>
        <w:t>535</w:t>
      </w:r>
      <w:r w:rsidR="009271AA" w:rsidRPr="009271AA">
        <w:rPr>
          <w:rFonts w:ascii="PT Astra Serif" w:hAnsi="PT Astra Serif"/>
          <w:sz w:val="28"/>
          <w:szCs w:val="28"/>
          <w:lang w:eastAsia="zh-CN"/>
        </w:rPr>
        <w:t>41</w:t>
      </w:r>
      <w:r w:rsidRPr="009271AA">
        <w:rPr>
          <w:rFonts w:ascii="PT Astra Serif" w:hAnsi="PT Astra Serif"/>
          <w:sz w:val="28"/>
          <w:szCs w:val="28"/>
          <w:lang w:eastAsia="zh-CN"/>
        </w:rPr>
        <w:t>404,4461</w:t>
      </w:r>
      <w:bookmarkEnd w:id="3"/>
      <w:r w:rsidRPr="009271AA">
        <w:rPr>
          <w:rFonts w:ascii="PT Astra Serif" w:hAnsi="PT Astra Serif"/>
          <w:sz w:val="28"/>
          <w:szCs w:val="28"/>
          <w:lang w:eastAsia="zh-CN"/>
        </w:rPr>
        <w:t>»;</w:t>
      </w:r>
    </w:p>
    <w:p w14:paraId="3162DA30" w14:textId="33913B6D" w:rsidR="00FE5E25" w:rsidRDefault="00FE5E25" w:rsidP="00FE5E25">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E4033F">
        <w:rPr>
          <w:rFonts w:ascii="PT Astra Serif" w:hAnsi="PT Astra Serif"/>
          <w:sz w:val="28"/>
          <w:szCs w:val="28"/>
          <w:lang w:eastAsia="zh-CN"/>
        </w:rPr>
        <w:t>б) в абзаце третьем цифры «</w:t>
      </w:r>
      <w:r w:rsidR="00A453E6" w:rsidRPr="00E4033F">
        <w:rPr>
          <w:rFonts w:ascii="PT Astra Serif" w:hAnsi="PT Astra Serif"/>
          <w:sz w:val="28"/>
          <w:szCs w:val="28"/>
          <w:lang w:eastAsia="zh-CN"/>
        </w:rPr>
        <w:t>15122839,23494</w:t>
      </w:r>
      <w:r w:rsidRPr="00E4033F">
        <w:rPr>
          <w:rFonts w:ascii="PT Astra Serif" w:hAnsi="PT Astra Serif"/>
          <w:sz w:val="28"/>
          <w:szCs w:val="28"/>
          <w:lang w:eastAsia="zh-CN"/>
        </w:rPr>
        <w:t xml:space="preserve">» заменить цифрами </w:t>
      </w:r>
      <w:r w:rsidRPr="009271AA">
        <w:rPr>
          <w:rFonts w:ascii="PT Astra Serif" w:hAnsi="PT Astra Serif"/>
          <w:sz w:val="28"/>
          <w:szCs w:val="28"/>
          <w:lang w:eastAsia="zh-CN"/>
        </w:rPr>
        <w:t>«151</w:t>
      </w:r>
      <w:r w:rsidR="009271AA" w:rsidRPr="009271AA">
        <w:rPr>
          <w:rFonts w:ascii="PT Astra Serif" w:hAnsi="PT Astra Serif"/>
          <w:sz w:val="28"/>
          <w:szCs w:val="28"/>
          <w:lang w:eastAsia="zh-CN"/>
        </w:rPr>
        <w:t>46</w:t>
      </w:r>
      <w:r w:rsidRPr="009271AA">
        <w:rPr>
          <w:rFonts w:ascii="PT Astra Serif" w:hAnsi="PT Astra Serif"/>
          <w:sz w:val="28"/>
          <w:szCs w:val="28"/>
          <w:lang w:eastAsia="zh-CN"/>
        </w:rPr>
        <w:t>839,23494»</w:t>
      </w:r>
      <w:r w:rsidR="00E45E7F">
        <w:rPr>
          <w:rFonts w:ascii="PT Astra Serif" w:hAnsi="PT Astra Serif"/>
          <w:sz w:val="28"/>
          <w:szCs w:val="28"/>
          <w:lang w:eastAsia="zh-CN"/>
        </w:rPr>
        <w:t>;</w:t>
      </w:r>
    </w:p>
    <w:p w14:paraId="6AFBC9AD" w14:textId="66A06C9E" w:rsidR="00E45E7F" w:rsidRPr="00E4033F" w:rsidRDefault="005B5711" w:rsidP="00E45E7F">
      <w:pPr>
        <w:widowControl w:val="0"/>
        <w:shd w:val="clear" w:color="auto" w:fill="FFFFFF" w:themeFill="background1"/>
        <w:suppressAutoHyphens/>
        <w:overflowPunct w:val="0"/>
        <w:ind w:firstLine="709"/>
        <w:jc w:val="both"/>
        <w:rPr>
          <w:rFonts w:ascii="PT Astra Serif" w:hAnsi="PT Astra Serif"/>
          <w:sz w:val="28"/>
          <w:szCs w:val="28"/>
        </w:rPr>
      </w:pPr>
      <w:r>
        <w:rPr>
          <w:rFonts w:ascii="PT Astra Serif" w:hAnsi="PT Astra Serif"/>
          <w:sz w:val="28"/>
          <w:szCs w:val="28"/>
        </w:rPr>
        <w:t>в</w:t>
      </w:r>
      <w:r w:rsidR="00E45E7F" w:rsidRPr="00E4033F">
        <w:rPr>
          <w:rFonts w:ascii="PT Astra Serif" w:hAnsi="PT Astra Serif"/>
          <w:sz w:val="28"/>
          <w:szCs w:val="28"/>
        </w:rPr>
        <w:t>) в абзаце десятом цифры «</w:t>
      </w:r>
      <w:r w:rsidRPr="00E4033F">
        <w:rPr>
          <w:rFonts w:ascii="PT Astra Serif" w:hAnsi="PT Astra Serif"/>
          <w:sz w:val="28"/>
          <w:szCs w:val="28"/>
        </w:rPr>
        <w:t>41037992,02379</w:t>
      </w:r>
      <w:r w:rsidR="00E45E7F" w:rsidRPr="00E4033F">
        <w:rPr>
          <w:rFonts w:ascii="PT Astra Serif" w:hAnsi="PT Astra Serif"/>
          <w:sz w:val="28"/>
          <w:szCs w:val="28"/>
        </w:rPr>
        <w:t>» заменить цифрами «</w:t>
      </w:r>
      <w:r w:rsidR="00FF58E2" w:rsidRPr="00E4033F">
        <w:rPr>
          <w:rFonts w:ascii="PT Astra Serif" w:hAnsi="PT Astra Serif"/>
          <w:sz w:val="28"/>
          <w:szCs w:val="28"/>
          <w:lang w:eastAsia="zh-CN"/>
        </w:rPr>
        <w:t>410</w:t>
      </w:r>
      <w:r w:rsidR="00FF58E2">
        <w:rPr>
          <w:rFonts w:ascii="PT Astra Serif" w:hAnsi="PT Astra Serif"/>
          <w:sz w:val="28"/>
          <w:szCs w:val="28"/>
          <w:lang w:eastAsia="zh-CN"/>
        </w:rPr>
        <w:t>61</w:t>
      </w:r>
      <w:r w:rsidR="00FF58E2" w:rsidRPr="00E4033F">
        <w:rPr>
          <w:rFonts w:ascii="PT Astra Serif" w:hAnsi="PT Astra Serif"/>
          <w:sz w:val="28"/>
          <w:szCs w:val="28"/>
          <w:lang w:eastAsia="zh-CN"/>
        </w:rPr>
        <w:t>992,02379</w:t>
      </w:r>
      <w:r w:rsidR="00E45E7F" w:rsidRPr="00E4033F">
        <w:rPr>
          <w:rFonts w:ascii="PT Astra Serif" w:hAnsi="PT Astra Serif"/>
          <w:sz w:val="28"/>
          <w:szCs w:val="28"/>
        </w:rPr>
        <w:t>»;</w:t>
      </w:r>
    </w:p>
    <w:p w14:paraId="5874E35D" w14:textId="369FF32C" w:rsidR="00E45E7F" w:rsidRPr="00E4033F" w:rsidRDefault="005B5711" w:rsidP="00E45E7F">
      <w:pPr>
        <w:widowControl w:val="0"/>
        <w:shd w:val="clear" w:color="auto" w:fill="FFFFFF" w:themeFill="background1"/>
        <w:suppressAutoHyphens/>
        <w:overflowPunct w:val="0"/>
        <w:ind w:firstLine="709"/>
        <w:jc w:val="both"/>
        <w:rPr>
          <w:rFonts w:ascii="PT Astra Serif" w:hAnsi="PT Astra Serif"/>
          <w:sz w:val="28"/>
          <w:szCs w:val="28"/>
          <w:lang w:eastAsia="zh-CN"/>
        </w:rPr>
      </w:pPr>
      <w:r>
        <w:rPr>
          <w:rFonts w:ascii="PT Astra Serif" w:hAnsi="PT Astra Serif"/>
          <w:sz w:val="28"/>
          <w:szCs w:val="28"/>
        </w:rPr>
        <w:t>г</w:t>
      </w:r>
      <w:r w:rsidR="00E45E7F" w:rsidRPr="00E4033F">
        <w:rPr>
          <w:rFonts w:ascii="PT Astra Serif" w:hAnsi="PT Astra Serif"/>
          <w:sz w:val="28"/>
          <w:szCs w:val="28"/>
        </w:rPr>
        <w:t xml:space="preserve">) в абзаце двенадцатом цифры </w:t>
      </w:r>
      <w:r w:rsidR="00E45E7F" w:rsidRPr="00E4033F">
        <w:rPr>
          <w:rFonts w:ascii="PT Astra Serif" w:hAnsi="PT Astra Serif"/>
          <w:sz w:val="28"/>
          <w:szCs w:val="28"/>
          <w:lang w:eastAsia="zh-CN"/>
        </w:rPr>
        <w:t>«</w:t>
      </w:r>
      <w:r w:rsidRPr="00E4033F">
        <w:rPr>
          <w:rFonts w:ascii="PT Astra Serif" w:hAnsi="PT Astra Serif"/>
          <w:sz w:val="28"/>
          <w:szCs w:val="28"/>
          <w:lang w:eastAsia="zh-CN"/>
        </w:rPr>
        <w:t>10234283,23494</w:t>
      </w:r>
      <w:r w:rsidR="00E45E7F" w:rsidRPr="00E4033F">
        <w:rPr>
          <w:rFonts w:ascii="PT Astra Serif" w:hAnsi="PT Astra Serif"/>
          <w:sz w:val="28"/>
          <w:szCs w:val="28"/>
          <w:lang w:eastAsia="zh-CN"/>
        </w:rPr>
        <w:t>» заменить цифрами «</w:t>
      </w:r>
      <w:r w:rsidR="00FF58E2" w:rsidRPr="00E4033F">
        <w:rPr>
          <w:rFonts w:ascii="PT Astra Serif" w:hAnsi="PT Astra Serif"/>
          <w:sz w:val="28"/>
          <w:szCs w:val="28"/>
          <w:lang w:eastAsia="zh-CN"/>
        </w:rPr>
        <w:t>102</w:t>
      </w:r>
      <w:r w:rsidR="00FF58E2">
        <w:rPr>
          <w:rFonts w:ascii="PT Astra Serif" w:hAnsi="PT Astra Serif"/>
          <w:sz w:val="28"/>
          <w:szCs w:val="28"/>
          <w:lang w:eastAsia="zh-CN"/>
        </w:rPr>
        <w:t>58</w:t>
      </w:r>
      <w:r w:rsidR="00FF58E2" w:rsidRPr="00E4033F">
        <w:rPr>
          <w:rFonts w:ascii="PT Astra Serif" w:hAnsi="PT Astra Serif"/>
          <w:sz w:val="28"/>
          <w:szCs w:val="28"/>
          <w:lang w:eastAsia="zh-CN"/>
        </w:rPr>
        <w:t>283,23494</w:t>
      </w:r>
      <w:r w:rsidR="00E45E7F" w:rsidRPr="00E4033F">
        <w:rPr>
          <w:rFonts w:ascii="PT Astra Serif" w:hAnsi="PT Astra Serif"/>
          <w:sz w:val="28"/>
          <w:szCs w:val="28"/>
          <w:lang w:eastAsia="zh-CN"/>
        </w:rPr>
        <w:t>»</w:t>
      </w:r>
      <w:r>
        <w:rPr>
          <w:rFonts w:ascii="PT Astra Serif" w:hAnsi="PT Astra Serif"/>
          <w:sz w:val="28"/>
          <w:szCs w:val="28"/>
          <w:lang w:eastAsia="zh-CN"/>
        </w:rPr>
        <w:t>.</w:t>
      </w:r>
    </w:p>
    <w:p w14:paraId="3FD634B8" w14:textId="35D27CF5" w:rsidR="00071904" w:rsidRPr="00FF58E2" w:rsidRDefault="00C70506" w:rsidP="00717915">
      <w:pPr>
        <w:suppressAutoHyphens/>
        <w:autoSpaceDE w:val="0"/>
        <w:autoSpaceDN w:val="0"/>
        <w:adjustRightInd w:val="0"/>
        <w:ind w:firstLine="709"/>
        <w:jc w:val="both"/>
        <w:rPr>
          <w:rFonts w:ascii="PT Astra Serif" w:hAnsi="PT Astra Serif"/>
          <w:color w:val="000000"/>
          <w:sz w:val="28"/>
          <w:szCs w:val="28"/>
          <w:lang w:eastAsia="zh-CN"/>
        </w:rPr>
      </w:pPr>
      <w:r>
        <w:rPr>
          <w:rFonts w:ascii="PT Astra Serif" w:hAnsi="PT Astra Serif"/>
          <w:color w:val="000000"/>
          <w:spacing w:val="-4"/>
          <w:sz w:val="28"/>
          <w:szCs w:val="28"/>
          <w:lang w:eastAsia="zh-CN"/>
        </w:rPr>
        <w:t>3</w:t>
      </w:r>
      <w:r w:rsidR="00071904" w:rsidRPr="00FF58E2">
        <w:rPr>
          <w:rFonts w:ascii="PT Astra Serif" w:hAnsi="PT Astra Serif"/>
          <w:color w:val="000000"/>
          <w:spacing w:val="-4"/>
          <w:sz w:val="28"/>
          <w:szCs w:val="28"/>
          <w:lang w:eastAsia="zh-CN"/>
        </w:rPr>
        <w:t xml:space="preserve">. </w:t>
      </w:r>
      <w:r w:rsidR="00071904" w:rsidRPr="00FF58E2">
        <w:rPr>
          <w:rFonts w:ascii="PT Astra Serif" w:hAnsi="PT Astra Serif"/>
          <w:color w:val="000000"/>
          <w:sz w:val="28"/>
          <w:szCs w:val="28"/>
          <w:lang w:eastAsia="zh-CN"/>
        </w:rPr>
        <w:t>В приложении № 3:</w:t>
      </w:r>
    </w:p>
    <w:p w14:paraId="6D0FCAE4" w14:textId="77777777" w:rsidR="00E45E7F" w:rsidRPr="00E4033F" w:rsidRDefault="00E45E7F" w:rsidP="00E45E7F">
      <w:pPr>
        <w:shd w:val="clear" w:color="auto" w:fill="FFFFFF" w:themeFill="background1"/>
        <w:suppressAutoHyphens/>
        <w:autoSpaceDE w:val="0"/>
        <w:autoSpaceDN w:val="0"/>
        <w:adjustRightInd w:val="0"/>
        <w:spacing w:line="230" w:lineRule="auto"/>
        <w:ind w:firstLine="708"/>
        <w:jc w:val="both"/>
        <w:rPr>
          <w:rFonts w:ascii="PT Astra Serif" w:hAnsi="PT Astra Serif"/>
          <w:sz w:val="28"/>
          <w:szCs w:val="28"/>
          <w:lang w:eastAsia="zh-CN"/>
        </w:rPr>
      </w:pPr>
      <w:r w:rsidRPr="00E4033F">
        <w:rPr>
          <w:rFonts w:ascii="PT Astra Serif" w:hAnsi="PT Astra Serif"/>
          <w:sz w:val="28"/>
          <w:szCs w:val="28"/>
          <w:lang w:eastAsia="zh-CN"/>
        </w:rPr>
        <w:t>1) в строке «Государственная программа Ульяновской области «Развитие транспортной системы в Ульяновской области»:</w:t>
      </w:r>
    </w:p>
    <w:p w14:paraId="11E78C6F" w14:textId="77777777" w:rsidR="00E45E7F" w:rsidRPr="00E4033F" w:rsidRDefault="00E45E7F" w:rsidP="00E45E7F">
      <w:pPr>
        <w:shd w:val="clear" w:color="auto" w:fill="FFFFFF" w:themeFill="background1"/>
        <w:suppressAutoHyphens/>
        <w:autoSpaceDE w:val="0"/>
        <w:autoSpaceDN w:val="0"/>
        <w:adjustRightInd w:val="0"/>
        <w:spacing w:line="230" w:lineRule="auto"/>
        <w:ind w:firstLine="708"/>
        <w:jc w:val="both"/>
        <w:rPr>
          <w:rFonts w:ascii="PT Astra Serif" w:hAnsi="PT Astra Serif"/>
          <w:sz w:val="28"/>
          <w:szCs w:val="28"/>
          <w:lang w:eastAsia="zh-CN"/>
        </w:rPr>
      </w:pPr>
      <w:r w:rsidRPr="00E4033F">
        <w:rPr>
          <w:rFonts w:ascii="PT Astra Serif" w:hAnsi="PT Astra Serif"/>
          <w:sz w:val="28"/>
          <w:szCs w:val="28"/>
          <w:lang w:eastAsia="zh-CN"/>
        </w:rPr>
        <w:t>а) в позиции «Всего, в том числе:»:</w:t>
      </w:r>
    </w:p>
    <w:p w14:paraId="7B033EAF" w14:textId="7A81EEBB" w:rsidR="00E45E7F" w:rsidRPr="00E4033F" w:rsidRDefault="00E45E7F" w:rsidP="00E45E7F">
      <w:pPr>
        <w:shd w:val="clear" w:color="auto" w:fill="FFFFFF" w:themeFill="background1"/>
        <w:suppressAutoHyphens/>
        <w:autoSpaceDE w:val="0"/>
        <w:autoSpaceDN w:val="0"/>
        <w:adjustRightInd w:val="0"/>
        <w:ind w:firstLine="708"/>
        <w:jc w:val="both"/>
        <w:rPr>
          <w:rFonts w:ascii="PT Astra Serif" w:hAnsi="PT Astra Serif"/>
          <w:sz w:val="28"/>
          <w:szCs w:val="28"/>
          <w:lang w:eastAsia="zh-CN"/>
        </w:rPr>
      </w:pPr>
      <w:r w:rsidRPr="00E4033F">
        <w:rPr>
          <w:rFonts w:ascii="PT Astra Serif" w:hAnsi="PT Astra Serif"/>
          <w:sz w:val="28"/>
          <w:szCs w:val="28"/>
          <w:lang w:eastAsia="zh-CN"/>
        </w:rPr>
        <w:t>в графе 6 цифры «53517404,4461» заменить цифрами «</w:t>
      </w:r>
      <w:r w:rsidR="005B5711" w:rsidRPr="009271AA">
        <w:rPr>
          <w:rFonts w:ascii="PT Astra Serif" w:hAnsi="PT Astra Serif"/>
          <w:sz w:val="28"/>
          <w:szCs w:val="28"/>
          <w:lang w:eastAsia="zh-CN"/>
        </w:rPr>
        <w:t>53541404,4461</w:t>
      </w:r>
      <w:r w:rsidRPr="00E4033F">
        <w:rPr>
          <w:rFonts w:ascii="PT Astra Serif" w:hAnsi="PT Astra Serif"/>
          <w:sz w:val="28"/>
          <w:szCs w:val="28"/>
          <w:lang w:eastAsia="zh-CN"/>
        </w:rPr>
        <w:t>»;</w:t>
      </w:r>
    </w:p>
    <w:p w14:paraId="4688C0E6" w14:textId="3E39F7CC" w:rsidR="00E45E7F" w:rsidRPr="00E4033F" w:rsidRDefault="00E45E7F" w:rsidP="00E45E7F">
      <w:pPr>
        <w:shd w:val="clear" w:color="auto" w:fill="FFFFFF" w:themeFill="background1"/>
        <w:suppressAutoHyphens/>
        <w:autoSpaceDE w:val="0"/>
        <w:autoSpaceDN w:val="0"/>
        <w:adjustRightInd w:val="0"/>
        <w:spacing w:line="230" w:lineRule="auto"/>
        <w:ind w:firstLine="708"/>
        <w:jc w:val="both"/>
        <w:rPr>
          <w:rFonts w:ascii="PT Astra Serif" w:hAnsi="PT Astra Serif"/>
          <w:sz w:val="28"/>
          <w:szCs w:val="28"/>
          <w:lang w:eastAsia="zh-CN"/>
        </w:rPr>
      </w:pPr>
      <w:r w:rsidRPr="00E4033F">
        <w:rPr>
          <w:rFonts w:ascii="PT Astra Serif" w:hAnsi="PT Astra Serif"/>
          <w:sz w:val="28"/>
          <w:szCs w:val="28"/>
          <w:lang w:eastAsia="zh-CN"/>
        </w:rPr>
        <w:t>в графе 8 цифры «15122839,23494» заменить цифрами «</w:t>
      </w:r>
      <w:r w:rsidR="005B5711" w:rsidRPr="009271AA">
        <w:rPr>
          <w:rFonts w:ascii="PT Astra Serif" w:hAnsi="PT Astra Serif"/>
          <w:sz w:val="28"/>
          <w:szCs w:val="28"/>
          <w:lang w:eastAsia="zh-CN"/>
        </w:rPr>
        <w:t>15146839,23494</w:t>
      </w:r>
      <w:r w:rsidRPr="00E4033F">
        <w:rPr>
          <w:rFonts w:ascii="PT Astra Serif" w:hAnsi="PT Astra Serif"/>
          <w:sz w:val="28"/>
          <w:szCs w:val="28"/>
          <w:lang w:eastAsia="zh-CN"/>
        </w:rPr>
        <w:t>»;</w:t>
      </w:r>
    </w:p>
    <w:p w14:paraId="7FB6F94E" w14:textId="77777777" w:rsidR="00E45E7F" w:rsidRPr="00E4033F" w:rsidRDefault="00E45E7F" w:rsidP="00E45E7F">
      <w:pPr>
        <w:shd w:val="clear" w:color="auto" w:fill="FFFFFF" w:themeFill="background1"/>
        <w:suppressAutoHyphens/>
        <w:autoSpaceDE w:val="0"/>
        <w:autoSpaceDN w:val="0"/>
        <w:adjustRightInd w:val="0"/>
        <w:spacing w:line="230" w:lineRule="auto"/>
        <w:ind w:firstLine="708"/>
        <w:jc w:val="both"/>
        <w:rPr>
          <w:rFonts w:ascii="PT Astra Serif" w:hAnsi="PT Astra Serif"/>
          <w:sz w:val="28"/>
          <w:szCs w:val="28"/>
          <w:lang w:eastAsia="zh-CN"/>
        </w:rPr>
      </w:pPr>
      <w:r w:rsidRPr="00E4033F">
        <w:rPr>
          <w:rFonts w:ascii="PT Astra Serif" w:hAnsi="PT Astra Serif"/>
          <w:sz w:val="28"/>
          <w:szCs w:val="28"/>
          <w:lang w:eastAsia="zh-CN"/>
        </w:rPr>
        <w:t>б) в позиции «бюджетные ассигнования областного бюджета Ульяновской области (далее также – областной бюджет)»:</w:t>
      </w:r>
    </w:p>
    <w:p w14:paraId="2987301B" w14:textId="0D87A4E9" w:rsidR="00E45E7F" w:rsidRPr="00E4033F" w:rsidRDefault="00E45E7F" w:rsidP="00E45E7F">
      <w:pPr>
        <w:shd w:val="clear" w:color="auto" w:fill="FFFFFF" w:themeFill="background1"/>
        <w:suppressAutoHyphens/>
        <w:autoSpaceDE w:val="0"/>
        <w:autoSpaceDN w:val="0"/>
        <w:adjustRightInd w:val="0"/>
        <w:spacing w:line="230" w:lineRule="auto"/>
        <w:ind w:firstLine="708"/>
        <w:jc w:val="both"/>
        <w:rPr>
          <w:rFonts w:ascii="PT Astra Serif" w:hAnsi="PT Astra Serif"/>
          <w:sz w:val="28"/>
          <w:szCs w:val="28"/>
          <w:lang w:eastAsia="zh-CN"/>
        </w:rPr>
      </w:pPr>
      <w:r w:rsidRPr="00E4033F">
        <w:rPr>
          <w:rFonts w:ascii="PT Astra Serif" w:hAnsi="PT Astra Serif"/>
          <w:sz w:val="28"/>
          <w:szCs w:val="28"/>
          <w:lang w:eastAsia="zh-CN"/>
        </w:rPr>
        <w:t>в графе 6 цифры «41037992,02379» заменить цифрами «410</w:t>
      </w:r>
      <w:r w:rsidR="00FF58E2">
        <w:rPr>
          <w:rFonts w:ascii="PT Astra Serif" w:hAnsi="PT Astra Serif"/>
          <w:sz w:val="28"/>
          <w:szCs w:val="28"/>
          <w:lang w:eastAsia="zh-CN"/>
        </w:rPr>
        <w:t>61</w:t>
      </w:r>
      <w:r w:rsidRPr="00E4033F">
        <w:rPr>
          <w:rFonts w:ascii="PT Astra Serif" w:hAnsi="PT Astra Serif"/>
          <w:sz w:val="28"/>
          <w:szCs w:val="28"/>
          <w:lang w:eastAsia="zh-CN"/>
        </w:rPr>
        <w:t>992,02379»;</w:t>
      </w:r>
    </w:p>
    <w:p w14:paraId="424D3E92" w14:textId="4799CDD2" w:rsidR="00E45E7F" w:rsidRPr="00E4033F" w:rsidRDefault="00E45E7F" w:rsidP="00E45E7F">
      <w:pPr>
        <w:shd w:val="clear" w:color="auto" w:fill="FFFFFF" w:themeFill="background1"/>
        <w:suppressAutoHyphens/>
        <w:autoSpaceDE w:val="0"/>
        <w:autoSpaceDN w:val="0"/>
        <w:adjustRightInd w:val="0"/>
        <w:spacing w:line="230" w:lineRule="auto"/>
        <w:ind w:firstLine="708"/>
        <w:jc w:val="both"/>
        <w:rPr>
          <w:rFonts w:ascii="PT Astra Serif" w:hAnsi="PT Astra Serif"/>
          <w:sz w:val="28"/>
          <w:szCs w:val="28"/>
          <w:lang w:eastAsia="zh-CN"/>
        </w:rPr>
      </w:pPr>
      <w:r w:rsidRPr="00E4033F">
        <w:rPr>
          <w:rFonts w:ascii="PT Astra Serif" w:hAnsi="PT Astra Serif"/>
          <w:sz w:val="28"/>
          <w:szCs w:val="28"/>
          <w:lang w:eastAsia="zh-CN"/>
        </w:rPr>
        <w:t>в графе 8 цифры «10134283,23494» заменить цифрами «102</w:t>
      </w:r>
      <w:r w:rsidR="00FF58E2">
        <w:rPr>
          <w:rFonts w:ascii="PT Astra Serif" w:hAnsi="PT Astra Serif"/>
          <w:sz w:val="28"/>
          <w:szCs w:val="28"/>
          <w:lang w:eastAsia="zh-CN"/>
        </w:rPr>
        <w:t>58</w:t>
      </w:r>
      <w:r w:rsidRPr="00E4033F">
        <w:rPr>
          <w:rFonts w:ascii="PT Astra Serif" w:hAnsi="PT Astra Serif"/>
          <w:sz w:val="28"/>
          <w:szCs w:val="28"/>
          <w:lang w:eastAsia="zh-CN"/>
        </w:rPr>
        <w:t>283,23494»;</w:t>
      </w:r>
    </w:p>
    <w:p w14:paraId="17B155A1" w14:textId="01ED7B2F" w:rsidR="00071904" w:rsidRPr="00FF58E2" w:rsidRDefault="00E45E7F" w:rsidP="00011B8D">
      <w:pPr>
        <w:suppressAutoHyphens/>
        <w:autoSpaceDE w:val="0"/>
        <w:autoSpaceDN w:val="0"/>
        <w:adjustRightInd w:val="0"/>
        <w:ind w:firstLine="709"/>
        <w:contextualSpacing/>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2</w:t>
      </w:r>
      <w:r w:rsidR="00071904" w:rsidRPr="00FF58E2">
        <w:rPr>
          <w:rFonts w:ascii="PT Astra Serif" w:hAnsi="PT Astra Serif"/>
          <w:color w:val="000000"/>
          <w:sz w:val="28"/>
          <w:szCs w:val="28"/>
          <w:lang w:eastAsia="zh-CN"/>
        </w:rPr>
        <w:t xml:space="preserve">) в разделе «Направление (подпрограмма) «Безопасные и качественные автомобильные дороги»: </w:t>
      </w:r>
    </w:p>
    <w:p w14:paraId="092ED2B7" w14:textId="77777777" w:rsidR="00071904" w:rsidRPr="00FF58E2" w:rsidRDefault="00071904" w:rsidP="00011B8D">
      <w:pPr>
        <w:suppressAutoHyphens/>
        <w:autoSpaceDE w:val="0"/>
        <w:autoSpaceDN w:val="0"/>
        <w:adjustRightInd w:val="0"/>
        <w:ind w:firstLine="709"/>
        <w:contextualSpacing/>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а) в строке 1:</w:t>
      </w:r>
    </w:p>
    <w:p w14:paraId="6456660F"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позиции «Всего, в том числе:»:</w:t>
      </w:r>
    </w:p>
    <w:p w14:paraId="61963466"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717915" w:rsidRPr="00FF58E2">
        <w:rPr>
          <w:rFonts w:ascii="PT Astra Serif" w:hAnsi="PT Astra Serif"/>
          <w:color w:val="000000"/>
          <w:sz w:val="28"/>
          <w:szCs w:val="28"/>
          <w:lang w:eastAsia="zh-CN"/>
        </w:rPr>
        <w:t>23758501,5358</w:t>
      </w:r>
      <w:r w:rsidRPr="00FF58E2">
        <w:rPr>
          <w:rFonts w:ascii="PT Astra Serif" w:hAnsi="PT Astra Serif"/>
          <w:color w:val="000000"/>
          <w:sz w:val="28"/>
          <w:szCs w:val="28"/>
          <w:lang w:eastAsia="zh-CN"/>
        </w:rPr>
        <w:t>» заменить цифрами «</w:t>
      </w:r>
      <w:r w:rsidR="00717915" w:rsidRPr="00FF58E2">
        <w:rPr>
          <w:rFonts w:ascii="PT Astra Serif" w:hAnsi="PT Astra Serif"/>
          <w:color w:val="000000"/>
          <w:sz w:val="28"/>
          <w:szCs w:val="28"/>
          <w:lang w:eastAsia="zh-CN"/>
        </w:rPr>
        <w:t>24078562,98195</w:t>
      </w:r>
      <w:r w:rsidRPr="00FF58E2">
        <w:rPr>
          <w:rFonts w:ascii="PT Astra Serif" w:hAnsi="PT Astra Serif"/>
          <w:color w:val="000000"/>
          <w:sz w:val="28"/>
          <w:szCs w:val="28"/>
          <w:lang w:eastAsia="zh-CN"/>
        </w:rPr>
        <w:t>»;</w:t>
      </w:r>
    </w:p>
    <w:p w14:paraId="5A651CEC"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4F14DC" w:rsidRPr="00FF58E2">
        <w:rPr>
          <w:rFonts w:ascii="PT Astra Serif" w:hAnsi="PT Astra Serif"/>
          <w:color w:val="000000"/>
          <w:sz w:val="28"/>
          <w:szCs w:val="28"/>
          <w:lang w:eastAsia="zh-CN"/>
        </w:rPr>
        <w:t>6706431,76606</w:t>
      </w:r>
      <w:r w:rsidRPr="00FF58E2">
        <w:rPr>
          <w:rFonts w:ascii="PT Astra Serif" w:hAnsi="PT Astra Serif"/>
          <w:color w:val="000000"/>
          <w:sz w:val="28"/>
          <w:szCs w:val="28"/>
          <w:lang w:eastAsia="zh-CN"/>
        </w:rPr>
        <w:t>» заменить цифрами «</w:t>
      </w:r>
      <w:r w:rsidR="004F14DC" w:rsidRPr="00FF58E2">
        <w:rPr>
          <w:rFonts w:ascii="PT Astra Serif" w:hAnsi="PT Astra Serif"/>
          <w:color w:val="000000"/>
          <w:sz w:val="28"/>
          <w:szCs w:val="28"/>
          <w:lang w:eastAsia="zh-CN"/>
        </w:rPr>
        <w:t>7026493,21221</w:t>
      </w:r>
      <w:r w:rsidRPr="00FF58E2">
        <w:rPr>
          <w:rFonts w:ascii="PT Astra Serif" w:hAnsi="PT Astra Serif"/>
          <w:color w:val="000000"/>
          <w:sz w:val="28"/>
          <w:szCs w:val="28"/>
          <w:lang w:eastAsia="zh-CN"/>
        </w:rPr>
        <w:t>»;</w:t>
      </w:r>
    </w:p>
    <w:p w14:paraId="74136AD7"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lastRenderedPageBreak/>
        <w:t>в позиции «бюджетные ассигнования областного бюджета»:</w:t>
      </w:r>
    </w:p>
    <w:p w14:paraId="27F6A388"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432655" w:rsidRPr="00FF58E2">
        <w:rPr>
          <w:rFonts w:ascii="PT Astra Serif" w:hAnsi="PT Astra Serif"/>
          <w:color w:val="000000"/>
          <w:sz w:val="28"/>
          <w:szCs w:val="28"/>
          <w:lang w:eastAsia="zh-CN"/>
        </w:rPr>
        <w:t>11740612,91349</w:t>
      </w:r>
      <w:r w:rsidRPr="00FF58E2">
        <w:rPr>
          <w:rFonts w:ascii="PT Astra Serif" w:hAnsi="PT Astra Serif"/>
          <w:color w:val="000000"/>
          <w:sz w:val="28"/>
          <w:szCs w:val="28"/>
          <w:lang w:eastAsia="zh-CN"/>
        </w:rPr>
        <w:t>» заменить цифрами «</w:t>
      </w:r>
      <w:r w:rsidR="00432655" w:rsidRPr="00FF58E2">
        <w:rPr>
          <w:rFonts w:ascii="PT Astra Serif" w:hAnsi="PT Astra Serif"/>
          <w:color w:val="000000"/>
          <w:sz w:val="28"/>
          <w:szCs w:val="28"/>
          <w:lang w:eastAsia="zh-CN"/>
        </w:rPr>
        <w:t>12060674,35964</w:t>
      </w:r>
      <w:r w:rsidRPr="00FF58E2">
        <w:rPr>
          <w:rFonts w:ascii="PT Astra Serif" w:hAnsi="PT Astra Serif"/>
          <w:color w:val="000000"/>
          <w:sz w:val="28"/>
          <w:szCs w:val="28"/>
          <w:lang w:eastAsia="zh-CN"/>
        </w:rPr>
        <w:t>»;</w:t>
      </w:r>
    </w:p>
    <w:p w14:paraId="3BEC61C3"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5D40D6" w:rsidRPr="00FF58E2">
        <w:rPr>
          <w:rFonts w:ascii="PT Astra Serif" w:hAnsi="PT Astra Serif"/>
          <w:color w:val="000000"/>
          <w:sz w:val="28"/>
          <w:szCs w:val="28"/>
          <w:lang w:eastAsia="zh-CN"/>
        </w:rPr>
        <w:t>1864756,06606</w:t>
      </w:r>
      <w:r w:rsidRPr="00FF58E2">
        <w:rPr>
          <w:rFonts w:ascii="PT Astra Serif" w:hAnsi="PT Astra Serif"/>
          <w:color w:val="000000"/>
          <w:sz w:val="28"/>
          <w:szCs w:val="28"/>
          <w:lang w:eastAsia="zh-CN"/>
        </w:rPr>
        <w:t>» заменить цифрами «</w:t>
      </w:r>
      <w:r w:rsidR="005D40D6" w:rsidRPr="00FF58E2">
        <w:rPr>
          <w:rFonts w:ascii="PT Astra Serif" w:hAnsi="PT Astra Serif"/>
          <w:color w:val="000000"/>
          <w:sz w:val="28"/>
          <w:szCs w:val="28"/>
          <w:lang w:eastAsia="zh-CN"/>
        </w:rPr>
        <w:t>2184817,51221</w:t>
      </w:r>
      <w:r w:rsidRPr="00FF58E2">
        <w:rPr>
          <w:rFonts w:ascii="PT Astra Serif" w:hAnsi="PT Astra Serif"/>
          <w:color w:val="000000"/>
          <w:sz w:val="28"/>
          <w:szCs w:val="28"/>
          <w:lang w:eastAsia="zh-CN"/>
        </w:rPr>
        <w:t>»;</w:t>
      </w:r>
    </w:p>
    <w:p w14:paraId="766F4902"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б) в строке 1.1:</w:t>
      </w:r>
    </w:p>
    <w:p w14:paraId="2650C365"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позиции «Всего, в том числе:»:</w:t>
      </w:r>
    </w:p>
    <w:p w14:paraId="0364C24D"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5D40D6" w:rsidRPr="00FF58E2">
        <w:rPr>
          <w:rFonts w:ascii="PT Astra Serif" w:hAnsi="PT Astra Serif"/>
          <w:color w:val="000000"/>
          <w:sz w:val="28"/>
          <w:szCs w:val="28"/>
          <w:lang w:eastAsia="zh-CN"/>
        </w:rPr>
        <w:t>23691501,5358</w:t>
      </w:r>
      <w:r w:rsidRPr="00FF58E2">
        <w:rPr>
          <w:rFonts w:ascii="PT Astra Serif" w:hAnsi="PT Astra Serif"/>
          <w:color w:val="000000"/>
          <w:sz w:val="28"/>
          <w:szCs w:val="28"/>
          <w:lang w:eastAsia="zh-CN"/>
        </w:rPr>
        <w:t>» заменить цифрами «</w:t>
      </w:r>
      <w:r w:rsidR="005D40D6" w:rsidRPr="00FF58E2">
        <w:rPr>
          <w:rFonts w:ascii="PT Astra Serif" w:hAnsi="PT Astra Serif"/>
          <w:color w:val="000000"/>
          <w:sz w:val="28"/>
          <w:szCs w:val="28"/>
          <w:lang w:eastAsia="zh-CN"/>
        </w:rPr>
        <w:t>24011562,98195</w:t>
      </w:r>
      <w:r w:rsidRPr="00FF58E2">
        <w:rPr>
          <w:rFonts w:ascii="PT Astra Serif" w:hAnsi="PT Astra Serif"/>
          <w:color w:val="000000"/>
          <w:sz w:val="28"/>
          <w:szCs w:val="28"/>
          <w:lang w:eastAsia="zh-CN"/>
        </w:rPr>
        <w:t>»;</w:t>
      </w:r>
    </w:p>
    <w:p w14:paraId="4B7EB7D3"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5D40D6" w:rsidRPr="00FF58E2">
        <w:rPr>
          <w:rFonts w:ascii="PT Astra Serif" w:hAnsi="PT Astra Serif"/>
          <w:color w:val="000000"/>
          <w:sz w:val="28"/>
          <w:szCs w:val="28"/>
          <w:lang w:eastAsia="zh-CN"/>
        </w:rPr>
        <w:t>6706431,76606</w:t>
      </w:r>
      <w:r w:rsidRPr="00FF58E2">
        <w:rPr>
          <w:rFonts w:ascii="PT Astra Serif" w:hAnsi="PT Astra Serif"/>
          <w:color w:val="000000"/>
          <w:sz w:val="28"/>
          <w:szCs w:val="28"/>
          <w:lang w:eastAsia="zh-CN"/>
        </w:rPr>
        <w:t>» заменить цифрами «</w:t>
      </w:r>
      <w:r w:rsidR="005D40D6" w:rsidRPr="00FF58E2">
        <w:rPr>
          <w:rFonts w:ascii="PT Astra Serif" w:hAnsi="PT Astra Serif"/>
          <w:color w:val="000000"/>
          <w:sz w:val="28"/>
          <w:szCs w:val="28"/>
          <w:lang w:eastAsia="zh-CN"/>
        </w:rPr>
        <w:t>7026493,21221</w:t>
      </w:r>
      <w:r w:rsidRPr="00FF58E2">
        <w:rPr>
          <w:rFonts w:ascii="PT Astra Serif" w:hAnsi="PT Astra Serif"/>
          <w:color w:val="000000"/>
          <w:sz w:val="28"/>
          <w:szCs w:val="28"/>
          <w:lang w:eastAsia="zh-CN"/>
        </w:rPr>
        <w:t>»;</w:t>
      </w:r>
    </w:p>
    <w:p w14:paraId="575EE7CD"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позиции «бюджетные ассигнования областного бюджета»:</w:t>
      </w:r>
    </w:p>
    <w:p w14:paraId="6EEF8E9E"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4D33BA" w:rsidRPr="00FF58E2">
        <w:rPr>
          <w:rFonts w:ascii="PT Astra Serif" w:hAnsi="PT Astra Serif"/>
          <w:color w:val="000000"/>
          <w:sz w:val="28"/>
          <w:szCs w:val="28"/>
          <w:lang w:eastAsia="zh-CN"/>
        </w:rPr>
        <w:t>11673612,91349</w:t>
      </w:r>
      <w:r w:rsidRPr="00FF58E2">
        <w:rPr>
          <w:rFonts w:ascii="PT Astra Serif" w:hAnsi="PT Astra Serif"/>
          <w:color w:val="000000"/>
          <w:sz w:val="28"/>
          <w:szCs w:val="28"/>
          <w:lang w:eastAsia="zh-CN"/>
        </w:rPr>
        <w:t>» заменить цифрами «</w:t>
      </w:r>
      <w:r w:rsidR="004D33BA" w:rsidRPr="00FF58E2">
        <w:rPr>
          <w:rFonts w:ascii="PT Astra Serif" w:hAnsi="PT Astra Serif"/>
          <w:color w:val="000000"/>
          <w:sz w:val="28"/>
          <w:szCs w:val="28"/>
          <w:lang w:eastAsia="zh-CN"/>
        </w:rPr>
        <w:t>11993674,35964</w:t>
      </w:r>
      <w:r w:rsidRPr="00FF58E2">
        <w:rPr>
          <w:rFonts w:ascii="PT Astra Serif" w:hAnsi="PT Astra Serif"/>
          <w:color w:val="000000"/>
          <w:sz w:val="28"/>
          <w:szCs w:val="28"/>
          <w:lang w:eastAsia="zh-CN"/>
        </w:rPr>
        <w:t>»;</w:t>
      </w:r>
    </w:p>
    <w:p w14:paraId="773F39DB"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4D33BA" w:rsidRPr="00FF58E2">
        <w:rPr>
          <w:rFonts w:ascii="PT Astra Serif" w:hAnsi="PT Astra Serif"/>
          <w:color w:val="000000"/>
          <w:sz w:val="28"/>
          <w:szCs w:val="28"/>
          <w:lang w:eastAsia="zh-CN"/>
        </w:rPr>
        <w:t>1864756,06606</w:t>
      </w:r>
      <w:r w:rsidRPr="00FF58E2">
        <w:rPr>
          <w:rFonts w:ascii="PT Astra Serif" w:hAnsi="PT Astra Serif"/>
          <w:color w:val="000000"/>
          <w:sz w:val="28"/>
          <w:szCs w:val="28"/>
          <w:lang w:eastAsia="zh-CN"/>
        </w:rPr>
        <w:t>» заменить цифрами «</w:t>
      </w:r>
      <w:r w:rsidR="004D33BA" w:rsidRPr="00FF58E2">
        <w:rPr>
          <w:rFonts w:ascii="PT Astra Serif" w:hAnsi="PT Astra Serif"/>
          <w:color w:val="000000"/>
          <w:sz w:val="28"/>
          <w:szCs w:val="28"/>
          <w:lang w:eastAsia="zh-CN"/>
        </w:rPr>
        <w:t>2184817,51221</w:t>
      </w:r>
      <w:r w:rsidRPr="00FF58E2">
        <w:rPr>
          <w:rFonts w:ascii="PT Astra Serif" w:hAnsi="PT Astra Serif"/>
          <w:color w:val="000000"/>
          <w:sz w:val="28"/>
          <w:szCs w:val="28"/>
          <w:lang w:eastAsia="zh-CN"/>
        </w:rPr>
        <w:t>»;</w:t>
      </w:r>
    </w:p>
    <w:p w14:paraId="4F9B8D81"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в строке 2:</w:t>
      </w:r>
    </w:p>
    <w:p w14:paraId="1D906CF3"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позиции «Всего, в том числе:»:</w:t>
      </w:r>
    </w:p>
    <w:p w14:paraId="48B06D02"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A11F62" w:rsidRPr="00FF58E2">
        <w:rPr>
          <w:rFonts w:ascii="PT Astra Serif" w:hAnsi="PT Astra Serif"/>
          <w:color w:val="000000"/>
          <w:sz w:val="28"/>
          <w:szCs w:val="28"/>
          <w:lang w:eastAsia="zh-CN"/>
        </w:rPr>
        <w:t>3906236,5353</w:t>
      </w:r>
      <w:r w:rsidRPr="00FF58E2">
        <w:rPr>
          <w:rFonts w:ascii="PT Astra Serif" w:hAnsi="PT Astra Serif"/>
          <w:color w:val="000000"/>
          <w:sz w:val="28"/>
          <w:szCs w:val="28"/>
          <w:lang w:eastAsia="zh-CN"/>
        </w:rPr>
        <w:t>» заменить цифрами «</w:t>
      </w:r>
      <w:r w:rsidR="00A11F62" w:rsidRPr="00FF58E2">
        <w:rPr>
          <w:rFonts w:ascii="PT Astra Serif" w:hAnsi="PT Astra Serif"/>
          <w:color w:val="000000"/>
          <w:sz w:val="28"/>
          <w:szCs w:val="28"/>
          <w:lang w:eastAsia="zh-CN"/>
        </w:rPr>
        <w:t>3897558,56093</w:t>
      </w:r>
      <w:r w:rsidRPr="00FF58E2">
        <w:rPr>
          <w:rFonts w:ascii="PT Astra Serif" w:hAnsi="PT Astra Serif"/>
          <w:color w:val="000000"/>
          <w:sz w:val="28"/>
          <w:szCs w:val="28"/>
          <w:lang w:eastAsia="zh-CN"/>
        </w:rPr>
        <w:t>»;</w:t>
      </w:r>
    </w:p>
    <w:p w14:paraId="3352D18D"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A11F62" w:rsidRPr="00FF58E2">
        <w:rPr>
          <w:rFonts w:ascii="PT Astra Serif" w:hAnsi="PT Astra Serif"/>
          <w:color w:val="000000"/>
          <w:sz w:val="28"/>
          <w:szCs w:val="28"/>
          <w:lang w:eastAsia="zh-CN"/>
        </w:rPr>
        <w:t>960378,7263</w:t>
      </w:r>
      <w:r w:rsidRPr="00FF58E2">
        <w:rPr>
          <w:rFonts w:ascii="PT Astra Serif" w:hAnsi="PT Astra Serif"/>
          <w:color w:val="000000"/>
          <w:sz w:val="28"/>
          <w:szCs w:val="28"/>
          <w:lang w:eastAsia="zh-CN"/>
        </w:rPr>
        <w:t>» заменить цифрами «</w:t>
      </w:r>
      <w:r w:rsidR="00A11F62" w:rsidRPr="00FF58E2">
        <w:rPr>
          <w:rFonts w:ascii="PT Astra Serif" w:hAnsi="PT Astra Serif"/>
          <w:color w:val="000000"/>
          <w:sz w:val="28"/>
          <w:szCs w:val="28"/>
          <w:lang w:eastAsia="zh-CN"/>
        </w:rPr>
        <w:t>951700,75193</w:t>
      </w:r>
      <w:r w:rsidRPr="00FF58E2">
        <w:rPr>
          <w:rFonts w:ascii="PT Astra Serif" w:hAnsi="PT Astra Serif"/>
          <w:color w:val="000000"/>
          <w:sz w:val="28"/>
          <w:szCs w:val="28"/>
          <w:lang w:eastAsia="zh-CN"/>
        </w:rPr>
        <w:t>»;</w:t>
      </w:r>
    </w:p>
    <w:p w14:paraId="0B3DD050"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позиции «бюджетные ассигнования областного бюджета»:</w:t>
      </w:r>
    </w:p>
    <w:p w14:paraId="5D6D487B"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A11F62" w:rsidRPr="00FF58E2">
        <w:rPr>
          <w:rFonts w:ascii="PT Astra Serif" w:hAnsi="PT Astra Serif"/>
          <w:color w:val="000000"/>
          <w:sz w:val="28"/>
          <w:szCs w:val="28"/>
          <w:lang w:eastAsia="zh-CN"/>
        </w:rPr>
        <w:t>3511097,0353</w:t>
      </w:r>
      <w:r w:rsidRPr="00FF58E2">
        <w:rPr>
          <w:rFonts w:ascii="PT Astra Serif" w:hAnsi="PT Astra Serif"/>
          <w:color w:val="000000"/>
          <w:sz w:val="28"/>
          <w:szCs w:val="28"/>
          <w:lang w:eastAsia="zh-CN"/>
        </w:rPr>
        <w:t>» заменить цифрами «</w:t>
      </w:r>
      <w:r w:rsidR="00A11F62" w:rsidRPr="00FF58E2">
        <w:rPr>
          <w:rFonts w:ascii="PT Astra Serif" w:hAnsi="PT Astra Serif"/>
          <w:color w:val="000000"/>
          <w:sz w:val="28"/>
          <w:szCs w:val="28"/>
          <w:lang w:eastAsia="zh-CN"/>
        </w:rPr>
        <w:t>3502419,06093</w:t>
      </w:r>
      <w:r w:rsidRPr="00FF58E2">
        <w:rPr>
          <w:rFonts w:ascii="PT Astra Serif" w:hAnsi="PT Astra Serif"/>
          <w:color w:val="000000"/>
          <w:sz w:val="28"/>
          <w:szCs w:val="28"/>
          <w:lang w:eastAsia="zh-CN"/>
        </w:rPr>
        <w:t>»;</w:t>
      </w:r>
    </w:p>
    <w:p w14:paraId="44827219"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A11F62" w:rsidRPr="00FF58E2">
        <w:rPr>
          <w:rFonts w:ascii="PT Astra Serif" w:hAnsi="PT Astra Serif"/>
          <w:color w:val="000000"/>
          <w:sz w:val="28"/>
          <w:szCs w:val="28"/>
          <w:lang w:eastAsia="zh-CN"/>
        </w:rPr>
        <w:t>914594,8263</w:t>
      </w:r>
      <w:r w:rsidRPr="00FF58E2">
        <w:rPr>
          <w:rFonts w:ascii="PT Astra Serif" w:hAnsi="PT Astra Serif"/>
          <w:color w:val="000000"/>
          <w:sz w:val="28"/>
          <w:szCs w:val="28"/>
          <w:lang w:eastAsia="zh-CN"/>
        </w:rPr>
        <w:t>» заменить цифрами «</w:t>
      </w:r>
      <w:r w:rsidR="00A11F62" w:rsidRPr="00FF58E2">
        <w:rPr>
          <w:rFonts w:ascii="PT Astra Serif" w:hAnsi="PT Astra Serif"/>
          <w:color w:val="000000"/>
          <w:sz w:val="28"/>
          <w:szCs w:val="28"/>
          <w:lang w:eastAsia="zh-CN"/>
        </w:rPr>
        <w:t>905916,85193</w:t>
      </w:r>
      <w:r w:rsidRPr="00FF58E2">
        <w:rPr>
          <w:rFonts w:ascii="PT Astra Serif" w:hAnsi="PT Astra Serif"/>
          <w:color w:val="000000"/>
          <w:sz w:val="28"/>
          <w:szCs w:val="28"/>
          <w:lang w:eastAsia="zh-CN"/>
        </w:rPr>
        <w:t>»;</w:t>
      </w:r>
    </w:p>
    <w:p w14:paraId="5B5FF3A2" w14:textId="77777777" w:rsidR="00071904" w:rsidRPr="00FF58E2" w:rsidRDefault="00A23645"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г</w:t>
      </w:r>
      <w:r w:rsidR="00071904" w:rsidRPr="00FF58E2">
        <w:rPr>
          <w:rFonts w:ascii="PT Astra Serif" w:hAnsi="PT Astra Serif"/>
          <w:color w:val="000000"/>
          <w:sz w:val="28"/>
          <w:szCs w:val="28"/>
          <w:lang w:eastAsia="zh-CN"/>
        </w:rPr>
        <w:t>) в строке 2.1:</w:t>
      </w:r>
    </w:p>
    <w:p w14:paraId="0B1283CB"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F234F4" w:rsidRPr="00FF58E2">
        <w:rPr>
          <w:rFonts w:ascii="PT Astra Serif" w:hAnsi="PT Astra Serif"/>
          <w:color w:val="000000"/>
          <w:sz w:val="28"/>
          <w:szCs w:val="28"/>
          <w:lang w:eastAsia="zh-CN"/>
        </w:rPr>
        <w:t>524137,96034</w:t>
      </w:r>
      <w:r w:rsidRPr="00FF58E2">
        <w:rPr>
          <w:rFonts w:ascii="PT Astra Serif" w:hAnsi="PT Astra Serif"/>
          <w:color w:val="000000"/>
          <w:sz w:val="28"/>
          <w:szCs w:val="28"/>
          <w:lang w:eastAsia="zh-CN"/>
        </w:rPr>
        <w:t>» заменить цифрами «</w:t>
      </w:r>
      <w:r w:rsidR="00F234F4" w:rsidRPr="00FF58E2">
        <w:rPr>
          <w:rFonts w:ascii="PT Astra Serif" w:hAnsi="PT Astra Serif"/>
          <w:color w:val="000000"/>
          <w:sz w:val="28"/>
          <w:szCs w:val="28"/>
          <w:lang w:eastAsia="zh-CN"/>
        </w:rPr>
        <w:t>513459,98597</w:t>
      </w:r>
      <w:r w:rsidRPr="00FF58E2">
        <w:rPr>
          <w:rFonts w:ascii="PT Astra Serif" w:hAnsi="PT Astra Serif"/>
          <w:color w:val="000000"/>
          <w:sz w:val="28"/>
          <w:szCs w:val="28"/>
          <w:lang w:eastAsia="zh-CN"/>
        </w:rPr>
        <w:t>»;</w:t>
      </w:r>
    </w:p>
    <w:p w14:paraId="6056B279"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F234F4" w:rsidRPr="00FF58E2">
        <w:rPr>
          <w:rFonts w:ascii="PT Astra Serif" w:hAnsi="PT Astra Serif"/>
          <w:color w:val="000000"/>
          <w:sz w:val="28"/>
          <w:szCs w:val="28"/>
          <w:lang w:eastAsia="zh-CN"/>
        </w:rPr>
        <w:t>60931,25</w:t>
      </w:r>
      <w:r w:rsidRPr="00FF58E2">
        <w:rPr>
          <w:rFonts w:ascii="PT Astra Serif" w:hAnsi="PT Astra Serif"/>
          <w:color w:val="000000"/>
          <w:sz w:val="28"/>
          <w:szCs w:val="28"/>
          <w:lang w:eastAsia="zh-CN"/>
        </w:rPr>
        <w:t>» заменить цифрами «</w:t>
      </w:r>
      <w:r w:rsidR="00F234F4" w:rsidRPr="00FF58E2">
        <w:rPr>
          <w:rFonts w:ascii="PT Astra Serif" w:hAnsi="PT Astra Serif"/>
          <w:color w:val="000000"/>
          <w:sz w:val="28"/>
          <w:szCs w:val="28"/>
          <w:lang w:eastAsia="zh-CN"/>
        </w:rPr>
        <w:t>50253,27563</w:t>
      </w:r>
      <w:r w:rsidRPr="00FF58E2">
        <w:rPr>
          <w:rFonts w:ascii="PT Astra Serif" w:hAnsi="PT Astra Serif"/>
          <w:color w:val="000000"/>
          <w:sz w:val="28"/>
          <w:szCs w:val="28"/>
          <w:lang w:eastAsia="zh-CN"/>
        </w:rPr>
        <w:t>»;</w:t>
      </w:r>
    </w:p>
    <w:p w14:paraId="7909C0D8" w14:textId="77777777" w:rsidR="00071904" w:rsidRPr="00FF58E2" w:rsidRDefault="00A23645"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д</w:t>
      </w:r>
      <w:r w:rsidR="00071904" w:rsidRPr="00FF58E2">
        <w:rPr>
          <w:rFonts w:ascii="PT Astra Serif" w:hAnsi="PT Astra Serif"/>
          <w:color w:val="000000"/>
          <w:sz w:val="28"/>
          <w:szCs w:val="28"/>
          <w:lang w:eastAsia="zh-CN"/>
        </w:rPr>
        <w:t>) в строке 2.2:</w:t>
      </w:r>
    </w:p>
    <w:p w14:paraId="06380619" w14:textId="77777777" w:rsidR="00071904" w:rsidRPr="00FF58E2" w:rsidRDefault="00071904" w:rsidP="00011B8D">
      <w:pPr>
        <w:suppressAutoHyphens/>
        <w:autoSpaceDE w:val="0"/>
        <w:autoSpaceDN w:val="0"/>
        <w:adjustRightInd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F234F4" w:rsidRPr="00FF58E2">
        <w:rPr>
          <w:rFonts w:ascii="PT Astra Serif" w:hAnsi="PT Astra Serif"/>
          <w:color w:val="000000"/>
          <w:sz w:val="28"/>
          <w:szCs w:val="28"/>
          <w:lang w:eastAsia="zh-CN"/>
        </w:rPr>
        <w:t>2920877,05</w:t>
      </w:r>
      <w:r w:rsidRPr="00FF58E2">
        <w:rPr>
          <w:rFonts w:ascii="PT Astra Serif" w:hAnsi="PT Astra Serif"/>
          <w:color w:val="000000"/>
          <w:sz w:val="28"/>
          <w:szCs w:val="28"/>
          <w:lang w:eastAsia="zh-CN"/>
        </w:rPr>
        <w:t>» заменить цифрами «</w:t>
      </w:r>
      <w:r w:rsidR="00F234F4" w:rsidRPr="00FF58E2">
        <w:rPr>
          <w:rFonts w:ascii="PT Astra Serif" w:hAnsi="PT Astra Serif"/>
          <w:color w:val="000000"/>
          <w:sz w:val="28"/>
          <w:szCs w:val="28"/>
          <w:lang w:eastAsia="zh-CN"/>
        </w:rPr>
        <w:t>2922877,05</w:t>
      </w:r>
      <w:r w:rsidRPr="00FF58E2">
        <w:rPr>
          <w:rFonts w:ascii="PT Astra Serif" w:hAnsi="PT Astra Serif"/>
          <w:color w:val="000000"/>
          <w:sz w:val="28"/>
          <w:szCs w:val="28"/>
          <w:lang w:eastAsia="zh-CN"/>
        </w:rPr>
        <w:t>»;</w:t>
      </w:r>
    </w:p>
    <w:p w14:paraId="2E4EA8A7"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F234F4" w:rsidRPr="00FF58E2">
        <w:rPr>
          <w:rFonts w:ascii="PT Astra Serif" w:hAnsi="PT Astra Serif"/>
          <w:color w:val="000000"/>
          <w:sz w:val="28"/>
          <w:szCs w:val="28"/>
          <w:lang w:eastAsia="zh-CN"/>
        </w:rPr>
        <w:t>830877,05</w:t>
      </w:r>
      <w:r w:rsidRPr="00FF58E2">
        <w:rPr>
          <w:rFonts w:ascii="PT Astra Serif" w:hAnsi="PT Astra Serif"/>
          <w:color w:val="000000"/>
          <w:sz w:val="28"/>
          <w:szCs w:val="28"/>
          <w:lang w:eastAsia="zh-CN"/>
        </w:rPr>
        <w:t>» заменить цифрами «</w:t>
      </w:r>
      <w:r w:rsidR="00D01CE5" w:rsidRPr="00FF58E2">
        <w:rPr>
          <w:rFonts w:ascii="PT Astra Serif" w:hAnsi="PT Astra Serif"/>
          <w:color w:val="000000"/>
          <w:sz w:val="28"/>
          <w:szCs w:val="28"/>
          <w:lang w:eastAsia="zh-CN"/>
        </w:rPr>
        <w:t>832877,05</w:t>
      </w:r>
      <w:r w:rsidRPr="00FF58E2">
        <w:rPr>
          <w:rFonts w:ascii="PT Astra Serif" w:hAnsi="PT Astra Serif"/>
          <w:color w:val="000000"/>
          <w:sz w:val="28"/>
          <w:szCs w:val="28"/>
          <w:lang w:eastAsia="zh-CN"/>
        </w:rPr>
        <w:t>»;</w:t>
      </w:r>
    </w:p>
    <w:p w14:paraId="1AA8D1A8" w14:textId="77777777" w:rsidR="00071904" w:rsidRPr="00FF58E2" w:rsidRDefault="00A23645"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е</w:t>
      </w:r>
      <w:r w:rsidR="00071904" w:rsidRPr="00FF58E2">
        <w:rPr>
          <w:rFonts w:ascii="PT Astra Serif" w:hAnsi="PT Astra Serif"/>
          <w:color w:val="000000"/>
          <w:sz w:val="28"/>
          <w:szCs w:val="28"/>
          <w:lang w:eastAsia="zh-CN"/>
        </w:rPr>
        <w:t>) в строке 3:</w:t>
      </w:r>
    </w:p>
    <w:p w14:paraId="597FDC57"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6624D1" w:rsidRPr="00FF58E2">
        <w:rPr>
          <w:rFonts w:ascii="PT Astra Serif" w:hAnsi="PT Astra Serif"/>
          <w:color w:val="000000"/>
          <w:sz w:val="28"/>
          <w:szCs w:val="28"/>
          <w:lang w:eastAsia="zh-CN"/>
        </w:rPr>
        <w:t>1081976,08626</w:t>
      </w:r>
      <w:r w:rsidRPr="00FF58E2">
        <w:rPr>
          <w:rFonts w:ascii="PT Astra Serif" w:hAnsi="PT Astra Serif"/>
          <w:color w:val="000000"/>
          <w:sz w:val="28"/>
          <w:szCs w:val="28"/>
          <w:lang w:eastAsia="zh-CN"/>
        </w:rPr>
        <w:t>» заменить цифрами «</w:t>
      </w:r>
      <w:r w:rsidR="006624D1" w:rsidRPr="00FF58E2">
        <w:rPr>
          <w:rFonts w:ascii="PT Astra Serif" w:hAnsi="PT Astra Serif"/>
          <w:color w:val="000000"/>
          <w:sz w:val="28"/>
          <w:szCs w:val="28"/>
          <w:lang w:eastAsia="zh-CN"/>
        </w:rPr>
        <w:t>1090592,61448</w:t>
      </w:r>
      <w:r w:rsidRPr="00FF58E2">
        <w:rPr>
          <w:rFonts w:ascii="PT Astra Serif" w:hAnsi="PT Astra Serif"/>
          <w:color w:val="000000"/>
          <w:sz w:val="28"/>
          <w:szCs w:val="28"/>
          <w:lang w:eastAsia="zh-CN"/>
        </w:rPr>
        <w:t>»;</w:t>
      </w:r>
    </w:p>
    <w:p w14:paraId="1934EC4B"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8E2753" w:rsidRPr="00FF58E2">
        <w:rPr>
          <w:rFonts w:ascii="PT Astra Serif" w:hAnsi="PT Astra Serif"/>
          <w:color w:val="000000"/>
          <w:sz w:val="28"/>
          <w:szCs w:val="28"/>
          <w:lang w:eastAsia="zh-CN"/>
        </w:rPr>
        <w:t>386372,9</w:t>
      </w:r>
      <w:r w:rsidRPr="00FF58E2">
        <w:rPr>
          <w:rFonts w:ascii="PT Astra Serif" w:hAnsi="PT Astra Serif"/>
          <w:color w:val="000000"/>
          <w:sz w:val="28"/>
          <w:szCs w:val="28"/>
          <w:lang w:eastAsia="zh-CN"/>
        </w:rPr>
        <w:t>» заменить цифрами «</w:t>
      </w:r>
      <w:r w:rsidR="008E2753" w:rsidRPr="00FF58E2">
        <w:rPr>
          <w:rFonts w:ascii="PT Astra Serif" w:hAnsi="PT Astra Serif"/>
          <w:color w:val="000000"/>
          <w:sz w:val="28"/>
          <w:szCs w:val="28"/>
          <w:lang w:eastAsia="zh-CN"/>
        </w:rPr>
        <w:t>394989,42822</w:t>
      </w:r>
      <w:r w:rsidRPr="00FF58E2">
        <w:rPr>
          <w:rFonts w:ascii="PT Astra Serif" w:hAnsi="PT Astra Serif"/>
          <w:color w:val="000000"/>
          <w:sz w:val="28"/>
          <w:szCs w:val="28"/>
          <w:lang w:eastAsia="zh-CN"/>
        </w:rPr>
        <w:t>»;</w:t>
      </w:r>
    </w:p>
    <w:p w14:paraId="1E59C84C" w14:textId="77777777" w:rsidR="00071904" w:rsidRPr="00FF58E2" w:rsidRDefault="00A23645"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ж</w:t>
      </w:r>
      <w:r w:rsidR="00071904" w:rsidRPr="00FF58E2">
        <w:rPr>
          <w:rFonts w:ascii="PT Astra Serif" w:hAnsi="PT Astra Serif"/>
          <w:color w:val="000000"/>
          <w:sz w:val="28"/>
          <w:szCs w:val="28"/>
          <w:lang w:eastAsia="zh-CN"/>
        </w:rPr>
        <w:t>) в строке 3.1:</w:t>
      </w:r>
    </w:p>
    <w:p w14:paraId="7565D749"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8E2753" w:rsidRPr="00FF58E2">
        <w:rPr>
          <w:rFonts w:ascii="PT Astra Serif" w:hAnsi="PT Astra Serif"/>
          <w:color w:val="000000"/>
          <w:sz w:val="28"/>
          <w:szCs w:val="28"/>
          <w:lang w:eastAsia="zh-CN"/>
        </w:rPr>
        <w:t>1041976,08626</w:t>
      </w:r>
      <w:r w:rsidRPr="00FF58E2">
        <w:rPr>
          <w:rFonts w:ascii="PT Astra Serif" w:hAnsi="PT Astra Serif"/>
          <w:color w:val="000000"/>
          <w:sz w:val="28"/>
          <w:szCs w:val="28"/>
          <w:lang w:eastAsia="zh-CN"/>
        </w:rPr>
        <w:t>» заменить цифрами «</w:t>
      </w:r>
      <w:r w:rsidR="008E2753" w:rsidRPr="00FF58E2">
        <w:rPr>
          <w:rFonts w:ascii="PT Astra Serif" w:hAnsi="PT Astra Serif"/>
          <w:color w:val="000000"/>
          <w:sz w:val="28"/>
          <w:szCs w:val="28"/>
          <w:lang w:eastAsia="zh-CN"/>
        </w:rPr>
        <w:t>1050592,61448</w:t>
      </w:r>
      <w:r w:rsidRPr="00FF58E2">
        <w:rPr>
          <w:rFonts w:ascii="PT Astra Serif" w:hAnsi="PT Astra Serif"/>
          <w:color w:val="000000"/>
          <w:sz w:val="28"/>
          <w:szCs w:val="28"/>
          <w:lang w:eastAsia="zh-CN"/>
        </w:rPr>
        <w:t>»;</w:t>
      </w:r>
    </w:p>
    <w:p w14:paraId="5F00F6E4"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8E2753" w:rsidRPr="00FF58E2">
        <w:rPr>
          <w:rFonts w:ascii="PT Astra Serif" w:hAnsi="PT Astra Serif"/>
          <w:color w:val="000000"/>
          <w:sz w:val="28"/>
          <w:szCs w:val="28"/>
          <w:lang w:eastAsia="zh-CN"/>
        </w:rPr>
        <w:t>366372,9</w:t>
      </w:r>
      <w:r w:rsidRPr="00FF58E2">
        <w:rPr>
          <w:rFonts w:ascii="PT Astra Serif" w:hAnsi="PT Astra Serif"/>
          <w:color w:val="000000"/>
          <w:sz w:val="28"/>
          <w:szCs w:val="28"/>
          <w:lang w:eastAsia="zh-CN"/>
        </w:rPr>
        <w:t>» заменить цифрами «</w:t>
      </w:r>
      <w:r w:rsidR="008E2753" w:rsidRPr="00FF58E2">
        <w:rPr>
          <w:rFonts w:ascii="PT Astra Serif" w:hAnsi="PT Astra Serif"/>
          <w:color w:val="000000"/>
          <w:sz w:val="28"/>
          <w:szCs w:val="28"/>
          <w:lang w:eastAsia="zh-CN"/>
        </w:rPr>
        <w:t>374989,42822</w:t>
      </w:r>
      <w:r w:rsidRPr="00FF58E2">
        <w:rPr>
          <w:rFonts w:ascii="PT Astra Serif" w:hAnsi="PT Astra Serif"/>
          <w:color w:val="000000"/>
          <w:sz w:val="28"/>
          <w:szCs w:val="28"/>
          <w:lang w:eastAsia="zh-CN"/>
        </w:rPr>
        <w:t>»;</w:t>
      </w:r>
    </w:p>
    <w:p w14:paraId="430C6DE8" w14:textId="77777777" w:rsidR="00071904" w:rsidRPr="00FF58E2" w:rsidRDefault="00A23645"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з</w:t>
      </w:r>
      <w:r w:rsidR="00071904" w:rsidRPr="00FF58E2">
        <w:rPr>
          <w:rFonts w:ascii="PT Astra Serif" w:hAnsi="PT Astra Serif"/>
          <w:color w:val="000000"/>
          <w:sz w:val="28"/>
          <w:szCs w:val="28"/>
          <w:lang w:eastAsia="zh-CN"/>
        </w:rPr>
        <w:t>) в строке 4:</w:t>
      </w:r>
    </w:p>
    <w:p w14:paraId="4EE13865"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705884" w:rsidRPr="00FF58E2">
        <w:rPr>
          <w:rFonts w:ascii="PT Astra Serif" w:hAnsi="PT Astra Serif"/>
          <w:color w:val="000000"/>
          <w:sz w:val="28"/>
          <w:szCs w:val="28"/>
          <w:lang w:eastAsia="zh-CN"/>
        </w:rPr>
        <w:t>22056258,40041</w:t>
      </w:r>
      <w:r w:rsidRPr="00FF58E2">
        <w:rPr>
          <w:rFonts w:ascii="PT Astra Serif" w:hAnsi="PT Astra Serif"/>
          <w:color w:val="000000"/>
          <w:sz w:val="28"/>
          <w:szCs w:val="28"/>
          <w:lang w:eastAsia="zh-CN"/>
        </w:rPr>
        <w:t>» заменить цифрами «</w:t>
      </w:r>
      <w:r w:rsidR="00705884" w:rsidRPr="00FF58E2">
        <w:rPr>
          <w:rFonts w:ascii="PT Astra Serif" w:hAnsi="PT Astra Serif"/>
          <w:color w:val="000000"/>
          <w:sz w:val="28"/>
          <w:szCs w:val="28"/>
          <w:lang w:eastAsia="zh-CN"/>
        </w:rPr>
        <w:t>21736258,40041</w:t>
      </w:r>
      <w:r w:rsidRPr="00FF58E2">
        <w:rPr>
          <w:rFonts w:ascii="PT Astra Serif" w:hAnsi="PT Astra Serif"/>
          <w:color w:val="000000"/>
          <w:sz w:val="28"/>
          <w:szCs w:val="28"/>
          <w:lang w:eastAsia="zh-CN"/>
        </w:rPr>
        <w:t>»;</w:t>
      </w:r>
    </w:p>
    <w:p w14:paraId="313D4FBC"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705884" w:rsidRPr="00FF58E2">
        <w:rPr>
          <w:rFonts w:ascii="PT Astra Serif" w:hAnsi="PT Astra Serif"/>
          <w:color w:val="000000"/>
          <w:sz w:val="28"/>
          <w:szCs w:val="28"/>
          <w:lang w:eastAsia="zh-CN"/>
        </w:rPr>
        <w:t>6435586,44526</w:t>
      </w:r>
      <w:r w:rsidRPr="00FF58E2">
        <w:rPr>
          <w:rFonts w:ascii="PT Astra Serif" w:hAnsi="PT Astra Serif"/>
          <w:color w:val="000000"/>
          <w:sz w:val="28"/>
          <w:szCs w:val="28"/>
          <w:lang w:eastAsia="zh-CN"/>
        </w:rPr>
        <w:t>» заменить цифрами «</w:t>
      </w:r>
      <w:r w:rsidR="00705884" w:rsidRPr="00FF58E2">
        <w:rPr>
          <w:rFonts w:ascii="PT Astra Serif" w:hAnsi="PT Astra Serif"/>
          <w:color w:val="000000"/>
          <w:sz w:val="28"/>
          <w:szCs w:val="28"/>
          <w:lang w:eastAsia="zh-CN"/>
        </w:rPr>
        <w:t>6115586,44526</w:t>
      </w:r>
      <w:r w:rsidRPr="00FF58E2">
        <w:rPr>
          <w:rFonts w:ascii="PT Astra Serif" w:hAnsi="PT Astra Serif"/>
          <w:color w:val="000000"/>
          <w:sz w:val="28"/>
          <w:szCs w:val="28"/>
          <w:lang w:eastAsia="zh-CN"/>
        </w:rPr>
        <w:t>»;</w:t>
      </w:r>
    </w:p>
    <w:p w14:paraId="1828BF5C" w14:textId="77777777" w:rsidR="00071904" w:rsidRPr="00FF58E2" w:rsidRDefault="00A23645"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и</w:t>
      </w:r>
      <w:r w:rsidR="00071904" w:rsidRPr="00FF58E2">
        <w:rPr>
          <w:rFonts w:ascii="PT Astra Serif" w:hAnsi="PT Astra Serif"/>
          <w:color w:val="000000"/>
          <w:sz w:val="28"/>
          <w:szCs w:val="28"/>
          <w:lang w:eastAsia="zh-CN"/>
        </w:rPr>
        <w:t>) в строке 4.1:</w:t>
      </w:r>
    </w:p>
    <w:p w14:paraId="6E41DAA6"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705884" w:rsidRPr="00FF58E2">
        <w:rPr>
          <w:rFonts w:ascii="PT Astra Serif" w:hAnsi="PT Astra Serif"/>
          <w:color w:val="000000"/>
          <w:sz w:val="28"/>
          <w:szCs w:val="28"/>
          <w:lang w:eastAsia="zh-CN"/>
        </w:rPr>
        <w:t>8414698,2468</w:t>
      </w:r>
      <w:r w:rsidRPr="00FF58E2">
        <w:rPr>
          <w:rFonts w:ascii="PT Astra Serif" w:hAnsi="PT Astra Serif"/>
          <w:color w:val="000000"/>
          <w:sz w:val="28"/>
          <w:szCs w:val="28"/>
          <w:lang w:eastAsia="zh-CN"/>
        </w:rPr>
        <w:t>» заменить цифрами «</w:t>
      </w:r>
      <w:r w:rsidR="00705884" w:rsidRPr="00FF58E2">
        <w:rPr>
          <w:rFonts w:ascii="PT Astra Serif" w:hAnsi="PT Astra Serif"/>
          <w:color w:val="000000"/>
          <w:sz w:val="28"/>
          <w:szCs w:val="28"/>
          <w:lang w:eastAsia="zh-CN"/>
        </w:rPr>
        <w:t>8120698,2468</w:t>
      </w:r>
      <w:r w:rsidRPr="00FF58E2">
        <w:rPr>
          <w:rFonts w:ascii="PT Astra Serif" w:hAnsi="PT Astra Serif"/>
          <w:color w:val="000000"/>
          <w:sz w:val="28"/>
          <w:szCs w:val="28"/>
          <w:lang w:eastAsia="zh-CN"/>
        </w:rPr>
        <w:t>»;</w:t>
      </w:r>
    </w:p>
    <w:p w14:paraId="6F6E1547"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C81F81" w:rsidRPr="00FF58E2">
        <w:rPr>
          <w:rFonts w:ascii="PT Astra Serif" w:hAnsi="PT Astra Serif"/>
          <w:color w:val="000000"/>
          <w:sz w:val="28"/>
          <w:szCs w:val="28"/>
          <w:lang w:eastAsia="zh-CN"/>
        </w:rPr>
        <w:t>2915614,6734</w:t>
      </w:r>
      <w:r w:rsidRPr="00FF58E2">
        <w:rPr>
          <w:rFonts w:ascii="PT Astra Serif" w:hAnsi="PT Astra Serif"/>
          <w:color w:val="000000"/>
          <w:sz w:val="28"/>
          <w:szCs w:val="28"/>
          <w:lang w:eastAsia="zh-CN"/>
        </w:rPr>
        <w:t>» заменить цифрами «</w:t>
      </w:r>
      <w:r w:rsidR="00C81F81" w:rsidRPr="00FF58E2">
        <w:rPr>
          <w:rFonts w:ascii="PT Astra Serif" w:hAnsi="PT Astra Serif"/>
          <w:color w:val="000000"/>
          <w:sz w:val="28"/>
          <w:szCs w:val="28"/>
          <w:lang w:eastAsia="zh-CN"/>
        </w:rPr>
        <w:t>2621614,6734</w:t>
      </w:r>
      <w:r w:rsidRPr="00FF58E2">
        <w:rPr>
          <w:rFonts w:ascii="PT Astra Serif" w:hAnsi="PT Astra Serif"/>
          <w:color w:val="000000"/>
          <w:sz w:val="28"/>
          <w:szCs w:val="28"/>
          <w:lang w:eastAsia="zh-CN"/>
        </w:rPr>
        <w:t>»;</w:t>
      </w:r>
    </w:p>
    <w:p w14:paraId="6D33321C" w14:textId="77777777" w:rsidR="00071904" w:rsidRPr="00FF58E2" w:rsidRDefault="00A23645"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к</w:t>
      </w:r>
      <w:r w:rsidR="00071904" w:rsidRPr="00FF58E2">
        <w:rPr>
          <w:rFonts w:ascii="PT Astra Serif" w:hAnsi="PT Astra Serif"/>
          <w:color w:val="000000"/>
          <w:sz w:val="28"/>
          <w:szCs w:val="28"/>
          <w:lang w:eastAsia="zh-CN"/>
        </w:rPr>
        <w:t>) в строке 4.2:</w:t>
      </w:r>
    </w:p>
    <w:p w14:paraId="60165CF9"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C81F81" w:rsidRPr="00FF58E2">
        <w:rPr>
          <w:rFonts w:ascii="PT Astra Serif" w:hAnsi="PT Astra Serif"/>
          <w:color w:val="000000"/>
          <w:sz w:val="28"/>
          <w:szCs w:val="28"/>
          <w:lang w:eastAsia="zh-CN"/>
        </w:rPr>
        <w:t>5271257,14186</w:t>
      </w:r>
      <w:r w:rsidRPr="00FF58E2">
        <w:rPr>
          <w:rFonts w:ascii="PT Astra Serif" w:hAnsi="PT Astra Serif"/>
          <w:color w:val="000000"/>
          <w:sz w:val="28"/>
          <w:szCs w:val="28"/>
          <w:lang w:eastAsia="zh-CN"/>
        </w:rPr>
        <w:t>» заменить цифрами «</w:t>
      </w:r>
      <w:r w:rsidR="00C81F81" w:rsidRPr="00FF58E2">
        <w:rPr>
          <w:rFonts w:ascii="PT Astra Serif" w:hAnsi="PT Astra Serif"/>
          <w:color w:val="000000"/>
          <w:sz w:val="28"/>
          <w:szCs w:val="28"/>
          <w:lang w:eastAsia="zh-CN"/>
        </w:rPr>
        <w:t>5274436,49543</w:t>
      </w:r>
      <w:r w:rsidRPr="00FF58E2">
        <w:rPr>
          <w:rFonts w:ascii="PT Astra Serif" w:hAnsi="PT Astra Serif"/>
          <w:color w:val="000000"/>
          <w:sz w:val="28"/>
          <w:szCs w:val="28"/>
          <w:lang w:eastAsia="zh-CN"/>
        </w:rPr>
        <w:t>»;</w:t>
      </w:r>
    </w:p>
    <w:p w14:paraId="54F99F96"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C81F81" w:rsidRPr="00FF58E2">
        <w:rPr>
          <w:rFonts w:ascii="PT Astra Serif" w:hAnsi="PT Astra Serif"/>
          <w:color w:val="000000"/>
          <w:sz w:val="28"/>
          <w:szCs w:val="28"/>
          <w:lang w:eastAsia="zh-CN"/>
        </w:rPr>
        <w:t>2529258,37186</w:t>
      </w:r>
      <w:r w:rsidRPr="00FF58E2">
        <w:rPr>
          <w:rFonts w:ascii="PT Astra Serif" w:hAnsi="PT Astra Serif"/>
          <w:color w:val="000000"/>
          <w:sz w:val="28"/>
          <w:szCs w:val="28"/>
          <w:lang w:eastAsia="zh-CN"/>
        </w:rPr>
        <w:t>» заменить цифрами «</w:t>
      </w:r>
      <w:r w:rsidR="00C81F81" w:rsidRPr="00FF58E2">
        <w:rPr>
          <w:rFonts w:ascii="PT Astra Serif" w:hAnsi="PT Astra Serif"/>
          <w:color w:val="000000"/>
          <w:sz w:val="28"/>
          <w:szCs w:val="28"/>
          <w:lang w:eastAsia="zh-CN"/>
        </w:rPr>
        <w:t>2532437,72543</w:t>
      </w:r>
      <w:r w:rsidRPr="00FF58E2">
        <w:rPr>
          <w:rFonts w:ascii="PT Astra Serif" w:hAnsi="PT Astra Serif"/>
          <w:color w:val="000000"/>
          <w:sz w:val="28"/>
          <w:szCs w:val="28"/>
          <w:lang w:eastAsia="zh-CN"/>
        </w:rPr>
        <w:t>»;</w:t>
      </w:r>
    </w:p>
    <w:p w14:paraId="076C2340" w14:textId="77777777" w:rsidR="00071904" w:rsidRPr="00FF58E2" w:rsidRDefault="00A23645"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л</w:t>
      </w:r>
      <w:r w:rsidR="00071904" w:rsidRPr="00FF58E2">
        <w:rPr>
          <w:rFonts w:ascii="PT Astra Serif" w:hAnsi="PT Astra Serif"/>
          <w:color w:val="000000"/>
          <w:sz w:val="28"/>
          <w:szCs w:val="28"/>
          <w:lang w:eastAsia="zh-CN"/>
        </w:rPr>
        <w:t>) в строке 4.3:</w:t>
      </w:r>
    </w:p>
    <w:p w14:paraId="5A90F4FD"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w:t>
      </w:r>
      <w:r w:rsidR="00C81F81" w:rsidRPr="00FF58E2">
        <w:rPr>
          <w:rFonts w:ascii="PT Astra Serif" w:hAnsi="PT Astra Serif"/>
          <w:color w:val="000000"/>
          <w:sz w:val="28"/>
          <w:szCs w:val="28"/>
          <w:lang w:eastAsia="zh-CN"/>
        </w:rPr>
        <w:t>1902135,23</w:t>
      </w:r>
      <w:r w:rsidRPr="00FF58E2">
        <w:rPr>
          <w:rFonts w:ascii="PT Astra Serif" w:hAnsi="PT Astra Serif"/>
          <w:color w:val="000000"/>
          <w:sz w:val="28"/>
          <w:szCs w:val="28"/>
          <w:lang w:eastAsia="zh-CN"/>
        </w:rPr>
        <w:t>» заменить цифрами «</w:t>
      </w:r>
      <w:r w:rsidR="00C81F81" w:rsidRPr="00FF58E2">
        <w:rPr>
          <w:rFonts w:ascii="PT Astra Serif" w:hAnsi="PT Astra Serif"/>
          <w:color w:val="000000"/>
          <w:sz w:val="28"/>
          <w:szCs w:val="28"/>
          <w:lang w:eastAsia="zh-CN"/>
        </w:rPr>
        <w:t>1898955,87643</w:t>
      </w:r>
      <w:r w:rsidRPr="00FF58E2">
        <w:rPr>
          <w:rFonts w:ascii="PT Astra Serif" w:hAnsi="PT Astra Serif"/>
          <w:color w:val="000000"/>
          <w:sz w:val="28"/>
          <w:szCs w:val="28"/>
          <w:lang w:eastAsia="zh-CN"/>
        </w:rPr>
        <w:t>»;</w:t>
      </w:r>
    </w:p>
    <w:p w14:paraId="0613643B" w14:textId="77777777" w:rsidR="00071904" w:rsidRPr="00FF58E2" w:rsidRDefault="00071904" w:rsidP="00011B8D">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8 цифры «</w:t>
      </w:r>
      <w:r w:rsidR="00C81F81" w:rsidRPr="00FF58E2">
        <w:rPr>
          <w:rFonts w:ascii="PT Astra Serif" w:hAnsi="PT Astra Serif"/>
          <w:color w:val="000000"/>
          <w:sz w:val="28"/>
          <w:szCs w:val="28"/>
          <w:lang w:eastAsia="zh-CN"/>
        </w:rPr>
        <w:t>750000,0</w:t>
      </w:r>
      <w:r w:rsidRPr="00FF58E2">
        <w:rPr>
          <w:rFonts w:ascii="PT Astra Serif" w:hAnsi="PT Astra Serif"/>
          <w:color w:val="000000"/>
          <w:sz w:val="28"/>
          <w:szCs w:val="28"/>
          <w:lang w:eastAsia="zh-CN"/>
        </w:rPr>
        <w:t>» заменить цифрами «</w:t>
      </w:r>
      <w:r w:rsidR="00C81F81" w:rsidRPr="00FF58E2">
        <w:rPr>
          <w:rFonts w:ascii="PT Astra Serif" w:hAnsi="PT Astra Serif"/>
          <w:color w:val="000000"/>
          <w:sz w:val="28"/>
          <w:szCs w:val="28"/>
          <w:lang w:eastAsia="zh-CN"/>
        </w:rPr>
        <w:t>746820,64643</w:t>
      </w:r>
      <w:r w:rsidRPr="00FF58E2">
        <w:rPr>
          <w:rFonts w:ascii="PT Astra Serif" w:hAnsi="PT Astra Serif"/>
          <w:color w:val="000000"/>
          <w:sz w:val="28"/>
          <w:szCs w:val="28"/>
          <w:lang w:eastAsia="zh-CN"/>
        </w:rPr>
        <w:t>»;</w:t>
      </w:r>
    </w:p>
    <w:p w14:paraId="30F8E880" w14:textId="77777777" w:rsidR="00C81F81" w:rsidRPr="00FF58E2" w:rsidRDefault="00A23645" w:rsidP="00C81F81">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м</w:t>
      </w:r>
      <w:r w:rsidR="00C81F81" w:rsidRPr="00FF58E2">
        <w:rPr>
          <w:rFonts w:ascii="PT Astra Serif" w:hAnsi="PT Astra Serif"/>
          <w:color w:val="000000"/>
          <w:sz w:val="28"/>
          <w:szCs w:val="28"/>
          <w:lang w:eastAsia="zh-CN"/>
        </w:rPr>
        <w:t>) в строке 4.4:</w:t>
      </w:r>
    </w:p>
    <w:p w14:paraId="57FC51C3" w14:textId="77777777" w:rsidR="00C81F81" w:rsidRPr="00FF58E2" w:rsidRDefault="00C81F81" w:rsidP="00C81F81">
      <w:pPr>
        <w:widowControl w:val="0"/>
        <w:suppressAutoHyphens/>
        <w:overflowPunct w:val="0"/>
        <w:ind w:firstLine="709"/>
        <w:jc w:val="both"/>
        <w:rPr>
          <w:rFonts w:ascii="PT Astra Serif" w:hAnsi="PT Astra Serif"/>
          <w:color w:val="000000"/>
          <w:sz w:val="28"/>
          <w:szCs w:val="28"/>
          <w:lang w:eastAsia="zh-CN"/>
        </w:rPr>
      </w:pPr>
      <w:r w:rsidRPr="00FF58E2">
        <w:rPr>
          <w:rFonts w:ascii="PT Astra Serif" w:hAnsi="PT Astra Serif"/>
          <w:color w:val="000000"/>
          <w:sz w:val="28"/>
          <w:szCs w:val="28"/>
          <w:lang w:eastAsia="zh-CN"/>
        </w:rPr>
        <w:t>в графе 6 цифры «1444280,4» заменить цифрами «1418280,4»;</w:t>
      </w:r>
    </w:p>
    <w:p w14:paraId="6432311A" w14:textId="77777777" w:rsidR="002D17C0" w:rsidRDefault="00C81F81" w:rsidP="00C81F81">
      <w:pPr>
        <w:widowControl w:val="0"/>
        <w:suppressAutoHyphens/>
        <w:overflowPunct w:val="0"/>
        <w:ind w:firstLine="709"/>
        <w:jc w:val="both"/>
        <w:rPr>
          <w:rFonts w:ascii="PT Astra Serif" w:hAnsi="PT Astra Serif"/>
          <w:color w:val="000000"/>
          <w:sz w:val="28"/>
          <w:szCs w:val="28"/>
          <w:lang w:eastAsia="zh-CN"/>
        </w:rPr>
        <w:sectPr w:rsidR="002D17C0" w:rsidSect="00FE5E25">
          <w:footerReference w:type="default" r:id="rId14"/>
          <w:pgSz w:w="11906" w:h="16838" w:code="9"/>
          <w:pgMar w:top="1134" w:right="567" w:bottom="1134" w:left="1701" w:header="709" w:footer="709" w:gutter="0"/>
          <w:pgNumType w:start="1"/>
          <w:cols w:space="708"/>
          <w:titlePg/>
          <w:docGrid w:linePitch="360"/>
        </w:sectPr>
      </w:pPr>
      <w:r w:rsidRPr="00FF58E2">
        <w:rPr>
          <w:rFonts w:ascii="PT Astra Serif" w:hAnsi="PT Astra Serif"/>
          <w:color w:val="000000"/>
          <w:sz w:val="28"/>
          <w:szCs w:val="28"/>
          <w:lang w:eastAsia="zh-CN"/>
        </w:rPr>
        <w:t>в графе 8 цифры «240713,4» заменить цифрами «214713,4»;</w:t>
      </w:r>
    </w:p>
    <w:p w14:paraId="05D988D3" w14:textId="563C5914" w:rsidR="00C81F81" w:rsidRDefault="00C81F81" w:rsidP="00C81F81">
      <w:pPr>
        <w:widowControl w:val="0"/>
        <w:suppressAutoHyphens/>
        <w:overflowPunct w:val="0"/>
        <w:ind w:firstLine="709"/>
        <w:jc w:val="both"/>
        <w:rPr>
          <w:rFonts w:ascii="PT Astra Serif" w:hAnsi="PT Astra Serif"/>
          <w:color w:val="000000"/>
          <w:sz w:val="28"/>
          <w:szCs w:val="28"/>
          <w:lang w:eastAsia="zh-CN"/>
        </w:rPr>
      </w:pPr>
    </w:p>
    <w:p w14:paraId="475AC250" w14:textId="77777777" w:rsidR="002D17C0" w:rsidRDefault="007B57FB" w:rsidP="002D17C0">
      <w:pPr>
        <w:widowControl w:val="0"/>
        <w:shd w:val="clear" w:color="auto" w:fill="FFFFFF" w:themeFill="background1"/>
        <w:spacing w:line="230" w:lineRule="auto"/>
        <w:ind w:firstLine="708"/>
        <w:jc w:val="both"/>
        <w:rPr>
          <w:rFonts w:ascii="PT Astra Serif" w:hAnsi="PT Astra Serif"/>
          <w:sz w:val="28"/>
        </w:rPr>
      </w:pPr>
      <w:r w:rsidRPr="00E4033F">
        <w:rPr>
          <w:rFonts w:ascii="PT Astra Serif" w:hAnsi="PT Astra Serif"/>
          <w:sz w:val="28"/>
        </w:rPr>
        <w:t>3) в разделе «Направление (подпрограмма) «Обеспечение населения Ульяновской области качественными услугами пассажирского транспорта»:</w:t>
      </w:r>
    </w:p>
    <w:p w14:paraId="02896729" w14:textId="356A3AB3" w:rsidR="007B57FB" w:rsidRPr="00385E14" w:rsidRDefault="007B57FB" w:rsidP="002D17C0">
      <w:pPr>
        <w:widowControl w:val="0"/>
        <w:shd w:val="clear" w:color="auto" w:fill="FFFFFF" w:themeFill="background1"/>
        <w:spacing w:line="230" w:lineRule="auto"/>
        <w:ind w:firstLine="708"/>
        <w:jc w:val="both"/>
        <w:rPr>
          <w:rFonts w:ascii="PT Astra Serif" w:hAnsi="PT Astra Serif"/>
          <w:sz w:val="28"/>
          <w:szCs w:val="28"/>
          <w:lang w:eastAsia="zh-CN"/>
        </w:rPr>
      </w:pPr>
      <w:r w:rsidRPr="00385E14">
        <w:rPr>
          <w:rFonts w:ascii="PT Astra Serif" w:hAnsi="PT Astra Serif"/>
          <w:sz w:val="28"/>
          <w:szCs w:val="28"/>
          <w:lang w:eastAsia="zh-CN"/>
        </w:rPr>
        <w:t xml:space="preserve">а) </w:t>
      </w:r>
      <w:r w:rsidRPr="00385E14">
        <w:rPr>
          <w:rFonts w:ascii="PT Astra Serif" w:hAnsi="PT Astra Serif"/>
          <w:sz w:val="28"/>
        </w:rPr>
        <w:t>в строке 3:</w:t>
      </w:r>
    </w:p>
    <w:p w14:paraId="6C472EB0" w14:textId="32ADB5ED" w:rsidR="007B57FB" w:rsidRPr="00385E14"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385E14">
        <w:rPr>
          <w:rFonts w:ascii="PT Astra Serif" w:hAnsi="PT Astra Serif"/>
          <w:sz w:val="28"/>
          <w:szCs w:val="28"/>
          <w:lang w:eastAsia="zh-CN"/>
        </w:rPr>
        <w:t>в графе 6 цифры «</w:t>
      </w:r>
      <w:r w:rsidR="00385E14" w:rsidRPr="00385E14">
        <w:rPr>
          <w:rFonts w:ascii="PT Astra Serif" w:hAnsi="PT Astra Serif"/>
          <w:sz w:val="28"/>
          <w:szCs w:val="28"/>
          <w:lang w:eastAsia="zh-CN"/>
        </w:rPr>
        <w:t>2189018,25433</w:t>
      </w:r>
      <w:r w:rsidRPr="00385E14">
        <w:rPr>
          <w:rFonts w:ascii="PT Astra Serif" w:hAnsi="PT Astra Serif"/>
          <w:sz w:val="28"/>
          <w:szCs w:val="28"/>
          <w:lang w:eastAsia="zh-CN"/>
        </w:rPr>
        <w:t>» заменить цифрами «2</w:t>
      </w:r>
      <w:r w:rsidR="00385E14" w:rsidRPr="00385E14">
        <w:rPr>
          <w:rFonts w:ascii="PT Astra Serif" w:hAnsi="PT Astra Serif"/>
          <w:sz w:val="28"/>
          <w:szCs w:val="28"/>
          <w:lang w:eastAsia="zh-CN"/>
        </w:rPr>
        <w:t>213</w:t>
      </w:r>
      <w:r w:rsidRPr="00385E14">
        <w:rPr>
          <w:rFonts w:ascii="PT Astra Serif" w:hAnsi="PT Astra Serif"/>
          <w:sz w:val="28"/>
          <w:szCs w:val="28"/>
          <w:lang w:eastAsia="zh-CN"/>
        </w:rPr>
        <w:t>018,25433»;</w:t>
      </w:r>
    </w:p>
    <w:p w14:paraId="01D708E2" w14:textId="22B140EF" w:rsidR="007B57FB" w:rsidRPr="00FF58E2"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highlight w:val="yellow"/>
          <w:lang w:eastAsia="zh-CN"/>
        </w:rPr>
      </w:pPr>
      <w:r w:rsidRPr="00385E14">
        <w:rPr>
          <w:rFonts w:ascii="PT Astra Serif" w:hAnsi="PT Astra Serif"/>
          <w:sz w:val="28"/>
          <w:szCs w:val="28"/>
          <w:lang w:eastAsia="zh-CN"/>
        </w:rPr>
        <w:t>в графе 8 цифры «</w:t>
      </w:r>
      <w:r w:rsidR="00385E14" w:rsidRPr="00385E14">
        <w:rPr>
          <w:rFonts w:ascii="PT Astra Serif" w:hAnsi="PT Astra Serif"/>
          <w:sz w:val="28"/>
          <w:szCs w:val="28"/>
          <w:lang w:eastAsia="zh-CN"/>
        </w:rPr>
        <w:t>567943,78832</w:t>
      </w:r>
      <w:r w:rsidRPr="00385E14">
        <w:rPr>
          <w:rFonts w:ascii="PT Astra Serif" w:hAnsi="PT Astra Serif"/>
          <w:sz w:val="28"/>
          <w:szCs w:val="28"/>
          <w:lang w:eastAsia="zh-CN"/>
        </w:rPr>
        <w:t>» заменить цифрами «</w:t>
      </w:r>
      <w:bookmarkStart w:id="4" w:name="_Hlk209015285"/>
      <w:r w:rsidRPr="00385E14">
        <w:rPr>
          <w:rFonts w:ascii="PT Astra Serif" w:hAnsi="PT Astra Serif"/>
          <w:sz w:val="28"/>
          <w:szCs w:val="28"/>
          <w:lang w:eastAsia="zh-CN"/>
        </w:rPr>
        <w:t>5</w:t>
      </w:r>
      <w:r w:rsidR="00385E14" w:rsidRPr="00385E14">
        <w:rPr>
          <w:rFonts w:ascii="PT Astra Serif" w:hAnsi="PT Astra Serif"/>
          <w:sz w:val="28"/>
          <w:szCs w:val="28"/>
          <w:lang w:eastAsia="zh-CN"/>
        </w:rPr>
        <w:t>91</w:t>
      </w:r>
      <w:r w:rsidRPr="00385E14">
        <w:rPr>
          <w:rFonts w:ascii="PT Astra Serif" w:hAnsi="PT Astra Serif"/>
          <w:sz w:val="28"/>
          <w:szCs w:val="28"/>
          <w:lang w:eastAsia="zh-CN"/>
        </w:rPr>
        <w:t>943,78832</w:t>
      </w:r>
      <w:bookmarkEnd w:id="4"/>
      <w:r w:rsidRPr="00385E14">
        <w:rPr>
          <w:rFonts w:ascii="PT Astra Serif" w:hAnsi="PT Astra Serif"/>
          <w:sz w:val="28"/>
          <w:szCs w:val="28"/>
          <w:lang w:eastAsia="zh-CN"/>
        </w:rPr>
        <w:t>»;</w:t>
      </w:r>
    </w:p>
    <w:p w14:paraId="42B943DB" w14:textId="0911CBC5" w:rsidR="007B57FB" w:rsidRPr="00385E14" w:rsidRDefault="00385E14"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385E14">
        <w:rPr>
          <w:rFonts w:ascii="PT Astra Serif" w:hAnsi="PT Astra Serif"/>
          <w:sz w:val="28"/>
          <w:szCs w:val="28"/>
          <w:lang w:eastAsia="zh-CN"/>
        </w:rPr>
        <w:t>б</w:t>
      </w:r>
      <w:r w:rsidR="007B57FB" w:rsidRPr="00385E14">
        <w:rPr>
          <w:rFonts w:ascii="PT Astra Serif" w:hAnsi="PT Astra Serif"/>
          <w:sz w:val="28"/>
          <w:szCs w:val="28"/>
          <w:lang w:eastAsia="zh-CN"/>
        </w:rPr>
        <w:t>) в строке 3.2:</w:t>
      </w:r>
    </w:p>
    <w:p w14:paraId="586D00D3" w14:textId="68D8461E" w:rsidR="007B57FB" w:rsidRPr="00385E14"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385E14">
        <w:rPr>
          <w:rFonts w:ascii="PT Astra Serif" w:hAnsi="PT Astra Serif"/>
          <w:sz w:val="28"/>
          <w:szCs w:val="28"/>
          <w:lang w:eastAsia="zh-CN"/>
        </w:rPr>
        <w:t>в графе 6 цифры «</w:t>
      </w:r>
      <w:r w:rsidR="00385E14" w:rsidRPr="00385E14">
        <w:rPr>
          <w:rFonts w:ascii="PT Astra Serif" w:hAnsi="PT Astra Serif"/>
          <w:sz w:val="28"/>
          <w:szCs w:val="28"/>
          <w:lang w:eastAsia="zh-CN"/>
        </w:rPr>
        <w:t>577736,86503</w:t>
      </w:r>
      <w:r w:rsidRPr="00385E14">
        <w:rPr>
          <w:rFonts w:ascii="PT Astra Serif" w:hAnsi="PT Astra Serif"/>
          <w:sz w:val="28"/>
          <w:szCs w:val="28"/>
          <w:lang w:eastAsia="zh-CN"/>
        </w:rPr>
        <w:t>» заменить цифрами «</w:t>
      </w:r>
      <w:r w:rsidR="00385E14" w:rsidRPr="00385E14">
        <w:rPr>
          <w:rFonts w:ascii="PT Astra Serif" w:hAnsi="PT Astra Serif"/>
          <w:sz w:val="28"/>
          <w:szCs w:val="28"/>
          <w:lang w:eastAsia="zh-CN"/>
        </w:rPr>
        <w:t>601</w:t>
      </w:r>
      <w:r w:rsidR="007B3CA0">
        <w:rPr>
          <w:rFonts w:ascii="PT Astra Serif" w:hAnsi="PT Astra Serif"/>
          <w:sz w:val="28"/>
          <w:szCs w:val="28"/>
          <w:lang w:eastAsia="zh-CN"/>
        </w:rPr>
        <w:t>071</w:t>
      </w:r>
      <w:r w:rsidRPr="00385E14">
        <w:rPr>
          <w:rFonts w:ascii="PT Astra Serif" w:hAnsi="PT Astra Serif"/>
          <w:sz w:val="28"/>
          <w:szCs w:val="28"/>
          <w:lang w:eastAsia="zh-CN"/>
        </w:rPr>
        <w:t>,86503»;</w:t>
      </w:r>
    </w:p>
    <w:p w14:paraId="68C57771" w14:textId="49971FBA" w:rsidR="007B57FB"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385E14">
        <w:rPr>
          <w:rFonts w:ascii="PT Astra Serif" w:hAnsi="PT Astra Serif"/>
          <w:sz w:val="28"/>
          <w:szCs w:val="28"/>
          <w:lang w:eastAsia="zh-CN"/>
        </w:rPr>
        <w:t>в графе 8 цифры «</w:t>
      </w:r>
      <w:r w:rsidR="00385E14" w:rsidRPr="00385E14">
        <w:rPr>
          <w:rFonts w:ascii="PT Astra Serif" w:hAnsi="PT Astra Serif"/>
          <w:sz w:val="28"/>
          <w:szCs w:val="28"/>
          <w:lang w:eastAsia="zh-CN"/>
        </w:rPr>
        <w:t>152411,01732</w:t>
      </w:r>
      <w:r w:rsidRPr="00385E14">
        <w:rPr>
          <w:rFonts w:ascii="PT Astra Serif" w:hAnsi="PT Astra Serif"/>
          <w:sz w:val="28"/>
          <w:szCs w:val="28"/>
          <w:lang w:eastAsia="zh-CN"/>
        </w:rPr>
        <w:t>» заменить цифрами «</w:t>
      </w:r>
      <w:r w:rsidR="00385E14" w:rsidRPr="00385E14">
        <w:rPr>
          <w:rFonts w:ascii="PT Astra Serif" w:hAnsi="PT Astra Serif"/>
          <w:sz w:val="28"/>
          <w:szCs w:val="28"/>
          <w:lang w:eastAsia="zh-CN"/>
        </w:rPr>
        <w:t>17</w:t>
      </w:r>
      <w:r w:rsidR="007B3CA0">
        <w:rPr>
          <w:rFonts w:ascii="PT Astra Serif" w:hAnsi="PT Astra Serif"/>
          <w:sz w:val="28"/>
          <w:szCs w:val="28"/>
          <w:lang w:eastAsia="zh-CN"/>
        </w:rPr>
        <w:t>5746</w:t>
      </w:r>
      <w:r w:rsidRPr="00385E14">
        <w:rPr>
          <w:rFonts w:ascii="PT Astra Serif" w:hAnsi="PT Astra Serif"/>
          <w:sz w:val="28"/>
          <w:szCs w:val="28"/>
          <w:lang w:eastAsia="zh-CN"/>
        </w:rPr>
        <w:t>,01732»;</w:t>
      </w:r>
    </w:p>
    <w:p w14:paraId="40726EF1" w14:textId="2B370587" w:rsidR="007B3CA0" w:rsidRPr="00E4033F" w:rsidRDefault="007B3CA0" w:rsidP="007B3CA0">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Pr>
          <w:rFonts w:ascii="PT Astra Serif" w:hAnsi="PT Astra Serif"/>
          <w:sz w:val="28"/>
          <w:szCs w:val="28"/>
          <w:lang w:eastAsia="zh-CN"/>
        </w:rPr>
        <w:t>в</w:t>
      </w:r>
      <w:r w:rsidRPr="00E4033F">
        <w:rPr>
          <w:rFonts w:ascii="PT Astra Serif" w:hAnsi="PT Astra Serif"/>
          <w:sz w:val="28"/>
          <w:szCs w:val="28"/>
          <w:lang w:eastAsia="zh-CN"/>
        </w:rPr>
        <w:t>) в строке 3.3:</w:t>
      </w:r>
    </w:p>
    <w:p w14:paraId="0116E740" w14:textId="2FE2FCF9" w:rsidR="007B3CA0" w:rsidRPr="00E4033F" w:rsidRDefault="007B3CA0" w:rsidP="007B3CA0">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E4033F">
        <w:rPr>
          <w:rFonts w:ascii="PT Astra Serif" w:hAnsi="PT Astra Serif"/>
          <w:sz w:val="28"/>
          <w:szCs w:val="28"/>
          <w:lang w:eastAsia="zh-CN"/>
        </w:rPr>
        <w:t>в графе 6 цифры «293306,98896» заменить цифрами «29</w:t>
      </w:r>
      <w:r>
        <w:rPr>
          <w:rFonts w:ascii="PT Astra Serif" w:hAnsi="PT Astra Serif"/>
          <w:sz w:val="28"/>
          <w:szCs w:val="28"/>
          <w:lang w:eastAsia="zh-CN"/>
        </w:rPr>
        <w:t>1329,10779</w:t>
      </w:r>
      <w:r w:rsidRPr="00E4033F">
        <w:rPr>
          <w:rFonts w:ascii="PT Astra Serif" w:hAnsi="PT Astra Serif"/>
          <w:sz w:val="28"/>
          <w:szCs w:val="28"/>
          <w:lang w:eastAsia="zh-CN"/>
        </w:rPr>
        <w:t>»;</w:t>
      </w:r>
    </w:p>
    <w:p w14:paraId="66B2319A" w14:textId="10B26C35" w:rsidR="007B3CA0" w:rsidRPr="00E4033F" w:rsidRDefault="007B3CA0" w:rsidP="007B3CA0">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E4033F">
        <w:rPr>
          <w:rFonts w:ascii="PT Astra Serif" w:hAnsi="PT Astra Serif"/>
          <w:sz w:val="28"/>
          <w:szCs w:val="28"/>
          <w:lang w:eastAsia="zh-CN"/>
        </w:rPr>
        <w:t>в графе 8 цифры «101501,45» заменить цифрами «</w:t>
      </w:r>
      <w:bookmarkStart w:id="5" w:name="_Hlk209015556"/>
      <w:r>
        <w:rPr>
          <w:rFonts w:ascii="PT Astra Serif" w:hAnsi="PT Astra Serif"/>
          <w:sz w:val="28"/>
          <w:szCs w:val="28"/>
          <w:lang w:eastAsia="zh-CN"/>
        </w:rPr>
        <w:t>99523,56883</w:t>
      </w:r>
      <w:bookmarkEnd w:id="5"/>
      <w:r w:rsidRPr="00E4033F">
        <w:rPr>
          <w:rFonts w:ascii="PT Astra Serif" w:hAnsi="PT Astra Serif"/>
          <w:sz w:val="28"/>
          <w:szCs w:val="28"/>
          <w:lang w:eastAsia="zh-CN"/>
        </w:rPr>
        <w:t>»;</w:t>
      </w:r>
    </w:p>
    <w:p w14:paraId="3B175430" w14:textId="252ED65F" w:rsidR="007B57FB" w:rsidRPr="00385E14" w:rsidRDefault="007B3CA0"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Pr>
          <w:rFonts w:ascii="PT Astra Serif" w:hAnsi="PT Astra Serif"/>
          <w:sz w:val="28"/>
          <w:szCs w:val="28"/>
          <w:lang w:eastAsia="zh-CN"/>
        </w:rPr>
        <w:t>г</w:t>
      </w:r>
      <w:r w:rsidR="007B57FB" w:rsidRPr="00385E14">
        <w:rPr>
          <w:rFonts w:ascii="PT Astra Serif" w:hAnsi="PT Astra Serif"/>
          <w:sz w:val="28"/>
          <w:szCs w:val="28"/>
          <w:lang w:eastAsia="zh-CN"/>
        </w:rPr>
        <w:t>) в строке 3.7:</w:t>
      </w:r>
    </w:p>
    <w:p w14:paraId="09058D68" w14:textId="2B43EF5F" w:rsidR="007B57FB" w:rsidRPr="007B3CA0"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385E14">
        <w:rPr>
          <w:rFonts w:ascii="PT Astra Serif" w:hAnsi="PT Astra Serif"/>
          <w:sz w:val="28"/>
          <w:szCs w:val="28"/>
          <w:lang w:eastAsia="zh-CN"/>
        </w:rPr>
        <w:t>в графе 6 цифры «</w:t>
      </w:r>
      <w:r w:rsidR="00385E14" w:rsidRPr="00385E14">
        <w:rPr>
          <w:rFonts w:ascii="PT Astra Serif" w:hAnsi="PT Astra Serif"/>
          <w:sz w:val="28"/>
          <w:szCs w:val="28"/>
          <w:lang w:eastAsia="zh-CN"/>
        </w:rPr>
        <w:t>162028,90636</w:t>
      </w:r>
      <w:r w:rsidRPr="00385E14">
        <w:rPr>
          <w:rFonts w:ascii="PT Astra Serif" w:hAnsi="PT Astra Serif"/>
          <w:sz w:val="28"/>
          <w:szCs w:val="28"/>
          <w:lang w:eastAsia="zh-CN"/>
        </w:rPr>
        <w:t xml:space="preserve">» заменить </w:t>
      </w:r>
      <w:r w:rsidRPr="007B3CA0">
        <w:rPr>
          <w:rFonts w:ascii="PT Astra Serif" w:hAnsi="PT Astra Serif"/>
          <w:sz w:val="28"/>
          <w:szCs w:val="28"/>
          <w:lang w:eastAsia="zh-CN"/>
        </w:rPr>
        <w:t>цифрами «16</w:t>
      </w:r>
      <w:r w:rsidR="007B3CA0" w:rsidRPr="007B3CA0">
        <w:rPr>
          <w:rFonts w:ascii="PT Astra Serif" w:hAnsi="PT Astra Serif"/>
          <w:sz w:val="28"/>
          <w:szCs w:val="28"/>
          <w:lang w:eastAsia="zh-CN"/>
        </w:rPr>
        <w:t>1064,04861</w:t>
      </w:r>
      <w:r w:rsidRPr="007B3CA0">
        <w:rPr>
          <w:rFonts w:ascii="PT Astra Serif" w:hAnsi="PT Astra Serif"/>
          <w:sz w:val="28"/>
          <w:szCs w:val="28"/>
          <w:lang w:eastAsia="zh-CN"/>
        </w:rPr>
        <w:t>»;</w:t>
      </w:r>
    </w:p>
    <w:p w14:paraId="350E8BB3" w14:textId="3BBC82A2" w:rsidR="007B57FB"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385E14">
        <w:rPr>
          <w:rFonts w:ascii="PT Astra Serif" w:hAnsi="PT Astra Serif"/>
          <w:sz w:val="28"/>
          <w:szCs w:val="28"/>
          <w:lang w:eastAsia="zh-CN"/>
        </w:rPr>
        <w:t>в графе 8 цифры «</w:t>
      </w:r>
      <w:r w:rsidR="00385E14" w:rsidRPr="00385E14">
        <w:rPr>
          <w:rFonts w:ascii="PT Astra Serif" w:hAnsi="PT Astra Serif"/>
          <w:sz w:val="28"/>
          <w:szCs w:val="28"/>
          <w:lang w:eastAsia="zh-CN"/>
        </w:rPr>
        <w:t>17765,819</w:t>
      </w:r>
      <w:r w:rsidRPr="00385E14">
        <w:rPr>
          <w:rFonts w:ascii="PT Astra Serif" w:hAnsi="PT Astra Serif"/>
          <w:sz w:val="28"/>
          <w:szCs w:val="28"/>
          <w:lang w:eastAsia="zh-CN"/>
        </w:rPr>
        <w:t xml:space="preserve">» заменить </w:t>
      </w:r>
      <w:r w:rsidRPr="005C66D4">
        <w:rPr>
          <w:rFonts w:ascii="PT Astra Serif" w:hAnsi="PT Astra Serif"/>
          <w:sz w:val="28"/>
          <w:szCs w:val="28"/>
          <w:lang w:eastAsia="zh-CN"/>
        </w:rPr>
        <w:t>цифрами «</w:t>
      </w:r>
      <w:bookmarkStart w:id="6" w:name="_Hlk211258493"/>
      <w:r w:rsidRPr="005C66D4">
        <w:rPr>
          <w:rFonts w:ascii="PT Astra Serif" w:hAnsi="PT Astra Serif"/>
          <w:sz w:val="28"/>
          <w:szCs w:val="28"/>
          <w:lang w:eastAsia="zh-CN"/>
        </w:rPr>
        <w:t>1</w:t>
      </w:r>
      <w:r w:rsidR="005C66D4" w:rsidRPr="005C66D4">
        <w:rPr>
          <w:rFonts w:ascii="PT Astra Serif" w:hAnsi="PT Astra Serif"/>
          <w:sz w:val="28"/>
          <w:szCs w:val="28"/>
          <w:lang w:eastAsia="zh-CN"/>
        </w:rPr>
        <w:t>6800,96125</w:t>
      </w:r>
      <w:bookmarkEnd w:id="6"/>
      <w:r w:rsidRPr="005C66D4">
        <w:rPr>
          <w:rFonts w:ascii="PT Astra Serif" w:hAnsi="PT Astra Serif"/>
          <w:sz w:val="28"/>
          <w:szCs w:val="28"/>
          <w:lang w:eastAsia="zh-CN"/>
        </w:rPr>
        <w:t>»;</w:t>
      </w:r>
    </w:p>
    <w:p w14:paraId="49EC5020" w14:textId="1C47C613" w:rsidR="006907A2" w:rsidRDefault="006907A2"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Pr>
          <w:rFonts w:ascii="PT Astra Serif" w:hAnsi="PT Astra Serif"/>
          <w:sz w:val="28"/>
          <w:szCs w:val="28"/>
          <w:lang w:eastAsia="zh-CN"/>
        </w:rPr>
        <w:t xml:space="preserve">д) дополнить строкой 3.7.1 следующего содержания: </w:t>
      </w:r>
    </w:p>
    <w:p w14:paraId="088684F2" w14:textId="77777777" w:rsidR="006907A2" w:rsidRDefault="006907A2"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p>
    <w:tbl>
      <w:tblPr>
        <w:tblStyle w:val="aa"/>
        <w:tblW w:w="15244" w:type="dxa"/>
        <w:tblLayout w:type="fixed"/>
        <w:tblLook w:val="04A0" w:firstRow="1" w:lastRow="0" w:firstColumn="1" w:lastColumn="0" w:noHBand="0" w:noVBand="1"/>
      </w:tblPr>
      <w:tblGrid>
        <w:gridCol w:w="306"/>
        <w:gridCol w:w="687"/>
        <w:gridCol w:w="3118"/>
        <w:gridCol w:w="1455"/>
        <w:gridCol w:w="1444"/>
        <w:gridCol w:w="1391"/>
        <w:gridCol w:w="1276"/>
        <w:gridCol w:w="709"/>
        <w:gridCol w:w="1134"/>
        <w:gridCol w:w="709"/>
        <w:gridCol w:w="709"/>
        <w:gridCol w:w="567"/>
        <w:gridCol w:w="709"/>
        <w:gridCol w:w="567"/>
        <w:gridCol w:w="463"/>
      </w:tblGrid>
      <w:tr w:rsidR="006907A2" w:rsidRPr="00B80BC4" w14:paraId="470E6B27" w14:textId="77777777" w:rsidTr="006907A2">
        <w:tc>
          <w:tcPr>
            <w:tcW w:w="306" w:type="dxa"/>
            <w:tcBorders>
              <w:top w:val="nil"/>
              <w:left w:val="nil"/>
              <w:bottom w:val="nil"/>
              <w:right w:val="single" w:sz="4" w:space="0" w:color="auto"/>
            </w:tcBorders>
          </w:tcPr>
          <w:p w14:paraId="793CF7B0" w14:textId="77777777" w:rsidR="006907A2" w:rsidRPr="00B80BC4" w:rsidRDefault="006907A2" w:rsidP="00FE50F6">
            <w:pPr>
              <w:widowControl w:val="0"/>
              <w:jc w:val="both"/>
              <w:rPr>
                <w:rFonts w:ascii="PT Astra Serif" w:hAnsi="PT Astra Serif"/>
                <w:sz w:val="18"/>
                <w:szCs w:val="18"/>
              </w:rPr>
            </w:pPr>
            <w:r w:rsidRPr="00B80BC4">
              <w:rPr>
                <w:rFonts w:ascii="PT Astra Serif" w:hAnsi="PT Astra Serif"/>
                <w:sz w:val="18"/>
                <w:szCs w:val="18"/>
              </w:rPr>
              <w:t>«</w:t>
            </w:r>
          </w:p>
        </w:tc>
        <w:tc>
          <w:tcPr>
            <w:tcW w:w="687" w:type="dxa"/>
            <w:tcBorders>
              <w:top w:val="single" w:sz="4" w:space="0" w:color="auto"/>
              <w:left w:val="single" w:sz="4" w:space="0" w:color="auto"/>
              <w:bottom w:val="single" w:sz="4" w:space="0" w:color="auto"/>
              <w:right w:val="single" w:sz="4" w:space="0" w:color="auto"/>
            </w:tcBorders>
          </w:tcPr>
          <w:p w14:paraId="32F71C7D" w14:textId="6324FC36"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3.7.1.</w:t>
            </w:r>
          </w:p>
        </w:tc>
        <w:tc>
          <w:tcPr>
            <w:tcW w:w="3118" w:type="dxa"/>
            <w:tcBorders>
              <w:top w:val="single" w:sz="4" w:space="0" w:color="auto"/>
              <w:left w:val="single" w:sz="4" w:space="0" w:color="auto"/>
              <w:bottom w:val="single" w:sz="4" w:space="0" w:color="auto"/>
              <w:right w:val="single" w:sz="4" w:space="0" w:color="auto"/>
            </w:tcBorders>
          </w:tcPr>
          <w:p w14:paraId="4D0CC37F" w14:textId="77777777" w:rsidR="006907A2" w:rsidRPr="00B80BC4" w:rsidRDefault="006907A2" w:rsidP="00FE50F6">
            <w:pPr>
              <w:widowControl w:val="0"/>
              <w:jc w:val="both"/>
              <w:rPr>
                <w:rFonts w:ascii="PT Astra Serif" w:hAnsi="PT Astra Serif"/>
                <w:sz w:val="18"/>
                <w:szCs w:val="18"/>
              </w:rPr>
            </w:pPr>
            <w:r w:rsidRPr="00C70506">
              <w:rPr>
                <w:rFonts w:ascii="PT Astra Serif" w:hAnsi="PT Astra Serif"/>
                <w:sz w:val="18"/>
                <w:szCs w:val="18"/>
              </w:rPr>
              <w:t>Предоставление субсидий из областного бюджета организациям воздушного транспорта в целях возмещения недополученных доходов в связи с выполнением внутренних региональных перевозок пассажиров воздушным транспортом</w:t>
            </w:r>
          </w:p>
        </w:tc>
        <w:tc>
          <w:tcPr>
            <w:tcW w:w="1455" w:type="dxa"/>
            <w:tcBorders>
              <w:left w:val="single" w:sz="4" w:space="0" w:color="auto"/>
            </w:tcBorders>
          </w:tcPr>
          <w:p w14:paraId="7DB4C20A" w14:textId="77777777" w:rsidR="006907A2" w:rsidRPr="00B80BC4" w:rsidRDefault="006907A2" w:rsidP="00FE50F6">
            <w:pPr>
              <w:widowControl w:val="0"/>
              <w:jc w:val="both"/>
              <w:rPr>
                <w:rFonts w:ascii="PT Astra Serif" w:hAnsi="PT Astra Serif"/>
                <w:sz w:val="18"/>
                <w:szCs w:val="18"/>
              </w:rPr>
            </w:pPr>
            <w:r>
              <w:rPr>
                <w:rFonts w:ascii="PT Astra Serif" w:hAnsi="PT Astra Serif" w:cs="PT Astra Serif"/>
                <w:sz w:val="18"/>
                <w:szCs w:val="18"/>
              </w:rPr>
              <w:t>Министерство</w:t>
            </w:r>
          </w:p>
        </w:tc>
        <w:tc>
          <w:tcPr>
            <w:tcW w:w="1444" w:type="dxa"/>
          </w:tcPr>
          <w:p w14:paraId="1A84F0D9" w14:textId="77777777" w:rsidR="006907A2" w:rsidRPr="00B80BC4" w:rsidRDefault="006907A2" w:rsidP="00FE50F6">
            <w:pPr>
              <w:widowControl w:val="0"/>
              <w:jc w:val="both"/>
              <w:rPr>
                <w:rFonts w:ascii="PT Astra Serif" w:hAnsi="PT Astra Serif"/>
                <w:sz w:val="18"/>
                <w:szCs w:val="18"/>
              </w:rPr>
            </w:pPr>
            <w:r>
              <w:rPr>
                <w:rFonts w:ascii="PT Astra Serif" w:hAnsi="PT Astra Serif" w:cs="PT Astra Serif"/>
                <w:sz w:val="18"/>
                <w:szCs w:val="18"/>
              </w:rPr>
              <w:t>Бюджетные ассигнования областного бюджета</w:t>
            </w:r>
          </w:p>
        </w:tc>
        <w:tc>
          <w:tcPr>
            <w:tcW w:w="1391" w:type="dxa"/>
          </w:tcPr>
          <w:p w14:paraId="79186801"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92 5 02 43400</w:t>
            </w:r>
          </w:p>
        </w:tc>
        <w:tc>
          <w:tcPr>
            <w:tcW w:w="1276" w:type="dxa"/>
          </w:tcPr>
          <w:p w14:paraId="385AF0E4"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947,19392</w:t>
            </w:r>
          </w:p>
        </w:tc>
        <w:tc>
          <w:tcPr>
            <w:tcW w:w="709" w:type="dxa"/>
          </w:tcPr>
          <w:p w14:paraId="13D81E7E"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1134" w:type="dxa"/>
          </w:tcPr>
          <w:p w14:paraId="65167C12"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947,19392</w:t>
            </w:r>
          </w:p>
        </w:tc>
        <w:tc>
          <w:tcPr>
            <w:tcW w:w="709" w:type="dxa"/>
          </w:tcPr>
          <w:p w14:paraId="2AA2B680"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709" w:type="dxa"/>
          </w:tcPr>
          <w:p w14:paraId="3F401EEC"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567" w:type="dxa"/>
          </w:tcPr>
          <w:p w14:paraId="19EF1615"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709" w:type="dxa"/>
            <w:tcBorders>
              <w:right w:val="single" w:sz="4" w:space="0" w:color="auto"/>
            </w:tcBorders>
          </w:tcPr>
          <w:p w14:paraId="042EEF03"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1793EF3A" w14:textId="77777777"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463" w:type="dxa"/>
            <w:tcBorders>
              <w:top w:val="nil"/>
              <w:left w:val="single" w:sz="4" w:space="0" w:color="auto"/>
              <w:bottom w:val="nil"/>
              <w:right w:val="nil"/>
            </w:tcBorders>
          </w:tcPr>
          <w:p w14:paraId="214D5332" w14:textId="77777777" w:rsidR="006907A2" w:rsidRDefault="006907A2" w:rsidP="00FE50F6">
            <w:pPr>
              <w:widowControl w:val="0"/>
              <w:jc w:val="both"/>
              <w:rPr>
                <w:rFonts w:ascii="PT Astra Serif" w:hAnsi="PT Astra Serif"/>
                <w:sz w:val="18"/>
                <w:szCs w:val="18"/>
              </w:rPr>
            </w:pPr>
          </w:p>
          <w:p w14:paraId="2E7D77D0" w14:textId="77777777" w:rsidR="006907A2" w:rsidRDefault="006907A2" w:rsidP="00FE50F6">
            <w:pPr>
              <w:widowControl w:val="0"/>
              <w:jc w:val="both"/>
              <w:rPr>
                <w:rFonts w:ascii="PT Astra Serif" w:hAnsi="PT Astra Serif"/>
                <w:sz w:val="18"/>
                <w:szCs w:val="18"/>
              </w:rPr>
            </w:pPr>
          </w:p>
          <w:p w14:paraId="1E6A2774" w14:textId="77777777" w:rsidR="006907A2" w:rsidRDefault="006907A2" w:rsidP="00FE50F6">
            <w:pPr>
              <w:widowControl w:val="0"/>
              <w:jc w:val="both"/>
              <w:rPr>
                <w:rFonts w:ascii="PT Astra Serif" w:hAnsi="PT Astra Serif"/>
                <w:sz w:val="18"/>
                <w:szCs w:val="18"/>
              </w:rPr>
            </w:pPr>
          </w:p>
          <w:p w14:paraId="7E242DE9" w14:textId="77777777" w:rsidR="006907A2" w:rsidRDefault="006907A2" w:rsidP="00FE50F6">
            <w:pPr>
              <w:widowControl w:val="0"/>
              <w:jc w:val="both"/>
              <w:rPr>
                <w:rFonts w:ascii="PT Astra Serif" w:hAnsi="PT Astra Serif"/>
                <w:sz w:val="18"/>
                <w:szCs w:val="18"/>
              </w:rPr>
            </w:pPr>
          </w:p>
          <w:p w14:paraId="680C0EF1" w14:textId="77777777" w:rsidR="006907A2" w:rsidRDefault="006907A2" w:rsidP="00FE50F6">
            <w:pPr>
              <w:widowControl w:val="0"/>
              <w:jc w:val="both"/>
              <w:rPr>
                <w:rFonts w:ascii="PT Astra Serif" w:hAnsi="PT Astra Serif"/>
                <w:sz w:val="18"/>
                <w:szCs w:val="18"/>
              </w:rPr>
            </w:pPr>
          </w:p>
          <w:p w14:paraId="4F72AC6A" w14:textId="77777777" w:rsidR="006907A2" w:rsidRDefault="006907A2" w:rsidP="00FE50F6">
            <w:pPr>
              <w:widowControl w:val="0"/>
              <w:jc w:val="both"/>
              <w:rPr>
                <w:rFonts w:ascii="PT Astra Serif" w:hAnsi="PT Astra Serif"/>
                <w:sz w:val="18"/>
                <w:szCs w:val="18"/>
              </w:rPr>
            </w:pPr>
          </w:p>
          <w:p w14:paraId="69784C27" w14:textId="22C954C6"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w:t>
            </w:r>
          </w:p>
        </w:tc>
      </w:tr>
    </w:tbl>
    <w:p w14:paraId="79D891D7" w14:textId="3FEB929E" w:rsidR="006907A2" w:rsidRDefault="006907A2" w:rsidP="006907A2">
      <w:pPr>
        <w:widowControl w:val="0"/>
        <w:shd w:val="clear" w:color="auto" w:fill="FFFFFF" w:themeFill="background1"/>
        <w:suppressAutoHyphens/>
        <w:overflowPunct w:val="0"/>
        <w:spacing w:line="230" w:lineRule="auto"/>
        <w:jc w:val="both"/>
        <w:rPr>
          <w:rFonts w:ascii="PT Astra Serif" w:hAnsi="PT Astra Serif"/>
          <w:sz w:val="28"/>
          <w:szCs w:val="28"/>
          <w:lang w:eastAsia="zh-CN"/>
        </w:rPr>
      </w:pPr>
      <w:r>
        <w:rPr>
          <w:rFonts w:ascii="PT Astra Serif" w:hAnsi="PT Astra Serif"/>
          <w:sz w:val="28"/>
          <w:szCs w:val="28"/>
          <w:lang w:eastAsia="zh-CN"/>
        </w:rPr>
        <w:tab/>
      </w:r>
    </w:p>
    <w:p w14:paraId="4E32BF52" w14:textId="1D9C9BC0" w:rsidR="006907A2" w:rsidRDefault="006907A2" w:rsidP="006907A2">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Pr>
          <w:rFonts w:ascii="PT Astra Serif" w:hAnsi="PT Astra Serif"/>
          <w:sz w:val="28"/>
          <w:szCs w:val="28"/>
          <w:lang w:eastAsia="zh-CN"/>
        </w:rPr>
        <w:t>е) дополнить строкой 3.8.1 следующего содержания:</w:t>
      </w:r>
    </w:p>
    <w:tbl>
      <w:tblPr>
        <w:tblStyle w:val="aa"/>
        <w:tblW w:w="15244" w:type="dxa"/>
        <w:tblLayout w:type="fixed"/>
        <w:tblLook w:val="04A0" w:firstRow="1" w:lastRow="0" w:firstColumn="1" w:lastColumn="0" w:noHBand="0" w:noVBand="1"/>
      </w:tblPr>
      <w:tblGrid>
        <w:gridCol w:w="306"/>
        <w:gridCol w:w="576"/>
        <w:gridCol w:w="3087"/>
        <w:gridCol w:w="1597"/>
        <w:gridCol w:w="1444"/>
        <w:gridCol w:w="1391"/>
        <w:gridCol w:w="1276"/>
        <w:gridCol w:w="709"/>
        <w:gridCol w:w="1134"/>
        <w:gridCol w:w="709"/>
        <w:gridCol w:w="709"/>
        <w:gridCol w:w="567"/>
        <w:gridCol w:w="709"/>
        <w:gridCol w:w="567"/>
        <w:gridCol w:w="463"/>
      </w:tblGrid>
      <w:tr w:rsidR="006907A2" w14:paraId="4080016C" w14:textId="77777777" w:rsidTr="00FE50F6">
        <w:tc>
          <w:tcPr>
            <w:tcW w:w="306" w:type="dxa"/>
            <w:tcBorders>
              <w:top w:val="nil"/>
              <w:left w:val="nil"/>
              <w:bottom w:val="nil"/>
              <w:right w:val="single" w:sz="4" w:space="0" w:color="auto"/>
            </w:tcBorders>
          </w:tcPr>
          <w:p w14:paraId="04F18ABF" w14:textId="7F33B554" w:rsidR="006907A2" w:rsidRPr="00B80BC4" w:rsidRDefault="006907A2" w:rsidP="00FE50F6">
            <w:pPr>
              <w:widowControl w:val="0"/>
              <w:jc w:val="both"/>
              <w:rPr>
                <w:rFonts w:ascii="PT Astra Serif" w:hAnsi="PT Astra Serif"/>
                <w:sz w:val="18"/>
                <w:szCs w:val="18"/>
              </w:rPr>
            </w:pPr>
            <w:r>
              <w:rPr>
                <w:rFonts w:ascii="PT Astra Serif" w:hAnsi="PT Astra Serif"/>
                <w:sz w:val="18"/>
                <w:szCs w:val="18"/>
              </w:rPr>
              <w:t>«</w:t>
            </w:r>
          </w:p>
        </w:tc>
        <w:tc>
          <w:tcPr>
            <w:tcW w:w="576" w:type="dxa"/>
            <w:tcBorders>
              <w:top w:val="single" w:sz="4" w:space="0" w:color="auto"/>
              <w:left w:val="single" w:sz="4" w:space="0" w:color="auto"/>
              <w:bottom w:val="single" w:sz="4" w:space="0" w:color="auto"/>
              <w:right w:val="single" w:sz="4" w:space="0" w:color="auto"/>
            </w:tcBorders>
          </w:tcPr>
          <w:p w14:paraId="41648486"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3.12</w:t>
            </w:r>
          </w:p>
        </w:tc>
        <w:tc>
          <w:tcPr>
            <w:tcW w:w="3087" w:type="dxa"/>
            <w:tcBorders>
              <w:top w:val="single" w:sz="4" w:space="0" w:color="auto"/>
              <w:left w:val="single" w:sz="4" w:space="0" w:color="auto"/>
              <w:bottom w:val="single" w:sz="4" w:space="0" w:color="auto"/>
              <w:right w:val="single" w:sz="4" w:space="0" w:color="auto"/>
            </w:tcBorders>
          </w:tcPr>
          <w:p w14:paraId="483CD8ED" w14:textId="77777777" w:rsidR="006907A2" w:rsidRDefault="006907A2" w:rsidP="00FE50F6">
            <w:pPr>
              <w:widowControl w:val="0"/>
              <w:jc w:val="both"/>
              <w:rPr>
                <w:rFonts w:ascii="PT Astra Serif" w:hAnsi="PT Astra Serif"/>
                <w:sz w:val="18"/>
                <w:szCs w:val="18"/>
              </w:rPr>
            </w:pPr>
            <w:r w:rsidRPr="00C70506">
              <w:rPr>
                <w:rFonts w:ascii="PT Astra Serif" w:hAnsi="PT Astra Serif"/>
                <w:sz w:val="18"/>
                <w:szCs w:val="18"/>
              </w:rPr>
              <w:t>Предоставление субсидий из областного бюджета организациям воздушного транспорта в целях возмещения недополученных доходов в связи с выполнением международных воздушных перевозок пассажиров</w:t>
            </w:r>
          </w:p>
        </w:tc>
        <w:tc>
          <w:tcPr>
            <w:tcW w:w="1597" w:type="dxa"/>
            <w:tcBorders>
              <w:left w:val="single" w:sz="4" w:space="0" w:color="auto"/>
            </w:tcBorders>
          </w:tcPr>
          <w:p w14:paraId="615AEA8A" w14:textId="77777777" w:rsidR="006907A2" w:rsidRDefault="006907A2" w:rsidP="00FE50F6">
            <w:pPr>
              <w:widowControl w:val="0"/>
              <w:jc w:val="both"/>
              <w:rPr>
                <w:rFonts w:ascii="PT Astra Serif" w:hAnsi="PT Astra Serif" w:cs="PT Astra Serif"/>
                <w:sz w:val="18"/>
                <w:szCs w:val="18"/>
              </w:rPr>
            </w:pPr>
            <w:r>
              <w:rPr>
                <w:rFonts w:ascii="PT Astra Serif" w:hAnsi="PT Astra Serif" w:cs="PT Astra Serif"/>
                <w:sz w:val="18"/>
                <w:szCs w:val="18"/>
              </w:rPr>
              <w:t>Министерство</w:t>
            </w:r>
          </w:p>
        </w:tc>
        <w:tc>
          <w:tcPr>
            <w:tcW w:w="1444" w:type="dxa"/>
          </w:tcPr>
          <w:p w14:paraId="77E4A64B" w14:textId="77777777" w:rsidR="006907A2" w:rsidRDefault="006907A2" w:rsidP="00FE50F6">
            <w:pPr>
              <w:widowControl w:val="0"/>
              <w:jc w:val="both"/>
              <w:rPr>
                <w:rFonts w:ascii="PT Astra Serif" w:hAnsi="PT Astra Serif" w:cs="PT Astra Serif"/>
                <w:sz w:val="18"/>
                <w:szCs w:val="18"/>
              </w:rPr>
            </w:pPr>
            <w:r>
              <w:rPr>
                <w:rFonts w:ascii="PT Astra Serif" w:hAnsi="PT Astra Serif" w:cs="PT Astra Serif"/>
                <w:sz w:val="18"/>
                <w:szCs w:val="18"/>
              </w:rPr>
              <w:t>Бюджетные ассигнования областного бюджета</w:t>
            </w:r>
          </w:p>
        </w:tc>
        <w:tc>
          <w:tcPr>
            <w:tcW w:w="1391" w:type="dxa"/>
          </w:tcPr>
          <w:p w14:paraId="19CC763F"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92 5 02 43500</w:t>
            </w:r>
          </w:p>
        </w:tc>
        <w:tc>
          <w:tcPr>
            <w:tcW w:w="1276" w:type="dxa"/>
          </w:tcPr>
          <w:p w14:paraId="53E1110C"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17,76383</w:t>
            </w:r>
          </w:p>
        </w:tc>
        <w:tc>
          <w:tcPr>
            <w:tcW w:w="709" w:type="dxa"/>
          </w:tcPr>
          <w:p w14:paraId="7C57E21B"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1134" w:type="dxa"/>
          </w:tcPr>
          <w:p w14:paraId="528A2376"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17,76383</w:t>
            </w:r>
          </w:p>
        </w:tc>
        <w:tc>
          <w:tcPr>
            <w:tcW w:w="709" w:type="dxa"/>
          </w:tcPr>
          <w:p w14:paraId="187F573D"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709" w:type="dxa"/>
          </w:tcPr>
          <w:p w14:paraId="68426BD1"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567" w:type="dxa"/>
          </w:tcPr>
          <w:p w14:paraId="572F14A7"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709" w:type="dxa"/>
            <w:tcBorders>
              <w:right w:val="single" w:sz="4" w:space="0" w:color="auto"/>
            </w:tcBorders>
          </w:tcPr>
          <w:p w14:paraId="443841CE"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3D414E55" w14:textId="77777777" w:rsidR="006907A2" w:rsidRDefault="006907A2" w:rsidP="00FE50F6">
            <w:pPr>
              <w:widowControl w:val="0"/>
              <w:jc w:val="both"/>
              <w:rPr>
                <w:rFonts w:ascii="PT Astra Serif" w:hAnsi="PT Astra Serif"/>
                <w:sz w:val="18"/>
                <w:szCs w:val="18"/>
              </w:rPr>
            </w:pPr>
            <w:r>
              <w:rPr>
                <w:rFonts w:ascii="PT Astra Serif" w:hAnsi="PT Astra Serif"/>
                <w:sz w:val="18"/>
                <w:szCs w:val="18"/>
              </w:rPr>
              <w:t>0,0</w:t>
            </w:r>
          </w:p>
        </w:tc>
        <w:tc>
          <w:tcPr>
            <w:tcW w:w="463" w:type="dxa"/>
            <w:tcBorders>
              <w:top w:val="nil"/>
              <w:left w:val="single" w:sz="4" w:space="0" w:color="auto"/>
              <w:bottom w:val="nil"/>
              <w:right w:val="nil"/>
            </w:tcBorders>
          </w:tcPr>
          <w:p w14:paraId="593C6535" w14:textId="77777777" w:rsidR="006907A2" w:rsidRDefault="006907A2" w:rsidP="00FE50F6">
            <w:pPr>
              <w:widowControl w:val="0"/>
              <w:jc w:val="both"/>
              <w:rPr>
                <w:rFonts w:ascii="PT Astra Serif" w:hAnsi="PT Astra Serif"/>
                <w:sz w:val="18"/>
                <w:szCs w:val="18"/>
              </w:rPr>
            </w:pPr>
          </w:p>
          <w:p w14:paraId="0B37E553" w14:textId="77777777" w:rsidR="006907A2" w:rsidRDefault="006907A2" w:rsidP="00FE50F6">
            <w:pPr>
              <w:widowControl w:val="0"/>
              <w:jc w:val="both"/>
              <w:rPr>
                <w:rFonts w:ascii="PT Astra Serif" w:hAnsi="PT Astra Serif"/>
                <w:sz w:val="18"/>
                <w:szCs w:val="18"/>
              </w:rPr>
            </w:pPr>
          </w:p>
          <w:p w14:paraId="1B588294" w14:textId="77777777" w:rsidR="006907A2" w:rsidRDefault="006907A2" w:rsidP="00FE50F6">
            <w:pPr>
              <w:widowControl w:val="0"/>
              <w:jc w:val="both"/>
              <w:rPr>
                <w:rFonts w:ascii="PT Astra Serif" w:hAnsi="PT Astra Serif"/>
                <w:sz w:val="18"/>
                <w:szCs w:val="18"/>
              </w:rPr>
            </w:pPr>
          </w:p>
          <w:p w14:paraId="74605704" w14:textId="77777777" w:rsidR="006907A2" w:rsidRDefault="006907A2" w:rsidP="00FE50F6">
            <w:pPr>
              <w:widowControl w:val="0"/>
              <w:jc w:val="both"/>
              <w:rPr>
                <w:rFonts w:ascii="PT Astra Serif" w:hAnsi="PT Astra Serif"/>
                <w:sz w:val="18"/>
                <w:szCs w:val="18"/>
              </w:rPr>
            </w:pPr>
          </w:p>
          <w:p w14:paraId="5DFF1384" w14:textId="77777777" w:rsidR="006907A2" w:rsidRDefault="006907A2" w:rsidP="00FE50F6">
            <w:pPr>
              <w:widowControl w:val="0"/>
              <w:jc w:val="both"/>
              <w:rPr>
                <w:rFonts w:ascii="PT Astra Serif" w:hAnsi="PT Astra Serif"/>
                <w:sz w:val="18"/>
                <w:szCs w:val="18"/>
              </w:rPr>
            </w:pPr>
          </w:p>
          <w:p w14:paraId="0D66EC32" w14:textId="2EF73D80" w:rsidR="006907A2" w:rsidRDefault="006907A2" w:rsidP="00FE50F6">
            <w:pPr>
              <w:widowControl w:val="0"/>
              <w:jc w:val="both"/>
              <w:rPr>
                <w:rFonts w:ascii="PT Astra Serif" w:hAnsi="PT Astra Serif"/>
                <w:sz w:val="18"/>
                <w:szCs w:val="18"/>
              </w:rPr>
            </w:pPr>
            <w:r>
              <w:rPr>
                <w:rFonts w:ascii="PT Astra Serif" w:hAnsi="PT Astra Serif"/>
                <w:sz w:val="18"/>
                <w:szCs w:val="18"/>
              </w:rPr>
              <w:t>».</w:t>
            </w:r>
          </w:p>
        </w:tc>
      </w:tr>
    </w:tbl>
    <w:p w14:paraId="69475626" w14:textId="77777777" w:rsidR="002D17C0" w:rsidRDefault="002D17C0" w:rsidP="006907A2">
      <w:pPr>
        <w:widowControl w:val="0"/>
        <w:shd w:val="clear" w:color="auto" w:fill="FFFFFF" w:themeFill="background1"/>
        <w:suppressAutoHyphens/>
        <w:overflowPunct w:val="0"/>
        <w:spacing w:line="230" w:lineRule="auto"/>
        <w:jc w:val="both"/>
        <w:rPr>
          <w:rFonts w:ascii="PT Astra Serif" w:hAnsi="PT Astra Serif"/>
          <w:sz w:val="28"/>
          <w:szCs w:val="28"/>
          <w:lang w:eastAsia="zh-CN"/>
        </w:rPr>
        <w:sectPr w:rsidR="002D17C0" w:rsidSect="008C1E00">
          <w:pgSz w:w="16838" w:h="11906" w:orient="landscape" w:code="9"/>
          <w:pgMar w:top="1701" w:right="1134" w:bottom="567" w:left="1134" w:header="709" w:footer="709" w:gutter="0"/>
          <w:cols w:space="708"/>
          <w:docGrid w:linePitch="360"/>
        </w:sectPr>
      </w:pPr>
    </w:p>
    <w:p w14:paraId="4B649416" w14:textId="7FDD565E" w:rsidR="006907A2" w:rsidRPr="005C66D4" w:rsidRDefault="006907A2" w:rsidP="006907A2">
      <w:pPr>
        <w:widowControl w:val="0"/>
        <w:shd w:val="clear" w:color="auto" w:fill="FFFFFF" w:themeFill="background1"/>
        <w:suppressAutoHyphens/>
        <w:overflowPunct w:val="0"/>
        <w:spacing w:line="230" w:lineRule="auto"/>
        <w:jc w:val="both"/>
        <w:rPr>
          <w:rFonts w:ascii="PT Astra Serif" w:hAnsi="PT Astra Serif"/>
          <w:sz w:val="28"/>
          <w:szCs w:val="28"/>
          <w:lang w:eastAsia="zh-CN"/>
        </w:rPr>
      </w:pPr>
    </w:p>
    <w:p w14:paraId="0A121F5B" w14:textId="412506F7" w:rsidR="007B57FB" w:rsidRPr="00385E14" w:rsidRDefault="006907A2"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Pr>
          <w:rFonts w:ascii="PT Astra Serif" w:hAnsi="PT Astra Serif"/>
          <w:sz w:val="28"/>
          <w:szCs w:val="28"/>
          <w:lang w:eastAsia="zh-CN"/>
        </w:rPr>
        <w:t>ж</w:t>
      </w:r>
      <w:r w:rsidR="007B57FB" w:rsidRPr="00385E14">
        <w:rPr>
          <w:rFonts w:ascii="PT Astra Serif" w:hAnsi="PT Astra Serif"/>
          <w:sz w:val="28"/>
          <w:szCs w:val="28"/>
          <w:lang w:eastAsia="zh-CN"/>
        </w:rPr>
        <w:t>) в строке 3.</w:t>
      </w:r>
      <w:r w:rsidR="005C66D4">
        <w:rPr>
          <w:rFonts w:ascii="PT Astra Serif" w:hAnsi="PT Astra Serif"/>
          <w:sz w:val="28"/>
          <w:szCs w:val="28"/>
          <w:lang w:eastAsia="zh-CN"/>
        </w:rPr>
        <w:t>9</w:t>
      </w:r>
      <w:r w:rsidR="007B57FB" w:rsidRPr="00385E14">
        <w:rPr>
          <w:rFonts w:ascii="PT Astra Serif" w:hAnsi="PT Astra Serif"/>
          <w:sz w:val="28"/>
          <w:szCs w:val="28"/>
          <w:lang w:eastAsia="zh-CN"/>
        </w:rPr>
        <w:t>:</w:t>
      </w:r>
    </w:p>
    <w:p w14:paraId="7449AAEA" w14:textId="17D1639E" w:rsidR="007B57FB" w:rsidRPr="005C66D4"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5C66D4">
        <w:rPr>
          <w:rFonts w:ascii="PT Astra Serif" w:hAnsi="PT Astra Serif"/>
          <w:sz w:val="28"/>
          <w:szCs w:val="28"/>
          <w:lang w:eastAsia="zh-CN"/>
        </w:rPr>
        <w:t>в графе 6 цифры «</w:t>
      </w:r>
      <w:r w:rsidR="005C66D4" w:rsidRPr="005C66D4">
        <w:rPr>
          <w:rFonts w:ascii="PT Astra Serif" w:hAnsi="PT Astra Serif"/>
          <w:sz w:val="28"/>
          <w:szCs w:val="28"/>
          <w:lang w:eastAsia="zh-CN"/>
        </w:rPr>
        <w:t>737,44</w:t>
      </w:r>
      <w:r w:rsidRPr="005C66D4">
        <w:rPr>
          <w:rFonts w:ascii="PT Astra Serif" w:hAnsi="PT Astra Serif"/>
          <w:sz w:val="28"/>
          <w:szCs w:val="28"/>
          <w:lang w:eastAsia="zh-CN"/>
        </w:rPr>
        <w:t>» заменить цифрами «</w:t>
      </w:r>
      <w:r w:rsidR="005C66D4" w:rsidRPr="005C66D4">
        <w:rPr>
          <w:rFonts w:ascii="PT Astra Serif" w:hAnsi="PT Astra Serif"/>
          <w:sz w:val="28"/>
          <w:szCs w:val="28"/>
          <w:lang w:eastAsia="zh-CN"/>
        </w:rPr>
        <w:t>3380,32117</w:t>
      </w:r>
      <w:r w:rsidRPr="005C66D4">
        <w:rPr>
          <w:rFonts w:ascii="PT Astra Serif" w:hAnsi="PT Astra Serif"/>
          <w:sz w:val="28"/>
          <w:szCs w:val="28"/>
          <w:lang w:eastAsia="zh-CN"/>
        </w:rPr>
        <w:t>»;</w:t>
      </w:r>
    </w:p>
    <w:p w14:paraId="492ED070" w14:textId="70C0CF56" w:rsidR="007B57FB" w:rsidRPr="005C66D4" w:rsidRDefault="007B57FB" w:rsidP="007B57FB">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sidRPr="005C66D4">
        <w:rPr>
          <w:rFonts w:ascii="PT Astra Serif" w:hAnsi="PT Astra Serif"/>
          <w:sz w:val="28"/>
          <w:szCs w:val="28"/>
          <w:lang w:eastAsia="zh-CN"/>
        </w:rPr>
        <w:t>в графе 8 цифры «</w:t>
      </w:r>
      <w:r w:rsidR="005C66D4" w:rsidRPr="005C66D4">
        <w:rPr>
          <w:rFonts w:ascii="PT Astra Serif" w:hAnsi="PT Astra Serif"/>
          <w:sz w:val="28"/>
          <w:szCs w:val="28"/>
          <w:lang w:eastAsia="zh-CN"/>
        </w:rPr>
        <w:t>0,0</w:t>
      </w:r>
      <w:r w:rsidRPr="005C66D4">
        <w:rPr>
          <w:rFonts w:ascii="PT Astra Serif" w:hAnsi="PT Astra Serif"/>
          <w:sz w:val="28"/>
          <w:szCs w:val="28"/>
          <w:lang w:eastAsia="zh-CN"/>
        </w:rPr>
        <w:t>» заменить цифрами «</w:t>
      </w:r>
      <w:r w:rsidR="005C66D4" w:rsidRPr="005C66D4">
        <w:rPr>
          <w:rFonts w:ascii="PT Astra Serif" w:hAnsi="PT Astra Serif"/>
          <w:sz w:val="28"/>
          <w:szCs w:val="28"/>
          <w:lang w:eastAsia="zh-CN"/>
        </w:rPr>
        <w:t>2642,88117</w:t>
      </w:r>
      <w:r w:rsidRPr="005C66D4">
        <w:rPr>
          <w:rFonts w:ascii="PT Astra Serif" w:hAnsi="PT Astra Serif"/>
          <w:sz w:val="28"/>
          <w:szCs w:val="28"/>
          <w:lang w:eastAsia="zh-CN"/>
        </w:rPr>
        <w:t>»</w:t>
      </w:r>
      <w:r w:rsidR="006907A2">
        <w:rPr>
          <w:rFonts w:ascii="PT Astra Serif" w:hAnsi="PT Astra Serif"/>
          <w:sz w:val="28"/>
          <w:szCs w:val="28"/>
          <w:lang w:eastAsia="zh-CN"/>
        </w:rPr>
        <w:t>.</w:t>
      </w:r>
    </w:p>
    <w:p w14:paraId="373DB927" w14:textId="03B589A6" w:rsidR="000324E1" w:rsidRPr="000324E1" w:rsidRDefault="00C70506" w:rsidP="000324E1">
      <w:pPr>
        <w:widowControl w:val="0"/>
        <w:ind w:firstLine="709"/>
        <w:jc w:val="both"/>
        <w:rPr>
          <w:rFonts w:ascii="PT Astra Serif" w:hAnsi="PT Astra Serif"/>
          <w:color w:val="000000"/>
          <w:sz w:val="28"/>
          <w:szCs w:val="20"/>
        </w:rPr>
      </w:pPr>
      <w:r>
        <w:rPr>
          <w:rFonts w:ascii="PT Astra Serif" w:hAnsi="PT Astra Serif"/>
          <w:color w:val="000000"/>
          <w:sz w:val="28"/>
          <w:szCs w:val="20"/>
        </w:rPr>
        <w:t>4</w:t>
      </w:r>
      <w:r w:rsidR="000324E1" w:rsidRPr="000324E1">
        <w:rPr>
          <w:rFonts w:ascii="PT Astra Serif" w:hAnsi="PT Astra Serif"/>
          <w:color w:val="000000"/>
          <w:sz w:val="28"/>
          <w:szCs w:val="20"/>
        </w:rPr>
        <w:t xml:space="preserve">. </w:t>
      </w:r>
      <w:r>
        <w:rPr>
          <w:rFonts w:ascii="PT Astra Serif" w:hAnsi="PT Astra Serif"/>
          <w:color w:val="000000"/>
          <w:sz w:val="28"/>
          <w:szCs w:val="20"/>
        </w:rPr>
        <w:t>В</w:t>
      </w:r>
      <w:r w:rsidR="000324E1" w:rsidRPr="000324E1">
        <w:rPr>
          <w:rFonts w:ascii="PT Astra Serif" w:hAnsi="PT Astra Serif"/>
          <w:color w:val="000000"/>
          <w:sz w:val="28"/>
          <w:szCs w:val="20"/>
        </w:rPr>
        <w:t xml:space="preserve"> </w:t>
      </w:r>
      <w:r>
        <w:rPr>
          <w:rFonts w:ascii="PT Astra Serif" w:hAnsi="PT Astra Serif"/>
          <w:color w:val="000000"/>
          <w:sz w:val="28"/>
          <w:szCs w:val="20"/>
        </w:rPr>
        <w:t>п</w:t>
      </w:r>
      <w:r w:rsidR="000324E1" w:rsidRPr="000324E1">
        <w:rPr>
          <w:rFonts w:ascii="PT Astra Serif" w:hAnsi="PT Astra Serif"/>
          <w:color w:val="000000"/>
          <w:sz w:val="28"/>
          <w:szCs w:val="20"/>
        </w:rPr>
        <w:t>риложени</w:t>
      </w:r>
      <w:r>
        <w:rPr>
          <w:rFonts w:ascii="PT Astra Serif" w:hAnsi="PT Astra Serif"/>
          <w:color w:val="000000"/>
          <w:sz w:val="28"/>
          <w:szCs w:val="20"/>
        </w:rPr>
        <w:t>и</w:t>
      </w:r>
      <w:r w:rsidR="000324E1" w:rsidRPr="000324E1">
        <w:rPr>
          <w:rFonts w:ascii="PT Astra Serif" w:hAnsi="PT Astra Serif"/>
          <w:color w:val="000000"/>
          <w:sz w:val="28"/>
          <w:szCs w:val="20"/>
        </w:rPr>
        <w:t xml:space="preserve"> № 4:</w:t>
      </w:r>
    </w:p>
    <w:p w14:paraId="55F4E2BC" w14:textId="28C5799A" w:rsidR="000324E1" w:rsidRPr="000324E1" w:rsidRDefault="000324E1" w:rsidP="006907A2">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1) в наименовании после слова «</w:t>
      </w:r>
      <w:r w:rsidRPr="000324E1">
        <w:rPr>
          <w:rFonts w:ascii="PT Astra Serif" w:hAnsi="PT Astra Serif"/>
          <w:b/>
          <w:bCs/>
          <w:color w:val="000000"/>
          <w:sz w:val="28"/>
          <w:szCs w:val="20"/>
        </w:rPr>
        <w:t>городских</w:t>
      </w:r>
      <w:r w:rsidRPr="000324E1">
        <w:rPr>
          <w:rFonts w:ascii="PT Astra Serif" w:hAnsi="PT Astra Serif"/>
          <w:color w:val="000000"/>
          <w:sz w:val="28"/>
          <w:szCs w:val="20"/>
        </w:rPr>
        <w:t xml:space="preserve">» дополнить словом </w:t>
      </w:r>
      <w:r w:rsidRPr="000324E1">
        <w:rPr>
          <w:rFonts w:ascii="PT Astra Serif" w:hAnsi="PT Astra Serif"/>
          <w:b/>
          <w:bCs/>
          <w:color w:val="000000"/>
          <w:sz w:val="28"/>
          <w:szCs w:val="20"/>
        </w:rPr>
        <w:t>«(муниципальных)</w:t>
      </w:r>
      <w:r w:rsidRPr="000324E1">
        <w:rPr>
          <w:rFonts w:ascii="PT Astra Serif" w:hAnsi="PT Astra Serif"/>
          <w:color w:val="000000"/>
          <w:sz w:val="28"/>
          <w:szCs w:val="20"/>
        </w:rPr>
        <w:t>»;</w:t>
      </w:r>
    </w:p>
    <w:p w14:paraId="1697103E" w14:textId="77777777" w:rsidR="003F3294"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2) в пункте 1 после слова «городских» дополнить словом «(муниципальных)»;</w:t>
      </w:r>
    </w:p>
    <w:p w14:paraId="787AD3AC" w14:textId="0406DE9E"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3) в подпункте 2 пункта 2 после слова «содержанием» дополнить словами «(</w:t>
      </w:r>
      <w:bookmarkStart w:id="7" w:name="_Hlk210825490"/>
      <w:r w:rsidRPr="000324E1">
        <w:rPr>
          <w:rFonts w:ascii="PT Astra Serif" w:hAnsi="PT Astra Serif"/>
          <w:color w:val="000000"/>
          <w:sz w:val="28"/>
          <w:szCs w:val="20"/>
        </w:rPr>
        <w:t xml:space="preserve">устранением деформаций и повреждений (заделка выбоин, просадок, шелушений, </w:t>
      </w:r>
      <w:proofErr w:type="spellStart"/>
      <w:r w:rsidRPr="000324E1">
        <w:rPr>
          <w:rFonts w:ascii="PT Astra Serif" w:hAnsi="PT Astra Serif"/>
          <w:color w:val="000000"/>
          <w:sz w:val="28"/>
          <w:szCs w:val="20"/>
        </w:rPr>
        <w:t>выкрашиваний</w:t>
      </w:r>
      <w:proofErr w:type="spellEnd"/>
      <w:r w:rsidRPr="000324E1">
        <w:rPr>
          <w:rFonts w:ascii="PT Astra Serif" w:hAnsi="PT Astra Serif"/>
          <w:color w:val="000000"/>
          <w:sz w:val="28"/>
          <w:szCs w:val="20"/>
        </w:rPr>
        <w:t xml:space="preserve"> и других дефектов) покрытий) автомобильных дорог общего пользования местного значения (далее – автомобильные дороги), мостов и иных искусственных дорожных сооружений на них</w:t>
      </w:r>
      <w:bookmarkEnd w:id="7"/>
      <w:r w:rsidRPr="000324E1">
        <w:rPr>
          <w:rFonts w:ascii="PT Astra Serif" w:hAnsi="PT Astra Serif"/>
          <w:color w:val="000000"/>
          <w:sz w:val="28"/>
          <w:szCs w:val="20"/>
        </w:rPr>
        <w:t>,», слова «общего пользования местного значения (далее – автомобильные дороги)» исключить;</w:t>
      </w:r>
    </w:p>
    <w:p w14:paraId="1B177316"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4) в пункте 3 после слова «городских» дополнить словом «(муниципальных)»; </w:t>
      </w:r>
    </w:p>
    <w:p w14:paraId="6DA6C15F"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5) во втором абзаце пункта 6 </w:t>
      </w:r>
      <w:bookmarkStart w:id="8" w:name="_Hlk210814129"/>
      <w:r w:rsidRPr="000324E1">
        <w:rPr>
          <w:rFonts w:ascii="PT Astra Serif" w:hAnsi="PT Astra Serif"/>
          <w:color w:val="000000"/>
          <w:sz w:val="28"/>
          <w:szCs w:val="20"/>
        </w:rPr>
        <w:t>после слова «городских» дополнить словом «(муниципальных)»;</w:t>
      </w:r>
    </w:p>
    <w:bookmarkEnd w:id="8"/>
    <w:p w14:paraId="31554410"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6) в пункте 7 после слова «городского» дополнить словом «(муниципального)»;</w:t>
      </w:r>
    </w:p>
    <w:p w14:paraId="2F20D8AE"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7) в пункте 9:</w:t>
      </w:r>
    </w:p>
    <w:p w14:paraId="1A254DE6"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а) в подпункте 1 </w:t>
      </w:r>
      <w:bookmarkStart w:id="9" w:name="_Hlk210812632"/>
      <w:r w:rsidRPr="000324E1">
        <w:rPr>
          <w:rFonts w:ascii="PT Astra Serif" w:hAnsi="PT Astra Serif"/>
          <w:color w:val="000000"/>
          <w:sz w:val="28"/>
          <w:szCs w:val="20"/>
        </w:rPr>
        <w:t>после слова «городского» дополнить словом «(муниципального)»;</w:t>
      </w:r>
    </w:p>
    <w:bookmarkEnd w:id="9"/>
    <w:p w14:paraId="242A3D5C"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б) в подпункте 2 </w:t>
      </w:r>
      <w:bookmarkStart w:id="10" w:name="_Hlk210812835"/>
      <w:r w:rsidRPr="000324E1">
        <w:rPr>
          <w:rFonts w:ascii="PT Astra Serif" w:hAnsi="PT Astra Serif"/>
          <w:color w:val="000000"/>
          <w:sz w:val="28"/>
          <w:szCs w:val="20"/>
        </w:rPr>
        <w:t>после слова «городского» дополнить словом «(муниципального)»;</w:t>
      </w:r>
    </w:p>
    <w:bookmarkEnd w:id="10"/>
    <w:p w14:paraId="0380ACDF"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8) в абзаце втором пункта 15 после слова «городского» дополнить словом «(муниципального)»;</w:t>
      </w:r>
    </w:p>
    <w:p w14:paraId="7A748E32"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9) в пункте 17:</w:t>
      </w:r>
    </w:p>
    <w:p w14:paraId="6480144A"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а) в абзаце первом</w:t>
      </w:r>
      <w:r w:rsidRPr="000324E1">
        <w:rPr>
          <w:color w:val="000000"/>
          <w:szCs w:val="20"/>
        </w:rPr>
        <w:t xml:space="preserve"> </w:t>
      </w:r>
      <w:bookmarkStart w:id="11" w:name="_Hlk210813525"/>
      <w:r w:rsidRPr="000324E1">
        <w:rPr>
          <w:rFonts w:ascii="PT Astra Serif" w:hAnsi="PT Astra Serif"/>
          <w:color w:val="000000"/>
          <w:sz w:val="28"/>
          <w:szCs w:val="20"/>
        </w:rPr>
        <w:t>после слова «городского» дополнить словом «(муниципального)»;</w:t>
      </w:r>
    </w:p>
    <w:bookmarkEnd w:id="11"/>
    <w:p w14:paraId="20974C1A"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б) в подпункте 3 после слов «а также» дополнить словами «устранения деформаций и повреждений (заделка выбоин, просадок, шелушений, </w:t>
      </w:r>
      <w:proofErr w:type="spellStart"/>
      <w:r w:rsidRPr="000324E1">
        <w:rPr>
          <w:rFonts w:ascii="PT Astra Serif" w:hAnsi="PT Astra Serif"/>
          <w:color w:val="000000"/>
          <w:sz w:val="28"/>
          <w:szCs w:val="20"/>
        </w:rPr>
        <w:t>выкрашиваний</w:t>
      </w:r>
      <w:proofErr w:type="spellEnd"/>
      <w:r w:rsidRPr="000324E1">
        <w:rPr>
          <w:rFonts w:ascii="PT Astra Serif" w:hAnsi="PT Astra Serif"/>
          <w:color w:val="000000"/>
          <w:sz w:val="28"/>
          <w:szCs w:val="20"/>
        </w:rPr>
        <w:t xml:space="preserve"> и других дефектов) покрытий) автомобильных дорог,</w:t>
      </w:r>
      <w:r w:rsidRPr="000324E1">
        <w:rPr>
          <w:color w:val="000000"/>
          <w:szCs w:val="20"/>
        </w:rPr>
        <w:t xml:space="preserve"> </w:t>
      </w:r>
      <w:r w:rsidRPr="000324E1">
        <w:rPr>
          <w:rFonts w:ascii="PT Astra Serif" w:hAnsi="PT Astra Serif"/>
          <w:color w:val="000000"/>
          <w:sz w:val="28"/>
          <w:szCs w:val="20"/>
        </w:rPr>
        <w:t xml:space="preserve">мостов </w:t>
      </w:r>
      <w:r w:rsidRPr="000324E1">
        <w:rPr>
          <w:rFonts w:ascii="PT Astra Serif" w:hAnsi="PT Astra Serif"/>
          <w:color w:val="000000"/>
          <w:sz w:val="28"/>
          <w:szCs w:val="20"/>
        </w:rPr>
        <w:br/>
        <w:t>и иных искусственных дорожных сооружений на них,»;</w:t>
      </w:r>
    </w:p>
    <w:p w14:paraId="674F4687"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в) в подпункте 5 </w:t>
      </w:r>
      <w:bookmarkStart w:id="12" w:name="_Hlk210813622"/>
      <w:r w:rsidRPr="000324E1">
        <w:rPr>
          <w:rFonts w:ascii="PT Astra Serif" w:hAnsi="PT Astra Serif"/>
          <w:color w:val="000000"/>
          <w:sz w:val="28"/>
          <w:szCs w:val="20"/>
        </w:rPr>
        <w:t xml:space="preserve">после слова «городского» дополнить словом «(муниципального)»; </w:t>
      </w:r>
    </w:p>
    <w:bookmarkEnd w:id="12"/>
    <w:p w14:paraId="67519503"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г) в подпункте 7 после слова «городского» дополнить словом «(муниципального)»;</w:t>
      </w:r>
    </w:p>
    <w:p w14:paraId="3FCE8A7A"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 xml:space="preserve">д) в подпункте 8 </w:t>
      </w:r>
      <w:bookmarkStart w:id="13" w:name="_Hlk210814025"/>
      <w:r w:rsidRPr="000324E1">
        <w:rPr>
          <w:rFonts w:ascii="PT Astra Serif" w:hAnsi="PT Astra Serif"/>
          <w:color w:val="000000"/>
          <w:sz w:val="28"/>
          <w:szCs w:val="20"/>
        </w:rPr>
        <w:t>после слова «городского» дополнить словом «(муниципального)»;</w:t>
      </w:r>
    </w:p>
    <w:bookmarkEnd w:id="13"/>
    <w:p w14:paraId="71A343DB"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е) в подпункте 9 после слова «городского» дополнить словом «(муниципального)»;</w:t>
      </w:r>
    </w:p>
    <w:p w14:paraId="1F6F2B16"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10) в пункте 20:</w:t>
      </w:r>
    </w:p>
    <w:p w14:paraId="06D4AEA8" w14:textId="77777777" w:rsidR="000324E1" w:rsidRPr="000324E1" w:rsidRDefault="000324E1" w:rsidP="000324E1">
      <w:pPr>
        <w:widowControl w:val="0"/>
        <w:ind w:firstLine="709"/>
        <w:jc w:val="both"/>
        <w:rPr>
          <w:color w:val="000000"/>
          <w:szCs w:val="20"/>
        </w:rPr>
      </w:pPr>
      <w:r w:rsidRPr="000324E1">
        <w:rPr>
          <w:rFonts w:ascii="PT Astra Serif" w:hAnsi="PT Astra Serif"/>
          <w:color w:val="000000"/>
          <w:sz w:val="28"/>
          <w:szCs w:val="20"/>
        </w:rPr>
        <w:lastRenderedPageBreak/>
        <w:t xml:space="preserve">а) в абзацах первом, втором и шестом </w:t>
      </w:r>
      <w:bookmarkStart w:id="14" w:name="_Hlk210815706"/>
      <w:r w:rsidRPr="000324E1">
        <w:rPr>
          <w:rFonts w:ascii="PT Astra Serif" w:hAnsi="PT Astra Serif"/>
          <w:color w:val="000000"/>
          <w:sz w:val="28"/>
          <w:szCs w:val="20"/>
        </w:rPr>
        <w:t>после слова «городских» дополнить словом «(муниципальных)»;</w:t>
      </w:r>
      <w:r w:rsidRPr="000324E1">
        <w:rPr>
          <w:color w:val="000000"/>
          <w:szCs w:val="20"/>
        </w:rPr>
        <w:t xml:space="preserve"> </w:t>
      </w:r>
    </w:p>
    <w:bookmarkEnd w:id="14"/>
    <w:p w14:paraId="283D1755"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б) в абзацах четвертом и седьмом после слова «городского» дополнить словом «(муниципального)»;</w:t>
      </w:r>
    </w:p>
    <w:p w14:paraId="4AB4E97A" w14:textId="77777777" w:rsidR="000324E1" w:rsidRPr="000324E1" w:rsidRDefault="000324E1" w:rsidP="000324E1">
      <w:pPr>
        <w:widowControl w:val="0"/>
        <w:ind w:firstLine="709"/>
        <w:jc w:val="both"/>
        <w:rPr>
          <w:rFonts w:ascii="PT Astra Serif" w:hAnsi="PT Astra Serif"/>
          <w:color w:val="000000"/>
          <w:sz w:val="28"/>
          <w:szCs w:val="20"/>
        </w:rPr>
      </w:pPr>
      <w:r w:rsidRPr="000324E1">
        <w:rPr>
          <w:rFonts w:ascii="PT Astra Serif" w:hAnsi="PT Astra Serif"/>
          <w:color w:val="000000"/>
          <w:sz w:val="28"/>
          <w:szCs w:val="20"/>
        </w:rPr>
        <w:t>11) в пункте 21 после слова «городских» дополнить словом «(муниципальных)».</w:t>
      </w:r>
    </w:p>
    <w:p w14:paraId="244110CF" w14:textId="151C2DFD" w:rsidR="004F674B" w:rsidRDefault="004F674B" w:rsidP="004F674B">
      <w:pPr>
        <w:widowControl w:val="0"/>
        <w:ind w:firstLine="709"/>
        <w:jc w:val="both"/>
        <w:rPr>
          <w:rFonts w:ascii="PT Astra Serif" w:hAnsi="PT Astra Serif"/>
          <w:sz w:val="28"/>
        </w:rPr>
      </w:pPr>
      <w:r>
        <w:rPr>
          <w:rFonts w:ascii="PT Astra Serif" w:hAnsi="PT Astra Serif"/>
          <w:sz w:val="28"/>
        </w:rPr>
        <w:t>5. В приложении № 5:</w:t>
      </w:r>
    </w:p>
    <w:p w14:paraId="6F2E9064" w14:textId="751D11BB" w:rsidR="004F674B" w:rsidRDefault="004F674B" w:rsidP="004F674B">
      <w:pPr>
        <w:widowControl w:val="0"/>
        <w:ind w:firstLine="709"/>
        <w:jc w:val="both"/>
        <w:rPr>
          <w:rFonts w:ascii="PT Astra Serif" w:hAnsi="PT Astra Serif"/>
          <w:sz w:val="28"/>
        </w:rPr>
      </w:pPr>
      <w:bookmarkStart w:id="15" w:name="_Hlk210982906"/>
      <w:r>
        <w:rPr>
          <w:rFonts w:ascii="PT Astra Serif" w:hAnsi="PT Astra Serif"/>
          <w:sz w:val="28"/>
        </w:rPr>
        <w:t xml:space="preserve">1) в наименовании после </w:t>
      </w:r>
      <w:r w:rsidRPr="00421D59">
        <w:rPr>
          <w:rFonts w:ascii="PT Astra Serif" w:hAnsi="PT Astra Serif"/>
          <w:sz w:val="28"/>
        </w:rPr>
        <w:t>слова «</w:t>
      </w:r>
      <w:r w:rsidRPr="00421D59">
        <w:rPr>
          <w:rFonts w:ascii="PT Astra Serif" w:hAnsi="PT Astra Serif"/>
          <w:b/>
          <w:bCs/>
          <w:sz w:val="28"/>
        </w:rPr>
        <w:t>городских</w:t>
      </w:r>
      <w:r w:rsidRPr="00421D59">
        <w:rPr>
          <w:rFonts w:ascii="PT Astra Serif" w:hAnsi="PT Astra Serif"/>
          <w:sz w:val="28"/>
        </w:rPr>
        <w:t xml:space="preserve">» дополнить словом </w:t>
      </w:r>
      <w:r w:rsidRPr="00421D59">
        <w:rPr>
          <w:rFonts w:ascii="PT Astra Serif" w:hAnsi="PT Astra Serif"/>
          <w:b/>
          <w:bCs/>
          <w:sz w:val="28"/>
        </w:rPr>
        <w:t>«</w:t>
      </w:r>
      <w:r>
        <w:rPr>
          <w:rFonts w:ascii="PT Astra Serif" w:hAnsi="PT Astra Serif"/>
          <w:b/>
          <w:bCs/>
          <w:sz w:val="28"/>
        </w:rPr>
        <w:t xml:space="preserve">, </w:t>
      </w:r>
      <w:r w:rsidRPr="00421D59">
        <w:rPr>
          <w:rFonts w:ascii="PT Astra Serif" w:hAnsi="PT Astra Serif"/>
          <w:b/>
          <w:bCs/>
          <w:sz w:val="28"/>
        </w:rPr>
        <w:t>муниципальных</w:t>
      </w:r>
      <w:r w:rsidRPr="00421D59">
        <w:rPr>
          <w:rFonts w:ascii="PT Astra Serif" w:hAnsi="PT Astra Serif"/>
          <w:sz w:val="28"/>
        </w:rPr>
        <w:t>»</w:t>
      </w:r>
      <w:r>
        <w:rPr>
          <w:rFonts w:ascii="PT Astra Serif" w:hAnsi="PT Astra Serif"/>
          <w:sz w:val="28"/>
        </w:rPr>
        <w:t>;</w:t>
      </w:r>
    </w:p>
    <w:p w14:paraId="68663932" w14:textId="773E366E" w:rsidR="004F674B" w:rsidRDefault="004F674B" w:rsidP="004F674B">
      <w:pPr>
        <w:widowControl w:val="0"/>
        <w:ind w:firstLine="709"/>
        <w:jc w:val="both"/>
        <w:rPr>
          <w:rFonts w:ascii="PT Astra Serif" w:hAnsi="PT Astra Serif"/>
          <w:sz w:val="28"/>
        </w:rPr>
      </w:pPr>
      <w:r>
        <w:rPr>
          <w:rFonts w:ascii="PT Astra Serif" w:hAnsi="PT Astra Serif"/>
          <w:sz w:val="28"/>
        </w:rPr>
        <w:t xml:space="preserve">2) в пункте 1 </w:t>
      </w:r>
      <w:r w:rsidRPr="00421D59">
        <w:rPr>
          <w:rFonts w:ascii="PT Astra Serif" w:hAnsi="PT Astra Serif"/>
          <w:sz w:val="28"/>
        </w:rPr>
        <w:t>после слова «городских» дополнить словом «</w:t>
      </w:r>
      <w:r>
        <w:rPr>
          <w:rFonts w:ascii="PT Astra Serif" w:hAnsi="PT Astra Serif"/>
          <w:sz w:val="28"/>
        </w:rPr>
        <w:t xml:space="preserve">, </w:t>
      </w:r>
      <w:r w:rsidRPr="00421D59">
        <w:rPr>
          <w:rFonts w:ascii="PT Astra Serif" w:hAnsi="PT Astra Serif"/>
          <w:sz w:val="28"/>
        </w:rPr>
        <w:t>муниципальных»</w:t>
      </w:r>
      <w:r>
        <w:rPr>
          <w:rFonts w:ascii="PT Astra Serif" w:hAnsi="PT Astra Serif"/>
          <w:sz w:val="28"/>
        </w:rPr>
        <w:t>.</w:t>
      </w:r>
    </w:p>
    <w:bookmarkEnd w:id="15"/>
    <w:p w14:paraId="34AD3085" w14:textId="0FC9A7DE" w:rsidR="004F674B" w:rsidRDefault="004F674B" w:rsidP="004F674B">
      <w:pPr>
        <w:widowControl w:val="0"/>
        <w:ind w:firstLine="709"/>
        <w:jc w:val="both"/>
        <w:rPr>
          <w:rFonts w:ascii="PT Astra Serif" w:hAnsi="PT Astra Serif"/>
          <w:sz w:val="28"/>
        </w:rPr>
      </w:pPr>
      <w:r>
        <w:rPr>
          <w:rFonts w:ascii="PT Astra Serif" w:hAnsi="PT Astra Serif"/>
          <w:sz w:val="28"/>
        </w:rPr>
        <w:t xml:space="preserve">6. </w:t>
      </w:r>
      <w:r w:rsidRPr="00BA4C2B">
        <w:rPr>
          <w:rFonts w:ascii="PT Astra Serif" w:hAnsi="PT Astra Serif"/>
          <w:sz w:val="28"/>
        </w:rPr>
        <w:t xml:space="preserve">В Приложение № </w:t>
      </w:r>
      <w:r>
        <w:rPr>
          <w:rFonts w:ascii="PT Astra Serif" w:hAnsi="PT Astra Serif"/>
          <w:sz w:val="28"/>
        </w:rPr>
        <w:t>6</w:t>
      </w:r>
      <w:r w:rsidRPr="00BA4C2B">
        <w:rPr>
          <w:rFonts w:ascii="PT Astra Serif" w:hAnsi="PT Astra Serif"/>
          <w:sz w:val="28"/>
        </w:rPr>
        <w:t>:</w:t>
      </w:r>
    </w:p>
    <w:p w14:paraId="732B33BB" w14:textId="28BB11C6" w:rsidR="004F674B" w:rsidRPr="00BA4C2B" w:rsidRDefault="004F674B" w:rsidP="004F674B">
      <w:pPr>
        <w:widowControl w:val="0"/>
        <w:ind w:firstLine="709"/>
        <w:jc w:val="both"/>
        <w:rPr>
          <w:rFonts w:ascii="PT Astra Serif" w:hAnsi="PT Astra Serif"/>
          <w:sz w:val="28"/>
        </w:rPr>
      </w:pPr>
      <w:r w:rsidRPr="00BA4C2B">
        <w:rPr>
          <w:rFonts w:ascii="PT Astra Serif" w:hAnsi="PT Astra Serif"/>
          <w:sz w:val="28"/>
        </w:rPr>
        <w:t>1) в наименовании после слова «городских» дополнить словом «, муниципальных»;</w:t>
      </w:r>
    </w:p>
    <w:p w14:paraId="5B6C8FD5" w14:textId="2BA59D7E" w:rsidR="004F674B" w:rsidRDefault="004F674B" w:rsidP="004F674B">
      <w:pPr>
        <w:widowControl w:val="0"/>
        <w:ind w:firstLine="709"/>
        <w:jc w:val="both"/>
        <w:rPr>
          <w:rFonts w:ascii="PT Astra Serif" w:hAnsi="PT Astra Serif"/>
          <w:sz w:val="28"/>
        </w:rPr>
      </w:pPr>
      <w:r w:rsidRPr="00BA4C2B">
        <w:rPr>
          <w:rFonts w:ascii="PT Astra Serif" w:hAnsi="PT Astra Serif"/>
          <w:sz w:val="28"/>
        </w:rPr>
        <w:t>2) в пункте 1 после слова «городских» дополнить словом «, муниципальных»</w:t>
      </w:r>
      <w:r>
        <w:rPr>
          <w:rFonts w:ascii="PT Astra Serif" w:hAnsi="PT Astra Serif"/>
          <w:sz w:val="28"/>
        </w:rPr>
        <w:t>;</w:t>
      </w:r>
    </w:p>
    <w:p w14:paraId="6ED6C4CE" w14:textId="0B97A5F8" w:rsidR="004F674B" w:rsidRDefault="004F674B" w:rsidP="004F674B">
      <w:pPr>
        <w:widowControl w:val="0"/>
        <w:ind w:firstLine="709"/>
        <w:jc w:val="both"/>
        <w:rPr>
          <w:rFonts w:ascii="PT Astra Serif" w:hAnsi="PT Astra Serif"/>
          <w:sz w:val="28"/>
        </w:rPr>
      </w:pPr>
      <w:r>
        <w:rPr>
          <w:rFonts w:ascii="PT Astra Serif" w:hAnsi="PT Astra Serif"/>
          <w:sz w:val="28"/>
        </w:rPr>
        <w:t xml:space="preserve">3) в подпункте 1 пункта 4 </w:t>
      </w:r>
      <w:r w:rsidRPr="00BA4C2B">
        <w:rPr>
          <w:rFonts w:ascii="PT Astra Serif" w:hAnsi="PT Astra Serif"/>
          <w:sz w:val="28"/>
        </w:rPr>
        <w:t>после слова «городских» дополнить словом «, муниципальных»</w:t>
      </w:r>
      <w:r>
        <w:rPr>
          <w:rFonts w:ascii="PT Astra Serif" w:hAnsi="PT Astra Serif"/>
          <w:sz w:val="28"/>
        </w:rPr>
        <w:t>.</w:t>
      </w:r>
    </w:p>
    <w:p w14:paraId="196DBFBE" w14:textId="77777777" w:rsidR="00071904" w:rsidRPr="00D344D9" w:rsidRDefault="00071904" w:rsidP="00C81F81">
      <w:pPr>
        <w:widowControl w:val="0"/>
        <w:suppressAutoHyphens/>
        <w:overflowPunct w:val="0"/>
        <w:ind w:firstLine="709"/>
        <w:jc w:val="both"/>
        <w:rPr>
          <w:rFonts w:ascii="PT Astra Serif" w:hAnsi="PT Astra Serif"/>
          <w:color w:val="000000"/>
          <w:sz w:val="28"/>
          <w:szCs w:val="28"/>
          <w:lang w:eastAsia="zh-CN"/>
        </w:rPr>
      </w:pPr>
    </w:p>
    <w:p w14:paraId="186B3DE4" w14:textId="77777777" w:rsidR="00071904" w:rsidRPr="00D344D9" w:rsidRDefault="00071904" w:rsidP="00011B8D">
      <w:pPr>
        <w:suppressAutoHyphens/>
        <w:jc w:val="center"/>
        <w:rPr>
          <w:rFonts w:ascii="PT Astra Serif" w:hAnsi="PT Astra Serif"/>
          <w:sz w:val="28"/>
          <w:szCs w:val="28"/>
        </w:rPr>
      </w:pPr>
    </w:p>
    <w:p w14:paraId="65322353" w14:textId="77777777" w:rsidR="00071904" w:rsidRPr="00814EE3" w:rsidRDefault="00071904" w:rsidP="00011B8D">
      <w:pPr>
        <w:suppressAutoHyphens/>
        <w:jc w:val="center"/>
        <w:rPr>
          <w:rFonts w:ascii="PT Astra Serif" w:hAnsi="PT Astra Serif"/>
          <w:sz w:val="28"/>
          <w:szCs w:val="28"/>
        </w:rPr>
      </w:pPr>
      <w:r w:rsidRPr="00D344D9">
        <w:rPr>
          <w:rFonts w:ascii="PT Astra Serif" w:hAnsi="PT Astra Serif"/>
          <w:sz w:val="28"/>
          <w:szCs w:val="28"/>
        </w:rPr>
        <w:t>_____________</w:t>
      </w:r>
    </w:p>
    <w:sectPr w:rsidR="00071904" w:rsidRPr="00814EE3" w:rsidSect="008C1E0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113A" w14:textId="77777777" w:rsidR="00EE4886" w:rsidRDefault="00EE4886">
      <w:r>
        <w:separator/>
      </w:r>
    </w:p>
  </w:endnote>
  <w:endnote w:type="continuationSeparator" w:id="0">
    <w:p w14:paraId="393DA00A" w14:textId="77777777" w:rsidR="00EE4886" w:rsidRDefault="00EE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AFF" w:usb1="4000ACFF" w:usb2="00000001"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Noto Sans Devanagar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Mono">
    <w:panose1 w:val="02070409020205020404"/>
    <w:charset w:val="CC"/>
    <w:family w:val="modern"/>
    <w:pitch w:val="fixed"/>
    <w:sig w:usb0="E0000AFF" w:usb1="400078FF" w:usb2="0000000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824E" w14:textId="77777777" w:rsidR="008C1E00" w:rsidRDefault="008C1E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AC2B" w14:textId="77777777" w:rsidR="008C1E00" w:rsidRDefault="008C1E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7BB5" w14:textId="77777777" w:rsidR="008C1E00" w:rsidRDefault="008C1E0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8DAE" w14:textId="77777777" w:rsidR="00A23A82" w:rsidRDefault="00A23A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D039" w14:textId="77777777" w:rsidR="00EE4886" w:rsidRDefault="00EE4886">
      <w:r>
        <w:separator/>
      </w:r>
    </w:p>
  </w:footnote>
  <w:footnote w:type="continuationSeparator" w:id="0">
    <w:p w14:paraId="59EDA443" w14:textId="77777777" w:rsidR="00EE4886" w:rsidRDefault="00EE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AF4E" w14:textId="77777777" w:rsidR="00A23A82" w:rsidRDefault="00A23A82" w:rsidP="00B06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F82FE9" w14:textId="77777777" w:rsidR="00A23A82" w:rsidRDefault="00A23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8059"/>
      <w:docPartObj>
        <w:docPartGallery w:val="Page Numbers (Top of Page)"/>
        <w:docPartUnique/>
      </w:docPartObj>
    </w:sdtPr>
    <w:sdtEndPr/>
    <w:sdtContent>
      <w:p w14:paraId="3FDCB63F" w14:textId="221FF6A8" w:rsidR="00FE5E25" w:rsidRDefault="00FE5E25">
        <w:pPr>
          <w:pStyle w:val="a5"/>
          <w:jc w:val="center"/>
        </w:pPr>
        <w:r>
          <w:fldChar w:fldCharType="begin"/>
        </w:r>
        <w:r>
          <w:instrText>PAGE   \* MERGEFORMAT</w:instrText>
        </w:r>
        <w:r>
          <w:fldChar w:fldCharType="separate"/>
        </w:r>
        <w:r>
          <w:t>2</w:t>
        </w:r>
        <w:r>
          <w:fldChar w:fldCharType="end"/>
        </w:r>
      </w:p>
    </w:sdtContent>
  </w:sdt>
  <w:p w14:paraId="508416DF" w14:textId="778338A8" w:rsidR="00A23A82" w:rsidRPr="00505250" w:rsidRDefault="00A23A82" w:rsidP="00505250">
    <w:pPr>
      <w:pStyle w:val="a5"/>
      <w:jc w:val="center"/>
      <w:rPr>
        <w:rFonts w:ascii="PT Astra Serif" w:hAnsi="PT Astra Seri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200769"/>
      <w:docPartObj>
        <w:docPartGallery w:val="Page Numbers (Top of Page)"/>
        <w:docPartUnique/>
      </w:docPartObj>
    </w:sdtPr>
    <w:sdtEndPr/>
    <w:sdtContent>
      <w:p w14:paraId="70E130DB" w14:textId="7702BF61" w:rsidR="008C1E00" w:rsidRDefault="008C1E00">
        <w:pPr>
          <w:pStyle w:val="a5"/>
          <w:jc w:val="center"/>
        </w:pPr>
        <w:r>
          <w:fldChar w:fldCharType="begin"/>
        </w:r>
        <w:r>
          <w:instrText>PAGE   \* MERGEFORMAT</w:instrText>
        </w:r>
        <w:r>
          <w:fldChar w:fldCharType="separate"/>
        </w:r>
        <w:r>
          <w:t>2</w:t>
        </w:r>
        <w:r>
          <w:fldChar w:fldCharType="end"/>
        </w:r>
      </w:p>
    </w:sdtContent>
  </w:sdt>
  <w:p w14:paraId="5D1392F9" w14:textId="77777777" w:rsidR="00406AD2" w:rsidRDefault="00406A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064C3"/>
    <w:multiLevelType w:val="multilevel"/>
    <w:tmpl w:val="CCB844E6"/>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1B8D"/>
    <w:rsid w:val="00012453"/>
    <w:rsid w:val="0001372D"/>
    <w:rsid w:val="00013B1B"/>
    <w:rsid w:val="00014B1E"/>
    <w:rsid w:val="00015958"/>
    <w:rsid w:val="00015B56"/>
    <w:rsid w:val="00015D9E"/>
    <w:rsid w:val="00015F55"/>
    <w:rsid w:val="00016970"/>
    <w:rsid w:val="00017ECF"/>
    <w:rsid w:val="00017FBE"/>
    <w:rsid w:val="000200CC"/>
    <w:rsid w:val="000208FD"/>
    <w:rsid w:val="000228DB"/>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4E1"/>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2EBD"/>
    <w:rsid w:val="00043CEA"/>
    <w:rsid w:val="000442D4"/>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1904"/>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BB"/>
    <w:rsid w:val="000A0DD7"/>
    <w:rsid w:val="000A0FDC"/>
    <w:rsid w:val="000A1D3D"/>
    <w:rsid w:val="000A23B4"/>
    <w:rsid w:val="000A307D"/>
    <w:rsid w:val="000A3FFA"/>
    <w:rsid w:val="000A4058"/>
    <w:rsid w:val="000A4F51"/>
    <w:rsid w:val="000A531D"/>
    <w:rsid w:val="000A5369"/>
    <w:rsid w:val="000A53AC"/>
    <w:rsid w:val="000A554A"/>
    <w:rsid w:val="000A5731"/>
    <w:rsid w:val="000A5B7C"/>
    <w:rsid w:val="000A60BE"/>
    <w:rsid w:val="000A686C"/>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383"/>
    <w:rsid w:val="000E181D"/>
    <w:rsid w:val="000E20DC"/>
    <w:rsid w:val="000E2972"/>
    <w:rsid w:val="000E2F9E"/>
    <w:rsid w:val="000E322B"/>
    <w:rsid w:val="000E371E"/>
    <w:rsid w:val="000E396D"/>
    <w:rsid w:val="000E39F1"/>
    <w:rsid w:val="000E3B0A"/>
    <w:rsid w:val="000E3D27"/>
    <w:rsid w:val="000E4FD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5A5"/>
    <w:rsid w:val="00115C7E"/>
    <w:rsid w:val="001165B3"/>
    <w:rsid w:val="00117B55"/>
    <w:rsid w:val="00117C16"/>
    <w:rsid w:val="00120067"/>
    <w:rsid w:val="001207FB"/>
    <w:rsid w:val="0012134F"/>
    <w:rsid w:val="00121839"/>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55F5"/>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7B9"/>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D3A"/>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1A3"/>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B58"/>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15C"/>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1AFB"/>
    <w:rsid w:val="002121D5"/>
    <w:rsid w:val="00212B03"/>
    <w:rsid w:val="00212D04"/>
    <w:rsid w:val="00213231"/>
    <w:rsid w:val="00213483"/>
    <w:rsid w:val="00213575"/>
    <w:rsid w:val="002136A7"/>
    <w:rsid w:val="0021382B"/>
    <w:rsid w:val="00214138"/>
    <w:rsid w:val="0021545F"/>
    <w:rsid w:val="002159D3"/>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3C5"/>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2E9C"/>
    <w:rsid w:val="00263565"/>
    <w:rsid w:val="002648C8"/>
    <w:rsid w:val="00265559"/>
    <w:rsid w:val="00265F10"/>
    <w:rsid w:val="00266F37"/>
    <w:rsid w:val="00267317"/>
    <w:rsid w:val="00267569"/>
    <w:rsid w:val="00270EDC"/>
    <w:rsid w:val="002712B6"/>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0D3"/>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24E"/>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4A00"/>
    <w:rsid w:val="002A51CE"/>
    <w:rsid w:val="002A58AA"/>
    <w:rsid w:val="002A5A54"/>
    <w:rsid w:val="002A5C29"/>
    <w:rsid w:val="002A5EF6"/>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17C0"/>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039"/>
    <w:rsid w:val="00316241"/>
    <w:rsid w:val="00316839"/>
    <w:rsid w:val="00316B6C"/>
    <w:rsid w:val="00316C09"/>
    <w:rsid w:val="003170EE"/>
    <w:rsid w:val="003171E3"/>
    <w:rsid w:val="00317F6A"/>
    <w:rsid w:val="00321A51"/>
    <w:rsid w:val="00321FF2"/>
    <w:rsid w:val="003222F8"/>
    <w:rsid w:val="00322723"/>
    <w:rsid w:val="00322C21"/>
    <w:rsid w:val="00323623"/>
    <w:rsid w:val="003245FB"/>
    <w:rsid w:val="0032477D"/>
    <w:rsid w:val="00324B9E"/>
    <w:rsid w:val="00324CDA"/>
    <w:rsid w:val="003250B1"/>
    <w:rsid w:val="00325155"/>
    <w:rsid w:val="00325544"/>
    <w:rsid w:val="00325F0F"/>
    <w:rsid w:val="00326049"/>
    <w:rsid w:val="0032665E"/>
    <w:rsid w:val="00327147"/>
    <w:rsid w:val="00332FF9"/>
    <w:rsid w:val="0033314A"/>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BE"/>
    <w:rsid w:val="0034107D"/>
    <w:rsid w:val="003433E1"/>
    <w:rsid w:val="00343542"/>
    <w:rsid w:val="003435F6"/>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39C"/>
    <w:rsid w:val="0035260E"/>
    <w:rsid w:val="00352A84"/>
    <w:rsid w:val="00352BC7"/>
    <w:rsid w:val="00352F6E"/>
    <w:rsid w:val="003530F8"/>
    <w:rsid w:val="00353A93"/>
    <w:rsid w:val="00353E10"/>
    <w:rsid w:val="003541D6"/>
    <w:rsid w:val="0035475C"/>
    <w:rsid w:val="00354869"/>
    <w:rsid w:val="0035489D"/>
    <w:rsid w:val="003562D3"/>
    <w:rsid w:val="00357C46"/>
    <w:rsid w:val="0036025B"/>
    <w:rsid w:val="00360550"/>
    <w:rsid w:val="003609EC"/>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5E14"/>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B7FAA"/>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239"/>
    <w:rsid w:val="003E47D7"/>
    <w:rsid w:val="003E48C0"/>
    <w:rsid w:val="003E4D01"/>
    <w:rsid w:val="003E51C0"/>
    <w:rsid w:val="003E534E"/>
    <w:rsid w:val="003E554B"/>
    <w:rsid w:val="003E5CB3"/>
    <w:rsid w:val="003E5FA7"/>
    <w:rsid w:val="003E6906"/>
    <w:rsid w:val="003E70A2"/>
    <w:rsid w:val="003E7707"/>
    <w:rsid w:val="003E7FA5"/>
    <w:rsid w:val="003F134C"/>
    <w:rsid w:val="003F17EA"/>
    <w:rsid w:val="003F25C6"/>
    <w:rsid w:val="003F3294"/>
    <w:rsid w:val="003F3617"/>
    <w:rsid w:val="003F3854"/>
    <w:rsid w:val="003F3CB5"/>
    <w:rsid w:val="003F43EF"/>
    <w:rsid w:val="003F47DC"/>
    <w:rsid w:val="003F584D"/>
    <w:rsid w:val="003F5E5E"/>
    <w:rsid w:val="003F6300"/>
    <w:rsid w:val="003F683A"/>
    <w:rsid w:val="003F6A35"/>
    <w:rsid w:val="003F7134"/>
    <w:rsid w:val="003F767B"/>
    <w:rsid w:val="003F78C3"/>
    <w:rsid w:val="003F7A4B"/>
    <w:rsid w:val="003F7DAB"/>
    <w:rsid w:val="003F7E08"/>
    <w:rsid w:val="004000E1"/>
    <w:rsid w:val="004001EA"/>
    <w:rsid w:val="00400320"/>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AD2"/>
    <w:rsid w:val="00406C1E"/>
    <w:rsid w:val="0040753A"/>
    <w:rsid w:val="00407648"/>
    <w:rsid w:val="00410452"/>
    <w:rsid w:val="004104A8"/>
    <w:rsid w:val="00410532"/>
    <w:rsid w:val="00410C86"/>
    <w:rsid w:val="00410F41"/>
    <w:rsid w:val="00410F63"/>
    <w:rsid w:val="0041177F"/>
    <w:rsid w:val="0041194E"/>
    <w:rsid w:val="0041213E"/>
    <w:rsid w:val="004122BF"/>
    <w:rsid w:val="00412537"/>
    <w:rsid w:val="004127C2"/>
    <w:rsid w:val="00412D0B"/>
    <w:rsid w:val="00414378"/>
    <w:rsid w:val="00414447"/>
    <w:rsid w:val="0041496D"/>
    <w:rsid w:val="00414A1A"/>
    <w:rsid w:val="00414D29"/>
    <w:rsid w:val="00414E02"/>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55"/>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C25"/>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3D"/>
    <w:rsid w:val="00476AD9"/>
    <w:rsid w:val="00477F20"/>
    <w:rsid w:val="004800EE"/>
    <w:rsid w:val="00480260"/>
    <w:rsid w:val="004804A9"/>
    <w:rsid w:val="00480C4D"/>
    <w:rsid w:val="0048142A"/>
    <w:rsid w:val="0048163A"/>
    <w:rsid w:val="0048173A"/>
    <w:rsid w:val="00481973"/>
    <w:rsid w:val="004824DC"/>
    <w:rsid w:val="00482D96"/>
    <w:rsid w:val="0048445E"/>
    <w:rsid w:val="00485259"/>
    <w:rsid w:val="00485305"/>
    <w:rsid w:val="004865B0"/>
    <w:rsid w:val="00486F13"/>
    <w:rsid w:val="0048735D"/>
    <w:rsid w:val="004876F7"/>
    <w:rsid w:val="00487ECB"/>
    <w:rsid w:val="00490ACE"/>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408"/>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3BA"/>
    <w:rsid w:val="004D362D"/>
    <w:rsid w:val="004D4330"/>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4DC"/>
    <w:rsid w:val="004F1F7A"/>
    <w:rsid w:val="004F2658"/>
    <w:rsid w:val="004F2682"/>
    <w:rsid w:val="004F2F7B"/>
    <w:rsid w:val="004F3129"/>
    <w:rsid w:val="004F358A"/>
    <w:rsid w:val="004F46A2"/>
    <w:rsid w:val="004F54DB"/>
    <w:rsid w:val="004F553F"/>
    <w:rsid w:val="004F5B28"/>
    <w:rsid w:val="004F674B"/>
    <w:rsid w:val="004F676C"/>
    <w:rsid w:val="004F74D5"/>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5C5"/>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D20"/>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65C"/>
    <w:rsid w:val="00580EEC"/>
    <w:rsid w:val="00581247"/>
    <w:rsid w:val="0058282D"/>
    <w:rsid w:val="0058377D"/>
    <w:rsid w:val="00585488"/>
    <w:rsid w:val="00585929"/>
    <w:rsid w:val="00585FB0"/>
    <w:rsid w:val="00586B65"/>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5D"/>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11"/>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6D4"/>
    <w:rsid w:val="005C6C97"/>
    <w:rsid w:val="005C6D76"/>
    <w:rsid w:val="005C6EF4"/>
    <w:rsid w:val="005C709D"/>
    <w:rsid w:val="005D0680"/>
    <w:rsid w:val="005D1233"/>
    <w:rsid w:val="005D2C1D"/>
    <w:rsid w:val="005D37DE"/>
    <w:rsid w:val="005D40D6"/>
    <w:rsid w:val="005D4A21"/>
    <w:rsid w:val="005D5289"/>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5F7F5F"/>
    <w:rsid w:val="00600D73"/>
    <w:rsid w:val="006019C8"/>
    <w:rsid w:val="00602BFC"/>
    <w:rsid w:val="00602E06"/>
    <w:rsid w:val="00602F47"/>
    <w:rsid w:val="00602FB3"/>
    <w:rsid w:val="0060369C"/>
    <w:rsid w:val="006039FA"/>
    <w:rsid w:val="00604045"/>
    <w:rsid w:val="00604763"/>
    <w:rsid w:val="00604F70"/>
    <w:rsid w:val="006059A2"/>
    <w:rsid w:val="006059AC"/>
    <w:rsid w:val="006064A4"/>
    <w:rsid w:val="006073F9"/>
    <w:rsid w:val="00607998"/>
    <w:rsid w:val="00607ECA"/>
    <w:rsid w:val="0061043A"/>
    <w:rsid w:val="0061063E"/>
    <w:rsid w:val="006116A2"/>
    <w:rsid w:val="0061219F"/>
    <w:rsid w:val="0061424D"/>
    <w:rsid w:val="00614AE5"/>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3EC"/>
    <w:rsid w:val="00632D4F"/>
    <w:rsid w:val="00634020"/>
    <w:rsid w:val="0063411F"/>
    <w:rsid w:val="006348BE"/>
    <w:rsid w:val="00634CBB"/>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25E"/>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D0C"/>
    <w:rsid w:val="00660F1E"/>
    <w:rsid w:val="006617FB"/>
    <w:rsid w:val="00662360"/>
    <w:rsid w:val="006624D1"/>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57E3"/>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69B"/>
    <w:rsid w:val="00687856"/>
    <w:rsid w:val="00687DE6"/>
    <w:rsid w:val="00690557"/>
    <w:rsid w:val="00690758"/>
    <w:rsid w:val="006907A2"/>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3E85"/>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55E"/>
    <w:rsid w:val="00701D28"/>
    <w:rsid w:val="00701D39"/>
    <w:rsid w:val="00701FBE"/>
    <w:rsid w:val="00702592"/>
    <w:rsid w:val="0070303E"/>
    <w:rsid w:val="0070355A"/>
    <w:rsid w:val="00703AA6"/>
    <w:rsid w:val="00703B3F"/>
    <w:rsid w:val="00703D83"/>
    <w:rsid w:val="00704313"/>
    <w:rsid w:val="007046DC"/>
    <w:rsid w:val="007048D8"/>
    <w:rsid w:val="00704BAF"/>
    <w:rsid w:val="00705884"/>
    <w:rsid w:val="00706835"/>
    <w:rsid w:val="00707198"/>
    <w:rsid w:val="00710064"/>
    <w:rsid w:val="00710D66"/>
    <w:rsid w:val="00711177"/>
    <w:rsid w:val="007112F7"/>
    <w:rsid w:val="00711336"/>
    <w:rsid w:val="00711CA2"/>
    <w:rsid w:val="007126B6"/>
    <w:rsid w:val="00712F8F"/>
    <w:rsid w:val="00713D9F"/>
    <w:rsid w:val="00713F22"/>
    <w:rsid w:val="00714503"/>
    <w:rsid w:val="00714B64"/>
    <w:rsid w:val="00715ADC"/>
    <w:rsid w:val="00715CB6"/>
    <w:rsid w:val="00715ECC"/>
    <w:rsid w:val="00716141"/>
    <w:rsid w:val="00716DF3"/>
    <w:rsid w:val="00716E09"/>
    <w:rsid w:val="007174AE"/>
    <w:rsid w:val="00717915"/>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111"/>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804"/>
    <w:rsid w:val="00772B55"/>
    <w:rsid w:val="0077361A"/>
    <w:rsid w:val="007742F6"/>
    <w:rsid w:val="00774FA3"/>
    <w:rsid w:val="00775583"/>
    <w:rsid w:val="0077595A"/>
    <w:rsid w:val="00775A46"/>
    <w:rsid w:val="00775C78"/>
    <w:rsid w:val="00776BD1"/>
    <w:rsid w:val="00776F4A"/>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66"/>
    <w:rsid w:val="007975CF"/>
    <w:rsid w:val="007A036D"/>
    <w:rsid w:val="007A03BF"/>
    <w:rsid w:val="007A108C"/>
    <w:rsid w:val="007A1620"/>
    <w:rsid w:val="007A18CD"/>
    <w:rsid w:val="007A1E21"/>
    <w:rsid w:val="007A22BF"/>
    <w:rsid w:val="007A32C4"/>
    <w:rsid w:val="007A3431"/>
    <w:rsid w:val="007A37F4"/>
    <w:rsid w:val="007A40E5"/>
    <w:rsid w:val="007A4DD5"/>
    <w:rsid w:val="007A4E66"/>
    <w:rsid w:val="007A53B3"/>
    <w:rsid w:val="007A5F2F"/>
    <w:rsid w:val="007A64D0"/>
    <w:rsid w:val="007A6812"/>
    <w:rsid w:val="007A683F"/>
    <w:rsid w:val="007A73FB"/>
    <w:rsid w:val="007A7661"/>
    <w:rsid w:val="007A795D"/>
    <w:rsid w:val="007B095C"/>
    <w:rsid w:val="007B1058"/>
    <w:rsid w:val="007B1D6E"/>
    <w:rsid w:val="007B264D"/>
    <w:rsid w:val="007B2EF0"/>
    <w:rsid w:val="007B359D"/>
    <w:rsid w:val="007B3CA0"/>
    <w:rsid w:val="007B3F2E"/>
    <w:rsid w:val="007B4A8D"/>
    <w:rsid w:val="007B57FB"/>
    <w:rsid w:val="007B5F6E"/>
    <w:rsid w:val="007B5F98"/>
    <w:rsid w:val="007B618E"/>
    <w:rsid w:val="007B642D"/>
    <w:rsid w:val="007B6805"/>
    <w:rsid w:val="007B7BEA"/>
    <w:rsid w:val="007C0212"/>
    <w:rsid w:val="007C0C00"/>
    <w:rsid w:val="007C17FC"/>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07F6"/>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5FE"/>
    <w:rsid w:val="00800AC2"/>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4EE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3988"/>
    <w:rsid w:val="008242A0"/>
    <w:rsid w:val="008242CD"/>
    <w:rsid w:val="00824365"/>
    <w:rsid w:val="00825255"/>
    <w:rsid w:val="008275BD"/>
    <w:rsid w:val="008277A5"/>
    <w:rsid w:val="00831772"/>
    <w:rsid w:val="00831BDA"/>
    <w:rsid w:val="00831CD4"/>
    <w:rsid w:val="0083207E"/>
    <w:rsid w:val="0083238E"/>
    <w:rsid w:val="00832438"/>
    <w:rsid w:val="00832564"/>
    <w:rsid w:val="008325BD"/>
    <w:rsid w:val="00832A61"/>
    <w:rsid w:val="00832D5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B9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23C"/>
    <w:rsid w:val="0089260A"/>
    <w:rsid w:val="008929FB"/>
    <w:rsid w:val="00892BD0"/>
    <w:rsid w:val="00893339"/>
    <w:rsid w:val="00893814"/>
    <w:rsid w:val="00893A9F"/>
    <w:rsid w:val="00893C19"/>
    <w:rsid w:val="00894447"/>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049"/>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B799B"/>
    <w:rsid w:val="008C0AE7"/>
    <w:rsid w:val="008C0CAD"/>
    <w:rsid w:val="008C126E"/>
    <w:rsid w:val="008C1770"/>
    <w:rsid w:val="008C1C8A"/>
    <w:rsid w:val="008C1E00"/>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2753"/>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D87"/>
    <w:rsid w:val="00925E35"/>
    <w:rsid w:val="009271AA"/>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57A5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5B3"/>
    <w:rsid w:val="009705CB"/>
    <w:rsid w:val="00970781"/>
    <w:rsid w:val="0097099C"/>
    <w:rsid w:val="0097124A"/>
    <w:rsid w:val="00971A3E"/>
    <w:rsid w:val="00972B5B"/>
    <w:rsid w:val="00972F5B"/>
    <w:rsid w:val="009732EA"/>
    <w:rsid w:val="00973504"/>
    <w:rsid w:val="009748A9"/>
    <w:rsid w:val="00974B20"/>
    <w:rsid w:val="00975251"/>
    <w:rsid w:val="00975962"/>
    <w:rsid w:val="00975F09"/>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2B64"/>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599B"/>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3E79"/>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C72"/>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1F62"/>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3C6"/>
    <w:rsid w:val="00A23645"/>
    <w:rsid w:val="00A23A82"/>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433E"/>
    <w:rsid w:val="00A34602"/>
    <w:rsid w:val="00A35CAB"/>
    <w:rsid w:val="00A35FA7"/>
    <w:rsid w:val="00A365CF"/>
    <w:rsid w:val="00A36C7C"/>
    <w:rsid w:val="00A36E68"/>
    <w:rsid w:val="00A4150B"/>
    <w:rsid w:val="00A42038"/>
    <w:rsid w:val="00A42862"/>
    <w:rsid w:val="00A42C4E"/>
    <w:rsid w:val="00A43E1A"/>
    <w:rsid w:val="00A43E84"/>
    <w:rsid w:val="00A448F6"/>
    <w:rsid w:val="00A44FC1"/>
    <w:rsid w:val="00A453E6"/>
    <w:rsid w:val="00A4586B"/>
    <w:rsid w:val="00A459A5"/>
    <w:rsid w:val="00A45BAA"/>
    <w:rsid w:val="00A45D5D"/>
    <w:rsid w:val="00A45E79"/>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EAF"/>
    <w:rsid w:val="00A62DA2"/>
    <w:rsid w:val="00A6364A"/>
    <w:rsid w:val="00A64148"/>
    <w:rsid w:val="00A656E1"/>
    <w:rsid w:val="00A66451"/>
    <w:rsid w:val="00A6671E"/>
    <w:rsid w:val="00A6717E"/>
    <w:rsid w:val="00A6750C"/>
    <w:rsid w:val="00A675E6"/>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A7FBB"/>
    <w:rsid w:val="00AB01B3"/>
    <w:rsid w:val="00AB05C4"/>
    <w:rsid w:val="00AB0735"/>
    <w:rsid w:val="00AB0951"/>
    <w:rsid w:val="00AB12FB"/>
    <w:rsid w:val="00AB15EF"/>
    <w:rsid w:val="00AB1644"/>
    <w:rsid w:val="00AB1E70"/>
    <w:rsid w:val="00AB257E"/>
    <w:rsid w:val="00AB2611"/>
    <w:rsid w:val="00AB2C55"/>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683"/>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54C"/>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31B3"/>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002"/>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3338"/>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0D5"/>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2DA"/>
    <w:rsid w:val="00BA58BE"/>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33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3F8D"/>
    <w:rsid w:val="00C14462"/>
    <w:rsid w:val="00C14952"/>
    <w:rsid w:val="00C151AF"/>
    <w:rsid w:val="00C153FC"/>
    <w:rsid w:val="00C15C7A"/>
    <w:rsid w:val="00C165D2"/>
    <w:rsid w:val="00C16737"/>
    <w:rsid w:val="00C167FD"/>
    <w:rsid w:val="00C16B53"/>
    <w:rsid w:val="00C20766"/>
    <w:rsid w:val="00C20A98"/>
    <w:rsid w:val="00C21076"/>
    <w:rsid w:val="00C210F2"/>
    <w:rsid w:val="00C21621"/>
    <w:rsid w:val="00C219B7"/>
    <w:rsid w:val="00C23F5A"/>
    <w:rsid w:val="00C26107"/>
    <w:rsid w:val="00C267FA"/>
    <w:rsid w:val="00C26A77"/>
    <w:rsid w:val="00C274E0"/>
    <w:rsid w:val="00C27F30"/>
    <w:rsid w:val="00C30353"/>
    <w:rsid w:val="00C30482"/>
    <w:rsid w:val="00C30C71"/>
    <w:rsid w:val="00C311CC"/>
    <w:rsid w:val="00C31ADA"/>
    <w:rsid w:val="00C31EA5"/>
    <w:rsid w:val="00C31F04"/>
    <w:rsid w:val="00C32ABD"/>
    <w:rsid w:val="00C33476"/>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5F03"/>
    <w:rsid w:val="00C56383"/>
    <w:rsid w:val="00C56454"/>
    <w:rsid w:val="00C564C7"/>
    <w:rsid w:val="00C56DC1"/>
    <w:rsid w:val="00C56F60"/>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506"/>
    <w:rsid w:val="00C70624"/>
    <w:rsid w:val="00C7070A"/>
    <w:rsid w:val="00C70EB6"/>
    <w:rsid w:val="00C71DA8"/>
    <w:rsid w:val="00C73A30"/>
    <w:rsid w:val="00C7494E"/>
    <w:rsid w:val="00C749EE"/>
    <w:rsid w:val="00C750A3"/>
    <w:rsid w:val="00C75DC2"/>
    <w:rsid w:val="00C766BB"/>
    <w:rsid w:val="00C76B63"/>
    <w:rsid w:val="00C76FCE"/>
    <w:rsid w:val="00C7712C"/>
    <w:rsid w:val="00C80A78"/>
    <w:rsid w:val="00C81F81"/>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4E46"/>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E7D"/>
    <w:rsid w:val="00CB3B47"/>
    <w:rsid w:val="00CB4330"/>
    <w:rsid w:val="00CB46B2"/>
    <w:rsid w:val="00CB5093"/>
    <w:rsid w:val="00CB50DA"/>
    <w:rsid w:val="00CB5C29"/>
    <w:rsid w:val="00CB5CD3"/>
    <w:rsid w:val="00CB6323"/>
    <w:rsid w:val="00CB6D24"/>
    <w:rsid w:val="00CB6FF7"/>
    <w:rsid w:val="00CB7237"/>
    <w:rsid w:val="00CB754C"/>
    <w:rsid w:val="00CB7A68"/>
    <w:rsid w:val="00CB7EEB"/>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48C4"/>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7548"/>
    <w:rsid w:val="00CF7823"/>
    <w:rsid w:val="00D00868"/>
    <w:rsid w:val="00D00C8A"/>
    <w:rsid w:val="00D00FBE"/>
    <w:rsid w:val="00D01CE5"/>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1A4"/>
    <w:rsid w:val="00D32A69"/>
    <w:rsid w:val="00D33091"/>
    <w:rsid w:val="00D33249"/>
    <w:rsid w:val="00D3328E"/>
    <w:rsid w:val="00D33D12"/>
    <w:rsid w:val="00D344D9"/>
    <w:rsid w:val="00D34F3C"/>
    <w:rsid w:val="00D359AC"/>
    <w:rsid w:val="00D35FCB"/>
    <w:rsid w:val="00D35FE6"/>
    <w:rsid w:val="00D36773"/>
    <w:rsid w:val="00D36DA6"/>
    <w:rsid w:val="00D37912"/>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959"/>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656"/>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3C92"/>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7CF"/>
    <w:rsid w:val="00DC2832"/>
    <w:rsid w:val="00DC2B0D"/>
    <w:rsid w:val="00DC361A"/>
    <w:rsid w:val="00DC3A2B"/>
    <w:rsid w:val="00DC3FD3"/>
    <w:rsid w:val="00DC4348"/>
    <w:rsid w:val="00DC4BBE"/>
    <w:rsid w:val="00DC4BCA"/>
    <w:rsid w:val="00DC59EA"/>
    <w:rsid w:val="00DC5A6C"/>
    <w:rsid w:val="00DC5CD9"/>
    <w:rsid w:val="00DC6F65"/>
    <w:rsid w:val="00DC739A"/>
    <w:rsid w:val="00DC79FD"/>
    <w:rsid w:val="00DD05F6"/>
    <w:rsid w:val="00DD0FA1"/>
    <w:rsid w:val="00DD1D61"/>
    <w:rsid w:val="00DD1ED6"/>
    <w:rsid w:val="00DD27A6"/>
    <w:rsid w:val="00DD28FA"/>
    <w:rsid w:val="00DD2FAF"/>
    <w:rsid w:val="00DD303F"/>
    <w:rsid w:val="00DD3613"/>
    <w:rsid w:val="00DD4CC7"/>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2D1"/>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4DEA"/>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3B40"/>
    <w:rsid w:val="00E453C4"/>
    <w:rsid w:val="00E45E7F"/>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67533"/>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4B5"/>
    <w:rsid w:val="00EA58AC"/>
    <w:rsid w:val="00EA5919"/>
    <w:rsid w:val="00EA6560"/>
    <w:rsid w:val="00EA69C0"/>
    <w:rsid w:val="00EA7380"/>
    <w:rsid w:val="00EA7BDE"/>
    <w:rsid w:val="00EA7FD9"/>
    <w:rsid w:val="00EB0927"/>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0D78"/>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4886"/>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4F"/>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4F4"/>
    <w:rsid w:val="00F238EF"/>
    <w:rsid w:val="00F240D4"/>
    <w:rsid w:val="00F243A7"/>
    <w:rsid w:val="00F24CB3"/>
    <w:rsid w:val="00F250E8"/>
    <w:rsid w:val="00F2680F"/>
    <w:rsid w:val="00F274F9"/>
    <w:rsid w:val="00F278FB"/>
    <w:rsid w:val="00F27924"/>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E49"/>
    <w:rsid w:val="00F47049"/>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D63"/>
    <w:rsid w:val="00F760D4"/>
    <w:rsid w:val="00F76F1D"/>
    <w:rsid w:val="00F81483"/>
    <w:rsid w:val="00F81CB4"/>
    <w:rsid w:val="00F827E7"/>
    <w:rsid w:val="00F82C7F"/>
    <w:rsid w:val="00F83E6E"/>
    <w:rsid w:val="00F84071"/>
    <w:rsid w:val="00F84527"/>
    <w:rsid w:val="00F84D04"/>
    <w:rsid w:val="00F85121"/>
    <w:rsid w:val="00F85294"/>
    <w:rsid w:val="00F85687"/>
    <w:rsid w:val="00F8648F"/>
    <w:rsid w:val="00F87B8D"/>
    <w:rsid w:val="00F901B7"/>
    <w:rsid w:val="00F903C8"/>
    <w:rsid w:val="00F90D91"/>
    <w:rsid w:val="00F90DFE"/>
    <w:rsid w:val="00F91850"/>
    <w:rsid w:val="00F9267E"/>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4CF"/>
    <w:rsid w:val="00FA363F"/>
    <w:rsid w:val="00FA3AFE"/>
    <w:rsid w:val="00FA4694"/>
    <w:rsid w:val="00FA4945"/>
    <w:rsid w:val="00FA4CD2"/>
    <w:rsid w:val="00FA4E95"/>
    <w:rsid w:val="00FA55A6"/>
    <w:rsid w:val="00FA5742"/>
    <w:rsid w:val="00FA5A71"/>
    <w:rsid w:val="00FA66DA"/>
    <w:rsid w:val="00FA6708"/>
    <w:rsid w:val="00FA6E34"/>
    <w:rsid w:val="00FA6E9D"/>
    <w:rsid w:val="00FA73BB"/>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5E25"/>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8E2"/>
    <w:rsid w:val="00FF5A79"/>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A61925"/>
  <w15:docId w15:val="{43459FD5-DA88-47C0-8451-B0C4208D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5B3"/>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b/>
      <w:color w:val="26282F"/>
      <w:sz w:val="24"/>
    </w:rPr>
  </w:style>
  <w:style w:type="character" w:customStyle="1" w:styleId="20">
    <w:name w:val="Заголовок 2 Знак"/>
    <w:basedOn w:val="a0"/>
    <w:link w:val="2"/>
    <w:uiPriority w:val="99"/>
    <w:locked/>
    <w:rsid w:val="008161D9"/>
    <w:rPr>
      <w:rFonts w:ascii="Cambria" w:eastAsia="MS Gothic" w:hAnsi="Cambria"/>
      <w:b/>
      <w:color w:val="4F81BD"/>
      <w:sz w:val="26"/>
      <w:lang w:eastAsia="en-US"/>
    </w:rPr>
  </w:style>
  <w:style w:type="character" w:customStyle="1" w:styleId="30">
    <w:name w:val="Заголовок 3 Знак"/>
    <w:basedOn w:val="a0"/>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rPr>
  </w:style>
  <w:style w:type="character" w:customStyle="1" w:styleId="a4">
    <w:name w:val="Текст выноски Знак"/>
    <w:basedOn w:val="a0"/>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rPr>
  </w:style>
  <w:style w:type="character" w:customStyle="1" w:styleId="a6">
    <w:name w:val="Верхний колонтитул Знак"/>
    <w:basedOn w:val="a0"/>
    <w:link w:val="a5"/>
    <w:uiPriority w:val="99"/>
    <w:locked/>
    <w:rsid w:val="004C5B62"/>
    <w:rPr>
      <w:sz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rPr>
  </w:style>
  <w:style w:type="character" w:customStyle="1" w:styleId="a9">
    <w:name w:val="Нижний колонтитул Знак"/>
    <w:basedOn w:val="a0"/>
    <w:link w:val="a8"/>
    <w:uiPriority w:val="99"/>
    <w:locked/>
    <w:rsid w:val="004C5B62"/>
    <w:rPr>
      <w:sz w:val="24"/>
    </w:rPr>
  </w:style>
  <w:style w:type="table" w:styleId="aa">
    <w:name w:val="Table Grid"/>
    <w:basedOn w:val="a1"/>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basedOn w:val="a0"/>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rPr>
  </w:style>
  <w:style w:type="character" w:customStyle="1" w:styleId="15">
    <w:name w:val="Заголовок Знак1"/>
    <w:basedOn w:val="a0"/>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rPr>
  </w:style>
  <w:style w:type="character" w:customStyle="1" w:styleId="210">
    <w:name w:val="Основной текст с отступом 2 Знак1"/>
    <w:basedOn w:val="a0"/>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basedOn w:val="a0"/>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basedOn w:val="a0"/>
    <w:uiPriority w:val="99"/>
    <w:rsid w:val="00432680"/>
    <w:rPr>
      <w:rFonts w:cs="Times New Roman"/>
      <w:sz w:val="16"/>
    </w:rPr>
  </w:style>
  <w:style w:type="paragraph" w:styleId="aff6">
    <w:name w:val="annotation text"/>
    <w:basedOn w:val="a"/>
    <w:link w:val="aff7"/>
    <w:uiPriority w:val="99"/>
    <w:semiHidden/>
    <w:rsid w:val="00432680"/>
    <w:rPr>
      <w:sz w:val="20"/>
      <w:szCs w:val="20"/>
    </w:rPr>
  </w:style>
  <w:style w:type="character" w:customStyle="1" w:styleId="aff7">
    <w:name w:val="Текст примечания Знак"/>
    <w:basedOn w:val="a0"/>
    <w:link w:val="aff6"/>
    <w:uiPriority w:val="99"/>
    <w:semiHidden/>
    <w:locked/>
    <w:rsid w:val="00432680"/>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basedOn w:val="aff7"/>
    <w:link w:val="aff8"/>
    <w:uiPriority w:val="99"/>
    <w:semiHidden/>
    <w:locked/>
    <w:rsid w:val="00432680"/>
    <w:rPr>
      <w:b/>
    </w:rPr>
  </w:style>
  <w:style w:type="table" w:customStyle="1" w:styleId="1b">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rPr>
  </w:style>
  <w:style w:type="character" w:customStyle="1" w:styleId="affd">
    <w:name w:val="Текст сноски Знак"/>
    <w:basedOn w:val="a0"/>
    <w:link w:val="affc"/>
    <w:uiPriority w:val="99"/>
    <w:locked/>
    <w:rsid w:val="00FC4031"/>
    <w:rPr>
      <w:rFonts w:ascii="Calibri" w:hAnsi="Calibri"/>
    </w:rPr>
  </w:style>
  <w:style w:type="character" w:styleId="affe">
    <w:name w:val="footnote reference"/>
    <w:basedOn w:val="a0"/>
    <w:uiPriority w:val="99"/>
    <w:rsid w:val="00FC4031"/>
    <w:rPr>
      <w:rFonts w:cs="Times New Roman"/>
      <w:vertAlign w:val="superscript"/>
    </w:rPr>
  </w:style>
  <w:style w:type="table" w:customStyle="1" w:styleId="23">
    <w:name w:val="Сетка таблицы2"/>
    <w:uiPriority w:val="99"/>
    <w:rsid w:val="009672D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rPr>
  </w:style>
  <w:style w:type="character" w:customStyle="1" w:styleId="afff0">
    <w:name w:val="Текст концевой сноски Знак"/>
    <w:basedOn w:val="a0"/>
    <w:link w:val="afff"/>
    <w:uiPriority w:val="99"/>
    <w:semiHidden/>
    <w:locked/>
    <w:rsid w:val="00B703AB"/>
  </w:style>
  <w:style w:type="character" w:styleId="afff1">
    <w:name w:val="endnote reference"/>
    <w:basedOn w:val="a0"/>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1"/>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basedOn w:val="a0"/>
    <w:uiPriority w:val="99"/>
    <w:qFormat/>
    <w:rsid w:val="006D0578"/>
    <w:rPr>
      <w:rFonts w:cs="Times New Roman"/>
      <w:i/>
    </w:rPr>
  </w:style>
  <w:style w:type="character" w:customStyle="1" w:styleId="afff7">
    <w:name w:val="Исходный текст"/>
    <w:uiPriority w:val="99"/>
    <w:rsid w:val="006D0578"/>
    <w:rPr>
      <w:rFonts w:ascii="Liberation Mono"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Cs w:val="20"/>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rsid w:val="006D0578"/>
    <w:pPr>
      <w:widowControl w:val="0"/>
      <w:autoSpaceDE w:val="0"/>
      <w:autoSpaceDN w:val="0"/>
      <w:adjustRightInd w:val="0"/>
    </w:pPr>
    <w:rPr>
      <w:rFonts w:ascii="Arial" w:hAnsi="Arial" w:cs="Arial"/>
      <w:sz w:val="20"/>
      <w:szCs w:val="20"/>
    </w:rPr>
  </w:style>
  <w:style w:type="character" w:customStyle="1" w:styleId="affb">
    <w:name w:val="Без интервала Знак"/>
    <w:link w:val="affa"/>
    <w:uiPriority w:val="99"/>
    <w:locked/>
    <w:rsid w:val="006D0578"/>
    <w:rPr>
      <w:rFonts w:ascii="Calibri" w:hAnsi="Calibri"/>
      <w:sz w:val="22"/>
      <w:lang w:eastAsia="en-US"/>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basedOn w:val="a0"/>
    <w:link w:val="HTML"/>
    <w:uiPriority w:val="99"/>
    <w:semiHidden/>
    <w:locked/>
    <w:rsid w:val="006D0578"/>
    <w:rPr>
      <w:rFonts w:ascii="Consolas" w:hAnsi="Consolas"/>
    </w:rPr>
  </w:style>
  <w:style w:type="table" w:customStyle="1" w:styleId="34">
    <w:name w:val="Сетка таблицы3"/>
    <w:uiPriority w:val="99"/>
    <w:rsid w:val="006D05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7800">
      <w:marLeft w:val="0"/>
      <w:marRight w:val="0"/>
      <w:marTop w:val="0"/>
      <w:marBottom w:val="0"/>
      <w:divBdr>
        <w:top w:val="none" w:sz="0" w:space="0" w:color="auto"/>
        <w:left w:val="none" w:sz="0" w:space="0" w:color="auto"/>
        <w:bottom w:val="none" w:sz="0" w:space="0" w:color="auto"/>
        <w:right w:val="none" w:sz="0" w:space="0" w:color="auto"/>
      </w:divBdr>
    </w:div>
    <w:div w:id="2078937801">
      <w:marLeft w:val="0"/>
      <w:marRight w:val="0"/>
      <w:marTop w:val="0"/>
      <w:marBottom w:val="0"/>
      <w:divBdr>
        <w:top w:val="none" w:sz="0" w:space="0" w:color="auto"/>
        <w:left w:val="none" w:sz="0" w:space="0" w:color="auto"/>
        <w:bottom w:val="none" w:sz="0" w:space="0" w:color="auto"/>
        <w:right w:val="none" w:sz="0" w:space="0" w:color="auto"/>
      </w:divBdr>
    </w:div>
    <w:div w:id="207893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8A8D-CEA2-4AC4-934B-5FFD0EE4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6</Pages>
  <Words>1497</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Алла Криворучко</cp:lastModifiedBy>
  <cp:revision>5</cp:revision>
  <cp:lastPrinted>2025-10-15T07:30:00Z</cp:lastPrinted>
  <dcterms:created xsi:type="dcterms:W3CDTF">2025-10-13T13:36:00Z</dcterms:created>
  <dcterms:modified xsi:type="dcterms:W3CDTF">2025-10-15T07:30:00Z</dcterms:modified>
</cp:coreProperties>
</file>