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44E7" w14:textId="75754CFA" w:rsidR="005411E2" w:rsidRDefault="005411E2" w:rsidP="005411E2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7FF1228B" w14:textId="4102C168" w:rsidR="005411E2" w:rsidRPr="00D43D94" w:rsidRDefault="005411E2" w:rsidP="005411E2">
      <w:pPr>
        <w:jc w:val="center"/>
        <w:rPr>
          <w:rFonts w:ascii="PT Astra Serif" w:hAnsi="PT Astra Serif"/>
          <w:sz w:val="32"/>
          <w:szCs w:val="32"/>
        </w:rPr>
      </w:pPr>
      <w:r w:rsidRPr="00D43D94">
        <w:rPr>
          <w:rFonts w:ascii="PT Astra Serif" w:hAnsi="PT Astra Serif"/>
          <w:sz w:val="32"/>
          <w:szCs w:val="32"/>
        </w:rPr>
        <w:t>ГУБЕРНАТОР УЛЬЯНОВСКОЙ ОБЛАСТИ</w:t>
      </w:r>
    </w:p>
    <w:p w14:paraId="318FE017" w14:textId="4F73BC85" w:rsidR="005411E2" w:rsidRPr="00D43D94" w:rsidRDefault="005411E2" w:rsidP="005411E2">
      <w:pPr>
        <w:jc w:val="center"/>
        <w:rPr>
          <w:rFonts w:ascii="PT Astra Serif" w:hAnsi="PT Astra Serif"/>
          <w:sz w:val="32"/>
          <w:szCs w:val="32"/>
        </w:rPr>
      </w:pPr>
      <w:r w:rsidRPr="00D43D94">
        <w:rPr>
          <w:rFonts w:ascii="PT Astra Serif" w:hAnsi="PT Astra Serif"/>
          <w:sz w:val="32"/>
          <w:szCs w:val="32"/>
        </w:rPr>
        <w:t>УКАЗ</w:t>
      </w:r>
    </w:p>
    <w:p w14:paraId="1ED831CE" w14:textId="77777777" w:rsidR="00D43D94" w:rsidRDefault="00D43D94" w:rsidP="0081270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43C74F7" w14:textId="77777777" w:rsidR="00D43D94" w:rsidRDefault="00D43D94" w:rsidP="0081270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67BE774" w14:textId="66FB5D70" w:rsidR="00812704" w:rsidRDefault="00812704" w:rsidP="0081270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205220550"/>
      <w:r w:rsidRPr="0081270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указ Губернатора </w:t>
      </w:r>
    </w:p>
    <w:p w14:paraId="1E76E9E2" w14:textId="1A6B3991" w:rsidR="00812704" w:rsidRPr="00812704" w:rsidRDefault="00812704" w:rsidP="0081270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2704">
        <w:rPr>
          <w:rFonts w:ascii="PT Astra Serif" w:hAnsi="PT Astra Serif"/>
          <w:b/>
          <w:bCs/>
          <w:sz w:val="28"/>
          <w:szCs w:val="28"/>
        </w:rPr>
        <w:t>Ульяновской области от 09.07.2025 № 56</w:t>
      </w:r>
    </w:p>
    <w:bookmarkEnd w:id="0"/>
    <w:p w14:paraId="05B8BB5A" w14:textId="77777777" w:rsidR="00D43D94" w:rsidRDefault="00D43D94" w:rsidP="009676F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C634610" w14:textId="77777777" w:rsidR="00D43D94" w:rsidRDefault="00D43D94" w:rsidP="009676F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4E92F7A" w14:textId="1AF822FF" w:rsidR="00742025" w:rsidRDefault="00742025" w:rsidP="00B47E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о с т а н о в л я ю:</w:t>
      </w:r>
    </w:p>
    <w:p w14:paraId="2B95D690" w14:textId="53632A2A" w:rsidR="00493446" w:rsidRDefault="009676FA" w:rsidP="00B47E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76F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Внести в </w:t>
      </w:r>
      <w:bookmarkStart w:id="1" w:name="_Hlk205209812"/>
      <w:r w:rsidR="001C1B21">
        <w:rPr>
          <w:rFonts w:ascii="PT Astra Serif" w:hAnsi="PT Astra Serif"/>
          <w:sz w:val="28"/>
          <w:szCs w:val="28"/>
        </w:rPr>
        <w:t xml:space="preserve">пункт 1 </w:t>
      </w:r>
      <w:r>
        <w:rPr>
          <w:rFonts w:ascii="PT Astra Serif" w:hAnsi="PT Astra Serif"/>
          <w:sz w:val="28"/>
          <w:szCs w:val="28"/>
        </w:rPr>
        <w:t>у</w:t>
      </w:r>
      <w:r w:rsidR="005411E2" w:rsidRPr="009676FA">
        <w:rPr>
          <w:rFonts w:ascii="PT Astra Serif" w:hAnsi="PT Astra Serif"/>
          <w:sz w:val="28"/>
          <w:szCs w:val="28"/>
        </w:rPr>
        <w:t>каз</w:t>
      </w:r>
      <w:r w:rsidR="001C1B21">
        <w:rPr>
          <w:rFonts w:ascii="PT Astra Serif" w:hAnsi="PT Astra Serif"/>
          <w:sz w:val="28"/>
          <w:szCs w:val="28"/>
        </w:rPr>
        <w:t>а</w:t>
      </w:r>
      <w:r w:rsidR="005411E2" w:rsidRPr="009676FA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D31C40">
        <w:rPr>
          <w:rFonts w:ascii="PT Astra Serif" w:hAnsi="PT Astra Serif"/>
          <w:sz w:val="28"/>
          <w:szCs w:val="28"/>
        </w:rPr>
        <w:br/>
      </w:r>
      <w:r w:rsidR="005411E2" w:rsidRPr="009676FA">
        <w:rPr>
          <w:rFonts w:ascii="PT Astra Serif" w:hAnsi="PT Astra Serif"/>
          <w:sz w:val="28"/>
          <w:szCs w:val="28"/>
        </w:rPr>
        <w:t xml:space="preserve">от 09.07.2025 № 56 </w:t>
      </w:r>
      <w:bookmarkEnd w:id="1"/>
      <w:r w:rsidR="005411E2" w:rsidRPr="009676FA">
        <w:rPr>
          <w:rFonts w:ascii="PT Astra Serif" w:hAnsi="PT Astra Serif"/>
          <w:sz w:val="28"/>
          <w:szCs w:val="28"/>
        </w:rPr>
        <w:t xml:space="preserve">«Об отдельных мерах, направленных на усиление охраны общественного порядка и обеспечение общественной безопасности </w:t>
      </w:r>
      <w:r w:rsidR="00D31C40">
        <w:rPr>
          <w:rFonts w:ascii="PT Astra Serif" w:hAnsi="PT Astra Serif"/>
          <w:sz w:val="28"/>
          <w:szCs w:val="28"/>
        </w:rPr>
        <w:br/>
      </w:r>
      <w:r w:rsidR="005411E2" w:rsidRPr="009676FA">
        <w:rPr>
          <w:rFonts w:ascii="PT Astra Serif" w:hAnsi="PT Astra Serif"/>
          <w:sz w:val="28"/>
          <w:szCs w:val="28"/>
        </w:rPr>
        <w:t>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2246B5C4" w14:textId="092F4B36" w:rsidR="009676FA" w:rsidRDefault="009676FA" w:rsidP="00B47E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12704">
        <w:rPr>
          <w:rFonts w:ascii="PT Astra Serif" w:hAnsi="PT Astra Serif"/>
          <w:sz w:val="28"/>
          <w:szCs w:val="28"/>
        </w:rPr>
        <w:t xml:space="preserve">подпункт 5 подпункта </w:t>
      </w:r>
      <w:r w:rsidR="00CC1357">
        <w:rPr>
          <w:rFonts w:ascii="PT Astra Serif" w:hAnsi="PT Astra Serif"/>
          <w:sz w:val="28"/>
          <w:szCs w:val="28"/>
        </w:rPr>
        <w:t>1.1 изложить в следующей редакции:</w:t>
      </w:r>
    </w:p>
    <w:p w14:paraId="1E426EDC" w14:textId="6D346D92" w:rsidR="00CC1357" w:rsidRPr="000B50C8" w:rsidRDefault="005744FF" w:rsidP="00B47E3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C1357" w:rsidRPr="00CC1357">
        <w:rPr>
          <w:rFonts w:ascii="PT Astra Serif" w:hAnsi="PT Astra Serif"/>
          <w:sz w:val="28"/>
          <w:szCs w:val="28"/>
        </w:rPr>
        <w:t xml:space="preserve">5) мест расположения, временной дислокации, организации несения службы сил и средств Министерства обороны Российской Федерации и </w:t>
      </w:r>
      <w:r w:rsidR="00CC1357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правоохранительных органов, а также мест расположения объектов военной инфраструктуры, средств (систем) противодействия беспилотным летательным судам, в том числе средств (систем) противовоздушной обороны и радиоэлектронной борьбы, </w:t>
      </w:r>
      <w:r w:rsidR="006D542D" w:rsidRPr="000B50C8">
        <w:rPr>
          <w:rFonts w:ascii="PT Astra Serif" w:hAnsi="PT Astra Serif"/>
          <w:color w:val="000000" w:themeColor="text1"/>
          <w:sz w:val="28"/>
          <w:szCs w:val="28"/>
        </w:rPr>
        <w:t>критически важных объектов, находящихся на территориях Ульяновской области</w:t>
      </w:r>
      <w:r w:rsidR="006B0261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 или сопредельных с ней субъектов Российской Федерации, в том числе</w:t>
      </w:r>
      <w:r w:rsidR="006D542D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C1357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сооружений сетей связи, сооружений </w:t>
      </w:r>
      <w:r w:rsidR="00B47E35" w:rsidRPr="000B50C8">
        <w:rPr>
          <w:rFonts w:ascii="PT Astra Serif" w:hAnsi="PT Astra Serif"/>
          <w:color w:val="000000" w:themeColor="text1"/>
          <w:sz w:val="28"/>
          <w:szCs w:val="28"/>
        </w:rPr>
        <w:br/>
      </w:r>
      <w:r w:rsidR="00CC1357" w:rsidRPr="000B50C8">
        <w:rPr>
          <w:rFonts w:ascii="PT Astra Serif" w:hAnsi="PT Astra Serif"/>
          <w:color w:val="000000" w:themeColor="text1"/>
          <w:sz w:val="28"/>
          <w:szCs w:val="28"/>
        </w:rPr>
        <w:t>и систем организации функционирования и охраны объектов топливно-энергетического комплекса, промышленности, жилищно-коммунального хозяйства</w:t>
      </w:r>
      <w:r w:rsidR="007F6089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CC1357" w:rsidRPr="000B50C8">
        <w:rPr>
          <w:rFonts w:ascii="PT Astra Serif" w:hAnsi="PT Astra Serif"/>
          <w:color w:val="000000" w:themeColor="text1"/>
          <w:sz w:val="28"/>
          <w:szCs w:val="28"/>
        </w:rPr>
        <w:t>искусственных дорожных сооружений</w:t>
      </w:r>
      <w:r w:rsidR="007F6089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 (далее - критически важные объекты)</w:t>
      </w:r>
      <w:r w:rsidR="00CC1357" w:rsidRPr="000B50C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43D94" w:rsidRPr="000B50C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1C1B21" w:rsidRPr="000B50C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C10117B" w14:textId="3F4E2164" w:rsidR="004D1ECC" w:rsidRPr="000B50C8" w:rsidRDefault="004D1ECC" w:rsidP="00B47E3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B50C8">
        <w:rPr>
          <w:rFonts w:ascii="PT Astra Serif" w:hAnsi="PT Astra Serif"/>
          <w:color w:val="000000" w:themeColor="text1"/>
          <w:sz w:val="28"/>
          <w:szCs w:val="28"/>
        </w:rPr>
        <w:t>2) подпункт 2 подпункта 1.2 изложить в следующей редакции:</w:t>
      </w:r>
    </w:p>
    <w:p w14:paraId="4B187EF2" w14:textId="49E606DC" w:rsidR="005744FF" w:rsidRPr="000B50C8" w:rsidRDefault="005744FF" w:rsidP="00B47E3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B50C8">
        <w:rPr>
          <w:rFonts w:ascii="PT Astra Serif" w:hAnsi="PT Astra Serif"/>
          <w:color w:val="000000" w:themeColor="text1"/>
          <w:sz w:val="28"/>
          <w:szCs w:val="28"/>
        </w:rPr>
        <w:t>«2) способствующей раскрытию мест расположения, временной дислокации, организации несения службы сил и средств Министерства обороны Российской Федерации и правоохранительных органов, а также мест расположения объектов военной инфраструктуры, средств (систем) противодействия беспилотным летательным судам, в том числе средств (систем) противовоздушной обороны и радиоэлектронной борьбы</w:t>
      </w:r>
      <w:r w:rsidR="00565F92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65F92" w:rsidRPr="000B50C8">
        <w:rPr>
          <w:rFonts w:ascii="PT Astra Serif" w:hAnsi="PT Astra Serif"/>
          <w:color w:val="000000" w:themeColor="text1"/>
          <w:sz w:val="28"/>
          <w:szCs w:val="28"/>
        </w:rPr>
        <w:br/>
      </w:r>
      <w:r w:rsidR="00DF28CA" w:rsidRPr="000B50C8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0B50C8">
        <w:rPr>
          <w:rFonts w:ascii="PT Astra Serif" w:hAnsi="PT Astra Serif"/>
          <w:color w:val="000000" w:themeColor="text1"/>
          <w:sz w:val="28"/>
          <w:szCs w:val="28"/>
        </w:rPr>
        <w:t xml:space="preserve">критически важных объектов.». </w:t>
      </w:r>
    </w:p>
    <w:p w14:paraId="1C41F1F8" w14:textId="6992B9E5" w:rsidR="00565F92" w:rsidRDefault="00565F92" w:rsidP="00B47E3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Настоящий указ вступает в силу на следующие день после дня его официального опубликования. </w:t>
      </w:r>
    </w:p>
    <w:p w14:paraId="3C57822E" w14:textId="77777777" w:rsidR="00565F92" w:rsidRDefault="00565F92" w:rsidP="00565F92">
      <w:pPr>
        <w:jc w:val="both"/>
        <w:rPr>
          <w:rFonts w:ascii="PT Astra Serif" w:hAnsi="PT Astra Serif"/>
          <w:sz w:val="28"/>
          <w:szCs w:val="28"/>
        </w:rPr>
      </w:pPr>
    </w:p>
    <w:p w14:paraId="7EB30568" w14:textId="77777777" w:rsidR="00B47E35" w:rsidRDefault="00B47E35" w:rsidP="00565F92">
      <w:pPr>
        <w:jc w:val="both"/>
        <w:rPr>
          <w:rFonts w:ascii="PT Astra Serif" w:hAnsi="PT Astra Serif"/>
          <w:sz w:val="28"/>
          <w:szCs w:val="28"/>
        </w:rPr>
      </w:pPr>
    </w:p>
    <w:p w14:paraId="6923AD9D" w14:textId="4CD229A5" w:rsidR="00CC1357" w:rsidRPr="009676FA" w:rsidRDefault="00B47E35" w:rsidP="00867FE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CC1357" w:rsidRPr="0096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1B7"/>
    <w:multiLevelType w:val="hybridMultilevel"/>
    <w:tmpl w:val="233C13FA"/>
    <w:lvl w:ilvl="0" w:tplc="C026E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28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6"/>
    <w:rsid w:val="000B50C8"/>
    <w:rsid w:val="001C1B21"/>
    <w:rsid w:val="00256180"/>
    <w:rsid w:val="00346D26"/>
    <w:rsid w:val="00493446"/>
    <w:rsid w:val="004D1ECC"/>
    <w:rsid w:val="005411E2"/>
    <w:rsid w:val="00565F92"/>
    <w:rsid w:val="005744FF"/>
    <w:rsid w:val="006B0261"/>
    <w:rsid w:val="006D542D"/>
    <w:rsid w:val="00742025"/>
    <w:rsid w:val="007F6089"/>
    <w:rsid w:val="00812704"/>
    <w:rsid w:val="00815B09"/>
    <w:rsid w:val="00867FE1"/>
    <w:rsid w:val="008778C9"/>
    <w:rsid w:val="00883F6A"/>
    <w:rsid w:val="009676FA"/>
    <w:rsid w:val="00B47E35"/>
    <w:rsid w:val="00CC1357"/>
    <w:rsid w:val="00D02AA7"/>
    <w:rsid w:val="00D31C40"/>
    <w:rsid w:val="00D43D94"/>
    <w:rsid w:val="00DF28CA"/>
    <w:rsid w:val="00E714CF"/>
    <w:rsid w:val="00F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AFE0"/>
  <w15:chartTrackingRefBased/>
  <w15:docId w15:val="{222D3108-6F00-4B29-B726-635DCE44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4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4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4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4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4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4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Заятдинов Роман Фаритович</dc:creator>
  <cp:keywords/>
  <dc:description/>
  <cp:lastModifiedBy>Кашкаров Дмитрий Валерьевич</cp:lastModifiedBy>
  <cp:revision>3</cp:revision>
  <cp:lastPrinted>2025-08-04T13:37:00Z</cp:lastPrinted>
  <dcterms:created xsi:type="dcterms:W3CDTF">2025-08-04T13:21:00Z</dcterms:created>
  <dcterms:modified xsi:type="dcterms:W3CDTF">2025-08-04T13:37:00Z</dcterms:modified>
</cp:coreProperties>
</file>