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E8" w:rsidRDefault="00AC78E8">
      <w:bookmarkStart w:id="0" w:name="_GoBack"/>
      <w:bookmarkEnd w:id="0"/>
    </w:p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9645"/>
      </w:tblGrid>
      <w:tr w:rsidR="00AC268A" w:rsidRPr="00367A63" w:rsidTr="00D826F6">
        <w:trPr>
          <w:cantSplit/>
          <w:trHeight w:val="1821"/>
        </w:trPr>
        <w:tc>
          <w:tcPr>
            <w:tcW w:w="9645" w:type="dxa"/>
            <w:shd w:val="clear" w:color="auto" w:fill="auto"/>
            <w:vAlign w:val="center"/>
          </w:tcPr>
          <w:p w:rsidR="00AC78E8" w:rsidRDefault="00AC78E8" w:rsidP="00AC268A">
            <w:pPr>
              <w:pStyle w:val="ConsPlusTitlePage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AC268A" w:rsidRPr="00251336" w:rsidRDefault="00AC268A" w:rsidP="00AC268A">
            <w:pPr>
              <w:pStyle w:val="ConsPlusTitlePage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25133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ПРОЕКТ</w:t>
            </w:r>
          </w:p>
          <w:p w:rsidR="00AC268A" w:rsidRPr="00251336" w:rsidRDefault="00AC268A" w:rsidP="00AC268A">
            <w:pPr>
              <w:pStyle w:val="ConsPlusTitlePage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AC268A" w:rsidRPr="00251336" w:rsidRDefault="00AC268A" w:rsidP="00AC268A">
            <w:pPr>
              <w:pStyle w:val="ConsPlusTitlePage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25133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МИНИСТЕРСТВО ПРОСВЕЩЕНИЯ </w:t>
            </w:r>
            <w:r w:rsidRPr="0025133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br/>
              <w:t>И ВОСПИТАНИЯ УЛЬЯНОВСКОЙ ОБЛАСТИ</w:t>
            </w:r>
          </w:p>
          <w:p w:rsidR="00AC268A" w:rsidRPr="00251336" w:rsidRDefault="00AC268A" w:rsidP="00AC268A">
            <w:pPr>
              <w:pStyle w:val="ConsPlusTitlePage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AC268A" w:rsidRPr="00251336" w:rsidRDefault="00AC268A" w:rsidP="00AC268A">
            <w:pPr>
              <w:pStyle w:val="ConsPlusTitlePage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25133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ПРИКАЗ</w:t>
            </w:r>
          </w:p>
        </w:tc>
      </w:tr>
    </w:tbl>
    <w:p w:rsidR="00324862" w:rsidRPr="00367A63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r w:rsidRPr="00367A63">
        <w:rPr>
          <w:rFonts w:ascii="PT Astra Serif" w:hAnsi="PT Astra Serif"/>
          <w:b/>
          <w:sz w:val="28"/>
          <w:szCs w:val="28"/>
        </w:rPr>
        <w:t>О внесении изменени</w:t>
      </w:r>
      <w:r w:rsidR="009D2A2E">
        <w:rPr>
          <w:rFonts w:ascii="PT Astra Serif" w:hAnsi="PT Astra Serif"/>
          <w:b/>
          <w:sz w:val="28"/>
          <w:szCs w:val="28"/>
        </w:rPr>
        <w:t>й</w:t>
      </w:r>
      <w:r w:rsidRPr="00367A63">
        <w:rPr>
          <w:rFonts w:ascii="PT Astra Serif" w:hAnsi="PT Astra Serif"/>
          <w:b/>
          <w:sz w:val="28"/>
          <w:szCs w:val="28"/>
        </w:rPr>
        <w:t xml:space="preserve"> в приказ Министерства образования и науки Ульяновской области от </w:t>
      </w:r>
      <w:r w:rsidR="009D2A2E">
        <w:rPr>
          <w:rFonts w:ascii="PT Astra Serif" w:hAnsi="PT Astra Serif"/>
          <w:b/>
          <w:sz w:val="28"/>
          <w:szCs w:val="28"/>
        </w:rPr>
        <w:t>03</w:t>
      </w:r>
      <w:r w:rsidRPr="00367A63">
        <w:rPr>
          <w:rFonts w:ascii="PT Astra Serif" w:hAnsi="PT Astra Serif"/>
          <w:b/>
          <w:sz w:val="28"/>
          <w:szCs w:val="28"/>
        </w:rPr>
        <w:t>.</w:t>
      </w:r>
      <w:r w:rsidR="009D2A2E">
        <w:rPr>
          <w:rFonts w:ascii="PT Astra Serif" w:hAnsi="PT Astra Serif"/>
          <w:b/>
          <w:sz w:val="28"/>
          <w:szCs w:val="28"/>
        </w:rPr>
        <w:t>10</w:t>
      </w:r>
      <w:r w:rsidRPr="00367A63">
        <w:rPr>
          <w:rFonts w:ascii="PT Astra Serif" w:hAnsi="PT Astra Serif"/>
          <w:b/>
          <w:sz w:val="28"/>
          <w:szCs w:val="28"/>
        </w:rPr>
        <w:t>.20</w:t>
      </w:r>
      <w:r w:rsidR="009D2A2E">
        <w:rPr>
          <w:rFonts w:ascii="PT Astra Serif" w:hAnsi="PT Astra Serif"/>
          <w:b/>
          <w:sz w:val="28"/>
          <w:szCs w:val="28"/>
        </w:rPr>
        <w:t>19 № 20</w:t>
      </w:r>
    </w:p>
    <w:p w:rsidR="009E7A67" w:rsidRPr="00367A63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</w:p>
    <w:p w:rsidR="00D21000" w:rsidRPr="00367A63" w:rsidRDefault="00D21000" w:rsidP="00E75A7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367A63">
        <w:rPr>
          <w:rFonts w:ascii="PT Astra Serif" w:hAnsi="PT Astra Serif"/>
          <w:sz w:val="28"/>
          <w:szCs w:val="28"/>
        </w:rPr>
        <w:t>к</w:t>
      </w:r>
      <w:proofErr w:type="gramEnd"/>
      <w:r w:rsidRPr="00367A63">
        <w:rPr>
          <w:rFonts w:ascii="PT Astra Serif" w:hAnsi="PT Astra Serif"/>
          <w:sz w:val="28"/>
          <w:szCs w:val="28"/>
        </w:rPr>
        <w:t xml:space="preserve"> а з ы в а ю:</w:t>
      </w:r>
    </w:p>
    <w:p w:rsidR="002013B3" w:rsidRDefault="009E7A67" w:rsidP="00E75A7D">
      <w:pPr>
        <w:pStyle w:val="ConsPlusTitlePage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Внести </w:t>
      </w:r>
      <w:r w:rsidR="00E92A0B" w:rsidRPr="00367A63">
        <w:rPr>
          <w:rFonts w:ascii="PT Astra Serif" w:hAnsi="PT Astra Serif"/>
          <w:sz w:val="28"/>
          <w:szCs w:val="28"/>
        </w:rPr>
        <w:t xml:space="preserve">в </w:t>
      </w:r>
      <w:r w:rsidR="002013B3" w:rsidRPr="00FF01D0">
        <w:rPr>
          <w:rFonts w:ascii="PT Astra Serif" w:hAnsi="PT Astra Serif"/>
          <w:sz w:val="28"/>
          <w:szCs w:val="28"/>
        </w:rPr>
        <w:t>приказ Министерства образования и науки Ульяновской области от 03.10.2019 № 20 «О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интересов»</w:t>
      </w:r>
      <w:r w:rsidR="002013B3" w:rsidRPr="002013B3">
        <w:rPr>
          <w:rFonts w:ascii="PT Astra Serif" w:hAnsi="PT Astra Serif"/>
          <w:sz w:val="28"/>
          <w:szCs w:val="28"/>
        </w:rPr>
        <w:t xml:space="preserve"> </w:t>
      </w:r>
      <w:r w:rsidR="002013B3" w:rsidRPr="00FF01D0">
        <w:rPr>
          <w:rFonts w:ascii="PT Astra Serif" w:hAnsi="PT Astra Serif"/>
          <w:sz w:val="28"/>
          <w:szCs w:val="28"/>
        </w:rPr>
        <w:t>следующие изменения:</w:t>
      </w:r>
    </w:p>
    <w:p w:rsidR="00FF01D0" w:rsidRPr="007574F9" w:rsidRDefault="002013B3" w:rsidP="007574F9">
      <w:pPr>
        <w:pStyle w:val="ConsPlusTitlePage"/>
        <w:numPr>
          <w:ilvl w:val="0"/>
          <w:numId w:val="8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FF01D0" w:rsidRPr="002013B3">
        <w:rPr>
          <w:rFonts w:ascii="PT Astra Serif" w:hAnsi="PT Astra Serif"/>
          <w:sz w:val="28"/>
          <w:szCs w:val="28"/>
        </w:rPr>
        <w:t>Положени</w:t>
      </w:r>
      <w:r>
        <w:rPr>
          <w:rFonts w:ascii="PT Astra Serif" w:hAnsi="PT Astra Serif"/>
          <w:sz w:val="28"/>
          <w:szCs w:val="28"/>
        </w:rPr>
        <w:t>и</w:t>
      </w:r>
      <w:r w:rsidR="00FF01D0" w:rsidRPr="002013B3">
        <w:rPr>
          <w:rFonts w:ascii="PT Astra Serif" w:hAnsi="PT Astra Serif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</w:t>
      </w:r>
      <w:r>
        <w:rPr>
          <w:rFonts w:ascii="PT Astra Serif" w:hAnsi="PT Astra Serif"/>
          <w:sz w:val="28"/>
          <w:szCs w:val="28"/>
        </w:rPr>
        <w:t>:</w:t>
      </w:r>
    </w:p>
    <w:p w:rsidR="004B6255" w:rsidRDefault="002013B3" w:rsidP="00FB2E88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1C60E2">
        <w:rPr>
          <w:rFonts w:ascii="PT Astra Serif" w:hAnsi="PT Astra Serif"/>
          <w:sz w:val="28"/>
          <w:szCs w:val="28"/>
        </w:rPr>
        <w:t>подпункт</w:t>
      </w:r>
      <w:r w:rsidR="007574F9">
        <w:rPr>
          <w:rFonts w:ascii="PT Astra Serif" w:hAnsi="PT Astra Serif"/>
          <w:sz w:val="28"/>
          <w:szCs w:val="28"/>
        </w:rPr>
        <w:t xml:space="preserve"> 2 </w:t>
      </w:r>
      <w:r w:rsidR="00FB2E88">
        <w:rPr>
          <w:rFonts w:ascii="PT Astra Serif" w:hAnsi="PT Astra Serif"/>
          <w:sz w:val="28"/>
          <w:szCs w:val="28"/>
        </w:rPr>
        <w:t xml:space="preserve">пункта 6 </w:t>
      </w:r>
      <w:r w:rsidR="004B6255">
        <w:rPr>
          <w:rFonts w:ascii="PT Astra Serif" w:hAnsi="PT Astra Serif"/>
          <w:sz w:val="28"/>
          <w:szCs w:val="28"/>
        </w:rPr>
        <w:t>после слов</w:t>
      </w:r>
      <w:r w:rsidR="007574F9">
        <w:rPr>
          <w:rFonts w:ascii="PT Astra Serif" w:hAnsi="PT Astra Serif"/>
          <w:sz w:val="28"/>
          <w:szCs w:val="28"/>
        </w:rPr>
        <w:t xml:space="preserve"> </w:t>
      </w:r>
      <w:r w:rsidR="004B12C6" w:rsidRPr="004B12C6">
        <w:rPr>
          <w:rFonts w:ascii="PT Astra Serif" w:hAnsi="PT Astra Serif"/>
          <w:sz w:val="28"/>
          <w:szCs w:val="28"/>
        </w:rPr>
        <w:t>«образовательных организаций» дополнить словами «, образовательных организаций»;</w:t>
      </w:r>
    </w:p>
    <w:p w:rsidR="00B509A3" w:rsidRDefault="00B509A3" w:rsidP="00B509A3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</w:t>
      </w:r>
      <w:r w:rsidR="004B12C6">
        <w:rPr>
          <w:rFonts w:ascii="PT Astra Serif" w:hAnsi="PT Astra Serif"/>
          <w:sz w:val="28"/>
          <w:szCs w:val="28"/>
        </w:rPr>
        <w:t xml:space="preserve"> 8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509A3" w:rsidRDefault="00FB2E88" w:rsidP="00FB2E88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FB2E88">
        <w:rPr>
          <w:rFonts w:ascii="PT Astra Serif" w:hAnsi="PT Astra Serif"/>
          <w:sz w:val="28"/>
          <w:szCs w:val="28"/>
        </w:rPr>
        <w:t>8. Лица, указанные в подпункте 2 пункта 6 и в пункте 7 настоящего Положения, включаются в состав Комиссии по согласованию с научными организациями</w:t>
      </w:r>
      <w:r>
        <w:rPr>
          <w:rFonts w:ascii="PT Astra Serif" w:hAnsi="PT Astra Serif"/>
          <w:sz w:val="28"/>
          <w:szCs w:val="28"/>
        </w:rPr>
        <w:t>,</w:t>
      </w:r>
      <w:r w:rsidRPr="00FB2E88">
        <w:rPr>
          <w:rFonts w:ascii="PT Astra Serif" w:hAnsi="PT Astra Serif"/>
          <w:sz w:val="28"/>
          <w:szCs w:val="28"/>
        </w:rPr>
        <w:t xml:space="preserve">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установленном порядке в Министерстве</w:t>
      </w:r>
      <w:r>
        <w:rPr>
          <w:rFonts w:ascii="PT Astra Serif" w:hAnsi="PT Astra Serif"/>
          <w:sz w:val="28"/>
          <w:szCs w:val="28"/>
        </w:rPr>
        <w:t>.»;</w:t>
      </w:r>
    </w:p>
    <w:p w:rsidR="002013B3" w:rsidRPr="002013B3" w:rsidRDefault="002013B3" w:rsidP="00E75A7D">
      <w:pPr>
        <w:pStyle w:val="ConsPlusTitlePage"/>
        <w:numPr>
          <w:ilvl w:val="0"/>
          <w:numId w:val="8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13B3">
        <w:rPr>
          <w:rFonts w:ascii="PT Astra Serif" w:hAnsi="PT Astra Serif"/>
          <w:sz w:val="28"/>
          <w:szCs w:val="28"/>
        </w:rPr>
        <w:t>в Составе комиссии по соблюдению требований к служебному поведению государственных гражданских служащих Министерства просвещения и воспитания Ульяновской области и урегулированию конфликта интересов (далее - Состав комиссии):</w:t>
      </w:r>
    </w:p>
    <w:p w:rsidR="002013B3" w:rsidRPr="002013B3" w:rsidRDefault="002013B3" w:rsidP="00E75A7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2013B3">
        <w:rPr>
          <w:rFonts w:ascii="PT Astra Serif" w:hAnsi="PT Astra Serif"/>
          <w:sz w:val="28"/>
          <w:szCs w:val="28"/>
        </w:rPr>
        <w:t xml:space="preserve">а) исключить из Состава комиссии </w:t>
      </w:r>
      <w:proofErr w:type="spellStart"/>
      <w:r w:rsidRPr="002013B3">
        <w:rPr>
          <w:rFonts w:ascii="PT Astra Serif" w:hAnsi="PT Astra Serif"/>
          <w:sz w:val="28"/>
          <w:szCs w:val="28"/>
        </w:rPr>
        <w:t>Дрощев</w:t>
      </w:r>
      <w:r>
        <w:rPr>
          <w:rFonts w:ascii="PT Astra Serif" w:hAnsi="PT Astra Serif"/>
          <w:sz w:val="28"/>
          <w:szCs w:val="28"/>
        </w:rPr>
        <w:t>а</w:t>
      </w:r>
      <w:proofErr w:type="spellEnd"/>
      <w:r w:rsidRPr="002013B3">
        <w:rPr>
          <w:rFonts w:ascii="PT Astra Serif" w:hAnsi="PT Astra Serif"/>
          <w:sz w:val="28"/>
          <w:szCs w:val="28"/>
        </w:rPr>
        <w:t xml:space="preserve"> М.Г.;</w:t>
      </w:r>
    </w:p>
    <w:p w:rsidR="00522139" w:rsidRDefault="002013B3" w:rsidP="00E75A7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2013B3">
        <w:rPr>
          <w:rFonts w:ascii="PT Astra Serif" w:hAnsi="PT Astra Serif"/>
          <w:sz w:val="28"/>
          <w:szCs w:val="28"/>
        </w:rPr>
        <w:t>б) включить в Состав комиссии в качестве член</w:t>
      </w:r>
      <w:r w:rsidR="00522139">
        <w:rPr>
          <w:rFonts w:ascii="PT Astra Serif" w:hAnsi="PT Astra Serif"/>
          <w:sz w:val="28"/>
          <w:szCs w:val="28"/>
        </w:rPr>
        <w:t>ов</w:t>
      </w:r>
      <w:r w:rsidR="00DA6366">
        <w:rPr>
          <w:rFonts w:ascii="PT Astra Serif" w:hAnsi="PT Astra Serif"/>
          <w:sz w:val="28"/>
          <w:szCs w:val="28"/>
        </w:rPr>
        <w:t xml:space="preserve"> комиссии</w:t>
      </w:r>
      <w:r w:rsidR="00522139">
        <w:rPr>
          <w:rFonts w:ascii="PT Astra Serif" w:hAnsi="PT Astra Serif"/>
          <w:sz w:val="28"/>
          <w:szCs w:val="28"/>
        </w:rPr>
        <w:t>:</w:t>
      </w:r>
      <w:r w:rsidRPr="002013B3">
        <w:rPr>
          <w:rFonts w:ascii="PT Astra Serif" w:hAnsi="PT Astra Serif"/>
          <w:sz w:val="28"/>
          <w:szCs w:val="28"/>
        </w:rPr>
        <w:t xml:space="preserve"> </w:t>
      </w:r>
    </w:p>
    <w:p w:rsidR="00522139" w:rsidRDefault="005C5A5B" w:rsidP="00E75A7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Сафонова И.С. – преподавателя </w:t>
      </w:r>
      <w:r w:rsidRPr="005C5A5B">
        <w:rPr>
          <w:rFonts w:ascii="PT Astra Serif" w:hAnsi="PT Astra Serif"/>
          <w:sz w:val="28"/>
          <w:szCs w:val="28"/>
        </w:rPr>
        <w:t>Областно</w:t>
      </w:r>
      <w:r>
        <w:rPr>
          <w:rFonts w:ascii="PT Astra Serif" w:hAnsi="PT Astra Serif"/>
          <w:sz w:val="28"/>
          <w:szCs w:val="28"/>
        </w:rPr>
        <w:t>го</w:t>
      </w:r>
      <w:r w:rsidRPr="005C5A5B">
        <w:rPr>
          <w:rFonts w:ascii="PT Astra Serif" w:hAnsi="PT Astra Serif"/>
          <w:sz w:val="28"/>
          <w:szCs w:val="28"/>
        </w:rPr>
        <w:t xml:space="preserve"> государственно</w:t>
      </w:r>
      <w:r>
        <w:rPr>
          <w:rFonts w:ascii="PT Astra Serif" w:hAnsi="PT Astra Serif"/>
          <w:sz w:val="28"/>
          <w:szCs w:val="28"/>
        </w:rPr>
        <w:t>го</w:t>
      </w:r>
      <w:r w:rsidRPr="005C5A5B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го</w:t>
      </w:r>
      <w:r w:rsidRPr="005C5A5B">
        <w:rPr>
          <w:rFonts w:ascii="PT Astra Serif" w:hAnsi="PT Astra Serif"/>
          <w:sz w:val="28"/>
          <w:szCs w:val="28"/>
        </w:rPr>
        <w:t xml:space="preserve"> профессионально</w:t>
      </w:r>
      <w:r>
        <w:rPr>
          <w:rFonts w:ascii="PT Astra Serif" w:hAnsi="PT Astra Serif"/>
          <w:sz w:val="28"/>
          <w:szCs w:val="28"/>
        </w:rPr>
        <w:t>го</w:t>
      </w:r>
      <w:r w:rsidRPr="005C5A5B">
        <w:rPr>
          <w:rFonts w:ascii="PT Astra Serif" w:hAnsi="PT Astra Serif"/>
          <w:sz w:val="28"/>
          <w:szCs w:val="28"/>
        </w:rPr>
        <w:t xml:space="preserve"> образовательно</w:t>
      </w:r>
      <w:r>
        <w:rPr>
          <w:rFonts w:ascii="PT Astra Serif" w:hAnsi="PT Astra Serif"/>
          <w:sz w:val="28"/>
          <w:szCs w:val="28"/>
        </w:rPr>
        <w:t>го</w:t>
      </w:r>
      <w:r w:rsidRPr="005C5A5B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5C5A5B">
        <w:rPr>
          <w:rFonts w:ascii="PT Astra Serif" w:hAnsi="PT Astra Serif"/>
          <w:sz w:val="28"/>
          <w:szCs w:val="28"/>
        </w:rPr>
        <w:t xml:space="preserve"> «Ульяновский колледж градостроительства и права»</w:t>
      </w:r>
      <w:r>
        <w:rPr>
          <w:rFonts w:ascii="PT Astra Serif" w:hAnsi="PT Astra Serif"/>
          <w:sz w:val="28"/>
          <w:szCs w:val="28"/>
        </w:rPr>
        <w:t>;</w:t>
      </w:r>
    </w:p>
    <w:p w:rsidR="00FF01D0" w:rsidRDefault="002013B3" w:rsidP="00E75A7D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Ушанову</w:t>
      </w:r>
      <w:proofErr w:type="spellEnd"/>
      <w:r>
        <w:rPr>
          <w:rFonts w:ascii="PT Astra Serif" w:hAnsi="PT Astra Serif"/>
          <w:sz w:val="28"/>
          <w:szCs w:val="28"/>
        </w:rPr>
        <w:t xml:space="preserve"> Н.Е</w:t>
      </w:r>
      <w:r w:rsidRPr="002013B3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–</w:t>
      </w:r>
      <w:r w:rsidRPr="002013B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начальник</w:t>
      </w:r>
      <w:r w:rsidR="005C5A5B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отдела оценочных технологий и процедур </w:t>
      </w:r>
      <w:r w:rsidRPr="002013B3">
        <w:rPr>
          <w:rFonts w:ascii="PT Astra Serif" w:hAnsi="PT Astra Serif"/>
          <w:sz w:val="28"/>
          <w:szCs w:val="28"/>
        </w:rPr>
        <w:t>Автономн</w:t>
      </w:r>
      <w:r>
        <w:rPr>
          <w:rFonts w:ascii="PT Astra Serif" w:hAnsi="PT Astra Serif"/>
          <w:sz w:val="28"/>
          <w:szCs w:val="28"/>
        </w:rPr>
        <w:t>ой</w:t>
      </w:r>
      <w:r w:rsidRPr="002013B3">
        <w:rPr>
          <w:rFonts w:ascii="PT Astra Serif" w:hAnsi="PT Astra Serif"/>
          <w:sz w:val="28"/>
          <w:szCs w:val="28"/>
        </w:rPr>
        <w:t xml:space="preserve"> некоммерческ</w:t>
      </w:r>
      <w:r>
        <w:rPr>
          <w:rFonts w:ascii="PT Astra Serif" w:hAnsi="PT Astra Serif"/>
          <w:sz w:val="28"/>
          <w:szCs w:val="28"/>
        </w:rPr>
        <w:t>ой</w:t>
      </w:r>
      <w:r w:rsidRPr="002013B3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 xml:space="preserve">и </w:t>
      </w:r>
      <w:proofErr w:type="spellStart"/>
      <w:r>
        <w:rPr>
          <w:rFonts w:ascii="PT Astra Serif" w:hAnsi="PT Astra Serif"/>
          <w:sz w:val="28"/>
          <w:szCs w:val="28"/>
        </w:rPr>
        <w:t>Организации</w:t>
      </w:r>
      <w:proofErr w:type="spellEnd"/>
      <w:r w:rsidR="00E75A7D">
        <w:rPr>
          <w:rFonts w:ascii="PT Astra Serif" w:hAnsi="PT Astra Serif"/>
          <w:sz w:val="28"/>
          <w:szCs w:val="28"/>
        </w:rPr>
        <w:t xml:space="preserve"> </w:t>
      </w:r>
      <w:r w:rsidRPr="002013B3">
        <w:rPr>
          <w:rFonts w:ascii="PT Astra Serif" w:hAnsi="PT Astra Serif"/>
          <w:sz w:val="28"/>
          <w:szCs w:val="28"/>
        </w:rPr>
        <w:t xml:space="preserve">дополнительного профессионального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2013B3">
        <w:rPr>
          <w:rFonts w:ascii="PT Astra Serif" w:hAnsi="PT Astra Serif"/>
          <w:sz w:val="28"/>
          <w:szCs w:val="28"/>
        </w:rPr>
        <w:t>Корпоративный университет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DA6366">
        <w:rPr>
          <w:rFonts w:ascii="PT Astra Serif" w:hAnsi="PT Astra Serif"/>
          <w:sz w:val="28"/>
          <w:szCs w:val="28"/>
        </w:rPr>
        <w:t xml:space="preserve"> (по согласованию)</w:t>
      </w:r>
      <w:r w:rsidR="00E75A7D">
        <w:rPr>
          <w:rFonts w:ascii="PT Astra Serif" w:hAnsi="PT Astra Serif"/>
          <w:sz w:val="28"/>
          <w:szCs w:val="28"/>
        </w:rPr>
        <w:t>.</w:t>
      </w:r>
    </w:p>
    <w:p w:rsidR="00B3692F" w:rsidRDefault="00B3692F" w:rsidP="00E75A7D">
      <w:pPr>
        <w:pStyle w:val="ConsPlusNormal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3692F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67A63" w:rsidRPr="00367A63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367A63" w:rsidRPr="004B2768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</w:t>
      </w:r>
      <w:r w:rsidR="00540869">
        <w:rPr>
          <w:rFonts w:ascii="PT Astra Serif" w:hAnsi="PT Astra Serif"/>
          <w:sz w:val="28"/>
          <w:szCs w:val="28"/>
        </w:rPr>
        <w:t xml:space="preserve">  </w:t>
      </w:r>
      <w:r w:rsidRPr="00367A63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AC268A">
        <w:rPr>
          <w:rFonts w:ascii="PT Astra Serif" w:hAnsi="PT Astra Serif"/>
          <w:sz w:val="28"/>
          <w:szCs w:val="28"/>
        </w:rPr>
        <w:t>Н.В.Семенова</w:t>
      </w:r>
      <w:proofErr w:type="spellEnd"/>
    </w:p>
    <w:sectPr w:rsidR="00367A63" w:rsidRPr="004B2768" w:rsidSect="00AC78E8">
      <w:headerReference w:type="default" r:id="rId7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6C" w:rsidRDefault="0001716C" w:rsidP="00B33D01">
      <w:pPr>
        <w:spacing w:after="0" w:line="240" w:lineRule="auto"/>
      </w:pPr>
      <w:r>
        <w:separator/>
      </w:r>
    </w:p>
  </w:endnote>
  <w:end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6C" w:rsidRDefault="0001716C" w:rsidP="00B33D01">
      <w:pPr>
        <w:spacing w:after="0" w:line="240" w:lineRule="auto"/>
      </w:pPr>
      <w:r>
        <w:separator/>
      </w:r>
    </w:p>
  </w:footnote>
  <w:foot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33233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AC78E8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62FED"/>
    <w:multiLevelType w:val="hybridMultilevel"/>
    <w:tmpl w:val="4B4A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D00335"/>
    <w:multiLevelType w:val="hybridMultilevel"/>
    <w:tmpl w:val="C4AA2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3FB9"/>
    <w:multiLevelType w:val="hybridMultilevel"/>
    <w:tmpl w:val="60947928"/>
    <w:lvl w:ilvl="0" w:tplc="6ADCD6E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692701"/>
    <w:multiLevelType w:val="hybridMultilevel"/>
    <w:tmpl w:val="7206AC18"/>
    <w:lvl w:ilvl="0" w:tplc="15B63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7CD12784"/>
    <w:multiLevelType w:val="hybridMultilevel"/>
    <w:tmpl w:val="04F8F550"/>
    <w:lvl w:ilvl="0" w:tplc="F4980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41F44"/>
    <w:rsid w:val="001C60E2"/>
    <w:rsid w:val="002013B3"/>
    <w:rsid w:val="00206ECA"/>
    <w:rsid w:val="00220E71"/>
    <w:rsid w:val="00221995"/>
    <w:rsid w:val="00300C9B"/>
    <w:rsid w:val="00324862"/>
    <w:rsid w:val="0034696B"/>
    <w:rsid w:val="00367A63"/>
    <w:rsid w:val="00374328"/>
    <w:rsid w:val="00393FB8"/>
    <w:rsid w:val="003949B6"/>
    <w:rsid w:val="003F5441"/>
    <w:rsid w:val="003F5F90"/>
    <w:rsid w:val="00406B86"/>
    <w:rsid w:val="00467755"/>
    <w:rsid w:val="004A594A"/>
    <w:rsid w:val="004B12C6"/>
    <w:rsid w:val="004B6255"/>
    <w:rsid w:val="004C2058"/>
    <w:rsid w:val="004C7A3A"/>
    <w:rsid w:val="004F194D"/>
    <w:rsid w:val="00522139"/>
    <w:rsid w:val="00540869"/>
    <w:rsid w:val="00546E5B"/>
    <w:rsid w:val="0056288A"/>
    <w:rsid w:val="005A5703"/>
    <w:rsid w:val="005C5A5B"/>
    <w:rsid w:val="005F4F19"/>
    <w:rsid w:val="00636067"/>
    <w:rsid w:val="00647F0C"/>
    <w:rsid w:val="006932B7"/>
    <w:rsid w:val="006E4DFF"/>
    <w:rsid w:val="007034F4"/>
    <w:rsid w:val="00755999"/>
    <w:rsid w:val="007567B5"/>
    <w:rsid w:val="007574F9"/>
    <w:rsid w:val="00765F64"/>
    <w:rsid w:val="00785675"/>
    <w:rsid w:val="007C28B8"/>
    <w:rsid w:val="008C2385"/>
    <w:rsid w:val="00904884"/>
    <w:rsid w:val="00912F59"/>
    <w:rsid w:val="00982A7D"/>
    <w:rsid w:val="00987E48"/>
    <w:rsid w:val="009D2A2E"/>
    <w:rsid w:val="009E7A67"/>
    <w:rsid w:val="00A27B0C"/>
    <w:rsid w:val="00A9540D"/>
    <w:rsid w:val="00AC268A"/>
    <w:rsid w:val="00AC4442"/>
    <w:rsid w:val="00AC6783"/>
    <w:rsid w:val="00AC78E8"/>
    <w:rsid w:val="00AD6A0E"/>
    <w:rsid w:val="00B153BC"/>
    <w:rsid w:val="00B31410"/>
    <w:rsid w:val="00B33D01"/>
    <w:rsid w:val="00B3692F"/>
    <w:rsid w:val="00B509A3"/>
    <w:rsid w:val="00BD1DE3"/>
    <w:rsid w:val="00C14241"/>
    <w:rsid w:val="00C30D53"/>
    <w:rsid w:val="00CA3CE4"/>
    <w:rsid w:val="00CC0CB8"/>
    <w:rsid w:val="00CE3E87"/>
    <w:rsid w:val="00D21000"/>
    <w:rsid w:val="00D24128"/>
    <w:rsid w:val="00D42FD5"/>
    <w:rsid w:val="00D81906"/>
    <w:rsid w:val="00DA19F4"/>
    <w:rsid w:val="00DA6366"/>
    <w:rsid w:val="00E61145"/>
    <w:rsid w:val="00E75A7D"/>
    <w:rsid w:val="00E92A0B"/>
    <w:rsid w:val="00F27D04"/>
    <w:rsid w:val="00F44B99"/>
    <w:rsid w:val="00F72C73"/>
    <w:rsid w:val="00F947AB"/>
    <w:rsid w:val="00F96E59"/>
    <w:rsid w:val="00FB11A8"/>
    <w:rsid w:val="00FB2E88"/>
    <w:rsid w:val="00FF01D0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D296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3</cp:revision>
  <cp:lastPrinted>2025-08-08T11:02:00Z</cp:lastPrinted>
  <dcterms:created xsi:type="dcterms:W3CDTF">2025-08-13T11:54:00Z</dcterms:created>
  <dcterms:modified xsi:type="dcterms:W3CDTF">2025-08-13T11:59:00Z</dcterms:modified>
</cp:coreProperties>
</file>