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1E8" w:rsidRPr="006E0141" w:rsidRDefault="000239AD">
      <w:pPr>
        <w:suppressAutoHyphens/>
        <w:spacing w:after="0" w:line="240" w:lineRule="auto"/>
        <w:jc w:val="right"/>
        <w:rPr>
          <w:rFonts w:ascii="PT Astra Serif" w:hAnsi="PT Astra Serif"/>
          <w:b/>
          <w:sz w:val="27"/>
          <w:szCs w:val="27"/>
          <w:lang w:eastAsia="ar-SA"/>
        </w:rPr>
      </w:pPr>
      <w:r w:rsidRPr="006E0141">
        <w:rPr>
          <w:rFonts w:ascii="PT Astra Serif" w:hAnsi="PT Astra Serif"/>
          <w:b/>
          <w:sz w:val="27"/>
          <w:szCs w:val="27"/>
          <w:lang w:eastAsia="ar-SA"/>
        </w:rPr>
        <w:t xml:space="preserve"> ПРОЕКТ</w:t>
      </w:r>
    </w:p>
    <w:p w:rsidR="005A31E8" w:rsidRPr="006E0141" w:rsidRDefault="005A31E8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:rsidR="005A31E8" w:rsidRPr="006E0141" w:rsidRDefault="005A31E8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:rsidR="005A31E8" w:rsidRPr="006E0141" w:rsidRDefault="000239AD">
      <w:pPr>
        <w:suppressAutoHyphens/>
        <w:spacing w:after="0" w:line="240" w:lineRule="auto"/>
        <w:jc w:val="center"/>
        <w:rPr>
          <w:rFonts w:ascii="PT Astra Serif" w:hAnsi="PT Astra Serif"/>
          <w:b/>
          <w:caps/>
          <w:sz w:val="27"/>
          <w:szCs w:val="27"/>
          <w:lang w:eastAsia="ar-SA"/>
        </w:rPr>
      </w:pPr>
      <w:r w:rsidRPr="006E0141">
        <w:rPr>
          <w:rFonts w:ascii="PT Astra Serif" w:hAnsi="PT Astra Serif"/>
          <w:b/>
          <w:caps/>
          <w:sz w:val="27"/>
          <w:szCs w:val="27"/>
          <w:lang w:eastAsia="ar-SA"/>
        </w:rPr>
        <w:t xml:space="preserve">Министерство жилищно-коммунального хозяйства </w:t>
      </w:r>
      <w:r w:rsidRPr="006E0141">
        <w:rPr>
          <w:rFonts w:ascii="PT Astra Serif" w:hAnsi="PT Astra Serif"/>
          <w:b/>
          <w:caps/>
          <w:sz w:val="27"/>
          <w:szCs w:val="27"/>
          <w:lang w:eastAsia="ar-SA"/>
        </w:rPr>
        <w:br/>
        <w:t>и строительства Ульяновской области</w:t>
      </w:r>
    </w:p>
    <w:p w:rsidR="005A31E8" w:rsidRPr="006E0141" w:rsidRDefault="005A31E8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:rsidR="005A31E8" w:rsidRPr="006E0141" w:rsidRDefault="005A31E8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</w:p>
    <w:p w:rsidR="005A31E8" w:rsidRPr="006E0141" w:rsidRDefault="000239AD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  <w:lang w:eastAsia="ar-SA"/>
        </w:rPr>
      </w:pPr>
      <w:r w:rsidRPr="006E0141">
        <w:rPr>
          <w:rFonts w:ascii="PT Astra Serif" w:hAnsi="PT Astra Serif"/>
          <w:b/>
          <w:sz w:val="27"/>
          <w:szCs w:val="27"/>
          <w:lang w:eastAsia="ar-SA"/>
        </w:rPr>
        <w:t>П Р И К А З</w:t>
      </w:r>
    </w:p>
    <w:p w:rsidR="005A31E8" w:rsidRPr="006E0141" w:rsidRDefault="005A31E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7"/>
          <w:szCs w:val="27"/>
        </w:rPr>
      </w:pPr>
    </w:p>
    <w:p w:rsidR="005A31E8" w:rsidRPr="006E0141" w:rsidRDefault="000239AD">
      <w:pPr>
        <w:suppressAutoHyphens/>
        <w:spacing w:after="0" w:line="240" w:lineRule="auto"/>
        <w:jc w:val="center"/>
        <w:rPr>
          <w:rFonts w:ascii="PT Astra Serif" w:hAnsi="PT Astra Serif"/>
          <w:b/>
          <w:sz w:val="27"/>
          <w:szCs w:val="27"/>
        </w:rPr>
      </w:pPr>
      <w:bookmarkStart w:id="0" w:name="_Hlk205890557"/>
      <w:r w:rsidRPr="006E0141">
        <w:rPr>
          <w:rFonts w:ascii="PT Astra Serif" w:hAnsi="PT Astra Serif"/>
          <w:b/>
          <w:sz w:val="27"/>
          <w:szCs w:val="27"/>
        </w:rPr>
        <w:t>Об утверждении Положения о порядке определения очерёдности проведения обследования технического состояния многоквартирных домов за счёт бюджетных ассигнований областного бюджета Ульяновской области в случае недостаточности их объёма для проведения обследования технического состояния всех многоквартирных домов, сведения о которых включены</w:t>
      </w:r>
      <w:r w:rsidR="00712640" w:rsidRPr="006E0141">
        <w:rPr>
          <w:rFonts w:ascii="PT Astra Serif" w:hAnsi="PT Astra Serif"/>
          <w:b/>
          <w:sz w:val="27"/>
          <w:szCs w:val="27"/>
        </w:rPr>
        <w:t xml:space="preserve"> </w:t>
      </w:r>
      <w:r w:rsidRPr="006E0141">
        <w:rPr>
          <w:rFonts w:ascii="PT Astra Serif" w:hAnsi="PT Astra Serif"/>
          <w:b/>
          <w:sz w:val="27"/>
          <w:szCs w:val="27"/>
        </w:rPr>
        <w:t xml:space="preserve">в реестр </w:t>
      </w:r>
      <w:bookmarkEnd w:id="0"/>
      <w:r w:rsidRPr="006E0141">
        <w:rPr>
          <w:rFonts w:ascii="PT Astra Serif" w:hAnsi="PT Astra Serif"/>
          <w:b/>
          <w:sz w:val="27"/>
          <w:szCs w:val="27"/>
        </w:rPr>
        <w:t>многоквартирных домов, по результатам эксплуатационного контроля за техническим состоянием  которых выявлена потребность в проведении обследования их технического состояния, на соответствующий год</w:t>
      </w:r>
    </w:p>
    <w:p w:rsidR="005A31E8" w:rsidRPr="006E0141" w:rsidRDefault="005A31E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shd w:val="clear" w:color="auto" w:fill="FFFFFF"/>
          <w:lang w:eastAsia="ar-SA"/>
        </w:rPr>
      </w:pPr>
    </w:p>
    <w:p w:rsidR="005A31E8" w:rsidRPr="006E0141" w:rsidRDefault="00023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7"/>
          <w:szCs w:val="27"/>
          <w:lang w:eastAsia="ru-RU"/>
        </w:rPr>
      </w:pPr>
      <w:r w:rsidRPr="006E0141">
        <w:rPr>
          <w:rFonts w:ascii="PT Astra Serif" w:hAnsi="PT Astra Serif"/>
          <w:sz w:val="27"/>
          <w:szCs w:val="27"/>
          <w:shd w:val="clear" w:color="auto" w:fill="FFFFFF"/>
        </w:rPr>
        <w:t>В соответствии с пунктом 3 части 6 статьи 167 Жилищного кодекса Российской Федерации и постановлением Правительства Ульяновской области от 11.07.2025 № 370-П «</w:t>
      </w:r>
      <w:r w:rsidRPr="006E0141">
        <w:rPr>
          <w:rFonts w:ascii="PT Astra Serif" w:hAnsi="PT Astra Serif"/>
          <w:sz w:val="27"/>
          <w:szCs w:val="27"/>
        </w:rPr>
        <w:t xml:space="preserve">Об утверждении Положения о порядке организации проведения обследования технического состояния многоквартирных домов, включённых в региональную программу капитального ремонта общего имущества в многоквартирных домах, расположенных на территории Ульяновской области, </w:t>
      </w:r>
      <w:r w:rsidRPr="006E0141">
        <w:rPr>
          <w:rFonts w:ascii="PT Astra Serif" w:hAnsi="PT Astra Serif"/>
          <w:sz w:val="27"/>
          <w:szCs w:val="27"/>
          <w:shd w:val="clear" w:color="auto" w:fill="FFFFFF"/>
        </w:rPr>
        <w:t xml:space="preserve">и учёта результатов этого обследования при подготовке </w:t>
      </w:r>
      <w:r w:rsidR="003A6EA5" w:rsidRPr="006E0141">
        <w:rPr>
          <w:rFonts w:ascii="PT Astra Serif" w:hAnsi="PT Astra Serif"/>
          <w:sz w:val="27"/>
          <w:szCs w:val="27"/>
          <w:shd w:val="clear" w:color="auto" w:fill="FFFFFF"/>
        </w:rPr>
        <w:br/>
      </w:r>
      <w:r w:rsidRPr="006E0141">
        <w:rPr>
          <w:rFonts w:ascii="PT Astra Serif" w:hAnsi="PT Astra Serif"/>
          <w:sz w:val="27"/>
          <w:szCs w:val="27"/>
          <w:shd w:val="clear" w:color="auto" w:fill="FFFFFF"/>
        </w:rPr>
        <w:t>и утверждении указанной программы или внесении в неё изменений»</w:t>
      </w:r>
      <w:r w:rsidRPr="006E0141">
        <w:rPr>
          <w:rFonts w:ascii="PT Astra Serif" w:hAnsi="PT Astra Serif"/>
          <w:sz w:val="27"/>
          <w:szCs w:val="27"/>
        </w:rPr>
        <w:t xml:space="preserve">                   </w:t>
      </w:r>
      <w:r w:rsidR="00BD3E40" w:rsidRPr="006E0141">
        <w:rPr>
          <w:rFonts w:ascii="PT Astra Serif" w:hAnsi="PT Astra Serif"/>
          <w:sz w:val="27"/>
          <w:szCs w:val="27"/>
        </w:rPr>
        <w:br/>
      </w:r>
      <w:r w:rsidRPr="006E0141">
        <w:rPr>
          <w:rFonts w:ascii="PT Astra Serif" w:hAnsi="PT Astra Serif"/>
          <w:sz w:val="27"/>
          <w:szCs w:val="27"/>
        </w:rPr>
        <w:t xml:space="preserve"> </w:t>
      </w:r>
      <w:r w:rsidRPr="006E0141">
        <w:rPr>
          <w:rFonts w:ascii="PT Astra Serif" w:hAnsi="PT Astra Serif"/>
          <w:sz w:val="27"/>
          <w:szCs w:val="27"/>
          <w:shd w:val="clear" w:color="auto" w:fill="FFFFFF"/>
        </w:rPr>
        <w:t>п</w:t>
      </w:r>
      <w:r w:rsidRPr="006E0141">
        <w:rPr>
          <w:rFonts w:ascii="PT Astra Serif" w:eastAsia="Times New Roman" w:hAnsi="PT Astra Serif" w:cs="Times New Roman"/>
          <w:spacing w:val="-4"/>
          <w:sz w:val="27"/>
          <w:szCs w:val="27"/>
          <w:lang w:eastAsia="ru-RU"/>
        </w:rPr>
        <w:t xml:space="preserve"> р и к а з ы в а ю:</w:t>
      </w:r>
    </w:p>
    <w:p w:rsidR="005A31E8" w:rsidRPr="006E0141" w:rsidRDefault="000239AD">
      <w:pPr>
        <w:pStyle w:val="s1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ind w:firstLineChars="235" w:firstLine="634"/>
        <w:jc w:val="both"/>
        <w:rPr>
          <w:rFonts w:ascii="PT Astra Serif" w:hAnsi="PT Astra Serif"/>
          <w:sz w:val="27"/>
          <w:szCs w:val="27"/>
        </w:rPr>
      </w:pPr>
      <w:r w:rsidRPr="006E0141">
        <w:rPr>
          <w:rFonts w:ascii="PT Astra Serif" w:hAnsi="PT Astra Serif"/>
          <w:sz w:val="27"/>
          <w:szCs w:val="27"/>
          <w:shd w:val="clear" w:color="auto" w:fill="FFFFFF"/>
        </w:rPr>
        <w:t>Утвердить п</w:t>
      </w:r>
      <w:r w:rsidRPr="006E0141">
        <w:rPr>
          <w:rFonts w:ascii="PT Astra Serif" w:hAnsi="PT Astra Serif"/>
          <w:sz w:val="27"/>
          <w:szCs w:val="27"/>
        </w:rPr>
        <w:t xml:space="preserve">рилагаемое Положение о порядке определения очерёдности проведения обследования технического состояния многоквартирных домов                за счёт бюджетных ассигнований областного бюджета Ульяновской области                         в случае недостаточности их объёма для проведения обследования технического состояния всех многоквартирных домов, сведения о которых включены в реестр многоквартирных домов, по результатам эксплуатационного контроля </w:t>
      </w:r>
      <w:r w:rsidR="003A6EA5" w:rsidRPr="006E0141">
        <w:rPr>
          <w:rFonts w:ascii="PT Astra Serif" w:hAnsi="PT Astra Serif"/>
          <w:sz w:val="27"/>
          <w:szCs w:val="27"/>
        </w:rPr>
        <w:br/>
      </w:r>
      <w:r w:rsidRPr="006E0141">
        <w:rPr>
          <w:rFonts w:ascii="PT Astra Serif" w:hAnsi="PT Astra Serif"/>
          <w:sz w:val="27"/>
          <w:szCs w:val="27"/>
        </w:rPr>
        <w:t xml:space="preserve">за техническим состоянием которых выявлена потребность                         </w:t>
      </w:r>
      <w:r w:rsidR="003A6EA5" w:rsidRPr="006E0141">
        <w:rPr>
          <w:rFonts w:ascii="PT Astra Serif" w:hAnsi="PT Astra Serif"/>
          <w:sz w:val="27"/>
          <w:szCs w:val="27"/>
        </w:rPr>
        <w:br/>
      </w:r>
      <w:r w:rsidRPr="006E0141">
        <w:rPr>
          <w:rFonts w:ascii="PT Astra Serif" w:hAnsi="PT Astra Serif"/>
          <w:sz w:val="27"/>
          <w:szCs w:val="27"/>
        </w:rPr>
        <w:t>в проведении обследования их технического состояния, на соответствующий год.</w:t>
      </w:r>
    </w:p>
    <w:p w:rsidR="005A31E8" w:rsidRPr="006E0141" w:rsidRDefault="000239AD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6E0141">
        <w:rPr>
          <w:rFonts w:ascii="PT Astra Serif" w:hAnsi="PT Astra Serif"/>
          <w:spacing w:val="-4"/>
          <w:sz w:val="27"/>
          <w:szCs w:val="27"/>
          <w:lang w:eastAsia="ru-RU"/>
        </w:rPr>
        <w:t xml:space="preserve">2. </w:t>
      </w:r>
      <w:r w:rsidRPr="006E0141">
        <w:rPr>
          <w:rFonts w:ascii="PT Astra Serif" w:hAnsi="PT Astra Serif"/>
          <w:sz w:val="27"/>
          <w:szCs w:val="27"/>
          <w:lang w:eastAsia="ru-RU"/>
        </w:rPr>
        <w:t xml:space="preserve">Контроль за исполнением настоящего приказа возложить                      </w:t>
      </w:r>
      <w:r w:rsidR="003A6EA5" w:rsidRPr="006E0141">
        <w:rPr>
          <w:rFonts w:ascii="PT Astra Serif" w:hAnsi="PT Astra Serif"/>
          <w:sz w:val="27"/>
          <w:szCs w:val="27"/>
          <w:lang w:eastAsia="ru-RU"/>
        </w:rPr>
        <w:br/>
      </w:r>
      <w:r w:rsidRPr="006E0141">
        <w:rPr>
          <w:rFonts w:ascii="PT Astra Serif" w:hAnsi="PT Astra Serif"/>
          <w:sz w:val="27"/>
          <w:szCs w:val="27"/>
          <w:lang w:eastAsia="ru-RU"/>
        </w:rPr>
        <w:t>на заместителя Министра жилищно-коммунального хозяйства и строительства Ульяновской области – директора департамента городской среды              Чудайкина В.Н.</w:t>
      </w:r>
    </w:p>
    <w:p w:rsidR="005A31E8" w:rsidRPr="006E0141" w:rsidRDefault="000239AD">
      <w:pPr>
        <w:widowControl w:val="0"/>
        <w:tabs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6E0141">
        <w:rPr>
          <w:rFonts w:ascii="PT Astra Serif" w:hAnsi="PT Astra Serif"/>
          <w:spacing w:val="-4"/>
          <w:sz w:val="27"/>
          <w:szCs w:val="27"/>
        </w:rPr>
        <w:t xml:space="preserve">3. </w:t>
      </w:r>
      <w:r w:rsidRPr="006E0141">
        <w:rPr>
          <w:rFonts w:ascii="PT Astra Serif" w:hAnsi="PT Astra Serif"/>
          <w:sz w:val="27"/>
          <w:szCs w:val="27"/>
        </w:rPr>
        <w:t>Настоящий приказ вступает в силу на следующий день после дня его </w:t>
      </w:r>
      <w:hyperlink r:id="rId8" w:anchor="/document/48255621/entry/0" w:history="1">
        <w:r w:rsidRPr="006E0141">
          <w:rPr>
            <w:rStyle w:val="a4"/>
            <w:rFonts w:ascii="PT Astra Serif" w:hAnsi="PT Astra Serif"/>
            <w:color w:val="auto"/>
            <w:sz w:val="27"/>
            <w:szCs w:val="27"/>
            <w:u w:val="none"/>
          </w:rPr>
          <w:t>официального опубликования</w:t>
        </w:r>
      </w:hyperlink>
      <w:r w:rsidRPr="006E0141">
        <w:rPr>
          <w:rFonts w:ascii="PT Astra Serif" w:hAnsi="PT Astra Serif"/>
          <w:sz w:val="27"/>
          <w:szCs w:val="27"/>
        </w:rPr>
        <w:t>.</w:t>
      </w:r>
    </w:p>
    <w:p w:rsidR="005A31E8" w:rsidRPr="006E0141" w:rsidRDefault="005A31E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7"/>
          <w:szCs w:val="27"/>
        </w:rPr>
      </w:pPr>
    </w:p>
    <w:p w:rsidR="005A31E8" w:rsidRPr="006E0141" w:rsidRDefault="000239AD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7"/>
          <w:szCs w:val="27"/>
        </w:rPr>
      </w:pPr>
      <w:r w:rsidRPr="006E0141">
        <w:rPr>
          <w:rFonts w:ascii="PT Astra Serif" w:hAnsi="PT Astra Serif"/>
          <w:sz w:val="27"/>
          <w:szCs w:val="27"/>
        </w:rPr>
        <w:t>Исполняющий обязанности</w:t>
      </w:r>
    </w:p>
    <w:p w:rsidR="005A31E8" w:rsidRPr="006E0141" w:rsidRDefault="000239AD" w:rsidP="00BD3E40">
      <w:pPr>
        <w:rPr>
          <w:sz w:val="27"/>
          <w:szCs w:val="27"/>
          <w:lang w:eastAsia="ru-RU"/>
        </w:rPr>
        <w:sectPr w:rsidR="005A31E8" w:rsidRPr="006E0141">
          <w:headerReference w:type="even" r:id="rId9"/>
          <w:headerReference w:type="default" r:id="rId10"/>
          <w:pgSz w:w="11906" w:h="16838"/>
          <w:pgMar w:top="1134" w:right="566" w:bottom="709" w:left="1701" w:header="709" w:footer="709" w:gutter="0"/>
          <w:pgNumType w:start="1"/>
          <w:cols w:space="708"/>
          <w:docGrid w:linePitch="360"/>
        </w:sectPr>
      </w:pPr>
      <w:r w:rsidRPr="006E0141">
        <w:rPr>
          <w:rFonts w:ascii="PT Astra Serif" w:hAnsi="PT Astra Serif"/>
          <w:sz w:val="27"/>
          <w:szCs w:val="27"/>
        </w:rPr>
        <w:t xml:space="preserve">Министра                                                                                                  </w:t>
      </w:r>
      <w:r w:rsidR="00BE2479">
        <w:rPr>
          <w:rFonts w:ascii="PT Astra Serif" w:hAnsi="PT Astra Serif"/>
          <w:sz w:val="27"/>
          <w:szCs w:val="27"/>
        </w:rPr>
        <w:t xml:space="preserve">     </w:t>
      </w:r>
      <w:proofErr w:type="spellStart"/>
      <w:r w:rsidRPr="006E0141">
        <w:rPr>
          <w:rFonts w:ascii="PT Astra Serif" w:hAnsi="PT Astra Serif"/>
          <w:sz w:val="27"/>
          <w:szCs w:val="27"/>
        </w:rPr>
        <w:t>А.А.Головко</w:t>
      </w:r>
      <w:bookmarkStart w:id="1" w:name="_Hlk202348243"/>
      <w:bookmarkStart w:id="2" w:name="_Hlk185862131"/>
      <w:bookmarkEnd w:id="1"/>
      <w:bookmarkEnd w:id="2"/>
      <w:proofErr w:type="spellEnd"/>
    </w:p>
    <w:p w:rsidR="00D91C9D" w:rsidRDefault="000239AD" w:rsidP="00D91C9D">
      <w:pPr>
        <w:tabs>
          <w:tab w:val="left" w:pos="3450"/>
        </w:tabs>
        <w:ind w:leftChars="2600" w:left="5720"/>
        <w:jc w:val="center"/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lastRenderedPageBreak/>
        <w:t>УТВЕРЖДЕНО</w:t>
      </w:r>
    </w:p>
    <w:p w:rsidR="00D91C9D" w:rsidRDefault="00C648A6" w:rsidP="00D91C9D">
      <w:pPr>
        <w:suppressAutoHyphens/>
        <w:spacing w:after="0" w:line="240" w:lineRule="auto"/>
        <w:ind w:leftChars="2600" w:left="5720"/>
        <w:jc w:val="center"/>
        <w:rPr>
          <w:rStyle w:val="s10"/>
          <w:color w:val="22272F"/>
        </w:rPr>
      </w:pPr>
      <w:hyperlink r:id="rId11" w:anchor="/document/48255620/entry/0" w:history="1">
        <w:r w:rsidR="000239AD">
          <w:rPr>
            <w:rStyle w:val="a4"/>
            <w:rFonts w:ascii="PT Astra Serif" w:hAnsi="PT Astra Serif"/>
            <w:bCs/>
            <w:color w:val="auto"/>
            <w:sz w:val="28"/>
            <w:szCs w:val="28"/>
            <w:u w:val="none"/>
          </w:rPr>
          <w:t>приказом</w:t>
        </w:r>
      </w:hyperlink>
      <w:r w:rsidR="000239AD">
        <w:rPr>
          <w:rStyle w:val="s10"/>
          <w:rFonts w:ascii="PT Astra Serif" w:hAnsi="PT Astra Serif"/>
          <w:bCs/>
          <w:color w:val="22272F"/>
          <w:sz w:val="28"/>
          <w:szCs w:val="28"/>
        </w:rPr>
        <w:t> Министерства</w:t>
      </w:r>
    </w:p>
    <w:p w:rsidR="00D91C9D" w:rsidRDefault="000239AD" w:rsidP="00D91C9D">
      <w:pPr>
        <w:pStyle w:val="indent1"/>
        <w:shd w:val="clear" w:color="auto" w:fill="FFFFFF"/>
        <w:spacing w:before="0" w:beforeAutospacing="0" w:after="0" w:afterAutospacing="0"/>
        <w:ind w:leftChars="2600" w:left="5720"/>
        <w:jc w:val="center"/>
        <w:rPr>
          <w:rStyle w:val="s10"/>
          <w:rFonts w:ascii="PT Astra Serif" w:hAnsi="PT Astra Serif"/>
          <w:bCs/>
          <w:color w:val="22272F"/>
          <w:sz w:val="28"/>
          <w:szCs w:val="28"/>
        </w:rPr>
      </w:pPr>
      <w:r>
        <w:rPr>
          <w:rStyle w:val="s10"/>
          <w:rFonts w:ascii="PT Astra Serif" w:hAnsi="PT Astra Serif"/>
          <w:bCs/>
          <w:color w:val="22272F"/>
          <w:sz w:val="28"/>
          <w:szCs w:val="28"/>
        </w:rPr>
        <w:t>жилищно-коммунального хозяйства</w:t>
      </w:r>
      <w:r>
        <w:rPr>
          <w:rFonts w:ascii="PT Astra Serif" w:hAnsi="PT Astra Serif"/>
          <w:bCs/>
          <w:color w:val="22272F"/>
          <w:sz w:val="28"/>
          <w:szCs w:val="28"/>
        </w:rPr>
        <w:t xml:space="preserve"> </w:t>
      </w:r>
      <w:r>
        <w:rPr>
          <w:rStyle w:val="s10"/>
          <w:rFonts w:ascii="PT Astra Serif" w:hAnsi="PT Astra Serif"/>
          <w:bCs/>
          <w:color w:val="22272F"/>
          <w:sz w:val="28"/>
          <w:szCs w:val="28"/>
        </w:rPr>
        <w:t>и строительства Ульяновской области</w:t>
      </w:r>
    </w:p>
    <w:p w:rsidR="00D91C9D" w:rsidRDefault="000239AD" w:rsidP="00D91C9D">
      <w:pPr>
        <w:pStyle w:val="indent1"/>
        <w:shd w:val="clear" w:color="auto" w:fill="FFFFFF"/>
        <w:spacing w:before="0" w:beforeAutospacing="0" w:after="0" w:afterAutospacing="0"/>
        <w:ind w:leftChars="2600" w:left="5720"/>
        <w:jc w:val="center"/>
      </w:pPr>
      <w:r>
        <w:rPr>
          <w:rStyle w:val="s10"/>
          <w:rFonts w:ascii="PT Astra Serif" w:hAnsi="PT Astra Serif"/>
          <w:bCs/>
          <w:color w:val="22272F"/>
          <w:sz w:val="28"/>
          <w:szCs w:val="28"/>
        </w:rPr>
        <w:t>от  ___________№_________</w:t>
      </w:r>
      <w:bookmarkStart w:id="3" w:name="_GoBack"/>
      <w:bookmarkEnd w:id="3"/>
    </w:p>
    <w:p w:rsidR="00D91C9D" w:rsidRDefault="00D91C9D" w:rsidP="00D91C9D">
      <w:pPr>
        <w:spacing w:after="0" w:line="230" w:lineRule="auto"/>
        <w:ind w:leftChars="2600" w:left="5720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</w:p>
    <w:p w:rsidR="00D91C9D" w:rsidRDefault="000239AD" w:rsidP="00D91C9D">
      <w:pPr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:rsidR="00D91C9D" w:rsidRDefault="000239AD" w:rsidP="00D91C9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порядке определения очерёдности проведения обследования</w:t>
      </w:r>
    </w:p>
    <w:p w:rsidR="00D91C9D" w:rsidRDefault="000239AD" w:rsidP="00D91C9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технического состояния многоквартирных домов за счёт бюджетных ассигнований областного бюджета Ульяновской области в случае недостаточности их объёма для проведения обследования технического состояния всех многоквартирных домов, сведения о которых включены</w:t>
      </w:r>
    </w:p>
    <w:p w:rsidR="00D91C9D" w:rsidRDefault="000239AD" w:rsidP="00D91C9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реестр многоквартирных домов, по результатам эксплуатационного контроля за техническим состоянием которых выявлена потребность </w:t>
      </w:r>
      <w:r>
        <w:rPr>
          <w:rFonts w:ascii="PT Astra Serif" w:hAnsi="PT Astra Serif"/>
          <w:b/>
          <w:sz w:val="28"/>
          <w:szCs w:val="28"/>
        </w:rPr>
        <w:br/>
        <w:t xml:space="preserve">в проведении обследования их технического состояния, </w:t>
      </w:r>
      <w:r>
        <w:rPr>
          <w:rFonts w:ascii="PT Astra Serif" w:hAnsi="PT Astra Serif"/>
          <w:b/>
          <w:sz w:val="28"/>
          <w:szCs w:val="28"/>
        </w:rPr>
        <w:br/>
        <w:t>на соответствующий год</w:t>
      </w:r>
    </w:p>
    <w:p w:rsidR="00D91C9D" w:rsidRDefault="00D91C9D" w:rsidP="00D91C9D">
      <w:pPr>
        <w:shd w:val="clear" w:color="auto" w:fill="FFFFFF"/>
        <w:spacing w:after="0" w:line="230" w:lineRule="auto"/>
        <w:ind w:firstLine="709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91C9D" w:rsidRDefault="000239AD" w:rsidP="00D91C9D">
      <w:pPr>
        <w:pStyle w:val="ae"/>
        <w:numPr>
          <w:ilvl w:val="0"/>
          <w:numId w:val="3"/>
        </w:numPr>
        <w:suppressAutoHyphens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Положение устанавливает порядок определения </w:t>
      </w:r>
      <w:r>
        <w:rPr>
          <w:rFonts w:ascii="PT Astra Serif" w:hAnsi="PT Astra Serif"/>
          <w:sz w:val="28"/>
          <w:szCs w:val="28"/>
        </w:rPr>
        <w:t>очерёдности проведения обследования технического состояния многоквартирных домов за счёт бюджетных ассигнований областного бюджета Ульяновской области в случае недостаточности их объёма для проведения обследования технического состояния всех многоквартирных домов, сведения  о которых включены в реестр многоквартирных домов, по результатам эксплуатационного контроля за техническим состоянием которых выявлена потребность в проведении обследования их технического состояния,  на соответствующий год (далее – обследование технического состояния многоквартирных домов, реестр соответственно).</w:t>
      </w:r>
    </w:p>
    <w:p w:rsidR="00D91C9D" w:rsidRDefault="000239AD" w:rsidP="00D91C9D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Очерёдность проведения обследования технического состояния многоквартирных домов, </w:t>
      </w:r>
      <w:r>
        <w:rPr>
          <w:rFonts w:ascii="PT Astra Serif" w:hAnsi="PT Astra Serif"/>
          <w:sz w:val="28"/>
          <w:szCs w:val="28"/>
        </w:rPr>
        <w:t xml:space="preserve">включённых в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региональную программу </w:t>
      </w:r>
      <w:r>
        <w:rPr>
          <w:rFonts w:ascii="PT Astra Serif" w:eastAsia="Courier New" w:hAnsi="PT Astra Serif"/>
          <w:sz w:val="28"/>
          <w:szCs w:val="28"/>
        </w:rPr>
        <w:t>капитального ремонта общего имущества в многоквартирных домах, расположенных на территории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, утверждённую постановлением Правительства Ульяновской области от 19.02.2014 № 51-П  «Об утверждении региональной программы капитального ремонта общего имущества в многоквартирных домах, расположенных на территории Ульяновской области» </w:t>
      </w:r>
      <w:r>
        <w:rPr>
          <w:rFonts w:ascii="PT Astra Serif" w:hAnsi="PT Astra Serif"/>
          <w:sz w:val="28"/>
          <w:szCs w:val="28"/>
        </w:rPr>
        <w:t>(далее – региональная программа, многоквартирные дома соответственно), за счёт бюджетных ассигнований областного бюджета Ульяновской области в случае недостаточности их объёма для проведения обследования технического состояния всех многоквартирных домов, сведения  о которых включены в реестр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определяется в хронологической последовательности, исходя из </w:t>
      </w:r>
      <w:r>
        <w:rPr>
          <w:rFonts w:ascii="PT Astra Serif" w:hAnsi="PT Astra Serif"/>
          <w:sz w:val="28"/>
          <w:szCs w:val="28"/>
        </w:rPr>
        <w:t>года ввода многоквартирных домов  в эксплуатацию, указанного в выписке из Единого государственного реестра недвижимости об объекте недвижимости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D91C9D" w:rsidRDefault="000239AD" w:rsidP="00D91C9D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2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</w:rPr>
        <w:t xml:space="preserve">Проведение обследования технического состояния </w:t>
      </w:r>
      <w:r>
        <w:rPr>
          <w:rFonts w:ascii="PT Astra Serif" w:hAnsi="PT Astra Serif"/>
          <w:sz w:val="28"/>
          <w:szCs w:val="28"/>
        </w:rPr>
        <w:t xml:space="preserve">за счёт бюджетных ассигнований областного бюджета Ульяновской области в случае </w:t>
      </w:r>
      <w:r>
        <w:rPr>
          <w:rFonts w:ascii="PT Astra Serif" w:hAnsi="PT Astra Serif"/>
          <w:sz w:val="28"/>
          <w:szCs w:val="28"/>
        </w:rPr>
        <w:lastRenderedPageBreak/>
        <w:t>недостаточности их объёма для проведения обследования технического состояния всех многоквартирных домов, сведения о которых включены                                в реестр, осуществляется:</w:t>
      </w:r>
    </w:p>
    <w:p w:rsidR="00D91C9D" w:rsidRDefault="000239AD" w:rsidP="00D91C9D">
      <w:pPr>
        <w:pStyle w:val="ae"/>
        <w:widowControl w:val="0"/>
        <w:autoSpaceDE w:val="0"/>
        <w:autoSpaceDN w:val="0"/>
        <w:spacing w:after="0" w:line="225" w:lineRule="auto"/>
        <w:ind w:left="0" w:firstLineChars="235" w:firstLine="65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в первую очередь – в отношении многоквартирных домов, включённых                в региональную программу, оказание услуг и (или) выполнение работ  по капитальному ремонту в которых запланированы в трёхлетнем периоде региональной программы, исчисляемом с года принятия Правительством Ульяновской области решения о проведении обследования технического состояния многоквартирных домов;</w:t>
      </w:r>
    </w:p>
    <w:p w:rsidR="00D91C9D" w:rsidRDefault="000239AD" w:rsidP="00D91C9D">
      <w:pPr>
        <w:pStyle w:val="ae"/>
        <w:widowControl w:val="0"/>
        <w:autoSpaceDE w:val="0"/>
        <w:autoSpaceDN w:val="0"/>
        <w:spacing w:after="0" w:line="225" w:lineRule="auto"/>
        <w:ind w:left="0" w:firstLineChars="235" w:firstLine="65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 вторую очередь – в отношении многоквартирных домов, включённых               в региональную программу, оказание услуг и (или) выполнение работ  по капитальному ремонту в которых запланированы в последующие трёхлетние периоды региональной программы.</w:t>
      </w:r>
    </w:p>
    <w:p w:rsidR="00D91C9D" w:rsidRDefault="000239AD" w:rsidP="00D91C9D">
      <w:pPr>
        <w:pStyle w:val="ae"/>
        <w:widowControl w:val="0"/>
        <w:autoSpaceDE w:val="0"/>
        <w:autoSpaceDN w:val="0"/>
        <w:spacing w:after="0" w:line="225" w:lineRule="auto"/>
        <w:ind w:left="0" w:firstLineChars="235" w:firstLine="65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При этом проведение обследования технического состояния за счёт бюджетных ассигнований областного бюджета Ульяновской области в случае недостаточности их объёма для проведения обследования технического состояния всех многоквартирных домов, сведения о которых включены                                в реестр, осуществляется до </w:t>
      </w:r>
      <w:r>
        <w:rPr>
          <w:rStyle w:val="a3"/>
          <w:rFonts w:ascii="PT Astra Serif" w:hAnsi="PT Astra Serif"/>
          <w:i w:val="0"/>
          <w:iCs w:val="0"/>
          <w:sz w:val="28"/>
          <w:szCs w:val="28"/>
          <w:shd w:val="clear" w:color="auto" w:fill="FFFFFF"/>
        </w:rPr>
        <w:t>момента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PT Astra Serif" w:hAnsi="PT Astra Serif"/>
          <w:i w:val="0"/>
          <w:iCs w:val="0"/>
          <w:sz w:val="28"/>
          <w:szCs w:val="28"/>
          <w:shd w:val="clear" w:color="auto" w:fill="FFFFFF"/>
        </w:rPr>
        <w:t>полного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PT Astra Serif" w:hAnsi="PT Astra Serif"/>
          <w:i w:val="0"/>
          <w:iCs w:val="0"/>
          <w:sz w:val="28"/>
          <w:szCs w:val="28"/>
          <w:shd w:val="clear" w:color="auto" w:fill="FFFFFF"/>
        </w:rPr>
        <w:t>исчерпания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PT Astra Serif" w:hAnsi="PT Astra Serif"/>
          <w:i w:val="0"/>
          <w:iCs w:val="0"/>
          <w:sz w:val="28"/>
          <w:szCs w:val="28"/>
          <w:shd w:val="clear" w:color="auto" w:fill="FFFFFF"/>
        </w:rPr>
        <w:t>лимитов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бюджетных обязательств, предусмотренных на указанные цели Министерству </w:t>
      </w:r>
      <w:r>
        <w:rPr>
          <w:rFonts w:ascii="PT Astra Serif" w:hAnsi="PT Astra Serif" w:cs="Arial"/>
          <w:sz w:val="28"/>
          <w:szCs w:val="28"/>
        </w:rPr>
        <w:t>жилищно-коммунального хозяйства и строительства Ульяновской области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как получателю средств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D91C9D" w:rsidRPr="00D91C9D" w:rsidRDefault="000239AD" w:rsidP="00211184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91C9D">
        <w:rPr>
          <w:rFonts w:ascii="PT Astra Serif" w:hAnsi="PT Astra Serif"/>
          <w:sz w:val="28"/>
          <w:szCs w:val="28"/>
          <w:shd w:val="clear" w:color="auto" w:fill="FFFFFF"/>
        </w:rPr>
        <w:t xml:space="preserve">Закупочные процедуры, направленные на обеспечение оказания услуг по проведению обследования технического состояния многоквартирных домов осуществляются </w:t>
      </w:r>
      <w:r w:rsidRPr="00D91C9D">
        <w:rPr>
          <w:rFonts w:ascii="PT Astra Serif" w:hAnsi="PT Astra Serif" w:cs="Arial"/>
          <w:sz w:val="28"/>
          <w:szCs w:val="28"/>
        </w:rPr>
        <w:t xml:space="preserve">созданной Ульяновской областью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расположенных на территории Ульяновской области, </w:t>
      </w:r>
      <w:r w:rsidRPr="00D91C9D">
        <w:rPr>
          <w:rFonts w:ascii="PT Astra Serif" w:hAnsi="PT Astra Serif"/>
          <w:sz w:val="28"/>
          <w:szCs w:val="28"/>
          <w:shd w:val="clear" w:color="auto" w:fill="FFFFFF"/>
        </w:rPr>
        <w:t>на основании </w:t>
      </w:r>
      <w:hyperlink r:id="rId12" w:anchor="/document/71435834/entry/275" w:history="1">
        <w:r w:rsidRPr="00D91C9D">
          <w:rPr>
            <w:rStyle w:val="a4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пункта 2</w:t>
        </w:r>
      </w:hyperlink>
      <w:r w:rsidRPr="00D91C9D">
        <w:rPr>
          <w:rFonts w:ascii="PT Astra Serif" w:hAnsi="PT Astra Serif"/>
          <w:sz w:val="28"/>
          <w:szCs w:val="28"/>
          <w:shd w:val="clear" w:color="auto" w:fill="FFFFFF"/>
        </w:rPr>
        <w:t> постановления Правительства Российской Федерации от 01.07.2016 № 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доме,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  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оборудования)».</w:t>
      </w:r>
    </w:p>
    <w:p w:rsidR="00C75280" w:rsidRDefault="000239AD" w:rsidP="00D91C9D">
      <w:pPr>
        <w:pStyle w:val="ae"/>
        <w:widowControl w:val="0"/>
        <w:autoSpaceDE w:val="0"/>
        <w:autoSpaceDN w:val="0"/>
        <w:spacing w:after="0" w:line="240" w:lineRule="auto"/>
        <w:ind w:left="709"/>
        <w:jc w:val="center"/>
      </w:pPr>
      <w:r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____________</w:t>
      </w:r>
    </w:p>
    <w:sectPr w:rsidR="00C75280" w:rsidSect="00D91C9D">
      <w:headerReference w:type="default" r:id="rId13"/>
      <w:headerReference w:type="firs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8A6" w:rsidRDefault="00C648A6">
      <w:pPr>
        <w:spacing w:after="0" w:line="240" w:lineRule="auto"/>
      </w:pPr>
      <w:r>
        <w:separator/>
      </w:r>
    </w:p>
  </w:endnote>
  <w:endnote w:type="continuationSeparator" w:id="0">
    <w:p w:rsidR="00C648A6" w:rsidRDefault="00C6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8A6" w:rsidRDefault="00C648A6">
      <w:pPr>
        <w:spacing w:after="0" w:line="240" w:lineRule="auto"/>
      </w:pPr>
      <w:r>
        <w:separator/>
      </w:r>
    </w:p>
  </w:footnote>
  <w:footnote w:type="continuationSeparator" w:id="0">
    <w:p w:rsidR="00C648A6" w:rsidRDefault="00C6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E8" w:rsidRDefault="005A31E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1E8" w:rsidRDefault="005A31E8">
    <w:pPr>
      <w:pStyle w:val="a9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C9D" w:rsidRPr="00D91C9D" w:rsidRDefault="000239AD">
    <w:pPr>
      <w:pStyle w:val="a9"/>
      <w:jc w:val="center"/>
      <w:rPr>
        <w:rFonts w:ascii="PT Astra Serif" w:hAnsi="PT Astra Serif"/>
        <w:sz w:val="28"/>
        <w:szCs w:val="28"/>
      </w:rPr>
    </w:pPr>
    <w:r w:rsidRPr="00D91C9D">
      <w:rPr>
        <w:rFonts w:ascii="PT Astra Serif" w:hAnsi="PT Astra Serif"/>
        <w:sz w:val="28"/>
        <w:szCs w:val="28"/>
      </w:rPr>
      <w:t>2</w:t>
    </w:r>
  </w:p>
  <w:p w:rsidR="00D91C9D" w:rsidRDefault="00D91C9D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C9D" w:rsidRDefault="00D91C9D">
    <w:pPr>
      <w:pStyle w:val="a9"/>
      <w:jc w:val="center"/>
    </w:pPr>
  </w:p>
  <w:p w:rsidR="00D91C9D" w:rsidRDefault="00D91C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96A1D3"/>
    <w:multiLevelType w:val="singleLevel"/>
    <w:tmpl w:val="8596A1D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1145FE9B"/>
    <w:multiLevelType w:val="singleLevel"/>
    <w:tmpl w:val="1145FE9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830FB57"/>
    <w:multiLevelType w:val="singleLevel"/>
    <w:tmpl w:val="8596A1D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15E"/>
    <w:rsid w:val="000030D3"/>
    <w:rsid w:val="00003853"/>
    <w:rsid w:val="00003EA0"/>
    <w:rsid w:val="000046CB"/>
    <w:rsid w:val="00005638"/>
    <w:rsid w:val="00012940"/>
    <w:rsid w:val="00013984"/>
    <w:rsid w:val="00015ABE"/>
    <w:rsid w:val="00016687"/>
    <w:rsid w:val="00021241"/>
    <w:rsid w:val="000216E0"/>
    <w:rsid w:val="000221AB"/>
    <w:rsid w:val="00022650"/>
    <w:rsid w:val="000239AD"/>
    <w:rsid w:val="00023DB5"/>
    <w:rsid w:val="00023DD0"/>
    <w:rsid w:val="000278A6"/>
    <w:rsid w:val="00027F70"/>
    <w:rsid w:val="000319E8"/>
    <w:rsid w:val="000324B8"/>
    <w:rsid w:val="00035862"/>
    <w:rsid w:val="000371B1"/>
    <w:rsid w:val="00037773"/>
    <w:rsid w:val="00037F27"/>
    <w:rsid w:val="000412B1"/>
    <w:rsid w:val="000437C1"/>
    <w:rsid w:val="00045056"/>
    <w:rsid w:val="0004573D"/>
    <w:rsid w:val="00046C8B"/>
    <w:rsid w:val="00046D92"/>
    <w:rsid w:val="0005018D"/>
    <w:rsid w:val="00050741"/>
    <w:rsid w:val="00050BFC"/>
    <w:rsid w:val="00052270"/>
    <w:rsid w:val="00052732"/>
    <w:rsid w:val="00057F79"/>
    <w:rsid w:val="0006126D"/>
    <w:rsid w:val="000618F9"/>
    <w:rsid w:val="00062FA6"/>
    <w:rsid w:val="0006500E"/>
    <w:rsid w:val="00065B2C"/>
    <w:rsid w:val="00066656"/>
    <w:rsid w:val="00074662"/>
    <w:rsid w:val="0007549A"/>
    <w:rsid w:val="000800BC"/>
    <w:rsid w:val="00080BDA"/>
    <w:rsid w:val="000812CE"/>
    <w:rsid w:val="0008138D"/>
    <w:rsid w:val="0008288D"/>
    <w:rsid w:val="00082CDF"/>
    <w:rsid w:val="000834D1"/>
    <w:rsid w:val="00083892"/>
    <w:rsid w:val="000845A3"/>
    <w:rsid w:val="000858DA"/>
    <w:rsid w:val="00085B9B"/>
    <w:rsid w:val="00085E74"/>
    <w:rsid w:val="0008683E"/>
    <w:rsid w:val="000918ED"/>
    <w:rsid w:val="0009247C"/>
    <w:rsid w:val="00092D93"/>
    <w:rsid w:val="00093B6B"/>
    <w:rsid w:val="00093C43"/>
    <w:rsid w:val="00096E12"/>
    <w:rsid w:val="000A0113"/>
    <w:rsid w:val="000A0B49"/>
    <w:rsid w:val="000A0B4B"/>
    <w:rsid w:val="000A1921"/>
    <w:rsid w:val="000A1C83"/>
    <w:rsid w:val="000A6AEA"/>
    <w:rsid w:val="000B1264"/>
    <w:rsid w:val="000B1F06"/>
    <w:rsid w:val="000B488E"/>
    <w:rsid w:val="000B75BF"/>
    <w:rsid w:val="000C0221"/>
    <w:rsid w:val="000C3FBC"/>
    <w:rsid w:val="000C41EA"/>
    <w:rsid w:val="000C5790"/>
    <w:rsid w:val="000C6231"/>
    <w:rsid w:val="000C7170"/>
    <w:rsid w:val="000D039E"/>
    <w:rsid w:val="000D1B43"/>
    <w:rsid w:val="000D2169"/>
    <w:rsid w:val="000D34E0"/>
    <w:rsid w:val="000D3605"/>
    <w:rsid w:val="000D45DE"/>
    <w:rsid w:val="000D4F1F"/>
    <w:rsid w:val="000D6C7B"/>
    <w:rsid w:val="000D75EE"/>
    <w:rsid w:val="000E2DDD"/>
    <w:rsid w:val="000E318F"/>
    <w:rsid w:val="000E3A66"/>
    <w:rsid w:val="000E485A"/>
    <w:rsid w:val="000E4CE0"/>
    <w:rsid w:val="000E5660"/>
    <w:rsid w:val="000E5A65"/>
    <w:rsid w:val="000E631A"/>
    <w:rsid w:val="000E7536"/>
    <w:rsid w:val="000F0F93"/>
    <w:rsid w:val="000F1947"/>
    <w:rsid w:val="000F296D"/>
    <w:rsid w:val="000F2C7F"/>
    <w:rsid w:val="000F39C9"/>
    <w:rsid w:val="000F3E29"/>
    <w:rsid w:val="000F3F2D"/>
    <w:rsid w:val="000F64C7"/>
    <w:rsid w:val="000F78E5"/>
    <w:rsid w:val="000F7BB1"/>
    <w:rsid w:val="001005CD"/>
    <w:rsid w:val="001007BB"/>
    <w:rsid w:val="001014B3"/>
    <w:rsid w:val="001038C6"/>
    <w:rsid w:val="00105A9C"/>
    <w:rsid w:val="0011198F"/>
    <w:rsid w:val="00113A77"/>
    <w:rsid w:val="001170F2"/>
    <w:rsid w:val="00121163"/>
    <w:rsid w:val="001212AF"/>
    <w:rsid w:val="00121E91"/>
    <w:rsid w:val="00123D9C"/>
    <w:rsid w:val="00125FCF"/>
    <w:rsid w:val="001301BD"/>
    <w:rsid w:val="00131ADF"/>
    <w:rsid w:val="001345A2"/>
    <w:rsid w:val="00134AE3"/>
    <w:rsid w:val="00135C65"/>
    <w:rsid w:val="00137932"/>
    <w:rsid w:val="0014129F"/>
    <w:rsid w:val="00144B24"/>
    <w:rsid w:val="00145054"/>
    <w:rsid w:val="001511A4"/>
    <w:rsid w:val="001514B8"/>
    <w:rsid w:val="0015382A"/>
    <w:rsid w:val="00155E98"/>
    <w:rsid w:val="00156A97"/>
    <w:rsid w:val="0016210F"/>
    <w:rsid w:val="0016265D"/>
    <w:rsid w:val="00162CBF"/>
    <w:rsid w:val="00172764"/>
    <w:rsid w:val="00175631"/>
    <w:rsid w:val="00176085"/>
    <w:rsid w:val="00176E3F"/>
    <w:rsid w:val="001818AF"/>
    <w:rsid w:val="00183911"/>
    <w:rsid w:val="00184F42"/>
    <w:rsid w:val="001877D1"/>
    <w:rsid w:val="00187C5B"/>
    <w:rsid w:val="001902D4"/>
    <w:rsid w:val="00190E65"/>
    <w:rsid w:val="001911A6"/>
    <w:rsid w:val="00191C51"/>
    <w:rsid w:val="00192FBF"/>
    <w:rsid w:val="00195092"/>
    <w:rsid w:val="001A0630"/>
    <w:rsid w:val="001A0951"/>
    <w:rsid w:val="001A2B08"/>
    <w:rsid w:val="001A333F"/>
    <w:rsid w:val="001A62BF"/>
    <w:rsid w:val="001A67F5"/>
    <w:rsid w:val="001A70A3"/>
    <w:rsid w:val="001A717A"/>
    <w:rsid w:val="001A7DA7"/>
    <w:rsid w:val="001B0394"/>
    <w:rsid w:val="001B0D9A"/>
    <w:rsid w:val="001B158A"/>
    <w:rsid w:val="001B424D"/>
    <w:rsid w:val="001B47BE"/>
    <w:rsid w:val="001B4C7A"/>
    <w:rsid w:val="001B5319"/>
    <w:rsid w:val="001B5DFE"/>
    <w:rsid w:val="001B5E25"/>
    <w:rsid w:val="001B696A"/>
    <w:rsid w:val="001B7827"/>
    <w:rsid w:val="001C19EE"/>
    <w:rsid w:val="001C2BA5"/>
    <w:rsid w:val="001C406B"/>
    <w:rsid w:val="001C421B"/>
    <w:rsid w:val="001D1E83"/>
    <w:rsid w:val="001D3080"/>
    <w:rsid w:val="001D3750"/>
    <w:rsid w:val="001D4DBA"/>
    <w:rsid w:val="001D58AC"/>
    <w:rsid w:val="001E1758"/>
    <w:rsid w:val="001E4239"/>
    <w:rsid w:val="001E7A43"/>
    <w:rsid w:val="001F0759"/>
    <w:rsid w:val="001F1B93"/>
    <w:rsid w:val="001F34EB"/>
    <w:rsid w:val="001F3EAF"/>
    <w:rsid w:val="001F4D74"/>
    <w:rsid w:val="001F5002"/>
    <w:rsid w:val="001F5EC5"/>
    <w:rsid w:val="001F621C"/>
    <w:rsid w:val="00200367"/>
    <w:rsid w:val="0020071C"/>
    <w:rsid w:val="0020345B"/>
    <w:rsid w:val="0020362C"/>
    <w:rsid w:val="00203AA1"/>
    <w:rsid w:val="0020443E"/>
    <w:rsid w:val="00204856"/>
    <w:rsid w:val="00204B12"/>
    <w:rsid w:val="002058EC"/>
    <w:rsid w:val="00205E63"/>
    <w:rsid w:val="00205F35"/>
    <w:rsid w:val="00211184"/>
    <w:rsid w:val="00212E4B"/>
    <w:rsid w:val="00214678"/>
    <w:rsid w:val="002166B9"/>
    <w:rsid w:val="00216A45"/>
    <w:rsid w:val="00221C81"/>
    <w:rsid w:val="002231C8"/>
    <w:rsid w:val="0022356A"/>
    <w:rsid w:val="002257EA"/>
    <w:rsid w:val="00226639"/>
    <w:rsid w:val="00226B89"/>
    <w:rsid w:val="00230563"/>
    <w:rsid w:val="00230E38"/>
    <w:rsid w:val="002312D9"/>
    <w:rsid w:val="002348E0"/>
    <w:rsid w:val="00234A89"/>
    <w:rsid w:val="00237868"/>
    <w:rsid w:val="0024648E"/>
    <w:rsid w:val="0024665C"/>
    <w:rsid w:val="00247DB6"/>
    <w:rsid w:val="00252DA7"/>
    <w:rsid w:val="0025369E"/>
    <w:rsid w:val="0025565B"/>
    <w:rsid w:val="00256A42"/>
    <w:rsid w:val="002570AF"/>
    <w:rsid w:val="00260790"/>
    <w:rsid w:val="00261360"/>
    <w:rsid w:val="00263BCA"/>
    <w:rsid w:val="00264108"/>
    <w:rsid w:val="00267D64"/>
    <w:rsid w:val="00270693"/>
    <w:rsid w:val="00270DD6"/>
    <w:rsid w:val="0027143A"/>
    <w:rsid w:val="00273F07"/>
    <w:rsid w:val="00274EAB"/>
    <w:rsid w:val="0027748F"/>
    <w:rsid w:val="00280CAC"/>
    <w:rsid w:val="00281AA6"/>
    <w:rsid w:val="00281EBA"/>
    <w:rsid w:val="00282E06"/>
    <w:rsid w:val="00283005"/>
    <w:rsid w:val="0028474B"/>
    <w:rsid w:val="002852A9"/>
    <w:rsid w:val="002860F3"/>
    <w:rsid w:val="00286A11"/>
    <w:rsid w:val="00286B86"/>
    <w:rsid w:val="002876C1"/>
    <w:rsid w:val="00287D9A"/>
    <w:rsid w:val="00287FB6"/>
    <w:rsid w:val="00290869"/>
    <w:rsid w:val="00290C29"/>
    <w:rsid w:val="00291EF0"/>
    <w:rsid w:val="0029370D"/>
    <w:rsid w:val="002949F9"/>
    <w:rsid w:val="00296BD8"/>
    <w:rsid w:val="00297892"/>
    <w:rsid w:val="002A078D"/>
    <w:rsid w:val="002A49B4"/>
    <w:rsid w:val="002B02CC"/>
    <w:rsid w:val="002B082C"/>
    <w:rsid w:val="002B3D43"/>
    <w:rsid w:val="002B54CC"/>
    <w:rsid w:val="002B5550"/>
    <w:rsid w:val="002B670F"/>
    <w:rsid w:val="002B6A81"/>
    <w:rsid w:val="002B6F5B"/>
    <w:rsid w:val="002C013D"/>
    <w:rsid w:val="002C11E9"/>
    <w:rsid w:val="002C1395"/>
    <w:rsid w:val="002C27AC"/>
    <w:rsid w:val="002C3772"/>
    <w:rsid w:val="002C65C7"/>
    <w:rsid w:val="002C67CD"/>
    <w:rsid w:val="002C6AC2"/>
    <w:rsid w:val="002D095D"/>
    <w:rsid w:val="002D2DB3"/>
    <w:rsid w:val="002D3E52"/>
    <w:rsid w:val="002D4063"/>
    <w:rsid w:val="002D6EE0"/>
    <w:rsid w:val="002E13CD"/>
    <w:rsid w:val="002E2D32"/>
    <w:rsid w:val="002E46D3"/>
    <w:rsid w:val="002E57E4"/>
    <w:rsid w:val="002E59ED"/>
    <w:rsid w:val="002E5CA0"/>
    <w:rsid w:val="002E687C"/>
    <w:rsid w:val="002F19C5"/>
    <w:rsid w:val="002F1C50"/>
    <w:rsid w:val="002F1E7D"/>
    <w:rsid w:val="002F32C7"/>
    <w:rsid w:val="002F5F7A"/>
    <w:rsid w:val="002F7F24"/>
    <w:rsid w:val="00301718"/>
    <w:rsid w:val="003036EB"/>
    <w:rsid w:val="00305A84"/>
    <w:rsid w:val="00306451"/>
    <w:rsid w:val="003107E9"/>
    <w:rsid w:val="00311764"/>
    <w:rsid w:val="00312B43"/>
    <w:rsid w:val="00313D24"/>
    <w:rsid w:val="003148B6"/>
    <w:rsid w:val="003154D6"/>
    <w:rsid w:val="00320C51"/>
    <w:rsid w:val="003219BC"/>
    <w:rsid w:val="0032339D"/>
    <w:rsid w:val="00327AC4"/>
    <w:rsid w:val="00331586"/>
    <w:rsid w:val="00331A74"/>
    <w:rsid w:val="00335B74"/>
    <w:rsid w:val="00336201"/>
    <w:rsid w:val="00336CDA"/>
    <w:rsid w:val="00336D0B"/>
    <w:rsid w:val="00341F55"/>
    <w:rsid w:val="00342D85"/>
    <w:rsid w:val="003438B6"/>
    <w:rsid w:val="00343F6E"/>
    <w:rsid w:val="00345906"/>
    <w:rsid w:val="00347290"/>
    <w:rsid w:val="00350B13"/>
    <w:rsid w:val="00353667"/>
    <w:rsid w:val="0035456D"/>
    <w:rsid w:val="00356712"/>
    <w:rsid w:val="00362A86"/>
    <w:rsid w:val="003638D5"/>
    <w:rsid w:val="003639CF"/>
    <w:rsid w:val="00363F60"/>
    <w:rsid w:val="003649FA"/>
    <w:rsid w:val="003652F1"/>
    <w:rsid w:val="003701D2"/>
    <w:rsid w:val="00372EAF"/>
    <w:rsid w:val="00375FAF"/>
    <w:rsid w:val="00377A2D"/>
    <w:rsid w:val="003811BC"/>
    <w:rsid w:val="00381440"/>
    <w:rsid w:val="003834DC"/>
    <w:rsid w:val="00385259"/>
    <w:rsid w:val="0038684C"/>
    <w:rsid w:val="0039095E"/>
    <w:rsid w:val="003925AC"/>
    <w:rsid w:val="0039548F"/>
    <w:rsid w:val="00396216"/>
    <w:rsid w:val="003A01B1"/>
    <w:rsid w:val="003A0E78"/>
    <w:rsid w:val="003A200A"/>
    <w:rsid w:val="003A4E40"/>
    <w:rsid w:val="003A5888"/>
    <w:rsid w:val="003A5B95"/>
    <w:rsid w:val="003A6EA5"/>
    <w:rsid w:val="003A7163"/>
    <w:rsid w:val="003A7511"/>
    <w:rsid w:val="003B01E1"/>
    <w:rsid w:val="003B0999"/>
    <w:rsid w:val="003B1186"/>
    <w:rsid w:val="003B4BA3"/>
    <w:rsid w:val="003B51EA"/>
    <w:rsid w:val="003B7B3B"/>
    <w:rsid w:val="003C025B"/>
    <w:rsid w:val="003C2F45"/>
    <w:rsid w:val="003C3A22"/>
    <w:rsid w:val="003C417B"/>
    <w:rsid w:val="003C44C5"/>
    <w:rsid w:val="003C6A0A"/>
    <w:rsid w:val="003D0A09"/>
    <w:rsid w:val="003D2113"/>
    <w:rsid w:val="003D3A85"/>
    <w:rsid w:val="003D40EA"/>
    <w:rsid w:val="003D76DA"/>
    <w:rsid w:val="003D792A"/>
    <w:rsid w:val="003E02E4"/>
    <w:rsid w:val="003E0504"/>
    <w:rsid w:val="003E10B9"/>
    <w:rsid w:val="003E3911"/>
    <w:rsid w:val="003E70EE"/>
    <w:rsid w:val="003E79FC"/>
    <w:rsid w:val="003F337F"/>
    <w:rsid w:val="003F3506"/>
    <w:rsid w:val="003F5481"/>
    <w:rsid w:val="003F5BF4"/>
    <w:rsid w:val="004004B7"/>
    <w:rsid w:val="004012D5"/>
    <w:rsid w:val="00404C7F"/>
    <w:rsid w:val="004074FF"/>
    <w:rsid w:val="0040786C"/>
    <w:rsid w:val="004108BA"/>
    <w:rsid w:val="00411145"/>
    <w:rsid w:val="004130EE"/>
    <w:rsid w:val="00415251"/>
    <w:rsid w:val="004179C7"/>
    <w:rsid w:val="00417E77"/>
    <w:rsid w:val="004220B0"/>
    <w:rsid w:val="0042261D"/>
    <w:rsid w:val="0042418C"/>
    <w:rsid w:val="0042489A"/>
    <w:rsid w:val="00424B7D"/>
    <w:rsid w:val="004263EE"/>
    <w:rsid w:val="00430652"/>
    <w:rsid w:val="004317D7"/>
    <w:rsid w:val="00431B9B"/>
    <w:rsid w:val="00441630"/>
    <w:rsid w:val="00442C0D"/>
    <w:rsid w:val="00447AFA"/>
    <w:rsid w:val="00450253"/>
    <w:rsid w:val="00452323"/>
    <w:rsid w:val="0045299B"/>
    <w:rsid w:val="00455CCA"/>
    <w:rsid w:val="00456189"/>
    <w:rsid w:val="004561CD"/>
    <w:rsid w:val="00463704"/>
    <w:rsid w:val="00463F85"/>
    <w:rsid w:val="00464F69"/>
    <w:rsid w:val="00465E48"/>
    <w:rsid w:val="004674E2"/>
    <w:rsid w:val="004716EE"/>
    <w:rsid w:val="00471BE6"/>
    <w:rsid w:val="00471C6E"/>
    <w:rsid w:val="00472E69"/>
    <w:rsid w:val="00473DC8"/>
    <w:rsid w:val="00473FF0"/>
    <w:rsid w:val="00474465"/>
    <w:rsid w:val="00474ADA"/>
    <w:rsid w:val="004755EC"/>
    <w:rsid w:val="00476880"/>
    <w:rsid w:val="00477BD7"/>
    <w:rsid w:val="004845FE"/>
    <w:rsid w:val="00484905"/>
    <w:rsid w:val="00487514"/>
    <w:rsid w:val="0048765D"/>
    <w:rsid w:val="00491B8D"/>
    <w:rsid w:val="00492DAB"/>
    <w:rsid w:val="00493390"/>
    <w:rsid w:val="004A09DE"/>
    <w:rsid w:val="004A2776"/>
    <w:rsid w:val="004A3532"/>
    <w:rsid w:val="004A3E83"/>
    <w:rsid w:val="004A5AA4"/>
    <w:rsid w:val="004A7F8E"/>
    <w:rsid w:val="004B2D20"/>
    <w:rsid w:val="004B4175"/>
    <w:rsid w:val="004B432B"/>
    <w:rsid w:val="004B5729"/>
    <w:rsid w:val="004B5CA1"/>
    <w:rsid w:val="004B6496"/>
    <w:rsid w:val="004B67FA"/>
    <w:rsid w:val="004B7D05"/>
    <w:rsid w:val="004C0D08"/>
    <w:rsid w:val="004C1D11"/>
    <w:rsid w:val="004C214A"/>
    <w:rsid w:val="004C3899"/>
    <w:rsid w:val="004D0A3B"/>
    <w:rsid w:val="004D1409"/>
    <w:rsid w:val="004D2491"/>
    <w:rsid w:val="004D2707"/>
    <w:rsid w:val="004D3E47"/>
    <w:rsid w:val="004D57D7"/>
    <w:rsid w:val="004E0773"/>
    <w:rsid w:val="004E0E14"/>
    <w:rsid w:val="004E19E5"/>
    <w:rsid w:val="004E1F11"/>
    <w:rsid w:val="004E1FCE"/>
    <w:rsid w:val="004E649F"/>
    <w:rsid w:val="004E7141"/>
    <w:rsid w:val="004E76F1"/>
    <w:rsid w:val="004F017C"/>
    <w:rsid w:val="004F3312"/>
    <w:rsid w:val="004F4C3F"/>
    <w:rsid w:val="004F5566"/>
    <w:rsid w:val="004F6647"/>
    <w:rsid w:val="00501197"/>
    <w:rsid w:val="00501421"/>
    <w:rsid w:val="00501C34"/>
    <w:rsid w:val="00502111"/>
    <w:rsid w:val="0050228F"/>
    <w:rsid w:val="0050534B"/>
    <w:rsid w:val="005074A9"/>
    <w:rsid w:val="00510358"/>
    <w:rsid w:val="00511B7F"/>
    <w:rsid w:val="00511DD9"/>
    <w:rsid w:val="00513A71"/>
    <w:rsid w:val="00514045"/>
    <w:rsid w:val="005141BF"/>
    <w:rsid w:val="00516D26"/>
    <w:rsid w:val="005175BF"/>
    <w:rsid w:val="0051760C"/>
    <w:rsid w:val="00522611"/>
    <w:rsid w:val="0052404B"/>
    <w:rsid w:val="0052462F"/>
    <w:rsid w:val="005252BF"/>
    <w:rsid w:val="00525461"/>
    <w:rsid w:val="00530ABB"/>
    <w:rsid w:val="0053537F"/>
    <w:rsid w:val="00536816"/>
    <w:rsid w:val="00537007"/>
    <w:rsid w:val="00537CEB"/>
    <w:rsid w:val="00537F0F"/>
    <w:rsid w:val="00540D0C"/>
    <w:rsid w:val="00543A52"/>
    <w:rsid w:val="00543AD8"/>
    <w:rsid w:val="00544341"/>
    <w:rsid w:val="005507E9"/>
    <w:rsid w:val="005522CB"/>
    <w:rsid w:val="00555296"/>
    <w:rsid w:val="00561059"/>
    <w:rsid w:val="005615CF"/>
    <w:rsid w:val="00563FA3"/>
    <w:rsid w:val="00564138"/>
    <w:rsid w:val="005649AA"/>
    <w:rsid w:val="00564FFC"/>
    <w:rsid w:val="005657D6"/>
    <w:rsid w:val="00565C2E"/>
    <w:rsid w:val="00570072"/>
    <w:rsid w:val="00570D97"/>
    <w:rsid w:val="00573A0E"/>
    <w:rsid w:val="0057567D"/>
    <w:rsid w:val="005762A4"/>
    <w:rsid w:val="00576CBF"/>
    <w:rsid w:val="00576E06"/>
    <w:rsid w:val="00576E2E"/>
    <w:rsid w:val="005802A5"/>
    <w:rsid w:val="00580953"/>
    <w:rsid w:val="00580AE0"/>
    <w:rsid w:val="00580AF7"/>
    <w:rsid w:val="005810D7"/>
    <w:rsid w:val="00581E1A"/>
    <w:rsid w:val="00582A0D"/>
    <w:rsid w:val="00582D5B"/>
    <w:rsid w:val="00583164"/>
    <w:rsid w:val="0058515A"/>
    <w:rsid w:val="00585B05"/>
    <w:rsid w:val="00587A4D"/>
    <w:rsid w:val="005908FB"/>
    <w:rsid w:val="005914F2"/>
    <w:rsid w:val="00592785"/>
    <w:rsid w:val="00592A34"/>
    <w:rsid w:val="00595A3C"/>
    <w:rsid w:val="00596888"/>
    <w:rsid w:val="00596AC9"/>
    <w:rsid w:val="00597B9E"/>
    <w:rsid w:val="005A0260"/>
    <w:rsid w:val="005A2774"/>
    <w:rsid w:val="005A2947"/>
    <w:rsid w:val="005A31E8"/>
    <w:rsid w:val="005A61A4"/>
    <w:rsid w:val="005A685F"/>
    <w:rsid w:val="005B0A5B"/>
    <w:rsid w:val="005B37C1"/>
    <w:rsid w:val="005B4090"/>
    <w:rsid w:val="005B7601"/>
    <w:rsid w:val="005B7973"/>
    <w:rsid w:val="005B7E35"/>
    <w:rsid w:val="005C09BE"/>
    <w:rsid w:val="005C3C34"/>
    <w:rsid w:val="005C4A1D"/>
    <w:rsid w:val="005C5317"/>
    <w:rsid w:val="005D4685"/>
    <w:rsid w:val="005D4ABD"/>
    <w:rsid w:val="005D4FFE"/>
    <w:rsid w:val="005D6D2D"/>
    <w:rsid w:val="005D7D15"/>
    <w:rsid w:val="005D7E82"/>
    <w:rsid w:val="005E3755"/>
    <w:rsid w:val="005E480C"/>
    <w:rsid w:val="005E65B7"/>
    <w:rsid w:val="005E6BA5"/>
    <w:rsid w:val="005E74B7"/>
    <w:rsid w:val="005F0698"/>
    <w:rsid w:val="005F4A80"/>
    <w:rsid w:val="005F6224"/>
    <w:rsid w:val="00601672"/>
    <w:rsid w:val="006023FD"/>
    <w:rsid w:val="00605932"/>
    <w:rsid w:val="006103BF"/>
    <w:rsid w:val="00611B4E"/>
    <w:rsid w:val="0061231E"/>
    <w:rsid w:val="00612A80"/>
    <w:rsid w:val="00613EC8"/>
    <w:rsid w:val="00614E55"/>
    <w:rsid w:val="00616DEC"/>
    <w:rsid w:val="0061711C"/>
    <w:rsid w:val="006204FD"/>
    <w:rsid w:val="006216B9"/>
    <w:rsid w:val="00621BB6"/>
    <w:rsid w:val="00626D9A"/>
    <w:rsid w:val="00627996"/>
    <w:rsid w:val="00630189"/>
    <w:rsid w:val="00631181"/>
    <w:rsid w:val="00632080"/>
    <w:rsid w:val="006324FE"/>
    <w:rsid w:val="00633AD3"/>
    <w:rsid w:val="0063424B"/>
    <w:rsid w:val="00635CA1"/>
    <w:rsid w:val="0064240A"/>
    <w:rsid w:val="00642FE1"/>
    <w:rsid w:val="00643455"/>
    <w:rsid w:val="006446F1"/>
    <w:rsid w:val="00646542"/>
    <w:rsid w:val="00646FE8"/>
    <w:rsid w:val="00650146"/>
    <w:rsid w:val="006501A6"/>
    <w:rsid w:val="006509F1"/>
    <w:rsid w:val="00650A0C"/>
    <w:rsid w:val="00654006"/>
    <w:rsid w:val="00657F86"/>
    <w:rsid w:val="00661867"/>
    <w:rsid w:val="006631D3"/>
    <w:rsid w:val="006649DF"/>
    <w:rsid w:val="006651AA"/>
    <w:rsid w:val="0066646C"/>
    <w:rsid w:val="00666AB9"/>
    <w:rsid w:val="00666D0B"/>
    <w:rsid w:val="00667099"/>
    <w:rsid w:val="0067517B"/>
    <w:rsid w:val="00675193"/>
    <w:rsid w:val="00676E56"/>
    <w:rsid w:val="0067723A"/>
    <w:rsid w:val="00680FE1"/>
    <w:rsid w:val="00681C95"/>
    <w:rsid w:val="006825E2"/>
    <w:rsid w:val="00682706"/>
    <w:rsid w:val="00684696"/>
    <w:rsid w:val="00684878"/>
    <w:rsid w:val="00684C1D"/>
    <w:rsid w:val="00684D2D"/>
    <w:rsid w:val="00685FFE"/>
    <w:rsid w:val="006867D7"/>
    <w:rsid w:val="006874CE"/>
    <w:rsid w:val="00691738"/>
    <w:rsid w:val="0069217C"/>
    <w:rsid w:val="006934EB"/>
    <w:rsid w:val="00694198"/>
    <w:rsid w:val="00695318"/>
    <w:rsid w:val="00695B55"/>
    <w:rsid w:val="006960E9"/>
    <w:rsid w:val="00696DC0"/>
    <w:rsid w:val="006A0120"/>
    <w:rsid w:val="006A0D22"/>
    <w:rsid w:val="006A2629"/>
    <w:rsid w:val="006A2B31"/>
    <w:rsid w:val="006A33D3"/>
    <w:rsid w:val="006A448D"/>
    <w:rsid w:val="006A4942"/>
    <w:rsid w:val="006A4D80"/>
    <w:rsid w:val="006A66BA"/>
    <w:rsid w:val="006B038D"/>
    <w:rsid w:val="006B095D"/>
    <w:rsid w:val="006B0EA2"/>
    <w:rsid w:val="006B2113"/>
    <w:rsid w:val="006B2668"/>
    <w:rsid w:val="006B26B5"/>
    <w:rsid w:val="006B2983"/>
    <w:rsid w:val="006B385D"/>
    <w:rsid w:val="006B6FFD"/>
    <w:rsid w:val="006B7AE0"/>
    <w:rsid w:val="006C02F2"/>
    <w:rsid w:val="006C25AD"/>
    <w:rsid w:val="006C46AC"/>
    <w:rsid w:val="006C4853"/>
    <w:rsid w:val="006C5D28"/>
    <w:rsid w:val="006C7F57"/>
    <w:rsid w:val="006D06D3"/>
    <w:rsid w:val="006D0741"/>
    <w:rsid w:val="006D1216"/>
    <w:rsid w:val="006D13E7"/>
    <w:rsid w:val="006D2EE8"/>
    <w:rsid w:val="006D4A7A"/>
    <w:rsid w:val="006D4FE7"/>
    <w:rsid w:val="006D5909"/>
    <w:rsid w:val="006D6C73"/>
    <w:rsid w:val="006D76F8"/>
    <w:rsid w:val="006E0141"/>
    <w:rsid w:val="006E0AEB"/>
    <w:rsid w:val="006E0BC0"/>
    <w:rsid w:val="006E16F0"/>
    <w:rsid w:val="006E32CB"/>
    <w:rsid w:val="006E415E"/>
    <w:rsid w:val="006E4F60"/>
    <w:rsid w:val="006E5127"/>
    <w:rsid w:val="006E5678"/>
    <w:rsid w:val="006E66D8"/>
    <w:rsid w:val="006E6B42"/>
    <w:rsid w:val="006E7F5E"/>
    <w:rsid w:val="006F1164"/>
    <w:rsid w:val="006F2A77"/>
    <w:rsid w:val="006F4486"/>
    <w:rsid w:val="006F4FCD"/>
    <w:rsid w:val="006F6D40"/>
    <w:rsid w:val="006F6D70"/>
    <w:rsid w:val="006F6E73"/>
    <w:rsid w:val="006F7080"/>
    <w:rsid w:val="006F720E"/>
    <w:rsid w:val="006F7BEE"/>
    <w:rsid w:val="00702648"/>
    <w:rsid w:val="007030A4"/>
    <w:rsid w:val="00705B4C"/>
    <w:rsid w:val="007105C9"/>
    <w:rsid w:val="00712640"/>
    <w:rsid w:val="007129BF"/>
    <w:rsid w:val="007133A5"/>
    <w:rsid w:val="00715845"/>
    <w:rsid w:val="007169CA"/>
    <w:rsid w:val="00717D46"/>
    <w:rsid w:val="007248E4"/>
    <w:rsid w:val="00724DFF"/>
    <w:rsid w:val="00727126"/>
    <w:rsid w:val="00732190"/>
    <w:rsid w:val="007328D3"/>
    <w:rsid w:val="00734181"/>
    <w:rsid w:val="0073667C"/>
    <w:rsid w:val="00740324"/>
    <w:rsid w:val="00740F53"/>
    <w:rsid w:val="007418E0"/>
    <w:rsid w:val="00742013"/>
    <w:rsid w:val="0074487D"/>
    <w:rsid w:val="007462FB"/>
    <w:rsid w:val="00746C61"/>
    <w:rsid w:val="00747846"/>
    <w:rsid w:val="0075058F"/>
    <w:rsid w:val="0075167A"/>
    <w:rsid w:val="00752970"/>
    <w:rsid w:val="00753EC4"/>
    <w:rsid w:val="007547E7"/>
    <w:rsid w:val="0076061A"/>
    <w:rsid w:val="007611D4"/>
    <w:rsid w:val="0076218C"/>
    <w:rsid w:val="00762B6A"/>
    <w:rsid w:val="00762BEA"/>
    <w:rsid w:val="007657FB"/>
    <w:rsid w:val="00766D97"/>
    <w:rsid w:val="00767E09"/>
    <w:rsid w:val="007710D1"/>
    <w:rsid w:val="00772D2E"/>
    <w:rsid w:val="00772DB3"/>
    <w:rsid w:val="007732C9"/>
    <w:rsid w:val="0077330D"/>
    <w:rsid w:val="00773DB5"/>
    <w:rsid w:val="00773EC1"/>
    <w:rsid w:val="00775ECB"/>
    <w:rsid w:val="007773C9"/>
    <w:rsid w:val="00781746"/>
    <w:rsid w:val="007841C9"/>
    <w:rsid w:val="00786A43"/>
    <w:rsid w:val="00787462"/>
    <w:rsid w:val="00790821"/>
    <w:rsid w:val="007910F6"/>
    <w:rsid w:val="00791FD5"/>
    <w:rsid w:val="0079293D"/>
    <w:rsid w:val="00793303"/>
    <w:rsid w:val="007935F2"/>
    <w:rsid w:val="00795125"/>
    <w:rsid w:val="007A311C"/>
    <w:rsid w:val="007A35C1"/>
    <w:rsid w:val="007A6E2F"/>
    <w:rsid w:val="007B2609"/>
    <w:rsid w:val="007B313B"/>
    <w:rsid w:val="007B46D1"/>
    <w:rsid w:val="007B4B07"/>
    <w:rsid w:val="007B5A59"/>
    <w:rsid w:val="007B6C08"/>
    <w:rsid w:val="007B79AC"/>
    <w:rsid w:val="007B7C4F"/>
    <w:rsid w:val="007B7FA0"/>
    <w:rsid w:val="007C08E0"/>
    <w:rsid w:val="007C3663"/>
    <w:rsid w:val="007C3688"/>
    <w:rsid w:val="007C73D6"/>
    <w:rsid w:val="007D061D"/>
    <w:rsid w:val="007D0847"/>
    <w:rsid w:val="007D2A72"/>
    <w:rsid w:val="007D55E1"/>
    <w:rsid w:val="007D67DC"/>
    <w:rsid w:val="007D748B"/>
    <w:rsid w:val="007D7918"/>
    <w:rsid w:val="007E4502"/>
    <w:rsid w:val="007E6E05"/>
    <w:rsid w:val="007F1B43"/>
    <w:rsid w:val="007F34FE"/>
    <w:rsid w:val="007F75F9"/>
    <w:rsid w:val="00800E2F"/>
    <w:rsid w:val="008011A0"/>
    <w:rsid w:val="00803E46"/>
    <w:rsid w:val="0080509A"/>
    <w:rsid w:val="00807A07"/>
    <w:rsid w:val="00807AC5"/>
    <w:rsid w:val="0081010D"/>
    <w:rsid w:val="00811DA6"/>
    <w:rsid w:val="00823325"/>
    <w:rsid w:val="00823D66"/>
    <w:rsid w:val="00825CFD"/>
    <w:rsid w:val="008260D3"/>
    <w:rsid w:val="0083075E"/>
    <w:rsid w:val="00835FAC"/>
    <w:rsid w:val="0083691F"/>
    <w:rsid w:val="00841DDE"/>
    <w:rsid w:val="008444C0"/>
    <w:rsid w:val="008456FC"/>
    <w:rsid w:val="00847436"/>
    <w:rsid w:val="00851E8D"/>
    <w:rsid w:val="00852ACA"/>
    <w:rsid w:val="00852F3F"/>
    <w:rsid w:val="00854458"/>
    <w:rsid w:val="00855BE3"/>
    <w:rsid w:val="00855F79"/>
    <w:rsid w:val="008567CF"/>
    <w:rsid w:val="00856AE2"/>
    <w:rsid w:val="008605F1"/>
    <w:rsid w:val="00861615"/>
    <w:rsid w:val="00862C63"/>
    <w:rsid w:val="00862F47"/>
    <w:rsid w:val="00863236"/>
    <w:rsid w:val="008634DB"/>
    <w:rsid w:val="008637CC"/>
    <w:rsid w:val="00863B8A"/>
    <w:rsid w:val="00865DDB"/>
    <w:rsid w:val="00867369"/>
    <w:rsid w:val="008704B0"/>
    <w:rsid w:val="00872027"/>
    <w:rsid w:val="00874D94"/>
    <w:rsid w:val="00875991"/>
    <w:rsid w:val="00875D92"/>
    <w:rsid w:val="008761C7"/>
    <w:rsid w:val="008772DD"/>
    <w:rsid w:val="00880294"/>
    <w:rsid w:val="008815E7"/>
    <w:rsid w:val="0088426C"/>
    <w:rsid w:val="008854B9"/>
    <w:rsid w:val="00887782"/>
    <w:rsid w:val="0089052F"/>
    <w:rsid w:val="00890C3A"/>
    <w:rsid w:val="00893FE3"/>
    <w:rsid w:val="0089614C"/>
    <w:rsid w:val="008A0776"/>
    <w:rsid w:val="008A134A"/>
    <w:rsid w:val="008A228A"/>
    <w:rsid w:val="008A5BEC"/>
    <w:rsid w:val="008A66D4"/>
    <w:rsid w:val="008A6A2E"/>
    <w:rsid w:val="008B1E06"/>
    <w:rsid w:val="008B4DFA"/>
    <w:rsid w:val="008B6DA3"/>
    <w:rsid w:val="008B75FA"/>
    <w:rsid w:val="008B7629"/>
    <w:rsid w:val="008C4F7B"/>
    <w:rsid w:val="008C720B"/>
    <w:rsid w:val="008D56FC"/>
    <w:rsid w:val="008D5B83"/>
    <w:rsid w:val="008D7D0C"/>
    <w:rsid w:val="008E145D"/>
    <w:rsid w:val="008E2278"/>
    <w:rsid w:val="008E2F1F"/>
    <w:rsid w:val="008E3A91"/>
    <w:rsid w:val="008E4348"/>
    <w:rsid w:val="008E4AB0"/>
    <w:rsid w:val="008E640D"/>
    <w:rsid w:val="008E69E7"/>
    <w:rsid w:val="008E6B8B"/>
    <w:rsid w:val="008E7BAD"/>
    <w:rsid w:val="008F0C70"/>
    <w:rsid w:val="008F4C9A"/>
    <w:rsid w:val="008F7554"/>
    <w:rsid w:val="008F75F7"/>
    <w:rsid w:val="009006BB"/>
    <w:rsid w:val="00900908"/>
    <w:rsid w:val="0090230B"/>
    <w:rsid w:val="00904FE1"/>
    <w:rsid w:val="00906F75"/>
    <w:rsid w:val="009072CC"/>
    <w:rsid w:val="00907532"/>
    <w:rsid w:val="00907AEF"/>
    <w:rsid w:val="0091025C"/>
    <w:rsid w:val="009119FD"/>
    <w:rsid w:val="00913631"/>
    <w:rsid w:val="00915047"/>
    <w:rsid w:val="0091698A"/>
    <w:rsid w:val="00917682"/>
    <w:rsid w:val="00917734"/>
    <w:rsid w:val="00920F0E"/>
    <w:rsid w:val="0092218C"/>
    <w:rsid w:val="009230B3"/>
    <w:rsid w:val="00923AA2"/>
    <w:rsid w:val="00924670"/>
    <w:rsid w:val="00925897"/>
    <w:rsid w:val="00925CF3"/>
    <w:rsid w:val="00927085"/>
    <w:rsid w:val="009270CA"/>
    <w:rsid w:val="00931EEB"/>
    <w:rsid w:val="00935EE4"/>
    <w:rsid w:val="009400A9"/>
    <w:rsid w:val="00940F0D"/>
    <w:rsid w:val="00942A63"/>
    <w:rsid w:val="00944003"/>
    <w:rsid w:val="00945550"/>
    <w:rsid w:val="00945822"/>
    <w:rsid w:val="00945D07"/>
    <w:rsid w:val="00946E6C"/>
    <w:rsid w:val="00951CD5"/>
    <w:rsid w:val="0095257A"/>
    <w:rsid w:val="00953166"/>
    <w:rsid w:val="009544D1"/>
    <w:rsid w:val="00955394"/>
    <w:rsid w:val="00957019"/>
    <w:rsid w:val="0096026B"/>
    <w:rsid w:val="00962138"/>
    <w:rsid w:val="00964145"/>
    <w:rsid w:val="0096426D"/>
    <w:rsid w:val="00973BDF"/>
    <w:rsid w:val="009742EA"/>
    <w:rsid w:val="0097430F"/>
    <w:rsid w:val="0097469D"/>
    <w:rsid w:val="009769ED"/>
    <w:rsid w:val="00977D2D"/>
    <w:rsid w:val="0098097E"/>
    <w:rsid w:val="009824CF"/>
    <w:rsid w:val="00982C5F"/>
    <w:rsid w:val="00984334"/>
    <w:rsid w:val="0098461A"/>
    <w:rsid w:val="00987D9E"/>
    <w:rsid w:val="0099173A"/>
    <w:rsid w:val="00992576"/>
    <w:rsid w:val="0099333E"/>
    <w:rsid w:val="00994680"/>
    <w:rsid w:val="00994853"/>
    <w:rsid w:val="009974F8"/>
    <w:rsid w:val="009975EC"/>
    <w:rsid w:val="0099782D"/>
    <w:rsid w:val="009A0067"/>
    <w:rsid w:val="009A02A2"/>
    <w:rsid w:val="009A058A"/>
    <w:rsid w:val="009A3675"/>
    <w:rsid w:val="009A4FBD"/>
    <w:rsid w:val="009B0037"/>
    <w:rsid w:val="009B29D7"/>
    <w:rsid w:val="009B4C79"/>
    <w:rsid w:val="009B527C"/>
    <w:rsid w:val="009B6629"/>
    <w:rsid w:val="009C1AEF"/>
    <w:rsid w:val="009C35C9"/>
    <w:rsid w:val="009C376C"/>
    <w:rsid w:val="009C3A89"/>
    <w:rsid w:val="009C486C"/>
    <w:rsid w:val="009C6B24"/>
    <w:rsid w:val="009D0425"/>
    <w:rsid w:val="009D05C4"/>
    <w:rsid w:val="009D14AC"/>
    <w:rsid w:val="009D7013"/>
    <w:rsid w:val="009D74C9"/>
    <w:rsid w:val="009E6DBB"/>
    <w:rsid w:val="009F5132"/>
    <w:rsid w:val="009F7F95"/>
    <w:rsid w:val="00A015BB"/>
    <w:rsid w:val="00A020B9"/>
    <w:rsid w:val="00A02184"/>
    <w:rsid w:val="00A02EAC"/>
    <w:rsid w:val="00A0388F"/>
    <w:rsid w:val="00A051AB"/>
    <w:rsid w:val="00A052E2"/>
    <w:rsid w:val="00A06B64"/>
    <w:rsid w:val="00A13CCE"/>
    <w:rsid w:val="00A13E09"/>
    <w:rsid w:val="00A140DE"/>
    <w:rsid w:val="00A155DB"/>
    <w:rsid w:val="00A15A1D"/>
    <w:rsid w:val="00A16D88"/>
    <w:rsid w:val="00A20D70"/>
    <w:rsid w:val="00A2228E"/>
    <w:rsid w:val="00A30F93"/>
    <w:rsid w:val="00A36472"/>
    <w:rsid w:val="00A36E23"/>
    <w:rsid w:val="00A36EF4"/>
    <w:rsid w:val="00A3778E"/>
    <w:rsid w:val="00A37CAE"/>
    <w:rsid w:val="00A402D4"/>
    <w:rsid w:val="00A406B0"/>
    <w:rsid w:val="00A40DAA"/>
    <w:rsid w:val="00A42C29"/>
    <w:rsid w:val="00A43411"/>
    <w:rsid w:val="00A43B5F"/>
    <w:rsid w:val="00A43C17"/>
    <w:rsid w:val="00A45678"/>
    <w:rsid w:val="00A458F9"/>
    <w:rsid w:val="00A46F0C"/>
    <w:rsid w:val="00A476B8"/>
    <w:rsid w:val="00A47AA8"/>
    <w:rsid w:val="00A51720"/>
    <w:rsid w:val="00A51F1D"/>
    <w:rsid w:val="00A60BD8"/>
    <w:rsid w:val="00A60EBB"/>
    <w:rsid w:val="00A61211"/>
    <w:rsid w:val="00A616A6"/>
    <w:rsid w:val="00A62AA1"/>
    <w:rsid w:val="00A64AB3"/>
    <w:rsid w:val="00A65587"/>
    <w:rsid w:val="00A657A9"/>
    <w:rsid w:val="00A65A56"/>
    <w:rsid w:val="00A76A15"/>
    <w:rsid w:val="00A80534"/>
    <w:rsid w:val="00A83FE9"/>
    <w:rsid w:val="00A842DD"/>
    <w:rsid w:val="00A8579E"/>
    <w:rsid w:val="00A9384C"/>
    <w:rsid w:val="00A96557"/>
    <w:rsid w:val="00AA26F1"/>
    <w:rsid w:val="00AA2D4C"/>
    <w:rsid w:val="00AA2FCA"/>
    <w:rsid w:val="00AA6C1C"/>
    <w:rsid w:val="00AA6E44"/>
    <w:rsid w:val="00AA76BA"/>
    <w:rsid w:val="00AB2232"/>
    <w:rsid w:val="00AB4B0E"/>
    <w:rsid w:val="00AB5C32"/>
    <w:rsid w:val="00AB5F4F"/>
    <w:rsid w:val="00AC0C37"/>
    <w:rsid w:val="00AC1750"/>
    <w:rsid w:val="00AC3330"/>
    <w:rsid w:val="00AC36A0"/>
    <w:rsid w:val="00AC5784"/>
    <w:rsid w:val="00AC5A43"/>
    <w:rsid w:val="00AC6C58"/>
    <w:rsid w:val="00AC7066"/>
    <w:rsid w:val="00AC7383"/>
    <w:rsid w:val="00AD0C90"/>
    <w:rsid w:val="00AD1EC7"/>
    <w:rsid w:val="00AD3FB3"/>
    <w:rsid w:val="00AD4ACE"/>
    <w:rsid w:val="00AD57C7"/>
    <w:rsid w:val="00AE081E"/>
    <w:rsid w:val="00AE1CB0"/>
    <w:rsid w:val="00AE5FA6"/>
    <w:rsid w:val="00AE60FB"/>
    <w:rsid w:val="00AF409B"/>
    <w:rsid w:val="00AF46BD"/>
    <w:rsid w:val="00AF65F5"/>
    <w:rsid w:val="00AF6752"/>
    <w:rsid w:val="00AF7208"/>
    <w:rsid w:val="00B06314"/>
    <w:rsid w:val="00B06723"/>
    <w:rsid w:val="00B1574F"/>
    <w:rsid w:val="00B15E3A"/>
    <w:rsid w:val="00B16A66"/>
    <w:rsid w:val="00B2198F"/>
    <w:rsid w:val="00B25E51"/>
    <w:rsid w:val="00B305B1"/>
    <w:rsid w:val="00B33D17"/>
    <w:rsid w:val="00B3409A"/>
    <w:rsid w:val="00B36C6B"/>
    <w:rsid w:val="00B37517"/>
    <w:rsid w:val="00B407EF"/>
    <w:rsid w:val="00B42E33"/>
    <w:rsid w:val="00B44B9B"/>
    <w:rsid w:val="00B555D8"/>
    <w:rsid w:val="00B60827"/>
    <w:rsid w:val="00B62306"/>
    <w:rsid w:val="00B6647B"/>
    <w:rsid w:val="00B66DAC"/>
    <w:rsid w:val="00B674EE"/>
    <w:rsid w:val="00B70986"/>
    <w:rsid w:val="00B70E7F"/>
    <w:rsid w:val="00B73F06"/>
    <w:rsid w:val="00B76FCD"/>
    <w:rsid w:val="00B7779A"/>
    <w:rsid w:val="00B8072F"/>
    <w:rsid w:val="00B81405"/>
    <w:rsid w:val="00B82842"/>
    <w:rsid w:val="00B8396A"/>
    <w:rsid w:val="00B83E6A"/>
    <w:rsid w:val="00B86CFE"/>
    <w:rsid w:val="00B87679"/>
    <w:rsid w:val="00B87DC3"/>
    <w:rsid w:val="00B93BC2"/>
    <w:rsid w:val="00B969D4"/>
    <w:rsid w:val="00B97F4F"/>
    <w:rsid w:val="00BA0D55"/>
    <w:rsid w:val="00BA2006"/>
    <w:rsid w:val="00BA27D8"/>
    <w:rsid w:val="00BA7EEF"/>
    <w:rsid w:val="00BB46F4"/>
    <w:rsid w:val="00BB4D52"/>
    <w:rsid w:val="00BB78DB"/>
    <w:rsid w:val="00BC17AD"/>
    <w:rsid w:val="00BC1EF4"/>
    <w:rsid w:val="00BC268A"/>
    <w:rsid w:val="00BC5F40"/>
    <w:rsid w:val="00BC66E0"/>
    <w:rsid w:val="00BC7C2C"/>
    <w:rsid w:val="00BD380D"/>
    <w:rsid w:val="00BD3CB6"/>
    <w:rsid w:val="00BD3E40"/>
    <w:rsid w:val="00BE0C38"/>
    <w:rsid w:val="00BE2479"/>
    <w:rsid w:val="00BE389A"/>
    <w:rsid w:val="00BE3DD8"/>
    <w:rsid w:val="00BE6234"/>
    <w:rsid w:val="00BE6D5C"/>
    <w:rsid w:val="00BE6D68"/>
    <w:rsid w:val="00BF2415"/>
    <w:rsid w:val="00BF3C8D"/>
    <w:rsid w:val="00BF4E7E"/>
    <w:rsid w:val="00BF78B6"/>
    <w:rsid w:val="00C00469"/>
    <w:rsid w:val="00C021FD"/>
    <w:rsid w:val="00C0221D"/>
    <w:rsid w:val="00C02394"/>
    <w:rsid w:val="00C03AAC"/>
    <w:rsid w:val="00C03C38"/>
    <w:rsid w:val="00C043A1"/>
    <w:rsid w:val="00C04C36"/>
    <w:rsid w:val="00C14BB7"/>
    <w:rsid w:val="00C22645"/>
    <w:rsid w:val="00C22D0F"/>
    <w:rsid w:val="00C245A8"/>
    <w:rsid w:val="00C26398"/>
    <w:rsid w:val="00C26C46"/>
    <w:rsid w:val="00C3030A"/>
    <w:rsid w:val="00C305ED"/>
    <w:rsid w:val="00C30C51"/>
    <w:rsid w:val="00C314F3"/>
    <w:rsid w:val="00C3265B"/>
    <w:rsid w:val="00C32881"/>
    <w:rsid w:val="00C3472E"/>
    <w:rsid w:val="00C402B4"/>
    <w:rsid w:val="00C40C4D"/>
    <w:rsid w:val="00C40D24"/>
    <w:rsid w:val="00C44229"/>
    <w:rsid w:val="00C44C7C"/>
    <w:rsid w:val="00C466BE"/>
    <w:rsid w:val="00C4706D"/>
    <w:rsid w:val="00C47C31"/>
    <w:rsid w:val="00C47E14"/>
    <w:rsid w:val="00C47F1D"/>
    <w:rsid w:val="00C52113"/>
    <w:rsid w:val="00C60420"/>
    <w:rsid w:val="00C606CF"/>
    <w:rsid w:val="00C60D9E"/>
    <w:rsid w:val="00C6356D"/>
    <w:rsid w:val="00C63D74"/>
    <w:rsid w:val="00C6412F"/>
    <w:rsid w:val="00C648A6"/>
    <w:rsid w:val="00C6680B"/>
    <w:rsid w:val="00C66C4E"/>
    <w:rsid w:val="00C67EE9"/>
    <w:rsid w:val="00C71B48"/>
    <w:rsid w:val="00C73CEE"/>
    <w:rsid w:val="00C73DF9"/>
    <w:rsid w:val="00C75280"/>
    <w:rsid w:val="00C76868"/>
    <w:rsid w:val="00C83513"/>
    <w:rsid w:val="00C84ACE"/>
    <w:rsid w:val="00C85C60"/>
    <w:rsid w:val="00C91D0C"/>
    <w:rsid w:val="00C92F17"/>
    <w:rsid w:val="00C93E3D"/>
    <w:rsid w:val="00C960B5"/>
    <w:rsid w:val="00C962AC"/>
    <w:rsid w:val="00C971E7"/>
    <w:rsid w:val="00C97B1C"/>
    <w:rsid w:val="00CA0F8D"/>
    <w:rsid w:val="00CA10B1"/>
    <w:rsid w:val="00CA51AA"/>
    <w:rsid w:val="00CB02B5"/>
    <w:rsid w:val="00CB498F"/>
    <w:rsid w:val="00CB59DF"/>
    <w:rsid w:val="00CB5B13"/>
    <w:rsid w:val="00CB6A77"/>
    <w:rsid w:val="00CC0689"/>
    <w:rsid w:val="00CC2E8D"/>
    <w:rsid w:val="00CC3EA0"/>
    <w:rsid w:val="00CC4190"/>
    <w:rsid w:val="00CC49D0"/>
    <w:rsid w:val="00CC5CAC"/>
    <w:rsid w:val="00CC6368"/>
    <w:rsid w:val="00CC690F"/>
    <w:rsid w:val="00CD10E7"/>
    <w:rsid w:val="00CE0501"/>
    <w:rsid w:val="00CE1314"/>
    <w:rsid w:val="00CE4E73"/>
    <w:rsid w:val="00CE7869"/>
    <w:rsid w:val="00CF1DE7"/>
    <w:rsid w:val="00CF1FFA"/>
    <w:rsid w:val="00CF409D"/>
    <w:rsid w:val="00CF43F5"/>
    <w:rsid w:val="00CF4D99"/>
    <w:rsid w:val="00CF6183"/>
    <w:rsid w:val="00CF6B20"/>
    <w:rsid w:val="00D00355"/>
    <w:rsid w:val="00D034EF"/>
    <w:rsid w:val="00D07302"/>
    <w:rsid w:val="00D10A55"/>
    <w:rsid w:val="00D10BB8"/>
    <w:rsid w:val="00D1254D"/>
    <w:rsid w:val="00D139C6"/>
    <w:rsid w:val="00D1447C"/>
    <w:rsid w:val="00D168B9"/>
    <w:rsid w:val="00D16FCB"/>
    <w:rsid w:val="00D170F2"/>
    <w:rsid w:val="00D17408"/>
    <w:rsid w:val="00D17987"/>
    <w:rsid w:val="00D2069B"/>
    <w:rsid w:val="00D21E0E"/>
    <w:rsid w:val="00D22C78"/>
    <w:rsid w:val="00D24462"/>
    <w:rsid w:val="00D3128D"/>
    <w:rsid w:val="00D31A1F"/>
    <w:rsid w:val="00D32ACA"/>
    <w:rsid w:val="00D34609"/>
    <w:rsid w:val="00D348E5"/>
    <w:rsid w:val="00D371CF"/>
    <w:rsid w:val="00D404D8"/>
    <w:rsid w:val="00D40523"/>
    <w:rsid w:val="00D437E4"/>
    <w:rsid w:val="00D44D98"/>
    <w:rsid w:val="00D51127"/>
    <w:rsid w:val="00D51F49"/>
    <w:rsid w:val="00D53C25"/>
    <w:rsid w:val="00D53F3E"/>
    <w:rsid w:val="00D54751"/>
    <w:rsid w:val="00D55374"/>
    <w:rsid w:val="00D617F6"/>
    <w:rsid w:val="00D62123"/>
    <w:rsid w:val="00D63734"/>
    <w:rsid w:val="00D638CB"/>
    <w:rsid w:val="00D63C1B"/>
    <w:rsid w:val="00D65091"/>
    <w:rsid w:val="00D651B4"/>
    <w:rsid w:val="00D67403"/>
    <w:rsid w:val="00D6786A"/>
    <w:rsid w:val="00D7101B"/>
    <w:rsid w:val="00D80C12"/>
    <w:rsid w:val="00D845EE"/>
    <w:rsid w:val="00D84C90"/>
    <w:rsid w:val="00D91490"/>
    <w:rsid w:val="00D91C9D"/>
    <w:rsid w:val="00D91D06"/>
    <w:rsid w:val="00D93BE0"/>
    <w:rsid w:val="00D96231"/>
    <w:rsid w:val="00DA00D9"/>
    <w:rsid w:val="00DA27F2"/>
    <w:rsid w:val="00DA2DBC"/>
    <w:rsid w:val="00DA3DE4"/>
    <w:rsid w:val="00DA5154"/>
    <w:rsid w:val="00DA5ADB"/>
    <w:rsid w:val="00DA62CD"/>
    <w:rsid w:val="00DA6CC4"/>
    <w:rsid w:val="00DA6F76"/>
    <w:rsid w:val="00DB0259"/>
    <w:rsid w:val="00DB38DE"/>
    <w:rsid w:val="00DB5470"/>
    <w:rsid w:val="00DB7629"/>
    <w:rsid w:val="00DC26D4"/>
    <w:rsid w:val="00DC39DD"/>
    <w:rsid w:val="00DD495E"/>
    <w:rsid w:val="00DD546A"/>
    <w:rsid w:val="00DD7148"/>
    <w:rsid w:val="00DD7477"/>
    <w:rsid w:val="00DE0BD2"/>
    <w:rsid w:val="00DE5B3D"/>
    <w:rsid w:val="00DE5BBC"/>
    <w:rsid w:val="00DF2593"/>
    <w:rsid w:val="00DF443A"/>
    <w:rsid w:val="00DF6E3F"/>
    <w:rsid w:val="00DF7216"/>
    <w:rsid w:val="00E018FB"/>
    <w:rsid w:val="00E02E75"/>
    <w:rsid w:val="00E03A1A"/>
    <w:rsid w:val="00E048EE"/>
    <w:rsid w:val="00E05613"/>
    <w:rsid w:val="00E06A81"/>
    <w:rsid w:val="00E12437"/>
    <w:rsid w:val="00E12A23"/>
    <w:rsid w:val="00E1325A"/>
    <w:rsid w:val="00E14593"/>
    <w:rsid w:val="00E14DE8"/>
    <w:rsid w:val="00E15555"/>
    <w:rsid w:val="00E16B21"/>
    <w:rsid w:val="00E2067C"/>
    <w:rsid w:val="00E2148B"/>
    <w:rsid w:val="00E214E2"/>
    <w:rsid w:val="00E21BF0"/>
    <w:rsid w:val="00E226AA"/>
    <w:rsid w:val="00E24323"/>
    <w:rsid w:val="00E249DD"/>
    <w:rsid w:val="00E26A91"/>
    <w:rsid w:val="00E26C14"/>
    <w:rsid w:val="00E27C51"/>
    <w:rsid w:val="00E31C84"/>
    <w:rsid w:val="00E33348"/>
    <w:rsid w:val="00E33C53"/>
    <w:rsid w:val="00E347EB"/>
    <w:rsid w:val="00E349E6"/>
    <w:rsid w:val="00E35A4D"/>
    <w:rsid w:val="00E42274"/>
    <w:rsid w:val="00E4467A"/>
    <w:rsid w:val="00E552C2"/>
    <w:rsid w:val="00E55E5D"/>
    <w:rsid w:val="00E56C98"/>
    <w:rsid w:val="00E62A61"/>
    <w:rsid w:val="00E62C29"/>
    <w:rsid w:val="00E63E8A"/>
    <w:rsid w:val="00E74BD1"/>
    <w:rsid w:val="00E76CC4"/>
    <w:rsid w:val="00E804AA"/>
    <w:rsid w:val="00E80716"/>
    <w:rsid w:val="00E81BF4"/>
    <w:rsid w:val="00E84A5A"/>
    <w:rsid w:val="00E87D57"/>
    <w:rsid w:val="00E926AC"/>
    <w:rsid w:val="00E94F86"/>
    <w:rsid w:val="00E96272"/>
    <w:rsid w:val="00E97D05"/>
    <w:rsid w:val="00EA03DC"/>
    <w:rsid w:val="00EA0F3E"/>
    <w:rsid w:val="00EA3862"/>
    <w:rsid w:val="00EA3C9D"/>
    <w:rsid w:val="00EA529E"/>
    <w:rsid w:val="00EA6025"/>
    <w:rsid w:val="00EA7CB1"/>
    <w:rsid w:val="00EA7EDD"/>
    <w:rsid w:val="00EB1B15"/>
    <w:rsid w:val="00EB240C"/>
    <w:rsid w:val="00EB4242"/>
    <w:rsid w:val="00EB426B"/>
    <w:rsid w:val="00EB4312"/>
    <w:rsid w:val="00EB4DDF"/>
    <w:rsid w:val="00EB5333"/>
    <w:rsid w:val="00EB5EDA"/>
    <w:rsid w:val="00EC7070"/>
    <w:rsid w:val="00EC71A9"/>
    <w:rsid w:val="00EC7D17"/>
    <w:rsid w:val="00ED0206"/>
    <w:rsid w:val="00ED1ECF"/>
    <w:rsid w:val="00ED5562"/>
    <w:rsid w:val="00EE1003"/>
    <w:rsid w:val="00EE30F5"/>
    <w:rsid w:val="00EE3DC4"/>
    <w:rsid w:val="00EE67E3"/>
    <w:rsid w:val="00EE7796"/>
    <w:rsid w:val="00EF0B57"/>
    <w:rsid w:val="00EF3202"/>
    <w:rsid w:val="00EF4021"/>
    <w:rsid w:val="00F00201"/>
    <w:rsid w:val="00F0020C"/>
    <w:rsid w:val="00F00257"/>
    <w:rsid w:val="00F02981"/>
    <w:rsid w:val="00F02FBB"/>
    <w:rsid w:val="00F04C67"/>
    <w:rsid w:val="00F05310"/>
    <w:rsid w:val="00F07BC1"/>
    <w:rsid w:val="00F1285A"/>
    <w:rsid w:val="00F12FF1"/>
    <w:rsid w:val="00F13B28"/>
    <w:rsid w:val="00F16429"/>
    <w:rsid w:val="00F16940"/>
    <w:rsid w:val="00F16F2C"/>
    <w:rsid w:val="00F20C9D"/>
    <w:rsid w:val="00F22860"/>
    <w:rsid w:val="00F23F20"/>
    <w:rsid w:val="00F306A9"/>
    <w:rsid w:val="00F32873"/>
    <w:rsid w:val="00F34092"/>
    <w:rsid w:val="00F34EAF"/>
    <w:rsid w:val="00F36F5B"/>
    <w:rsid w:val="00F37903"/>
    <w:rsid w:val="00F3799E"/>
    <w:rsid w:val="00F37B93"/>
    <w:rsid w:val="00F405E7"/>
    <w:rsid w:val="00F40B0F"/>
    <w:rsid w:val="00F41629"/>
    <w:rsid w:val="00F41AC4"/>
    <w:rsid w:val="00F45CE0"/>
    <w:rsid w:val="00F471CB"/>
    <w:rsid w:val="00F53FD5"/>
    <w:rsid w:val="00F54925"/>
    <w:rsid w:val="00F54E8A"/>
    <w:rsid w:val="00F5668D"/>
    <w:rsid w:val="00F5685F"/>
    <w:rsid w:val="00F6049A"/>
    <w:rsid w:val="00F6584A"/>
    <w:rsid w:val="00F664B0"/>
    <w:rsid w:val="00F70849"/>
    <w:rsid w:val="00F70A72"/>
    <w:rsid w:val="00F70D27"/>
    <w:rsid w:val="00F72F60"/>
    <w:rsid w:val="00F746AB"/>
    <w:rsid w:val="00F7591F"/>
    <w:rsid w:val="00F81074"/>
    <w:rsid w:val="00F81558"/>
    <w:rsid w:val="00F83ADA"/>
    <w:rsid w:val="00F84D77"/>
    <w:rsid w:val="00F870F0"/>
    <w:rsid w:val="00F94FFD"/>
    <w:rsid w:val="00F96622"/>
    <w:rsid w:val="00F969A2"/>
    <w:rsid w:val="00F96A2A"/>
    <w:rsid w:val="00F96B06"/>
    <w:rsid w:val="00F97F1C"/>
    <w:rsid w:val="00FA359C"/>
    <w:rsid w:val="00FA41C8"/>
    <w:rsid w:val="00FA7153"/>
    <w:rsid w:val="00FA72A3"/>
    <w:rsid w:val="00FB0DA6"/>
    <w:rsid w:val="00FB0FF3"/>
    <w:rsid w:val="00FB1968"/>
    <w:rsid w:val="00FB3896"/>
    <w:rsid w:val="00FB4162"/>
    <w:rsid w:val="00FB4CBD"/>
    <w:rsid w:val="00FB6B23"/>
    <w:rsid w:val="00FB77EE"/>
    <w:rsid w:val="00FC0701"/>
    <w:rsid w:val="00FC7DCB"/>
    <w:rsid w:val="00FD2382"/>
    <w:rsid w:val="00FD3D2E"/>
    <w:rsid w:val="00FD3E12"/>
    <w:rsid w:val="00FD7C23"/>
    <w:rsid w:val="00FE1757"/>
    <w:rsid w:val="00FE1C61"/>
    <w:rsid w:val="00FE30ED"/>
    <w:rsid w:val="00FE5EEB"/>
    <w:rsid w:val="00FE6539"/>
    <w:rsid w:val="00FE69E0"/>
    <w:rsid w:val="00FE7DA6"/>
    <w:rsid w:val="00FF02AF"/>
    <w:rsid w:val="00FF3452"/>
    <w:rsid w:val="00FF452D"/>
    <w:rsid w:val="00FF7512"/>
    <w:rsid w:val="00FF7768"/>
    <w:rsid w:val="00FF7E64"/>
    <w:rsid w:val="7C8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52B"/>
  <w15:docId w15:val="{DA714841-C906-48D7-BCC0-F093E4B1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uiPriority w:val="59"/>
    <w:rPr>
      <w:rFonts w:ascii="Times New Roman" w:eastAsia="Times New Roman" w:hAnsi="Times New Roman" w:cs="Times New Roman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s3">
    <w:name w:val="s_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99F0C-228F-4D86-9FF3-614DE316B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2025-09-03T11:58:00Z</cp:lastPrinted>
  <dcterms:created xsi:type="dcterms:W3CDTF">2025-09-23T07:39:00Z</dcterms:created>
  <dcterms:modified xsi:type="dcterms:W3CDTF">2025-10-16T05:21:00Z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188C5EB0907B4F859C9B165526FA981F_12</vt:lpwstr>
  </property>
  <property fmtid="{D5CDD505-2E9C-101B-9397-08002B2CF9AE}" pid="3" name="KSOProductBuildVer">
    <vt:lpwstr>1049-12.2.0.20326</vt:lpwstr>
  </property>
</Properties>
</file>