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4A5" w:rsidRPr="001B2184" w:rsidRDefault="006D54A5" w:rsidP="00DC2129">
      <w:pPr>
        <w:rPr>
          <w:b/>
          <w:szCs w:val="28"/>
        </w:rPr>
      </w:pPr>
      <w:r w:rsidRPr="001B2184">
        <w:rPr>
          <w:b/>
          <w:szCs w:val="28"/>
        </w:rPr>
        <w:t>ДОКЛАД</w:t>
      </w:r>
    </w:p>
    <w:p w:rsidR="006D54A5" w:rsidRPr="00DD6F9E" w:rsidRDefault="006D54A5" w:rsidP="00DC2129">
      <w:pPr>
        <w:autoSpaceDE w:val="0"/>
        <w:autoSpaceDN w:val="0"/>
        <w:adjustRightInd w:val="0"/>
        <w:rPr>
          <w:b/>
        </w:rPr>
      </w:pPr>
      <w:r w:rsidRPr="006D54A5">
        <w:rPr>
          <w:rFonts w:cs="PT Astra Serif"/>
          <w:b/>
          <w:color w:val="000000"/>
        </w:rPr>
        <w:t>Елисеевой</w:t>
      </w:r>
      <w:r w:rsidRPr="006D54A5">
        <w:rPr>
          <w:rFonts w:cs="PT Astra Serif"/>
          <w:b/>
          <w:color w:val="000000"/>
        </w:rPr>
        <w:t xml:space="preserve"> </w:t>
      </w:r>
      <w:r w:rsidRPr="006D54A5">
        <w:rPr>
          <w:rFonts w:cs="PT Astra Serif"/>
          <w:b/>
          <w:color w:val="000000"/>
        </w:rPr>
        <w:t>Е</w:t>
      </w:r>
      <w:r>
        <w:rPr>
          <w:rFonts w:cs="PT Astra Serif"/>
          <w:b/>
          <w:color w:val="000000"/>
        </w:rPr>
        <w:t xml:space="preserve">лены </w:t>
      </w:r>
      <w:r w:rsidRPr="006D54A5">
        <w:rPr>
          <w:rFonts w:cs="PT Astra Serif"/>
          <w:b/>
          <w:color w:val="000000"/>
        </w:rPr>
        <w:t>В</w:t>
      </w:r>
      <w:r>
        <w:rPr>
          <w:rFonts w:cs="PT Astra Serif"/>
          <w:b/>
          <w:color w:val="000000"/>
        </w:rPr>
        <w:t xml:space="preserve">икторовны - </w:t>
      </w:r>
      <w:r w:rsidRPr="006D54A5">
        <w:rPr>
          <w:rFonts w:cs="PT Astra Serif"/>
          <w:b/>
          <w:color w:val="000000"/>
        </w:rPr>
        <w:t>директор</w:t>
      </w:r>
      <w:r w:rsidRPr="006D54A5">
        <w:rPr>
          <w:rFonts w:cs="PT Astra Serif"/>
          <w:b/>
          <w:color w:val="000000"/>
        </w:rPr>
        <w:t>а</w:t>
      </w:r>
      <w:r w:rsidRPr="006D54A5">
        <w:rPr>
          <w:rFonts w:cs="PT Astra Serif"/>
          <w:b/>
          <w:color w:val="000000"/>
        </w:rPr>
        <w:t xml:space="preserve"> департамента финансового, правового и административного обеспечения Министерства имущественных отношений</w:t>
      </w:r>
      <w:r w:rsidRPr="006D54A5">
        <w:rPr>
          <w:rFonts w:cs="PT Astra Serif"/>
          <w:b/>
          <w:color w:val="000000"/>
        </w:rPr>
        <w:t>,</w:t>
      </w:r>
      <w:r w:rsidRPr="006D54A5">
        <w:rPr>
          <w:rFonts w:cs="PT Astra Serif"/>
          <w:b/>
          <w:color w:val="000000"/>
        </w:rPr>
        <w:t xml:space="preserve"> </w:t>
      </w:r>
      <w:r w:rsidRPr="006D54A5">
        <w:rPr>
          <w:rFonts w:cs="PT Astra Serif"/>
          <w:b/>
          <w:color w:val="000000"/>
        </w:rPr>
        <w:t xml:space="preserve">градостроительной деятельности и цифрового развития </w:t>
      </w:r>
      <w:r w:rsidRPr="006D54A5">
        <w:rPr>
          <w:rFonts w:cs="PT Astra Serif"/>
          <w:b/>
          <w:color w:val="000000"/>
        </w:rPr>
        <w:t>Ульяновской области</w:t>
      </w:r>
      <w:bookmarkStart w:id="0" w:name="_GoBack"/>
      <w:bookmarkEnd w:id="0"/>
      <w:r>
        <w:rPr>
          <w:rFonts w:cs="PT Astra Serif"/>
          <w:b/>
          <w:color w:val="000000"/>
        </w:rPr>
        <w:t xml:space="preserve"> на тему «</w:t>
      </w:r>
      <w:r>
        <w:rPr>
          <w:b/>
        </w:rPr>
        <w:t>О</w:t>
      </w:r>
      <w:r>
        <w:rPr>
          <w:b/>
        </w:rPr>
        <w:t xml:space="preserve"> проект</w:t>
      </w:r>
      <w:r>
        <w:rPr>
          <w:b/>
        </w:rPr>
        <w:t>е</w:t>
      </w:r>
      <w:r>
        <w:rPr>
          <w:b/>
        </w:rPr>
        <w:t xml:space="preserve"> з</w:t>
      </w:r>
      <w:r w:rsidRPr="00740297">
        <w:rPr>
          <w:b/>
        </w:rPr>
        <w:t xml:space="preserve">акона Ульяновской области </w:t>
      </w:r>
      <w:r w:rsidRPr="00A57B1A">
        <w:rPr>
          <w:b/>
        </w:rPr>
        <w:t>«</w:t>
      </w:r>
      <w:r w:rsidRPr="00E40A25">
        <w:rPr>
          <w:b/>
        </w:rPr>
        <w:t>О внесении изменений в отдельные законодательные акты Ульяновской области и о признании утратившими силу отдельных положений законодательных актов Ульяновской области</w:t>
      </w:r>
      <w:r w:rsidRPr="00A57B1A">
        <w:rPr>
          <w:b/>
        </w:rPr>
        <w:t>»</w:t>
      </w:r>
    </w:p>
    <w:p w:rsidR="006D54A5" w:rsidRDefault="006D54A5" w:rsidP="00DC2129">
      <w:pPr>
        <w:rPr>
          <w:b/>
          <w:bCs/>
        </w:rPr>
      </w:pPr>
    </w:p>
    <w:p w:rsidR="006D54A5" w:rsidRPr="00B65279" w:rsidRDefault="006D54A5" w:rsidP="00DC2129">
      <w:pPr>
        <w:ind w:firstLine="709"/>
        <w:jc w:val="both"/>
      </w:pPr>
      <w:r>
        <w:t>Проект з</w:t>
      </w:r>
      <w:r w:rsidRPr="00C5257C">
        <w:t xml:space="preserve">акона Ульяновской области </w:t>
      </w:r>
      <w:r w:rsidRPr="002770D2">
        <w:t>«</w:t>
      </w:r>
      <w:r w:rsidRPr="00E40A25">
        <w:t xml:space="preserve">О </w:t>
      </w:r>
      <w:r>
        <w:t xml:space="preserve">внесении изменений в отдельные </w:t>
      </w:r>
      <w:r w:rsidRPr="00E40A25">
        <w:t>законодате</w:t>
      </w:r>
      <w:r>
        <w:t xml:space="preserve">льные акты Ульяновской области </w:t>
      </w:r>
      <w:r w:rsidRPr="00E40A25">
        <w:t xml:space="preserve">и о признании </w:t>
      </w:r>
      <w:proofErr w:type="gramStart"/>
      <w:r w:rsidRPr="00E40A25">
        <w:t>утратившими</w:t>
      </w:r>
      <w:proofErr w:type="gramEnd"/>
      <w:r w:rsidRPr="00E40A25">
        <w:t xml:space="preserve"> силу отдельных положений законодательных актов Ульяновской области</w:t>
      </w:r>
      <w:r w:rsidRPr="002770D2">
        <w:t>»</w:t>
      </w:r>
      <w:r w:rsidRPr="00C51DE3">
        <w:t xml:space="preserve"> </w:t>
      </w:r>
      <w:r>
        <w:t xml:space="preserve">(далее - законопроект) </w:t>
      </w:r>
      <w:r w:rsidRPr="002C1CDF">
        <w:t xml:space="preserve">направлен на </w:t>
      </w:r>
      <w:r w:rsidRPr="00B65279">
        <w:t>соблюдения прав участников специальной военной операции (СВО) и членов их семей</w:t>
      </w:r>
      <w:r w:rsidR="00085BA8">
        <w:t>,</w:t>
      </w:r>
      <w:r w:rsidRPr="00B65279">
        <w:t xml:space="preserve"> защиту их интересов и обеспечение достойных условий жизни.</w:t>
      </w:r>
    </w:p>
    <w:p w:rsidR="00085BA8" w:rsidRDefault="006D54A5" w:rsidP="00DC2129">
      <w:pPr>
        <w:ind w:firstLine="709"/>
        <w:jc w:val="both"/>
      </w:pPr>
      <w:r w:rsidRPr="00B65279">
        <w:t>Так в целях повышения эффективности применения на территории Ульяновской области мер поддержки участников СВО</w:t>
      </w:r>
      <w:r w:rsidR="00085BA8">
        <w:t>,</w:t>
      </w:r>
      <w:r w:rsidRPr="00B65279">
        <w:t xml:space="preserve"> связанных </w:t>
      </w:r>
      <w:r w:rsidR="00DC2129">
        <w:br/>
      </w:r>
      <w:r w:rsidRPr="00B65279">
        <w:t>с предоставлением земельных участков</w:t>
      </w:r>
      <w:r w:rsidR="00085BA8">
        <w:t>,</w:t>
      </w:r>
      <w:r w:rsidRPr="00B65279">
        <w:t xml:space="preserve"> проведено ряд рабочих встреч </w:t>
      </w:r>
      <w:r w:rsidR="00DC2129">
        <w:br/>
      </w:r>
      <w:r w:rsidRPr="00B65279">
        <w:t>с депутатами Законодательного собрания Ульяновской области.</w:t>
      </w:r>
      <w:r>
        <w:t xml:space="preserve"> </w:t>
      </w:r>
    </w:p>
    <w:p w:rsidR="006D54A5" w:rsidRPr="00B65279" w:rsidRDefault="006D54A5" w:rsidP="00DC2129">
      <w:pPr>
        <w:ind w:firstLine="709"/>
        <w:jc w:val="both"/>
      </w:pPr>
      <w:proofErr w:type="gramStart"/>
      <w:r>
        <w:t xml:space="preserve">По итогам решений, принятых на заседании комиссии по делам участников специальной военной операции и членов их семей при комитете Законодательного собрания Ульяновской области по государственному строительству, местному самоуправлению, развитию гражданского общества, </w:t>
      </w:r>
      <w:r w:rsidR="00DC2129">
        <w:br/>
      </w:r>
      <w:proofErr w:type="spellStart"/>
      <w:r w:rsidR="00DC2129">
        <w:t>Ъ</w:t>
      </w:r>
      <w:r>
        <w:t>а</w:t>
      </w:r>
      <w:proofErr w:type="spellEnd"/>
      <w:r>
        <w:t xml:space="preserve"> также поддержке ветеранов боевых действий и членов их семей (протокол </w:t>
      </w:r>
      <w:r w:rsidR="00DC2129">
        <w:br/>
      </w:r>
      <w:r>
        <w:t xml:space="preserve">от 23 июля 2025 года № 5) </w:t>
      </w:r>
      <w:r w:rsidRPr="00B65279">
        <w:t xml:space="preserve">подготовлен проект закона Ульяновской области </w:t>
      </w:r>
      <w:r w:rsidR="00DC2129">
        <w:br/>
      </w:r>
      <w:r w:rsidRPr="00B65279">
        <w:t>«О внесении изменений в отдельные законодательные акты</w:t>
      </w:r>
      <w:proofErr w:type="gramEnd"/>
      <w:r w:rsidRPr="00B65279">
        <w:t xml:space="preserve"> Ульяновской области и о признании </w:t>
      </w:r>
      <w:proofErr w:type="gramStart"/>
      <w:r w:rsidRPr="00B65279">
        <w:t>утратившими</w:t>
      </w:r>
      <w:proofErr w:type="gramEnd"/>
      <w:r w:rsidRPr="00B65279">
        <w:t xml:space="preserve"> силу отдельных положений отдельных законодательных актов Ульяновской области»</w:t>
      </w:r>
      <w:r>
        <w:t>.</w:t>
      </w:r>
    </w:p>
    <w:p w:rsidR="006D54A5" w:rsidRPr="00B65279" w:rsidRDefault="006D54A5" w:rsidP="00DC2129">
      <w:pPr>
        <w:ind w:firstLine="709"/>
        <w:jc w:val="both"/>
      </w:pPr>
      <w:r w:rsidRPr="00B65279">
        <w:t>Так законопроектом предлагается расширить категорию лиц</w:t>
      </w:r>
      <w:r w:rsidR="00085BA8">
        <w:t>,</w:t>
      </w:r>
      <w:r w:rsidRPr="00B65279">
        <w:t xml:space="preserve"> которым предоставляются земельные участки в собственность бесплатно</w:t>
      </w:r>
      <w:r w:rsidR="00085BA8">
        <w:t>,</w:t>
      </w:r>
      <w:r w:rsidRPr="00B65279">
        <w:t xml:space="preserve"> включив в неё военнослужащих, признанны</w:t>
      </w:r>
      <w:r w:rsidR="00085BA8">
        <w:t>х</w:t>
      </w:r>
      <w:r w:rsidRPr="00B65279">
        <w:t xml:space="preserve"> инвалидами I или II группы в порядке, установленном законодательством Российской Федерации, в связи </w:t>
      </w:r>
      <w:r w:rsidR="00DC2129">
        <w:br/>
      </w:r>
      <w:r w:rsidRPr="00B65279">
        <w:t>с выполнением им</w:t>
      </w:r>
      <w:r w:rsidR="00085BA8">
        <w:t>и</w:t>
      </w:r>
      <w:r w:rsidRPr="00B65279">
        <w:t xml:space="preserve"> задач в ходе проведения специальной военной операции</w:t>
      </w:r>
      <w:r>
        <w:t>.</w:t>
      </w:r>
      <w:r w:rsidRPr="00B65279">
        <w:t xml:space="preserve"> </w:t>
      </w:r>
    </w:p>
    <w:p w:rsidR="006D54A5" w:rsidRPr="00B65279" w:rsidRDefault="006D54A5" w:rsidP="00DC2129">
      <w:pPr>
        <w:ind w:firstLine="709"/>
        <w:jc w:val="both"/>
      </w:pPr>
      <w:r w:rsidRPr="00B65279">
        <w:t>Кроме указанной выше категории, законопроектом предлагается  предоставлять земельные участки в собственность бесплатно военнослужащим</w:t>
      </w:r>
      <w:r>
        <w:t>,</w:t>
      </w:r>
      <w:r w:rsidRPr="00B65279">
        <w:t xml:space="preserve"> участникам СВО награждённым медалью «За отвагу</w:t>
      </w:r>
      <w:r w:rsidR="00085BA8">
        <w:t>»</w:t>
      </w:r>
      <w:r w:rsidRPr="00B65279">
        <w:t xml:space="preserve">. </w:t>
      </w:r>
    </w:p>
    <w:p w:rsidR="00085BA8" w:rsidRDefault="006D54A5" w:rsidP="00DC2129">
      <w:pPr>
        <w:ind w:firstLine="709"/>
        <w:jc w:val="both"/>
      </w:pPr>
      <w:r w:rsidRPr="00B65279">
        <w:t xml:space="preserve">Медаль "За отвагу" в России вручается за проявление личного мужества </w:t>
      </w:r>
      <w:r w:rsidR="00DC2129">
        <w:br/>
      </w:r>
      <w:r w:rsidRPr="00B65279">
        <w:t xml:space="preserve">и храбрости при защите Отечества и исполнении воинского долга, а также при выполнении специальных заданий по обеспечению государственной безопасности или защите конституционных прав граждан в условиях, сопряженных с риском для жизни. </w:t>
      </w:r>
    </w:p>
    <w:p w:rsidR="006D54A5" w:rsidRPr="00B65279" w:rsidRDefault="006D54A5" w:rsidP="00DC2129">
      <w:pPr>
        <w:ind w:firstLine="709"/>
        <w:jc w:val="both"/>
      </w:pPr>
      <w:proofErr w:type="gramStart"/>
      <w:r>
        <w:t xml:space="preserve">В действующей редакции Закона право на получение земельного участка в собственность бесплатно имеет </w:t>
      </w:r>
      <w:r w:rsidRPr="003769D8">
        <w:t>постоянно проживающ</w:t>
      </w:r>
      <w:r>
        <w:t>ий</w:t>
      </w:r>
      <w:r w:rsidRPr="003769D8">
        <w:t xml:space="preserve"> на территории Ульяновской области по состоянию на день завершения своего участия </w:t>
      </w:r>
      <w:r w:rsidR="00DC2129">
        <w:br/>
      </w:r>
      <w:r w:rsidRPr="003769D8">
        <w:t>в специал</w:t>
      </w:r>
      <w:r>
        <w:t>ьной военной операции гражданин</w:t>
      </w:r>
      <w:r w:rsidRPr="003769D8">
        <w:t xml:space="preserve"> Российской Федерации, который </w:t>
      </w:r>
      <w:r w:rsidRPr="003769D8">
        <w:lastRenderedPageBreak/>
        <w:t xml:space="preserve">является военнослужащим, лицом, заключившим контракт о пребывании </w:t>
      </w:r>
      <w:r w:rsidR="00DC2129">
        <w:br/>
      </w:r>
      <w:r w:rsidRPr="003769D8">
        <w:t xml:space="preserve">в добровольческом формировании, содействующем выполнению задач, возложенных на Вооруженные Силы Российской Федерации или войска </w:t>
      </w:r>
      <w:r w:rsidR="00085BA8">
        <w:t>Н</w:t>
      </w:r>
      <w:r w:rsidRPr="003769D8">
        <w:t>ациональной гвардии Российской Федерации, либо</w:t>
      </w:r>
      <w:proofErr w:type="gramEnd"/>
      <w:r w:rsidRPr="003769D8">
        <w:t xml:space="preserve"> </w:t>
      </w:r>
      <w:proofErr w:type="gramStart"/>
      <w:r w:rsidRPr="003769D8">
        <w:t xml:space="preserve">лицом, проходящим (проходившим) службу в войсках </w:t>
      </w:r>
      <w:r w:rsidR="00085BA8">
        <w:t>Н</w:t>
      </w:r>
      <w:r w:rsidRPr="003769D8">
        <w:t>ациональной гвардии Российской Федерации и имеющим специальное звание полиции, удостоен звания Героя Российской Федерации или награжд</w:t>
      </w:r>
      <w:r w:rsidR="00085BA8">
        <w:t>ё</w:t>
      </w:r>
      <w:r w:rsidRPr="003769D8">
        <w:t>н орденом (орденами) Российской Федерации за заслуги, проявленные в ходе участия в специальной военной операции, и признан ветераном боевых дейст</w:t>
      </w:r>
      <w:r>
        <w:t>вий, а также члены его семьи.</w:t>
      </w:r>
      <w:proofErr w:type="gramEnd"/>
    </w:p>
    <w:p w:rsidR="006D54A5" w:rsidRDefault="006D54A5" w:rsidP="00DC2129">
      <w:pPr>
        <w:ind w:firstLine="709"/>
        <w:jc w:val="both"/>
      </w:pPr>
      <w:r w:rsidRPr="00B65279">
        <w:t xml:space="preserve">Соответственно корреспондирующие изменения вносятся </w:t>
      </w:r>
      <w:proofErr w:type="gramStart"/>
      <w:r w:rsidRPr="00B65279">
        <w:t>в перечень документов необходимых к предоставлению в уполномоченный орган для постановки на учёт</w:t>
      </w:r>
      <w:proofErr w:type="gramEnd"/>
      <w:r w:rsidRPr="00B65279">
        <w:t>.</w:t>
      </w:r>
    </w:p>
    <w:p w:rsidR="006D54A5" w:rsidRPr="00B65279" w:rsidRDefault="006D54A5" w:rsidP="00DC2129">
      <w:pPr>
        <w:ind w:firstLine="709"/>
        <w:jc w:val="both"/>
      </w:pPr>
      <w:r>
        <w:t xml:space="preserve">Вносятся изменения в части установления возможности предоставления земельных участков в </w:t>
      </w:r>
      <w:r w:rsidRPr="0003667F">
        <w:t>насел</w:t>
      </w:r>
      <w:r>
        <w:t>ё</w:t>
      </w:r>
      <w:r w:rsidRPr="0003667F">
        <w:t>нных пункт</w:t>
      </w:r>
      <w:r>
        <w:t>ах</w:t>
      </w:r>
      <w:r w:rsidR="00085BA8">
        <w:t>,</w:t>
      </w:r>
      <w:r>
        <w:t xml:space="preserve"> </w:t>
      </w:r>
      <w:r w:rsidRPr="0003667F">
        <w:t xml:space="preserve">входящих в состав </w:t>
      </w:r>
      <w:r>
        <w:t xml:space="preserve">не только </w:t>
      </w:r>
      <w:r w:rsidRPr="0003667F">
        <w:t>сельских</w:t>
      </w:r>
      <w:r>
        <w:t>, но и</w:t>
      </w:r>
      <w:r w:rsidRPr="0003667F">
        <w:t xml:space="preserve"> городских поселений</w:t>
      </w:r>
      <w:r>
        <w:t xml:space="preserve"> муниципальных районов Ульяновской области.  </w:t>
      </w:r>
    </w:p>
    <w:p w:rsidR="006D54A5" w:rsidRPr="00B65279" w:rsidRDefault="006D54A5" w:rsidP="00DC2129">
      <w:pPr>
        <w:ind w:firstLine="709"/>
        <w:jc w:val="both"/>
      </w:pPr>
      <w:r w:rsidRPr="00B65279">
        <w:t>Также вносятся изменения в части установления возможности обращения участников СВО</w:t>
      </w:r>
      <w:r>
        <w:t xml:space="preserve">, </w:t>
      </w:r>
      <w:r w:rsidRPr="00B65279">
        <w:t>(в том числе чле</w:t>
      </w:r>
      <w:r>
        <w:t>нов семьи погибших участников),</w:t>
      </w:r>
      <w:r w:rsidRPr="00B65279">
        <w:t xml:space="preserve"> ветеранов боевых действий</w:t>
      </w:r>
      <w:r>
        <w:t>, а также многодетных семей и студенческих семей, имеющих</w:t>
      </w:r>
      <w:r w:rsidRPr="00290BB3">
        <w:t xml:space="preserve"> реб</w:t>
      </w:r>
      <w:r w:rsidR="00085BA8">
        <w:t>ё</w:t>
      </w:r>
      <w:r w:rsidRPr="00290BB3">
        <w:t>нка (детей)</w:t>
      </w:r>
      <w:r w:rsidRPr="00B65279">
        <w:t xml:space="preserve"> в уполномоченный орган за предоставлением земельного участка, который предстоит образовать.</w:t>
      </w:r>
    </w:p>
    <w:p w:rsidR="006D54A5" w:rsidRPr="00B65279" w:rsidRDefault="006D54A5" w:rsidP="00DC2129">
      <w:pPr>
        <w:ind w:firstLine="709"/>
        <w:jc w:val="both"/>
      </w:pPr>
      <w:r w:rsidRPr="00B65279">
        <w:t xml:space="preserve">Предоставление земельного участка, который предстоит образовать, </w:t>
      </w:r>
      <w:r>
        <w:t>представляет собой</w:t>
      </w:r>
      <w:r w:rsidRPr="00B65279">
        <w:t xml:space="preserve"> процесс формирования нового участка из земель, находящихся в государственной или муниципальной собственности, </w:t>
      </w:r>
      <w:r w:rsidR="00DC2129">
        <w:br/>
      </w:r>
      <w:r w:rsidRPr="00B65279">
        <w:t>и последующую передачу его в собственность. Этот проце</w:t>
      </w:r>
      <w:proofErr w:type="gramStart"/>
      <w:r w:rsidRPr="00B65279">
        <w:t>сс вкл</w:t>
      </w:r>
      <w:proofErr w:type="gramEnd"/>
      <w:r w:rsidRPr="00B65279">
        <w:t>ючает в себя несколько этапов, включая предварительное согласование, образование участка, по</w:t>
      </w:r>
      <w:r>
        <w:t>становку на кадастровый уч</w:t>
      </w:r>
      <w:r w:rsidR="00085BA8">
        <w:t>ё</w:t>
      </w:r>
      <w:r>
        <w:t xml:space="preserve">т и </w:t>
      </w:r>
      <w:r w:rsidRPr="00B65279">
        <w:t>предоставление в установленном порядке.</w:t>
      </w:r>
    </w:p>
    <w:p w:rsidR="00085BA8" w:rsidRDefault="006D54A5" w:rsidP="00DC2129">
      <w:pPr>
        <w:ind w:firstLine="709"/>
        <w:jc w:val="both"/>
      </w:pPr>
      <w:r>
        <w:t>В случае принятия законопроекта, указанные выше категории граждан,</w:t>
      </w:r>
      <w:r w:rsidRPr="00B65279">
        <w:t xml:space="preserve"> смогут обратиться за форм</w:t>
      </w:r>
      <w:r>
        <w:t xml:space="preserve">ированием земельного участка в удобной для них локации, самостоятельно </w:t>
      </w:r>
      <w:r w:rsidRPr="00B65279">
        <w:t>(при условии соблюдения требований регионального и федерального законодательства)</w:t>
      </w:r>
      <w:r>
        <w:t xml:space="preserve">. </w:t>
      </w:r>
    </w:p>
    <w:p w:rsidR="006D54A5" w:rsidRDefault="006D54A5" w:rsidP="00DC2129">
      <w:pPr>
        <w:ind w:firstLine="709"/>
        <w:jc w:val="both"/>
      </w:pPr>
      <w:r>
        <w:t xml:space="preserve">Установление данной нормы позволит расширить права граждан </w:t>
      </w:r>
      <w:r w:rsidR="00DC2129">
        <w:br/>
      </w:r>
      <w:r>
        <w:t>и сократить срок ожидания в очереди за предоставлением земельного участка.</w:t>
      </w:r>
    </w:p>
    <w:p w:rsidR="006D54A5" w:rsidRPr="00B65279" w:rsidRDefault="006D54A5" w:rsidP="00DC2129">
      <w:pPr>
        <w:ind w:firstLine="709"/>
        <w:jc w:val="both"/>
      </w:pPr>
      <w:r>
        <w:t>Нормы</w:t>
      </w:r>
      <w:r w:rsidR="00085BA8">
        <w:t>,</w:t>
      </w:r>
      <w:r>
        <w:t xml:space="preserve"> предусматривающие аналогичные права граждан</w:t>
      </w:r>
      <w:r w:rsidR="00085BA8">
        <w:t>,</w:t>
      </w:r>
      <w:r>
        <w:t xml:space="preserve"> уже действуют в </w:t>
      </w:r>
      <w:r w:rsidRPr="0093012D">
        <w:t>Белгородской области</w:t>
      </w:r>
      <w:r>
        <w:t>,</w:t>
      </w:r>
      <w:r w:rsidRPr="0093012D">
        <w:t xml:space="preserve"> Костромской области</w:t>
      </w:r>
      <w:r>
        <w:t>,</w:t>
      </w:r>
      <w:r w:rsidRPr="0093012D">
        <w:t xml:space="preserve"> Рязанской области</w:t>
      </w:r>
      <w:r>
        <w:t xml:space="preserve">, </w:t>
      </w:r>
      <w:r w:rsidRPr="0093012D">
        <w:t>Тверской области</w:t>
      </w:r>
      <w:r>
        <w:t xml:space="preserve"> и других субъектах Российской Федерации.</w:t>
      </w:r>
    </w:p>
    <w:p w:rsidR="006D54A5" w:rsidRPr="00B65279" w:rsidRDefault="006D54A5" w:rsidP="00DC2129">
      <w:pPr>
        <w:ind w:firstLine="709"/>
        <w:jc w:val="both"/>
      </w:pPr>
      <w:r w:rsidRPr="00B65279">
        <w:t xml:space="preserve">Кроме этого законопроектом предлагается исключить положения, устанавливающие право на получение в собственность земельных участков для ведения садоводства для собственных нужд. </w:t>
      </w:r>
    </w:p>
    <w:p w:rsidR="006D54A5" w:rsidRPr="00B65279" w:rsidRDefault="006D54A5" w:rsidP="00DC2129">
      <w:pPr>
        <w:ind w:firstLine="709"/>
        <w:jc w:val="both"/>
      </w:pPr>
      <w:r w:rsidRPr="00B65279">
        <w:t>В действующей редакции этим правом обладают ветераны боевых действий и студенческие семьи, имеющие реб</w:t>
      </w:r>
      <w:r w:rsidR="00085BA8">
        <w:t>ё</w:t>
      </w:r>
      <w:r w:rsidRPr="00B65279">
        <w:t xml:space="preserve">нка (детей). </w:t>
      </w:r>
    </w:p>
    <w:p w:rsidR="006D54A5" w:rsidRPr="00B65279" w:rsidRDefault="006D54A5" w:rsidP="00DC2129">
      <w:pPr>
        <w:ind w:firstLine="709"/>
        <w:jc w:val="both"/>
      </w:pPr>
      <w:r>
        <w:t>Указанная</w:t>
      </w:r>
      <w:r w:rsidRPr="00B65279">
        <w:t xml:space="preserve"> норма </w:t>
      </w:r>
      <w:r>
        <w:t>по смыслу тождественна имеющимся</w:t>
      </w:r>
      <w:r w:rsidRPr="00B65279">
        <w:t xml:space="preserve"> положения</w:t>
      </w:r>
      <w:r>
        <w:t>м</w:t>
      </w:r>
      <w:r w:rsidRPr="00B65279">
        <w:t xml:space="preserve"> </w:t>
      </w:r>
      <w:r w:rsidR="00DC2129">
        <w:br/>
      </w:r>
      <w:r w:rsidRPr="00B65279">
        <w:t>в</w:t>
      </w:r>
      <w:r>
        <w:t xml:space="preserve"> </w:t>
      </w:r>
      <w:proofErr w:type="gramStart"/>
      <w:r>
        <w:t>соответствии</w:t>
      </w:r>
      <w:proofErr w:type="gramEnd"/>
      <w:r>
        <w:t xml:space="preserve"> с</w:t>
      </w:r>
      <w:r w:rsidRPr="00B65279">
        <w:t xml:space="preserve"> котор</w:t>
      </w:r>
      <w:r>
        <w:t>ыми</w:t>
      </w:r>
      <w:r w:rsidRPr="00B65279">
        <w:t xml:space="preserve"> земельный участок предоставляется для индивидуального жилищного строительства или ведения личного подсобного хозяйства на приусадебном земельном участке с возведением жилого дома. </w:t>
      </w:r>
    </w:p>
    <w:p w:rsidR="006D54A5" w:rsidRPr="00B65279" w:rsidRDefault="006D54A5" w:rsidP="00DC2129">
      <w:pPr>
        <w:ind w:firstLine="709"/>
        <w:jc w:val="both"/>
      </w:pPr>
      <w:r w:rsidRPr="00B65279">
        <w:lastRenderedPageBreak/>
        <w:t>Указанный вопрос</w:t>
      </w:r>
      <w:r>
        <w:t>, в составе законопроекта,</w:t>
      </w:r>
      <w:r w:rsidRPr="00B65279">
        <w:t xml:space="preserve"> также обсуждался </w:t>
      </w:r>
      <w:r w:rsidR="00DC2129">
        <w:br/>
      </w:r>
      <w:r>
        <w:t xml:space="preserve">на заседании комиссии по делам участников специальной военной операции </w:t>
      </w:r>
      <w:r w:rsidR="00DC2129">
        <w:br/>
      </w:r>
      <w:r>
        <w:t>и членов их семей при комитете по государственному строительству, местному самоуправлению, развитию гражданского общества, а также поддержке ветеранов боевых действий и членов их семей (протокол № 5 от 23.07.2025).</w:t>
      </w:r>
      <w:r w:rsidRPr="00B65279">
        <w:t xml:space="preserve"> Негативных последствий для перечисленных категорий не усматриваетс</w:t>
      </w:r>
      <w:r>
        <w:t>я. Закон обратной силы не имеет</w:t>
      </w:r>
      <w:r w:rsidRPr="00B65279">
        <w:t xml:space="preserve">. Кроме того, учитывая </w:t>
      </w:r>
      <w:r>
        <w:t>расширения</w:t>
      </w:r>
      <w:r w:rsidRPr="00B65279">
        <w:t xml:space="preserve"> категории </w:t>
      </w:r>
      <w:proofErr w:type="spellStart"/>
      <w:r w:rsidRPr="00B65279">
        <w:t>благополучателей</w:t>
      </w:r>
      <w:proofErr w:type="spellEnd"/>
      <w:r w:rsidRPr="00B65279">
        <w:t xml:space="preserve">, за счёт перечисленных выше инвалидов 1 и 2 группы </w:t>
      </w:r>
      <w:r w:rsidR="00DC2129">
        <w:br/>
      </w:r>
      <w:r w:rsidRPr="00B65279">
        <w:t>и награждённых медалью «За отвагу»</w:t>
      </w:r>
      <w:r>
        <w:t>,</w:t>
      </w:r>
      <w:r w:rsidRPr="00B65279">
        <w:t xml:space="preserve"> баланс</w:t>
      </w:r>
      <w:r>
        <w:t xml:space="preserve"> численного состава </w:t>
      </w:r>
      <w:proofErr w:type="spellStart"/>
      <w:r>
        <w:t>благополучателей</w:t>
      </w:r>
      <w:proofErr w:type="spellEnd"/>
      <w:r w:rsidRPr="00B65279">
        <w:t xml:space="preserve"> сохранится. </w:t>
      </w:r>
    </w:p>
    <w:p w:rsidR="006D54A5" w:rsidRPr="00B65279" w:rsidRDefault="006D54A5" w:rsidP="00DC2129">
      <w:pPr>
        <w:ind w:firstLine="709"/>
        <w:jc w:val="both"/>
      </w:pPr>
      <w:r w:rsidRPr="00B65279">
        <w:t>Также законопроектом исключается срок, установленный для постановки на уч</w:t>
      </w:r>
      <w:r w:rsidR="00085BA8">
        <w:t>ё</w:t>
      </w:r>
      <w:r w:rsidRPr="00B65279">
        <w:t>т членов семьи военнослужащего с сохранением очередности «не позднее 90 дней со дня выдачи медицинского свидетельства о смерти военнослужащего, а при невозможности его выдачи - документа установленной формы о смерти военнослужащего»</w:t>
      </w:r>
      <w:r>
        <w:t>.</w:t>
      </w:r>
    </w:p>
    <w:p w:rsidR="006D54A5" w:rsidRPr="00B65279" w:rsidRDefault="006D54A5" w:rsidP="00DC2129">
      <w:pPr>
        <w:ind w:firstLine="709"/>
        <w:jc w:val="both"/>
      </w:pPr>
      <w:r w:rsidRPr="00B65279">
        <w:t xml:space="preserve">Теперь члены семьи военнослужащего будут иметь право совместно подать </w:t>
      </w:r>
      <w:proofErr w:type="gramStart"/>
      <w:r w:rsidRPr="00B65279">
        <w:t xml:space="preserve">в уполномоченный орган местного самоуправления заявление </w:t>
      </w:r>
      <w:r w:rsidR="00DC2129">
        <w:br/>
      </w:r>
      <w:r w:rsidRPr="00B65279">
        <w:t>о постановке их на уч</w:t>
      </w:r>
      <w:r w:rsidR="00085BA8">
        <w:t>ё</w:t>
      </w:r>
      <w:r w:rsidRPr="00B65279">
        <w:t>т с сохранением очер</w:t>
      </w:r>
      <w:r w:rsidR="00085BA8">
        <w:t>ё</w:t>
      </w:r>
      <w:r w:rsidRPr="00B65279">
        <w:t>дности в любое время</w:t>
      </w:r>
      <w:proofErr w:type="gramEnd"/>
      <w:r w:rsidRPr="00B65279">
        <w:t xml:space="preserve">, без необходимости соблюдения каких-либо сроков. </w:t>
      </w:r>
    </w:p>
    <w:p w:rsidR="006D54A5" w:rsidRPr="00B65279" w:rsidRDefault="006D54A5" w:rsidP="00DC2129">
      <w:pPr>
        <w:ind w:firstLine="709"/>
        <w:jc w:val="both"/>
      </w:pPr>
      <w:r w:rsidRPr="00B65279">
        <w:t xml:space="preserve">Таким </w:t>
      </w:r>
      <w:proofErr w:type="gramStart"/>
      <w:r w:rsidRPr="00B65279">
        <w:t>образом</w:t>
      </w:r>
      <w:proofErr w:type="gramEnd"/>
      <w:r w:rsidRPr="00B65279">
        <w:t xml:space="preserve"> подготовленный законопроект направлен на обеспечение соблюдения прав участников специальной военной операции и членов их семей при предоставлении им в собственность бесплатно земельных участков </w:t>
      </w:r>
      <w:r w:rsidR="00DC2129">
        <w:br/>
      </w:r>
      <w:r w:rsidRPr="00B65279">
        <w:t>в границах Ульяновской области</w:t>
      </w:r>
      <w:r w:rsidR="00085BA8">
        <w:t>.</w:t>
      </w:r>
    </w:p>
    <w:p w:rsidR="006D54A5" w:rsidRPr="001E63E6" w:rsidRDefault="006D54A5" w:rsidP="00DC2129">
      <w:pPr>
        <w:tabs>
          <w:tab w:val="left" w:pos="709"/>
          <w:tab w:val="left" w:pos="851"/>
        </w:tabs>
        <w:ind w:firstLine="709"/>
        <w:jc w:val="both"/>
      </w:pPr>
      <w:r w:rsidRPr="00BE7D80">
        <w:t>Законопроект затрагивает вопросы предоставления гражданам мер социальной поддержки (социальной защиты)</w:t>
      </w:r>
      <w:r w:rsidR="00085BA8">
        <w:t>,</w:t>
      </w:r>
      <w:r w:rsidRPr="00BE7D80">
        <w:t xml:space="preserve"> в </w:t>
      </w:r>
      <w:proofErr w:type="gramStart"/>
      <w:r w:rsidRPr="00BE7D80">
        <w:t>связи</w:t>
      </w:r>
      <w:proofErr w:type="gramEnd"/>
      <w:r w:rsidRPr="00BE7D80">
        <w:t xml:space="preserve"> с чем требуется проведение процедуры</w:t>
      </w:r>
      <w:r w:rsidR="00085BA8">
        <w:t>,</w:t>
      </w:r>
      <w:r w:rsidRPr="00BE7D80">
        <w:t xml:space="preserve"> предусмотренной Законом Ульяновской области </w:t>
      </w:r>
      <w:r w:rsidR="00DC2129">
        <w:br/>
      </w:r>
      <w:r w:rsidRPr="00BE7D80">
        <w:t>от 05.11.2015 № 153-ЗО «Об оценке социально-экономической эффективности проектов нормативных правовых актов Ульяновской области, затрагивающих вопросы предоставления гражданам мер социальной поддержки (социальной защиты) и об экспертизе социально-экономической эффективности нормативных правовых актов Ульяновской области, затрагивающих вопросы предоставления гражданам мер социальной поддержки (социальной защиты)».</w:t>
      </w:r>
    </w:p>
    <w:p w:rsidR="009E7790" w:rsidRDefault="006D54A5" w:rsidP="00DC2129">
      <w:pPr>
        <w:ind w:firstLine="709"/>
        <w:jc w:val="both"/>
        <w:rPr>
          <w:szCs w:val="28"/>
        </w:rPr>
      </w:pPr>
      <w:r w:rsidRPr="009A1536">
        <w:t>Проект закона</w:t>
      </w:r>
      <w:r w:rsidRPr="009A1536">
        <w:rPr>
          <w:lang w:eastAsia="en-US"/>
        </w:rPr>
        <w:t xml:space="preserve"> </w:t>
      </w:r>
      <w:r w:rsidRPr="009A1536">
        <w:t xml:space="preserve">разработан </w:t>
      </w:r>
      <w:r w:rsidRPr="009A1536">
        <w:rPr>
          <w:rFonts w:cs="PT Astra Serif"/>
          <w:color w:val="000000"/>
        </w:rPr>
        <w:t xml:space="preserve">департаментом финансового, правового </w:t>
      </w:r>
      <w:r w:rsidR="00DC2129">
        <w:rPr>
          <w:rFonts w:cs="PT Astra Serif"/>
          <w:color w:val="000000"/>
        </w:rPr>
        <w:br/>
      </w:r>
      <w:r w:rsidRPr="009A1536">
        <w:rPr>
          <w:rFonts w:cs="PT Astra Serif"/>
          <w:color w:val="000000"/>
        </w:rPr>
        <w:t xml:space="preserve">и административного обеспечения Министерства </w:t>
      </w:r>
      <w:r>
        <w:rPr>
          <w:rFonts w:cs="PT Astra Serif"/>
          <w:color w:val="000000"/>
        </w:rPr>
        <w:t>имущественных отношений</w:t>
      </w:r>
      <w:r w:rsidRPr="00A078DC">
        <w:rPr>
          <w:rFonts w:cs="PT Astra Serif"/>
          <w:color w:val="000000"/>
        </w:rPr>
        <w:t xml:space="preserve"> </w:t>
      </w:r>
      <w:r w:rsidR="00DC2129">
        <w:rPr>
          <w:rFonts w:cs="PT Astra Serif"/>
          <w:color w:val="000000"/>
        </w:rPr>
        <w:br/>
      </w:r>
      <w:r w:rsidRPr="00A078DC">
        <w:rPr>
          <w:rFonts w:cs="PT Astra Serif"/>
          <w:color w:val="000000"/>
        </w:rPr>
        <w:t>и архитектуры Ульяновской области (директор</w:t>
      </w:r>
      <w:r>
        <w:rPr>
          <w:rFonts w:cs="PT Astra Serif"/>
          <w:color w:val="000000"/>
        </w:rPr>
        <w:t>ом</w:t>
      </w:r>
      <w:r w:rsidRPr="00A078DC">
        <w:rPr>
          <w:rFonts w:cs="PT Astra Serif"/>
          <w:color w:val="000000"/>
        </w:rPr>
        <w:t xml:space="preserve"> департамента Е.В. Елисее</w:t>
      </w:r>
      <w:r>
        <w:rPr>
          <w:rFonts w:cs="PT Astra Serif"/>
          <w:color w:val="000000"/>
        </w:rPr>
        <w:t>вой</w:t>
      </w:r>
      <w:r w:rsidRPr="00A078DC">
        <w:rPr>
          <w:rFonts w:cs="PT Astra Serif"/>
          <w:color w:val="000000"/>
        </w:rPr>
        <w:t>, телефон 58 59 94</w:t>
      </w:r>
      <w:r w:rsidRPr="00A078DC">
        <w:t>).</w:t>
      </w:r>
    </w:p>
    <w:p w:rsidR="00A37359" w:rsidRDefault="00A37359" w:rsidP="00DC2129">
      <w:pPr>
        <w:ind w:firstLine="709"/>
        <w:jc w:val="both"/>
        <w:rPr>
          <w:szCs w:val="28"/>
        </w:rPr>
      </w:pPr>
    </w:p>
    <w:p w:rsidR="002F6FF3" w:rsidRDefault="002F6FF3" w:rsidP="00DC2129">
      <w:pPr>
        <w:ind w:firstLine="709"/>
        <w:jc w:val="both"/>
        <w:rPr>
          <w:szCs w:val="28"/>
        </w:rPr>
      </w:pPr>
    </w:p>
    <w:p w:rsidR="002F6FF3" w:rsidRDefault="002F6FF3" w:rsidP="00DC2129">
      <w:pPr>
        <w:ind w:firstLine="709"/>
        <w:jc w:val="both"/>
        <w:rPr>
          <w:szCs w:val="28"/>
        </w:rPr>
      </w:pPr>
    </w:p>
    <w:p w:rsidR="002F6FF3" w:rsidRDefault="002F6FF3" w:rsidP="00DC2129">
      <w:pPr>
        <w:ind w:firstLine="709"/>
        <w:jc w:val="both"/>
        <w:rPr>
          <w:szCs w:val="28"/>
        </w:rPr>
      </w:pPr>
    </w:p>
    <w:p w:rsidR="002F6FF3" w:rsidRDefault="002F6FF3" w:rsidP="00DC2129">
      <w:pPr>
        <w:ind w:firstLine="709"/>
        <w:jc w:val="both"/>
        <w:rPr>
          <w:szCs w:val="28"/>
        </w:rPr>
      </w:pPr>
    </w:p>
    <w:p w:rsidR="002F6FF3" w:rsidRDefault="002F6FF3" w:rsidP="00DC2129">
      <w:pPr>
        <w:ind w:firstLine="709"/>
        <w:jc w:val="both"/>
        <w:rPr>
          <w:szCs w:val="28"/>
        </w:rPr>
      </w:pPr>
    </w:p>
    <w:p w:rsidR="002F6FF3" w:rsidRDefault="002F6FF3" w:rsidP="00DC2129">
      <w:pPr>
        <w:ind w:firstLine="709"/>
        <w:jc w:val="both"/>
        <w:rPr>
          <w:szCs w:val="28"/>
        </w:rPr>
      </w:pPr>
    </w:p>
    <w:p w:rsidR="002F6FF3" w:rsidRDefault="002F6FF3" w:rsidP="00DC2129">
      <w:pPr>
        <w:ind w:firstLine="709"/>
        <w:jc w:val="both"/>
        <w:rPr>
          <w:szCs w:val="28"/>
        </w:rPr>
      </w:pPr>
    </w:p>
    <w:p w:rsidR="002F6FF3" w:rsidRDefault="002F6FF3" w:rsidP="00DC2129">
      <w:pPr>
        <w:ind w:firstLine="709"/>
        <w:jc w:val="both"/>
        <w:rPr>
          <w:szCs w:val="28"/>
        </w:rPr>
      </w:pPr>
    </w:p>
    <w:p w:rsidR="002F6FF3" w:rsidRPr="00446FF3" w:rsidRDefault="002F6FF3" w:rsidP="002F6FF3">
      <w:pPr>
        <w:autoSpaceDE w:val="0"/>
        <w:autoSpaceDN w:val="0"/>
        <w:adjustRightInd w:val="0"/>
        <w:jc w:val="right"/>
        <w:rPr>
          <w:rFonts w:eastAsia="Times New Roman" w:cs="Times New Roman"/>
          <w:color w:val="000000" w:themeColor="text1"/>
          <w:sz w:val="24"/>
        </w:rPr>
      </w:pPr>
      <w:r w:rsidRPr="00446FF3">
        <w:rPr>
          <w:rFonts w:eastAsia="Times New Roman" w:cs="Times New Roman"/>
          <w:color w:val="000000" w:themeColor="text1"/>
          <w:sz w:val="24"/>
        </w:rPr>
        <w:lastRenderedPageBreak/>
        <w:t>Вносится Правительством</w:t>
      </w:r>
    </w:p>
    <w:p w:rsidR="002F6FF3" w:rsidRPr="00446FF3" w:rsidRDefault="002F6FF3" w:rsidP="002F6FF3">
      <w:pPr>
        <w:autoSpaceDE w:val="0"/>
        <w:autoSpaceDN w:val="0"/>
        <w:adjustRightInd w:val="0"/>
        <w:ind w:left="5652" w:firstLine="720"/>
        <w:jc w:val="right"/>
        <w:rPr>
          <w:rFonts w:eastAsia="Times New Roman" w:cs="Times New Roman"/>
          <w:color w:val="000000" w:themeColor="text1"/>
          <w:sz w:val="24"/>
        </w:rPr>
      </w:pPr>
      <w:r w:rsidRPr="00446FF3">
        <w:rPr>
          <w:rFonts w:eastAsia="Times New Roman" w:cs="Times New Roman"/>
          <w:color w:val="000000" w:themeColor="text1"/>
          <w:sz w:val="24"/>
        </w:rPr>
        <w:t xml:space="preserve">     Ульяновской области</w:t>
      </w:r>
    </w:p>
    <w:p w:rsidR="002F6FF3" w:rsidRPr="00446FF3" w:rsidRDefault="002F6FF3" w:rsidP="002F6FF3">
      <w:pPr>
        <w:autoSpaceDE w:val="0"/>
        <w:autoSpaceDN w:val="0"/>
        <w:adjustRightInd w:val="0"/>
        <w:ind w:left="-181" w:firstLine="720"/>
        <w:jc w:val="both"/>
        <w:rPr>
          <w:rFonts w:eastAsia="Times New Roman" w:cs="Times New Roman"/>
          <w:color w:val="000000" w:themeColor="text1"/>
          <w:sz w:val="24"/>
        </w:rPr>
      </w:pPr>
    </w:p>
    <w:p w:rsidR="002F6FF3" w:rsidRPr="00446FF3" w:rsidRDefault="002F6FF3" w:rsidP="002F6FF3">
      <w:pPr>
        <w:autoSpaceDE w:val="0"/>
        <w:autoSpaceDN w:val="0"/>
        <w:adjustRightInd w:val="0"/>
        <w:ind w:left="-181" w:firstLine="720"/>
        <w:jc w:val="right"/>
        <w:rPr>
          <w:rFonts w:eastAsia="Times New Roman" w:cs="Times New Roman"/>
          <w:color w:val="000000" w:themeColor="text1"/>
          <w:szCs w:val="28"/>
        </w:rPr>
      </w:pPr>
      <w:r w:rsidRPr="00446FF3">
        <w:rPr>
          <w:rFonts w:eastAsia="Times New Roman" w:cs="Times New Roman"/>
          <w:color w:val="000000" w:themeColor="text1"/>
          <w:sz w:val="24"/>
        </w:rPr>
        <w:tab/>
      </w:r>
      <w:r w:rsidRPr="00446FF3">
        <w:rPr>
          <w:rFonts w:eastAsia="Times New Roman" w:cs="Times New Roman"/>
          <w:color w:val="000000" w:themeColor="text1"/>
          <w:sz w:val="24"/>
        </w:rPr>
        <w:tab/>
      </w:r>
      <w:r w:rsidRPr="00446FF3">
        <w:rPr>
          <w:rFonts w:eastAsia="Times New Roman" w:cs="Times New Roman"/>
          <w:color w:val="000000" w:themeColor="text1"/>
          <w:sz w:val="24"/>
        </w:rPr>
        <w:tab/>
      </w:r>
      <w:r w:rsidRPr="00446FF3">
        <w:rPr>
          <w:rFonts w:eastAsia="Times New Roman" w:cs="Times New Roman"/>
          <w:color w:val="000000" w:themeColor="text1"/>
          <w:sz w:val="24"/>
        </w:rPr>
        <w:tab/>
      </w:r>
      <w:r w:rsidRPr="00446FF3">
        <w:rPr>
          <w:rFonts w:eastAsia="Times New Roman" w:cs="Times New Roman"/>
          <w:color w:val="000000" w:themeColor="text1"/>
          <w:sz w:val="24"/>
        </w:rPr>
        <w:tab/>
        <w:t xml:space="preserve">                                Проект</w:t>
      </w:r>
    </w:p>
    <w:p w:rsidR="002F6FF3" w:rsidRDefault="002F6FF3" w:rsidP="002F6FF3">
      <w:pPr>
        <w:autoSpaceDE w:val="0"/>
        <w:autoSpaceDN w:val="0"/>
        <w:adjustRightInd w:val="0"/>
        <w:spacing w:line="360" w:lineRule="auto"/>
        <w:ind w:left="-180" w:firstLine="720"/>
        <w:rPr>
          <w:rFonts w:eastAsia="Times New Roman" w:cs="Times New Roman"/>
          <w:b/>
          <w:color w:val="000000" w:themeColor="text1"/>
          <w:sz w:val="32"/>
          <w:szCs w:val="32"/>
        </w:rPr>
      </w:pPr>
    </w:p>
    <w:p w:rsidR="002F6FF3" w:rsidRDefault="002F6FF3" w:rsidP="002F6FF3">
      <w:pPr>
        <w:autoSpaceDE w:val="0"/>
        <w:autoSpaceDN w:val="0"/>
        <w:adjustRightInd w:val="0"/>
        <w:spacing w:line="360" w:lineRule="auto"/>
        <w:ind w:left="-180" w:firstLine="720"/>
        <w:rPr>
          <w:rFonts w:eastAsia="Times New Roman" w:cs="Times New Roman"/>
          <w:b/>
          <w:color w:val="000000" w:themeColor="text1"/>
          <w:sz w:val="32"/>
          <w:szCs w:val="32"/>
        </w:rPr>
      </w:pPr>
    </w:p>
    <w:p w:rsidR="002F6FF3" w:rsidRDefault="002F6FF3" w:rsidP="002F6FF3">
      <w:pPr>
        <w:autoSpaceDE w:val="0"/>
        <w:autoSpaceDN w:val="0"/>
        <w:adjustRightInd w:val="0"/>
        <w:spacing w:line="360" w:lineRule="auto"/>
        <w:ind w:left="-180" w:firstLine="720"/>
        <w:rPr>
          <w:rFonts w:eastAsia="Times New Roman" w:cs="Times New Roman"/>
          <w:b/>
          <w:color w:val="000000" w:themeColor="text1"/>
          <w:sz w:val="32"/>
          <w:szCs w:val="32"/>
        </w:rPr>
      </w:pPr>
    </w:p>
    <w:p w:rsidR="002F6FF3" w:rsidRPr="00446FF3" w:rsidRDefault="002F6FF3" w:rsidP="002F6FF3">
      <w:pPr>
        <w:autoSpaceDE w:val="0"/>
        <w:autoSpaceDN w:val="0"/>
        <w:adjustRightInd w:val="0"/>
        <w:spacing w:line="360" w:lineRule="auto"/>
        <w:ind w:left="-180" w:firstLine="720"/>
        <w:rPr>
          <w:rFonts w:eastAsia="Times New Roman" w:cs="Times New Roman"/>
          <w:b/>
          <w:color w:val="000000" w:themeColor="text1"/>
          <w:sz w:val="32"/>
          <w:szCs w:val="32"/>
        </w:rPr>
      </w:pPr>
    </w:p>
    <w:p w:rsidR="002F6FF3" w:rsidRPr="00446FF3" w:rsidRDefault="002F6FF3" w:rsidP="002F6FF3">
      <w:pPr>
        <w:autoSpaceDE w:val="0"/>
        <w:autoSpaceDN w:val="0"/>
        <w:adjustRightInd w:val="0"/>
        <w:spacing w:line="360" w:lineRule="auto"/>
        <w:ind w:left="-180" w:firstLine="720"/>
        <w:rPr>
          <w:rFonts w:eastAsia="Times New Roman" w:cs="Times New Roman"/>
          <w:b/>
          <w:color w:val="000000" w:themeColor="text1"/>
          <w:sz w:val="32"/>
          <w:szCs w:val="32"/>
        </w:rPr>
      </w:pPr>
      <w:r w:rsidRPr="00446FF3">
        <w:rPr>
          <w:rFonts w:eastAsia="Times New Roman" w:cs="Times New Roman"/>
          <w:b/>
          <w:color w:val="000000" w:themeColor="text1"/>
          <w:sz w:val="32"/>
          <w:szCs w:val="32"/>
        </w:rPr>
        <w:t>ЗАКОН</w:t>
      </w:r>
    </w:p>
    <w:p w:rsidR="002F6FF3" w:rsidRPr="00446FF3" w:rsidRDefault="002F6FF3" w:rsidP="002F6FF3">
      <w:pPr>
        <w:autoSpaceDE w:val="0"/>
        <w:autoSpaceDN w:val="0"/>
        <w:adjustRightInd w:val="0"/>
        <w:spacing w:line="360" w:lineRule="auto"/>
        <w:ind w:left="-180" w:firstLine="720"/>
        <w:rPr>
          <w:rFonts w:eastAsia="Times New Roman" w:cs="Times New Roman"/>
          <w:b/>
          <w:color w:val="000000" w:themeColor="text1"/>
          <w:sz w:val="32"/>
          <w:szCs w:val="32"/>
        </w:rPr>
      </w:pPr>
      <w:r w:rsidRPr="00446FF3">
        <w:rPr>
          <w:rFonts w:eastAsia="Times New Roman" w:cs="Times New Roman"/>
          <w:b/>
          <w:color w:val="000000" w:themeColor="text1"/>
          <w:sz w:val="32"/>
          <w:szCs w:val="32"/>
        </w:rPr>
        <w:t>УЛЬЯНОВСКОЙ ОБЛАСТИ</w:t>
      </w:r>
    </w:p>
    <w:p w:rsidR="002F6FF3" w:rsidRPr="00446FF3" w:rsidRDefault="002F6FF3" w:rsidP="002F6FF3">
      <w:pPr>
        <w:autoSpaceDE w:val="0"/>
        <w:autoSpaceDN w:val="0"/>
        <w:adjustRightInd w:val="0"/>
        <w:spacing w:line="360" w:lineRule="auto"/>
        <w:ind w:left="-180" w:firstLine="720"/>
        <w:rPr>
          <w:rFonts w:eastAsia="Times New Roman" w:cs="Times New Roman"/>
          <w:b/>
          <w:color w:val="000000" w:themeColor="text1"/>
          <w:sz w:val="32"/>
          <w:szCs w:val="32"/>
        </w:rPr>
      </w:pPr>
    </w:p>
    <w:p w:rsidR="002F6FF3" w:rsidRPr="00446FF3" w:rsidRDefault="002F6FF3" w:rsidP="002F6FF3">
      <w:pPr>
        <w:autoSpaceDE w:val="0"/>
        <w:autoSpaceDN w:val="0"/>
        <w:adjustRightInd w:val="0"/>
        <w:rPr>
          <w:b/>
          <w:color w:val="000000" w:themeColor="text1"/>
          <w:szCs w:val="28"/>
        </w:rPr>
      </w:pPr>
      <w:r w:rsidRPr="00446FF3">
        <w:rPr>
          <w:b/>
          <w:color w:val="000000" w:themeColor="text1"/>
          <w:szCs w:val="28"/>
        </w:rPr>
        <w:t xml:space="preserve">О внесении изменений в </w:t>
      </w:r>
      <w:proofErr w:type="gramStart"/>
      <w:r w:rsidRPr="00446FF3">
        <w:rPr>
          <w:b/>
          <w:color w:val="000000" w:themeColor="text1"/>
          <w:szCs w:val="28"/>
        </w:rPr>
        <w:t>отдельные</w:t>
      </w:r>
      <w:proofErr w:type="gramEnd"/>
      <w:r w:rsidRPr="00446FF3">
        <w:rPr>
          <w:b/>
          <w:color w:val="000000" w:themeColor="text1"/>
          <w:szCs w:val="28"/>
        </w:rPr>
        <w:t xml:space="preserve"> </w:t>
      </w:r>
    </w:p>
    <w:p w:rsidR="002F6FF3" w:rsidRPr="00446FF3" w:rsidRDefault="002F6FF3" w:rsidP="002F6FF3">
      <w:pPr>
        <w:autoSpaceDE w:val="0"/>
        <w:autoSpaceDN w:val="0"/>
        <w:adjustRightInd w:val="0"/>
        <w:rPr>
          <w:b/>
          <w:color w:val="000000" w:themeColor="text1"/>
          <w:szCs w:val="28"/>
        </w:rPr>
      </w:pPr>
      <w:r w:rsidRPr="00446FF3">
        <w:rPr>
          <w:b/>
          <w:color w:val="000000" w:themeColor="text1"/>
          <w:szCs w:val="28"/>
        </w:rPr>
        <w:t xml:space="preserve">законодательные акты Ульяновской области </w:t>
      </w:r>
    </w:p>
    <w:p w:rsidR="002F6FF3" w:rsidRPr="00446FF3" w:rsidRDefault="002F6FF3" w:rsidP="002F6FF3">
      <w:pPr>
        <w:autoSpaceDE w:val="0"/>
        <w:autoSpaceDN w:val="0"/>
        <w:adjustRightInd w:val="0"/>
        <w:rPr>
          <w:b/>
          <w:color w:val="000000" w:themeColor="text1"/>
          <w:szCs w:val="28"/>
        </w:rPr>
      </w:pPr>
      <w:r w:rsidRPr="00446FF3">
        <w:rPr>
          <w:b/>
          <w:color w:val="000000" w:themeColor="text1"/>
          <w:szCs w:val="28"/>
        </w:rPr>
        <w:t xml:space="preserve">и о признании </w:t>
      </w:r>
      <w:proofErr w:type="gramStart"/>
      <w:r w:rsidRPr="00446FF3">
        <w:rPr>
          <w:b/>
          <w:color w:val="000000" w:themeColor="text1"/>
          <w:szCs w:val="28"/>
        </w:rPr>
        <w:t>утратившими</w:t>
      </w:r>
      <w:proofErr w:type="gramEnd"/>
      <w:r w:rsidRPr="00446FF3">
        <w:rPr>
          <w:b/>
          <w:color w:val="000000" w:themeColor="text1"/>
          <w:szCs w:val="28"/>
        </w:rPr>
        <w:t xml:space="preserve"> силу отдельных положений законодательных актов Ульяновской области</w:t>
      </w:r>
    </w:p>
    <w:p w:rsidR="002F6FF3" w:rsidRPr="00446FF3" w:rsidRDefault="002F6FF3" w:rsidP="002F6FF3">
      <w:pPr>
        <w:autoSpaceDE w:val="0"/>
        <w:autoSpaceDN w:val="0"/>
        <w:adjustRightInd w:val="0"/>
        <w:spacing w:line="360" w:lineRule="auto"/>
        <w:rPr>
          <w:rFonts w:eastAsia="Times New Roman" w:cs="Times New Roman"/>
          <w:b/>
          <w:bCs/>
          <w:color w:val="000000" w:themeColor="text1"/>
          <w:szCs w:val="28"/>
        </w:rPr>
      </w:pPr>
    </w:p>
    <w:p w:rsidR="002F6FF3" w:rsidRPr="00446FF3" w:rsidRDefault="002F6FF3" w:rsidP="002F6FF3">
      <w:pPr>
        <w:autoSpaceDE w:val="0"/>
        <w:autoSpaceDN w:val="0"/>
        <w:adjustRightInd w:val="0"/>
        <w:spacing w:line="360" w:lineRule="auto"/>
        <w:rPr>
          <w:rFonts w:eastAsia="Times New Roman" w:cs="Times New Roman"/>
          <w:bCs/>
          <w:i/>
          <w:color w:val="000000" w:themeColor="text1"/>
          <w:szCs w:val="28"/>
        </w:rPr>
      </w:pPr>
      <w:r w:rsidRPr="00446FF3">
        <w:rPr>
          <w:rFonts w:eastAsia="Times New Roman" w:cs="Times New Roman"/>
          <w:bCs/>
          <w:i/>
          <w:color w:val="000000" w:themeColor="text1"/>
          <w:sz w:val="24"/>
        </w:rPr>
        <w:t>Принят Законодательным Собранием Ульяновской области ___ _______2025 г</w:t>
      </w:r>
      <w:r w:rsidRPr="00446FF3">
        <w:rPr>
          <w:rFonts w:eastAsia="Times New Roman" w:cs="Times New Roman"/>
          <w:bCs/>
          <w:i/>
          <w:color w:val="000000" w:themeColor="text1"/>
          <w:szCs w:val="28"/>
        </w:rPr>
        <w:t>.</w:t>
      </w:r>
      <w:r w:rsidRPr="00446FF3">
        <w:rPr>
          <w:rFonts w:eastAsia="Times New Roman" w:cs="Arial"/>
          <w:b/>
          <w:bCs/>
          <w:color w:val="000000" w:themeColor="text1"/>
          <w:szCs w:val="28"/>
        </w:rPr>
        <w:t xml:space="preserve"> </w:t>
      </w:r>
    </w:p>
    <w:p w:rsidR="002F6FF3" w:rsidRPr="00446FF3" w:rsidRDefault="002F6FF3" w:rsidP="002F6FF3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i/>
          <w:color w:val="000000" w:themeColor="text1"/>
          <w:sz w:val="24"/>
        </w:rPr>
      </w:pPr>
    </w:p>
    <w:p w:rsidR="002F6FF3" w:rsidRPr="00446FF3" w:rsidRDefault="002F6FF3" w:rsidP="002F6FF3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i/>
          <w:color w:val="000000" w:themeColor="text1"/>
          <w:sz w:val="24"/>
        </w:rPr>
      </w:pPr>
    </w:p>
    <w:p w:rsidR="002F6FF3" w:rsidRPr="00446FF3" w:rsidRDefault="002F6FF3" w:rsidP="002F6FF3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 w:themeColor="text1"/>
          <w:szCs w:val="28"/>
        </w:rPr>
      </w:pPr>
      <w:r w:rsidRPr="00446FF3">
        <w:rPr>
          <w:b/>
          <w:color w:val="000000" w:themeColor="text1"/>
          <w:szCs w:val="28"/>
        </w:rPr>
        <w:t>Статья 1</w:t>
      </w:r>
    </w:p>
    <w:p w:rsidR="002F6FF3" w:rsidRPr="00446FF3" w:rsidRDefault="002F6FF3" w:rsidP="002F6FF3">
      <w:pPr>
        <w:tabs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b/>
          <w:color w:val="000000" w:themeColor="text1"/>
          <w:szCs w:val="28"/>
        </w:rPr>
      </w:pPr>
    </w:p>
    <w:p w:rsidR="002F6FF3" w:rsidRPr="00446FF3" w:rsidRDefault="002F6FF3" w:rsidP="002F6FF3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proofErr w:type="gramStart"/>
      <w:r w:rsidRPr="00446FF3">
        <w:rPr>
          <w:color w:val="000000" w:themeColor="text1"/>
          <w:szCs w:val="28"/>
        </w:rPr>
        <w:t xml:space="preserve">Внести </w:t>
      </w:r>
      <w:r>
        <w:rPr>
          <w:color w:val="000000" w:themeColor="text1"/>
          <w:szCs w:val="28"/>
        </w:rPr>
        <w:t xml:space="preserve">в </w:t>
      </w:r>
      <w:r w:rsidRPr="00446FF3">
        <w:rPr>
          <w:color w:val="000000" w:themeColor="text1"/>
          <w:szCs w:val="28"/>
        </w:rPr>
        <w:t xml:space="preserve">Закон Ульяновской области от 15 ноября 2024 года № 101-ЗО </w:t>
      </w:r>
      <w:r w:rsidRPr="00446FF3">
        <w:rPr>
          <w:color w:val="000000" w:themeColor="text1"/>
          <w:szCs w:val="28"/>
        </w:rPr>
        <w:br/>
        <w:t>«О предоставлении участникам специальной военной операции и членам</w:t>
      </w:r>
      <w:r w:rsidRPr="00446FF3">
        <w:rPr>
          <w:color w:val="000000" w:themeColor="text1"/>
          <w:szCs w:val="28"/>
        </w:rPr>
        <w:br/>
        <w:t xml:space="preserve">их семей земельных участков, расположенных на территории Ульяновской области, в собственность бесплатно, внесении изменений в Закон Ульяновской области «О регулировании земельных отношений в Ульяновской области» </w:t>
      </w:r>
      <w:r w:rsidRPr="00446FF3">
        <w:rPr>
          <w:color w:val="000000" w:themeColor="text1"/>
          <w:szCs w:val="28"/>
        </w:rPr>
        <w:br/>
        <w:t>и о признании утратившими силу отдельных положений Закона Ульяновской области «О внесении изменений в Закон Ульяновской</w:t>
      </w:r>
      <w:proofErr w:type="gramEnd"/>
      <w:r w:rsidRPr="00446FF3">
        <w:rPr>
          <w:color w:val="000000" w:themeColor="text1"/>
          <w:szCs w:val="28"/>
        </w:rPr>
        <w:t xml:space="preserve"> области </w:t>
      </w:r>
      <w:r>
        <w:rPr>
          <w:color w:val="000000" w:themeColor="text1"/>
          <w:szCs w:val="28"/>
        </w:rPr>
        <w:br/>
      </w:r>
      <w:r w:rsidRPr="00446FF3">
        <w:rPr>
          <w:color w:val="000000" w:themeColor="text1"/>
          <w:szCs w:val="28"/>
        </w:rPr>
        <w:t>«О регулировании земельных отношений в Ульяновской области» («</w:t>
      </w:r>
      <w:proofErr w:type="gramStart"/>
      <w:r w:rsidRPr="00446FF3">
        <w:rPr>
          <w:color w:val="000000" w:themeColor="text1"/>
          <w:szCs w:val="28"/>
        </w:rPr>
        <w:t>Ульяновская</w:t>
      </w:r>
      <w:proofErr w:type="gramEnd"/>
      <w:r w:rsidRPr="00446FF3">
        <w:rPr>
          <w:color w:val="000000" w:themeColor="text1"/>
          <w:szCs w:val="28"/>
        </w:rPr>
        <w:t xml:space="preserve"> правда» от 22.11.2024 № 75; от 14.03.2025 № 18</w:t>
      </w:r>
      <w:r>
        <w:rPr>
          <w:color w:val="000000" w:themeColor="text1"/>
          <w:szCs w:val="28"/>
        </w:rPr>
        <w:t>; от</w:t>
      </w:r>
      <w:r w:rsidRPr="003D7E94">
        <w:rPr>
          <w:color w:val="000000" w:themeColor="text1"/>
          <w:szCs w:val="28"/>
        </w:rPr>
        <w:t xml:space="preserve"> 02.09.2025</w:t>
      </w:r>
      <w:r>
        <w:rPr>
          <w:color w:val="000000" w:themeColor="text1"/>
          <w:szCs w:val="28"/>
        </w:rPr>
        <w:t xml:space="preserve"> № 64) </w:t>
      </w:r>
      <w:r w:rsidRPr="00446FF3">
        <w:rPr>
          <w:color w:val="000000" w:themeColor="text1"/>
          <w:szCs w:val="28"/>
        </w:rPr>
        <w:t>следующие изменения:</w:t>
      </w:r>
    </w:p>
    <w:p w:rsidR="002F6FF3" w:rsidRPr="00446FF3" w:rsidRDefault="002F6FF3" w:rsidP="002F6FF3">
      <w:pPr>
        <w:pStyle w:val="affffb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46FF3">
        <w:rPr>
          <w:rFonts w:ascii="PT Astra Serif" w:hAnsi="PT Astra Serif"/>
          <w:color w:val="000000" w:themeColor="text1"/>
          <w:sz w:val="28"/>
          <w:szCs w:val="28"/>
        </w:rPr>
        <w:t xml:space="preserve">в </w:t>
      </w:r>
      <w:r w:rsidRPr="00446FF3"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 xml:space="preserve"> </w:t>
      </w:r>
      <w:r w:rsidRPr="00446FF3">
        <w:rPr>
          <w:rFonts w:ascii="PT Astra Serif" w:hAnsi="PT Astra Serif"/>
          <w:color w:val="000000" w:themeColor="text1"/>
          <w:sz w:val="28"/>
          <w:szCs w:val="28"/>
        </w:rPr>
        <w:t>части 1 статьи 1:</w:t>
      </w:r>
    </w:p>
    <w:p w:rsidR="002F6FF3" w:rsidRPr="00446FF3" w:rsidRDefault="002F6FF3" w:rsidP="002F6FF3">
      <w:pPr>
        <w:tabs>
          <w:tab w:val="left" w:pos="709"/>
        </w:tabs>
        <w:autoSpaceDE w:val="0"/>
        <w:autoSpaceDN w:val="0"/>
        <w:adjustRightInd w:val="0"/>
        <w:jc w:val="both"/>
        <w:rPr>
          <w:color w:val="000000" w:themeColor="text1"/>
          <w:szCs w:val="28"/>
        </w:rPr>
      </w:pPr>
      <w:r w:rsidRPr="00446FF3">
        <w:rPr>
          <w:color w:val="000000" w:themeColor="text1"/>
          <w:szCs w:val="28"/>
        </w:rPr>
        <w:tab/>
        <w:t xml:space="preserve">а) в абзаце первом слово «сельских» исключить; </w:t>
      </w:r>
    </w:p>
    <w:p w:rsidR="002F6FF3" w:rsidRPr="00446FF3" w:rsidRDefault="002F6FF3" w:rsidP="002F6FF3">
      <w:pPr>
        <w:tabs>
          <w:tab w:val="left" w:pos="709"/>
        </w:tabs>
        <w:autoSpaceDE w:val="0"/>
        <w:autoSpaceDN w:val="0"/>
        <w:adjustRightInd w:val="0"/>
        <w:jc w:val="both"/>
        <w:rPr>
          <w:color w:val="000000" w:themeColor="text1"/>
          <w:szCs w:val="28"/>
        </w:rPr>
      </w:pPr>
      <w:r w:rsidRPr="00446FF3">
        <w:rPr>
          <w:color w:val="000000" w:themeColor="text1"/>
          <w:szCs w:val="28"/>
        </w:rPr>
        <w:tab/>
        <w:t>б) пункт 1 изложить в следующей редакции</w:t>
      </w:r>
    </w:p>
    <w:p w:rsidR="002F6FF3" w:rsidRPr="00446FF3" w:rsidRDefault="002F6FF3" w:rsidP="002F6FF3">
      <w:pPr>
        <w:tabs>
          <w:tab w:val="left" w:pos="709"/>
        </w:tabs>
        <w:autoSpaceDE w:val="0"/>
        <w:autoSpaceDN w:val="0"/>
        <w:adjustRightInd w:val="0"/>
        <w:jc w:val="both"/>
        <w:rPr>
          <w:color w:val="000000" w:themeColor="text1"/>
          <w:szCs w:val="28"/>
        </w:rPr>
      </w:pPr>
      <w:r w:rsidRPr="00446FF3">
        <w:rPr>
          <w:color w:val="000000" w:themeColor="text1"/>
          <w:szCs w:val="28"/>
        </w:rPr>
        <w:tab/>
      </w:r>
      <w:proofErr w:type="gramStart"/>
      <w:r w:rsidRPr="00446FF3">
        <w:rPr>
          <w:color w:val="000000" w:themeColor="text1"/>
          <w:szCs w:val="28"/>
        </w:rPr>
        <w:t xml:space="preserve">«1) постоянно проживающему на территории Ульяновской области </w:t>
      </w:r>
      <w:r w:rsidRPr="00446FF3">
        <w:rPr>
          <w:color w:val="000000" w:themeColor="text1"/>
          <w:szCs w:val="28"/>
        </w:rPr>
        <w:br/>
        <w:t xml:space="preserve">по состоянию на день завершения своего участия в специальной военной операции гражданину Российской Федерации, который является военнослужащим, лицом, заключившим контракт о пребывании </w:t>
      </w:r>
      <w:r w:rsidRPr="00446FF3">
        <w:rPr>
          <w:color w:val="000000" w:themeColor="text1"/>
          <w:szCs w:val="28"/>
        </w:rPr>
        <w:br/>
      </w:r>
      <w:r w:rsidRPr="00446FF3">
        <w:rPr>
          <w:color w:val="000000" w:themeColor="text1"/>
          <w:szCs w:val="28"/>
        </w:rPr>
        <w:lastRenderedPageBreak/>
        <w:t>в добровольческом формировании, содействующем выполнению задач, возложенных на Вооруженные Силы Российской Федерации или войска национальной гвардии Российской Федерации, либо лицом, проходящим (проходившим) службу в войсках национальной гвардии Российской Федерации и имеющим</w:t>
      </w:r>
      <w:proofErr w:type="gramEnd"/>
      <w:r w:rsidRPr="00446FF3">
        <w:rPr>
          <w:color w:val="000000" w:themeColor="text1"/>
          <w:szCs w:val="28"/>
        </w:rPr>
        <w:t xml:space="preserve"> </w:t>
      </w:r>
      <w:proofErr w:type="gramStart"/>
      <w:r w:rsidRPr="00446FF3">
        <w:rPr>
          <w:color w:val="000000" w:themeColor="text1"/>
          <w:szCs w:val="28"/>
        </w:rPr>
        <w:t>специальное звание полиции, признан ветераном боевых действий и удостоен звания Героя Российской Федерации или награжд</w:t>
      </w:r>
      <w:r>
        <w:rPr>
          <w:color w:val="000000" w:themeColor="text1"/>
          <w:szCs w:val="28"/>
        </w:rPr>
        <w:t>ё</w:t>
      </w:r>
      <w:r w:rsidRPr="00446FF3">
        <w:rPr>
          <w:color w:val="000000" w:themeColor="text1"/>
          <w:szCs w:val="28"/>
        </w:rPr>
        <w:t xml:space="preserve">н орденом (орденами) Российской Федерации </w:t>
      </w:r>
      <w:r>
        <w:rPr>
          <w:color w:val="000000" w:themeColor="text1"/>
          <w:szCs w:val="28"/>
        </w:rPr>
        <w:t xml:space="preserve">либо </w:t>
      </w:r>
      <w:r w:rsidRPr="003D7E94">
        <w:rPr>
          <w:color w:val="000000" w:themeColor="text1"/>
          <w:szCs w:val="28"/>
        </w:rPr>
        <w:t>медалью «За отвагу»</w:t>
      </w:r>
      <w:r>
        <w:rPr>
          <w:color w:val="000000" w:themeColor="text1"/>
          <w:szCs w:val="28"/>
        </w:rPr>
        <w:t xml:space="preserve"> </w:t>
      </w:r>
      <w:r w:rsidRPr="00446FF3">
        <w:rPr>
          <w:color w:val="000000" w:themeColor="text1"/>
          <w:szCs w:val="28"/>
        </w:rPr>
        <w:t xml:space="preserve">за заслуги, проявленные в ходе участия </w:t>
      </w:r>
      <w:r>
        <w:rPr>
          <w:color w:val="000000" w:themeColor="text1"/>
          <w:szCs w:val="28"/>
        </w:rPr>
        <w:t>в специальной военной операции, либо признан</w:t>
      </w:r>
      <w:r w:rsidRPr="00446FF3">
        <w:rPr>
          <w:color w:val="000000" w:themeColor="text1"/>
          <w:szCs w:val="28"/>
        </w:rPr>
        <w:t xml:space="preserve"> в порядке, установленном законодательством Российской Федерации, инвалидом I или II группы вследствие увечья (ранения, травмы, контузии) или заболевания, полученных при выполнении им задач в ходе</w:t>
      </w:r>
      <w:proofErr w:type="gramEnd"/>
      <w:r w:rsidRPr="00446FF3">
        <w:rPr>
          <w:color w:val="000000" w:themeColor="text1"/>
          <w:szCs w:val="28"/>
        </w:rPr>
        <w:t xml:space="preserve"> участия в специальной военной операции (далее также - участник специальной военной операции)»;</w:t>
      </w:r>
    </w:p>
    <w:p w:rsidR="002F6FF3" w:rsidRPr="00446FF3" w:rsidRDefault="002F6FF3" w:rsidP="002F6FF3">
      <w:pPr>
        <w:pStyle w:val="affffb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ind w:left="0" w:firstLine="851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46FF3">
        <w:rPr>
          <w:rFonts w:ascii="PT Astra Serif" w:hAnsi="PT Astra Serif"/>
          <w:color w:val="000000" w:themeColor="text1"/>
          <w:sz w:val="28"/>
          <w:szCs w:val="28"/>
        </w:rPr>
        <w:t>в пункте 1 части 3 статьи 2:</w:t>
      </w:r>
    </w:p>
    <w:p w:rsidR="002F6FF3" w:rsidRPr="00446FF3" w:rsidRDefault="002F6FF3" w:rsidP="002F6FF3">
      <w:pPr>
        <w:pStyle w:val="affffb"/>
        <w:tabs>
          <w:tab w:val="left" w:pos="709"/>
        </w:tabs>
        <w:autoSpaceDE w:val="0"/>
        <w:autoSpaceDN w:val="0"/>
        <w:adjustRightInd w:val="0"/>
        <w:ind w:left="0" w:firstLine="851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46FF3">
        <w:rPr>
          <w:rFonts w:ascii="PT Astra Serif" w:hAnsi="PT Astra Serif"/>
          <w:color w:val="000000" w:themeColor="text1"/>
          <w:sz w:val="28"/>
          <w:szCs w:val="28"/>
        </w:rPr>
        <w:t>а) подпункт «г»</w:t>
      </w:r>
      <w:r w:rsidRPr="00446FF3">
        <w:rPr>
          <w:rFonts w:ascii="PT Astra Serif" w:hAnsi="PT Astra Serif"/>
          <w:color w:val="000000" w:themeColor="text1"/>
        </w:rPr>
        <w:t xml:space="preserve"> </w:t>
      </w:r>
      <w:r w:rsidRPr="00446FF3">
        <w:rPr>
          <w:rFonts w:ascii="PT Astra Serif" w:hAnsi="PT Astra Serif"/>
          <w:color w:val="000000" w:themeColor="text1"/>
          <w:sz w:val="28"/>
          <w:szCs w:val="28"/>
        </w:rPr>
        <w:t>после слов</w:t>
      </w:r>
      <w:r>
        <w:rPr>
          <w:rFonts w:ascii="PT Astra Serif" w:hAnsi="PT Astra Serif"/>
          <w:color w:val="000000" w:themeColor="text1"/>
          <w:sz w:val="28"/>
          <w:szCs w:val="28"/>
        </w:rPr>
        <w:t>а</w:t>
      </w:r>
      <w:r w:rsidRPr="00446FF3">
        <w:rPr>
          <w:rFonts w:ascii="PT Astra Serif" w:hAnsi="PT Astra Serif"/>
          <w:color w:val="000000" w:themeColor="text1"/>
          <w:sz w:val="28"/>
          <w:szCs w:val="28"/>
        </w:rPr>
        <w:t xml:space="preserve"> «</w:t>
      </w:r>
      <w:r>
        <w:rPr>
          <w:rFonts w:ascii="PT Astra Serif" w:hAnsi="PT Astra Serif"/>
          <w:color w:val="000000" w:themeColor="text1"/>
          <w:sz w:val="28"/>
          <w:szCs w:val="28"/>
        </w:rPr>
        <w:t>Федерации</w:t>
      </w:r>
      <w:r w:rsidRPr="00446FF3">
        <w:rPr>
          <w:rFonts w:ascii="PT Astra Serif" w:hAnsi="PT Astra Serif"/>
          <w:color w:val="000000" w:themeColor="text1"/>
          <w:sz w:val="28"/>
          <w:szCs w:val="28"/>
        </w:rPr>
        <w:t>» дополнить словами «или медалью «За отвагу»»;</w:t>
      </w:r>
    </w:p>
    <w:p w:rsidR="002F6FF3" w:rsidRPr="00446FF3" w:rsidRDefault="002F6FF3" w:rsidP="002F6FF3">
      <w:pPr>
        <w:pStyle w:val="affffb"/>
        <w:tabs>
          <w:tab w:val="left" w:pos="709"/>
        </w:tabs>
        <w:autoSpaceDE w:val="0"/>
        <w:autoSpaceDN w:val="0"/>
        <w:adjustRightInd w:val="0"/>
        <w:ind w:left="851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46FF3">
        <w:rPr>
          <w:rFonts w:ascii="PT Astra Serif" w:hAnsi="PT Astra Serif"/>
          <w:color w:val="000000" w:themeColor="text1"/>
          <w:sz w:val="28"/>
          <w:szCs w:val="28"/>
        </w:rPr>
        <w:t>б) дополнить подпунктом «г</w:t>
      </w:r>
      <w:proofErr w:type="gramStart"/>
      <w:r w:rsidRPr="00446FF3"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>1</w:t>
      </w:r>
      <w:proofErr w:type="gramEnd"/>
      <w:r w:rsidRPr="00446FF3">
        <w:rPr>
          <w:rFonts w:ascii="PT Astra Serif" w:hAnsi="PT Astra Serif"/>
          <w:color w:val="000000" w:themeColor="text1"/>
          <w:sz w:val="28"/>
          <w:szCs w:val="28"/>
        </w:rPr>
        <w:t>» следующего содержания</w:t>
      </w:r>
    </w:p>
    <w:p w:rsidR="002F6FF3" w:rsidRPr="00446FF3" w:rsidRDefault="002F6FF3" w:rsidP="002F6FF3">
      <w:pPr>
        <w:autoSpaceDE w:val="0"/>
        <w:autoSpaceDN w:val="0"/>
        <w:adjustRightInd w:val="0"/>
        <w:ind w:firstLine="709"/>
        <w:jc w:val="both"/>
        <w:rPr>
          <w:rFonts w:eastAsia="Times New Roman" w:cs="Arial"/>
          <w:color w:val="000000" w:themeColor="text1"/>
          <w:szCs w:val="28"/>
        </w:rPr>
      </w:pPr>
      <w:r w:rsidRPr="00446FF3">
        <w:rPr>
          <w:rFonts w:eastAsia="Times New Roman" w:cs="Arial"/>
          <w:color w:val="000000" w:themeColor="text1"/>
          <w:szCs w:val="28"/>
        </w:rPr>
        <w:t>«г</w:t>
      </w:r>
      <w:proofErr w:type="gramStart"/>
      <w:r w:rsidRPr="00446FF3">
        <w:rPr>
          <w:rFonts w:eastAsia="Times New Roman" w:cs="Arial"/>
          <w:color w:val="000000" w:themeColor="text1"/>
          <w:szCs w:val="28"/>
          <w:vertAlign w:val="superscript"/>
        </w:rPr>
        <w:t>1</w:t>
      </w:r>
      <w:proofErr w:type="gramEnd"/>
      <w:r w:rsidRPr="00446FF3">
        <w:rPr>
          <w:rFonts w:eastAsia="Times New Roman" w:cs="Arial"/>
          <w:color w:val="000000" w:themeColor="text1"/>
          <w:szCs w:val="28"/>
        </w:rPr>
        <w:t xml:space="preserve">) документах, подтверждающих что участник специальной военной операции признан инвалидом </w:t>
      </w:r>
      <w:r w:rsidRPr="00446FF3">
        <w:rPr>
          <w:rFonts w:eastAsia="Times New Roman" w:cs="Arial"/>
          <w:color w:val="000000" w:themeColor="text1"/>
          <w:szCs w:val="28"/>
          <w:lang w:val="en-US"/>
        </w:rPr>
        <w:t>I</w:t>
      </w:r>
      <w:r w:rsidRPr="00446FF3">
        <w:rPr>
          <w:rFonts w:eastAsia="Times New Roman" w:cs="Arial"/>
          <w:color w:val="000000" w:themeColor="text1"/>
          <w:szCs w:val="28"/>
        </w:rPr>
        <w:t xml:space="preserve"> либо </w:t>
      </w:r>
      <w:r w:rsidRPr="00446FF3">
        <w:rPr>
          <w:rFonts w:eastAsia="Times New Roman" w:cs="Arial"/>
          <w:color w:val="000000" w:themeColor="text1"/>
          <w:szCs w:val="28"/>
          <w:lang w:val="en-US"/>
        </w:rPr>
        <w:t>II</w:t>
      </w:r>
      <w:r w:rsidRPr="00446FF3">
        <w:rPr>
          <w:rFonts w:eastAsia="Times New Roman" w:cs="Arial"/>
          <w:color w:val="000000" w:themeColor="text1"/>
          <w:szCs w:val="28"/>
        </w:rPr>
        <w:t xml:space="preserve"> группы вследствие увечья (ранения, травмы, контузии) или заболевания, полученных при выполнением им задач</w:t>
      </w:r>
      <w:r w:rsidRPr="00446FF3">
        <w:rPr>
          <w:rFonts w:eastAsia="Times New Roman" w:cs="Arial"/>
          <w:color w:val="000000" w:themeColor="text1"/>
          <w:szCs w:val="28"/>
        </w:rPr>
        <w:br/>
        <w:t>в ходе участия в специальной военной операции;»;</w:t>
      </w:r>
    </w:p>
    <w:p w:rsidR="002F6FF3" w:rsidRPr="00446FF3" w:rsidRDefault="002F6FF3" w:rsidP="002F6FF3">
      <w:pPr>
        <w:pStyle w:val="affffb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</w:pPr>
      <w:r w:rsidRPr="00446FF3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>дополнить статьёй 2</w:t>
      </w:r>
      <w:r w:rsidRPr="00446FF3">
        <w:rPr>
          <w:rFonts w:ascii="PT Astra Serif" w:eastAsia="Times New Roman" w:hAnsi="PT Astra Serif" w:cs="Arial"/>
          <w:color w:val="000000" w:themeColor="text1"/>
          <w:sz w:val="28"/>
          <w:szCs w:val="28"/>
          <w:vertAlign w:val="superscript"/>
          <w:lang w:eastAsia="ru-RU"/>
        </w:rPr>
        <w:t>1</w:t>
      </w:r>
      <w:r w:rsidRPr="00446FF3">
        <w:rPr>
          <w:rFonts w:ascii="PT Astra Serif" w:eastAsia="Times New Roman" w:hAnsi="PT Astra Serif" w:cs="Arial"/>
          <w:color w:val="000000" w:themeColor="text1"/>
          <w:sz w:val="28"/>
          <w:szCs w:val="28"/>
          <w:lang w:eastAsia="ru-RU"/>
        </w:rPr>
        <w:t xml:space="preserve"> следующего содержания:</w:t>
      </w:r>
    </w:p>
    <w:p w:rsidR="002F6FF3" w:rsidRPr="00446FF3" w:rsidRDefault="002F6FF3" w:rsidP="002F6FF3">
      <w:pPr>
        <w:autoSpaceDE w:val="0"/>
        <w:autoSpaceDN w:val="0"/>
        <w:adjustRightInd w:val="0"/>
        <w:ind w:left="2269" w:hanging="1418"/>
        <w:jc w:val="both"/>
        <w:rPr>
          <w:color w:val="000000" w:themeColor="text1"/>
          <w:szCs w:val="28"/>
        </w:rPr>
      </w:pPr>
    </w:p>
    <w:p w:rsidR="002F6FF3" w:rsidRDefault="002F6FF3" w:rsidP="002F6FF3">
      <w:pPr>
        <w:autoSpaceDE w:val="0"/>
        <w:autoSpaceDN w:val="0"/>
        <w:adjustRightInd w:val="0"/>
        <w:ind w:left="2269" w:hanging="1418"/>
        <w:jc w:val="both"/>
        <w:rPr>
          <w:b/>
          <w:color w:val="000000" w:themeColor="text1"/>
          <w:szCs w:val="28"/>
        </w:rPr>
      </w:pPr>
      <w:r w:rsidRPr="00446FF3">
        <w:rPr>
          <w:color w:val="000000" w:themeColor="text1"/>
          <w:szCs w:val="28"/>
        </w:rPr>
        <w:t>«Статья 2</w:t>
      </w:r>
      <w:r w:rsidRPr="00446FF3">
        <w:rPr>
          <w:color w:val="000000" w:themeColor="text1"/>
          <w:szCs w:val="28"/>
          <w:vertAlign w:val="superscript"/>
        </w:rPr>
        <w:t>1</w:t>
      </w:r>
      <w:r w:rsidRPr="00446FF3">
        <w:rPr>
          <w:color w:val="000000" w:themeColor="text1"/>
          <w:szCs w:val="28"/>
        </w:rPr>
        <w:t xml:space="preserve">. </w:t>
      </w:r>
      <w:r w:rsidRPr="00446FF3">
        <w:rPr>
          <w:b/>
          <w:color w:val="000000" w:themeColor="text1"/>
          <w:szCs w:val="28"/>
        </w:rPr>
        <w:t xml:space="preserve">Особенности предоставления в собственность бесплатно земельных участков, которые предстоит образовать или границы которых подлежат уточнению в соответствии </w:t>
      </w:r>
      <w:r w:rsidRPr="00446FF3">
        <w:rPr>
          <w:b/>
          <w:color w:val="000000" w:themeColor="text1"/>
          <w:szCs w:val="28"/>
        </w:rPr>
        <w:br/>
        <w:t xml:space="preserve">с Федеральным законом от 13 июня 2015 года № 218-ФЗ </w:t>
      </w:r>
      <w:r w:rsidRPr="00446FF3">
        <w:rPr>
          <w:b/>
          <w:color w:val="000000" w:themeColor="text1"/>
          <w:szCs w:val="28"/>
        </w:rPr>
        <w:br/>
        <w:t>«О государственной регистрации недвижимости»</w:t>
      </w:r>
    </w:p>
    <w:p w:rsidR="002F6FF3" w:rsidRPr="00446FF3" w:rsidRDefault="002F6FF3" w:rsidP="002F6FF3">
      <w:pPr>
        <w:autoSpaceDE w:val="0"/>
        <w:autoSpaceDN w:val="0"/>
        <w:adjustRightInd w:val="0"/>
        <w:ind w:left="2269" w:hanging="1418"/>
        <w:jc w:val="both"/>
        <w:rPr>
          <w:b/>
          <w:color w:val="000000" w:themeColor="text1"/>
          <w:szCs w:val="28"/>
        </w:rPr>
      </w:pPr>
    </w:p>
    <w:p w:rsidR="002F6FF3" w:rsidRDefault="002F6FF3" w:rsidP="002F6FF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446FF3">
        <w:rPr>
          <w:color w:val="000000" w:themeColor="text1"/>
          <w:szCs w:val="28"/>
        </w:rPr>
        <w:t xml:space="preserve">1. </w:t>
      </w:r>
      <w:proofErr w:type="gramStart"/>
      <w:r w:rsidRPr="00446FF3">
        <w:rPr>
          <w:color w:val="000000" w:themeColor="text1"/>
          <w:szCs w:val="28"/>
        </w:rPr>
        <w:t>Участник специальной военной операции</w:t>
      </w:r>
      <w:r w:rsidRPr="00446FF3">
        <w:rPr>
          <w:color w:val="000000" w:themeColor="text1"/>
        </w:rPr>
        <w:t xml:space="preserve"> </w:t>
      </w:r>
      <w:r>
        <w:rPr>
          <w:color w:val="000000" w:themeColor="text1"/>
          <w:szCs w:val="28"/>
        </w:rPr>
        <w:t>или</w:t>
      </w:r>
      <w:r w:rsidRPr="00446FF3">
        <w:rPr>
          <w:color w:val="000000" w:themeColor="text1"/>
          <w:szCs w:val="28"/>
        </w:rPr>
        <w:t xml:space="preserve"> член семьи участника специальной военной операции вправе получить в границах муниципального района или муниципального округа Ульяновской области</w:t>
      </w:r>
      <w:r>
        <w:rPr>
          <w:color w:val="000000" w:themeColor="text1"/>
          <w:szCs w:val="28"/>
        </w:rPr>
        <w:t>,</w:t>
      </w:r>
      <w:r w:rsidRPr="00446FF3">
        <w:rPr>
          <w:color w:val="000000" w:themeColor="text1"/>
          <w:szCs w:val="28"/>
        </w:rPr>
        <w:t xml:space="preserve"> в котором состоят </w:t>
      </w:r>
      <w:r w:rsidRPr="00446FF3">
        <w:rPr>
          <w:color w:val="000000" w:themeColor="text1"/>
          <w:szCs w:val="28"/>
        </w:rPr>
        <w:br/>
        <w:t xml:space="preserve">на учёте, в собственность бесплатно земельные участки, которые предстоит образовать или границы которых подлежат уточнению в соответствии </w:t>
      </w:r>
      <w:r w:rsidRPr="00446FF3">
        <w:rPr>
          <w:color w:val="000000" w:themeColor="text1"/>
          <w:szCs w:val="28"/>
        </w:rPr>
        <w:br/>
        <w:t xml:space="preserve">с Федеральным законом от 13 июня 2015 года № 218-ФЗ «О государственной регистрации недвижимости», находящиеся в государственной </w:t>
      </w:r>
      <w:r w:rsidRPr="00446FF3">
        <w:rPr>
          <w:color w:val="000000" w:themeColor="text1"/>
          <w:szCs w:val="28"/>
        </w:rPr>
        <w:br/>
      </w:r>
      <w:r>
        <w:rPr>
          <w:color w:val="000000" w:themeColor="text1"/>
          <w:szCs w:val="28"/>
        </w:rPr>
        <w:t>или муниципальной</w:t>
      </w:r>
      <w:proofErr w:type="gramEnd"/>
      <w:r>
        <w:rPr>
          <w:color w:val="000000" w:themeColor="text1"/>
          <w:szCs w:val="28"/>
        </w:rPr>
        <w:t xml:space="preserve"> собственности,</w:t>
      </w:r>
      <w:r w:rsidRPr="00446FF3">
        <w:rPr>
          <w:color w:val="000000" w:themeColor="text1"/>
          <w:szCs w:val="28"/>
        </w:rPr>
        <w:t xml:space="preserve"> </w:t>
      </w:r>
      <w:r w:rsidRPr="00087351">
        <w:rPr>
          <w:color w:val="000000" w:themeColor="text1"/>
          <w:szCs w:val="28"/>
        </w:rPr>
        <w:t>в следующем порядке:</w:t>
      </w:r>
    </w:p>
    <w:p w:rsidR="002F6FF3" w:rsidRPr="00087351" w:rsidRDefault="002F6FF3" w:rsidP="002F6FF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1) подготовка у</w:t>
      </w:r>
      <w:r w:rsidRPr="002851FC">
        <w:rPr>
          <w:color w:val="000000" w:themeColor="text1"/>
          <w:szCs w:val="28"/>
        </w:rPr>
        <w:t>частник</w:t>
      </w:r>
      <w:r>
        <w:rPr>
          <w:color w:val="000000" w:themeColor="text1"/>
          <w:szCs w:val="28"/>
        </w:rPr>
        <w:t>ом</w:t>
      </w:r>
      <w:r w:rsidRPr="002851FC">
        <w:rPr>
          <w:color w:val="000000" w:themeColor="text1"/>
          <w:szCs w:val="28"/>
        </w:rPr>
        <w:t xml:space="preserve"> специальной военной операции или член</w:t>
      </w:r>
      <w:r>
        <w:rPr>
          <w:color w:val="000000" w:themeColor="text1"/>
          <w:szCs w:val="28"/>
        </w:rPr>
        <w:t>ом</w:t>
      </w:r>
      <w:r w:rsidRPr="002851FC">
        <w:rPr>
          <w:color w:val="000000" w:themeColor="text1"/>
          <w:szCs w:val="28"/>
        </w:rPr>
        <w:t xml:space="preserve"> </w:t>
      </w:r>
      <w:proofErr w:type="gramStart"/>
      <w:r w:rsidRPr="002851FC">
        <w:rPr>
          <w:color w:val="000000" w:themeColor="text1"/>
          <w:szCs w:val="28"/>
        </w:rPr>
        <w:t xml:space="preserve">семьи участника специальной военной операции </w:t>
      </w:r>
      <w:r w:rsidRPr="00087351">
        <w:rPr>
          <w:color w:val="000000" w:themeColor="text1"/>
          <w:szCs w:val="28"/>
        </w:rPr>
        <w:t>схем</w:t>
      </w:r>
      <w:r>
        <w:rPr>
          <w:color w:val="000000" w:themeColor="text1"/>
          <w:szCs w:val="28"/>
        </w:rPr>
        <w:t>ы расположения земельного</w:t>
      </w:r>
      <w:r w:rsidRPr="00087351">
        <w:rPr>
          <w:color w:val="000000" w:themeColor="text1"/>
          <w:szCs w:val="28"/>
        </w:rPr>
        <w:t xml:space="preserve"> участк</w:t>
      </w:r>
      <w:r>
        <w:rPr>
          <w:color w:val="000000" w:themeColor="text1"/>
          <w:szCs w:val="28"/>
        </w:rPr>
        <w:t>а</w:t>
      </w:r>
      <w:proofErr w:type="gramEnd"/>
      <w:r w:rsidRPr="00087351">
        <w:rPr>
          <w:color w:val="000000" w:themeColor="text1"/>
          <w:szCs w:val="28"/>
        </w:rPr>
        <w:t>;</w:t>
      </w:r>
    </w:p>
    <w:p w:rsidR="002F6FF3" w:rsidRPr="00087351" w:rsidRDefault="002F6FF3" w:rsidP="002F6FF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087351">
        <w:rPr>
          <w:color w:val="000000" w:themeColor="text1"/>
          <w:szCs w:val="28"/>
        </w:rPr>
        <w:t xml:space="preserve">2) подача </w:t>
      </w:r>
      <w:r w:rsidRPr="002851FC">
        <w:rPr>
          <w:color w:val="000000" w:themeColor="text1"/>
          <w:szCs w:val="28"/>
        </w:rPr>
        <w:t xml:space="preserve">участником специальной военной операции или членом семьи участника специальной военной операции </w:t>
      </w:r>
      <w:r>
        <w:rPr>
          <w:color w:val="000000" w:themeColor="text1"/>
          <w:szCs w:val="28"/>
        </w:rPr>
        <w:t xml:space="preserve">в </w:t>
      </w:r>
      <w:r w:rsidRPr="00087351">
        <w:rPr>
          <w:color w:val="000000" w:themeColor="text1"/>
          <w:szCs w:val="28"/>
        </w:rPr>
        <w:t>орган местног</w:t>
      </w:r>
      <w:r>
        <w:rPr>
          <w:color w:val="000000" w:themeColor="text1"/>
          <w:szCs w:val="28"/>
        </w:rPr>
        <w:t>о самоуправления, уполномоченный</w:t>
      </w:r>
      <w:r w:rsidRPr="00087351">
        <w:rPr>
          <w:color w:val="000000" w:themeColor="text1"/>
          <w:szCs w:val="28"/>
        </w:rPr>
        <w:t xml:space="preserve"> на распоряжение земельными участками, заявлений о предварительном согл</w:t>
      </w:r>
      <w:r>
        <w:rPr>
          <w:color w:val="000000" w:themeColor="text1"/>
          <w:szCs w:val="28"/>
        </w:rPr>
        <w:t xml:space="preserve">асовании предоставления земельного </w:t>
      </w:r>
      <w:r w:rsidRPr="00087351">
        <w:rPr>
          <w:color w:val="000000" w:themeColor="text1"/>
          <w:szCs w:val="28"/>
        </w:rPr>
        <w:t>участк</w:t>
      </w:r>
      <w:r>
        <w:rPr>
          <w:color w:val="000000" w:themeColor="text1"/>
          <w:szCs w:val="28"/>
        </w:rPr>
        <w:t>а</w:t>
      </w:r>
      <w:r w:rsidRPr="00087351">
        <w:rPr>
          <w:color w:val="000000" w:themeColor="text1"/>
          <w:szCs w:val="28"/>
        </w:rPr>
        <w:t xml:space="preserve"> в по</w:t>
      </w:r>
      <w:r>
        <w:rPr>
          <w:color w:val="000000" w:themeColor="text1"/>
          <w:szCs w:val="28"/>
        </w:rPr>
        <w:t>рядке, установленном статьёй 39</w:t>
      </w:r>
      <w:r w:rsidRPr="00151D0F">
        <w:rPr>
          <w:color w:val="000000" w:themeColor="text1"/>
          <w:szCs w:val="28"/>
          <w:vertAlign w:val="superscript"/>
        </w:rPr>
        <w:t>15</w:t>
      </w:r>
      <w:r w:rsidRPr="00087351">
        <w:rPr>
          <w:color w:val="000000" w:themeColor="text1"/>
          <w:szCs w:val="28"/>
        </w:rPr>
        <w:t xml:space="preserve"> Земельного кодекса Российской Федерации;</w:t>
      </w:r>
    </w:p>
    <w:p w:rsidR="002F6FF3" w:rsidRPr="00087351" w:rsidRDefault="002F6FF3" w:rsidP="002F6FF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087351">
        <w:rPr>
          <w:color w:val="000000" w:themeColor="text1"/>
          <w:szCs w:val="28"/>
        </w:rPr>
        <w:t xml:space="preserve">3) рассмотрение </w:t>
      </w:r>
      <w:r w:rsidRPr="00151D0F">
        <w:rPr>
          <w:color w:val="000000" w:themeColor="text1"/>
          <w:szCs w:val="28"/>
        </w:rPr>
        <w:t>орган</w:t>
      </w:r>
      <w:r>
        <w:rPr>
          <w:color w:val="000000" w:themeColor="text1"/>
          <w:szCs w:val="28"/>
        </w:rPr>
        <w:t>ом</w:t>
      </w:r>
      <w:r w:rsidRPr="00151D0F">
        <w:rPr>
          <w:color w:val="000000" w:themeColor="text1"/>
          <w:szCs w:val="28"/>
        </w:rPr>
        <w:t xml:space="preserve"> местного самоуправления, уполномоченны</w:t>
      </w:r>
      <w:r>
        <w:rPr>
          <w:color w:val="000000" w:themeColor="text1"/>
          <w:szCs w:val="28"/>
        </w:rPr>
        <w:t>м</w:t>
      </w:r>
      <w:r w:rsidRPr="00151D0F">
        <w:rPr>
          <w:color w:val="000000" w:themeColor="text1"/>
          <w:szCs w:val="28"/>
        </w:rPr>
        <w:t xml:space="preserve"> на </w:t>
      </w:r>
      <w:r w:rsidRPr="00151D0F">
        <w:rPr>
          <w:color w:val="000000" w:themeColor="text1"/>
          <w:szCs w:val="28"/>
        </w:rPr>
        <w:lastRenderedPageBreak/>
        <w:t>распоряжение земельными участками,</w:t>
      </w:r>
      <w:r>
        <w:rPr>
          <w:color w:val="000000" w:themeColor="text1"/>
          <w:szCs w:val="28"/>
        </w:rPr>
        <w:t xml:space="preserve"> </w:t>
      </w:r>
      <w:r w:rsidRPr="00087351">
        <w:rPr>
          <w:color w:val="000000" w:themeColor="text1"/>
          <w:szCs w:val="28"/>
        </w:rPr>
        <w:t>заявлени</w:t>
      </w:r>
      <w:r>
        <w:rPr>
          <w:color w:val="000000" w:themeColor="text1"/>
          <w:szCs w:val="28"/>
        </w:rPr>
        <w:t>я</w:t>
      </w:r>
      <w:r w:rsidRPr="00087351">
        <w:rPr>
          <w:color w:val="000000" w:themeColor="text1"/>
          <w:szCs w:val="28"/>
        </w:rPr>
        <w:t xml:space="preserve"> о предварительном согласовании предоставления земельных участков и принятие решений </w:t>
      </w:r>
      <w:r>
        <w:rPr>
          <w:color w:val="000000" w:themeColor="text1"/>
          <w:szCs w:val="28"/>
        </w:rPr>
        <w:br/>
      </w:r>
      <w:r w:rsidRPr="00087351">
        <w:rPr>
          <w:color w:val="000000" w:themeColor="text1"/>
          <w:szCs w:val="28"/>
        </w:rPr>
        <w:t xml:space="preserve">о предварительном согласовании предоставления земельных участков или решений об отказе в предварительном согласовании предоставления земельных участков при наличии одного из оснований, предусмотренных </w:t>
      </w:r>
      <w:r>
        <w:rPr>
          <w:color w:val="000000" w:themeColor="text1"/>
          <w:szCs w:val="28"/>
        </w:rPr>
        <w:t>частью 2</w:t>
      </w:r>
      <w:r w:rsidRPr="00087351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настоящей статьи</w:t>
      </w:r>
      <w:r w:rsidRPr="00087351">
        <w:rPr>
          <w:color w:val="000000" w:themeColor="text1"/>
          <w:szCs w:val="28"/>
        </w:rPr>
        <w:t>;</w:t>
      </w:r>
    </w:p>
    <w:p w:rsidR="002F6FF3" w:rsidRPr="00087351" w:rsidRDefault="002F6FF3" w:rsidP="002F6FF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087351">
        <w:rPr>
          <w:color w:val="000000" w:themeColor="text1"/>
          <w:szCs w:val="28"/>
        </w:rPr>
        <w:t>4) об</w:t>
      </w:r>
      <w:r>
        <w:rPr>
          <w:color w:val="000000" w:themeColor="text1"/>
          <w:szCs w:val="28"/>
        </w:rPr>
        <w:t xml:space="preserve">еспечение </w:t>
      </w:r>
      <w:r w:rsidRPr="005B100C">
        <w:rPr>
          <w:color w:val="000000" w:themeColor="text1"/>
          <w:szCs w:val="28"/>
        </w:rPr>
        <w:t>участником специальной военной операции или членом семьи участника специальной военной</w:t>
      </w:r>
      <w:r>
        <w:rPr>
          <w:color w:val="000000" w:themeColor="text1"/>
          <w:szCs w:val="28"/>
        </w:rPr>
        <w:t xml:space="preserve"> за счё</w:t>
      </w:r>
      <w:r w:rsidRPr="00087351">
        <w:rPr>
          <w:color w:val="000000" w:themeColor="text1"/>
          <w:szCs w:val="28"/>
        </w:rPr>
        <w:t>т</w:t>
      </w:r>
      <w:r>
        <w:rPr>
          <w:color w:val="000000" w:themeColor="text1"/>
          <w:szCs w:val="28"/>
        </w:rPr>
        <w:t xml:space="preserve"> собственных средств, </w:t>
      </w:r>
      <w:r w:rsidRPr="00087351">
        <w:rPr>
          <w:color w:val="000000" w:themeColor="text1"/>
          <w:szCs w:val="28"/>
        </w:rPr>
        <w:t>выполнения кадастровых работ, необходимых для образования испрашиваемых земельных участков или уточнения их границ, в случае, если принято решение о предварительном согласовании предоставления земельных участков;</w:t>
      </w:r>
    </w:p>
    <w:p w:rsidR="002F6FF3" w:rsidRPr="00087351" w:rsidRDefault="002F6FF3" w:rsidP="002F6FF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087351">
        <w:rPr>
          <w:color w:val="000000" w:themeColor="text1"/>
          <w:szCs w:val="28"/>
        </w:rPr>
        <w:t>5) осуществление государственного кадастрового уч</w:t>
      </w:r>
      <w:r>
        <w:rPr>
          <w:color w:val="000000" w:themeColor="text1"/>
          <w:szCs w:val="28"/>
        </w:rPr>
        <w:t>ё</w:t>
      </w:r>
      <w:r w:rsidRPr="00087351">
        <w:rPr>
          <w:color w:val="000000" w:themeColor="text1"/>
          <w:szCs w:val="28"/>
        </w:rPr>
        <w:t>та земельных участков или государственного кадастрового уч</w:t>
      </w:r>
      <w:r>
        <w:rPr>
          <w:color w:val="000000" w:themeColor="text1"/>
          <w:szCs w:val="28"/>
        </w:rPr>
        <w:t>ё</w:t>
      </w:r>
      <w:r w:rsidRPr="00087351">
        <w:rPr>
          <w:color w:val="000000" w:themeColor="text1"/>
          <w:szCs w:val="28"/>
        </w:rPr>
        <w:t>та в связи с уточнением границ земельных участков;</w:t>
      </w:r>
    </w:p>
    <w:p w:rsidR="002F6FF3" w:rsidRPr="00087351" w:rsidRDefault="002F6FF3" w:rsidP="002F6FF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087351">
        <w:rPr>
          <w:color w:val="000000" w:themeColor="text1"/>
          <w:szCs w:val="28"/>
        </w:rPr>
        <w:t xml:space="preserve">6) подача </w:t>
      </w:r>
      <w:r w:rsidRPr="005B100C">
        <w:rPr>
          <w:color w:val="000000" w:themeColor="text1"/>
          <w:szCs w:val="28"/>
        </w:rPr>
        <w:t xml:space="preserve">участником специальной военной операции или членом семьи участника специальной военной </w:t>
      </w:r>
      <w:r w:rsidRPr="00087351">
        <w:rPr>
          <w:color w:val="000000" w:themeColor="text1"/>
          <w:szCs w:val="28"/>
        </w:rPr>
        <w:t xml:space="preserve">в </w:t>
      </w:r>
      <w:r>
        <w:rPr>
          <w:color w:val="000000" w:themeColor="text1"/>
          <w:szCs w:val="28"/>
        </w:rPr>
        <w:t>орган</w:t>
      </w:r>
      <w:r w:rsidRPr="005B100C">
        <w:rPr>
          <w:color w:val="000000" w:themeColor="text1"/>
          <w:szCs w:val="28"/>
        </w:rPr>
        <w:t xml:space="preserve"> местного самоуправления, уполномоченным на распоряжение земельными участками </w:t>
      </w:r>
      <w:r w:rsidRPr="00087351">
        <w:rPr>
          <w:color w:val="000000" w:themeColor="text1"/>
          <w:szCs w:val="28"/>
        </w:rPr>
        <w:t>заявлений о предоставлении земельных участков в собственность бесплатно в по</w:t>
      </w:r>
      <w:r>
        <w:rPr>
          <w:color w:val="000000" w:themeColor="text1"/>
          <w:szCs w:val="28"/>
        </w:rPr>
        <w:t>рядке, установленном статьёй 39</w:t>
      </w:r>
      <w:r>
        <w:rPr>
          <w:color w:val="000000" w:themeColor="text1"/>
          <w:szCs w:val="28"/>
          <w:vertAlign w:val="superscript"/>
        </w:rPr>
        <w:t>1</w:t>
      </w:r>
      <w:r w:rsidRPr="005B100C">
        <w:rPr>
          <w:color w:val="000000" w:themeColor="text1"/>
          <w:szCs w:val="28"/>
          <w:vertAlign w:val="superscript"/>
        </w:rPr>
        <w:t xml:space="preserve">7 </w:t>
      </w:r>
      <w:r w:rsidRPr="00087351">
        <w:rPr>
          <w:color w:val="000000" w:themeColor="text1"/>
          <w:szCs w:val="28"/>
        </w:rPr>
        <w:t>Земельного кодекса Российской Федерации;</w:t>
      </w:r>
    </w:p>
    <w:p w:rsidR="002F6FF3" w:rsidRDefault="002F6FF3" w:rsidP="002F6FF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087351">
        <w:rPr>
          <w:color w:val="000000" w:themeColor="text1"/>
          <w:szCs w:val="28"/>
        </w:rPr>
        <w:t xml:space="preserve">7) принятие </w:t>
      </w:r>
      <w:r w:rsidRPr="005B100C">
        <w:rPr>
          <w:color w:val="000000" w:themeColor="text1"/>
          <w:szCs w:val="28"/>
        </w:rPr>
        <w:t xml:space="preserve">органом местного самоуправления, уполномоченным на распоряжение земельными участками </w:t>
      </w:r>
      <w:r w:rsidRPr="00087351">
        <w:rPr>
          <w:color w:val="000000" w:themeColor="text1"/>
          <w:szCs w:val="28"/>
        </w:rPr>
        <w:t xml:space="preserve">решений о предоставлении земельных участков в собственность бесплатно или решений об отказе в предоставлении земельных участков при наличии одного из оснований, предусмотренных </w:t>
      </w:r>
      <w:r>
        <w:rPr>
          <w:color w:val="000000" w:themeColor="text1"/>
          <w:szCs w:val="28"/>
        </w:rPr>
        <w:t>частью 3</w:t>
      </w:r>
      <w:r w:rsidRPr="00087351">
        <w:rPr>
          <w:color w:val="000000" w:themeColor="text1"/>
          <w:szCs w:val="28"/>
        </w:rPr>
        <w:t xml:space="preserve"> настоящ</w:t>
      </w:r>
      <w:r>
        <w:rPr>
          <w:color w:val="000000" w:themeColor="text1"/>
          <w:szCs w:val="28"/>
        </w:rPr>
        <w:t>ей</w:t>
      </w:r>
      <w:r w:rsidRPr="00087351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статьи</w:t>
      </w:r>
      <w:r w:rsidRPr="00087351">
        <w:rPr>
          <w:color w:val="000000" w:themeColor="text1"/>
          <w:szCs w:val="28"/>
        </w:rPr>
        <w:t>.</w:t>
      </w:r>
    </w:p>
    <w:p w:rsidR="002F6FF3" w:rsidRPr="009160FE" w:rsidRDefault="002F6FF3" w:rsidP="002F6FF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2. </w:t>
      </w:r>
      <w:r w:rsidRPr="009160FE">
        <w:rPr>
          <w:color w:val="000000" w:themeColor="text1"/>
          <w:szCs w:val="28"/>
        </w:rPr>
        <w:t>Предоставление земельных участков, в соответствии с настоящей статьёй, осуществляется независимо от времени постановки участника специальной военной операции или члена семьи участника специальной военной операции на учёт</w:t>
      </w:r>
      <w:r>
        <w:rPr>
          <w:color w:val="000000" w:themeColor="text1"/>
          <w:szCs w:val="28"/>
        </w:rPr>
        <w:t>.</w:t>
      </w:r>
    </w:p>
    <w:p w:rsidR="002F6FF3" w:rsidRPr="00151D0F" w:rsidRDefault="002F6FF3" w:rsidP="002F6FF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3. </w:t>
      </w:r>
      <w:proofErr w:type="gramStart"/>
      <w:r>
        <w:rPr>
          <w:color w:val="000000" w:themeColor="text1"/>
          <w:szCs w:val="28"/>
        </w:rPr>
        <w:t xml:space="preserve">Орган </w:t>
      </w:r>
      <w:r w:rsidRPr="005B100C">
        <w:rPr>
          <w:color w:val="000000" w:themeColor="text1"/>
          <w:szCs w:val="28"/>
        </w:rPr>
        <w:t>местног</w:t>
      </w:r>
      <w:r>
        <w:rPr>
          <w:color w:val="000000" w:themeColor="text1"/>
          <w:szCs w:val="28"/>
        </w:rPr>
        <w:t>о самоуправления, уполномоченный</w:t>
      </w:r>
      <w:r w:rsidRPr="005B100C">
        <w:rPr>
          <w:color w:val="000000" w:themeColor="text1"/>
          <w:szCs w:val="28"/>
        </w:rPr>
        <w:t xml:space="preserve"> на распоряжение земельными участками </w:t>
      </w:r>
      <w:r w:rsidRPr="00151D0F">
        <w:rPr>
          <w:color w:val="000000" w:themeColor="text1"/>
          <w:szCs w:val="28"/>
        </w:rPr>
        <w:t>принимает решения об отказе в предварительном согласовании предоставления земельн</w:t>
      </w:r>
      <w:r>
        <w:rPr>
          <w:color w:val="000000" w:themeColor="text1"/>
          <w:szCs w:val="28"/>
        </w:rPr>
        <w:t xml:space="preserve">ого </w:t>
      </w:r>
      <w:r w:rsidRPr="00151D0F">
        <w:rPr>
          <w:color w:val="000000" w:themeColor="text1"/>
          <w:szCs w:val="28"/>
        </w:rPr>
        <w:t>участк</w:t>
      </w:r>
      <w:r>
        <w:rPr>
          <w:color w:val="000000" w:themeColor="text1"/>
          <w:szCs w:val="28"/>
        </w:rPr>
        <w:t>а</w:t>
      </w:r>
      <w:r w:rsidRPr="00151D0F">
        <w:rPr>
          <w:color w:val="000000" w:themeColor="text1"/>
          <w:szCs w:val="28"/>
        </w:rPr>
        <w:t xml:space="preserve"> в собственность бесплатно, а также об отказе в предоставлении земельн</w:t>
      </w:r>
      <w:r>
        <w:rPr>
          <w:color w:val="000000" w:themeColor="text1"/>
          <w:szCs w:val="28"/>
        </w:rPr>
        <w:t>ого</w:t>
      </w:r>
      <w:r w:rsidRPr="00151D0F">
        <w:rPr>
          <w:color w:val="000000" w:themeColor="text1"/>
          <w:szCs w:val="28"/>
        </w:rPr>
        <w:t xml:space="preserve"> участк</w:t>
      </w:r>
      <w:r>
        <w:rPr>
          <w:color w:val="000000" w:themeColor="text1"/>
          <w:szCs w:val="28"/>
        </w:rPr>
        <w:t>а</w:t>
      </w:r>
      <w:r w:rsidRPr="00151D0F">
        <w:rPr>
          <w:color w:val="000000" w:themeColor="text1"/>
          <w:szCs w:val="28"/>
        </w:rPr>
        <w:t xml:space="preserve"> в собственность бесплатно по основаниям, пред</w:t>
      </w:r>
      <w:r>
        <w:rPr>
          <w:color w:val="000000" w:themeColor="text1"/>
          <w:szCs w:val="28"/>
        </w:rPr>
        <w:t>усмотренным пунктом 8 статьи 39</w:t>
      </w:r>
      <w:r w:rsidRPr="005B100C">
        <w:rPr>
          <w:color w:val="000000" w:themeColor="text1"/>
          <w:szCs w:val="28"/>
          <w:vertAlign w:val="superscript"/>
        </w:rPr>
        <w:t>15</w:t>
      </w:r>
      <w:r w:rsidRPr="00151D0F">
        <w:rPr>
          <w:color w:val="000000" w:themeColor="text1"/>
          <w:szCs w:val="28"/>
        </w:rPr>
        <w:t xml:space="preserve"> или стать</w:t>
      </w:r>
      <w:r>
        <w:rPr>
          <w:color w:val="000000" w:themeColor="text1"/>
          <w:szCs w:val="28"/>
        </w:rPr>
        <w:t>ё</w:t>
      </w:r>
      <w:r w:rsidRPr="00151D0F">
        <w:rPr>
          <w:color w:val="000000" w:themeColor="text1"/>
          <w:szCs w:val="28"/>
        </w:rPr>
        <w:t>й 39</w:t>
      </w:r>
      <w:r w:rsidRPr="005B100C">
        <w:rPr>
          <w:color w:val="000000" w:themeColor="text1"/>
          <w:szCs w:val="28"/>
          <w:vertAlign w:val="superscript"/>
        </w:rPr>
        <w:t>16</w:t>
      </w:r>
      <w:r w:rsidRPr="00151D0F">
        <w:rPr>
          <w:color w:val="000000" w:themeColor="text1"/>
          <w:szCs w:val="28"/>
        </w:rPr>
        <w:t xml:space="preserve"> Земельног</w:t>
      </w:r>
      <w:r>
        <w:rPr>
          <w:color w:val="000000" w:themeColor="text1"/>
          <w:szCs w:val="28"/>
        </w:rPr>
        <w:t>о кодекса Российской Федерации,</w:t>
      </w:r>
      <w:r w:rsidRPr="00151D0F">
        <w:rPr>
          <w:color w:val="000000" w:themeColor="text1"/>
          <w:szCs w:val="28"/>
        </w:rPr>
        <w:t xml:space="preserve"> а также при наличии одного из следующих оснований:</w:t>
      </w:r>
      <w:proofErr w:type="gramEnd"/>
    </w:p>
    <w:p w:rsidR="002F6FF3" w:rsidRPr="00151D0F" w:rsidRDefault="002F6FF3" w:rsidP="002F6FF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151D0F">
        <w:rPr>
          <w:color w:val="000000" w:themeColor="text1"/>
          <w:szCs w:val="28"/>
        </w:rPr>
        <w:t xml:space="preserve">с </w:t>
      </w:r>
      <w:r w:rsidRPr="00D76120">
        <w:rPr>
          <w:color w:val="000000" w:themeColor="text1"/>
          <w:szCs w:val="28"/>
        </w:rPr>
        <w:t>заявлени</w:t>
      </w:r>
      <w:r>
        <w:rPr>
          <w:color w:val="000000" w:themeColor="text1"/>
          <w:szCs w:val="28"/>
        </w:rPr>
        <w:t xml:space="preserve">ем </w:t>
      </w:r>
      <w:r w:rsidRPr="00D76120">
        <w:rPr>
          <w:color w:val="000000" w:themeColor="text1"/>
          <w:szCs w:val="28"/>
        </w:rPr>
        <w:t xml:space="preserve">о предварительном согласовании предоставления земельного участка в </w:t>
      </w:r>
      <w:proofErr w:type="gramStart"/>
      <w:r w:rsidRPr="00D76120">
        <w:rPr>
          <w:color w:val="000000" w:themeColor="text1"/>
          <w:szCs w:val="28"/>
        </w:rPr>
        <w:t>порядке, установленном стать</w:t>
      </w:r>
      <w:r>
        <w:rPr>
          <w:color w:val="000000" w:themeColor="text1"/>
          <w:szCs w:val="28"/>
        </w:rPr>
        <w:t>ё</w:t>
      </w:r>
      <w:r w:rsidRPr="00D76120">
        <w:rPr>
          <w:color w:val="000000" w:themeColor="text1"/>
          <w:szCs w:val="28"/>
        </w:rPr>
        <w:t>й 39</w:t>
      </w:r>
      <w:r w:rsidRPr="00D76120">
        <w:rPr>
          <w:color w:val="000000" w:themeColor="text1"/>
          <w:szCs w:val="28"/>
          <w:vertAlign w:val="superscript"/>
        </w:rPr>
        <w:t>15</w:t>
      </w:r>
      <w:r w:rsidRPr="00D76120">
        <w:rPr>
          <w:color w:val="000000" w:themeColor="text1"/>
          <w:szCs w:val="28"/>
        </w:rPr>
        <w:t xml:space="preserve"> Земельного кодекса Российской Федерации </w:t>
      </w:r>
      <w:r>
        <w:rPr>
          <w:color w:val="000000" w:themeColor="text1"/>
          <w:szCs w:val="28"/>
        </w:rPr>
        <w:t>обратился</w:t>
      </w:r>
      <w:proofErr w:type="gramEnd"/>
      <w:r w:rsidRPr="00D76120">
        <w:t xml:space="preserve"> </w:t>
      </w:r>
      <w:r>
        <w:rPr>
          <w:color w:val="000000" w:themeColor="text1"/>
          <w:szCs w:val="28"/>
        </w:rPr>
        <w:t>участник</w:t>
      </w:r>
      <w:r w:rsidRPr="00D76120">
        <w:rPr>
          <w:color w:val="000000" w:themeColor="text1"/>
          <w:szCs w:val="28"/>
        </w:rPr>
        <w:t xml:space="preserve"> специал</w:t>
      </w:r>
      <w:r>
        <w:rPr>
          <w:color w:val="000000" w:themeColor="text1"/>
          <w:szCs w:val="28"/>
        </w:rPr>
        <w:t>ьной военной операции или член</w:t>
      </w:r>
      <w:r w:rsidRPr="00D76120">
        <w:rPr>
          <w:color w:val="000000" w:themeColor="text1"/>
          <w:szCs w:val="28"/>
        </w:rPr>
        <w:t xml:space="preserve"> семьи участника специальной военной </w:t>
      </w:r>
      <w:r>
        <w:rPr>
          <w:color w:val="000000" w:themeColor="text1"/>
          <w:szCs w:val="28"/>
        </w:rPr>
        <w:t>снятый с учё</w:t>
      </w:r>
      <w:r w:rsidRPr="00151D0F">
        <w:rPr>
          <w:color w:val="000000" w:themeColor="text1"/>
          <w:szCs w:val="28"/>
        </w:rPr>
        <w:t xml:space="preserve">та по основаниям, предусмотренным </w:t>
      </w:r>
      <w:r>
        <w:rPr>
          <w:color w:val="000000" w:themeColor="text1"/>
          <w:szCs w:val="28"/>
        </w:rPr>
        <w:t>частью 9 статьи 2</w:t>
      </w:r>
      <w:r w:rsidRPr="00151D0F">
        <w:rPr>
          <w:color w:val="000000" w:themeColor="text1"/>
          <w:szCs w:val="28"/>
        </w:rPr>
        <w:t xml:space="preserve"> настоящего </w:t>
      </w:r>
      <w:r>
        <w:rPr>
          <w:color w:val="000000" w:themeColor="text1"/>
          <w:szCs w:val="28"/>
        </w:rPr>
        <w:t>Закона</w:t>
      </w:r>
      <w:r w:rsidRPr="00151D0F">
        <w:rPr>
          <w:color w:val="000000" w:themeColor="text1"/>
          <w:szCs w:val="28"/>
        </w:rPr>
        <w:t>;</w:t>
      </w:r>
    </w:p>
    <w:p w:rsidR="002F6FF3" w:rsidRPr="00151D0F" w:rsidRDefault="002F6FF3" w:rsidP="002F6FF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D76120">
        <w:rPr>
          <w:color w:val="000000" w:themeColor="text1"/>
          <w:szCs w:val="28"/>
        </w:rPr>
        <w:t>участник</w:t>
      </w:r>
      <w:r>
        <w:rPr>
          <w:color w:val="000000" w:themeColor="text1"/>
          <w:szCs w:val="28"/>
        </w:rPr>
        <w:t xml:space="preserve"> </w:t>
      </w:r>
      <w:r w:rsidRPr="00D76120">
        <w:rPr>
          <w:color w:val="000000" w:themeColor="text1"/>
          <w:szCs w:val="28"/>
        </w:rPr>
        <w:t>специал</w:t>
      </w:r>
      <w:r>
        <w:rPr>
          <w:color w:val="000000" w:themeColor="text1"/>
          <w:szCs w:val="28"/>
        </w:rPr>
        <w:t>ьной военной операции или член</w:t>
      </w:r>
      <w:r w:rsidRPr="00D76120">
        <w:rPr>
          <w:color w:val="000000" w:themeColor="text1"/>
          <w:szCs w:val="28"/>
        </w:rPr>
        <w:t xml:space="preserve"> семьи участника специальной военной</w:t>
      </w:r>
      <w:r>
        <w:rPr>
          <w:color w:val="000000" w:themeColor="text1"/>
          <w:szCs w:val="28"/>
        </w:rPr>
        <w:t xml:space="preserve"> операции</w:t>
      </w:r>
      <w:r w:rsidRPr="00D76120">
        <w:rPr>
          <w:color w:val="000000" w:themeColor="text1"/>
          <w:szCs w:val="28"/>
        </w:rPr>
        <w:t>,</w:t>
      </w:r>
      <w:r>
        <w:rPr>
          <w:color w:val="000000" w:themeColor="text1"/>
          <w:szCs w:val="28"/>
        </w:rPr>
        <w:t xml:space="preserve"> состоящий</w:t>
      </w:r>
      <w:r w:rsidRPr="00151D0F">
        <w:rPr>
          <w:color w:val="000000" w:themeColor="text1"/>
          <w:szCs w:val="28"/>
        </w:rPr>
        <w:t xml:space="preserve"> на уч</w:t>
      </w:r>
      <w:r>
        <w:rPr>
          <w:color w:val="000000" w:themeColor="text1"/>
          <w:szCs w:val="28"/>
        </w:rPr>
        <w:t>ё</w:t>
      </w:r>
      <w:r w:rsidRPr="00151D0F">
        <w:rPr>
          <w:color w:val="000000" w:themeColor="text1"/>
          <w:szCs w:val="28"/>
        </w:rPr>
        <w:t>те, обратил</w:t>
      </w:r>
      <w:r>
        <w:rPr>
          <w:color w:val="000000" w:themeColor="text1"/>
          <w:szCs w:val="28"/>
        </w:rPr>
        <w:t>ся с заявлением о предоставлении земельного</w:t>
      </w:r>
      <w:r w:rsidRPr="00151D0F">
        <w:rPr>
          <w:color w:val="000000" w:themeColor="text1"/>
          <w:szCs w:val="28"/>
        </w:rPr>
        <w:t xml:space="preserve"> участк</w:t>
      </w:r>
      <w:r>
        <w:rPr>
          <w:color w:val="000000" w:themeColor="text1"/>
          <w:szCs w:val="28"/>
        </w:rPr>
        <w:t>а</w:t>
      </w:r>
      <w:r w:rsidRPr="00151D0F">
        <w:rPr>
          <w:color w:val="000000" w:themeColor="text1"/>
          <w:szCs w:val="28"/>
        </w:rPr>
        <w:t xml:space="preserve"> площадью, превышающей предельный максимальный размер, установленный стать</w:t>
      </w:r>
      <w:r>
        <w:rPr>
          <w:color w:val="000000" w:themeColor="text1"/>
          <w:szCs w:val="28"/>
        </w:rPr>
        <w:t>ё</w:t>
      </w:r>
      <w:r w:rsidRPr="00151D0F">
        <w:rPr>
          <w:color w:val="000000" w:themeColor="text1"/>
          <w:szCs w:val="28"/>
        </w:rPr>
        <w:t xml:space="preserve">й </w:t>
      </w:r>
      <w:r>
        <w:rPr>
          <w:color w:val="000000" w:themeColor="text1"/>
          <w:szCs w:val="28"/>
        </w:rPr>
        <w:t>3</w:t>
      </w:r>
      <w:r w:rsidRPr="00151D0F">
        <w:rPr>
          <w:color w:val="000000" w:themeColor="text1"/>
          <w:szCs w:val="28"/>
        </w:rPr>
        <w:t xml:space="preserve"> настоящего Закона;</w:t>
      </w:r>
    </w:p>
    <w:p w:rsidR="002F6FF3" w:rsidRPr="00446FF3" w:rsidRDefault="002F6FF3" w:rsidP="002F6FF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4</w:t>
      </w:r>
      <w:r w:rsidRPr="00446FF3">
        <w:rPr>
          <w:color w:val="000000" w:themeColor="text1"/>
          <w:szCs w:val="28"/>
        </w:rPr>
        <w:t xml:space="preserve">. </w:t>
      </w:r>
      <w:proofErr w:type="gramStart"/>
      <w:r w:rsidRPr="00446FF3">
        <w:rPr>
          <w:color w:val="000000" w:themeColor="text1"/>
          <w:szCs w:val="28"/>
        </w:rPr>
        <w:t xml:space="preserve">Сведения об участниках специальной военной операции и членах семьи </w:t>
      </w:r>
      <w:r w:rsidRPr="00446FF3">
        <w:rPr>
          <w:color w:val="000000" w:themeColor="text1"/>
          <w:szCs w:val="28"/>
        </w:rPr>
        <w:lastRenderedPageBreak/>
        <w:t>участников специальной военной операции, в отношении которых принято решение о предоставлении в собственность бесплатно земельных участков</w:t>
      </w:r>
      <w:r w:rsidRPr="00446FF3">
        <w:rPr>
          <w:color w:val="000000" w:themeColor="text1"/>
          <w:szCs w:val="28"/>
        </w:rPr>
        <w:br/>
        <w:t xml:space="preserve"> в соответствии с особенностями, установленными настоящей статьёй, направляются органом местного самоуправления муниципального образования Ульяновской области предоставившим земельный участок в уполномоченный орган местного самоуправления, поставивший его на учёт, </w:t>
      </w:r>
      <w:r w:rsidRPr="00446FF3">
        <w:rPr>
          <w:color w:val="000000" w:themeColor="text1"/>
          <w:szCs w:val="28"/>
        </w:rPr>
        <w:br/>
        <w:t>в течение пяти рабочих дней со дня принятия</w:t>
      </w:r>
      <w:proofErr w:type="gramEnd"/>
      <w:r w:rsidRPr="00446FF3">
        <w:rPr>
          <w:color w:val="000000" w:themeColor="text1"/>
          <w:szCs w:val="28"/>
        </w:rPr>
        <w:t xml:space="preserve"> соответствующего решения</w:t>
      </w:r>
      <w:r w:rsidRPr="00446FF3">
        <w:rPr>
          <w:color w:val="000000" w:themeColor="text1"/>
          <w:szCs w:val="28"/>
        </w:rPr>
        <w:br/>
        <w:t xml:space="preserve"> о предоставлении земельного участка в собственность бесплатно.</w:t>
      </w:r>
    </w:p>
    <w:p w:rsidR="002F6FF3" w:rsidRPr="00446FF3" w:rsidRDefault="002F6FF3" w:rsidP="002F6FF3">
      <w:pPr>
        <w:autoSpaceDE w:val="0"/>
        <w:autoSpaceDN w:val="0"/>
        <w:adjustRightInd w:val="0"/>
        <w:ind w:firstLine="709"/>
        <w:jc w:val="both"/>
        <w:rPr>
          <w:rFonts w:eastAsia="Times New Roman" w:cs="Arial"/>
          <w:color w:val="000000" w:themeColor="text1"/>
          <w:szCs w:val="28"/>
        </w:rPr>
      </w:pPr>
    </w:p>
    <w:p w:rsidR="002F6FF3" w:rsidRPr="00446FF3" w:rsidRDefault="002F6FF3" w:rsidP="002F6FF3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Cs w:val="28"/>
        </w:rPr>
      </w:pPr>
      <w:r w:rsidRPr="00446FF3">
        <w:rPr>
          <w:b/>
          <w:color w:val="000000" w:themeColor="text1"/>
          <w:szCs w:val="28"/>
        </w:rPr>
        <w:t>Статья 2</w:t>
      </w:r>
    </w:p>
    <w:p w:rsidR="002F6FF3" w:rsidRPr="00446FF3" w:rsidRDefault="002F6FF3" w:rsidP="002F6FF3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Cs w:val="28"/>
        </w:rPr>
      </w:pPr>
    </w:p>
    <w:p w:rsidR="002F6FF3" w:rsidRPr="00446FF3" w:rsidRDefault="002F6FF3" w:rsidP="002F6FF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446FF3">
        <w:rPr>
          <w:color w:val="000000" w:themeColor="text1"/>
          <w:szCs w:val="28"/>
        </w:rPr>
        <w:t>Внести Закон Ульяновской области от 17 ноября 2003 года № 059-ЗО</w:t>
      </w:r>
      <w:r w:rsidRPr="00446FF3">
        <w:rPr>
          <w:color w:val="000000" w:themeColor="text1"/>
          <w:szCs w:val="28"/>
        </w:rPr>
        <w:br/>
        <w:t xml:space="preserve"> «О регулировании земельных отношений в Ульяновской области» («Народная газета» от 19.11.2003 № 135; «</w:t>
      </w:r>
      <w:proofErr w:type="gramStart"/>
      <w:r w:rsidRPr="00446FF3">
        <w:rPr>
          <w:color w:val="000000" w:themeColor="text1"/>
          <w:szCs w:val="28"/>
        </w:rPr>
        <w:t>Ульяновская</w:t>
      </w:r>
      <w:proofErr w:type="gramEnd"/>
      <w:r w:rsidRPr="00446FF3">
        <w:rPr>
          <w:color w:val="000000" w:themeColor="text1"/>
          <w:szCs w:val="28"/>
        </w:rPr>
        <w:t xml:space="preserve"> правда» от 26.07.2005 № 73; «Народная газета» от 06.12.2005 № 134; «Ульяновская правда» от 07.04.2006 </w:t>
      </w:r>
      <w:r w:rsidRPr="00446FF3">
        <w:rPr>
          <w:color w:val="000000" w:themeColor="text1"/>
          <w:szCs w:val="28"/>
        </w:rPr>
        <w:br/>
        <w:t>№ 24; от 07.06.2006 № 41; от 12.07.2006 № 52; от 11.10.2006 № 78; от 08.11.2006 № 86; от 08.08.2007 № 66; от 13.11.2007 № 96; от 16.01.2008 № 3; от 07.11.2008 № 91; от 03.04.2009 № 25; от 02.10.2009 № 80; от 10.03.2010 № 17; «Народная газета» от 23.12.2010 № 95; «</w:t>
      </w:r>
      <w:proofErr w:type="gramStart"/>
      <w:r w:rsidRPr="00446FF3">
        <w:rPr>
          <w:color w:val="000000" w:themeColor="text1"/>
          <w:szCs w:val="28"/>
        </w:rPr>
        <w:t>Ульяновская</w:t>
      </w:r>
      <w:proofErr w:type="gramEnd"/>
      <w:r w:rsidRPr="00446FF3">
        <w:rPr>
          <w:color w:val="000000" w:themeColor="text1"/>
          <w:szCs w:val="28"/>
        </w:rPr>
        <w:t xml:space="preserve"> правда» от 03.06.2011 № 60;</w:t>
      </w:r>
      <w:r w:rsidRPr="00446FF3">
        <w:rPr>
          <w:color w:val="000000" w:themeColor="text1"/>
          <w:szCs w:val="28"/>
        </w:rPr>
        <w:br/>
        <w:t xml:space="preserve"> от 09.11.2011 № 126; от 02.03.2012 № 22; от 08.05.2014 № 65; от 08.12.2014 </w:t>
      </w:r>
      <w:r w:rsidRPr="00446FF3">
        <w:rPr>
          <w:color w:val="000000" w:themeColor="text1"/>
          <w:szCs w:val="28"/>
        </w:rPr>
        <w:br/>
        <w:t xml:space="preserve">№ 180; от 05.03.2015 № 28; от 06.04.2015 № 44; от 08.06.2015 № 76-77; </w:t>
      </w:r>
      <w:r w:rsidRPr="00446FF3">
        <w:rPr>
          <w:color w:val="000000" w:themeColor="text1"/>
          <w:szCs w:val="28"/>
        </w:rPr>
        <w:br/>
        <w:t xml:space="preserve">от 05.10.2015 № 139; </w:t>
      </w:r>
      <w:proofErr w:type="gramStart"/>
      <w:r w:rsidRPr="00446FF3">
        <w:rPr>
          <w:color w:val="000000" w:themeColor="text1"/>
          <w:szCs w:val="28"/>
        </w:rPr>
        <w:t xml:space="preserve">от 29.10.2015 № 151; от 07.12.2015 № 170; от 04.02.2016 </w:t>
      </w:r>
      <w:r w:rsidRPr="00446FF3">
        <w:rPr>
          <w:color w:val="000000" w:themeColor="text1"/>
          <w:szCs w:val="28"/>
        </w:rPr>
        <w:br/>
        <w:t xml:space="preserve">№ 14; от 06.06.2016 № 75-76; от 02.08.2016 № 99; от 27.12.2016 № 140; </w:t>
      </w:r>
      <w:r w:rsidRPr="00446FF3">
        <w:rPr>
          <w:color w:val="000000" w:themeColor="text1"/>
          <w:szCs w:val="28"/>
        </w:rPr>
        <w:br/>
        <w:t xml:space="preserve">от 30.06.2017 № 47; от 29.09.2017 № 72; от 10.11.2017 № 82-83; от 27.04.2018 </w:t>
      </w:r>
      <w:r w:rsidRPr="00446FF3">
        <w:rPr>
          <w:color w:val="000000" w:themeColor="text1"/>
          <w:szCs w:val="28"/>
        </w:rPr>
        <w:br/>
        <w:t>№ 29; от 14.09.2018 № 67; от 30.04.2019 № 31; от 04.06.2019 № 40; от 01.11.2019 № 83; от 21.01.2020 № 4; от 29.05.2020 № 37; от 10.07.2020 № 48;</w:t>
      </w:r>
      <w:proofErr w:type="gramEnd"/>
      <w:r w:rsidRPr="00446FF3">
        <w:rPr>
          <w:color w:val="000000" w:themeColor="text1"/>
          <w:szCs w:val="28"/>
        </w:rPr>
        <w:t xml:space="preserve"> </w:t>
      </w:r>
      <w:r w:rsidRPr="00446FF3">
        <w:rPr>
          <w:color w:val="000000" w:themeColor="text1"/>
          <w:szCs w:val="28"/>
        </w:rPr>
        <w:br/>
      </w:r>
      <w:proofErr w:type="gramStart"/>
      <w:r w:rsidRPr="00446FF3">
        <w:rPr>
          <w:color w:val="000000" w:themeColor="text1"/>
          <w:szCs w:val="28"/>
        </w:rPr>
        <w:t xml:space="preserve">от 18.08.2020 № 59; от 13.10.2020 № 75; от 07.05.2021 № 31; </w:t>
      </w:r>
      <w:r w:rsidRPr="00446FF3">
        <w:rPr>
          <w:rFonts w:cs="Arial"/>
          <w:color w:val="000000" w:themeColor="text1"/>
          <w:szCs w:val="28"/>
        </w:rPr>
        <w:t xml:space="preserve">от 15.10.2021 </w:t>
      </w:r>
      <w:r w:rsidRPr="00446FF3">
        <w:rPr>
          <w:rFonts w:cs="Arial"/>
          <w:color w:val="000000" w:themeColor="text1"/>
          <w:szCs w:val="28"/>
        </w:rPr>
        <w:br/>
        <w:t xml:space="preserve">№ 75; от 24.12.2021 № 94; от 15.03.2022 № 18; от 06.05.2022 № 32; </w:t>
      </w:r>
      <w:r w:rsidRPr="00446FF3">
        <w:rPr>
          <w:rFonts w:cs="Arial"/>
          <w:color w:val="000000" w:themeColor="text1"/>
          <w:szCs w:val="28"/>
        </w:rPr>
        <w:br/>
      </w:r>
      <w:r w:rsidRPr="00446FF3">
        <w:rPr>
          <w:color w:val="000000" w:themeColor="text1"/>
          <w:szCs w:val="28"/>
        </w:rPr>
        <w:t>от 05.07.2022 № 47</w:t>
      </w:r>
      <w:r w:rsidRPr="00446FF3">
        <w:rPr>
          <w:rFonts w:cs="Arial"/>
          <w:color w:val="000000" w:themeColor="text1"/>
          <w:szCs w:val="28"/>
        </w:rPr>
        <w:t xml:space="preserve">; от 02.09.2022 № 64; от 13.12.2022 № 92; от 14.06.2023 </w:t>
      </w:r>
      <w:r w:rsidRPr="00446FF3">
        <w:rPr>
          <w:rFonts w:cs="Arial"/>
          <w:color w:val="000000" w:themeColor="text1"/>
          <w:szCs w:val="28"/>
        </w:rPr>
        <w:br/>
        <w:t xml:space="preserve">№ 44; от 16.06.2023 № 45; от 08.08.2023 № 60; от 17.10.2023 № 80; </w:t>
      </w:r>
      <w:r w:rsidRPr="00446FF3">
        <w:rPr>
          <w:rFonts w:cs="Arial"/>
          <w:color w:val="000000" w:themeColor="text1"/>
          <w:szCs w:val="28"/>
        </w:rPr>
        <w:br/>
        <w:t>от 03.11.2023 № 85;</w:t>
      </w:r>
      <w:r w:rsidRPr="00446FF3">
        <w:rPr>
          <w:color w:val="000000" w:themeColor="text1"/>
          <w:szCs w:val="28"/>
        </w:rPr>
        <w:t xml:space="preserve"> от 05.04.2024 № 25; от </w:t>
      </w:r>
      <w:r w:rsidRPr="00446FF3">
        <w:rPr>
          <w:rFonts w:cs="Arial"/>
          <w:color w:val="000000" w:themeColor="text1"/>
          <w:szCs w:val="28"/>
        </w:rPr>
        <w:t>21.06.2024 № 45;</w:t>
      </w:r>
      <w:proofErr w:type="gramEnd"/>
      <w:r w:rsidRPr="00446FF3">
        <w:rPr>
          <w:color w:val="000000" w:themeColor="text1"/>
          <w:szCs w:val="28"/>
        </w:rPr>
        <w:t xml:space="preserve"> </w:t>
      </w:r>
      <w:proofErr w:type="gramStart"/>
      <w:r w:rsidRPr="00446FF3">
        <w:rPr>
          <w:rFonts w:cs="Arial"/>
          <w:color w:val="000000" w:themeColor="text1"/>
          <w:szCs w:val="28"/>
        </w:rPr>
        <w:t xml:space="preserve">от 11.10.2024 </w:t>
      </w:r>
      <w:r w:rsidRPr="00446FF3">
        <w:rPr>
          <w:rFonts w:cs="Arial"/>
          <w:color w:val="000000" w:themeColor="text1"/>
          <w:szCs w:val="28"/>
        </w:rPr>
        <w:br/>
        <w:t>№ 67; от 22.11.2024 № 75; от 06.12.2024 № 79; от 20.12.2024 № 83; от 14.03.2025 № 18</w:t>
      </w:r>
      <w:r>
        <w:rPr>
          <w:rFonts w:cs="Arial"/>
          <w:color w:val="000000" w:themeColor="text1"/>
          <w:szCs w:val="28"/>
        </w:rPr>
        <w:t xml:space="preserve">; от </w:t>
      </w:r>
      <w:r w:rsidRPr="00E36731">
        <w:rPr>
          <w:rFonts w:cs="Arial"/>
          <w:color w:val="000000" w:themeColor="text1"/>
          <w:szCs w:val="28"/>
        </w:rPr>
        <w:t>02.09.2025</w:t>
      </w:r>
      <w:r>
        <w:rPr>
          <w:rFonts w:cs="Arial"/>
          <w:color w:val="000000" w:themeColor="text1"/>
          <w:szCs w:val="28"/>
        </w:rPr>
        <w:t xml:space="preserve"> № 64</w:t>
      </w:r>
      <w:r w:rsidRPr="00446FF3">
        <w:rPr>
          <w:rFonts w:cs="Arial"/>
          <w:color w:val="000000" w:themeColor="text1"/>
          <w:szCs w:val="28"/>
        </w:rPr>
        <w:t>)</w:t>
      </w:r>
      <w:r w:rsidRPr="00446FF3">
        <w:rPr>
          <w:color w:val="000000" w:themeColor="text1"/>
          <w:szCs w:val="28"/>
        </w:rPr>
        <w:t xml:space="preserve"> следующие изменения:</w:t>
      </w:r>
      <w:proofErr w:type="gramEnd"/>
    </w:p>
    <w:p w:rsidR="002F6FF3" w:rsidRPr="00446FF3" w:rsidRDefault="002F6FF3" w:rsidP="002F6FF3">
      <w:pPr>
        <w:autoSpaceDE w:val="0"/>
        <w:autoSpaceDN w:val="0"/>
        <w:adjustRightInd w:val="0"/>
        <w:ind w:left="710"/>
        <w:jc w:val="both"/>
        <w:rPr>
          <w:color w:val="000000" w:themeColor="text1"/>
          <w:szCs w:val="28"/>
        </w:rPr>
      </w:pPr>
      <w:r w:rsidRPr="00446FF3">
        <w:rPr>
          <w:color w:val="000000" w:themeColor="text1"/>
          <w:szCs w:val="28"/>
        </w:rPr>
        <w:t>1) статье 13</w:t>
      </w:r>
      <w:r w:rsidRPr="00446FF3">
        <w:rPr>
          <w:color w:val="000000" w:themeColor="text1"/>
          <w:szCs w:val="28"/>
          <w:vertAlign w:val="superscript"/>
        </w:rPr>
        <w:t>3</w:t>
      </w:r>
      <w:r w:rsidRPr="00446FF3">
        <w:rPr>
          <w:color w:val="000000" w:themeColor="text1"/>
          <w:szCs w:val="28"/>
        </w:rPr>
        <w:t>:</w:t>
      </w:r>
    </w:p>
    <w:p w:rsidR="002F6FF3" w:rsidRPr="00446FF3" w:rsidRDefault="002F6FF3" w:rsidP="002F6FF3">
      <w:pPr>
        <w:autoSpaceDE w:val="0"/>
        <w:autoSpaceDN w:val="0"/>
        <w:adjustRightInd w:val="0"/>
        <w:ind w:left="710"/>
        <w:jc w:val="both"/>
        <w:rPr>
          <w:color w:val="000000" w:themeColor="text1"/>
          <w:szCs w:val="28"/>
        </w:rPr>
      </w:pPr>
      <w:r w:rsidRPr="00446FF3">
        <w:rPr>
          <w:color w:val="000000" w:themeColor="text1"/>
          <w:szCs w:val="28"/>
        </w:rPr>
        <w:t>а) часть 1</w:t>
      </w:r>
      <w:r w:rsidRPr="00446FF3">
        <w:rPr>
          <w:color w:val="000000" w:themeColor="text1"/>
          <w:szCs w:val="28"/>
          <w:vertAlign w:val="superscript"/>
        </w:rPr>
        <w:t>1</w:t>
      </w:r>
      <w:r w:rsidRPr="00446FF3">
        <w:rPr>
          <w:color w:val="000000" w:themeColor="text1"/>
          <w:szCs w:val="28"/>
        </w:rPr>
        <w:t xml:space="preserve"> признать утратившей силу;</w:t>
      </w:r>
    </w:p>
    <w:p w:rsidR="002F6FF3" w:rsidRPr="00446FF3" w:rsidRDefault="002F6FF3" w:rsidP="002F6FF3">
      <w:pPr>
        <w:ind w:firstLine="709"/>
        <w:rPr>
          <w:color w:val="000000" w:themeColor="text1"/>
          <w:szCs w:val="28"/>
        </w:rPr>
      </w:pPr>
      <w:r w:rsidRPr="00446FF3">
        <w:rPr>
          <w:color w:val="000000" w:themeColor="text1"/>
          <w:szCs w:val="28"/>
        </w:rPr>
        <w:t>б) в части 2 слова «частях 1 и 1</w:t>
      </w:r>
      <w:r w:rsidRPr="00446FF3">
        <w:rPr>
          <w:color w:val="000000" w:themeColor="text1"/>
          <w:szCs w:val="28"/>
          <w:vertAlign w:val="superscript"/>
        </w:rPr>
        <w:t>1</w:t>
      </w:r>
      <w:r w:rsidRPr="00446FF3">
        <w:rPr>
          <w:color w:val="000000" w:themeColor="text1"/>
          <w:szCs w:val="28"/>
        </w:rPr>
        <w:t xml:space="preserve">» заменить словом «части 1»; </w:t>
      </w:r>
    </w:p>
    <w:p w:rsidR="002F6FF3" w:rsidRPr="00446FF3" w:rsidRDefault="002F6FF3" w:rsidP="002F6FF3">
      <w:pPr>
        <w:pStyle w:val="affffb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46FF3">
        <w:rPr>
          <w:rFonts w:ascii="PT Astra Serif" w:hAnsi="PT Astra Serif"/>
          <w:color w:val="000000" w:themeColor="text1"/>
          <w:sz w:val="28"/>
          <w:szCs w:val="28"/>
        </w:rPr>
        <w:t>2) в статье 13</w:t>
      </w:r>
      <w:r w:rsidRPr="00446FF3"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>4</w:t>
      </w:r>
      <w:r w:rsidRPr="00446FF3">
        <w:rPr>
          <w:rFonts w:ascii="PT Astra Serif" w:hAnsi="PT Astra Serif"/>
          <w:color w:val="000000" w:themeColor="text1"/>
          <w:sz w:val="28"/>
          <w:szCs w:val="28"/>
        </w:rPr>
        <w:t>:</w:t>
      </w:r>
      <w:r w:rsidRPr="00446FF3"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 xml:space="preserve">  </w:t>
      </w:r>
    </w:p>
    <w:p w:rsidR="002F6FF3" w:rsidRPr="00446FF3" w:rsidRDefault="002F6FF3" w:rsidP="002F6FF3">
      <w:pPr>
        <w:autoSpaceDE w:val="0"/>
        <w:autoSpaceDN w:val="0"/>
        <w:adjustRightInd w:val="0"/>
        <w:ind w:firstLine="708"/>
        <w:jc w:val="both"/>
        <w:rPr>
          <w:color w:val="000000" w:themeColor="text1"/>
          <w:szCs w:val="28"/>
        </w:rPr>
      </w:pPr>
      <w:r w:rsidRPr="00446FF3">
        <w:rPr>
          <w:color w:val="000000" w:themeColor="text1"/>
          <w:szCs w:val="28"/>
        </w:rPr>
        <w:t>а) в абзаце первом части 1 слова «частями 1 и 1</w:t>
      </w:r>
      <w:r w:rsidRPr="00446FF3">
        <w:rPr>
          <w:color w:val="000000" w:themeColor="text1"/>
          <w:szCs w:val="28"/>
          <w:vertAlign w:val="superscript"/>
        </w:rPr>
        <w:t>1</w:t>
      </w:r>
      <w:r w:rsidRPr="00446FF3">
        <w:rPr>
          <w:color w:val="000000" w:themeColor="text1"/>
          <w:szCs w:val="28"/>
        </w:rPr>
        <w:t>» заменить словом</w:t>
      </w:r>
      <w:r w:rsidRPr="00446FF3">
        <w:rPr>
          <w:color w:val="000000" w:themeColor="text1"/>
          <w:szCs w:val="28"/>
        </w:rPr>
        <w:br/>
        <w:t>«частью 1» и слова «и части 1</w:t>
      </w:r>
      <w:r w:rsidRPr="00446FF3">
        <w:rPr>
          <w:color w:val="000000" w:themeColor="text1"/>
          <w:szCs w:val="28"/>
          <w:vertAlign w:val="superscript"/>
        </w:rPr>
        <w:t>1</w:t>
      </w:r>
      <w:r w:rsidRPr="00446FF3">
        <w:rPr>
          <w:color w:val="000000" w:themeColor="text1"/>
          <w:szCs w:val="28"/>
        </w:rPr>
        <w:t xml:space="preserve">» исключить; </w:t>
      </w:r>
    </w:p>
    <w:p w:rsidR="002F6FF3" w:rsidRPr="00446FF3" w:rsidRDefault="002F6FF3" w:rsidP="002F6FF3">
      <w:pPr>
        <w:autoSpaceDE w:val="0"/>
        <w:autoSpaceDN w:val="0"/>
        <w:adjustRightInd w:val="0"/>
        <w:ind w:firstLine="708"/>
        <w:jc w:val="both"/>
        <w:rPr>
          <w:color w:val="000000" w:themeColor="text1"/>
          <w:szCs w:val="28"/>
        </w:rPr>
      </w:pPr>
      <w:r w:rsidRPr="00446FF3">
        <w:rPr>
          <w:color w:val="000000" w:themeColor="text1"/>
          <w:szCs w:val="28"/>
        </w:rPr>
        <w:t>б) пункты 4 и 5 части 2</w:t>
      </w:r>
      <w:r w:rsidRPr="00446FF3">
        <w:rPr>
          <w:color w:val="000000" w:themeColor="text1"/>
          <w:szCs w:val="28"/>
          <w:vertAlign w:val="superscript"/>
        </w:rPr>
        <w:t xml:space="preserve">1 </w:t>
      </w:r>
      <w:r w:rsidRPr="00446FF3">
        <w:rPr>
          <w:color w:val="000000" w:themeColor="text1"/>
          <w:szCs w:val="28"/>
        </w:rPr>
        <w:t>признать утратившими силу;</w:t>
      </w:r>
    </w:p>
    <w:p w:rsidR="002F6FF3" w:rsidRPr="00446FF3" w:rsidRDefault="002F6FF3" w:rsidP="002F6FF3">
      <w:pPr>
        <w:autoSpaceDE w:val="0"/>
        <w:autoSpaceDN w:val="0"/>
        <w:adjustRightInd w:val="0"/>
        <w:ind w:firstLine="708"/>
        <w:jc w:val="both"/>
        <w:rPr>
          <w:color w:val="000000" w:themeColor="text1"/>
          <w:szCs w:val="28"/>
        </w:rPr>
      </w:pPr>
      <w:r w:rsidRPr="00446FF3">
        <w:rPr>
          <w:color w:val="000000" w:themeColor="text1"/>
          <w:szCs w:val="28"/>
        </w:rPr>
        <w:t>в) в части 3:</w:t>
      </w:r>
    </w:p>
    <w:p w:rsidR="002F6FF3" w:rsidRPr="00446FF3" w:rsidRDefault="002F6FF3" w:rsidP="002F6FF3">
      <w:pPr>
        <w:autoSpaceDE w:val="0"/>
        <w:autoSpaceDN w:val="0"/>
        <w:adjustRightInd w:val="0"/>
        <w:ind w:firstLine="708"/>
        <w:jc w:val="both"/>
        <w:rPr>
          <w:color w:val="000000" w:themeColor="text1"/>
          <w:szCs w:val="28"/>
        </w:rPr>
      </w:pPr>
      <w:proofErr w:type="gramStart"/>
      <w:r w:rsidRPr="00446FF3">
        <w:rPr>
          <w:color w:val="000000" w:themeColor="text1"/>
          <w:szCs w:val="28"/>
        </w:rPr>
        <w:t>в абзаце первом слова «, подпункте «а» пункта 4, подпункте «а», абзацах третьем и четвертом подпункта «в» и подпункте «г» пункта 5» исключить;</w:t>
      </w:r>
      <w:proofErr w:type="gramEnd"/>
    </w:p>
    <w:p w:rsidR="002F6FF3" w:rsidRPr="00446FF3" w:rsidRDefault="002F6FF3" w:rsidP="002F6FF3">
      <w:pPr>
        <w:autoSpaceDE w:val="0"/>
        <w:autoSpaceDN w:val="0"/>
        <w:adjustRightInd w:val="0"/>
        <w:ind w:firstLine="708"/>
        <w:jc w:val="both"/>
        <w:rPr>
          <w:color w:val="000000" w:themeColor="text1"/>
          <w:szCs w:val="28"/>
        </w:rPr>
      </w:pPr>
      <w:r w:rsidRPr="00446FF3">
        <w:rPr>
          <w:color w:val="000000" w:themeColor="text1"/>
          <w:szCs w:val="28"/>
        </w:rPr>
        <w:t>в абзаце втором цифру</w:t>
      </w:r>
      <w:r w:rsidRPr="00446FF3">
        <w:rPr>
          <w:color w:val="000000" w:themeColor="text1"/>
        </w:rPr>
        <w:t xml:space="preserve"> «</w:t>
      </w:r>
      <w:r w:rsidRPr="00446FF3">
        <w:rPr>
          <w:color w:val="000000" w:themeColor="text1"/>
          <w:szCs w:val="28"/>
        </w:rPr>
        <w:t>5» заменить цифрой «3»;</w:t>
      </w:r>
    </w:p>
    <w:p w:rsidR="002F6FF3" w:rsidRPr="00446FF3" w:rsidRDefault="002F6FF3" w:rsidP="002F6FF3">
      <w:pPr>
        <w:autoSpaceDE w:val="0"/>
        <w:autoSpaceDN w:val="0"/>
        <w:adjustRightInd w:val="0"/>
        <w:ind w:firstLine="708"/>
        <w:jc w:val="both"/>
        <w:rPr>
          <w:color w:val="000000" w:themeColor="text1"/>
          <w:szCs w:val="28"/>
        </w:rPr>
      </w:pPr>
      <w:r w:rsidRPr="00446FF3">
        <w:rPr>
          <w:color w:val="000000" w:themeColor="text1"/>
          <w:szCs w:val="28"/>
        </w:rPr>
        <w:t>г) в абзаце третьем части 4 слова «частями 1 и 1</w:t>
      </w:r>
      <w:r w:rsidRPr="00446FF3">
        <w:rPr>
          <w:color w:val="000000" w:themeColor="text1"/>
          <w:szCs w:val="28"/>
          <w:vertAlign w:val="superscript"/>
        </w:rPr>
        <w:t>1</w:t>
      </w:r>
      <w:r w:rsidRPr="00446FF3">
        <w:rPr>
          <w:color w:val="000000" w:themeColor="text1"/>
          <w:szCs w:val="28"/>
        </w:rPr>
        <w:t xml:space="preserve">» заменить словом </w:t>
      </w:r>
      <w:r w:rsidRPr="00446FF3">
        <w:rPr>
          <w:color w:val="000000" w:themeColor="text1"/>
          <w:szCs w:val="28"/>
        </w:rPr>
        <w:br/>
      </w:r>
      <w:r w:rsidRPr="00446FF3">
        <w:rPr>
          <w:color w:val="000000" w:themeColor="text1"/>
          <w:szCs w:val="28"/>
        </w:rPr>
        <w:lastRenderedPageBreak/>
        <w:t>«частью 1»;</w:t>
      </w:r>
    </w:p>
    <w:p w:rsidR="002F6FF3" w:rsidRPr="00446FF3" w:rsidRDefault="002F6FF3" w:rsidP="002F6FF3">
      <w:pPr>
        <w:autoSpaceDE w:val="0"/>
        <w:autoSpaceDN w:val="0"/>
        <w:adjustRightInd w:val="0"/>
        <w:ind w:firstLine="708"/>
        <w:jc w:val="both"/>
        <w:rPr>
          <w:color w:val="000000" w:themeColor="text1"/>
          <w:szCs w:val="28"/>
        </w:rPr>
      </w:pPr>
      <w:r w:rsidRPr="00446FF3">
        <w:rPr>
          <w:color w:val="000000" w:themeColor="text1"/>
          <w:szCs w:val="28"/>
        </w:rPr>
        <w:t>д) в части 4</w:t>
      </w:r>
      <w:r w:rsidRPr="00446FF3">
        <w:rPr>
          <w:color w:val="000000" w:themeColor="text1"/>
          <w:szCs w:val="28"/>
          <w:vertAlign w:val="superscript"/>
        </w:rPr>
        <w:t>1</w:t>
      </w:r>
      <w:proofErr w:type="gramStart"/>
      <w:r w:rsidRPr="00446FF3">
        <w:rPr>
          <w:color w:val="000000" w:themeColor="text1"/>
          <w:szCs w:val="28"/>
          <w:vertAlign w:val="superscript"/>
        </w:rPr>
        <w:t xml:space="preserve"> </w:t>
      </w:r>
      <w:r w:rsidRPr="00446FF3">
        <w:rPr>
          <w:color w:val="000000" w:themeColor="text1"/>
          <w:szCs w:val="28"/>
        </w:rPr>
        <w:t>:</w:t>
      </w:r>
      <w:proofErr w:type="gramEnd"/>
    </w:p>
    <w:p w:rsidR="002F6FF3" w:rsidRPr="00446FF3" w:rsidRDefault="002F6FF3" w:rsidP="002F6FF3">
      <w:pPr>
        <w:autoSpaceDE w:val="0"/>
        <w:autoSpaceDN w:val="0"/>
        <w:adjustRightInd w:val="0"/>
        <w:ind w:firstLine="708"/>
        <w:jc w:val="both"/>
        <w:rPr>
          <w:color w:val="000000" w:themeColor="text1"/>
          <w:szCs w:val="28"/>
        </w:rPr>
      </w:pPr>
      <w:r w:rsidRPr="00446FF3">
        <w:rPr>
          <w:color w:val="000000" w:themeColor="text1"/>
          <w:szCs w:val="28"/>
        </w:rPr>
        <w:t>в</w:t>
      </w:r>
      <w:r w:rsidRPr="00446FF3">
        <w:rPr>
          <w:color w:val="000000" w:themeColor="text1"/>
          <w:szCs w:val="28"/>
          <w:vertAlign w:val="superscript"/>
        </w:rPr>
        <w:t xml:space="preserve"> </w:t>
      </w:r>
      <w:r w:rsidRPr="00446FF3">
        <w:rPr>
          <w:color w:val="000000" w:themeColor="text1"/>
          <w:szCs w:val="28"/>
        </w:rPr>
        <w:t>абзаце первом слова «и пунктом 3 части 1</w:t>
      </w:r>
      <w:r w:rsidRPr="00446FF3">
        <w:rPr>
          <w:color w:val="000000" w:themeColor="text1"/>
          <w:szCs w:val="28"/>
          <w:vertAlign w:val="superscript"/>
        </w:rPr>
        <w:t>1</w:t>
      </w:r>
      <w:r w:rsidRPr="00446FF3">
        <w:rPr>
          <w:color w:val="000000" w:themeColor="text1"/>
          <w:szCs w:val="28"/>
        </w:rPr>
        <w:t>» исключить;</w:t>
      </w:r>
    </w:p>
    <w:p w:rsidR="002F6FF3" w:rsidRPr="00446FF3" w:rsidRDefault="002F6FF3" w:rsidP="002F6FF3">
      <w:pPr>
        <w:autoSpaceDE w:val="0"/>
        <w:autoSpaceDN w:val="0"/>
        <w:adjustRightInd w:val="0"/>
        <w:ind w:firstLine="708"/>
        <w:jc w:val="both"/>
        <w:rPr>
          <w:color w:val="000000" w:themeColor="text1"/>
          <w:szCs w:val="28"/>
        </w:rPr>
      </w:pPr>
      <w:r w:rsidRPr="00446FF3">
        <w:rPr>
          <w:color w:val="000000" w:themeColor="text1"/>
          <w:szCs w:val="28"/>
        </w:rPr>
        <w:t xml:space="preserve">в абзаце четвёртом слова «пунктах 1, 3 и 5» заменить словами «пунктах </w:t>
      </w:r>
      <w:r w:rsidRPr="00446FF3">
        <w:rPr>
          <w:color w:val="000000" w:themeColor="text1"/>
          <w:szCs w:val="28"/>
        </w:rPr>
        <w:br/>
        <w:t>1 и 3»;</w:t>
      </w:r>
    </w:p>
    <w:p w:rsidR="002F6FF3" w:rsidRPr="00446FF3" w:rsidRDefault="002F6FF3" w:rsidP="002F6FF3">
      <w:pPr>
        <w:autoSpaceDE w:val="0"/>
        <w:autoSpaceDN w:val="0"/>
        <w:adjustRightInd w:val="0"/>
        <w:ind w:firstLine="708"/>
        <w:jc w:val="both"/>
        <w:rPr>
          <w:color w:val="000000" w:themeColor="text1"/>
          <w:szCs w:val="28"/>
        </w:rPr>
      </w:pPr>
      <w:r w:rsidRPr="00446FF3">
        <w:rPr>
          <w:color w:val="000000" w:themeColor="text1"/>
          <w:szCs w:val="28"/>
        </w:rPr>
        <w:t>е) в части 4</w:t>
      </w:r>
      <w:r w:rsidRPr="00446FF3">
        <w:rPr>
          <w:color w:val="000000" w:themeColor="text1"/>
          <w:szCs w:val="28"/>
          <w:vertAlign w:val="superscript"/>
        </w:rPr>
        <w:t>2</w:t>
      </w:r>
      <w:r w:rsidRPr="00446FF3">
        <w:rPr>
          <w:color w:val="000000" w:themeColor="text1"/>
          <w:szCs w:val="28"/>
        </w:rPr>
        <w:t>:</w:t>
      </w:r>
    </w:p>
    <w:p w:rsidR="002F6FF3" w:rsidRPr="00446FF3" w:rsidRDefault="002F6FF3" w:rsidP="002F6FF3">
      <w:pPr>
        <w:autoSpaceDE w:val="0"/>
        <w:autoSpaceDN w:val="0"/>
        <w:adjustRightInd w:val="0"/>
        <w:ind w:firstLine="708"/>
        <w:jc w:val="both"/>
        <w:rPr>
          <w:color w:val="000000" w:themeColor="text1"/>
          <w:szCs w:val="28"/>
        </w:rPr>
      </w:pPr>
      <w:r w:rsidRPr="00446FF3">
        <w:rPr>
          <w:color w:val="000000" w:themeColor="text1"/>
          <w:szCs w:val="28"/>
        </w:rPr>
        <w:t>в абзаце первом слова «и пунктом 2 части 1</w:t>
      </w:r>
      <w:r w:rsidRPr="00446FF3">
        <w:rPr>
          <w:color w:val="000000" w:themeColor="text1"/>
          <w:szCs w:val="28"/>
          <w:vertAlign w:val="superscript"/>
        </w:rPr>
        <w:t>1</w:t>
      </w:r>
      <w:r w:rsidRPr="00446FF3">
        <w:rPr>
          <w:color w:val="000000" w:themeColor="text1"/>
          <w:szCs w:val="28"/>
        </w:rPr>
        <w:t>» исключить;</w:t>
      </w:r>
    </w:p>
    <w:p w:rsidR="002F6FF3" w:rsidRPr="00446FF3" w:rsidRDefault="002F6FF3" w:rsidP="002F6FF3">
      <w:pPr>
        <w:autoSpaceDE w:val="0"/>
        <w:autoSpaceDN w:val="0"/>
        <w:adjustRightInd w:val="0"/>
        <w:ind w:firstLine="708"/>
        <w:jc w:val="both"/>
        <w:rPr>
          <w:color w:val="000000" w:themeColor="text1"/>
          <w:szCs w:val="28"/>
        </w:rPr>
      </w:pPr>
      <w:r w:rsidRPr="00446FF3">
        <w:rPr>
          <w:color w:val="000000" w:themeColor="text1"/>
          <w:szCs w:val="28"/>
        </w:rPr>
        <w:t>в абзаце втором слова «не позднее девяноста календарных дней со дня выдачи медицинского свидетельства о смерти военнослужащего, а при невозможности его выдачи - документа установленной формы о смерти военнослужащего» исключить;</w:t>
      </w:r>
    </w:p>
    <w:p w:rsidR="002F6FF3" w:rsidRPr="00446FF3" w:rsidRDefault="002F6FF3" w:rsidP="002F6FF3">
      <w:pPr>
        <w:autoSpaceDE w:val="0"/>
        <w:autoSpaceDN w:val="0"/>
        <w:adjustRightInd w:val="0"/>
        <w:ind w:firstLine="708"/>
        <w:jc w:val="both"/>
        <w:rPr>
          <w:color w:val="000000" w:themeColor="text1"/>
          <w:szCs w:val="28"/>
        </w:rPr>
      </w:pPr>
      <w:r w:rsidRPr="00446FF3">
        <w:rPr>
          <w:color w:val="000000" w:themeColor="text1"/>
          <w:szCs w:val="28"/>
        </w:rPr>
        <w:t>в пункте 1 слова «пунктах 2 и 4» заменить словом «пункте 2»;</w:t>
      </w:r>
    </w:p>
    <w:p w:rsidR="002F6FF3" w:rsidRPr="00446FF3" w:rsidRDefault="002F6FF3" w:rsidP="002F6FF3">
      <w:pPr>
        <w:autoSpaceDE w:val="0"/>
        <w:autoSpaceDN w:val="0"/>
        <w:adjustRightInd w:val="0"/>
        <w:ind w:firstLine="708"/>
        <w:jc w:val="both"/>
        <w:rPr>
          <w:color w:val="000000" w:themeColor="text1"/>
          <w:szCs w:val="28"/>
        </w:rPr>
      </w:pPr>
      <w:r w:rsidRPr="00446FF3">
        <w:rPr>
          <w:color w:val="000000" w:themeColor="text1"/>
          <w:szCs w:val="28"/>
        </w:rPr>
        <w:t>ж) в части 5:</w:t>
      </w:r>
    </w:p>
    <w:p w:rsidR="002F6FF3" w:rsidRPr="00446FF3" w:rsidRDefault="002F6FF3" w:rsidP="002F6FF3">
      <w:pPr>
        <w:autoSpaceDE w:val="0"/>
        <w:autoSpaceDN w:val="0"/>
        <w:adjustRightInd w:val="0"/>
        <w:ind w:firstLine="708"/>
        <w:jc w:val="both"/>
        <w:rPr>
          <w:color w:val="000000" w:themeColor="text1"/>
          <w:szCs w:val="28"/>
        </w:rPr>
      </w:pPr>
      <w:r w:rsidRPr="00446FF3">
        <w:rPr>
          <w:color w:val="000000" w:themeColor="text1"/>
          <w:szCs w:val="28"/>
        </w:rPr>
        <w:t>в абзаце втором слова «и пунктом 2 части 1</w:t>
      </w:r>
      <w:r w:rsidRPr="00446FF3">
        <w:rPr>
          <w:color w:val="000000" w:themeColor="text1"/>
          <w:szCs w:val="28"/>
          <w:vertAlign w:val="superscript"/>
        </w:rPr>
        <w:t>1</w:t>
      </w:r>
      <w:r w:rsidRPr="00446FF3">
        <w:rPr>
          <w:color w:val="000000" w:themeColor="text1"/>
          <w:szCs w:val="28"/>
        </w:rPr>
        <w:t>» исключить;</w:t>
      </w:r>
    </w:p>
    <w:p w:rsidR="002F6FF3" w:rsidRPr="00446FF3" w:rsidRDefault="002F6FF3" w:rsidP="002F6FF3">
      <w:pPr>
        <w:autoSpaceDE w:val="0"/>
        <w:autoSpaceDN w:val="0"/>
        <w:adjustRightInd w:val="0"/>
        <w:ind w:firstLine="708"/>
        <w:jc w:val="both"/>
        <w:rPr>
          <w:color w:val="000000" w:themeColor="text1"/>
          <w:szCs w:val="28"/>
        </w:rPr>
      </w:pPr>
      <w:r w:rsidRPr="00446FF3">
        <w:rPr>
          <w:color w:val="000000" w:themeColor="text1"/>
          <w:szCs w:val="28"/>
        </w:rPr>
        <w:t>в абзаце третьем слова «и пунктом 3 части 1</w:t>
      </w:r>
      <w:r w:rsidRPr="00446FF3">
        <w:rPr>
          <w:color w:val="000000" w:themeColor="text1"/>
          <w:szCs w:val="28"/>
          <w:vertAlign w:val="superscript"/>
        </w:rPr>
        <w:t>1</w:t>
      </w:r>
      <w:r w:rsidRPr="00446FF3">
        <w:rPr>
          <w:color w:val="000000" w:themeColor="text1"/>
          <w:szCs w:val="28"/>
        </w:rPr>
        <w:t>» исключить;</w:t>
      </w:r>
    </w:p>
    <w:p w:rsidR="002F6FF3" w:rsidRPr="00446FF3" w:rsidRDefault="002F6FF3" w:rsidP="002F6FF3">
      <w:pPr>
        <w:autoSpaceDE w:val="0"/>
        <w:autoSpaceDN w:val="0"/>
        <w:adjustRightInd w:val="0"/>
        <w:ind w:firstLine="708"/>
        <w:jc w:val="both"/>
        <w:rPr>
          <w:color w:val="000000" w:themeColor="text1"/>
          <w:szCs w:val="28"/>
        </w:rPr>
      </w:pPr>
      <w:r w:rsidRPr="00446FF3">
        <w:rPr>
          <w:color w:val="000000" w:themeColor="text1"/>
          <w:szCs w:val="28"/>
        </w:rPr>
        <w:t>з) в части 6:</w:t>
      </w:r>
    </w:p>
    <w:p w:rsidR="002F6FF3" w:rsidRPr="00446FF3" w:rsidRDefault="002F6FF3" w:rsidP="002F6FF3">
      <w:pPr>
        <w:autoSpaceDE w:val="0"/>
        <w:autoSpaceDN w:val="0"/>
        <w:adjustRightInd w:val="0"/>
        <w:ind w:firstLine="708"/>
        <w:jc w:val="both"/>
        <w:rPr>
          <w:color w:val="000000" w:themeColor="text1"/>
          <w:szCs w:val="28"/>
        </w:rPr>
      </w:pPr>
      <w:r w:rsidRPr="00446FF3">
        <w:rPr>
          <w:color w:val="000000" w:themeColor="text1"/>
          <w:szCs w:val="28"/>
        </w:rPr>
        <w:t>в пункте 2 слова «и пунктом 2 части 1</w:t>
      </w:r>
      <w:r w:rsidRPr="00446FF3">
        <w:rPr>
          <w:color w:val="000000" w:themeColor="text1"/>
          <w:szCs w:val="28"/>
          <w:vertAlign w:val="superscript"/>
        </w:rPr>
        <w:t>1</w:t>
      </w:r>
      <w:r w:rsidRPr="00446FF3">
        <w:rPr>
          <w:color w:val="000000" w:themeColor="text1"/>
          <w:szCs w:val="28"/>
        </w:rPr>
        <w:t>» исключить;</w:t>
      </w:r>
    </w:p>
    <w:p w:rsidR="002F6FF3" w:rsidRPr="00446FF3" w:rsidRDefault="002F6FF3" w:rsidP="002F6FF3">
      <w:pPr>
        <w:autoSpaceDE w:val="0"/>
        <w:autoSpaceDN w:val="0"/>
        <w:adjustRightInd w:val="0"/>
        <w:ind w:firstLine="708"/>
        <w:jc w:val="both"/>
        <w:rPr>
          <w:color w:val="000000" w:themeColor="text1"/>
          <w:szCs w:val="28"/>
        </w:rPr>
      </w:pPr>
      <w:r w:rsidRPr="00446FF3">
        <w:rPr>
          <w:color w:val="000000" w:themeColor="text1"/>
          <w:szCs w:val="28"/>
        </w:rPr>
        <w:t>в пункте 3 слова «и пунктом 3 части 1</w:t>
      </w:r>
      <w:r w:rsidRPr="00446FF3">
        <w:rPr>
          <w:color w:val="000000" w:themeColor="text1"/>
          <w:szCs w:val="28"/>
          <w:vertAlign w:val="superscript"/>
        </w:rPr>
        <w:t>1</w:t>
      </w:r>
      <w:r w:rsidRPr="00446FF3">
        <w:rPr>
          <w:color w:val="000000" w:themeColor="text1"/>
          <w:szCs w:val="28"/>
        </w:rPr>
        <w:t>» исключить;</w:t>
      </w:r>
    </w:p>
    <w:p w:rsidR="002F6FF3" w:rsidRPr="00446FF3" w:rsidRDefault="002F6FF3" w:rsidP="002F6FF3">
      <w:pPr>
        <w:pStyle w:val="affffb"/>
        <w:autoSpaceDE w:val="0"/>
        <w:autoSpaceDN w:val="0"/>
        <w:adjustRightInd w:val="0"/>
        <w:ind w:left="0"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46FF3">
        <w:rPr>
          <w:rFonts w:ascii="PT Astra Serif" w:hAnsi="PT Astra Serif"/>
          <w:color w:val="000000" w:themeColor="text1"/>
          <w:sz w:val="28"/>
          <w:szCs w:val="28"/>
        </w:rPr>
        <w:t>3) в пункте 2 части 1 статья 13</w:t>
      </w:r>
      <w:r w:rsidRPr="00446FF3"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 xml:space="preserve">5 </w:t>
      </w:r>
      <w:r w:rsidRPr="00446FF3">
        <w:rPr>
          <w:rFonts w:ascii="PT Astra Serif" w:hAnsi="PT Astra Serif"/>
          <w:color w:val="000000" w:themeColor="text1"/>
          <w:sz w:val="28"/>
          <w:szCs w:val="28"/>
        </w:rPr>
        <w:t>слова «частями 1 и 1</w:t>
      </w:r>
      <w:r w:rsidRPr="00446FF3"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>1</w:t>
      </w:r>
      <w:r w:rsidRPr="00446FF3">
        <w:rPr>
          <w:rFonts w:ascii="PT Astra Serif" w:hAnsi="PT Astra Serif"/>
          <w:color w:val="000000" w:themeColor="text1"/>
          <w:sz w:val="28"/>
          <w:szCs w:val="28"/>
        </w:rPr>
        <w:t>» заменить словом «частью 1»;</w:t>
      </w:r>
    </w:p>
    <w:p w:rsidR="002F6FF3" w:rsidRPr="00446FF3" w:rsidRDefault="002F6FF3" w:rsidP="002F6FF3">
      <w:pPr>
        <w:pStyle w:val="affffb"/>
        <w:autoSpaceDE w:val="0"/>
        <w:autoSpaceDN w:val="0"/>
        <w:adjustRightInd w:val="0"/>
        <w:ind w:left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46FF3">
        <w:rPr>
          <w:rFonts w:ascii="PT Astra Serif" w:hAnsi="PT Astra Serif"/>
          <w:color w:val="000000" w:themeColor="text1"/>
          <w:sz w:val="28"/>
          <w:szCs w:val="28"/>
        </w:rPr>
        <w:t>4) в статье 13</w:t>
      </w:r>
      <w:r w:rsidRPr="00446FF3"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>6</w:t>
      </w:r>
      <w:r w:rsidRPr="00446FF3">
        <w:rPr>
          <w:rFonts w:ascii="PT Astra Serif" w:hAnsi="PT Astra Serif"/>
          <w:color w:val="000000" w:themeColor="text1"/>
          <w:sz w:val="28"/>
          <w:szCs w:val="28"/>
        </w:rPr>
        <w:t>:</w:t>
      </w:r>
    </w:p>
    <w:p w:rsidR="002F6FF3" w:rsidRPr="00446FF3" w:rsidRDefault="002F6FF3" w:rsidP="002F6FF3">
      <w:pPr>
        <w:autoSpaceDE w:val="0"/>
        <w:autoSpaceDN w:val="0"/>
        <w:adjustRightInd w:val="0"/>
        <w:ind w:left="710"/>
        <w:jc w:val="both"/>
        <w:rPr>
          <w:color w:val="000000" w:themeColor="text1"/>
          <w:szCs w:val="28"/>
        </w:rPr>
      </w:pPr>
      <w:r w:rsidRPr="00446FF3">
        <w:rPr>
          <w:color w:val="000000" w:themeColor="text1"/>
          <w:szCs w:val="28"/>
        </w:rPr>
        <w:t>а) в абзаце первом части 2 слова «и абзацем первым части 1</w:t>
      </w:r>
      <w:r w:rsidRPr="00446FF3">
        <w:rPr>
          <w:color w:val="000000" w:themeColor="text1"/>
          <w:szCs w:val="28"/>
          <w:vertAlign w:val="superscript"/>
        </w:rPr>
        <w:t>1</w:t>
      </w:r>
      <w:r w:rsidRPr="00446FF3">
        <w:rPr>
          <w:color w:val="000000" w:themeColor="text1"/>
          <w:szCs w:val="28"/>
        </w:rPr>
        <w:t>» исключить;</w:t>
      </w:r>
    </w:p>
    <w:p w:rsidR="002F6FF3" w:rsidRPr="00446FF3" w:rsidRDefault="002F6FF3" w:rsidP="002F6FF3">
      <w:pPr>
        <w:autoSpaceDE w:val="0"/>
        <w:autoSpaceDN w:val="0"/>
        <w:adjustRightInd w:val="0"/>
        <w:ind w:left="710"/>
        <w:jc w:val="both"/>
        <w:rPr>
          <w:color w:val="000000" w:themeColor="text1"/>
          <w:szCs w:val="28"/>
        </w:rPr>
      </w:pPr>
      <w:r w:rsidRPr="00446FF3">
        <w:rPr>
          <w:color w:val="000000" w:themeColor="text1"/>
          <w:szCs w:val="28"/>
        </w:rPr>
        <w:t>б) часть 10</w:t>
      </w:r>
      <w:r w:rsidRPr="00446FF3">
        <w:rPr>
          <w:color w:val="000000" w:themeColor="text1"/>
          <w:szCs w:val="28"/>
          <w:vertAlign w:val="superscript"/>
        </w:rPr>
        <w:t xml:space="preserve">1 </w:t>
      </w:r>
      <w:r w:rsidRPr="00446FF3">
        <w:rPr>
          <w:color w:val="000000" w:themeColor="text1"/>
          <w:szCs w:val="28"/>
        </w:rPr>
        <w:t>признать утратившей силу;</w:t>
      </w:r>
    </w:p>
    <w:p w:rsidR="002F6FF3" w:rsidRPr="00446FF3" w:rsidRDefault="002F6FF3" w:rsidP="002F6FF3">
      <w:pPr>
        <w:autoSpaceDE w:val="0"/>
        <w:autoSpaceDN w:val="0"/>
        <w:adjustRightInd w:val="0"/>
        <w:ind w:left="710"/>
        <w:jc w:val="both"/>
        <w:rPr>
          <w:color w:val="000000" w:themeColor="text1"/>
          <w:szCs w:val="28"/>
        </w:rPr>
      </w:pPr>
      <w:r w:rsidRPr="00446FF3">
        <w:rPr>
          <w:color w:val="000000" w:themeColor="text1"/>
          <w:szCs w:val="28"/>
        </w:rPr>
        <w:t>в) в части 11 слова «и абзацем первым части 1</w:t>
      </w:r>
      <w:r w:rsidRPr="00446FF3">
        <w:rPr>
          <w:color w:val="000000" w:themeColor="text1"/>
          <w:szCs w:val="28"/>
          <w:vertAlign w:val="superscript"/>
        </w:rPr>
        <w:t>1</w:t>
      </w:r>
      <w:r w:rsidRPr="00446FF3">
        <w:rPr>
          <w:color w:val="000000" w:themeColor="text1"/>
          <w:szCs w:val="28"/>
        </w:rPr>
        <w:t>» исключить;</w:t>
      </w:r>
    </w:p>
    <w:p w:rsidR="002F6FF3" w:rsidRPr="00446FF3" w:rsidRDefault="002F6FF3" w:rsidP="002F6FF3">
      <w:pPr>
        <w:pStyle w:val="affffb"/>
        <w:autoSpaceDE w:val="0"/>
        <w:autoSpaceDN w:val="0"/>
        <w:adjustRightInd w:val="0"/>
        <w:ind w:left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446FF3">
        <w:rPr>
          <w:rFonts w:ascii="PT Astra Serif" w:hAnsi="PT Astra Serif"/>
          <w:color w:val="000000" w:themeColor="text1"/>
          <w:sz w:val="28"/>
          <w:szCs w:val="28"/>
        </w:rPr>
        <w:t>5) дополнить статьёй 13</w:t>
      </w:r>
      <w:r w:rsidRPr="00446FF3">
        <w:rPr>
          <w:rFonts w:ascii="PT Astra Serif" w:hAnsi="PT Astra Serif"/>
          <w:color w:val="000000" w:themeColor="text1"/>
          <w:sz w:val="28"/>
          <w:szCs w:val="28"/>
          <w:vertAlign w:val="superscript"/>
        </w:rPr>
        <w:t>9</w:t>
      </w:r>
      <w:r w:rsidRPr="00446FF3">
        <w:rPr>
          <w:rFonts w:ascii="PT Astra Serif" w:hAnsi="PT Astra Serif"/>
          <w:color w:val="000000" w:themeColor="text1"/>
          <w:sz w:val="28"/>
          <w:szCs w:val="28"/>
        </w:rPr>
        <w:t xml:space="preserve"> следующего содержания:</w:t>
      </w:r>
    </w:p>
    <w:p w:rsidR="002F6FF3" w:rsidRPr="00446FF3" w:rsidRDefault="002F6FF3" w:rsidP="002F6FF3">
      <w:pPr>
        <w:autoSpaceDE w:val="0"/>
        <w:autoSpaceDN w:val="0"/>
        <w:adjustRightInd w:val="0"/>
        <w:ind w:left="2552" w:hanging="1701"/>
        <w:jc w:val="both"/>
        <w:rPr>
          <w:b/>
          <w:color w:val="000000" w:themeColor="text1"/>
          <w:szCs w:val="28"/>
        </w:rPr>
      </w:pPr>
      <w:r w:rsidRPr="00446FF3">
        <w:rPr>
          <w:color w:val="000000" w:themeColor="text1"/>
          <w:szCs w:val="28"/>
        </w:rPr>
        <w:t xml:space="preserve"> «Статья 13</w:t>
      </w:r>
      <w:r w:rsidRPr="00446FF3">
        <w:rPr>
          <w:color w:val="000000" w:themeColor="text1"/>
          <w:szCs w:val="28"/>
          <w:vertAlign w:val="superscript"/>
        </w:rPr>
        <w:t>9</w:t>
      </w:r>
      <w:r w:rsidRPr="00446FF3">
        <w:rPr>
          <w:color w:val="000000" w:themeColor="text1"/>
          <w:szCs w:val="28"/>
        </w:rPr>
        <w:t xml:space="preserve"> </w:t>
      </w:r>
      <w:r w:rsidRPr="00446FF3">
        <w:rPr>
          <w:b/>
          <w:color w:val="000000" w:themeColor="text1"/>
          <w:szCs w:val="28"/>
        </w:rPr>
        <w:t xml:space="preserve">Особенности предоставления отдельным категориям граждан в собственность бесплатно земельных участков, которые предстоит образовать или границы которых подлежат уточнению в соответствии с Федеральным законом от 13 июня 2015 года № 218-ФЗ </w:t>
      </w:r>
      <w:r w:rsidRPr="00446FF3">
        <w:rPr>
          <w:b/>
          <w:color w:val="000000" w:themeColor="text1"/>
          <w:szCs w:val="28"/>
        </w:rPr>
        <w:br/>
        <w:t>«О государственной регистрации недвижимости»</w:t>
      </w:r>
    </w:p>
    <w:p w:rsidR="002F6FF3" w:rsidRPr="00446FF3" w:rsidRDefault="002F6FF3" w:rsidP="002F6FF3">
      <w:pPr>
        <w:autoSpaceDE w:val="0"/>
        <w:autoSpaceDN w:val="0"/>
        <w:adjustRightInd w:val="0"/>
        <w:ind w:left="2268" w:hanging="1417"/>
        <w:jc w:val="both"/>
        <w:rPr>
          <w:color w:val="000000" w:themeColor="text1"/>
          <w:szCs w:val="28"/>
        </w:rPr>
      </w:pPr>
    </w:p>
    <w:p w:rsidR="002F6FF3" w:rsidRPr="00446FF3" w:rsidRDefault="002F6FF3" w:rsidP="002F6FF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446FF3">
        <w:rPr>
          <w:color w:val="000000" w:themeColor="text1"/>
          <w:szCs w:val="28"/>
        </w:rPr>
        <w:t xml:space="preserve">1. Граждане, соответствующие требованиям, установленным пунктами </w:t>
      </w:r>
      <w:r w:rsidRPr="00446FF3">
        <w:rPr>
          <w:color w:val="000000" w:themeColor="text1"/>
          <w:szCs w:val="28"/>
        </w:rPr>
        <w:br/>
        <w:t>1-3 части 1 статьи 13</w:t>
      </w:r>
      <w:r w:rsidRPr="00446FF3">
        <w:rPr>
          <w:color w:val="000000" w:themeColor="text1"/>
          <w:szCs w:val="28"/>
          <w:vertAlign w:val="superscript"/>
        </w:rPr>
        <w:t>3</w:t>
      </w:r>
      <w:r w:rsidRPr="00446FF3">
        <w:rPr>
          <w:color w:val="000000" w:themeColor="text1"/>
          <w:szCs w:val="28"/>
        </w:rPr>
        <w:t xml:space="preserve"> настоящего Закона, и состоящие в соответствии </w:t>
      </w:r>
      <w:r w:rsidRPr="00446FF3">
        <w:rPr>
          <w:color w:val="000000" w:themeColor="text1"/>
          <w:szCs w:val="28"/>
        </w:rPr>
        <w:br/>
        <w:t>со статьёй 13</w:t>
      </w:r>
      <w:r w:rsidRPr="00446FF3">
        <w:rPr>
          <w:color w:val="000000" w:themeColor="text1"/>
          <w:szCs w:val="28"/>
          <w:vertAlign w:val="superscript"/>
        </w:rPr>
        <w:t>4</w:t>
      </w:r>
      <w:r w:rsidRPr="00446FF3">
        <w:rPr>
          <w:color w:val="000000" w:themeColor="text1"/>
          <w:szCs w:val="28"/>
        </w:rPr>
        <w:t xml:space="preserve"> настоящего Закона на учёте в качестве лиц, имеющих право </w:t>
      </w:r>
      <w:r w:rsidRPr="00446FF3">
        <w:rPr>
          <w:color w:val="000000" w:themeColor="text1"/>
          <w:szCs w:val="28"/>
        </w:rPr>
        <w:br/>
        <w:t>на получение земельных участков в собственность бесплатно вправе получить</w:t>
      </w:r>
      <w:r w:rsidRPr="00446FF3">
        <w:rPr>
          <w:color w:val="000000" w:themeColor="text1"/>
          <w:szCs w:val="28"/>
        </w:rPr>
        <w:br/>
        <w:t xml:space="preserve"> в границах муниципального района или муниципального округа Ульяновской </w:t>
      </w:r>
      <w:proofErr w:type="gramStart"/>
      <w:r w:rsidRPr="00446FF3">
        <w:rPr>
          <w:color w:val="000000" w:themeColor="text1"/>
          <w:szCs w:val="28"/>
        </w:rPr>
        <w:t>области</w:t>
      </w:r>
      <w:proofErr w:type="gramEnd"/>
      <w:r w:rsidRPr="00446FF3">
        <w:rPr>
          <w:color w:val="000000" w:themeColor="text1"/>
          <w:szCs w:val="28"/>
        </w:rPr>
        <w:t xml:space="preserve"> в котором состоят на учёте, в собственность бесплатно земельные участки, которые предстоит образовать или границы которых подлежат уточнению в соответствии с Федеральным законом от 13 июня 2015 года</w:t>
      </w:r>
      <w:r w:rsidRPr="00446FF3">
        <w:rPr>
          <w:color w:val="000000" w:themeColor="text1"/>
          <w:szCs w:val="28"/>
        </w:rPr>
        <w:br/>
        <w:t xml:space="preserve"> № 218-ФЗ «О государственной регистрации недвижимости», находящиеся </w:t>
      </w:r>
      <w:r w:rsidRPr="00446FF3">
        <w:rPr>
          <w:color w:val="000000" w:themeColor="text1"/>
          <w:szCs w:val="28"/>
        </w:rPr>
        <w:br/>
        <w:t xml:space="preserve">в государственной или муниципальной собственности, в </w:t>
      </w:r>
      <w:proofErr w:type="gramStart"/>
      <w:r w:rsidRPr="00446FF3">
        <w:rPr>
          <w:color w:val="000000" w:themeColor="text1"/>
          <w:szCs w:val="28"/>
        </w:rPr>
        <w:t>порядке</w:t>
      </w:r>
      <w:proofErr w:type="gramEnd"/>
      <w:r w:rsidRPr="00446FF3">
        <w:rPr>
          <w:color w:val="000000" w:themeColor="text1"/>
          <w:szCs w:val="28"/>
        </w:rPr>
        <w:t xml:space="preserve"> установленном статьями 39</w:t>
      </w:r>
      <w:r w:rsidRPr="00446FF3">
        <w:rPr>
          <w:color w:val="000000" w:themeColor="text1"/>
          <w:szCs w:val="28"/>
          <w:vertAlign w:val="superscript"/>
        </w:rPr>
        <w:t>14</w:t>
      </w:r>
      <w:r w:rsidRPr="00446FF3">
        <w:rPr>
          <w:color w:val="000000" w:themeColor="text1"/>
          <w:szCs w:val="28"/>
        </w:rPr>
        <w:t xml:space="preserve"> - 39</w:t>
      </w:r>
      <w:r w:rsidRPr="00446FF3">
        <w:rPr>
          <w:color w:val="000000" w:themeColor="text1"/>
          <w:szCs w:val="28"/>
          <w:vertAlign w:val="superscript"/>
        </w:rPr>
        <w:t>17</w:t>
      </w:r>
      <w:r w:rsidRPr="00446FF3">
        <w:rPr>
          <w:color w:val="000000" w:themeColor="text1"/>
          <w:szCs w:val="28"/>
        </w:rPr>
        <w:t xml:space="preserve"> Земельного кодекса Российской Федерации.</w:t>
      </w:r>
    </w:p>
    <w:p w:rsidR="002F6FF3" w:rsidRDefault="002F6FF3" w:rsidP="002F6FF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446FF3">
        <w:rPr>
          <w:color w:val="000000" w:themeColor="text1"/>
          <w:szCs w:val="28"/>
        </w:rPr>
        <w:t xml:space="preserve">2. </w:t>
      </w:r>
      <w:proofErr w:type="gramStart"/>
      <w:r w:rsidRPr="00446FF3">
        <w:rPr>
          <w:color w:val="000000" w:themeColor="text1"/>
          <w:szCs w:val="28"/>
        </w:rPr>
        <w:t>Граждане, соответствующие требованиям, установленным пунктом</w:t>
      </w:r>
      <w:r w:rsidRPr="00446FF3">
        <w:rPr>
          <w:color w:val="000000" w:themeColor="text1"/>
          <w:szCs w:val="28"/>
        </w:rPr>
        <w:br/>
        <w:t>1 части 1 статьи 13</w:t>
      </w:r>
      <w:r w:rsidRPr="00446FF3">
        <w:rPr>
          <w:color w:val="000000" w:themeColor="text1"/>
          <w:szCs w:val="28"/>
          <w:vertAlign w:val="superscript"/>
        </w:rPr>
        <w:t>3</w:t>
      </w:r>
      <w:r w:rsidRPr="00446FF3">
        <w:rPr>
          <w:color w:val="000000" w:themeColor="text1"/>
          <w:szCs w:val="28"/>
        </w:rPr>
        <w:t xml:space="preserve"> настоящего Закона, и состоящие в соответствии </w:t>
      </w:r>
      <w:r w:rsidRPr="00446FF3">
        <w:rPr>
          <w:color w:val="000000" w:themeColor="text1"/>
          <w:szCs w:val="28"/>
        </w:rPr>
        <w:br/>
      </w:r>
      <w:r w:rsidRPr="00446FF3">
        <w:rPr>
          <w:color w:val="000000" w:themeColor="text1"/>
          <w:szCs w:val="28"/>
        </w:rPr>
        <w:lastRenderedPageBreak/>
        <w:t>со стать</w:t>
      </w:r>
      <w:r>
        <w:rPr>
          <w:color w:val="000000" w:themeColor="text1"/>
          <w:szCs w:val="28"/>
        </w:rPr>
        <w:t>ё</w:t>
      </w:r>
      <w:r w:rsidRPr="00446FF3">
        <w:rPr>
          <w:color w:val="000000" w:themeColor="text1"/>
          <w:szCs w:val="28"/>
        </w:rPr>
        <w:t>й 13</w:t>
      </w:r>
      <w:r w:rsidRPr="00446FF3">
        <w:rPr>
          <w:color w:val="000000" w:themeColor="text1"/>
          <w:szCs w:val="28"/>
          <w:vertAlign w:val="superscript"/>
        </w:rPr>
        <w:t>4</w:t>
      </w:r>
      <w:r w:rsidRPr="00446FF3">
        <w:rPr>
          <w:color w:val="000000" w:themeColor="text1"/>
          <w:szCs w:val="28"/>
        </w:rPr>
        <w:t xml:space="preserve"> настоящего Закона на учёте в качестве лиц, имеющих право </w:t>
      </w:r>
      <w:r w:rsidRPr="00446FF3">
        <w:rPr>
          <w:color w:val="000000" w:themeColor="text1"/>
          <w:szCs w:val="28"/>
        </w:rPr>
        <w:br/>
        <w:t xml:space="preserve">на получение земельных участков в собственность бесплатно в городских округах Ульяновской области, вправе получить в пределах муниципального района или муниципального округа Ульяновской области по выбору </w:t>
      </w:r>
      <w:r w:rsidRPr="00446FF3">
        <w:rPr>
          <w:color w:val="000000" w:themeColor="text1"/>
          <w:szCs w:val="28"/>
        </w:rPr>
        <w:br/>
        <w:t>в собственность бесплатно земельные участки, которые предстоит</w:t>
      </w:r>
      <w:proofErr w:type="gramEnd"/>
      <w:r w:rsidRPr="00446FF3">
        <w:rPr>
          <w:color w:val="000000" w:themeColor="text1"/>
          <w:szCs w:val="28"/>
        </w:rPr>
        <w:t xml:space="preserve"> образовать или </w:t>
      </w:r>
      <w:proofErr w:type="gramStart"/>
      <w:r w:rsidRPr="00446FF3">
        <w:rPr>
          <w:color w:val="000000" w:themeColor="text1"/>
          <w:szCs w:val="28"/>
        </w:rPr>
        <w:t>границы</w:t>
      </w:r>
      <w:proofErr w:type="gramEnd"/>
      <w:r w:rsidRPr="00446FF3">
        <w:rPr>
          <w:color w:val="000000" w:themeColor="text1"/>
          <w:szCs w:val="28"/>
        </w:rPr>
        <w:t xml:space="preserve"> которых подлежат уточнению в соответствии с Федеральным законом от 13 июня 2015 года № 218-ФЗ «О государственной регистрации недвижимости», находящиеся в государственной или муниципальной собственности в порядке, установленном статьями 39</w:t>
      </w:r>
      <w:r w:rsidRPr="00446FF3">
        <w:rPr>
          <w:color w:val="000000" w:themeColor="text1"/>
          <w:szCs w:val="28"/>
          <w:vertAlign w:val="superscript"/>
        </w:rPr>
        <w:t>14</w:t>
      </w:r>
      <w:r w:rsidRPr="00446FF3">
        <w:rPr>
          <w:color w:val="000000" w:themeColor="text1"/>
          <w:szCs w:val="28"/>
        </w:rPr>
        <w:t xml:space="preserve"> - 39</w:t>
      </w:r>
      <w:r w:rsidRPr="00446FF3">
        <w:rPr>
          <w:color w:val="000000" w:themeColor="text1"/>
          <w:szCs w:val="28"/>
          <w:vertAlign w:val="superscript"/>
        </w:rPr>
        <w:t>17</w:t>
      </w:r>
      <w:r w:rsidRPr="00446FF3">
        <w:rPr>
          <w:color w:val="000000" w:themeColor="text1"/>
          <w:szCs w:val="28"/>
        </w:rPr>
        <w:t xml:space="preserve"> Земельного кодекса Российской Федерации.</w:t>
      </w:r>
    </w:p>
    <w:p w:rsidR="002F6FF3" w:rsidRDefault="002F6FF3" w:rsidP="002F6FF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3. </w:t>
      </w:r>
      <w:r w:rsidRPr="00087351">
        <w:rPr>
          <w:color w:val="000000" w:themeColor="text1"/>
          <w:szCs w:val="28"/>
        </w:rPr>
        <w:t>Предоставление земельных участков</w:t>
      </w:r>
      <w:r>
        <w:rPr>
          <w:color w:val="000000" w:themeColor="text1"/>
          <w:szCs w:val="28"/>
        </w:rPr>
        <w:t>, в соответствии с настоящей статьёй,</w:t>
      </w:r>
      <w:r w:rsidRPr="00087351">
        <w:rPr>
          <w:color w:val="000000" w:themeColor="text1"/>
          <w:szCs w:val="28"/>
        </w:rPr>
        <w:t xml:space="preserve"> осуществляется независимо от времени постановки </w:t>
      </w:r>
      <w:r>
        <w:rPr>
          <w:color w:val="000000" w:themeColor="text1"/>
          <w:szCs w:val="28"/>
        </w:rPr>
        <w:t>граждан, соответствующих</w:t>
      </w:r>
      <w:r w:rsidRPr="00446FF3">
        <w:rPr>
          <w:color w:val="000000" w:themeColor="text1"/>
          <w:szCs w:val="28"/>
        </w:rPr>
        <w:t xml:space="preserve"> требованиям, установленным пунктами 1-3 части 1 статьи 13</w:t>
      </w:r>
      <w:r w:rsidRPr="00446FF3">
        <w:rPr>
          <w:color w:val="000000" w:themeColor="text1"/>
          <w:szCs w:val="28"/>
          <w:vertAlign w:val="superscript"/>
        </w:rPr>
        <w:t>3</w:t>
      </w:r>
      <w:r w:rsidRPr="00446FF3">
        <w:rPr>
          <w:color w:val="000000" w:themeColor="text1"/>
          <w:szCs w:val="28"/>
        </w:rPr>
        <w:t xml:space="preserve"> настоящего Закона</w:t>
      </w:r>
      <w:r w:rsidRPr="00087351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 xml:space="preserve">на </w:t>
      </w:r>
      <w:r w:rsidRPr="00087351">
        <w:rPr>
          <w:color w:val="000000" w:themeColor="text1"/>
          <w:szCs w:val="28"/>
        </w:rPr>
        <w:t>уч</w:t>
      </w:r>
      <w:r>
        <w:rPr>
          <w:color w:val="000000" w:themeColor="text1"/>
          <w:szCs w:val="28"/>
        </w:rPr>
        <w:t>ё</w:t>
      </w:r>
      <w:r w:rsidRPr="00087351">
        <w:rPr>
          <w:color w:val="000000" w:themeColor="text1"/>
          <w:szCs w:val="28"/>
        </w:rPr>
        <w:t>т</w:t>
      </w:r>
      <w:r>
        <w:rPr>
          <w:color w:val="000000" w:themeColor="text1"/>
          <w:szCs w:val="28"/>
        </w:rPr>
        <w:t>,</w:t>
      </w:r>
      <w:r w:rsidRPr="00087351">
        <w:rPr>
          <w:color w:val="000000" w:themeColor="text1"/>
          <w:szCs w:val="28"/>
        </w:rPr>
        <w:t xml:space="preserve"> в следующем порядке:</w:t>
      </w:r>
    </w:p>
    <w:p w:rsidR="002F6FF3" w:rsidRPr="00087351" w:rsidRDefault="002F6FF3" w:rsidP="002F6FF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1) подготовка г</w:t>
      </w:r>
      <w:r w:rsidRPr="00E36731">
        <w:rPr>
          <w:color w:val="000000" w:themeColor="text1"/>
          <w:szCs w:val="28"/>
        </w:rPr>
        <w:t>раждан</w:t>
      </w:r>
      <w:r>
        <w:rPr>
          <w:color w:val="000000" w:themeColor="text1"/>
          <w:szCs w:val="28"/>
        </w:rPr>
        <w:t>ами</w:t>
      </w:r>
      <w:r w:rsidRPr="00E36731">
        <w:rPr>
          <w:color w:val="000000" w:themeColor="text1"/>
          <w:szCs w:val="28"/>
        </w:rPr>
        <w:t>, соответствующи</w:t>
      </w:r>
      <w:r>
        <w:rPr>
          <w:color w:val="000000" w:themeColor="text1"/>
          <w:szCs w:val="28"/>
        </w:rPr>
        <w:t>м</w:t>
      </w:r>
      <w:r w:rsidRPr="00E36731">
        <w:rPr>
          <w:color w:val="000000" w:themeColor="text1"/>
          <w:szCs w:val="28"/>
        </w:rPr>
        <w:t xml:space="preserve"> требованиям, установленным пунктами 1-3 части 1 статьи 13</w:t>
      </w:r>
      <w:r w:rsidRPr="00E36731">
        <w:rPr>
          <w:color w:val="000000" w:themeColor="text1"/>
          <w:szCs w:val="28"/>
          <w:vertAlign w:val="superscript"/>
        </w:rPr>
        <w:t>3</w:t>
      </w:r>
      <w:r w:rsidRPr="00E36731">
        <w:rPr>
          <w:color w:val="000000" w:themeColor="text1"/>
          <w:szCs w:val="28"/>
        </w:rPr>
        <w:t xml:space="preserve"> настоящего Закона</w:t>
      </w:r>
      <w:r w:rsidRPr="0062411A">
        <w:rPr>
          <w:color w:val="000000" w:themeColor="text1"/>
          <w:szCs w:val="28"/>
        </w:rPr>
        <w:t xml:space="preserve"> </w:t>
      </w:r>
      <w:r w:rsidRPr="00446FF3">
        <w:rPr>
          <w:color w:val="000000" w:themeColor="text1"/>
          <w:szCs w:val="28"/>
        </w:rPr>
        <w:t>и состоящие в соответствии со статьёй 13</w:t>
      </w:r>
      <w:r w:rsidRPr="00446FF3">
        <w:rPr>
          <w:color w:val="000000" w:themeColor="text1"/>
          <w:szCs w:val="28"/>
          <w:vertAlign w:val="superscript"/>
        </w:rPr>
        <w:t>4</w:t>
      </w:r>
      <w:r w:rsidRPr="00446FF3">
        <w:rPr>
          <w:color w:val="000000" w:themeColor="text1"/>
          <w:szCs w:val="28"/>
        </w:rPr>
        <w:t xml:space="preserve"> настоящего Закона на учёте в качестве лиц, имеющих право на получение земельных участков в собственность бесплатно</w:t>
      </w:r>
      <w:r w:rsidRPr="00E36731">
        <w:rPr>
          <w:color w:val="000000" w:themeColor="text1"/>
          <w:szCs w:val="28"/>
        </w:rPr>
        <w:t xml:space="preserve"> </w:t>
      </w:r>
      <w:r w:rsidRPr="00087351">
        <w:rPr>
          <w:color w:val="000000" w:themeColor="text1"/>
          <w:szCs w:val="28"/>
        </w:rPr>
        <w:t>схем</w:t>
      </w:r>
      <w:r>
        <w:rPr>
          <w:color w:val="000000" w:themeColor="text1"/>
          <w:szCs w:val="28"/>
        </w:rPr>
        <w:t>ы расположения земельного</w:t>
      </w:r>
      <w:r w:rsidRPr="00087351">
        <w:rPr>
          <w:color w:val="000000" w:themeColor="text1"/>
          <w:szCs w:val="28"/>
        </w:rPr>
        <w:t xml:space="preserve"> участк</w:t>
      </w:r>
      <w:r>
        <w:rPr>
          <w:color w:val="000000" w:themeColor="text1"/>
          <w:szCs w:val="28"/>
        </w:rPr>
        <w:t>а</w:t>
      </w:r>
      <w:r w:rsidRPr="00087351">
        <w:rPr>
          <w:color w:val="000000" w:themeColor="text1"/>
          <w:szCs w:val="28"/>
        </w:rPr>
        <w:t>;</w:t>
      </w:r>
    </w:p>
    <w:p w:rsidR="002F6FF3" w:rsidRPr="00087351" w:rsidRDefault="002F6FF3" w:rsidP="002F6FF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proofErr w:type="gramStart"/>
      <w:r w:rsidRPr="00087351">
        <w:rPr>
          <w:color w:val="000000" w:themeColor="text1"/>
          <w:szCs w:val="28"/>
        </w:rPr>
        <w:t xml:space="preserve">2) подача </w:t>
      </w:r>
      <w:r>
        <w:rPr>
          <w:color w:val="000000" w:themeColor="text1"/>
          <w:szCs w:val="28"/>
        </w:rPr>
        <w:t>г</w:t>
      </w:r>
      <w:r w:rsidRPr="00E36731">
        <w:rPr>
          <w:color w:val="000000" w:themeColor="text1"/>
          <w:szCs w:val="28"/>
        </w:rPr>
        <w:t>раждан</w:t>
      </w:r>
      <w:r>
        <w:rPr>
          <w:color w:val="000000" w:themeColor="text1"/>
          <w:szCs w:val="28"/>
        </w:rPr>
        <w:t>ами</w:t>
      </w:r>
      <w:r w:rsidRPr="00E36731">
        <w:rPr>
          <w:color w:val="000000" w:themeColor="text1"/>
          <w:szCs w:val="28"/>
        </w:rPr>
        <w:t>, соответствующи</w:t>
      </w:r>
      <w:r>
        <w:rPr>
          <w:color w:val="000000" w:themeColor="text1"/>
          <w:szCs w:val="28"/>
        </w:rPr>
        <w:t>м</w:t>
      </w:r>
      <w:r w:rsidRPr="00E36731">
        <w:rPr>
          <w:color w:val="000000" w:themeColor="text1"/>
          <w:szCs w:val="28"/>
        </w:rPr>
        <w:t xml:space="preserve"> требованиям, установленным пунктами 1-3 части 1 статьи 13</w:t>
      </w:r>
      <w:r w:rsidRPr="00E36731">
        <w:rPr>
          <w:color w:val="000000" w:themeColor="text1"/>
          <w:szCs w:val="28"/>
          <w:vertAlign w:val="superscript"/>
        </w:rPr>
        <w:t>3</w:t>
      </w:r>
      <w:r w:rsidRPr="00E36731">
        <w:rPr>
          <w:color w:val="000000" w:themeColor="text1"/>
          <w:szCs w:val="28"/>
        </w:rPr>
        <w:t xml:space="preserve"> настоящего Закона</w:t>
      </w:r>
      <w:r w:rsidRPr="0062411A">
        <w:rPr>
          <w:color w:val="000000" w:themeColor="text1"/>
          <w:szCs w:val="28"/>
        </w:rPr>
        <w:t xml:space="preserve"> </w:t>
      </w:r>
      <w:r w:rsidRPr="00446FF3">
        <w:rPr>
          <w:color w:val="000000" w:themeColor="text1"/>
          <w:szCs w:val="28"/>
        </w:rPr>
        <w:t>и состоящие в соответствии со статьёй 13</w:t>
      </w:r>
      <w:r w:rsidRPr="00446FF3">
        <w:rPr>
          <w:color w:val="000000" w:themeColor="text1"/>
          <w:szCs w:val="28"/>
          <w:vertAlign w:val="superscript"/>
        </w:rPr>
        <w:t>4</w:t>
      </w:r>
      <w:r w:rsidRPr="00446FF3">
        <w:rPr>
          <w:color w:val="000000" w:themeColor="text1"/>
          <w:szCs w:val="28"/>
        </w:rPr>
        <w:t xml:space="preserve"> настоящего Закона на учёте в качестве лиц, имеющих право на получение земельных участков в собственность бесплатно</w:t>
      </w:r>
      <w:r w:rsidRPr="00E36731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в исполнительный орган Ульяновской области</w:t>
      </w:r>
      <w:r w:rsidRPr="009160FE">
        <w:t xml:space="preserve"> </w:t>
      </w:r>
      <w:r w:rsidRPr="009160FE">
        <w:rPr>
          <w:color w:val="000000" w:themeColor="text1"/>
          <w:szCs w:val="28"/>
        </w:rPr>
        <w:t>по управлению и ра</w:t>
      </w:r>
      <w:r>
        <w:rPr>
          <w:color w:val="000000" w:themeColor="text1"/>
          <w:szCs w:val="28"/>
        </w:rPr>
        <w:t xml:space="preserve">споряжению земельными ресурсами, </w:t>
      </w:r>
      <w:r w:rsidRPr="00087351">
        <w:rPr>
          <w:color w:val="000000" w:themeColor="text1"/>
          <w:szCs w:val="28"/>
        </w:rPr>
        <w:t>орган местног</w:t>
      </w:r>
      <w:r>
        <w:rPr>
          <w:color w:val="000000" w:themeColor="text1"/>
          <w:szCs w:val="28"/>
        </w:rPr>
        <w:t>о самоуправления, уполномоченный</w:t>
      </w:r>
      <w:r w:rsidRPr="00087351">
        <w:rPr>
          <w:color w:val="000000" w:themeColor="text1"/>
          <w:szCs w:val="28"/>
        </w:rPr>
        <w:t xml:space="preserve"> на распоряжение земельными участками, заявлений о предварительном согл</w:t>
      </w:r>
      <w:r>
        <w:rPr>
          <w:color w:val="000000" w:themeColor="text1"/>
          <w:szCs w:val="28"/>
        </w:rPr>
        <w:t>асовании</w:t>
      </w:r>
      <w:proofErr w:type="gramEnd"/>
      <w:r>
        <w:rPr>
          <w:color w:val="000000" w:themeColor="text1"/>
          <w:szCs w:val="28"/>
        </w:rPr>
        <w:t xml:space="preserve"> предоставления земельного </w:t>
      </w:r>
      <w:r w:rsidRPr="00087351">
        <w:rPr>
          <w:color w:val="000000" w:themeColor="text1"/>
          <w:szCs w:val="28"/>
        </w:rPr>
        <w:t>участк</w:t>
      </w:r>
      <w:r>
        <w:rPr>
          <w:color w:val="000000" w:themeColor="text1"/>
          <w:szCs w:val="28"/>
        </w:rPr>
        <w:t>а</w:t>
      </w:r>
      <w:r w:rsidRPr="00087351">
        <w:rPr>
          <w:color w:val="000000" w:themeColor="text1"/>
          <w:szCs w:val="28"/>
        </w:rPr>
        <w:t xml:space="preserve"> в по</w:t>
      </w:r>
      <w:r>
        <w:rPr>
          <w:color w:val="000000" w:themeColor="text1"/>
          <w:szCs w:val="28"/>
        </w:rPr>
        <w:t>рядке, установленном статьёй 39</w:t>
      </w:r>
      <w:r w:rsidRPr="00151D0F">
        <w:rPr>
          <w:color w:val="000000" w:themeColor="text1"/>
          <w:szCs w:val="28"/>
          <w:vertAlign w:val="superscript"/>
        </w:rPr>
        <w:t>15</w:t>
      </w:r>
      <w:r w:rsidRPr="00087351">
        <w:rPr>
          <w:color w:val="000000" w:themeColor="text1"/>
          <w:szCs w:val="28"/>
        </w:rPr>
        <w:t xml:space="preserve"> Земельного кодекса Российской Федерации;</w:t>
      </w:r>
    </w:p>
    <w:p w:rsidR="002F6FF3" w:rsidRPr="00087351" w:rsidRDefault="002F6FF3" w:rsidP="002F6FF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proofErr w:type="gramStart"/>
      <w:r w:rsidRPr="00087351">
        <w:rPr>
          <w:color w:val="000000" w:themeColor="text1"/>
          <w:szCs w:val="28"/>
        </w:rPr>
        <w:t>3) рассмотрение</w:t>
      </w:r>
      <w:r>
        <w:rPr>
          <w:color w:val="000000" w:themeColor="text1"/>
          <w:szCs w:val="28"/>
        </w:rPr>
        <w:t xml:space="preserve"> исполнительным</w:t>
      </w:r>
      <w:r w:rsidRPr="009160FE">
        <w:rPr>
          <w:color w:val="000000" w:themeColor="text1"/>
          <w:szCs w:val="28"/>
        </w:rPr>
        <w:t xml:space="preserve"> орган</w:t>
      </w:r>
      <w:r>
        <w:rPr>
          <w:color w:val="000000" w:themeColor="text1"/>
          <w:szCs w:val="28"/>
        </w:rPr>
        <w:t>ом</w:t>
      </w:r>
      <w:r w:rsidRPr="009160FE">
        <w:rPr>
          <w:color w:val="000000" w:themeColor="text1"/>
          <w:szCs w:val="28"/>
        </w:rPr>
        <w:t xml:space="preserve"> Ульяновской области </w:t>
      </w:r>
      <w:r>
        <w:rPr>
          <w:color w:val="000000" w:themeColor="text1"/>
          <w:szCs w:val="28"/>
        </w:rPr>
        <w:br/>
      </w:r>
      <w:r w:rsidRPr="009160FE">
        <w:rPr>
          <w:color w:val="000000" w:themeColor="text1"/>
          <w:szCs w:val="28"/>
        </w:rPr>
        <w:t>по управлению и ра</w:t>
      </w:r>
      <w:r>
        <w:rPr>
          <w:color w:val="000000" w:themeColor="text1"/>
          <w:szCs w:val="28"/>
        </w:rPr>
        <w:t>споряжению земельными ресурсами,</w:t>
      </w:r>
      <w:r w:rsidRPr="00087351">
        <w:rPr>
          <w:color w:val="000000" w:themeColor="text1"/>
          <w:szCs w:val="28"/>
        </w:rPr>
        <w:t xml:space="preserve"> </w:t>
      </w:r>
      <w:r w:rsidRPr="00151D0F">
        <w:rPr>
          <w:color w:val="000000" w:themeColor="text1"/>
          <w:szCs w:val="28"/>
        </w:rPr>
        <w:t>орган</w:t>
      </w:r>
      <w:r>
        <w:rPr>
          <w:color w:val="000000" w:themeColor="text1"/>
          <w:szCs w:val="28"/>
        </w:rPr>
        <w:t>ом</w:t>
      </w:r>
      <w:r w:rsidRPr="00151D0F">
        <w:rPr>
          <w:color w:val="000000" w:themeColor="text1"/>
          <w:szCs w:val="28"/>
        </w:rPr>
        <w:t xml:space="preserve"> местного самоуправления, уполномоченны</w:t>
      </w:r>
      <w:r>
        <w:rPr>
          <w:color w:val="000000" w:themeColor="text1"/>
          <w:szCs w:val="28"/>
        </w:rPr>
        <w:t>м</w:t>
      </w:r>
      <w:r w:rsidRPr="00151D0F">
        <w:rPr>
          <w:color w:val="000000" w:themeColor="text1"/>
          <w:szCs w:val="28"/>
        </w:rPr>
        <w:t xml:space="preserve"> на распоряжение земельными участками,</w:t>
      </w:r>
      <w:r>
        <w:rPr>
          <w:color w:val="000000" w:themeColor="text1"/>
          <w:szCs w:val="28"/>
        </w:rPr>
        <w:t xml:space="preserve"> </w:t>
      </w:r>
      <w:r w:rsidRPr="00087351">
        <w:rPr>
          <w:color w:val="000000" w:themeColor="text1"/>
          <w:szCs w:val="28"/>
        </w:rPr>
        <w:t>заявлени</w:t>
      </w:r>
      <w:r>
        <w:rPr>
          <w:color w:val="000000" w:themeColor="text1"/>
          <w:szCs w:val="28"/>
        </w:rPr>
        <w:t>я</w:t>
      </w:r>
      <w:r w:rsidRPr="00087351">
        <w:rPr>
          <w:color w:val="000000" w:themeColor="text1"/>
          <w:szCs w:val="28"/>
        </w:rPr>
        <w:t xml:space="preserve"> о предварительном согласовании предоставления земел</w:t>
      </w:r>
      <w:r>
        <w:rPr>
          <w:color w:val="000000" w:themeColor="text1"/>
          <w:szCs w:val="28"/>
        </w:rPr>
        <w:t>ьных участков и принятие решения</w:t>
      </w:r>
      <w:r w:rsidRPr="00087351">
        <w:rPr>
          <w:color w:val="000000" w:themeColor="text1"/>
          <w:szCs w:val="28"/>
        </w:rPr>
        <w:t xml:space="preserve"> о предварительном согла</w:t>
      </w:r>
      <w:r>
        <w:rPr>
          <w:color w:val="000000" w:themeColor="text1"/>
          <w:szCs w:val="28"/>
        </w:rPr>
        <w:t>совании предоставления земельного</w:t>
      </w:r>
      <w:r w:rsidRPr="00087351">
        <w:rPr>
          <w:color w:val="000000" w:themeColor="text1"/>
          <w:szCs w:val="28"/>
        </w:rPr>
        <w:t xml:space="preserve"> участк</w:t>
      </w:r>
      <w:r>
        <w:rPr>
          <w:color w:val="000000" w:themeColor="text1"/>
          <w:szCs w:val="28"/>
        </w:rPr>
        <w:t>а или решения</w:t>
      </w:r>
      <w:r w:rsidRPr="00087351">
        <w:rPr>
          <w:color w:val="000000" w:themeColor="text1"/>
          <w:szCs w:val="28"/>
        </w:rPr>
        <w:t xml:space="preserve"> об отказе в предварительном согл</w:t>
      </w:r>
      <w:r>
        <w:rPr>
          <w:color w:val="000000" w:themeColor="text1"/>
          <w:szCs w:val="28"/>
        </w:rPr>
        <w:t>асовании предоставления земельного</w:t>
      </w:r>
      <w:r w:rsidRPr="00087351">
        <w:rPr>
          <w:color w:val="000000" w:themeColor="text1"/>
          <w:szCs w:val="28"/>
        </w:rPr>
        <w:t xml:space="preserve"> участк</w:t>
      </w:r>
      <w:r>
        <w:rPr>
          <w:color w:val="000000" w:themeColor="text1"/>
          <w:szCs w:val="28"/>
        </w:rPr>
        <w:t>а</w:t>
      </w:r>
      <w:r w:rsidRPr="00087351">
        <w:rPr>
          <w:color w:val="000000" w:themeColor="text1"/>
          <w:szCs w:val="28"/>
        </w:rPr>
        <w:t xml:space="preserve"> при наличии одного из оснований, предусмотренных </w:t>
      </w:r>
      <w:r>
        <w:rPr>
          <w:color w:val="000000" w:themeColor="text1"/>
          <w:szCs w:val="28"/>
        </w:rPr>
        <w:t>частью 4</w:t>
      </w:r>
      <w:r w:rsidRPr="00087351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настоящей статьи</w:t>
      </w:r>
      <w:r w:rsidRPr="00087351">
        <w:rPr>
          <w:color w:val="000000" w:themeColor="text1"/>
          <w:szCs w:val="28"/>
        </w:rPr>
        <w:t>;</w:t>
      </w:r>
      <w:proofErr w:type="gramEnd"/>
    </w:p>
    <w:p w:rsidR="002F6FF3" w:rsidRPr="00087351" w:rsidRDefault="002F6FF3" w:rsidP="002F6FF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proofErr w:type="gramStart"/>
      <w:r w:rsidRPr="00087351">
        <w:rPr>
          <w:color w:val="000000" w:themeColor="text1"/>
          <w:szCs w:val="28"/>
        </w:rPr>
        <w:t>4) об</w:t>
      </w:r>
      <w:r>
        <w:rPr>
          <w:color w:val="000000" w:themeColor="text1"/>
          <w:szCs w:val="28"/>
        </w:rPr>
        <w:t>еспечение г</w:t>
      </w:r>
      <w:r w:rsidRPr="00E36731">
        <w:rPr>
          <w:color w:val="000000" w:themeColor="text1"/>
          <w:szCs w:val="28"/>
        </w:rPr>
        <w:t>раждан</w:t>
      </w:r>
      <w:r>
        <w:rPr>
          <w:color w:val="000000" w:themeColor="text1"/>
          <w:szCs w:val="28"/>
        </w:rPr>
        <w:t>ами</w:t>
      </w:r>
      <w:r w:rsidRPr="00E36731">
        <w:rPr>
          <w:color w:val="000000" w:themeColor="text1"/>
          <w:szCs w:val="28"/>
        </w:rPr>
        <w:t>, соответствующи</w:t>
      </w:r>
      <w:r>
        <w:rPr>
          <w:color w:val="000000" w:themeColor="text1"/>
          <w:szCs w:val="28"/>
        </w:rPr>
        <w:t>м</w:t>
      </w:r>
      <w:r w:rsidRPr="00E36731">
        <w:rPr>
          <w:color w:val="000000" w:themeColor="text1"/>
          <w:szCs w:val="28"/>
        </w:rPr>
        <w:t xml:space="preserve"> требованиям, установленным пунктами 1-3 части 1 статьи 13</w:t>
      </w:r>
      <w:r w:rsidRPr="00E36731">
        <w:rPr>
          <w:color w:val="000000" w:themeColor="text1"/>
          <w:szCs w:val="28"/>
          <w:vertAlign w:val="superscript"/>
        </w:rPr>
        <w:t>3</w:t>
      </w:r>
      <w:r w:rsidRPr="00E36731">
        <w:rPr>
          <w:color w:val="000000" w:themeColor="text1"/>
          <w:szCs w:val="28"/>
        </w:rPr>
        <w:t xml:space="preserve"> настоящего Закона</w:t>
      </w:r>
      <w:r w:rsidRPr="0062411A">
        <w:rPr>
          <w:color w:val="000000" w:themeColor="text1"/>
          <w:szCs w:val="28"/>
        </w:rPr>
        <w:t xml:space="preserve"> </w:t>
      </w:r>
      <w:r w:rsidRPr="00446FF3">
        <w:rPr>
          <w:color w:val="000000" w:themeColor="text1"/>
          <w:szCs w:val="28"/>
        </w:rPr>
        <w:t>и состоящие в соответствии со статьёй 13</w:t>
      </w:r>
      <w:r w:rsidRPr="00446FF3">
        <w:rPr>
          <w:color w:val="000000" w:themeColor="text1"/>
          <w:szCs w:val="28"/>
          <w:vertAlign w:val="superscript"/>
        </w:rPr>
        <w:t>4</w:t>
      </w:r>
      <w:r w:rsidRPr="00446FF3">
        <w:rPr>
          <w:color w:val="000000" w:themeColor="text1"/>
          <w:szCs w:val="28"/>
        </w:rPr>
        <w:t xml:space="preserve"> настоящего Закона на учёте в качестве лиц, имеющих право на получение земельных участков в собственность бесплатно</w:t>
      </w:r>
      <w:r>
        <w:rPr>
          <w:color w:val="000000" w:themeColor="text1"/>
          <w:szCs w:val="28"/>
        </w:rPr>
        <w:br/>
      </w:r>
      <w:r w:rsidRPr="00E36731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за счё</w:t>
      </w:r>
      <w:r w:rsidRPr="00087351">
        <w:rPr>
          <w:color w:val="000000" w:themeColor="text1"/>
          <w:szCs w:val="28"/>
        </w:rPr>
        <w:t>т</w:t>
      </w:r>
      <w:r>
        <w:rPr>
          <w:color w:val="000000" w:themeColor="text1"/>
          <w:szCs w:val="28"/>
        </w:rPr>
        <w:t xml:space="preserve"> собственных средств, </w:t>
      </w:r>
      <w:r w:rsidRPr="00087351">
        <w:rPr>
          <w:color w:val="000000" w:themeColor="text1"/>
          <w:szCs w:val="28"/>
        </w:rPr>
        <w:t>выполнения кадастровых работ, необходимых</w:t>
      </w:r>
      <w:r>
        <w:rPr>
          <w:color w:val="000000" w:themeColor="text1"/>
          <w:szCs w:val="28"/>
        </w:rPr>
        <w:br/>
      </w:r>
      <w:r w:rsidRPr="00087351">
        <w:rPr>
          <w:color w:val="000000" w:themeColor="text1"/>
          <w:szCs w:val="28"/>
        </w:rPr>
        <w:t xml:space="preserve"> для образования испрашиваемых земельных участков или уточнения их границ, в случае, если принято решение о</w:t>
      </w:r>
      <w:proofErr w:type="gramEnd"/>
      <w:r w:rsidRPr="00087351">
        <w:rPr>
          <w:color w:val="000000" w:themeColor="text1"/>
          <w:szCs w:val="28"/>
        </w:rPr>
        <w:t xml:space="preserve"> предварительном </w:t>
      </w:r>
      <w:proofErr w:type="gramStart"/>
      <w:r w:rsidRPr="00087351">
        <w:rPr>
          <w:color w:val="000000" w:themeColor="text1"/>
          <w:szCs w:val="28"/>
        </w:rPr>
        <w:t>согласовании</w:t>
      </w:r>
      <w:proofErr w:type="gramEnd"/>
      <w:r w:rsidRPr="00087351">
        <w:rPr>
          <w:color w:val="000000" w:themeColor="text1"/>
          <w:szCs w:val="28"/>
        </w:rPr>
        <w:t xml:space="preserve"> предоставления земельн</w:t>
      </w:r>
      <w:r>
        <w:rPr>
          <w:color w:val="000000" w:themeColor="text1"/>
          <w:szCs w:val="28"/>
        </w:rPr>
        <w:t>ого</w:t>
      </w:r>
      <w:r w:rsidRPr="00087351">
        <w:rPr>
          <w:color w:val="000000" w:themeColor="text1"/>
          <w:szCs w:val="28"/>
        </w:rPr>
        <w:t xml:space="preserve"> участк</w:t>
      </w:r>
      <w:r>
        <w:rPr>
          <w:color w:val="000000" w:themeColor="text1"/>
          <w:szCs w:val="28"/>
        </w:rPr>
        <w:t>а</w:t>
      </w:r>
      <w:r w:rsidRPr="00087351">
        <w:rPr>
          <w:color w:val="000000" w:themeColor="text1"/>
          <w:szCs w:val="28"/>
        </w:rPr>
        <w:t>;</w:t>
      </w:r>
    </w:p>
    <w:p w:rsidR="002F6FF3" w:rsidRPr="00087351" w:rsidRDefault="002F6FF3" w:rsidP="002F6FF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087351">
        <w:rPr>
          <w:color w:val="000000" w:themeColor="text1"/>
          <w:szCs w:val="28"/>
        </w:rPr>
        <w:t>5) осуществление государственного кадастрового уч</w:t>
      </w:r>
      <w:r>
        <w:rPr>
          <w:color w:val="000000" w:themeColor="text1"/>
          <w:szCs w:val="28"/>
        </w:rPr>
        <w:t>ё</w:t>
      </w:r>
      <w:r w:rsidRPr="00087351">
        <w:rPr>
          <w:color w:val="000000" w:themeColor="text1"/>
          <w:szCs w:val="28"/>
        </w:rPr>
        <w:t xml:space="preserve">та земельных </w:t>
      </w:r>
      <w:r w:rsidRPr="00087351">
        <w:rPr>
          <w:color w:val="000000" w:themeColor="text1"/>
          <w:szCs w:val="28"/>
        </w:rPr>
        <w:lastRenderedPageBreak/>
        <w:t>участков или государственного кадастрового уч</w:t>
      </w:r>
      <w:r>
        <w:rPr>
          <w:color w:val="000000" w:themeColor="text1"/>
          <w:szCs w:val="28"/>
        </w:rPr>
        <w:t>ё</w:t>
      </w:r>
      <w:r w:rsidRPr="00087351">
        <w:rPr>
          <w:color w:val="000000" w:themeColor="text1"/>
          <w:szCs w:val="28"/>
        </w:rPr>
        <w:t>та в связи с уточнением границ земельных участков;</w:t>
      </w:r>
    </w:p>
    <w:p w:rsidR="002F6FF3" w:rsidRPr="00087351" w:rsidRDefault="002F6FF3" w:rsidP="002F6FF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proofErr w:type="gramStart"/>
      <w:r w:rsidRPr="00087351">
        <w:rPr>
          <w:color w:val="000000" w:themeColor="text1"/>
          <w:szCs w:val="28"/>
        </w:rPr>
        <w:t xml:space="preserve">6) подача </w:t>
      </w:r>
      <w:r>
        <w:rPr>
          <w:color w:val="000000" w:themeColor="text1"/>
          <w:szCs w:val="28"/>
        </w:rPr>
        <w:t>г</w:t>
      </w:r>
      <w:r w:rsidRPr="00E36731">
        <w:rPr>
          <w:color w:val="000000" w:themeColor="text1"/>
          <w:szCs w:val="28"/>
        </w:rPr>
        <w:t>раждан</w:t>
      </w:r>
      <w:r>
        <w:rPr>
          <w:color w:val="000000" w:themeColor="text1"/>
          <w:szCs w:val="28"/>
        </w:rPr>
        <w:t>ами</w:t>
      </w:r>
      <w:r w:rsidRPr="00E36731">
        <w:rPr>
          <w:color w:val="000000" w:themeColor="text1"/>
          <w:szCs w:val="28"/>
        </w:rPr>
        <w:t>, соответствующи</w:t>
      </w:r>
      <w:r>
        <w:rPr>
          <w:color w:val="000000" w:themeColor="text1"/>
          <w:szCs w:val="28"/>
        </w:rPr>
        <w:t>м</w:t>
      </w:r>
      <w:r w:rsidRPr="00E36731">
        <w:rPr>
          <w:color w:val="000000" w:themeColor="text1"/>
          <w:szCs w:val="28"/>
        </w:rPr>
        <w:t xml:space="preserve"> требованиям, установленным пунктами 1-3 части 1 статьи 13</w:t>
      </w:r>
      <w:r w:rsidRPr="00E36731">
        <w:rPr>
          <w:color w:val="000000" w:themeColor="text1"/>
          <w:szCs w:val="28"/>
          <w:vertAlign w:val="superscript"/>
        </w:rPr>
        <w:t>3</w:t>
      </w:r>
      <w:r w:rsidRPr="00E36731">
        <w:rPr>
          <w:color w:val="000000" w:themeColor="text1"/>
          <w:szCs w:val="28"/>
        </w:rPr>
        <w:t xml:space="preserve"> настоящего Закона</w:t>
      </w:r>
      <w:r w:rsidRPr="0062411A">
        <w:rPr>
          <w:color w:val="000000" w:themeColor="text1"/>
          <w:szCs w:val="28"/>
        </w:rPr>
        <w:t xml:space="preserve"> </w:t>
      </w:r>
      <w:r w:rsidRPr="00446FF3">
        <w:rPr>
          <w:color w:val="000000" w:themeColor="text1"/>
          <w:szCs w:val="28"/>
        </w:rPr>
        <w:t>и состоящие в соответствии со статьёй 13</w:t>
      </w:r>
      <w:r w:rsidRPr="00446FF3">
        <w:rPr>
          <w:color w:val="000000" w:themeColor="text1"/>
          <w:szCs w:val="28"/>
          <w:vertAlign w:val="superscript"/>
        </w:rPr>
        <w:t>4</w:t>
      </w:r>
      <w:r w:rsidRPr="00446FF3">
        <w:rPr>
          <w:color w:val="000000" w:themeColor="text1"/>
          <w:szCs w:val="28"/>
        </w:rPr>
        <w:t xml:space="preserve"> настоящего Закона на учёте в качестве лиц, имеющих право на получение земельных участков в собственность бесплатно</w:t>
      </w:r>
      <w:r w:rsidRPr="005B100C">
        <w:rPr>
          <w:color w:val="000000" w:themeColor="text1"/>
          <w:szCs w:val="28"/>
        </w:rPr>
        <w:t xml:space="preserve"> </w:t>
      </w:r>
      <w:r w:rsidRPr="00087351">
        <w:rPr>
          <w:color w:val="000000" w:themeColor="text1"/>
          <w:szCs w:val="28"/>
        </w:rPr>
        <w:t xml:space="preserve">в </w:t>
      </w:r>
      <w:r>
        <w:rPr>
          <w:color w:val="000000" w:themeColor="text1"/>
          <w:szCs w:val="28"/>
        </w:rPr>
        <w:t>орган</w:t>
      </w:r>
      <w:r w:rsidRPr="005B100C">
        <w:rPr>
          <w:color w:val="000000" w:themeColor="text1"/>
          <w:szCs w:val="28"/>
        </w:rPr>
        <w:t xml:space="preserve"> местного самоуправления, уполномоченным на распоряжение земельными участками </w:t>
      </w:r>
      <w:r w:rsidRPr="00087351">
        <w:rPr>
          <w:color w:val="000000" w:themeColor="text1"/>
          <w:szCs w:val="28"/>
        </w:rPr>
        <w:t>заявлени</w:t>
      </w:r>
      <w:r>
        <w:rPr>
          <w:color w:val="000000" w:themeColor="text1"/>
          <w:szCs w:val="28"/>
        </w:rPr>
        <w:t>я</w:t>
      </w:r>
      <w:r w:rsidRPr="00087351">
        <w:rPr>
          <w:color w:val="000000" w:themeColor="text1"/>
          <w:szCs w:val="28"/>
        </w:rPr>
        <w:t xml:space="preserve"> о предоставлении земельн</w:t>
      </w:r>
      <w:r>
        <w:rPr>
          <w:color w:val="000000" w:themeColor="text1"/>
          <w:szCs w:val="28"/>
        </w:rPr>
        <w:t>ого</w:t>
      </w:r>
      <w:r w:rsidRPr="00087351">
        <w:rPr>
          <w:color w:val="000000" w:themeColor="text1"/>
          <w:szCs w:val="28"/>
        </w:rPr>
        <w:t xml:space="preserve"> участк</w:t>
      </w:r>
      <w:r>
        <w:rPr>
          <w:color w:val="000000" w:themeColor="text1"/>
          <w:szCs w:val="28"/>
        </w:rPr>
        <w:t>а</w:t>
      </w:r>
      <w:r w:rsidRPr="00087351">
        <w:rPr>
          <w:color w:val="000000" w:themeColor="text1"/>
          <w:szCs w:val="28"/>
        </w:rPr>
        <w:t xml:space="preserve"> в собственность бесплатно в по</w:t>
      </w:r>
      <w:r>
        <w:rPr>
          <w:color w:val="000000" w:themeColor="text1"/>
          <w:szCs w:val="28"/>
        </w:rPr>
        <w:t>рядке, установленном статьёй 39</w:t>
      </w:r>
      <w:r>
        <w:rPr>
          <w:color w:val="000000" w:themeColor="text1"/>
          <w:szCs w:val="28"/>
          <w:vertAlign w:val="superscript"/>
        </w:rPr>
        <w:t>1</w:t>
      </w:r>
      <w:r w:rsidRPr="005B100C">
        <w:rPr>
          <w:color w:val="000000" w:themeColor="text1"/>
          <w:szCs w:val="28"/>
          <w:vertAlign w:val="superscript"/>
        </w:rPr>
        <w:t xml:space="preserve">7 </w:t>
      </w:r>
      <w:r w:rsidRPr="00087351">
        <w:rPr>
          <w:color w:val="000000" w:themeColor="text1"/>
          <w:szCs w:val="28"/>
        </w:rPr>
        <w:t>Земельного</w:t>
      </w:r>
      <w:proofErr w:type="gramEnd"/>
      <w:r w:rsidRPr="00087351">
        <w:rPr>
          <w:color w:val="000000" w:themeColor="text1"/>
          <w:szCs w:val="28"/>
        </w:rPr>
        <w:t xml:space="preserve"> кодекса Российской Федерации;</w:t>
      </w:r>
    </w:p>
    <w:p w:rsidR="002F6FF3" w:rsidRDefault="002F6FF3" w:rsidP="002F6FF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087351">
        <w:rPr>
          <w:color w:val="000000" w:themeColor="text1"/>
          <w:szCs w:val="28"/>
        </w:rPr>
        <w:t>7) принятие</w:t>
      </w:r>
      <w:r w:rsidRPr="00AA3A67">
        <w:t xml:space="preserve"> </w:t>
      </w:r>
      <w:r w:rsidRPr="00AA3A67">
        <w:rPr>
          <w:color w:val="000000" w:themeColor="text1"/>
          <w:szCs w:val="28"/>
        </w:rPr>
        <w:t xml:space="preserve">исполнительным органом Ульяновской области </w:t>
      </w:r>
      <w:r>
        <w:rPr>
          <w:color w:val="000000" w:themeColor="text1"/>
          <w:szCs w:val="28"/>
        </w:rPr>
        <w:br/>
      </w:r>
      <w:r w:rsidRPr="00AA3A67">
        <w:rPr>
          <w:color w:val="000000" w:themeColor="text1"/>
          <w:szCs w:val="28"/>
        </w:rPr>
        <w:t>по управлению и распоряжению земельными ресурсами</w:t>
      </w:r>
      <w:r>
        <w:rPr>
          <w:color w:val="000000" w:themeColor="text1"/>
          <w:szCs w:val="28"/>
        </w:rPr>
        <w:t>,</w:t>
      </w:r>
      <w:r w:rsidRPr="00087351">
        <w:rPr>
          <w:color w:val="000000" w:themeColor="text1"/>
          <w:szCs w:val="28"/>
        </w:rPr>
        <w:t xml:space="preserve"> </w:t>
      </w:r>
      <w:r w:rsidRPr="005B100C">
        <w:rPr>
          <w:color w:val="000000" w:themeColor="text1"/>
          <w:szCs w:val="28"/>
        </w:rPr>
        <w:t xml:space="preserve">органом местного самоуправления, уполномоченным на распоряжение земельными участками </w:t>
      </w:r>
      <w:r w:rsidRPr="00087351">
        <w:rPr>
          <w:color w:val="000000" w:themeColor="text1"/>
          <w:szCs w:val="28"/>
        </w:rPr>
        <w:t>решени</w:t>
      </w:r>
      <w:r>
        <w:rPr>
          <w:color w:val="000000" w:themeColor="text1"/>
          <w:szCs w:val="28"/>
        </w:rPr>
        <w:t>я о предоставлении земельного</w:t>
      </w:r>
      <w:r w:rsidRPr="00087351">
        <w:rPr>
          <w:color w:val="000000" w:themeColor="text1"/>
          <w:szCs w:val="28"/>
        </w:rPr>
        <w:t xml:space="preserve"> участк</w:t>
      </w:r>
      <w:r>
        <w:rPr>
          <w:color w:val="000000" w:themeColor="text1"/>
          <w:szCs w:val="28"/>
        </w:rPr>
        <w:t>а</w:t>
      </w:r>
      <w:r w:rsidRPr="00087351">
        <w:rPr>
          <w:color w:val="000000" w:themeColor="text1"/>
          <w:szCs w:val="28"/>
        </w:rPr>
        <w:t xml:space="preserve"> в собственность бесплатно или решений об отказе в предоставлении земельных участков при наличии одного </w:t>
      </w:r>
      <w:r>
        <w:rPr>
          <w:color w:val="000000" w:themeColor="text1"/>
          <w:szCs w:val="28"/>
        </w:rPr>
        <w:br/>
      </w:r>
      <w:r w:rsidRPr="00087351">
        <w:rPr>
          <w:color w:val="000000" w:themeColor="text1"/>
          <w:szCs w:val="28"/>
        </w:rPr>
        <w:t xml:space="preserve">из оснований, предусмотренных </w:t>
      </w:r>
      <w:r>
        <w:rPr>
          <w:color w:val="000000" w:themeColor="text1"/>
          <w:szCs w:val="28"/>
        </w:rPr>
        <w:t>частью 4</w:t>
      </w:r>
      <w:r w:rsidRPr="00087351">
        <w:rPr>
          <w:color w:val="000000" w:themeColor="text1"/>
          <w:szCs w:val="28"/>
        </w:rPr>
        <w:t xml:space="preserve"> настоящ</w:t>
      </w:r>
      <w:r>
        <w:rPr>
          <w:color w:val="000000" w:themeColor="text1"/>
          <w:szCs w:val="28"/>
        </w:rPr>
        <w:t>ей</w:t>
      </w:r>
      <w:r w:rsidRPr="00087351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статьи</w:t>
      </w:r>
      <w:r w:rsidRPr="00087351">
        <w:rPr>
          <w:color w:val="000000" w:themeColor="text1"/>
          <w:szCs w:val="28"/>
        </w:rPr>
        <w:t>.</w:t>
      </w:r>
    </w:p>
    <w:p w:rsidR="002F6FF3" w:rsidRPr="00151D0F" w:rsidRDefault="002F6FF3" w:rsidP="002F6FF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 xml:space="preserve">4. </w:t>
      </w:r>
      <w:proofErr w:type="gramStart"/>
      <w:r>
        <w:rPr>
          <w:color w:val="000000" w:themeColor="text1"/>
          <w:szCs w:val="28"/>
        </w:rPr>
        <w:t>И</w:t>
      </w:r>
      <w:r w:rsidRPr="00AA3A67">
        <w:rPr>
          <w:color w:val="000000" w:themeColor="text1"/>
          <w:szCs w:val="28"/>
        </w:rPr>
        <w:t>сполнительн</w:t>
      </w:r>
      <w:r>
        <w:rPr>
          <w:color w:val="000000" w:themeColor="text1"/>
          <w:szCs w:val="28"/>
        </w:rPr>
        <w:t>ый</w:t>
      </w:r>
      <w:r w:rsidRPr="00AA3A67">
        <w:rPr>
          <w:color w:val="000000" w:themeColor="text1"/>
          <w:szCs w:val="28"/>
        </w:rPr>
        <w:t xml:space="preserve"> орган Ульяновской области по управлению</w:t>
      </w:r>
      <w:r>
        <w:rPr>
          <w:color w:val="000000" w:themeColor="text1"/>
          <w:szCs w:val="28"/>
        </w:rPr>
        <w:br/>
      </w:r>
      <w:r w:rsidRPr="00AA3A67">
        <w:rPr>
          <w:color w:val="000000" w:themeColor="text1"/>
          <w:szCs w:val="28"/>
        </w:rPr>
        <w:t>и распоряжению земельными ресурсами</w:t>
      </w:r>
      <w:r>
        <w:rPr>
          <w:color w:val="000000" w:themeColor="text1"/>
          <w:szCs w:val="28"/>
        </w:rPr>
        <w:t xml:space="preserve">, орган </w:t>
      </w:r>
      <w:r w:rsidRPr="005B100C">
        <w:rPr>
          <w:color w:val="000000" w:themeColor="text1"/>
          <w:szCs w:val="28"/>
        </w:rPr>
        <w:t>местног</w:t>
      </w:r>
      <w:r>
        <w:rPr>
          <w:color w:val="000000" w:themeColor="text1"/>
          <w:szCs w:val="28"/>
        </w:rPr>
        <w:t>о самоуправления, уполномоченный</w:t>
      </w:r>
      <w:r w:rsidRPr="005B100C">
        <w:rPr>
          <w:color w:val="000000" w:themeColor="text1"/>
          <w:szCs w:val="28"/>
        </w:rPr>
        <w:t xml:space="preserve"> на распоряжение земельными участками </w:t>
      </w:r>
      <w:r w:rsidRPr="00151D0F">
        <w:rPr>
          <w:color w:val="000000" w:themeColor="text1"/>
          <w:szCs w:val="28"/>
        </w:rPr>
        <w:t>принимает решени</w:t>
      </w:r>
      <w:r>
        <w:rPr>
          <w:color w:val="000000" w:themeColor="text1"/>
          <w:szCs w:val="28"/>
        </w:rPr>
        <w:t xml:space="preserve">е </w:t>
      </w:r>
      <w:r w:rsidRPr="00151D0F">
        <w:rPr>
          <w:color w:val="000000" w:themeColor="text1"/>
          <w:szCs w:val="28"/>
        </w:rPr>
        <w:t>об отказе в предварительном согласовании предоставления земельн</w:t>
      </w:r>
      <w:r>
        <w:rPr>
          <w:color w:val="000000" w:themeColor="text1"/>
          <w:szCs w:val="28"/>
        </w:rPr>
        <w:t xml:space="preserve">ого </w:t>
      </w:r>
      <w:r w:rsidRPr="00151D0F">
        <w:rPr>
          <w:color w:val="000000" w:themeColor="text1"/>
          <w:szCs w:val="28"/>
        </w:rPr>
        <w:t>участк</w:t>
      </w:r>
      <w:r>
        <w:rPr>
          <w:color w:val="000000" w:themeColor="text1"/>
          <w:szCs w:val="28"/>
        </w:rPr>
        <w:t>а</w:t>
      </w:r>
      <w:r w:rsidRPr="00151D0F">
        <w:rPr>
          <w:color w:val="000000" w:themeColor="text1"/>
          <w:szCs w:val="28"/>
        </w:rPr>
        <w:t xml:space="preserve"> в собственность бесплатно, а также об отказе в предоставлении земельн</w:t>
      </w:r>
      <w:r>
        <w:rPr>
          <w:color w:val="000000" w:themeColor="text1"/>
          <w:szCs w:val="28"/>
        </w:rPr>
        <w:t>ого</w:t>
      </w:r>
      <w:r w:rsidRPr="00151D0F">
        <w:rPr>
          <w:color w:val="000000" w:themeColor="text1"/>
          <w:szCs w:val="28"/>
        </w:rPr>
        <w:t xml:space="preserve"> участк</w:t>
      </w:r>
      <w:r>
        <w:rPr>
          <w:color w:val="000000" w:themeColor="text1"/>
          <w:szCs w:val="28"/>
        </w:rPr>
        <w:t>а</w:t>
      </w:r>
      <w:r w:rsidRPr="00151D0F">
        <w:rPr>
          <w:color w:val="000000" w:themeColor="text1"/>
          <w:szCs w:val="28"/>
        </w:rPr>
        <w:t xml:space="preserve"> в собственность бесплатно по основаниям, пред</w:t>
      </w:r>
      <w:r>
        <w:rPr>
          <w:color w:val="000000" w:themeColor="text1"/>
          <w:szCs w:val="28"/>
        </w:rPr>
        <w:t xml:space="preserve">усмотренным </w:t>
      </w:r>
      <w:r>
        <w:rPr>
          <w:color w:val="000000" w:themeColor="text1"/>
          <w:szCs w:val="28"/>
        </w:rPr>
        <w:br/>
        <w:t>пунктом 8 статьи 39</w:t>
      </w:r>
      <w:r w:rsidRPr="005B100C">
        <w:rPr>
          <w:color w:val="000000" w:themeColor="text1"/>
          <w:szCs w:val="28"/>
          <w:vertAlign w:val="superscript"/>
        </w:rPr>
        <w:t>15</w:t>
      </w:r>
      <w:r w:rsidRPr="00151D0F">
        <w:rPr>
          <w:color w:val="000000" w:themeColor="text1"/>
          <w:szCs w:val="28"/>
        </w:rPr>
        <w:t xml:space="preserve"> или стать</w:t>
      </w:r>
      <w:r>
        <w:rPr>
          <w:color w:val="000000" w:themeColor="text1"/>
          <w:szCs w:val="28"/>
        </w:rPr>
        <w:t>ё</w:t>
      </w:r>
      <w:r w:rsidRPr="00151D0F">
        <w:rPr>
          <w:color w:val="000000" w:themeColor="text1"/>
          <w:szCs w:val="28"/>
        </w:rPr>
        <w:t>й 39</w:t>
      </w:r>
      <w:r w:rsidRPr="005B100C">
        <w:rPr>
          <w:color w:val="000000" w:themeColor="text1"/>
          <w:szCs w:val="28"/>
          <w:vertAlign w:val="superscript"/>
        </w:rPr>
        <w:t>16</w:t>
      </w:r>
      <w:r w:rsidRPr="00151D0F">
        <w:rPr>
          <w:color w:val="000000" w:themeColor="text1"/>
          <w:szCs w:val="28"/>
        </w:rPr>
        <w:t xml:space="preserve"> Земельног</w:t>
      </w:r>
      <w:r>
        <w:rPr>
          <w:color w:val="000000" w:themeColor="text1"/>
          <w:szCs w:val="28"/>
        </w:rPr>
        <w:t>о кодекса Российской Федерации,</w:t>
      </w:r>
      <w:r w:rsidRPr="00151D0F">
        <w:rPr>
          <w:color w:val="000000" w:themeColor="text1"/>
          <w:szCs w:val="28"/>
        </w:rPr>
        <w:t xml:space="preserve"> а также при наличии</w:t>
      </w:r>
      <w:proofErr w:type="gramEnd"/>
      <w:r w:rsidRPr="00151D0F">
        <w:rPr>
          <w:color w:val="000000" w:themeColor="text1"/>
          <w:szCs w:val="28"/>
        </w:rPr>
        <w:t xml:space="preserve"> одного из следующих оснований:</w:t>
      </w:r>
    </w:p>
    <w:p w:rsidR="002F6FF3" w:rsidRPr="00151D0F" w:rsidRDefault="002F6FF3" w:rsidP="002F6FF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151D0F">
        <w:rPr>
          <w:color w:val="000000" w:themeColor="text1"/>
          <w:szCs w:val="28"/>
        </w:rPr>
        <w:t xml:space="preserve">с </w:t>
      </w:r>
      <w:r w:rsidRPr="00D76120">
        <w:rPr>
          <w:color w:val="000000" w:themeColor="text1"/>
          <w:szCs w:val="28"/>
        </w:rPr>
        <w:t>заявлени</w:t>
      </w:r>
      <w:r>
        <w:rPr>
          <w:color w:val="000000" w:themeColor="text1"/>
          <w:szCs w:val="28"/>
        </w:rPr>
        <w:t xml:space="preserve">ем </w:t>
      </w:r>
      <w:r w:rsidRPr="00D76120">
        <w:rPr>
          <w:color w:val="000000" w:themeColor="text1"/>
          <w:szCs w:val="28"/>
        </w:rPr>
        <w:t xml:space="preserve">о предварительном согласовании предоставления земельного участка в </w:t>
      </w:r>
      <w:proofErr w:type="gramStart"/>
      <w:r w:rsidRPr="00D76120">
        <w:rPr>
          <w:color w:val="000000" w:themeColor="text1"/>
          <w:szCs w:val="28"/>
        </w:rPr>
        <w:t>порядке, установленном стать</w:t>
      </w:r>
      <w:r>
        <w:rPr>
          <w:color w:val="000000" w:themeColor="text1"/>
          <w:szCs w:val="28"/>
        </w:rPr>
        <w:t>ё</w:t>
      </w:r>
      <w:r w:rsidRPr="00D76120">
        <w:rPr>
          <w:color w:val="000000" w:themeColor="text1"/>
          <w:szCs w:val="28"/>
        </w:rPr>
        <w:t>й 39</w:t>
      </w:r>
      <w:r w:rsidRPr="00D76120">
        <w:rPr>
          <w:color w:val="000000" w:themeColor="text1"/>
          <w:szCs w:val="28"/>
          <w:vertAlign w:val="superscript"/>
        </w:rPr>
        <w:t>15</w:t>
      </w:r>
      <w:r w:rsidRPr="00D76120">
        <w:rPr>
          <w:color w:val="000000" w:themeColor="text1"/>
          <w:szCs w:val="28"/>
        </w:rPr>
        <w:t xml:space="preserve"> Земельного кодекса Российской Федерации </w:t>
      </w:r>
      <w:r>
        <w:rPr>
          <w:color w:val="000000" w:themeColor="text1"/>
          <w:szCs w:val="28"/>
        </w:rPr>
        <w:t>обратился</w:t>
      </w:r>
      <w:proofErr w:type="gramEnd"/>
      <w:r w:rsidRPr="00D76120">
        <w:t xml:space="preserve"> </w:t>
      </w:r>
      <w:r>
        <w:rPr>
          <w:color w:val="000000" w:themeColor="text1"/>
          <w:szCs w:val="28"/>
        </w:rPr>
        <w:t>г</w:t>
      </w:r>
      <w:r w:rsidRPr="00E36731">
        <w:rPr>
          <w:color w:val="000000" w:themeColor="text1"/>
          <w:szCs w:val="28"/>
        </w:rPr>
        <w:t>раждан</w:t>
      </w:r>
      <w:r>
        <w:rPr>
          <w:color w:val="000000" w:themeColor="text1"/>
          <w:szCs w:val="28"/>
        </w:rPr>
        <w:t>ин</w:t>
      </w:r>
      <w:r w:rsidRPr="00E36731">
        <w:rPr>
          <w:color w:val="000000" w:themeColor="text1"/>
          <w:szCs w:val="28"/>
        </w:rPr>
        <w:t>, соответствующи</w:t>
      </w:r>
      <w:r>
        <w:rPr>
          <w:color w:val="000000" w:themeColor="text1"/>
          <w:szCs w:val="28"/>
        </w:rPr>
        <w:t>м</w:t>
      </w:r>
      <w:r w:rsidRPr="00E36731">
        <w:rPr>
          <w:color w:val="000000" w:themeColor="text1"/>
          <w:szCs w:val="28"/>
        </w:rPr>
        <w:t xml:space="preserve"> требованиям, установленным пунктами 1-3 части 1 статьи 13</w:t>
      </w:r>
      <w:r w:rsidRPr="00E36731">
        <w:rPr>
          <w:color w:val="000000" w:themeColor="text1"/>
          <w:szCs w:val="28"/>
          <w:vertAlign w:val="superscript"/>
        </w:rPr>
        <w:t>3</w:t>
      </w:r>
      <w:r w:rsidRPr="00E36731">
        <w:rPr>
          <w:color w:val="000000" w:themeColor="text1"/>
          <w:szCs w:val="28"/>
        </w:rPr>
        <w:t xml:space="preserve"> настоящего Закона</w:t>
      </w:r>
      <w:r>
        <w:rPr>
          <w:color w:val="000000" w:themeColor="text1"/>
          <w:szCs w:val="28"/>
        </w:rPr>
        <w:t>,</w:t>
      </w:r>
      <w:r w:rsidRPr="00D76120">
        <w:rPr>
          <w:color w:val="000000" w:themeColor="text1"/>
          <w:szCs w:val="28"/>
        </w:rPr>
        <w:t xml:space="preserve"> </w:t>
      </w:r>
      <w:r>
        <w:rPr>
          <w:color w:val="000000" w:themeColor="text1"/>
          <w:szCs w:val="28"/>
        </w:rPr>
        <w:t>снятый</w:t>
      </w:r>
      <w:r>
        <w:rPr>
          <w:color w:val="000000" w:themeColor="text1"/>
          <w:szCs w:val="28"/>
        </w:rPr>
        <w:br/>
        <w:t>с учё</w:t>
      </w:r>
      <w:r w:rsidRPr="00151D0F">
        <w:rPr>
          <w:color w:val="000000" w:themeColor="text1"/>
          <w:szCs w:val="28"/>
        </w:rPr>
        <w:t xml:space="preserve">та по основаниям, предусмотренным </w:t>
      </w:r>
      <w:r>
        <w:rPr>
          <w:color w:val="000000" w:themeColor="text1"/>
          <w:szCs w:val="28"/>
        </w:rPr>
        <w:t>статьёй 13</w:t>
      </w:r>
      <w:r w:rsidRPr="00AA3A67">
        <w:rPr>
          <w:color w:val="000000" w:themeColor="text1"/>
          <w:szCs w:val="28"/>
          <w:vertAlign w:val="superscript"/>
        </w:rPr>
        <w:t>5</w:t>
      </w:r>
      <w:r w:rsidRPr="00151D0F">
        <w:rPr>
          <w:color w:val="000000" w:themeColor="text1"/>
          <w:szCs w:val="28"/>
        </w:rPr>
        <w:t xml:space="preserve"> настоящего </w:t>
      </w:r>
      <w:r>
        <w:rPr>
          <w:color w:val="000000" w:themeColor="text1"/>
          <w:szCs w:val="28"/>
        </w:rPr>
        <w:t>Закона</w:t>
      </w:r>
      <w:r w:rsidRPr="00151D0F">
        <w:rPr>
          <w:color w:val="000000" w:themeColor="text1"/>
          <w:szCs w:val="28"/>
        </w:rPr>
        <w:t>;</w:t>
      </w:r>
    </w:p>
    <w:p w:rsidR="002F6FF3" w:rsidRPr="00151D0F" w:rsidRDefault="002F6FF3" w:rsidP="002F6FF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proofErr w:type="gramStart"/>
      <w:r>
        <w:rPr>
          <w:color w:val="000000" w:themeColor="text1"/>
          <w:szCs w:val="28"/>
        </w:rPr>
        <w:t>граждане</w:t>
      </w:r>
      <w:r w:rsidRPr="005C5348">
        <w:rPr>
          <w:color w:val="000000" w:themeColor="text1"/>
          <w:szCs w:val="28"/>
        </w:rPr>
        <w:t>, соответствующим требованиям, установленным пунктами 1-3 части 1 статьи 13</w:t>
      </w:r>
      <w:r w:rsidRPr="005C5348">
        <w:rPr>
          <w:color w:val="000000" w:themeColor="text1"/>
          <w:szCs w:val="28"/>
          <w:vertAlign w:val="superscript"/>
        </w:rPr>
        <w:t>3</w:t>
      </w:r>
      <w:r w:rsidRPr="005C5348">
        <w:rPr>
          <w:color w:val="000000" w:themeColor="text1"/>
          <w:szCs w:val="28"/>
        </w:rPr>
        <w:t xml:space="preserve"> настоящего Закона и состоящие в соответствии со статьёй 13</w:t>
      </w:r>
      <w:r w:rsidRPr="005C5348">
        <w:rPr>
          <w:color w:val="000000" w:themeColor="text1"/>
          <w:szCs w:val="28"/>
          <w:vertAlign w:val="superscript"/>
        </w:rPr>
        <w:t>4</w:t>
      </w:r>
      <w:r w:rsidRPr="005C5348">
        <w:rPr>
          <w:color w:val="000000" w:themeColor="text1"/>
          <w:szCs w:val="28"/>
        </w:rPr>
        <w:t xml:space="preserve"> настоящего Закона на учёте в качестве лиц, имеющих право на получение земельных участков в собственность бесплатно,</w:t>
      </w:r>
      <w:r w:rsidRPr="00151D0F">
        <w:rPr>
          <w:color w:val="000000" w:themeColor="text1"/>
          <w:szCs w:val="28"/>
        </w:rPr>
        <w:t xml:space="preserve"> обратились с заявлениями о предоставлении земельных участков площадью, превышающей предельный максимальный размер, установленный стать</w:t>
      </w:r>
      <w:r>
        <w:rPr>
          <w:color w:val="000000" w:themeColor="text1"/>
          <w:szCs w:val="28"/>
        </w:rPr>
        <w:t>ё</w:t>
      </w:r>
      <w:r w:rsidRPr="00151D0F">
        <w:rPr>
          <w:color w:val="000000" w:themeColor="text1"/>
          <w:szCs w:val="28"/>
        </w:rPr>
        <w:t xml:space="preserve">й </w:t>
      </w:r>
      <w:r>
        <w:rPr>
          <w:color w:val="000000" w:themeColor="text1"/>
          <w:szCs w:val="28"/>
        </w:rPr>
        <w:t>11</w:t>
      </w:r>
      <w:r w:rsidRPr="00151D0F">
        <w:rPr>
          <w:color w:val="000000" w:themeColor="text1"/>
          <w:szCs w:val="28"/>
        </w:rPr>
        <w:t xml:space="preserve"> настоящего Закона;</w:t>
      </w:r>
      <w:proofErr w:type="gramEnd"/>
    </w:p>
    <w:p w:rsidR="002F6FF3" w:rsidRPr="00446FF3" w:rsidRDefault="002F6FF3" w:rsidP="002F6FF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5</w:t>
      </w:r>
      <w:r w:rsidRPr="00446FF3">
        <w:rPr>
          <w:color w:val="000000" w:themeColor="text1"/>
          <w:szCs w:val="28"/>
        </w:rPr>
        <w:t xml:space="preserve">. </w:t>
      </w:r>
      <w:proofErr w:type="gramStart"/>
      <w:r w:rsidRPr="00446FF3">
        <w:rPr>
          <w:color w:val="000000" w:themeColor="text1"/>
          <w:szCs w:val="28"/>
        </w:rPr>
        <w:t xml:space="preserve">Сведения о гражданах, в отношении которых принято решение </w:t>
      </w:r>
      <w:r w:rsidRPr="00446FF3">
        <w:rPr>
          <w:color w:val="000000" w:themeColor="text1"/>
          <w:szCs w:val="28"/>
        </w:rPr>
        <w:br/>
        <w:t>о предоставлении в собственность бесплатно земельного участка в соответствии с особенностями, установленными настоящей стать</w:t>
      </w:r>
      <w:r>
        <w:rPr>
          <w:color w:val="000000" w:themeColor="text1"/>
          <w:szCs w:val="28"/>
        </w:rPr>
        <w:t>ё</w:t>
      </w:r>
      <w:r w:rsidRPr="00446FF3">
        <w:rPr>
          <w:color w:val="000000" w:themeColor="text1"/>
          <w:szCs w:val="28"/>
        </w:rPr>
        <w:t>й, представляются органом местного самоуправления муниципального образования Ульяновской области, в границах которого предоставлен земельный участок, в орган местного самоуправления, в котором гражданин состоит на учёте, в течение пяти рабочих дней со дня принятия соответствующего решения о предоставлении земельного участка</w:t>
      </w:r>
      <w:proofErr w:type="gramEnd"/>
      <w:r w:rsidRPr="00446FF3">
        <w:rPr>
          <w:color w:val="000000" w:themeColor="text1"/>
          <w:szCs w:val="28"/>
        </w:rPr>
        <w:t xml:space="preserve"> в собственность бесплатно.</w:t>
      </w:r>
    </w:p>
    <w:p w:rsidR="002F6FF3" w:rsidRPr="00446FF3" w:rsidRDefault="002F6FF3" w:rsidP="002F6FF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</w:p>
    <w:p w:rsidR="002F6FF3" w:rsidRPr="00446FF3" w:rsidRDefault="002F6FF3" w:rsidP="002F6FF3">
      <w:pPr>
        <w:autoSpaceDE w:val="0"/>
        <w:autoSpaceDN w:val="0"/>
        <w:adjustRightInd w:val="0"/>
        <w:ind w:firstLine="709"/>
        <w:jc w:val="both"/>
        <w:rPr>
          <w:b/>
          <w:color w:val="000000" w:themeColor="text1"/>
          <w:szCs w:val="28"/>
        </w:rPr>
      </w:pPr>
      <w:r w:rsidRPr="00446FF3">
        <w:rPr>
          <w:b/>
          <w:color w:val="000000" w:themeColor="text1"/>
          <w:szCs w:val="28"/>
        </w:rPr>
        <w:lastRenderedPageBreak/>
        <w:t>Статья 3</w:t>
      </w:r>
    </w:p>
    <w:p w:rsidR="002F6FF3" w:rsidRPr="00446FF3" w:rsidRDefault="002F6FF3" w:rsidP="002F6FF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</w:p>
    <w:p w:rsidR="002F6FF3" w:rsidRPr="00446FF3" w:rsidRDefault="002F6FF3" w:rsidP="002F6FF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446FF3">
        <w:rPr>
          <w:color w:val="000000" w:themeColor="text1"/>
          <w:szCs w:val="28"/>
        </w:rPr>
        <w:t>Признать утратившими силу:</w:t>
      </w:r>
    </w:p>
    <w:p w:rsidR="002F6FF3" w:rsidRPr="00446FF3" w:rsidRDefault="002F6FF3" w:rsidP="002F6FF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446FF3">
        <w:rPr>
          <w:color w:val="000000" w:themeColor="text1"/>
          <w:szCs w:val="28"/>
        </w:rPr>
        <w:t>1) подпункт «б» пункта 2 и подпункт «е» пункта 4 Закона Ульяновской области от 26.06.2017 № 69-ЗО «О внесении изменений в Закон Ульяновской области «О регулировании земельных отношений в Ульяновской области»</w:t>
      </w:r>
      <w:r w:rsidRPr="00446FF3">
        <w:rPr>
          <w:color w:val="000000" w:themeColor="text1"/>
        </w:rPr>
        <w:t xml:space="preserve"> </w:t>
      </w:r>
      <w:r w:rsidRPr="00446FF3">
        <w:rPr>
          <w:color w:val="000000" w:themeColor="text1"/>
          <w:szCs w:val="28"/>
        </w:rPr>
        <w:t>(«</w:t>
      </w:r>
      <w:proofErr w:type="gramStart"/>
      <w:r w:rsidRPr="00446FF3">
        <w:rPr>
          <w:color w:val="000000" w:themeColor="text1"/>
          <w:szCs w:val="28"/>
        </w:rPr>
        <w:t>Ульяновская</w:t>
      </w:r>
      <w:proofErr w:type="gramEnd"/>
      <w:r w:rsidRPr="00446FF3">
        <w:rPr>
          <w:color w:val="000000" w:themeColor="text1"/>
          <w:szCs w:val="28"/>
        </w:rPr>
        <w:t xml:space="preserve"> правда» от 30.06.2017 № 47);</w:t>
      </w:r>
    </w:p>
    <w:p w:rsidR="002F6FF3" w:rsidRPr="00446FF3" w:rsidRDefault="002F6FF3" w:rsidP="002F6FF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446FF3">
        <w:rPr>
          <w:color w:val="000000" w:themeColor="text1"/>
          <w:szCs w:val="28"/>
        </w:rPr>
        <w:t xml:space="preserve">2) пункт 2 статьи 1 Закона Ульяновской области от 27.10.2017 № 121-ЗО </w:t>
      </w:r>
      <w:r w:rsidRPr="00446FF3">
        <w:rPr>
          <w:color w:val="000000" w:themeColor="text1"/>
          <w:szCs w:val="28"/>
        </w:rPr>
        <w:br/>
        <w:t>«О внесении изменений в статьи 11 и 13</w:t>
      </w:r>
      <w:r w:rsidRPr="00446FF3">
        <w:rPr>
          <w:color w:val="000000" w:themeColor="text1"/>
          <w:szCs w:val="28"/>
          <w:vertAlign w:val="superscript"/>
        </w:rPr>
        <w:t>3</w:t>
      </w:r>
      <w:r w:rsidRPr="00446FF3">
        <w:rPr>
          <w:color w:val="000000" w:themeColor="text1"/>
          <w:szCs w:val="28"/>
        </w:rPr>
        <w:t xml:space="preserve"> Закона Ульяновской области </w:t>
      </w:r>
      <w:r w:rsidRPr="00446FF3">
        <w:rPr>
          <w:color w:val="000000" w:themeColor="text1"/>
          <w:szCs w:val="28"/>
        </w:rPr>
        <w:br/>
        <w:t>«О регулировании земельных отношений в Ульяновской области» и признании утратившим силу отдельного положения законодательного акта Ульяновской области» (</w:t>
      </w:r>
      <w:r w:rsidRPr="00446FF3">
        <w:rPr>
          <w:color w:val="000000" w:themeColor="text1"/>
        </w:rPr>
        <w:t>«</w:t>
      </w:r>
      <w:proofErr w:type="gramStart"/>
      <w:r w:rsidRPr="00446FF3">
        <w:rPr>
          <w:color w:val="000000" w:themeColor="text1"/>
          <w:szCs w:val="28"/>
        </w:rPr>
        <w:t>Ульяновская</w:t>
      </w:r>
      <w:proofErr w:type="gramEnd"/>
      <w:r w:rsidRPr="00446FF3">
        <w:rPr>
          <w:color w:val="000000" w:themeColor="text1"/>
          <w:szCs w:val="28"/>
        </w:rPr>
        <w:t xml:space="preserve"> правда» от 10.11.2017 № 82-83);</w:t>
      </w:r>
    </w:p>
    <w:p w:rsidR="002F6FF3" w:rsidRPr="00446FF3" w:rsidRDefault="002F6FF3" w:rsidP="002F6FF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446FF3">
        <w:rPr>
          <w:color w:val="000000" w:themeColor="text1"/>
          <w:szCs w:val="28"/>
        </w:rPr>
        <w:t>3) абзац двадцатый подпункта «г» пункта 2 Закона Ульяновской области от 08.06.2023 № 67-ЗО «О внесении изменений в Закон Ульяновской области</w:t>
      </w:r>
      <w:r w:rsidRPr="00446FF3">
        <w:rPr>
          <w:color w:val="000000" w:themeColor="text1"/>
          <w:szCs w:val="28"/>
        </w:rPr>
        <w:br/>
        <w:t xml:space="preserve">«О регулировании земельных отношений в Ульяновской области» </w:t>
      </w:r>
      <w:r w:rsidRPr="00446FF3">
        <w:rPr>
          <w:color w:val="000000" w:themeColor="text1"/>
          <w:szCs w:val="28"/>
        </w:rPr>
        <w:br/>
        <w:t>(«</w:t>
      </w:r>
      <w:proofErr w:type="gramStart"/>
      <w:r w:rsidRPr="00446FF3">
        <w:rPr>
          <w:color w:val="000000" w:themeColor="text1"/>
          <w:szCs w:val="28"/>
        </w:rPr>
        <w:t>Ульяновская</w:t>
      </w:r>
      <w:proofErr w:type="gramEnd"/>
      <w:r w:rsidRPr="00446FF3">
        <w:rPr>
          <w:color w:val="000000" w:themeColor="text1"/>
          <w:szCs w:val="28"/>
        </w:rPr>
        <w:t xml:space="preserve"> правда» от 16.06.2023 № 45); </w:t>
      </w:r>
    </w:p>
    <w:p w:rsidR="002F6FF3" w:rsidRPr="00446FF3" w:rsidRDefault="002F6FF3" w:rsidP="002F6FF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446FF3">
        <w:rPr>
          <w:color w:val="000000" w:themeColor="text1"/>
          <w:szCs w:val="28"/>
        </w:rPr>
        <w:t xml:space="preserve">4) подпункт «б» пункта 10 пункт 11 статьи 1 Закона Ульяновской области </w:t>
      </w:r>
      <w:r w:rsidRPr="00446FF3">
        <w:rPr>
          <w:color w:val="000000" w:themeColor="text1"/>
          <w:szCs w:val="28"/>
        </w:rPr>
        <w:br/>
        <w:t>от 31.07.2023 № 81-ЗО «О внесении изменений в Закон Ульяновской области</w:t>
      </w:r>
      <w:r w:rsidRPr="00446FF3">
        <w:rPr>
          <w:color w:val="000000" w:themeColor="text1"/>
          <w:szCs w:val="28"/>
        </w:rPr>
        <w:br/>
        <w:t>«О регулировании земельных отношений в Ульяновской области» и о признании утратившими силу отдельных положений законодательных актов Ульяновской области» («</w:t>
      </w:r>
      <w:proofErr w:type="gramStart"/>
      <w:r w:rsidRPr="00446FF3">
        <w:rPr>
          <w:color w:val="000000" w:themeColor="text1"/>
          <w:szCs w:val="28"/>
        </w:rPr>
        <w:t>Ульяновская</w:t>
      </w:r>
      <w:proofErr w:type="gramEnd"/>
      <w:r w:rsidRPr="00446FF3">
        <w:rPr>
          <w:color w:val="000000" w:themeColor="text1"/>
          <w:szCs w:val="28"/>
        </w:rPr>
        <w:t xml:space="preserve"> правда» от 08.08.2023 № 60);</w:t>
      </w:r>
    </w:p>
    <w:p w:rsidR="002F6FF3" w:rsidRPr="00446FF3" w:rsidRDefault="002F6FF3" w:rsidP="002F6FF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  <w:r w:rsidRPr="00446FF3">
        <w:rPr>
          <w:color w:val="000000" w:themeColor="text1"/>
          <w:szCs w:val="28"/>
        </w:rPr>
        <w:t>5) пункт 2 Закона Ульяновской области от 28.11.2024 № 127-ЗО</w:t>
      </w:r>
      <w:r w:rsidRPr="00446FF3">
        <w:rPr>
          <w:color w:val="000000" w:themeColor="text1"/>
          <w:szCs w:val="28"/>
        </w:rPr>
        <w:br/>
        <w:t>«О внесении изменений в статью 13</w:t>
      </w:r>
      <w:r w:rsidRPr="00446FF3">
        <w:rPr>
          <w:color w:val="000000" w:themeColor="text1"/>
          <w:szCs w:val="28"/>
          <w:vertAlign w:val="superscript"/>
        </w:rPr>
        <w:t>3</w:t>
      </w:r>
      <w:r w:rsidRPr="00446FF3">
        <w:rPr>
          <w:color w:val="000000" w:themeColor="text1"/>
          <w:szCs w:val="28"/>
        </w:rPr>
        <w:t xml:space="preserve"> Закона Ульяновской области</w:t>
      </w:r>
      <w:r w:rsidRPr="00446FF3">
        <w:rPr>
          <w:color w:val="000000" w:themeColor="text1"/>
          <w:szCs w:val="28"/>
        </w:rPr>
        <w:br/>
        <w:t>«О регулировании земельных отношений в Ульяновской области»</w:t>
      </w:r>
      <w:r w:rsidRPr="00446FF3">
        <w:rPr>
          <w:color w:val="000000" w:themeColor="text1"/>
        </w:rPr>
        <w:t xml:space="preserve"> </w:t>
      </w:r>
      <w:r w:rsidRPr="00446FF3">
        <w:rPr>
          <w:color w:val="000000" w:themeColor="text1"/>
        </w:rPr>
        <w:br/>
      </w:r>
      <w:r w:rsidRPr="00446FF3">
        <w:rPr>
          <w:color w:val="000000" w:themeColor="text1"/>
          <w:szCs w:val="28"/>
        </w:rPr>
        <w:t>(«</w:t>
      </w:r>
      <w:proofErr w:type="gramStart"/>
      <w:r w:rsidRPr="00446FF3">
        <w:rPr>
          <w:color w:val="000000" w:themeColor="text1"/>
          <w:szCs w:val="28"/>
        </w:rPr>
        <w:t>Ульяновская</w:t>
      </w:r>
      <w:proofErr w:type="gramEnd"/>
      <w:r w:rsidRPr="00446FF3">
        <w:rPr>
          <w:color w:val="000000" w:themeColor="text1"/>
          <w:szCs w:val="28"/>
        </w:rPr>
        <w:t xml:space="preserve"> правда» от 06.12.2024 № 79).</w:t>
      </w:r>
    </w:p>
    <w:p w:rsidR="002F6FF3" w:rsidRPr="00446FF3" w:rsidRDefault="002F6FF3" w:rsidP="002F6FF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</w:p>
    <w:p w:rsidR="002F6FF3" w:rsidRPr="00446FF3" w:rsidRDefault="002F6FF3" w:rsidP="002F6FF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</w:p>
    <w:p w:rsidR="002F6FF3" w:rsidRPr="00446FF3" w:rsidRDefault="002F6FF3" w:rsidP="002F6FF3">
      <w:pPr>
        <w:autoSpaceDE w:val="0"/>
        <w:autoSpaceDN w:val="0"/>
        <w:adjustRightInd w:val="0"/>
        <w:jc w:val="both"/>
        <w:rPr>
          <w:color w:val="000000" w:themeColor="text1"/>
          <w:szCs w:val="28"/>
        </w:rPr>
      </w:pPr>
      <w:r w:rsidRPr="00446FF3">
        <w:rPr>
          <w:b/>
          <w:color w:val="000000" w:themeColor="text1"/>
          <w:szCs w:val="28"/>
        </w:rPr>
        <w:t xml:space="preserve">Губернатор Ульяновской области                                                    </w:t>
      </w:r>
      <w:proofErr w:type="spellStart"/>
      <w:r w:rsidRPr="00446FF3">
        <w:rPr>
          <w:b/>
          <w:color w:val="000000" w:themeColor="text1"/>
          <w:szCs w:val="28"/>
        </w:rPr>
        <w:t>А.Ю.Русских</w:t>
      </w:r>
      <w:proofErr w:type="spellEnd"/>
    </w:p>
    <w:p w:rsidR="002F6FF3" w:rsidRPr="00446FF3" w:rsidRDefault="002F6FF3" w:rsidP="002F6FF3">
      <w:pPr>
        <w:pStyle w:val="ConsNormal"/>
        <w:ind w:right="0" w:firstLine="0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2F6FF3" w:rsidRPr="00446FF3" w:rsidRDefault="002F6FF3" w:rsidP="002F6FF3">
      <w:pPr>
        <w:pStyle w:val="ConsNormal"/>
        <w:ind w:right="0" w:firstLine="0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2F6FF3" w:rsidRPr="00446FF3" w:rsidRDefault="002F6FF3" w:rsidP="002F6FF3">
      <w:pPr>
        <w:pStyle w:val="ConsNormal"/>
        <w:ind w:right="0" w:firstLine="0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446FF3">
        <w:rPr>
          <w:rFonts w:ascii="PT Astra Serif" w:hAnsi="PT Astra Serif" w:cs="Times New Roman"/>
          <w:color w:val="000000" w:themeColor="text1"/>
          <w:sz w:val="28"/>
          <w:szCs w:val="28"/>
        </w:rPr>
        <w:t>г. Ульяновск</w:t>
      </w:r>
    </w:p>
    <w:p w:rsidR="002F6FF3" w:rsidRPr="00446FF3" w:rsidRDefault="002F6FF3" w:rsidP="002F6FF3">
      <w:pPr>
        <w:pStyle w:val="ConsNormal"/>
        <w:ind w:right="0" w:firstLine="0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446FF3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____ __________ 2025 г. </w:t>
      </w:r>
    </w:p>
    <w:p w:rsidR="002F6FF3" w:rsidRPr="00446FF3" w:rsidRDefault="002F6FF3" w:rsidP="002F6FF3">
      <w:pPr>
        <w:pStyle w:val="ConsNormal"/>
        <w:ind w:right="0" w:firstLine="0"/>
        <w:jc w:val="center"/>
        <w:rPr>
          <w:rFonts w:ascii="PT Astra Serif" w:eastAsia="Times New Roman" w:hAnsi="PT Astra Serif" w:cs="PT Astra Serif"/>
          <w:color w:val="000000" w:themeColor="text1"/>
          <w:sz w:val="28"/>
          <w:szCs w:val="28"/>
        </w:rPr>
      </w:pPr>
      <w:r w:rsidRPr="00446FF3">
        <w:rPr>
          <w:rFonts w:ascii="PT Astra Serif" w:hAnsi="PT Astra Serif" w:cs="Times New Roman"/>
          <w:color w:val="000000" w:themeColor="text1"/>
          <w:sz w:val="28"/>
          <w:szCs w:val="28"/>
        </w:rPr>
        <w:t>№____-ЗО</w:t>
      </w:r>
    </w:p>
    <w:p w:rsidR="002F6FF3" w:rsidRPr="001B2184" w:rsidRDefault="002F6FF3" w:rsidP="00DC2129">
      <w:pPr>
        <w:ind w:firstLine="709"/>
        <w:jc w:val="both"/>
        <w:rPr>
          <w:szCs w:val="28"/>
        </w:rPr>
      </w:pPr>
    </w:p>
    <w:sectPr w:rsidR="002F6FF3" w:rsidRPr="001B2184" w:rsidSect="00434558">
      <w:headerReference w:type="default" r:id="rId8"/>
      <w:pgSz w:w="11906" w:h="16838"/>
      <w:pgMar w:top="1134" w:right="567" w:bottom="1134" w:left="1701" w:header="567" w:footer="567" w:gutter="0"/>
      <w:cols w:space="720"/>
      <w:formProt w:val="0"/>
      <w:titlePg/>
      <w:docGrid w:linePitch="312" w:charSpace="-14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FEA" w:rsidRDefault="00F77FEA" w:rsidP="005856EB">
      <w:r>
        <w:separator/>
      </w:r>
    </w:p>
  </w:endnote>
  <w:endnote w:type="continuationSeparator" w:id="0">
    <w:p w:rsidR="00F77FEA" w:rsidRDefault="00F77FEA" w:rsidP="00585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erif">
    <w:altName w:val="Times New Roman"/>
    <w:charset w:val="01"/>
    <w:family w:val="roman"/>
    <w:pitch w:val="variable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0"/>
    <w:family w:val="auto"/>
    <w:pitch w:val="variable"/>
  </w:font>
  <w:font w:name="Liberation Mono">
    <w:altName w:val="Courier New"/>
    <w:charset w:val="01"/>
    <w:family w:val="modern"/>
    <w:pitch w:val="fixed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FEA" w:rsidRDefault="00F77FEA" w:rsidP="005856EB">
      <w:r>
        <w:separator/>
      </w:r>
    </w:p>
  </w:footnote>
  <w:footnote w:type="continuationSeparator" w:id="0">
    <w:p w:rsidR="00F77FEA" w:rsidRDefault="00F77FEA" w:rsidP="005856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6EB" w:rsidRDefault="00830683">
    <w:pPr>
      <w:pStyle w:val="1f2"/>
    </w:pPr>
    <w:r>
      <w:fldChar w:fldCharType="begin"/>
    </w:r>
    <w:r w:rsidR="003673D7">
      <w:instrText xml:space="preserve"> PAGE </w:instrText>
    </w:r>
    <w:r>
      <w:fldChar w:fldCharType="separate"/>
    </w:r>
    <w:r w:rsidR="00835753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C60D5"/>
    <w:multiLevelType w:val="hybridMultilevel"/>
    <w:tmpl w:val="050AD210"/>
    <w:lvl w:ilvl="0" w:tplc="0080A7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C83D79"/>
    <w:multiLevelType w:val="multilevel"/>
    <w:tmpl w:val="3B22EB40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nsid w:val="6BB95490"/>
    <w:multiLevelType w:val="multilevel"/>
    <w:tmpl w:val="D5300EEC"/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6CE26781"/>
    <w:multiLevelType w:val="multilevel"/>
    <w:tmpl w:val="0A32A3C4"/>
    <w:lvl w:ilvl="0">
      <w:start w:val="1"/>
      <w:numFmt w:val="bullet"/>
      <w:pStyle w:val="a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4">
    <w:nsid w:val="6F112340"/>
    <w:multiLevelType w:val="multilevel"/>
    <w:tmpl w:val="2F00964E"/>
    <w:lvl w:ilvl="0">
      <w:start w:val="1"/>
      <w:numFmt w:val="decimal"/>
      <w:pStyle w:val="a0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56EB"/>
    <w:rsid w:val="00044D17"/>
    <w:rsid w:val="00085BA8"/>
    <w:rsid w:val="0017229A"/>
    <w:rsid w:val="002F6FF3"/>
    <w:rsid w:val="003673D7"/>
    <w:rsid w:val="00434558"/>
    <w:rsid w:val="00443D44"/>
    <w:rsid w:val="005740B8"/>
    <w:rsid w:val="005856EB"/>
    <w:rsid w:val="006D54A5"/>
    <w:rsid w:val="00741DFE"/>
    <w:rsid w:val="00830683"/>
    <w:rsid w:val="00835753"/>
    <w:rsid w:val="008454D0"/>
    <w:rsid w:val="009E7790"/>
    <w:rsid w:val="00A37359"/>
    <w:rsid w:val="00AB3DD5"/>
    <w:rsid w:val="00B555EB"/>
    <w:rsid w:val="00BE46D4"/>
    <w:rsid w:val="00C77ACC"/>
    <w:rsid w:val="00DC2129"/>
    <w:rsid w:val="00F019AA"/>
    <w:rsid w:val="00F7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856EB"/>
    <w:pPr>
      <w:widowControl w:val="0"/>
      <w:jc w:val="center"/>
    </w:pPr>
    <w:rPr>
      <w:rFonts w:ascii="PT Astra Serif" w:hAnsi="PT Astra Serif"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Заголовок 11"/>
    <w:basedOn w:val="a5"/>
    <w:next w:val="a6"/>
    <w:qFormat/>
    <w:rsid w:val="005856EB"/>
  </w:style>
  <w:style w:type="paragraph" w:customStyle="1" w:styleId="21">
    <w:name w:val="Заголовок 21"/>
    <w:basedOn w:val="a5"/>
    <w:next w:val="a7"/>
    <w:qFormat/>
    <w:rsid w:val="005856EB"/>
  </w:style>
  <w:style w:type="paragraph" w:customStyle="1" w:styleId="31">
    <w:name w:val="Заголовок 31"/>
    <w:basedOn w:val="a5"/>
    <w:next w:val="a7"/>
    <w:qFormat/>
    <w:rsid w:val="005856EB"/>
  </w:style>
  <w:style w:type="paragraph" w:customStyle="1" w:styleId="41">
    <w:name w:val="Заголовок 41"/>
    <w:basedOn w:val="a5"/>
    <w:next w:val="a7"/>
    <w:qFormat/>
    <w:rsid w:val="005856EB"/>
  </w:style>
  <w:style w:type="paragraph" w:customStyle="1" w:styleId="51">
    <w:name w:val="Заголовок 51"/>
    <w:basedOn w:val="a5"/>
    <w:next w:val="a7"/>
    <w:qFormat/>
    <w:rsid w:val="005856EB"/>
  </w:style>
  <w:style w:type="paragraph" w:customStyle="1" w:styleId="61">
    <w:name w:val="Заголовок 61"/>
    <w:basedOn w:val="a5"/>
    <w:next w:val="a7"/>
    <w:qFormat/>
    <w:rsid w:val="005856EB"/>
  </w:style>
  <w:style w:type="paragraph" w:customStyle="1" w:styleId="71">
    <w:name w:val="Заголовок 71"/>
    <w:basedOn w:val="a5"/>
    <w:next w:val="a7"/>
    <w:qFormat/>
    <w:rsid w:val="005856EB"/>
  </w:style>
  <w:style w:type="paragraph" w:customStyle="1" w:styleId="81">
    <w:name w:val="Заголовок 81"/>
    <w:basedOn w:val="a5"/>
    <w:next w:val="a7"/>
    <w:qFormat/>
    <w:rsid w:val="005856EB"/>
  </w:style>
  <w:style w:type="paragraph" w:customStyle="1" w:styleId="91">
    <w:name w:val="Заголовок 91"/>
    <w:basedOn w:val="a5"/>
    <w:next w:val="a7"/>
    <w:qFormat/>
    <w:rsid w:val="005856EB"/>
  </w:style>
  <w:style w:type="character" w:customStyle="1" w:styleId="a8">
    <w:name w:val="Символ нумерации"/>
    <w:qFormat/>
    <w:rsid w:val="005856EB"/>
  </w:style>
  <w:style w:type="character" w:customStyle="1" w:styleId="a9">
    <w:name w:val="Маркеры"/>
    <w:qFormat/>
    <w:rsid w:val="005856EB"/>
    <w:rPr>
      <w:rFonts w:ascii="OpenSymbol" w:eastAsia="OpenSymbol" w:hAnsi="OpenSymbol" w:cs="OpenSymbol"/>
    </w:rPr>
  </w:style>
  <w:style w:type="character" w:customStyle="1" w:styleId="aa">
    <w:name w:val="Символ сноски"/>
    <w:qFormat/>
    <w:rsid w:val="005856EB"/>
  </w:style>
  <w:style w:type="character" w:customStyle="1" w:styleId="1">
    <w:name w:val="Знак сноски1"/>
    <w:rsid w:val="005856EB"/>
    <w:rPr>
      <w:vertAlign w:val="superscript"/>
    </w:rPr>
  </w:style>
  <w:style w:type="character" w:customStyle="1" w:styleId="10">
    <w:name w:val="Номер страницы1"/>
    <w:rsid w:val="005856EB"/>
  </w:style>
  <w:style w:type="character" w:customStyle="1" w:styleId="ab">
    <w:name w:val="Символы названия"/>
    <w:qFormat/>
    <w:rsid w:val="005856EB"/>
  </w:style>
  <w:style w:type="character" w:customStyle="1" w:styleId="ac">
    <w:name w:val="Буквица"/>
    <w:qFormat/>
    <w:rsid w:val="005856EB"/>
  </w:style>
  <w:style w:type="character" w:styleId="ad">
    <w:name w:val="Hyperlink"/>
    <w:rsid w:val="005856EB"/>
    <w:rPr>
      <w:color w:val="000080"/>
      <w:u w:val="single"/>
    </w:rPr>
  </w:style>
  <w:style w:type="character" w:styleId="ae">
    <w:name w:val="FollowedHyperlink"/>
    <w:rsid w:val="005856EB"/>
    <w:rPr>
      <w:color w:val="800000"/>
      <w:u w:val="single"/>
    </w:rPr>
  </w:style>
  <w:style w:type="character" w:customStyle="1" w:styleId="af">
    <w:name w:val="Заполнитель"/>
    <w:qFormat/>
    <w:rsid w:val="005856EB"/>
    <w:rPr>
      <w:smallCaps/>
      <w:color w:val="008080"/>
      <w:u w:val="dotted"/>
    </w:rPr>
  </w:style>
  <w:style w:type="character" w:customStyle="1" w:styleId="af0">
    <w:name w:val="Ссылка указателя"/>
    <w:qFormat/>
    <w:rsid w:val="005856EB"/>
  </w:style>
  <w:style w:type="character" w:customStyle="1" w:styleId="af1">
    <w:name w:val="Символ концевой сноски"/>
    <w:qFormat/>
    <w:rsid w:val="005856EB"/>
  </w:style>
  <w:style w:type="character" w:customStyle="1" w:styleId="12">
    <w:name w:val="Номер строки1"/>
    <w:rsid w:val="005856EB"/>
  </w:style>
  <w:style w:type="character" w:customStyle="1" w:styleId="af2">
    <w:name w:val="Основной элемент указателя"/>
    <w:qFormat/>
    <w:rsid w:val="005856EB"/>
    <w:rPr>
      <w:b/>
      <w:bCs/>
    </w:rPr>
  </w:style>
  <w:style w:type="character" w:customStyle="1" w:styleId="13">
    <w:name w:val="Знак концевой сноски1"/>
    <w:rsid w:val="005856EB"/>
    <w:rPr>
      <w:vertAlign w:val="superscript"/>
    </w:rPr>
  </w:style>
  <w:style w:type="character" w:customStyle="1" w:styleId="af3">
    <w:name w:val="Фуригана"/>
    <w:qFormat/>
    <w:rsid w:val="005856EB"/>
    <w:rPr>
      <w:sz w:val="12"/>
      <w:szCs w:val="12"/>
      <w:u w:val="none"/>
      <w:em w:val="none"/>
    </w:rPr>
  </w:style>
  <w:style w:type="character" w:customStyle="1" w:styleId="af4">
    <w:name w:val="Вертикальное направление символов"/>
    <w:qFormat/>
    <w:rsid w:val="005856EB"/>
    <w:rPr>
      <w:eastAsianLayout w:id="-694940416" w:vert="1"/>
    </w:rPr>
  </w:style>
  <w:style w:type="character" w:styleId="af5">
    <w:name w:val="Emphasis"/>
    <w:qFormat/>
    <w:rsid w:val="005856EB"/>
    <w:rPr>
      <w:i/>
      <w:iCs/>
    </w:rPr>
  </w:style>
  <w:style w:type="character" w:customStyle="1" w:styleId="14">
    <w:name w:val="Цитата1"/>
    <w:qFormat/>
    <w:rsid w:val="005856EB"/>
    <w:rPr>
      <w:i/>
      <w:iCs/>
    </w:rPr>
  </w:style>
  <w:style w:type="character" w:styleId="af6">
    <w:name w:val="Strong"/>
    <w:qFormat/>
    <w:rsid w:val="005856EB"/>
    <w:rPr>
      <w:b/>
      <w:bCs/>
    </w:rPr>
  </w:style>
  <w:style w:type="character" w:customStyle="1" w:styleId="af7">
    <w:name w:val="Исходный текст"/>
    <w:qFormat/>
    <w:rsid w:val="005856EB"/>
    <w:rPr>
      <w:rFonts w:ascii="Liberation Mono" w:eastAsia="Liberation Mono" w:hAnsi="Liberation Mono" w:cs="Liberation Mono"/>
    </w:rPr>
  </w:style>
  <w:style w:type="character" w:customStyle="1" w:styleId="af8">
    <w:name w:val="Пример"/>
    <w:qFormat/>
    <w:rsid w:val="005856EB"/>
    <w:rPr>
      <w:rFonts w:ascii="Liberation Mono" w:eastAsia="Liberation Mono" w:hAnsi="Liberation Mono" w:cs="Liberation Mono"/>
    </w:rPr>
  </w:style>
  <w:style w:type="character" w:customStyle="1" w:styleId="af9">
    <w:name w:val="Ввод пользователя"/>
    <w:qFormat/>
    <w:rsid w:val="005856EB"/>
    <w:rPr>
      <w:rFonts w:ascii="Liberation Mono" w:eastAsia="Liberation Mono" w:hAnsi="Liberation Mono" w:cs="Liberation Mono"/>
    </w:rPr>
  </w:style>
  <w:style w:type="character" w:customStyle="1" w:styleId="afa">
    <w:name w:val="Переменная"/>
    <w:qFormat/>
    <w:rsid w:val="005856EB"/>
    <w:rPr>
      <w:i/>
      <w:iCs/>
    </w:rPr>
  </w:style>
  <w:style w:type="character" w:customStyle="1" w:styleId="afb">
    <w:name w:val="Определение"/>
    <w:qFormat/>
    <w:rsid w:val="005856EB"/>
  </w:style>
  <w:style w:type="character" w:customStyle="1" w:styleId="afc">
    <w:name w:val="Непропорциональный текст"/>
    <w:qFormat/>
    <w:rsid w:val="005856EB"/>
    <w:rPr>
      <w:rFonts w:ascii="Liberation Mono" w:eastAsia="Liberation Mono" w:hAnsi="Liberation Mono" w:cs="Liberation Mono"/>
    </w:rPr>
  </w:style>
  <w:style w:type="paragraph" w:customStyle="1" w:styleId="a5">
    <w:name w:val="Заголовок"/>
    <w:basedOn w:val="a1"/>
    <w:next w:val="a6"/>
    <w:qFormat/>
    <w:rsid w:val="005856EB"/>
    <w:rPr>
      <w:b/>
    </w:rPr>
  </w:style>
  <w:style w:type="paragraph" w:styleId="a7">
    <w:name w:val="Body Text"/>
    <w:basedOn w:val="a1"/>
    <w:rsid w:val="005856EB"/>
    <w:pPr>
      <w:jc w:val="both"/>
    </w:pPr>
  </w:style>
  <w:style w:type="paragraph" w:styleId="afd">
    <w:name w:val="List"/>
    <w:basedOn w:val="a7"/>
    <w:rsid w:val="005856EB"/>
  </w:style>
  <w:style w:type="paragraph" w:customStyle="1" w:styleId="15">
    <w:name w:val="Название объекта1"/>
    <w:basedOn w:val="a1"/>
    <w:qFormat/>
    <w:rsid w:val="005856EB"/>
  </w:style>
  <w:style w:type="paragraph" w:styleId="afe">
    <w:name w:val="index heading"/>
    <w:basedOn w:val="a1"/>
    <w:qFormat/>
    <w:rsid w:val="005856EB"/>
    <w:pPr>
      <w:jc w:val="left"/>
    </w:pPr>
  </w:style>
  <w:style w:type="paragraph" w:customStyle="1" w:styleId="aff">
    <w:name w:val="Блочная цитата"/>
    <w:basedOn w:val="a1"/>
    <w:qFormat/>
    <w:rsid w:val="005856EB"/>
  </w:style>
  <w:style w:type="paragraph" w:styleId="aff0">
    <w:name w:val="Title"/>
    <w:basedOn w:val="a1"/>
    <w:next w:val="a6"/>
    <w:qFormat/>
    <w:rsid w:val="005856EB"/>
    <w:pPr>
      <w:spacing w:after="170"/>
    </w:pPr>
    <w:rPr>
      <w:b/>
    </w:rPr>
  </w:style>
  <w:style w:type="paragraph" w:styleId="aff1">
    <w:name w:val="Subtitle"/>
    <w:basedOn w:val="a1"/>
    <w:next w:val="a6"/>
    <w:qFormat/>
    <w:rsid w:val="005856EB"/>
    <w:pPr>
      <w:ind w:left="709"/>
      <w:jc w:val="both"/>
    </w:pPr>
    <w:rPr>
      <w:b/>
    </w:rPr>
  </w:style>
  <w:style w:type="paragraph" w:styleId="a6">
    <w:name w:val="Body Text First Indent"/>
    <w:basedOn w:val="a1"/>
    <w:rsid w:val="005856EB"/>
    <w:pPr>
      <w:ind w:firstLine="709"/>
      <w:jc w:val="both"/>
    </w:pPr>
  </w:style>
  <w:style w:type="paragraph" w:customStyle="1" w:styleId="aff2">
    <w:name w:val="Обратный отступ"/>
    <w:basedOn w:val="a7"/>
    <w:qFormat/>
    <w:rsid w:val="005856EB"/>
    <w:pPr>
      <w:tabs>
        <w:tab w:val="left" w:pos="0"/>
      </w:tabs>
    </w:pPr>
  </w:style>
  <w:style w:type="paragraph" w:styleId="aff3">
    <w:name w:val="Body Text Indent"/>
    <w:basedOn w:val="a7"/>
    <w:rsid w:val="005856EB"/>
  </w:style>
  <w:style w:type="paragraph" w:styleId="aff4">
    <w:name w:val="Salutation"/>
    <w:basedOn w:val="a1"/>
    <w:rsid w:val="005856EB"/>
  </w:style>
  <w:style w:type="paragraph" w:styleId="aff5">
    <w:name w:val="Signature"/>
    <w:basedOn w:val="a1"/>
    <w:rsid w:val="005856EB"/>
    <w:pPr>
      <w:tabs>
        <w:tab w:val="right" w:pos="31680"/>
      </w:tabs>
      <w:jc w:val="left"/>
    </w:pPr>
  </w:style>
  <w:style w:type="paragraph" w:customStyle="1" w:styleId="aff6">
    <w:name w:val="Отступы"/>
    <w:basedOn w:val="a7"/>
    <w:qFormat/>
    <w:rsid w:val="005856EB"/>
    <w:pPr>
      <w:tabs>
        <w:tab w:val="left" w:pos="0"/>
      </w:tabs>
    </w:pPr>
  </w:style>
  <w:style w:type="paragraph" w:customStyle="1" w:styleId="16">
    <w:name w:val="Текст примечания1"/>
    <w:basedOn w:val="a7"/>
    <w:rsid w:val="005856EB"/>
  </w:style>
  <w:style w:type="paragraph" w:customStyle="1" w:styleId="100">
    <w:name w:val="Заголовок 10"/>
    <w:basedOn w:val="a5"/>
    <w:next w:val="a7"/>
    <w:qFormat/>
    <w:rsid w:val="005856EB"/>
  </w:style>
  <w:style w:type="paragraph" w:customStyle="1" w:styleId="17">
    <w:name w:val="Нумерованный 1 начало"/>
    <w:basedOn w:val="afd"/>
    <w:next w:val="a0"/>
    <w:qFormat/>
    <w:rsid w:val="005856EB"/>
  </w:style>
  <w:style w:type="paragraph" w:styleId="a0">
    <w:name w:val="List Number"/>
    <w:basedOn w:val="afd"/>
    <w:rsid w:val="005856EB"/>
    <w:pPr>
      <w:numPr>
        <w:numId w:val="2"/>
      </w:numPr>
    </w:pPr>
  </w:style>
  <w:style w:type="paragraph" w:customStyle="1" w:styleId="18">
    <w:name w:val="Нумерованный 1 конец"/>
    <w:basedOn w:val="afd"/>
    <w:next w:val="a0"/>
    <w:qFormat/>
    <w:rsid w:val="005856EB"/>
  </w:style>
  <w:style w:type="paragraph" w:customStyle="1" w:styleId="19">
    <w:name w:val="Нумерованный 1 прод."/>
    <w:basedOn w:val="afd"/>
    <w:qFormat/>
    <w:rsid w:val="005856EB"/>
  </w:style>
  <w:style w:type="paragraph" w:customStyle="1" w:styleId="2">
    <w:name w:val="Нумерованный 2 начало"/>
    <w:basedOn w:val="afd"/>
    <w:next w:val="20"/>
    <w:qFormat/>
    <w:rsid w:val="005856EB"/>
  </w:style>
  <w:style w:type="paragraph" w:styleId="20">
    <w:name w:val="List Number 2"/>
    <w:basedOn w:val="afd"/>
    <w:rsid w:val="005856EB"/>
  </w:style>
  <w:style w:type="paragraph" w:customStyle="1" w:styleId="22">
    <w:name w:val="Нумерованный 2 конец"/>
    <w:basedOn w:val="afd"/>
    <w:next w:val="20"/>
    <w:qFormat/>
    <w:rsid w:val="005856EB"/>
  </w:style>
  <w:style w:type="paragraph" w:customStyle="1" w:styleId="23">
    <w:name w:val="Нумерованный 2 прод."/>
    <w:basedOn w:val="afd"/>
    <w:qFormat/>
    <w:rsid w:val="005856EB"/>
  </w:style>
  <w:style w:type="paragraph" w:customStyle="1" w:styleId="3">
    <w:name w:val="Нумерованный 3 начало"/>
    <w:basedOn w:val="afd"/>
    <w:next w:val="30"/>
    <w:qFormat/>
    <w:rsid w:val="005856EB"/>
  </w:style>
  <w:style w:type="paragraph" w:styleId="30">
    <w:name w:val="List Number 3"/>
    <w:basedOn w:val="afd"/>
    <w:rsid w:val="005856EB"/>
  </w:style>
  <w:style w:type="paragraph" w:customStyle="1" w:styleId="32">
    <w:name w:val="Нумерованный 3 конец"/>
    <w:basedOn w:val="afd"/>
    <w:next w:val="30"/>
    <w:qFormat/>
    <w:rsid w:val="005856EB"/>
  </w:style>
  <w:style w:type="paragraph" w:customStyle="1" w:styleId="33">
    <w:name w:val="Нумерованный 3 прод."/>
    <w:basedOn w:val="afd"/>
    <w:qFormat/>
    <w:rsid w:val="005856EB"/>
  </w:style>
  <w:style w:type="paragraph" w:customStyle="1" w:styleId="4">
    <w:name w:val="Нумерованный 4 начало"/>
    <w:basedOn w:val="afd"/>
    <w:next w:val="40"/>
    <w:qFormat/>
    <w:rsid w:val="005856EB"/>
  </w:style>
  <w:style w:type="paragraph" w:styleId="40">
    <w:name w:val="List Number 4"/>
    <w:basedOn w:val="afd"/>
    <w:rsid w:val="005856EB"/>
  </w:style>
  <w:style w:type="paragraph" w:customStyle="1" w:styleId="42">
    <w:name w:val="Нумерованный 4 конец"/>
    <w:basedOn w:val="afd"/>
    <w:next w:val="40"/>
    <w:qFormat/>
    <w:rsid w:val="005856EB"/>
  </w:style>
  <w:style w:type="paragraph" w:customStyle="1" w:styleId="43">
    <w:name w:val="Нумерованный 4 прод."/>
    <w:basedOn w:val="afd"/>
    <w:qFormat/>
    <w:rsid w:val="005856EB"/>
  </w:style>
  <w:style w:type="paragraph" w:customStyle="1" w:styleId="5">
    <w:name w:val="Нумерованный 5 начало"/>
    <w:basedOn w:val="afd"/>
    <w:next w:val="50"/>
    <w:qFormat/>
    <w:rsid w:val="005856EB"/>
  </w:style>
  <w:style w:type="paragraph" w:styleId="50">
    <w:name w:val="List Number 5"/>
    <w:basedOn w:val="afd"/>
    <w:rsid w:val="005856EB"/>
  </w:style>
  <w:style w:type="paragraph" w:customStyle="1" w:styleId="52">
    <w:name w:val="Нумерованный 5 конец"/>
    <w:basedOn w:val="afd"/>
    <w:next w:val="50"/>
    <w:qFormat/>
    <w:rsid w:val="005856EB"/>
  </w:style>
  <w:style w:type="paragraph" w:customStyle="1" w:styleId="53">
    <w:name w:val="Нумерованный 5 прод."/>
    <w:basedOn w:val="afd"/>
    <w:qFormat/>
    <w:rsid w:val="005856EB"/>
  </w:style>
  <w:style w:type="paragraph" w:customStyle="1" w:styleId="1a">
    <w:name w:val="Список 1 начало"/>
    <w:basedOn w:val="afd"/>
    <w:next w:val="a"/>
    <w:qFormat/>
    <w:rsid w:val="005856EB"/>
  </w:style>
  <w:style w:type="paragraph" w:styleId="a">
    <w:name w:val="List Bullet"/>
    <w:basedOn w:val="afd"/>
    <w:rsid w:val="005856EB"/>
    <w:pPr>
      <w:numPr>
        <w:numId w:val="3"/>
      </w:numPr>
    </w:pPr>
  </w:style>
  <w:style w:type="paragraph" w:customStyle="1" w:styleId="1b">
    <w:name w:val="Список 1 конец"/>
    <w:basedOn w:val="afd"/>
    <w:next w:val="a"/>
    <w:qFormat/>
    <w:rsid w:val="005856EB"/>
  </w:style>
  <w:style w:type="paragraph" w:styleId="aff7">
    <w:name w:val="List Continue"/>
    <w:basedOn w:val="afd"/>
    <w:rsid w:val="005856EB"/>
  </w:style>
  <w:style w:type="paragraph" w:customStyle="1" w:styleId="24">
    <w:name w:val="Список 2 начало"/>
    <w:basedOn w:val="afd"/>
    <w:next w:val="25"/>
    <w:qFormat/>
    <w:rsid w:val="005856EB"/>
  </w:style>
  <w:style w:type="paragraph" w:styleId="25">
    <w:name w:val="List Bullet 2"/>
    <w:basedOn w:val="afd"/>
    <w:rsid w:val="005856EB"/>
  </w:style>
  <w:style w:type="paragraph" w:customStyle="1" w:styleId="26">
    <w:name w:val="Список 2 конец"/>
    <w:basedOn w:val="afd"/>
    <w:next w:val="25"/>
    <w:qFormat/>
    <w:rsid w:val="005856EB"/>
  </w:style>
  <w:style w:type="paragraph" w:styleId="27">
    <w:name w:val="List Continue 2"/>
    <w:basedOn w:val="afd"/>
    <w:rsid w:val="005856EB"/>
  </w:style>
  <w:style w:type="paragraph" w:customStyle="1" w:styleId="34">
    <w:name w:val="Список 3 начало"/>
    <w:basedOn w:val="afd"/>
    <w:next w:val="35"/>
    <w:qFormat/>
    <w:rsid w:val="005856EB"/>
  </w:style>
  <w:style w:type="paragraph" w:styleId="35">
    <w:name w:val="List Bullet 3"/>
    <w:basedOn w:val="afd"/>
    <w:rsid w:val="005856EB"/>
  </w:style>
  <w:style w:type="paragraph" w:customStyle="1" w:styleId="36">
    <w:name w:val="Список 3 конец"/>
    <w:basedOn w:val="afd"/>
    <w:next w:val="35"/>
    <w:qFormat/>
    <w:rsid w:val="005856EB"/>
  </w:style>
  <w:style w:type="paragraph" w:styleId="37">
    <w:name w:val="List Continue 3"/>
    <w:basedOn w:val="afd"/>
    <w:rsid w:val="005856EB"/>
  </w:style>
  <w:style w:type="paragraph" w:customStyle="1" w:styleId="44">
    <w:name w:val="Список 4 начало"/>
    <w:basedOn w:val="afd"/>
    <w:next w:val="45"/>
    <w:qFormat/>
    <w:rsid w:val="005856EB"/>
  </w:style>
  <w:style w:type="paragraph" w:styleId="45">
    <w:name w:val="List Bullet 4"/>
    <w:basedOn w:val="afd"/>
    <w:rsid w:val="005856EB"/>
  </w:style>
  <w:style w:type="paragraph" w:customStyle="1" w:styleId="46">
    <w:name w:val="Список 4 конец"/>
    <w:basedOn w:val="afd"/>
    <w:next w:val="45"/>
    <w:qFormat/>
    <w:rsid w:val="005856EB"/>
  </w:style>
  <w:style w:type="paragraph" w:styleId="47">
    <w:name w:val="List Continue 4"/>
    <w:basedOn w:val="afd"/>
    <w:rsid w:val="005856EB"/>
  </w:style>
  <w:style w:type="paragraph" w:customStyle="1" w:styleId="54">
    <w:name w:val="Список 5 начало"/>
    <w:basedOn w:val="afd"/>
    <w:next w:val="55"/>
    <w:qFormat/>
    <w:rsid w:val="005856EB"/>
  </w:style>
  <w:style w:type="paragraph" w:styleId="55">
    <w:name w:val="List Bullet 5"/>
    <w:basedOn w:val="afd"/>
    <w:rsid w:val="005856EB"/>
  </w:style>
  <w:style w:type="paragraph" w:customStyle="1" w:styleId="56">
    <w:name w:val="Список 5 конец"/>
    <w:basedOn w:val="afd"/>
    <w:next w:val="55"/>
    <w:qFormat/>
    <w:rsid w:val="005856EB"/>
  </w:style>
  <w:style w:type="paragraph" w:styleId="57">
    <w:name w:val="List Continue 5"/>
    <w:basedOn w:val="afd"/>
    <w:rsid w:val="005856EB"/>
  </w:style>
  <w:style w:type="paragraph" w:customStyle="1" w:styleId="1c">
    <w:name w:val="Указатель1"/>
    <w:basedOn w:val="a5"/>
    <w:rsid w:val="005856EB"/>
  </w:style>
  <w:style w:type="paragraph" w:customStyle="1" w:styleId="110">
    <w:name w:val="Указатель 11"/>
    <w:basedOn w:val="afe"/>
    <w:rsid w:val="005856EB"/>
  </w:style>
  <w:style w:type="paragraph" w:customStyle="1" w:styleId="210">
    <w:name w:val="Указатель 21"/>
    <w:basedOn w:val="afe"/>
    <w:rsid w:val="005856EB"/>
  </w:style>
  <w:style w:type="paragraph" w:customStyle="1" w:styleId="310">
    <w:name w:val="Указатель 31"/>
    <w:basedOn w:val="afe"/>
    <w:rsid w:val="005856EB"/>
  </w:style>
  <w:style w:type="paragraph" w:customStyle="1" w:styleId="aff8">
    <w:name w:val="Разделитель предметного указателя"/>
    <w:basedOn w:val="afe"/>
    <w:qFormat/>
    <w:rsid w:val="005856EB"/>
  </w:style>
  <w:style w:type="paragraph" w:styleId="aff9">
    <w:name w:val="TOC Heading"/>
    <w:basedOn w:val="a5"/>
    <w:next w:val="111"/>
    <w:qFormat/>
    <w:rsid w:val="005856EB"/>
  </w:style>
  <w:style w:type="paragraph" w:customStyle="1" w:styleId="111">
    <w:name w:val="Оглавление 11"/>
    <w:basedOn w:val="afe"/>
    <w:rsid w:val="005856EB"/>
    <w:pPr>
      <w:tabs>
        <w:tab w:val="right" w:leader="dot" w:pos="9638"/>
      </w:tabs>
    </w:pPr>
  </w:style>
  <w:style w:type="paragraph" w:customStyle="1" w:styleId="211">
    <w:name w:val="Оглавление 21"/>
    <w:basedOn w:val="afe"/>
    <w:rsid w:val="005856EB"/>
    <w:pPr>
      <w:tabs>
        <w:tab w:val="right" w:leader="dot" w:pos="9355"/>
      </w:tabs>
    </w:pPr>
  </w:style>
  <w:style w:type="paragraph" w:customStyle="1" w:styleId="311">
    <w:name w:val="Оглавление 31"/>
    <w:basedOn w:val="afe"/>
    <w:rsid w:val="005856EB"/>
    <w:pPr>
      <w:tabs>
        <w:tab w:val="right" w:leader="dot" w:pos="9072"/>
      </w:tabs>
    </w:pPr>
  </w:style>
  <w:style w:type="paragraph" w:customStyle="1" w:styleId="410">
    <w:name w:val="Оглавление 41"/>
    <w:basedOn w:val="afe"/>
    <w:rsid w:val="005856EB"/>
    <w:pPr>
      <w:tabs>
        <w:tab w:val="right" w:leader="dot" w:pos="8789"/>
      </w:tabs>
    </w:pPr>
  </w:style>
  <w:style w:type="paragraph" w:customStyle="1" w:styleId="510">
    <w:name w:val="Оглавление 51"/>
    <w:basedOn w:val="afe"/>
    <w:rsid w:val="005856EB"/>
    <w:pPr>
      <w:tabs>
        <w:tab w:val="right" w:leader="dot" w:pos="8506"/>
      </w:tabs>
    </w:pPr>
  </w:style>
  <w:style w:type="paragraph" w:customStyle="1" w:styleId="affa">
    <w:name w:val="Заголовок указателей пользователя"/>
    <w:basedOn w:val="a5"/>
    <w:qFormat/>
    <w:rsid w:val="005856EB"/>
  </w:style>
  <w:style w:type="paragraph" w:customStyle="1" w:styleId="1d">
    <w:name w:val="Указатель пользователя 1"/>
    <w:basedOn w:val="afe"/>
    <w:qFormat/>
    <w:rsid w:val="005856EB"/>
    <w:pPr>
      <w:tabs>
        <w:tab w:val="right" w:leader="dot" w:pos="9638"/>
      </w:tabs>
    </w:pPr>
  </w:style>
  <w:style w:type="paragraph" w:customStyle="1" w:styleId="28">
    <w:name w:val="Указатель пользователя 2"/>
    <w:basedOn w:val="afe"/>
    <w:qFormat/>
    <w:rsid w:val="005856EB"/>
    <w:pPr>
      <w:tabs>
        <w:tab w:val="right" w:leader="dot" w:pos="9355"/>
      </w:tabs>
    </w:pPr>
  </w:style>
  <w:style w:type="paragraph" w:customStyle="1" w:styleId="38">
    <w:name w:val="Указатель пользователя 3"/>
    <w:basedOn w:val="afe"/>
    <w:qFormat/>
    <w:rsid w:val="005856EB"/>
    <w:pPr>
      <w:tabs>
        <w:tab w:val="right" w:leader="dot" w:pos="9072"/>
      </w:tabs>
    </w:pPr>
  </w:style>
  <w:style w:type="paragraph" w:customStyle="1" w:styleId="48">
    <w:name w:val="Указатель пользователя 4"/>
    <w:basedOn w:val="afe"/>
    <w:qFormat/>
    <w:rsid w:val="005856EB"/>
    <w:pPr>
      <w:tabs>
        <w:tab w:val="right" w:leader="dot" w:pos="8789"/>
      </w:tabs>
    </w:pPr>
  </w:style>
  <w:style w:type="paragraph" w:customStyle="1" w:styleId="58">
    <w:name w:val="Указатель пользователя 5"/>
    <w:basedOn w:val="afe"/>
    <w:qFormat/>
    <w:rsid w:val="005856EB"/>
    <w:pPr>
      <w:tabs>
        <w:tab w:val="right" w:leader="dot" w:pos="8506"/>
      </w:tabs>
    </w:pPr>
  </w:style>
  <w:style w:type="paragraph" w:customStyle="1" w:styleId="610">
    <w:name w:val="Оглавление 61"/>
    <w:basedOn w:val="afe"/>
    <w:rsid w:val="005856EB"/>
    <w:pPr>
      <w:tabs>
        <w:tab w:val="right" w:leader="dot" w:pos="8223"/>
      </w:tabs>
    </w:pPr>
  </w:style>
  <w:style w:type="paragraph" w:customStyle="1" w:styleId="710">
    <w:name w:val="Оглавление 71"/>
    <w:basedOn w:val="afe"/>
    <w:rsid w:val="005856EB"/>
    <w:pPr>
      <w:tabs>
        <w:tab w:val="right" w:leader="dot" w:pos="7940"/>
      </w:tabs>
    </w:pPr>
  </w:style>
  <w:style w:type="paragraph" w:customStyle="1" w:styleId="810">
    <w:name w:val="Оглавление 81"/>
    <w:basedOn w:val="afe"/>
    <w:rsid w:val="005856EB"/>
    <w:pPr>
      <w:tabs>
        <w:tab w:val="right" w:leader="dot" w:pos="7657"/>
      </w:tabs>
    </w:pPr>
  </w:style>
  <w:style w:type="paragraph" w:customStyle="1" w:styleId="910">
    <w:name w:val="Оглавление 91"/>
    <w:basedOn w:val="afe"/>
    <w:rsid w:val="005856EB"/>
    <w:pPr>
      <w:tabs>
        <w:tab w:val="right" w:leader="dot" w:pos="7374"/>
      </w:tabs>
    </w:pPr>
  </w:style>
  <w:style w:type="paragraph" w:customStyle="1" w:styleId="101">
    <w:name w:val="Оглавление 10"/>
    <w:basedOn w:val="afe"/>
    <w:qFormat/>
    <w:rsid w:val="005856EB"/>
    <w:pPr>
      <w:tabs>
        <w:tab w:val="right" w:leader="dot" w:pos="7091"/>
      </w:tabs>
    </w:pPr>
  </w:style>
  <w:style w:type="paragraph" w:customStyle="1" w:styleId="IllustrationIndex1">
    <w:name w:val="Illustration Index 1"/>
    <w:basedOn w:val="afe"/>
    <w:qFormat/>
    <w:rsid w:val="005856EB"/>
    <w:pPr>
      <w:tabs>
        <w:tab w:val="right" w:leader="dot" w:pos="9638"/>
      </w:tabs>
    </w:pPr>
  </w:style>
  <w:style w:type="paragraph" w:customStyle="1" w:styleId="affb">
    <w:name w:val="Заголовок списка объектов"/>
    <w:basedOn w:val="a5"/>
    <w:qFormat/>
    <w:rsid w:val="005856EB"/>
  </w:style>
  <w:style w:type="paragraph" w:customStyle="1" w:styleId="1e">
    <w:name w:val="Список объектов 1"/>
    <w:basedOn w:val="afe"/>
    <w:qFormat/>
    <w:rsid w:val="005856EB"/>
    <w:pPr>
      <w:tabs>
        <w:tab w:val="right" w:leader="dot" w:pos="9638"/>
      </w:tabs>
    </w:pPr>
  </w:style>
  <w:style w:type="paragraph" w:customStyle="1" w:styleId="affc">
    <w:name w:val="Заголовок списка таблиц"/>
    <w:basedOn w:val="a5"/>
    <w:qFormat/>
    <w:rsid w:val="005856EB"/>
  </w:style>
  <w:style w:type="paragraph" w:customStyle="1" w:styleId="1f">
    <w:name w:val="Список таблиц 1"/>
    <w:basedOn w:val="afe"/>
    <w:qFormat/>
    <w:rsid w:val="005856EB"/>
    <w:pPr>
      <w:tabs>
        <w:tab w:val="right" w:leader="dot" w:pos="9638"/>
      </w:tabs>
    </w:pPr>
  </w:style>
  <w:style w:type="paragraph" w:customStyle="1" w:styleId="1f0">
    <w:name w:val="Таблица ссылок1"/>
    <w:basedOn w:val="a5"/>
    <w:rsid w:val="005856EB"/>
  </w:style>
  <w:style w:type="paragraph" w:customStyle="1" w:styleId="1f1">
    <w:name w:val="Библиография 1"/>
    <w:basedOn w:val="afe"/>
    <w:qFormat/>
    <w:rsid w:val="005856EB"/>
    <w:pPr>
      <w:tabs>
        <w:tab w:val="right" w:leader="dot" w:pos="9638"/>
      </w:tabs>
    </w:pPr>
  </w:style>
  <w:style w:type="paragraph" w:customStyle="1" w:styleId="6">
    <w:name w:val="Указатель пользователя 6"/>
    <w:basedOn w:val="afe"/>
    <w:qFormat/>
    <w:rsid w:val="005856EB"/>
    <w:pPr>
      <w:tabs>
        <w:tab w:val="right" w:leader="dot" w:pos="8223"/>
      </w:tabs>
    </w:pPr>
  </w:style>
  <w:style w:type="paragraph" w:customStyle="1" w:styleId="7">
    <w:name w:val="Указатель пользователя 7"/>
    <w:basedOn w:val="afe"/>
    <w:qFormat/>
    <w:rsid w:val="005856EB"/>
    <w:pPr>
      <w:tabs>
        <w:tab w:val="right" w:leader="dot" w:pos="7940"/>
      </w:tabs>
    </w:pPr>
  </w:style>
  <w:style w:type="paragraph" w:customStyle="1" w:styleId="8">
    <w:name w:val="Указатель пользователя 8"/>
    <w:basedOn w:val="afe"/>
    <w:qFormat/>
    <w:rsid w:val="005856EB"/>
    <w:pPr>
      <w:tabs>
        <w:tab w:val="right" w:leader="dot" w:pos="7657"/>
      </w:tabs>
    </w:pPr>
  </w:style>
  <w:style w:type="paragraph" w:customStyle="1" w:styleId="9">
    <w:name w:val="Указатель пользователя 9"/>
    <w:basedOn w:val="afe"/>
    <w:qFormat/>
    <w:rsid w:val="005856EB"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e"/>
    <w:qFormat/>
    <w:rsid w:val="005856EB"/>
    <w:pPr>
      <w:tabs>
        <w:tab w:val="right" w:leader="dot" w:pos="7091"/>
      </w:tabs>
    </w:pPr>
  </w:style>
  <w:style w:type="paragraph" w:customStyle="1" w:styleId="affd">
    <w:name w:val="Колонтитул"/>
    <w:basedOn w:val="a1"/>
    <w:qFormat/>
    <w:rsid w:val="005856EB"/>
    <w:pPr>
      <w:suppressLineNumbers/>
      <w:tabs>
        <w:tab w:val="center" w:pos="4819"/>
        <w:tab w:val="right" w:pos="9638"/>
      </w:tabs>
    </w:pPr>
  </w:style>
  <w:style w:type="paragraph" w:customStyle="1" w:styleId="1f2">
    <w:name w:val="Верхний колонтитул1"/>
    <w:basedOn w:val="a1"/>
    <w:rsid w:val="005856EB"/>
    <w:pPr>
      <w:tabs>
        <w:tab w:val="center" w:pos="4819"/>
        <w:tab w:val="right" w:pos="9638"/>
      </w:tabs>
    </w:pPr>
  </w:style>
  <w:style w:type="paragraph" w:customStyle="1" w:styleId="affe">
    <w:name w:val="Верхний колонтитул слева"/>
    <w:basedOn w:val="a1"/>
    <w:qFormat/>
    <w:rsid w:val="005856EB"/>
    <w:pPr>
      <w:tabs>
        <w:tab w:val="center" w:pos="4819"/>
        <w:tab w:val="right" w:pos="9638"/>
      </w:tabs>
      <w:jc w:val="left"/>
    </w:pPr>
  </w:style>
  <w:style w:type="paragraph" w:customStyle="1" w:styleId="afff">
    <w:name w:val="Верхний колонтитул справа"/>
    <w:basedOn w:val="a1"/>
    <w:qFormat/>
    <w:rsid w:val="005856EB"/>
    <w:pPr>
      <w:tabs>
        <w:tab w:val="center" w:pos="4819"/>
        <w:tab w:val="right" w:pos="9638"/>
      </w:tabs>
      <w:jc w:val="right"/>
    </w:pPr>
  </w:style>
  <w:style w:type="paragraph" w:customStyle="1" w:styleId="1f3">
    <w:name w:val="Нижний колонтитул1"/>
    <w:basedOn w:val="a1"/>
    <w:rsid w:val="005856EB"/>
    <w:pPr>
      <w:tabs>
        <w:tab w:val="center" w:pos="4819"/>
        <w:tab w:val="right" w:pos="9638"/>
      </w:tabs>
    </w:pPr>
  </w:style>
  <w:style w:type="paragraph" w:customStyle="1" w:styleId="afff0">
    <w:name w:val="Нижний колонтитул слева"/>
    <w:basedOn w:val="a1"/>
    <w:qFormat/>
    <w:rsid w:val="005856EB"/>
    <w:pPr>
      <w:tabs>
        <w:tab w:val="center" w:pos="4819"/>
        <w:tab w:val="right" w:pos="9638"/>
      </w:tabs>
      <w:jc w:val="left"/>
    </w:pPr>
  </w:style>
  <w:style w:type="paragraph" w:customStyle="1" w:styleId="afff1">
    <w:name w:val="Нижний колонтитул справа"/>
    <w:basedOn w:val="a1"/>
    <w:qFormat/>
    <w:rsid w:val="005856EB"/>
    <w:pPr>
      <w:tabs>
        <w:tab w:val="center" w:pos="4819"/>
        <w:tab w:val="right" w:pos="9638"/>
      </w:tabs>
      <w:jc w:val="right"/>
    </w:pPr>
  </w:style>
  <w:style w:type="paragraph" w:customStyle="1" w:styleId="afff2">
    <w:name w:val="Содержимое таблицы"/>
    <w:basedOn w:val="a1"/>
    <w:qFormat/>
    <w:rsid w:val="005856EB"/>
  </w:style>
  <w:style w:type="paragraph" w:customStyle="1" w:styleId="afff3">
    <w:name w:val="Заголовок таблицы"/>
    <w:basedOn w:val="afff2"/>
    <w:qFormat/>
    <w:rsid w:val="005856EB"/>
    <w:rPr>
      <w:b/>
    </w:rPr>
  </w:style>
  <w:style w:type="paragraph" w:customStyle="1" w:styleId="afff4">
    <w:name w:val="Иллюстрация"/>
    <w:basedOn w:val="15"/>
    <w:qFormat/>
    <w:rsid w:val="005856EB"/>
  </w:style>
  <w:style w:type="paragraph" w:customStyle="1" w:styleId="afff5">
    <w:name w:val="Таблица"/>
    <w:basedOn w:val="15"/>
    <w:qFormat/>
    <w:rsid w:val="005856EB"/>
  </w:style>
  <w:style w:type="paragraph" w:styleId="afff6">
    <w:name w:val="Plain Text"/>
    <w:basedOn w:val="15"/>
    <w:qFormat/>
    <w:rsid w:val="005856EB"/>
  </w:style>
  <w:style w:type="paragraph" w:customStyle="1" w:styleId="afff7">
    <w:name w:val="Содержимое врезки"/>
    <w:basedOn w:val="a1"/>
    <w:qFormat/>
    <w:rsid w:val="005856EB"/>
  </w:style>
  <w:style w:type="paragraph" w:customStyle="1" w:styleId="1f4">
    <w:name w:val="Текст сноски1"/>
    <w:basedOn w:val="a1"/>
    <w:rsid w:val="005856EB"/>
    <w:pPr>
      <w:jc w:val="left"/>
    </w:pPr>
  </w:style>
  <w:style w:type="paragraph" w:customStyle="1" w:styleId="1f5">
    <w:name w:val="Адрес на конверте1"/>
    <w:basedOn w:val="a1"/>
    <w:rsid w:val="005856EB"/>
  </w:style>
  <w:style w:type="paragraph" w:customStyle="1" w:styleId="212">
    <w:name w:val="Обратный адрес 21"/>
    <w:basedOn w:val="a1"/>
    <w:rsid w:val="005856EB"/>
  </w:style>
  <w:style w:type="paragraph" w:customStyle="1" w:styleId="1f6">
    <w:name w:val="Текст концевой сноски1"/>
    <w:basedOn w:val="a1"/>
    <w:rsid w:val="005856EB"/>
  </w:style>
  <w:style w:type="paragraph" w:customStyle="1" w:styleId="afff8">
    <w:name w:val="Рисунок"/>
    <w:basedOn w:val="15"/>
    <w:qFormat/>
    <w:rsid w:val="005856EB"/>
  </w:style>
  <w:style w:type="paragraph" w:customStyle="1" w:styleId="afff9">
    <w:name w:val="Текст в заданном формате"/>
    <w:basedOn w:val="a1"/>
    <w:qFormat/>
    <w:rsid w:val="005856EB"/>
  </w:style>
  <w:style w:type="paragraph" w:customStyle="1" w:styleId="afffa">
    <w:name w:val="Горизонтальная линия"/>
    <w:basedOn w:val="a1"/>
    <w:next w:val="a7"/>
    <w:qFormat/>
    <w:rsid w:val="005856EB"/>
    <w:pPr>
      <w:pBdr>
        <w:bottom w:val="single" w:sz="8" w:space="0" w:color="000000"/>
      </w:pBdr>
    </w:pPr>
    <w:rPr>
      <w:sz w:val="4"/>
    </w:rPr>
  </w:style>
  <w:style w:type="paragraph" w:customStyle="1" w:styleId="afffb">
    <w:name w:val="Содержимое списка"/>
    <w:basedOn w:val="a1"/>
    <w:qFormat/>
    <w:rsid w:val="005856EB"/>
  </w:style>
  <w:style w:type="paragraph" w:customStyle="1" w:styleId="afffc">
    <w:name w:val="Заголовок списка"/>
    <w:basedOn w:val="a1"/>
    <w:next w:val="afffb"/>
    <w:qFormat/>
    <w:rsid w:val="005856EB"/>
  </w:style>
  <w:style w:type="paragraph" w:customStyle="1" w:styleId="afffd">
    <w:name w:val="Гриф_Экземпляр"/>
    <w:basedOn w:val="a1"/>
    <w:qFormat/>
    <w:rsid w:val="005856EB"/>
    <w:rPr>
      <w:sz w:val="24"/>
    </w:rPr>
  </w:style>
  <w:style w:type="paragraph" w:customStyle="1" w:styleId="afffe">
    <w:name w:val="Исполнитель документа"/>
    <w:basedOn w:val="a1"/>
    <w:qFormat/>
    <w:rsid w:val="005856EB"/>
    <w:pPr>
      <w:jc w:val="left"/>
    </w:pPr>
    <w:rPr>
      <w:sz w:val="24"/>
    </w:rPr>
  </w:style>
  <w:style w:type="paragraph" w:customStyle="1" w:styleId="affff">
    <w:name w:val="Заголовок списка иллюстраций"/>
    <w:basedOn w:val="a5"/>
    <w:qFormat/>
    <w:rsid w:val="005856EB"/>
    <w:pPr>
      <w:suppressLineNumbers/>
    </w:pPr>
  </w:style>
  <w:style w:type="numbering" w:customStyle="1" w:styleId="123">
    <w:name w:val="Нумерованный 123"/>
    <w:qFormat/>
    <w:rsid w:val="005856EB"/>
  </w:style>
  <w:style w:type="numbering" w:customStyle="1" w:styleId="ABC">
    <w:name w:val="Нумерованный ABC"/>
    <w:qFormat/>
    <w:rsid w:val="005856EB"/>
  </w:style>
  <w:style w:type="numbering" w:customStyle="1" w:styleId="abc1">
    <w:name w:val="Нумерованный abc1"/>
    <w:qFormat/>
    <w:rsid w:val="005856EB"/>
  </w:style>
  <w:style w:type="numbering" w:customStyle="1" w:styleId="IVX">
    <w:name w:val="Нумерованный IVX"/>
    <w:qFormat/>
    <w:rsid w:val="005856EB"/>
  </w:style>
  <w:style w:type="numbering" w:customStyle="1" w:styleId="ivx1">
    <w:name w:val="Нумерованный ivx1"/>
    <w:qFormat/>
    <w:rsid w:val="005856EB"/>
  </w:style>
  <w:style w:type="numbering" w:customStyle="1" w:styleId="affff0">
    <w:name w:val="Маркированный •"/>
    <w:qFormat/>
    <w:rsid w:val="005856EB"/>
  </w:style>
  <w:style w:type="numbering" w:customStyle="1" w:styleId="affff1">
    <w:name w:val="Маркированный –"/>
    <w:qFormat/>
    <w:rsid w:val="005856EB"/>
  </w:style>
  <w:style w:type="numbering" w:customStyle="1" w:styleId="affff2">
    <w:name w:val="Маркированный ☑"/>
    <w:qFormat/>
    <w:rsid w:val="005856EB"/>
  </w:style>
  <w:style w:type="numbering" w:customStyle="1" w:styleId="affff3">
    <w:name w:val="Маркированный ➢"/>
    <w:qFormat/>
    <w:rsid w:val="005856EB"/>
  </w:style>
  <w:style w:type="numbering" w:customStyle="1" w:styleId="affff4">
    <w:name w:val="Маркированный ✗"/>
    <w:qFormat/>
    <w:rsid w:val="005856EB"/>
  </w:style>
  <w:style w:type="numbering" w:customStyle="1" w:styleId="1f7">
    <w:name w:val="Нумерованный 1)"/>
    <w:qFormat/>
    <w:rsid w:val="005856EB"/>
  </w:style>
  <w:style w:type="numbering" w:customStyle="1" w:styleId="affff5">
    <w:name w:val="Нумерованный а)"/>
    <w:qFormat/>
    <w:rsid w:val="005856EB"/>
  </w:style>
  <w:style w:type="numbering" w:customStyle="1" w:styleId="affff6">
    <w:name w:val="Нумерованный для таблиц"/>
    <w:qFormat/>
    <w:rsid w:val="005856EB"/>
  </w:style>
  <w:style w:type="paragraph" w:styleId="affff7">
    <w:name w:val="header"/>
    <w:basedOn w:val="a1"/>
    <w:link w:val="affff8"/>
    <w:uiPriority w:val="99"/>
    <w:semiHidden/>
    <w:unhideWhenUsed/>
    <w:rsid w:val="003673D7"/>
    <w:pPr>
      <w:tabs>
        <w:tab w:val="center" w:pos="4677"/>
        <w:tab w:val="right" w:pos="9355"/>
      </w:tabs>
    </w:pPr>
  </w:style>
  <w:style w:type="character" w:customStyle="1" w:styleId="affff8">
    <w:name w:val="Верхний колонтитул Знак"/>
    <w:basedOn w:val="a2"/>
    <w:link w:val="affff7"/>
    <w:uiPriority w:val="99"/>
    <w:semiHidden/>
    <w:rsid w:val="003673D7"/>
    <w:rPr>
      <w:rFonts w:ascii="PT Astra Serif" w:hAnsi="PT Astra Serif"/>
      <w:sz w:val="28"/>
    </w:rPr>
  </w:style>
  <w:style w:type="paragraph" w:styleId="affff9">
    <w:name w:val="footer"/>
    <w:basedOn w:val="a1"/>
    <w:link w:val="affffa"/>
    <w:uiPriority w:val="99"/>
    <w:semiHidden/>
    <w:unhideWhenUsed/>
    <w:rsid w:val="003673D7"/>
    <w:pPr>
      <w:tabs>
        <w:tab w:val="center" w:pos="4677"/>
        <w:tab w:val="right" w:pos="9355"/>
      </w:tabs>
    </w:pPr>
  </w:style>
  <w:style w:type="character" w:customStyle="1" w:styleId="affffa">
    <w:name w:val="Нижний колонтитул Знак"/>
    <w:basedOn w:val="a2"/>
    <w:link w:val="affff9"/>
    <w:uiPriority w:val="99"/>
    <w:semiHidden/>
    <w:rsid w:val="003673D7"/>
    <w:rPr>
      <w:rFonts w:ascii="PT Astra Serif" w:hAnsi="PT Astra Serif"/>
      <w:sz w:val="28"/>
    </w:rPr>
  </w:style>
  <w:style w:type="paragraph" w:customStyle="1" w:styleId="ConsNormal">
    <w:name w:val="ConsNormal"/>
    <w:uiPriority w:val="99"/>
    <w:rsid w:val="002F6FF3"/>
    <w:pPr>
      <w:widowControl w:val="0"/>
      <w:suppressAutoHyphens w:val="0"/>
      <w:autoSpaceDE w:val="0"/>
      <w:autoSpaceDN w:val="0"/>
      <w:adjustRightInd w:val="0"/>
      <w:ind w:right="19772" w:firstLine="720"/>
    </w:pPr>
    <w:rPr>
      <w:rFonts w:ascii="Arial" w:eastAsia="Calibri" w:hAnsi="Arial" w:cs="Arial"/>
      <w:kern w:val="0"/>
      <w:sz w:val="20"/>
      <w:szCs w:val="20"/>
      <w:lang w:bidi="ar-SA"/>
    </w:rPr>
  </w:style>
  <w:style w:type="paragraph" w:styleId="affffb">
    <w:name w:val="List Paragraph"/>
    <w:basedOn w:val="a1"/>
    <w:qFormat/>
    <w:rsid w:val="002F6FF3"/>
    <w:pPr>
      <w:widowControl/>
      <w:ind w:left="720"/>
      <w:jc w:val="left"/>
      <w:textAlignment w:val="baseline"/>
    </w:pPr>
    <w:rPr>
      <w:rFonts w:ascii="Liberation Serif" w:hAnsi="Liberation Serif"/>
      <w:sz w:val="24"/>
      <w:lang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11</Pages>
  <Words>4052</Words>
  <Characters>23098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30.12.2021 N 446-ФЗ(ред. от 26.03.2022)"О внесении изменений в Федеральный закон "Об охране окружающей среды" и отдельные законодательные акты Российской Федерации"</vt:lpstr>
    </vt:vector>
  </TitlesOfParts>
  <Company>КонсультантПлюс Версия 4021.00.65</Company>
  <LinksUpToDate>false</LinksUpToDate>
  <CharactersWithSpaces>27096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30.12.2021 N 446-ФЗ(ред. от 26.03.2022)"О внесении изменений в Федеральный закон "Об охране окружающей среды" и отдельные законодательные акты Российской Федерации"</dc:title>
  <dc:subject/>
  <dc:creator/>
  <dc:description/>
  <cp:lastModifiedBy>Чевская Надежда Николаевна</cp:lastModifiedBy>
  <cp:revision>38</cp:revision>
  <cp:lastPrinted>2025-06-20T08:28:00Z</cp:lastPrinted>
  <dcterms:created xsi:type="dcterms:W3CDTF">2022-07-14T12:42:00Z</dcterms:created>
  <dcterms:modified xsi:type="dcterms:W3CDTF">2025-09-24T06:08:00Z</dcterms:modified>
  <dc:language>ru-RU</dc:language>
</cp:coreProperties>
</file>