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8E" w:rsidRPr="001F72F9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  <w:r w:rsidRPr="00B2676A">
        <w:rPr>
          <w:rFonts w:ascii="PT Astra Serif" w:hAnsi="PT Astra Serif"/>
          <w:i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1F72F9">
        <w:rPr>
          <w:rFonts w:ascii="PT Astra Serif" w:hAnsi="PT Astra Serif"/>
          <w:i/>
          <w:sz w:val="28"/>
          <w:szCs w:val="28"/>
        </w:rPr>
        <w:t>проект</w:t>
      </w: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1F72F9" w:rsidRDefault="0004298E" w:rsidP="0004298E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b/>
          <w:sz w:val="28"/>
          <w:szCs w:val="28"/>
        </w:rPr>
        <w:tab/>
        <w:t>П О С Т А Н О В Л Е Н И Е</w:t>
      </w:r>
      <w:r w:rsidRPr="001F72F9">
        <w:rPr>
          <w:rFonts w:ascii="PT Astra Serif" w:hAnsi="PT Astra Serif"/>
          <w:b/>
          <w:sz w:val="28"/>
          <w:szCs w:val="28"/>
        </w:rPr>
        <w:tab/>
      </w: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04298E" w:rsidRPr="001F72F9" w:rsidRDefault="0004298E" w:rsidP="0004298E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г. Ульяновск</w:t>
      </w:r>
    </w:p>
    <w:p w:rsidR="0004298E" w:rsidRPr="001F72F9" w:rsidRDefault="0004298E" w:rsidP="0004298E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04298E" w:rsidRPr="001F72F9" w:rsidRDefault="0004298E" w:rsidP="0004298E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1F72F9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1F72F9">
        <w:rPr>
          <w:rFonts w:ascii="PT Astra Serif" w:hAnsi="PT Astra Serif"/>
          <w:b/>
          <w:sz w:val="28"/>
          <w:szCs w:val="28"/>
        </w:rPr>
        <w:br/>
        <w:t>Правительства Ульяновской области от 31.01.2025 № 51-П</w:t>
      </w:r>
    </w:p>
    <w:p w:rsidR="0004298E" w:rsidRPr="001F72F9" w:rsidRDefault="0004298E" w:rsidP="0004298E">
      <w:pPr>
        <w:pStyle w:val="a4"/>
        <w:widowControl w:val="0"/>
        <w:suppressAutoHyphens/>
        <w:ind w:right="-1"/>
        <w:jc w:val="both"/>
        <w:rPr>
          <w:rFonts w:ascii="PT Astra Serif" w:hAnsi="PT Astra Serif"/>
          <w:sz w:val="28"/>
          <w:szCs w:val="28"/>
        </w:rPr>
      </w:pPr>
    </w:p>
    <w:p w:rsidR="00C00AE6" w:rsidRPr="001F72F9" w:rsidRDefault="00C00AE6" w:rsidP="00C00AE6">
      <w:pPr>
        <w:pStyle w:val="a4"/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1F72F9">
        <w:rPr>
          <w:rFonts w:ascii="PT Astra Serif" w:hAnsi="PT Astra Serif"/>
          <w:sz w:val="28"/>
          <w:szCs w:val="28"/>
        </w:rPr>
        <w:t>п</w:t>
      </w:r>
      <w:proofErr w:type="gramEnd"/>
      <w:r w:rsidRPr="001F72F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C00AE6" w:rsidRPr="001F72F9" w:rsidRDefault="00C00AE6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1. Внести в Территориальную программу государственных гарантий </w:t>
      </w:r>
      <w:r w:rsidRPr="001F72F9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Pr="001F72F9">
        <w:rPr>
          <w:rFonts w:ascii="PT Astra Serif" w:hAnsi="PT Astra Serif"/>
          <w:sz w:val="28"/>
          <w:szCs w:val="28"/>
        </w:rPr>
        <w:br/>
        <w:t xml:space="preserve">Ульяновской области на 2025 год и на плановый период 2026 и 2027 годов, </w:t>
      </w:r>
      <w:r w:rsidRPr="001F72F9">
        <w:rPr>
          <w:rFonts w:ascii="PT Astra Serif" w:hAnsi="PT Astra Serif"/>
          <w:sz w:val="28"/>
          <w:szCs w:val="28"/>
        </w:rPr>
        <w:br/>
        <w:t xml:space="preserve">утверждённую постановлением Правительства Ульяновской области </w:t>
      </w:r>
      <w:r w:rsidRPr="001F72F9">
        <w:rPr>
          <w:rFonts w:ascii="PT Astra Serif" w:hAnsi="PT Astra Serif"/>
          <w:sz w:val="28"/>
          <w:szCs w:val="28"/>
        </w:rPr>
        <w:br/>
        <w:t>от 31.01.2025 № 51-П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годов», следующие изменения:</w:t>
      </w:r>
    </w:p>
    <w:p w:rsidR="005A0CBF" w:rsidRPr="001F72F9" w:rsidRDefault="00C00AE6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1F72F9">
        <w:rPr>
          <w:rFonts w:ascii="PT Astra Serif" w:hAnsi="PT Astra Serif" w:cs="PT Astra Serif"/>
          <w:iCs/>
          <w:sz w:val="28"/>
          <w:szCs w:val="28"/>
        </w:rPr>
        <w:t xml:space="preserve">1) </w:t>
      </w:r>
      <w:r w:rsidR="005A0CBF" w:rsidRPr="001F72F9">
        <w:rPr>
          <w:rFonts w:ascii="PT Astra Serif" w:hAnsi="PT Astra Serif" w:cs="PT Astra Serif"/>
          <w:iCs/>
          <w:sz w:val="28"/>
          <w:szCs w:val="28"/>
        </w:rPr>
        <w:t>в абзаце втором пункта 4.7 раздела 4 слова «от 16.05.2019 № 302н» заменить словами «от 11.04.2025 № 192н»;</w:t>
      </w:r>
    </w:p>
    <w:p w:rsidR="00F81DD4" w:rsidRPr="001F72F9" w:rsidRDefault="005A0CBF" w:rsidP="005A0CBF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1F72F9">
        <w:rPr>
          <w:rFonts w:ascii="PT Astra Serif" w:hAnsi="PT Astra Serif" w:cs="PT Astra Serif"/>
          <w:iCs/>
          <w:sz w:val="28"/>
          <w:szCs w:val="28"/>
        </w:rPr>
        <w:t xml:space="preserve">2) </w:t>
      </w:r>
      <w:r w:rsidR="00F81DD4" w:rsidRPr="001F72F9">
        <w:rPr>
          <w:rFonts w:ascii="PT Astra Serif" w:hAnsi="PT Astra Serif" w:cs="PT Astra Serif"/>
          <w:iCs/>
          <w:sz w:val="28"/>
          <w:szCs w:val="28"/>
        </w:rPr>
        <w:t xml:space="preserve">в разделе 6: </w:t>
      </w:r>
    </w:p>
    <w:p w:rsidR="00F07FA2" w:rsidRPr="001F72F9" w:rsidRDefault="005E0C39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1F72F9">
        <w:rPr>
          <w:rFonts w:ascii="PT Astra Serif" w:hAnsi="PT Astra Serif" w:cs="PT Astra Serif"/>
          <w:iCs/>
          <w:sz w:val="28"/>
          <w:szCs w:val="28"/>
        </w:rPr>
        <w:t xml:space="preserve">а) в таблице 2 </w:t>
      </w:r>
      <w:r w:rsidR="00F07FA2" w:rsidRPr="001F72F9">
        <w:rPr>
          <w:rFonts w:ascii="PT Astra Serif" w:hAnsi="PT Astra Serif" w:cs="PT Astra Serif"/>
          <w:iCs/>
          <w:sz w:val="28"/>
          <w:szCs w:val="28"/>
        </w:rPr>
        <w:t>пункта 6.</w:t>
      </w:r>
      <w:r w:rsidR="003D12AE" w:rsidRPr="003D12AE">
        <w:rPr>
          <w:rFonts w:ascii="PT Astra Serif" w:hAnsi="PT Astra Serif" w:cs="PT Astra Serif"/>
          <w:iCs/>
          <w:sz w:val="28"/>
          <w:szCs w:val="28"/>
        </w:rPr>
        <w:t>1</w:t>
      </w:r>
      <w:r w:rsidR="00F07FA2" w:rsidRPr="001F72F9">
        <w:rPr>
          <w:rFonts w:ascii="PT Astra Serif" w:hAnsi="PT Astra Serif" w:cs="PT Astra Serif"/>
          <w:iCs/>
          <w:sz w:val="28"/>
          <w:szCs w:val="28"/>
        </w:rPr>
        <w:t xml:space="preserve">: </w:t>
      </w:r>
    </w:p>
    <w:p w:rsidR="00F07FA2" w:rsidRPr="001F72F9" w:rsidRDefault="00F07FA2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1F72F9">
        <w:rPr>
          <w:rFonts w:ascii="PT Astra Serif" w:hAnsi="PT Astra Serif" w:cs="PT Astra Serif"/>
          <w:iCs/>
          <w:sz w:val="28"/>
          <w:szCs w:val="28"/>
        </w:rPr>
        <w:t>в графе 5 строки 7.1.6 цифры «2114,3» заменить цифрами «2115,0»;</w:t>
      </w:r>
    </w:p>
    <w:p w:rsidR="00925B90" w:rsidRPr="001F72F9" w:rsidRDefault="005E0C39" w:rsidP="004A372F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1F72F9">
        <w:rPr>
          <w:rFonts w:ascii="PT Astra Serif" w:hAnsi="PT Astra Serif" w:cs="PT Astra Serif"/>
          <w:iCs/>
          <w:sz w:val="28"/>
          <w:szCs w:val="28"/>
        </w:rPr>
        <w:t xml:space="preserve">строку </w:t>
      </w:r>
      <w:r w:rsidR="00F07FA2" w:rsidRPr="001F72F9">
        <w:rPr>
          <w:rFonts w:ascii="PT Astra Serif" w:hAnsi="PT Astra Serif" w:cs="PT Astra Serif"/>
          <w:iCs/>
          <w:sz w:val="28"/>
          <w:szCs w:val="28"/>
        </w:rPr>
        <w:t xml:space="preserve">7.1.7 </w:t>
      </w:r>
      <w:r w:rsidRPr="001F72F9">
        <w:rPr>
          <w:rFonts w:ascii="PT Astra Serif" w:hAnsi="PT Astra Serif" w:cs="PT Astra Serif"/>
          <w:iCs/>
          <w:sz w:val="28"/>
          <w:szCs w:val="28"/>
        </w:rPr>
        <w:t>изложить в следующей редакции</w:t>
      </w:r>
      <w:r w:rsidR="00F07FA2" w:rsidRPr="001F72F9">
        <w:rPr>
          <w:rFonts w:ascii="PT Astra Serif" w:hAnsi="PT Astra Serif" w:cs="PT Astra Serif"/>
          <w:iCs/>
          <w:sz w:val="28"/>
          <w:szCs w:val="28"/>
        </w:rPr>
        <w:t>:</w:t>
      </w:r>
      <w:r w:rsidR="004A372F" w:rsidRPr="001F72F9">
        <w:rPr>
          <w:rFonts w:ascii="PT Astra Serif" w:hAnsi="PT Astra Serif" w:cs="PT Astra Serif"/>
          <w:iCs/>
          <w:sz w:val="28"/>
          <w:szCs w:val="28"/>
        </w:rPr>
        <w:t xml:space="preserve">  </w:t>
      </w:r>
      <w:r w:rsidR="004A372F" w:rsidRPr="001F72F9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0886" wp14:editId="5EA6B15A">
                <wp:simplePos x="0" y="0"/>
                <wp:positionH relativeFrom="column">
                  <wp:posOffset>-61519</wp:posOffset>
                </wp:positionH>
                <wp:positionV relativeFrom="paragraph">
                  <wp:posOffset>106985</wp:posOffset>
                </wp:positionV>
                <wp:extent cx="390525" cy="43815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E4137E" w:rsidRPr="000C2B7C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85pt;margin-top:8.4pt;width:3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" filled="f" stroked="f">
                <v:textbox>
                  <w:txbxContent>
                    <w:p w:rsidR="00E4137E" w:rsidRDefault="00E4137E" w:rsidP="004A372F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  <w:p w:rsidR="00E4137E" w:rsidRDefault="00E4137E" w:rsidP="004A372F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  <w:p w:rsidR="00E4137E" w:rsidRDefault="00E4137E" w:rsidP="004A372F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  <w:p w:rsidR="00E4137E" w:rsidRDefault="00E4137E" w:rsidP="004A372F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  <w:p w:rsidR="00E4137E" w:rsidRPr="000C2B7C" w:rsidRDefault="00E4137E" w:rsidP="004A372F">
                      <w:pPr>
                        <w:rPr>
                          <w:rFonts w:ascii="PT Astra Serif" w:hAnsi="PT Astra Seri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992"/>
        <w:gridCol w:w="851"/>
        <w:gridCol w:w="992"/>
        <w:gridCol w:w="992"/>
        <w:gridCol w:w="992"/>
        <w:gridCol w:w="851"/>
      </w:tblGrid>
      <w:tr w:rsidR="00925B90" w:rsidRPr="001F72F9" w:rsidTr="004A372F">
        <w:tc>
          <w:tcPr>
            <w:tcW w:w="709" w:type="dxa"/>
          </w:tcPr>
          <w:p w:rsidR="00925B90" w:rsidRPr="001F72F9" w:rsidRDefault="00925B90" w:rsidP="0006132B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7.1.7.</w:t>
            </w:r>
          </w:p>
        </w:tc>
        <w:tc>
          <w:tcPr>
            <w:tcW w:w="1701" w:type="dxa"/>
          </w:tcPr>
          <w:p w:rsidR="00925B90" w:rsidRPr="001F72F9" w:rsidRDefault="00B47CFB" w:rsidP="00C00AE6">
            <w:pPr>
              <w:pStyle w:val="a4"/>
              <w:widowControl w:val="0"/>
              <w:suppressAutoHyphens/>
              <w:ind w:right="-1"/>
              <w:jc w:val="both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п</w:t>
            </w:r>
            <w:r w:rsidR="00925B90"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роведение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25B90" w:rsidRPr="001F72F9" w:rsidRDefault="00925B90" w:rsidP="00925B90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proofErr w:type="spellStart"/>
            <w:proofErr w:type="gramStart"/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иссле-дование</w:t>
            </w:r>
            <w:proofErr w:type="spellEnd"/>
            <w:proofErr w:type="gramEnd"/>
          </w:p>
        </w:tc>
        <w:tc>
          <w:tcPr>
            <w:tcW w:w="992" w:type="dxa"/>
          </w:tcPr>
          <w:p w:rsidR="00925B90" w:rsidRPr="001F72F9" w:rsidRDefault="00925B90" w:rsidP="00925B90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0,271574</w:t>
            </w:r>
          </w:p>
        </w:tc>
        <w:tc>
          <w:tcPr>
            <w:tcW w:w="851" w:type="dxa"/>
          </w:tcPr>
          <w:p w:rsidR="00925B90" w:rsidRPr="001F72F9" w:rsidRDefault="00925B90" w:rsidP="00925B90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2231,9</w:t>
            </w:r>
          </w:p>
        </w:tc>
        <w:tc>
          <w:tcPr>
            <w:tcW w:w="992" w:type="dxa"/>
          </w:tcPr>
          <w:p w:rsidR="00925B90" w:rsidRPr="001F72F9" w:rsidRDefault="00925B90" w:rsidP="00925B90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0,372923</w:t>
            </w:r>
          </w:p>
        </w:tc>
        <w:tc>
          <w:tcPr>
            <w:tcW w:w="992" w:type="dxa"/>
          </w:tcPr>
          <w:p w:rsidR="00925B90" w:rsidRPr="001F72F9" w:rsidRDefault="0006132B" w:rsidP="00925B90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2212,5</w:t>
            </w:r>
          </w:p>
        </w:tc>
        <w:tc>
          <w:tcPr>
            <w:tcW w:w="992" w:type="dxa"/>
          </w:tcPr>
          <w:p w:rsidR="00925B90" w:rsidRPr="001F72F9" w:rsidRDefault="0006132B" w:rsidP="00925B90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0,371033</w:t>
            </w:r>
          </w:p>
        </w:tc>
        <w:tc>
          <w:tcPr>
            <w:tcW w:w="851" w:type="dxa"/>
          </w:tcPr>
          <w:p w:rsidR="00925B90" w:rsidRPr="001F72F9" w:rsidRDefault="004A372F" w:rsidP="00925B90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4ACE2" wp14:editId="25A92867">
                      <wp:simplePos x="0" y="0"/>
                      <wp:positionH relativeFrom="column">
                        <wp:posOffset>370332</wp:posOffset>
                      </wp:positionH>
                      <wp:positionV relativeFrom="paragraph">
                        <wp:posOffset>454126</wp:posOffset>
                      </wp:positionV>
                      <wp:extent cx="390525" cy="43815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137E" w:rsidRDefault="00E4137E" w:rsidP="004A372F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»;</w:t>
                                  </w:r>
                                </w:p>
                                <w:p w:rsidR="00E4137E" w:rsidRDefault="00E4137E" w:rsidP="004A372F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:rsidR="00E4137E" w:rsidRDefault="00E4137E" w:rsidP="004A372F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:rsidR="00E4137E" w:rsidRDefault="00E4137E" w:rsidP="004A372F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:rsidR="00E4137E" w:rsidRPr="000C2B7C" w:rsidRDefault="00E4137E" w:rsidP="004A372F">
                                  <w:pP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9.15pt;margin-top:35.75pt;width:30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" filled="f" stroked="f">
                      <v:textbox>
                        <w:txbxContent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E4137E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:rsidR="00E4137E" w:rsidRPr="000C2B7C" w:rsidRDefault="00E4137E" w:rsidP="004A372F">
                            <w:pPr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32B" w:rsidRPr="001F72F9">
              <w:rPr>
                <w:rFonts w:ascii="PT Astra Serif" w:hAnsi="PT Astra Serif" w:cs="PT Astra Serif"/>
                <w:iCs/>
                <w:sz w:val="20"/>
                <w:szCs w:val="20"/>
              </w:rPr>
              <w:t>2373,3</w:t>
            </w:r>
          </w:p>
        </w:tc>
      </w:tr>
    </w:tbl>
    <w:p w:rsidR="00E4137E" w:rsidRPr="007D7B3D" w:rsidRDefault="00E4137E" w:rsidP="00E4137E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D7B3D">
        <w:rPr>
          <w:rFonts w:ascii="PT Astra Serif" w:hAnsi="PT Astra Serif" w:cs="PT Astra Serif"/>
          <w:iCs/>
          <w:sz w:val="28"/>
          <w:szCs w:val="28"/>
        </w:rPr>
        <w:t xml:space="preserve">б) </w:t>
      </w:r>
      <w:r w:rsidRPr="007D7B3D">
        <w:rPr>
          <w:rFonts w:ascii="PT Astra Serif" w:hAnsi="PT Astra Serif"/>
          <w:sz w:val="28"/>
          <w:szCs w:val="28"/>
        </w:rPr>
        <w:t xml:space="preserve">в пункте 6.15: </w:t>
      </w:r>
    </w:p>
    <w:p w:rsidR="00E4137E" w:rsidRPr="007D7B3D" w:rsidRDefault="00E4137E" w:rsidP="00E4137E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7B3D">
        <w:rPr>
          <w:rFonts w:ascii="PT Astra Serif" w:hAnsi="PT Astra Serif"/>
          <w:sz w:val="28"/>
          <w:szCs w:val="28"/>
        </w:rPr>
        <w:t xml:space="preserve">в подпункте 6.15.1: </w:t>
      </w:r>
    </w:p>
    <w:p w:rsidR="00361048" w:rsidRPr="007D7B3D" w:rsidRDefault="00E4137E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D7B3D">
        <w:rPr>
          <w:rFonts w:ascii="PT Astra Serif" w:hAnsi="PT Astra Serif"/>
          <w:sz w:val="28"/>
          <w:szCs w:val="28"/>
        </w:rPr>
        <w:t>в абзаце первом цифры «</w:t>
      </w:r>
      <w:r w:rsidR="00361048" w:rsidRPr="007D7B3D">
        <w:rPr>
          <w:rFonts w:ascii="PT Astra Serif" w:hAnsi="PT Astra Serif"/>
          <w:sz w:val="28"/>
          <w:szCs w:val="28"/>
        </w:rPr>
        <w:t>26231,2</w:t>
      </w:r>
      <w:r w:rsidRPr="007D7B3D">
        <w:rPr>
          <w:rFonts w:ascii="PT Astra Serif" w:hAnsi="PT Astra Serif"/>
          <w:sz w:val="28"/>
          <w:szCs w:val="28"/>
        </w:rPr>
        <w:t>» заменить цифрами «</w:t>
      </w:r>
      <w:r w:rsidR="00361048" w:rsidRPr="007D7B3D">
        <w:rPr>
          <w:rFonts w:ascii="PT Astra Serif" w:hAnsi="PT Astra Serif"/>
          <w:sz w:val="28"/>
          <w:szCs w:val="28"/>
        </w:rPr>
        <w:t>26234,8</w:t>
      </w:r>
      <w:r w:rsidRPr="007D7B3D">
        <w:rPr>
          <w:rFonts w:ascii="PT Astra Serif" w:hAnsi="PT Astra Serif"/>
          <w:sz w:val="28"/>
          <w:szCs w:val="28"/>
        </w:rPr>
        <w:t>»,</w:t>
      </w:r>
    </w:p>
    <w:p w:rsidR="00361048" w:rsidRPr="007D7B3D" w:rsidRDefault="00361048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D7B3D">
        <w:rPr>
          <w:rFonts w:ascii="PT Astra Serif" w:hAnsi="PT Astra Serif"/>
          <w:sz w:val="28"/>
          <w:szCs w:val="28"/>
        </w:rPr>
        <w:t>в подпункте 1 цифры «5107,3» заменить цифрами «5110,0»,</w:t>
      </w:r>
    </w:p>
    <w:p w:rsidR="00361048" w:rsidRPr="007D7B3D" w:rsidRDefault="00361048" w:rsidP="00361048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7B3D">
        <w:rPr>
          <w:rFonts w:ascii="PT Astra Serif" w:hAnsi="PT Astra Serif"/>
          <w:sz w:val="28"/>
          <w:szCs w:val="28"/>
        </w:rPr>
        <w:t xml:space="preserve">в подпункте 3 </w:t>
      </w:r>
      <w:r w:rsidR="00505652" w:rsidRPr="007D7B3D">
        <w:rPr>
          <w:rFonts w:ascii="PT Astra Serif" w:hAnsi="PT Astra Serif"/>
          <w:sz w:val="28"/>
          <w:szCs w:val="28"/>
        </w:rPr>
        <w:t>слова</w:t>
      </w:r>
      <w:r w:rsidRPr="007D7B3D">
        <w:rPr>
          <w:rFonts w:ascii="PT Astra Serif" w:hAnsi="PT Astra Serif"/>
          <w:sz w:val="28"/>
          <w:szCs w:val="28"/>
        </w:rPr>
        <w:t xml:space="preserve"> «</w:t>
      </w:r>
      <w:r w:rsidR="00505652" w:rsidRPr="007D7B3D">
        <w:rPr>
          <w:rFonts w:ascii="PT Astra Serif" w:hAnsi="PT Astra Serif"/>
          <w:sz w:val="28"/>
          <w:szCs w:val="28"/>
        </w:rPr>
        <w:t xml:space="preserve">составляет </w:t>
      </w:r>
      <w:r w:rsidRPr="007D7B3D">
        <w:rPr>
          <w:rFonts w:ascii="PT Astra Serif" w:hAnsi="PT Astra Serif"/>
          <w:sz w:val="28"/>
          <w:szCs w:val="28"/>
        </w:rPr>
        <w:t xml:space="preserve">6,9» заменить </w:t>
      </w:r>
      <w:r w:rsidR="00505652" w:rsidRPr="007D7B3D">
        <w:rPr>
          <w:rFonts w:ascii="PT Astra Serif" w:hAnsi="PT Astra Serif"/>
          <w:sz w:val="28"/>
          <w:szCs w:val="28"/>
        </w:rPr>
        <w:t>словами</w:t>
      </w:r>
      <w:r w:rsidRPr="007D7B3D">
        <w:rPr>
          <w:rFonts w:ascii="PT Astra Serif" w:hAnsi="PT Astra Serif"/>
          <w:sz w:val="28"/>
          <w:szCs w:val="28"/>
        </w:rPr>
        <w:t xml:space="preserve"> «</w:t>
      </w:r>
      <w:r w:rsidR="00505652" w:rsidRPr="007D7B3D">
        <w:rPr>
          <w:rFonts w:ascii="PT Astra Serif" w:hAnsi="PT Astra Serif"/>
          <w:sz w:val="28"/>
          <w:szCs w:val="28"/>
        </w:rPr>
        <w:t xml:space="preserve">составляет </w:t>
      </w:r>
      <w:r w:rsidRPr="007D7B3D">
        <w:rPr>
          <w:rFonts w:ascii="PT Astra Serif" w:hAnsi="PT Astra Serif"/>
          <w:sz w:val="28"/>
          <w:szCs w:val="28"/>
        </w:rPr>
        <w:t>7,8»;</w:t>
      </w:r>
    </w:p>
    <w:p w:rsidR="00E4137E" w:rsidRPr="007D7B3D" w:rsidRDefault="00361048" w:rsidP="00361048">
      <w:pPr>
        <w:widowControl w:val="0"/>
        <w:suppressAutoHyphens/>
        <w:spacing w:line="245" w:lineRule="auto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7D7B3D">
        <w:rPr>
          <w:rFonts w:ascii="PT Astra Serif" w:hAnsi="PT Astra Serif"/>
          <w:sz w:val="28"/>
          <w:szCs w:val="28"/>
        </w:rPr>
        <w:t>в подпункте 6.15.2 цифры «30348972,2» заменить цифрами «30353245,8», цифры «5924048,6» заменить цифрами «5927291,4», цифры «24424923,6» заменить цифрами «24425954,4»;</w:t>
      </w:r>
    </w:p>
    <w:p w:rsidR="00C00AE6" w:rsidRPr="001F72F9" w:rsidRDefault="00361048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D7B3D">
        <w:rPr>
          <w:rFonts w:ascii="PT Astra Serif" w:hAnsi="PT Astra Serif" w:cs="PT Astra Serif"/>
          <w:iCs/>
          <w:sz w:val="28"/>
          <w:szCs w:val="28"/>
        </w:rPr>
        <w:t>в</w:t>
      </w:r>
      <w:r w:rsidR="00F81DD4" w:rsidRPr="007D7B3D">
        <w:rPr>
          <w:rFonts w:ascii="PT Astra Serif" w:hAnsi="PT Astra Serif" w:cs="PT Astra Serif"/>
          <w:iCs/>
          <w:sz w:val="28"/>
          <w:szCs w:val="28"/>
        </w:rPr>
        <w:t>)</w:t>
      </w:r>
      <w:r w:rsidR="00F81DD4" w:rsidRPr="001F72F9">
        <w:rPr>
          <w:rFonts w:ascii="PT Astra Serif" w:hAnsi="PT Astra Serif" w:cs="PT Astra Serif"/>
          <w:iCs/>
          <w:sz w:val="28"/>
          <w:szCs w:val="28"/>
        </w:rPr>
        <w:t xml:space="preserve"> </w:t>
      </w:r>
      <w:r w:rsidR="00C00AE6" w:rsidRPr="001F72F9">
        <w:rPr>
          <w:rFonts w:ascii="PT Astra Serif" w:hAnsi="PT Astra Serif" w:cs="PT Astra Serif"/>
          <w:iCs/>
          <w:sz w:val="28"/>
          <w:szCs w:val="28"/>
        </w:rPr>
        <w:t xml:space="preserve">в абзаце </w:t>
      </w:r>
      <w:r w:rsidR="003D12AE">
        <w:rPr>
          <w:rFonts w:ascii="PT Astra Serif" w:hAnsi="PT Astra Serif" w:cs="PT Astra Serif"/>
          <w:iCs/>
          <w:sz w:val="28"/>
          <w:szCs w:val="28"/>
        </w:rPr>
        <w:t>тринадцатом</w:t>
      </w:r>
      <w:r w:rsidR="00C00AE6" w:rsidRPr="001F72F9">
        <w:rPr>
          <w:rFonts w:ascii="PT Astra Serif" w:hAnsi="PT Astra Serif" w:cs="PT Astra Serif"/>
          <w:iCs/>
          <w:sz w:val="28"/>
          <w:szCs w:val="28"/>
        </w:rPr>
        <w:t xml:space="preserve"> пункта </w:t>
      </w:r>
      <w:r w:rsidR="00C00AE6" w:rsidRPr="001F72F9">
        <w:rPr>
          <w:rFonts w:ascii="PT Astra Serif" w:hAnsi="PT Astra Serif"/>
          <w:sz w:val="28"/>
          <w:szCs w:val="28"/>
        </w:rPr>
        <w:t xml:space="preserve">6.18 </w:t>
      </w:r>
      <w:r w:rsidR="00F81DD4" w:rsidRPr="001F72F9">
        <w:rPr>
          <w:rFonts w:ascii="PT Astra Serif" w:hAnsi="PT Astra Serif"/>
          <w:sz w:val="28"/>
          <w:szCs w:val="28"/>
        </w:rPr>
        <w:t xml:space="preserve">слова «здравоохранения </w:t>
      </w:r>
      <w:r w:rsidR="003D12AE">
        <w:rPr>
          <w:rFonts w:ascii="PT Astra Serif" w:hAnsi="PT Astra Serif"/>
          <w:sz w:val="28"/>
          <w:szCs w:val="28"/>
        </w:rPr>
        <w:br/>
      </w:r>
      <w:r w:rsidR="00C00AE6" w:rsidRPr="001F72F9">
        <w:rPr>
          <w:rFonts w:ascii="PT Astra Serif" w:hAnsi="PT Astra Serif"/>
          <w:sz w:val="28"/>
          <w:szCs w:val="28"/>
        </w:rPr>
        <w:t>и социального развития Российской Федерации от 15.05.2012 № 543н» заменить словами «</w:t>
      </w:r>
      <w:r w:rsidR="00C00AE6" w:rsidRPr="001F72F9">
        <w:rPr>
          <w:rFonts w:ascii="PT Astra Serif" w:eastAsiaTheme="minorHAnsi" w:hAnsi="PT Astra Serif" w:cs="PT Astra Serif"/>
          <w:sz w:val="28"/>
          <w:szCs w:val="28"/>
          <w:lang w:eastAsia="en-US"/>
        </w:rPr>
        <w:t>здраво</w:t>
      </w:r>
      <w:r w:rsidR="00F81DD4" w:rsidRPr="001F72F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охранения Российской Федерации </w:t>
      </w:r>
      <w:r w:rsidR="00C00AE6" w:rsidRPr="001F72F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14.04.2025 </w:t>
      </w:r>
      <w:r w:rsidR="003D12A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bookmarkStart w:id="0" w:name="_GoBack"/>
      <w:bookmarkEnd w:id="0"/>
      <w:r w:rsidR="00C00AE6" w:rsidRPr="001F72F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№ 202н</w:t>
      </w:r>
      <w:r w:rsidR="00C00AE6" w:rsidRPr="001F72F9">
        <w:rPr>
          <w:rFonts w:ascii="PT Astra Serif" w:hAnsi="PT Astra Serif"/>
          <w:sz w:val="28"/>
          <w:szCs w:val="28"/>
        </w:rPr>
        <w:t>»;</w:t>
      </w:r>
    </w:p>
    <w:p w:rsidR="00EF3E2F" w:rsidRPr="001F72F9" w:rsidRDefault="00361048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D7B3D">
        <w:rPr>
          <w:rFonts w:ascii="PT Astra Serif" w:hAnsi="PT Astra Serif"/>
          <w:sz w:val="28"/>
          <w:szCs w:val="28"/>
        </w:rPr>
        <w:t>г</w:t>
      </w:r>
      <w:r w:rsidR="00F81DD4" w:rsidRPr="007D7B3D">
        <w:rPr>
          <w:rFonts w:ascii="PT Astra Serif" w:hAnsi="PT Astra Serif"/>
          <w:sz w:val="28"/>
          <w:szCs w:val="28"/>
        </w:rPr>
        <w:t>)</w:t>
      </w:r>
      <w:r w:rsidR="00F81DD4" w:rsidRPr="001F72F9">
        <w:rPr>
          <w:rFonts w:ascii="PT Astra Serif" w:hAnsi="PT Astra Serif"/>
          <w:sz w:val="28"/>
          <w:szCs w:val="28"/>
        </w:rPr>
        <w:t xml:space="preserve"> </w:t>
      </w:r>
      <w:r w:rsidR="00EF3E2F" w:rsidRPr="001F72F9">
        <w:rPr>
          <w:rFonts w:ascii="PT Astra Serif" w:hAnsi="PT Astra Serif"/>
          <w:sz w:val="28"/>
          <w:szCs w:val="28"/>
        </w:rPr>
        <w:t xml:space="preserve">в </w:t>
      </w:r>
      <w:r w:rsidR="00F81DD4" w:rsidRPr="001F72F9">
        <w:rPr>
          <w:rFonts w:ascii="PT Astra Serif" w:hAnsi="PT Astra Serif"/>
          <w:sz w:val="28"/>
          <w:szCs w:val="28"/>
        </w:rPr>
        <w:t>пункт</w:t>
      </w:r>
      <w:r w:rsidR="00EF3E2F" w:rsidRPr="001F72F9">
        <w:rPr>
          <w:rFonts w:ascii="PT Astra Serif" w:hAnsi="PT Astra Serif"/>
          <w:sz w:val="28"/>
          <w:szCs w:val="28"/>
        </w:rPr>
        <w:t>е</w:t>
      </w:r>
      <w:r w:rsidR="00EA6E07" w:rsidRPr="001F72F9">
        <w:rPr>
          <w:rFonts w:ascii="PT Astra Serif" w:hAnsi="PT Astra Serif"/>
          <w:sz w:val="28"/>
          <w:szCs w:val="28"/>
        </w:rPr>
        <w:t xml:space="preserve"> 6.19:</w:t>
      </w:r>
    </w:p>
    <w:p w:rsidR="00EF3E2F" w:rsidRPr="001F72F9" w:rsidRDefault="00EF3E2F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EF3E2F" w:rsidRPr="001F72F9" w:rsidRDefault="00EA6E07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«Утверждё</w:t>
      </w:r>
      <w:r w:rsidR="00EF3E2F" w:rsidRPr="001F72F9">
        <w:rPr>
          <w:rFonts w:ascii="PT Astra Serif" w:hAnsi="PT Astra Serif"/>
          <w:sz w:val="28"/>
          <w:szCs w:val="28"/>
        </w:rPr>
        <w:t xml:space="preserve">нная стоимость настоящей Территориальной программы </w:t>
      </w:r>
      <w:r w:rsidR="00E4137E">
        <w:rPr>
          <w:rFonts w:ascii="PT Astra Serif" w:hAnsi="PT Astra Serif"/>
          <w:sz w:val="28"/>
          <w:szCs w:val="28"/>
        </w:rPr>
        <w:br/>
      </w:r>
      <w:r w:rsidR="00EF3E2F" w:rsidRPr="001F72F9">
        <w:rPr>
          <w:rFonts w:ascii="PT Astra Serif" w:hAnsi="PT Astra Serif"/>
          <w:sz w:val="28"/>
          <w:szCs w:val="28"/>
        </w:rPr>
        <w:t>по видам и условиям её оказания на 2025 год и на плановый период 2026 и 2027 годов</w:t>
      </w:r>
      <w:r w:rsidR="005A0CBF" w:rsidRPr="001F72F9">
        <w:rPr>
          <w:rFonts w:ascii="PT Astra Serif" w:hAnsi="PT Astra Serif"/>
          <w:sz w:val="28"/>
          <w:szCs w:val="28"/>
        </w:rPr>
        <w:t xml:space="preserve"> представлена в приложениях </w:t>
      </w:r>
      <w:r w:rsidR="00E4137E">
        <w:rPr>
          <w:rFonts w:ascii="PT Astra Serif" w:hAnsi="PT Astra Serif"/>
          <w:sz w:val="28"/>
          <w:szCs w:val="28"/>
        </w:rPr>
        <w:t>№</w:t>
      </w:r>
      <w:r w:rsidR="005A0CBF" w:rsidRPr="001F72F9">
        <w:rPr>
          <w:rFonts w:ascii="PT Astra Serif" w:hAnsi="PT Astra Serif"/>
          <w:sz w:val="28"/>
          <w:szCs w:val="28"/>
        </w:rPr>
        <w:t xml:space="preserve"> 5-</w:t>
      </w:r>
      <w:r w:rsidR="00EF3E2F" w:rsidRPr="001F72F9">
        <w:rPr>
          <w:rFonts w:ascii="PT Astra Serif" w:hAnsi="PT Astra Serif"/>
          <w:sz w:val="28"/>
          <w:szCs w:val="28"/>
        </w:rPr>
        <w:t>7 к настоящей Территориальной программе</w:t>
      </w:r>
      <w:proofErr w:type="gramStart"/>
      <w:r w:rsidR="00EF3E2F" w:rsidRPr="001F72F9">
        <w:rPr>
          <w:rFonts w:ascii="PT Astra Serif" w:hAnsi="PT Astra Serif"/>
          <w:sz w:val="28"/>
          <w:szCs w:val="28"/>
        </w:rPr>
        <w:t>.»;</w:t>
      </w:r>
      <w:proofErr w:type="gramEnd"/>
    </w:p>
    <w:p w:rsidR="00F81DD4" w:rsidRPr="001F72F9" w:rsidRDefault="00F81DD4" w:rsidP="00C00AE6">
      <w:pPr>
        <w:pStyle w:val="a4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дополнить абзацем четвёртым следующего содержания: </w:t>
      </w:r>
    </w:p>
    <w:p w:rsidR="00F81DD4" w:rsidRPr="001F72F9" w:rsidRDefault="00F81DD4" w:rsidP="00F81DD4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«</w:t>
      </w:r>
      <w:r w:rsidRPr="001F72F9">
        <w:rPr>
          <w:rFonts w:ascii="PT Astra Serif" w:hAnsi="PT Astra Serif"/>
          <w:bCs/>
          <w:sz w:val="28"/>
          <w:szCs w:val="28"/>
        </w:rPr>
        <w:t xml:space="preserve">Утверждённая стоимость настоящей Территориальной программы </w:t>
      </w:r>
      <w:r w:rsidRPr="001F72F9">
        <w:rPr>
          <w:rFonts w:ascii="PT Astra Serif" w:hAnsi="PT Astra Serif"/>
          <w:bCs/>
          <w:sz w:val="28"/>
          <w:szCs w:val="28"/>
        </w:rPr>
        <w:br/>
      </w:r>
      <w:r w:rsidRPr="001F72F9">
        <w:rPr>
          <w:rFonts w:ascii="PT Astra Serif" w:hAnsi="PT Astra Serif" w:cs="Arial"/>
          <w:bCs/>
          <w:sz w:val="28"/>
          <w:szCs w:val="28"/>
        </w:rPr>
        <w:t xml:space="preserve">по видам и условиям её оказания за счёт бюджетных ассигнований </w:t>
      </w:r>
      <w:r w:rsidRPr="001F72F9">
        <w:rPr>
          <w:rFonts w:ascii="PT Astra Serif" w:hAnsi="PT Astra Serif" w:cs="Arial"/>
          <w:bCs/>
          <w:sz w:val="28"/>
          <w:szCs w:val="28"/>
        </w:rPr>
        <w:br/>
      </w:r>
      <w:r w:rsidR="00CA7666" w:rsidRPr="001F72F9">
        <w:rPr>
          <w:rFonts w:ascii="PT Astra Serif" w:hAnsi="PT Astra Serif" w:cs="Arial"/>
          <w:bCs/>
          <w:sz w:val="28"/>
          <w:szCs w:val="28"/>
        </w:rPr>
        <w:t>областного</w:t>
      </w:r>
      <w:r w:rsidRPr="001F72F9">
        <w:rPr>
          <w:rFonts w:ascii="PT Astra Serif" w:hAnsi="PT Astra Serif" w:cs="Arial"/>
          <w:bCs/>
          <w:sz w:val="28"/>
          <w:szCs w:val="28"/>
        </w:rPr>
        <w:t xml:space="preserve"> бюджета Ульяновской области </w:t>
      </w:r>
      <w:r w:rsidRPr="001F72F9">
        <w:rPr>
          <w:rFonts w:ascii="PT Astra Serif" w:hAnsi="PT Astra Serif"/>
          <w:sz w:val="28"/>
          <w:szCs w:val="28"/>
        </w:rPr>
        <w:t xml:space="preserve">на 2025 год и на плановый период 2026 и 2027 годов представлена в приложениях № 18-20 к настоящей </w:t>
      </w:r>
      <w:r w:rsidR="00E4137E">
        <w:rPr>
          <w:rFonts w:ascii="PT Astra Serif" w:hAnsi="PT Astra Serif"/>
          <w:sz w:val="28"/>
          <w:szCs w:val="28"/>
        </w:rPr>
        <w:br/>
      </w:r>
      <w:r w:rsidRPr="001F72F9">
        <w:rPr>
          <w:rFonts w:ascii="PT Astra Serif" w:hAnsi="PT Astra Serif"/>
          <w:sz w:val="28"/>
          <w:szCs w:val="28"/>
        </w:rPr>
        <w:t>Территориальной программе</w:t>
      </w:r>
      <w:proofErr w:type="gramStart"/>
      <w:r w:rsidRPr="001F72F9">
        <w:rPr>
          <w:rFonts w:ascii="PT Astra Serif" w:hAnsi="PT Astra Serif"/>
          <w:sz w:val="28"/>
          <w:szCs w:val="28"/>
        </w:rPr>
        <w:t>.»;</w:t>
      </w:r>
      <w:proofErr w:type="gramEnd"/>
    </w:p>
    <w:p w:rsidR="005A0CBF" w:rsidRPr="001F72F9" w:rsidRDefault="005A0CBF" w:rsidP="00F81DD4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3</w:t>
      </w:r>
      <w:r w:rsidR="008A15A2" w:rsidRPr="001F72F9">
        <w:rPr>
          <w:rFonts w:ascii="PT Astra Serif" w:hAnsi="PT Astra Serif"/>
          <w:sz w:val="28"/>
          <w:szCs w:val="28"/>
        </w:rPr>
        <w:t xml:space="preserve">) </w:t>
      </w:r>
      <w:r w:rsidRPr="001F72F9">
        <w:rPr>
          <w:rFonts w:ascii="PT Astra Serif" w:hAnsi="PT Astra Serif"/>
          <w:sz w:val="28"/>
          <w:szCs w:val="28"/>
        </w:rPr>
        <w:t>в разделе 7:</w:t>
      </w:r>
    </w:p>
    <w:p w:rsidR="008A15A2" w:rsidRPr="001F72F9" w:rsidRDefault="005A0CBF" w:rsidP="005A0CBF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а) в абзаце втором пункта 7.5 </w:t>
      </w:r>
      <w:r w:rsidR="008A15A2" w:rsidRPr="001F72F9">
        <w:rPr>
          <w:rFonts w:ascii="PT Astra Serif" w:hAnsi="PT Astra Serif"/>
          <w:sz w:val="28"/>
          <w:szCs w:val="28"/>
        </w:rPr>
        <w:t xml:space="preserve">слова «и социального развития Российской Федерации от 26.04.2012 № 406н» заменить словами «Российской Федерации от 14.04.2025 № 216н»; </w:t>
      </w:r>
    </w:p>
    <w:p w:rsidR="005A0CBF" w:rsidRDefault="005A0CBF" w:rsidP="005A0CBF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б) в абзаце втором пункта 7.15 слова «от 07.03.2018 № 92н» заменить </w:t>
      </w:r>
      <w:r w:rsidR="00E4137E">
        <w:rPr>
          <w:rFonts w:ascii="PT Astra Serif" w:hAnsi="PT Astra Serif"/>
          <w:sz w:val="28"/>
          <w:szCs w:val="28"/>
        </w:rPr>
        <w:br/>
      </w:r>
      <w:r w:rsidRPr="001F72F9">
        <w:rPr>
          <w:rFonts w:ascii="PT Astra Serif" w:hAnsi="PT Astra Serif"/>
          <w:sz w:val="28"/>
          <w:szCs w:val="28"/>
        </w:rPr>
        <w:t>словами «от 27.05.2025 № 313н»;</w:t>
      </w:r>
    </w:p>
    <w:p w:rsidR="000A31EC" w:rsidRPr="001F72F9" w:rsidRDefault="005A0CBF" w:rsidP="00C00AE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1F72F9">
        <w:rPr>
          <w:rFonts w:ascii="PT Astra Serif" w:hAnsi="PT Astra Serif" w:cs="PT Astra Serif"/>
          <w:iCs/>
          <w:sz w:val="28"/>
          <w:szCs w:val="28"/>
        </w:rPr>
        <w:t>4</w:t>
      </w:r>
      <w:r w:rsidR="00C00AE6" w:rsidRPr="001F72F9">
        <w:rPr>
          <w:rFonts w:ascii="PT Astra Serif" w:hAnsi="PT Astra Serif" w:cs="PT Astra Serif"/>
          <w:iCs/>
          <w:sz w:val="28"/>
          <w:szCs w:val="28"/>
        </w:rPr>
        <w:t>) приложения № 5-8 изложить в следующей редакции:</w:t>
      </w:r>
    </w:p>
    <w:p w:rsidR="000A31EC" w:rsidRPr="001F72F9" w:rsidRDefault="000A31EC" w:rsidP="00C00AE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  <w:sectPr w:rsidR="000A31EC" w:rsidRPr="001F72F9" w:rsidSect="006070D8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E4486" w:rsidRPr="001F72F9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lastRenderedPageBreak/>
        <w:t>ПРИЛОЖЕНИЕ № 5</w:t>
      </w:r>
    </w:p>
    <w:p w:rsidR="005E4486" w:rsidRPr="001F72F9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1F72F9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</w:t>
      </w:r>
      <w:r w:rsidR="00EF3E2F" w:rsidRPr="001F72F9">
        <w:rPr>
          <w:rFonts w:ascii="PT Astra Serif" w:hAnsi="PT Astra Serif"/>
          <w:b/>
          <w:bCs/>
          <w:sz w:val="28"/>
          <w:szCs w:val="28"/>
        </w:rPr>
        <w:t xml:space="preserve"> видам и</w:t>
      </w:r>
      <w:r w:rsidRPr="001F72F9">
        <w:rPr>
          <w:rFonts w:ascii="PT Astra Serif" w:hAnsi="PT Astra Serif"/>
          <w:b/>
          <w:bCs/>
          <w:sz w:val="28"/>
          <w:szCs w:val="28"/>
        </w:rPr>
        <w:t xml:space="preserve"> условиям её оказания на 2025 год</w:t>
      </w: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1F72F9" w:rsidTr="005E4486">
        <w:tc>
          <w:tcPr>
            <w:tcW w:w="3397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Виды и условия оказания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Стоимость 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Подушевые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нормативы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Территориальной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5E4486" w:rsidRPr="001F72F9" w:rsidTr="005E4486">
        <w:trPr>
          <w:trHeight w:val="105"/>
        </w:trPr>
        <w:tc>
          <w:tcPr>
            <w:tcW w:w="3397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5E4486" w:rsidRPr="001F72F9" w:rsidTr="005E448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E4486" w:rsidRPr="001F72F9" w:rsidRDefault="005E4486" w:rsidP="005E4486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1F72F9" w:rsidTr="005E4486">
        <w:trPr>
          <w:tblHeader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EF3E2F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за счёт средств </w:t>
            </w:r>
            <w:r w:rsidR="00EF3E2F" w:rsidRPr="001F72F9">
              <w:rPr>
                <w:rFonts w:ascii="PT Astra Serif" w:hAnsi="PT Astra Serif"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бюджета Ульяновской обла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5110,0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5927291,4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19,53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дя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грамму ОМС,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4391,6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110,6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128252,4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страхованным в системе ОМС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4292,9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9,7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11290,3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скорая медицинская помощь при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са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0,000046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16079,0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852,2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0,73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664,6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485,2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562748,8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страхованным в системе ОМС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372,1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4,0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4618,1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2.1.2. В связи с заболеваниями –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0,144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1928,8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277,7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322164,6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стра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2064,7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4,1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4790,1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16238,4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0,3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406,0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16238,4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0,3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406,0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мощь)****,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0,004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20794,2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83,2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96484,9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стра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30277,7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3,0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3512,2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0,003979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20818,8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82,8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96079,0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325"/>
        </w:trPr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34134,1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2,7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3106,2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0,0138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120350,8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1660,8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1926455,4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  <w:tab w:val="left" w:pos="163"/>
              </w:tabs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0,0003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51453,1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15,4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17905,7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5. Паллиативная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мощь*****: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врачебная (в том числе ветеранам боевых действий)******, всего, включая: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36,9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42782,7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посещения для оказания паллиатив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бригадами******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597,7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13,1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15251,5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посещения на дому выездными па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бригадами******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2967,0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23,7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27531,1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0,092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3510,4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323,0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374603,8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2061,1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2390767,4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в сфере охраны здоровья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108,5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ние медицинского оборудования для медицинских организаций, работаю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 w:firstLine="2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ОМС: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21010,9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24425954,4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80,47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ализированная,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4292,9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1244,9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1447291,1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2620,5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699,1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812761,2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3202,7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1384,8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1609910,8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70,3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81714,3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0,134681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1842,7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248,2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288515,2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0,068994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2920,1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201,5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234212,8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0,065687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711,1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46,7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54302,4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862,0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1002074,7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983,6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531,1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617475,6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 (сумма строк 33.6 + 41.6 + 49.6),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2115,0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2590,4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3011458,9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0,271574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2 231,90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2"/>
                <w:lang w:val="en-US"/>
              </w:rPr>
            </w:pP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608</w:t>
            </w:r>
            <w:r w:rsidRPr="001F72F9">
              <w:rPr>
                <w:rFonts w:ascii="PT Astra Serif" w:hAnsi="PT Astra Serif"/>
                <w:sz w:val="20"/>
                <w:szCs w:val="22"/>
              </w:rPr>
              <w:t>,</w:t>
            </w: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707807,3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0,057732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3438,9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198,5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230805,2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0,022033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4695,5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120270,5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дечно-сосудистой системы (сумма строк 33.6.1.3 + 41.6.1.3 + 49.6.1.3)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23.6.1.3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0,122408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694,4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98815,9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0,03537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1273,3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52356,8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0,001297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10693,2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13,9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16125,3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0,027103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2637,1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71,5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83089,7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35414,4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73,9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85879,9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4859,6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17,6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20463,8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0,2102769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1430,4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300,8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349668,4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1324,4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8779,4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2661,1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696,5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809714,2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3757,1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169,3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196766,8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0,0598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1418,5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84,8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98614,1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3154,3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394,9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459143,1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скими целями центров здоровья (сумма строк 33.9 + 41.9 + 49.9)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23.9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0,0333105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2318,8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89795,5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 Медицинская помощь в условиях дневных стационаров (первичная 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30277,7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2039,1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2370532,0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0,01308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76153,7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996,1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1157993,2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108861,2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70,1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81537,0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 С (сумма строк 34.3 + 42.3 + 50.3)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113596,0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79,0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91785,6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0,176499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51453,1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9081,4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10557507,2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питализации 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96943,5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995,1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1156826,8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450,8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524015,0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25.3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254744,6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109,6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127372,3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306509,2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58,0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67432,0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94,2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109528,0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25427,7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82,4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95811,6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28039,2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75,9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88183,3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54348,0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306,7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356522,9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6.1.2. Посещения на дому выезд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6.2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181,43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210924,7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20966,4</w:t>
            </w:r>
          </w:p>
        </w:tc>
        <w:tc>
          <w:tcPr>
            <w:tcW w:w="1389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24374195,3</w:t>
            </w:r>
          </w:p>
        </w:tc>
        <w:tc>
          <w:tcPr>
            <w:tcW w:w="879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80,30 </w:t>
            </w:r>
          </w:p>
        </w:tc>
      </w:tr>
      <w:tr w:rsidR="005E4486" w:rsidRPr="001F72F9" w:rsidTr="005E4486">
        <w:trPr>
          <w:trHeight w:val="60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4486" w:rsidRPr="001F72F9" w:rsidRDefault="005E4486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5E4486" w:rsidRPr="001F72F9" w:rsidRDefault="005E4486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4292,9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1244,9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1447291,1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2620,5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699,1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812761,2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3202,7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1609910,8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81714,3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455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0,134681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1842,7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248,2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288515,2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455"/>
        </w:trPr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0,068994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2920,1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201,5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234215,4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455"/>
        </w:trPr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мужчины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0,065687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711,1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54302,4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60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862,0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1002074,7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983,6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531,1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617475,6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2078,7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2545,9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2959750,9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0,271574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2 231,90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608</w:t>
            </w:r>
            <w:r w:rsidRPr="001F72F9">
              <w:rPr>
                <w:rFonts w:ascii="PT Astra Serif" w:hAnsi="PT Astra Serif"/>
                <w:sz w:val="20"/>
                <w:szCs w:val="22"/>
              </w:rPr>
              <w:t>,</w:t>
            </w: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707807,3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0,057732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3438,9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198,5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230805,2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0,022033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4695,5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120270,5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0,122408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694,4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98815,9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0,03537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1273,3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52356,8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0,001297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10693,2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16125,3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0,027103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2637,1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83089,7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35414,4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73,9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85879,9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4859,6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17,6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20463,8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0,2102769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1430,4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300,8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349668,4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1324,4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8779,4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2661,1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696,5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809714,2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3757,1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169,3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196766,8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0,0598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1418,5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84,8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98614,1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болезней системы кровообращения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3154,3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394,9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459143,1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0,0333105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2318,8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89795,5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30277,7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2039,1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2370532,0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0,01308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76153,7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996,1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1157993,2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108861,2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81537,0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113596,0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79,0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91785,6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0,176499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51453,1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9081,4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10557507,2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96943,5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995,1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1156826,8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450,8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524015,0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254744,6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109,6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127372,3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306509,2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58,0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67432,0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35.5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94,2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109528,0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25427,7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82,4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95811,6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28039,2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75,9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88183,3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54348,0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306,7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356522,9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181,4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210873,6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ж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42728,3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0,14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36,7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42677,2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left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43.4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0,04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по видам и заболеваниям, не установленным базо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9030,8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 xml:space="preserve">0,03 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мужчины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180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9030,8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болезней системы кровообращения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tabs>
                <w:tab w:val="center" w:pos="572"/>
                <w:tab w:val="left" w:pos="1014"/>
              </w:tabs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6.2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 xml:space="preserve">ИТОГО (сумма строк 01 + 19 + </w:t>
            </w:r>
            <w:hyperlink w:anchor="P1593">
              <w:r w:rsidRPr="001F72F9">
                <w:rPr>
                  <w:rStyle w:val="a8"/>
                  <w:rFonts w:ascii="PT Astra Serif" w:hAnsi="PT Astra Serif"/>
                  <w:b/>
                  <w:color w:val="auto"/>
                  <w:sz w:val="20"/>
                  <w:szCs w:val="20"/>
                  <w:u w:val="none"/>
                </w:rPr>
                <w:t>20</w:t>
              </w:r>
            </w:hyperlink>
            <w:r w:rsidRPr="001F72F9">
              <w:rPr>
                <w:rFonts w:ascii="PT Astra Serif" w:hAnsi="PT Astra Serif"/>
                <w:b/>
                <w:sz w:val="20"/>
                <w:szCs w:val="20"/>
              </w:rPr>
              <w:t>)</w:t>
            </w:r>
            <w:r w:rsidRPr="001F72F9">
              <w:t xml:space="preserve"> </w:t>
            </w:r>
            <w:r w:rsidRPr="001F72F9">
              <w:rPr>
                <w:rFonts w:ascii="PT Astra Serif" w:hAnsi="PT Astra Serif"/>
                <w:b/>
                <w:sz w:val="20"/>
                <w:szCs w:val="20"/>
              </w:rPr>
              <w:t>*******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5110,0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21010,9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5927291,4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24425954,4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spacing w:line="235" w:lineRule="auto"/>
        <w:ind w:left="-142" w:right="-314" w:firstLine="851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t>___________________</w:t>
      </w:r>
    </w:p>
    <w:p w:rsidR="005E4486" w:rsidRPr="001F72F9" w:rsidRDefault="005E4486" w:rsidP="001403A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lastRenderedPageBreak/>
        <w:t>* Без учёта средств областного бюджета Ульяновской области, направляемых на приобретение оборудования для медицинских организаций, осуществляющих деятельность в сфере ОМС (затраты, не вошедшие в тариф).</w:t>
      </w:r>
    </w:p>
    <w:p w:rsidR="005E4486" w:rsidRPr="001F72F9" w:rsidRDefault="005E4486" w:rsidP="001403A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 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</w:t>
      </w:r>
      <w:r w:rsidR="001403A2" w:rsidRPr="001F72F9">
        <w:rPr>
          <w:rFonts w:ascii="PT Astra Serif" w:hAnsi="PT Astra Serif" w:cs="Arial"/>
          <w:spacing w:val="-4"/>
        </w:rPr>
        <w:br/>
      </w:r>
      <w:r w:rsidRPr="001F72F9">
        <w:rPr>
          <w:rFonts w:ascii="PT Astra Serif" w:hAnsi="PT Astra Serif" w:cs="Arial"/>
          <w:spacing w:val="-4"/>
        </w:rPr>
        <w:t xml:space="preserve">и психотропных веществ. </w:t>
      </w:r>
    </w:p>
    <w:p w:rsidR="005E4486" w:rsidRPr="001F72F9" w:rsidRDefault="005E4486" w:rsidP="001403A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 Включая законченные случаи лечения заболевания в амбулаторных условиях с кратностью посещений по поводу 1 заболевания </w:t>
      </w:r>
      <w:r w:rsidRPr="001F72F9">
        <w:rPr>
          <w:rFonts w:ascii="PT Astra Serif" w:hAnsi="PT Astra Serif" w:cs="Arial"/>
          <w:spacing w:val="-4"/>
        </w:rPr>
        <w:br/>
        <w:t>не менее 2.</w:t>
      </w:r>
    </w:p>
    <w:p w:rsidR="005E4486" w:rsidRPr="001F72F9" w:rsidRDefault="005E4486" w:rsidP="001403A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 Нормативы объёма медицинской помощи в дневном стационаре являются суммой объёмов первичной медико-санитарной помощи </w:t>
      </w:r>
      <w:r w:rsidRPr="001F72F9">
        <w:rPr>
          <w:rFonts w:ascii="PT Astra Serif" w:hAnsi="PT Astra Serif" w:cs="Arial"/>
          <w:spacing w:val="-4"/>
        </w:rPr>
        <w:br/>
        <w:t xml:space="preserve">в дневном стационаре и объёмов специализированной медицинской помощи в дневном стационаре и составляют 0,004 случая лечения. </w:t>
      </w:r>
    </w:p>
    <w:p w:rsidR="005E4486" w:rsidRPr="001F72F9" w:rsidRDefault="005E4486" w:rsidP="001403A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 Нормативы для паллиативной медицинской помощи, предоставляемой в хосписах и больницах сестринского ухода, включают </w:t>
      </w:r>
      <w:r w:rsidRPr="001F72F9">
        <w:rPr>
          <w:rFonts w:ascii="PT Astra Serif" w:hAnsi="PT Astra Serif" w:cs="Arial"/>
          <w:spacing w:val="-4"/>
        </w:rPr>
        <w:br/>
        <w:t xml:space="preserve">в себя медико-психологическое консультирование и предоставление психологических рекомендаций по вопросам, связанным </w:t>
      </w:r>
      <w:r w:rsidRPr="001F72F9">
        <w:rPr>
          <w:rFonts w:ascii="PT Astra Serif" w:hAnsi="PT Astra Serif" w:cs="Arial"/>
          <w:spacing w:val="-4"/>
        </w:rPr>
        <w:br/>
        <w:t xml:space="preserve">с терминальной стадией заболевания, характером и особенностями паллиативной медицинской помощи, оказываемой пациентам </w:t>
      </w:r>
      <w:r w:rsidRPr="001F72F9">
        <w:rPr>
          <w:rFonts w:ascii="PT Astra Serif" w:hAnsi="PT Astra Serif" w:cs="Arial"/>
          <w:spacing w:val="-4"/>
        </w:rPr>
        <w:br/>
        <w:t>и их родственникам.</w:t>
      </w:r>
    </w:p>
    <w:p w:rsidR="005E4486" w:rsidRPr="001F72F9" w:rsidRDefault="005E4486" w:rsidP="001403A2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****** Посещения для оказания паллиативной медицинской помощи, в том числе посещения на дому патронажными бригадами, включены </w:t>
      </w:r>
      <w:r w:rsidR="001403A2" w:rsidRPr="001F72F9">
        <w:rPr>
          <w:rFonts w:ascii="PT Astra Serif" w:hAnsi="PT Astra Serif" w:cs="Arial"/>
          <w:spacing w:val="-4"/>
        </w:rPr>
        <w:br/>
      </w:r>
      <w:r w:rsidRPr="001F72F9">
        <w:rPr>
          <w:rFonts w:ascii="PT Astra Serif" w:hAnsi="PT Astra Serif" w:cs="Arial"/>
          <w:spacing w:val="-4"/>
        </w:rPr>
        <w:t>в нормативы объёма первичной медико-санитарной помощи в амбулаторных условиях.</w:t>
      </w:r>
    </w:p>
    <w:p w:rsidR="005E4486" w:rsidRPr="001F72F9" w:rsidRDefault="005E4486" w:rsidP="001403A2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t>******* Расчёт проведён с учётом прогнозной численности населения Ульяновской области (1159929 человек) и численности застрахованного населения Ульяновской области по состоянию на 1 января 2024 года (1162538 застрахованных лиц).</w:t>
      </w:r>
    </w:p>
    <w:p w:rsidR="005E4486" w:rsidRPr="001F72F9" w:rsidRDefault="005E4486" w:rsidP="005E4486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</w:p>
    <w:p w:rsidR="005E4486" w:rsidRPr="001F72F9" w:rsidRDefault="005E4486" w:rsidP="005E4486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________________</w:t>
      </w:r>
    </w:p>
    <w:p w:rsidR="005E4486" w:rsidRPr="001F72F9" w:rsidRDefault="005E4486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1F72F9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ПРИЛОЖЕНИЕ № 6</w:t>
      </w:r>
    </w:p>
    <w:p w:rsidR="005E4486" w:rsidRPr="001F72F9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1F72F9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5E4486" w:rsidRPr="001F72F9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b/>
          <w:bCs/>
          <w:sz w:val="28"/>
          <w:szCs w:val="28"/>
        </w:rPr>
      </w:pP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 xml:space="preserve">медицинской помощи на территории Ульяновской области по </w:t>
      </w:r>
      <w:r w:rsidR="00EF3E2F" w:rsidRPr="001F72F9">
        <w:rPr>
          <w:rFonts w:ascii="PT Astra Serif" w:hAnsi="PT Astra Serif"/>
          <w:b/>
          <w:bCs/>
          <w:sz w:val="28"/>
          <w:szCs w:val="28"/>
        </w:rPr>
        <w:t xml:space="preserve">видам и </w:t>
      </w:r>
      <w:r w:rsidRPr="001F72F9">
        <w:rPr>
          <w:rFonts w:ascii="PT Astra Serif" w:hAnsi="PT Astra Serif"/>
          <w:b/>
          <w:bCs/>
          <w:sz w:val="28"/>
          <w:szCs w:val="28"/>
        </w:rPr>
        <w:t>условиям её оказания на 2026 год</w:t>
      </w:r>
    </w:p>
    <w:p w:rsidR="005E4486" w:rsidRPr="001F72F9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1F72F9" w:rsidTr="005E4486">
        <w:tc>
          <w:tcPr>
            <w:tcW w:w="3397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Виды и условия оказания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матив объ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Стоимость 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совых затрат на единицу объёма предоставления медицинской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Подушевые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нормативы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гражданам медицинской помощи на территории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Стоимость Территориальной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5E4486" w:rsidRPr="001F72F9" w:rsidTr="005E4486">
        <w:trPr>
          <w:trHeight w:val="105"/>
        </w:trPr>
        <w:tc>
          <w:tcPr>
            <w:tcW w:w="3397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5E4486" w:rsidRPr="001F72F9" w:rsidTr="005E448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E4486" w:rsidRPr="001F72F9" w:rsidRDefault="005E4486" w:rsidP="005E4486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1F72F9" w:rsidTr="005E4486">
        <w:trPr>
          <w:tblHeader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EF3E2F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за счёт средств </w:t>
            </w:r>
            <w:r w:rsidR="00EF3E2F" w:rsidRPr="001F72F9">
              <w:rPr>
                <w:rFonts w:ascii="PT Astra Serif" w:hAnsi="PT Astra Serif"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бюджета Ульяновской обла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5640,1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6479169,9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19,74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дя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грамму ОМС,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5055,2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127,3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146207,8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страхованным в системе ОМС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4680,5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10,6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12188,0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скорая медицинская помощь при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са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0,000046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18330,0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971,5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0,725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707,0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512,6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588828,5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страхованным в системе ОМС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405,0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4,3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4978,3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2.1.2. В связи с заболеваниями –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0,143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2050,5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293,2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336842,7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стра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08.1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2398,7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5512,2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17733,3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425,6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17733,3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425,6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мощь)****,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0,00398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22110,5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88,0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101089,4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стра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32103,6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3,2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3691,9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0,003959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22133,6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87,6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100663,8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325"/>
        </w:trPr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35893,4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3266,3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0,0136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129251,7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1757,8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2019299,6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tabs>
                <w:tab w:val="left" w:pos="-137"/>
                <w:tab w:val="left" w:pos="163"/>
              </w:tabs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55418,6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16,6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19119,4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мощь*****: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врачебная (в том числе ветеранам боевых действий)******, всего, включая: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38,8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44542,8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посещения для оказания паллиатив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бригадами******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631,1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15950,3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посещения на дому выездными па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бригадами******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3111,3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24,9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28592,5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5.2. Оказываемая в стационарных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условиях (включая койки паллиатив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0,092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3738,7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344,0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395128,4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5.3.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2407,8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2765959,5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в сфере охраны здоровья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109,5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auto"/>
            <w:vAlign w:val="center"/>
          </w:tcPr>
          <w:p w:rsidR="005E4486" w:rsidRPr="001F72F9" w:rsidRDefault="005E4486" w:rsidP="005E4486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ние медицинского оборудования для медицинских организаций, работаю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ind w:left="-137" w:right="-79" w:firstLine="2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5E4486" w:rsidRPr="001F72F9" w:rsidRDefault="005E4486" w:rsidP="005E4486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ОМС: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22658,9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26341764,3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80,26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4680,5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1357,3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1577965,0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2853,1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761,2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884903,2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3487,0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1507,8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1752820,8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1507,7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76,5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88966,4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0,147308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2006,3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295,5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343580,9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0,075463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3179,3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239,9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278917,4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0,071845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774,2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64663,5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405,0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922,1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1071947,5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1070,9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578,3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672280,0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 (сумма строк 33.6 + 41.6 + 49.6),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2434,0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2981,1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3465625,9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0,372923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2212,5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2"/>
                <w:lang w:val="en-US"/>
              </w:rPr>
            </w:pP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688</w:t>
            </w:r>
            <w:r w:rsidRPr="001F72F9">
              <w:rPr>
                <w:rFonts w:ascii="PT Astra Serif" w:hAnsi="PT Astra Serif"/>
                <w:sz w:val="20"/>
                <w:szCs w:val="22"/>
              </w:rPr>
              <w:t>,</w:t>
            </w: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799941,6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0,060619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3744,1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227,0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263854,2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0,023135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5112,2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137492,6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 (сумма строк 33.6.1.3 + 41.6.1.3 + 49.6.1.3)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0,128528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97,2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112960,8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0,037139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1386,3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51,5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59853,5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0,001362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11642,3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18429,8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ственной терапии (сумма строк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33.6.1.6 + 41.6.1.6 + 49.6.1.6)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23.6.1.6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0,028458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2871,2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94990,8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37146,4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77,5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90080,0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5290,9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22280,0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0,208591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1557,3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324,8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377637,5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1441,9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9558,4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2897,3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758,3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881584,6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4090,6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184,3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214232,9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1544,4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92,4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107366,7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3434,3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430,0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499900,1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 (сумма строк 33.9 + 41.9 + 49.9)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0,034976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2524,6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102652,8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32103,6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2162,1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2513487,2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0,013080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80858,5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1057,6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1229534,4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112726,4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84432,1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 С (сумма строк 34.3 + 42.3 + 50.3)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118934,4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82,7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96099,0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0,174699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55418,6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9681,6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11255185,0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питализации 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0,010265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104621,2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1 073,9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1248444,8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482,4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560856,6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270682,0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135341,0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325685,1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71650,7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211986,0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100,1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116380,3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5. Медицинская реабилитация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27684,5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89,7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104315,2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29771,5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93631,4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58761,9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331,6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385478,1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6.2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50,52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58727,5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22615,6</w:t>
            </w:r>
          </w:p>
        </w:tc>
        <w:tc>
          <w:tcPr>
            <w:tcW w:w="1389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26291395,5</w:t>
            </w:r>
          </w:p>
        </w:tc>
        <w:tc>
          <w:tcPr>
            <w:tcW w:w="879" w:type="dxa"/>
            <w:vMerge w:val="restart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80,11</w:t>
            </w:r>
          </w:p>
        </w:tc>
      </w:tr>
      <w:tr w:rsidR="005E4486" w:rsidRPr="001F72F9" w:rsidTr="005E4486">
        <w:trPr>
          <w:trHeight w:val="60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ляемая в рамках базовой программы ОМС застрахованным лицам (за счёт субвенции 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4486" w:rsidRPr="001F72F9" w:rsidRDefault="005E4486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5E4486" w:rsidRPr="001F72F9" w:rsidRDefault="005E4486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4486" w:rsidRPr="001F72F9" w:rsidRDefault="005E4486" w:rsidP="005E4486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1. Скорая, в том числе скорая специ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4680,5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1357,3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1577965,0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2853,1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761,2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884903,2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3487,0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1507,8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1752820,8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1507,7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76,5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88966,4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455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0,147308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2006,3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295,5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343580,9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455"/>
        </w:trPr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0,075463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3179,3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239,9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278917,4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455"/>
        </w:trPr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0,071845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774,2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64663,5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60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405,0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922,1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1071947,5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1070,9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578,3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672280,0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2398,7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2937,8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3415305,0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0,372923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bCs/>
                <w:sz w:val="20"/>
                <w:szCs w:val="20"/>
              </w:rPr>
              <w:t>2212,5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688</w:t>
            </w:r>
            <w:r w:rsidRPr="001F72F9">
              <w:rPr>
                <w:rFonts w:ascii="PT Astra Serif" w:hAnsi="PT Astra Serif"/>
                <w:sz w:val="20"/>
                <w:szCs w:val="22"/>
              </w:rPr>
              <w:t>,</w:t>
            </w:r>
            <w:r w:rsidRPr="001F72F9">
              <w:rPr>
                <w:rFonts w:ascii="PT Astra Serif" w:hAnsi="PT Astra Serif"/>
                <w:sz w:val="20"/>
                <w:szCs w:val="22"/>
                <w:lang w:val="en-US"/>
              </w:rPr>
              <w:t>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799941,6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0,060619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3744,1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227,0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263854,2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0,023135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5112,2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137492,6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0,128528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97,2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112960,8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0,037139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1386,3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59853,5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33.6.1.5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0,001362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11642,3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18429,8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0,028458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2871,2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81,7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94990,8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37146,4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77,5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90080,0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5290,9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22280,0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0,208591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1557,3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324,8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377637,5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1441,9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9558,4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2897,3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758,3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881584,6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4090,6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184,3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214232,9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1544,4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92,4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107366,7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3434,3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430,0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499900,1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0,034976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2524,6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88,3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102652,8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32103,6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2162,1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2513487,2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0,013080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80858,5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1057,6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1229534,4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112726,4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84432,1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118934,4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82,7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96099,0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ская помощь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34.4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0,174699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55418,6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9681,6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11255185,0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</w:rPr>
              <w:t>0,010265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104621,2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1073,9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1248444,8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482,4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560856,6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270682,0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135341,0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325685,1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71650,7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211986,0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100,1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116380,3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27684,5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89,7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104315,2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29771,5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80,5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93631,4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58761,9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331,6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385478,1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50,48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58 679,6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 заболеваниям, установленным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ж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38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42368,8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0,13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42320,9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left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44.3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7. Расходы на ведение дела СМО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0,04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47,9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по видам и заболеваниям, не установленным базо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0,02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rPr>
          <w:trHeight w:val="180"/>
        </w:trPr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5,6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49.6.1.5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tabs>
                <w:tab w:val="center" w:pos="572"/>
                <w:tab w:val="left" w:pos="1014"/>
              </w:tabs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6. Паллиативная медицинская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6.2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1F72F9" w:rsidTr="005E4486">
        <w:tc>
          <w:tcPr>
            <w:tcW w:w="3397" w:type="dxa"/>
            <w:vAlign w:val="center"/>
          </w:tcPr>
          <w:p w:rsidR="005E4486" w:rsidRPr="001F72F9" w:rsidRDefault="005E4486" w:rsidP="005E4486">
            <w:pPr>
              <w:spacing w:line="247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 xml:space="preserve">ИТОГО (сумма строк 01 + 19 + </w:t>
            </w:r>
            <w:hyperlink w:anchor="P1593">
              <w:r w:rsidRPr="001F72F9">
                <w:rPr>
                  <w:rStyle w:val="a8"/>
                  <w:rFonts w:ascii="PT Astra Serif" w:hAnsi="PT Astra Serif"/>
                  <w:b/>
                  <w:color w:val="auto"/>
                  <w:sz w:val="20"/>
                  <w:szCs w:val="20"/>
                  <w:u w:val="none"/>
                </w:rPr>
                <w:t>20</w:t>
              </w:r>
            </w:hyperlink>
            <w:r w:rsidRPr="001F72F9">
              <w:rPr>
                <w:rFonts w:ascii="PT Astra Serif" w:hAnsi="PT Astra Serif"/>
                <w:b/>
                <w:sz w:val="20"/>
                <w:szCs w:val="20"/>
              </w:rPr>
              <w:t>)</w:t>
            </w:r>
            <w:r w:rsidRPr="001F72F9">
              <w:t xml:space="preserve"> </w:t>
            </w:r>
            <w:r w:rsidRPr="001F72F9">
              <w:rPr>
                <w:rFonts w:ascii="PT Astra Serif" w:hAnsi="PT Astra Serif"/>
                <w:b/>
                <w:sz w:val="20"/>
                <w:szCs w:val="20"/>
              </w:rPr>
              <w:t>*******</w:t>
            </w:r>
          </w:p>
        </w:tc>
        <w:tc>
          <w:tcPr>
            <w:tcW w:w="993" w:type="dxa"/>
            <w:vAlign w:val="center"/>
          </w:tcPr>
          <w:p w:rsidR="005E4486" w:rsidRPr="001F72F9" w:rsidRDefault="005E4486" w:rsidP="005E4486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5640,1</w:t>
            </w:r>
          </w:p>
        </w:tc>
        <w:tc>
          <w:tcPr>
            <w:tcW w:w="1275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22658,9</w:t>
            </w:r>
          </w:p>
        </w:tc>
        <w:tc>
          <w:tcPr>
            <w:tcW w:w="138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6479169,9</w:t>
            </w:r>
          </w:p>
        </w:tc>
        <w:tc>
          <w:tcPr>
            <w:tcW w:w="1418" w:type="dxa"/>
          </w:tcPr>
          <w:p w:rsidR="005E4486" w:rsidRPr="001F72F9" w:rsidRDefault="005E4486" w:rsidP="005E4486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26341764,3</w:t>
            </w:r>
          </w:p>
        </w:tc>
        <w:tc>
          <w:tcPr>
            <w:tcW w:w="879" w:type="dxa"/>
          </w:tcPr>
          <w:p w:rsidR="005E4486" w:rsidRPr="001F72F9" w:rsidRDefault="005E4486" w:rsidP="005E4486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spacing w:line="235" w:lineRule="auto"/>
        <w:ind w:left="-142" w:right="-314" w:firstLine="851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t>___________________</w:t>
      </w:r>
    </w:p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>* Без учёта средств областного бюджета Ульяновской области, направляемых на приобретение оборудования для медицинских организаций, осуществляющих деятельность в сфере ОМС (затраты, не вошедшие в тариф).</w:t>
      </w:r>
    </w:p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 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 </w:t>
      </w:r>
    </w:p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 Включая законченные случаи лечения заболевания в амбулаторных условиях с кратностью посещений по поводу 1 заболевания </w:t>
      </w:r>
      <w:r w:rsidRPr="001F72F9">
        <w:rPr>
          <w:rFonts w:ascii="PT Astra Serif" w:hAnsi="PT Astra Serif" w:cs="Arial"/>
          <w:spacing w:val="-4"/>
        </w:rPr>
        <w:br/>
        <w:t>не менее 2.</w:t>
      </w:r>
    </w:p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 Нормативы объёма медицинской помощи в дневном стационаре являются суммой объёмов первичной медико-санитарной помощи </w:t>
      </w:r>
      <w:r w:rsidRPr="001F72F9">
        <w:rPr>
          <w:rFonts w:ascii="PT Astra Serif" w:hAnsi="PT Astra Serif" w:cs="Arial"/>
          <w:spacing w:val="-4"/>
        </w:rPr>
        <w:br/>
        <w:t xml:space="preserve">в дневном стационаре и объёмов специализированной медицинской помощи в дневном стационаре и составляют 0,00398 случая лечения. </w:t>
      </w:r>
    </w:p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 Нормативы для паллиативной медицинской помощи, предоставляемой в хосписах и больницах сестринского ухода, включают </w:t>
      </w:r>
      <w:r w:rsidRPr="001F72F9">
        <w:rPr>
          <w:rFonts w:ascii="PT Astra Serif" w:hAnsi="PT Astra Serif" w:cs="Arial"/>
          <w:spacing w:val="-4"/>
        </w:rPr>
        <w:br/>
        <w:t xml:space="preserve">в себя медико-психологическое консультирование и предоставление психологических рекомендаций по вопросам, связанным </w:t>
      </w:r>
      <w:r w:rsidRPr="001F72F9">
        <w:rPr>
          <w:rFonts w:ascii="PT Astra Serif" w:hAnsi="PT Astra Serif" w:cs="Arial"/>
          <w:spacing w:val="-4"/>
        </w:rPr>
        <w:br/>
        <w:t xml:space="preserve">с терминальной стадией заболевания, характером и особенностями паллиативной медицинской помощи, оказываемой пациентам </w:t>
      </w:r>
      <w:r w:rsidRPr="001F72F9">
        <w:rPr>
          <w:rFonts w:ascii="PT Astra Serif" w:hAnsi="PT Astra Serif" w:cs="Arial"/>
          <w:spacing w:val="-4"/>
        </w:rPr>
        <w:br/>
        <w:t>и их родственникам.</w:t>
      </w:r>
    </w:p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****** Посещения для оказания паллиативной медицинской помощи, в том числе посещения на дому патронажными бригадами, включены </w:t>
      </w:r>
      <w:r w:rsidRPr="001F72F9">
        <w:rPr>
          <w:rFonts w:ascii="PT Astra Serif" w:hAnsi="PT Astra Serif" w:cs="Arial"/>
          <w:spacing w:val="-4"/>
        </w:rPr>
        <w:br/>
      </w:r>
      <w:r w:rsidRPr="001F72F9">
        <w:rPr>
          <w:rFonts w:ascii="PT Astra Serif" w:hAnsi="PT Astra Serif" w:cs="Arial"/>
          <w:spacing w:val="-4"/>
        </w:rPr>
        <w:lastRenderedPageBreak/>
        <w:t>в нормативы объёма первичной медико-санитарной помощи в амбулаторных условиях.</w:t>
      </w:r>
    </w:p>
    <w:p w:rsidR="005E4486" w:rsidRPr="001F72F9" w:rsidRDefault="005E4486" w:rsidP="005E448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t>******* Расчёт проведён с учётом прогнозной численности населения Ульяновской области (1148761 человек) и численности застрахованного населения Ульяновской области по состоянию на 1 января 2024 года (1162538 застрахованных лиц).</w:t>
      </w:r>
    </w:p>
    <w:p w:rsidR="005E4486" w:rsidRPr="001F72F9" w:rsidRDefault="005E4486" w:rsidP="005E4486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</w:p>
    <w:p w:rsidR="005E4486" w:rsidRPr="001F72F9" w:rsidRDefault="005E4486" w:rsidP="005E4486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________________</w:t>
      </w:r>
    </w:p>
    <w:p w:rsidR="005E4486" w:rsidRPr="001F72F9" w:rsidRDefault="005E4486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B92252" w:rsidRPr="001F72F9" w:rsidRDefault="00B92252" w:rsidP="00B92252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ПРИЛОЖЕНИЕ № 7</w:t>
      </w:r>
    </w:p>
    <w:p w:rsidR="00B92252" w:rsidRPr="001F72F9" w:rsidRDefault="00B92252" w:rsidP="00B92252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</w:p>
    <w:p w:rsidR="00B92252" w:rsidRPr="001F72F9" w:rsidRDefault="00B92252" w:rsidP="00B92252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B92252" w:rsidRPr="001F72F9" w:rsidRDefault="00B92252" w:rsidP="00B92252">
      <w:pPr>
        <w:widowControl w:val="0"/>
        <w:spacing w:line="252" w:lineRule="auto"/>
        <w:ind w:left="10206"/>
        <w:rPr>
          <w:rFonts w:ascii="PT Astra Serif" w:hAnsi="PT Astra Serif"/>
          <w:b/>
          <w:bCs/>
          <w:sz w:val="28"/>
          <w:szCs w:val="28"/>
        </w:rPr>
      </w:pPr>
    </w:p>
    <w:p w:rsidR="00B92252" w:rsidRPr="001F72F9" w:rsidRDefault="00B92252" w:rsidP="00B92252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B92252" w:rsidRPr="001F72F9" w:rsidRDefault="00B92252" w:rsidP="00B92252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:rsidR="00B92252" w:rsidRPr="001F72F9" w:rsidRDefault="00B92252" w:rsidP="00B92252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 xml:space="preserve">медицинской помощи на территории Ульяновской области по </w:t>
      </w:r>
      <w:r w:rsidR="00EF3E2F" w:rsidRPr="001F72F9">
        <w:rPr>
          <w:rFonts w:ascii="PT Astra Serif" w:hAnsi="PT Astra Serif"/>
          <w:b/>
          <w:bCs/>
          <w:sz w:val="28"/>
          <w:szCs w:val="28"/>
        </w:rPr>
        <w:t xml:space="preserve">видам и </w:t>
      </w:r>
      <w:r w:rsidRPr="001F72F9">
        <w:rPr>
          <w:rFonts w:ascii="PT Astra Serif" w:hAnsi="PT Astra Serif"/>
          <w:b/>
          <w:bCs/>
          <w:sz w:val="28"/>
          <w:szCs w:val="28"/>
        </w:rPr>
        <w:t>условиям её оказания на 2027 год</w:t>
      </w:r>
    </w:p>
    <w:p w:rsidR="00B92252" w:rsidRPr="001F72F9" w:rsidRDefault="00B92252" w:rsidP="00B92252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B92252" w:rsidRPr="001F72F9" w:rsidTr="00692164">
        <w:tc>
          <w:tcPr>
            <w:tcW w:w="3397" w:type="dxa"/>
            <w:vMerge w:val="restart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Виды и условия оказания 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Стоимость 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Подушевые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нормативы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Территориальной 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B92252" w:rsidRPr="001F72F9" w:rsidTr="00692164">
        <w:trPr>
          <w:trHeight w:val="105"/>
        </w:trPr>
        <w:tc>
          <w:tcPr>
            <w:tcW w:w="3397" w:type="dxa"/>
            <w:vMerge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B92252" w:rsidRPr="001F72F9" w:rsidTr="00692164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92252" w:rsidRPr="001F72F9" w:rsidRDefault="00B92252" w:rsidP="00B92252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B92252" w:rsidRPr="001F72F9" w:rsidTr="00692164">
        <w:trPr>
          <w:tblHeader/>
        </w:trPr>
        <w:tc>
          <w:tcPr>
            <w:tcW w:w="3397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EF3E2F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ляемая за счёт средств </w:t>
            </w:r>
            <w:r w:rsidR="00EF3E2F" w:rsidRPr="001F72F9">
              <w:rPr>
                <w:rFonts w:ascii="PT Astra Serif" w:hAnsi="PT Astra Serif"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бюджета Ульяновской обла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0</w:t>
            </w: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5893,4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6704259,2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19,24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1. Скорая медицинская помощь, включая скорую специализирован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дя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грамму ОМС, в том числе: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0,025177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5328,7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152620,4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страхованным в системе ОМС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0,002267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12972,4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скорая медицинская помощь при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са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0,000047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19134,0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1014,1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Х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745,3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614654,3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страхованным в системе ОМС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5293,6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2.1.2. В связи с заболеваниями –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351616,5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стра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2575,3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5858,8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0,000021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18512,5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0,000021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18512,5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444,3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мощь)****, в том числе: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23304,6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105523,2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стра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 ли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цам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33832,8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3856,9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мощь: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4.1.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ров, в том числе****: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0,003959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23330,1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105078,9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rPr>
          <w:trHeight w:val="325"/>
        </w:trPr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0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0,000079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37917,8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3412,6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0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tabs>
                <w:tab w:val="left" w:pos="-137"/>
              </w:tabs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136246,2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1852,9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80"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2107865,4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tabs>
                <w:tab w:val="left" w:pos="-137"/>
                <w:tab w:val="left" w:pos="163"/>
              </w:tabs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59124,3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20161,4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Паллиативная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мощь*****: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врачебная (в том числе ветеранам боевых действий)******, всего, включая: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46496,5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посещения для оказания паллиатив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бригадами******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16649,9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посещения на дому выездными па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бригадами******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29846,6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0,092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3941,0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362,6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412458,6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2833706,8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в сфере охраны здоровья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eastAsia="en-US"/>
              </w:rPr>
              <w:t>125814,0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37" w:right="-79" w:firstLine="2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auto"/>
            <w:vAlign w:val="center"/>
          </w:tcPr>
          <w:p w:rsidR="00B92252" w:rsidRPr="001F72F9" w:rsidRDefault="00B92252" w:rsidP="0069216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II. Средства областного бюджета Ульяновской области на приобрете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ние медицинского оборудования для медицинских организаций, работаю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993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389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ind w:left="-137" w:right="-79" w:firstLine="2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</w:tcPr>
          <w:p w:rsidR="00B92252" w:rsidRPr="001F72F9" w:rsidRDefault="00B92252" w:rsidP="00692164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ОМС: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24212,2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28147549,2</w:t>
            </w:r>
          </w:p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80,76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1458,7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1695794,1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950066,8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1881856,9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0,050758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95516,2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FFFFFF" w:themeFill="background1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0,159934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400491,1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Pr="001F72F9"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81931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279,7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325119,5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92252" w:rsidRPr="001F72F9" w:rsidTr="00692164">
        <w:tc>
          <w:tcPr>
            <w:tcW w:w="339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0,078003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75374,0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990,1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1151086,4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620,8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721748,3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 (сумма строк 33.6 + 41.6 + 49.6), из них: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2610,7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3197,4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3717110,9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23.6.1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0,371033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2373,3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/>
                <w:sz w:val="20"/>
                <w:szCs w:val="22"/>
              </w:rPr>
              <w:t>736,7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856387,7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0,060619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243,7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283283,3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0,023135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147615,9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 (сумма строк 33.6.1.3 + 41.6.1.3 + 49.6.1.3)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0,128528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121283,4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0,037139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64261,7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0,001362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12499,5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19786,7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патолого-анатомическое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101984,7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0,002086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38866,7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94251,7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5680,4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23920,2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0,206598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401553,6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0,005702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10262,4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2.1.8. Диспансерное наблюдение (сумма строк 33.8 + 41.8 + 49.8), в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том числе по поводу: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23.8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0,261736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946487,1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0,045050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230007,3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0,059800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99,2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115271,1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0,125210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461,7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536698,0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 (сумма строк 33.9 + 41.9 + 49.9)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0,03672483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2 710,4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99,5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115717,8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0,067347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33832,8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2278,5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2648871,4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0,013080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85316,6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1115,9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1297324,2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115970,7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86862,1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 С (сумма строк 34.3 + 42.3 + 50.3)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124286,2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100423,2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0,174122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59124,3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10294,8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11968118,2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питализации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111638,6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1145,9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1332183,4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25.2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0,002327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219984,1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511,9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595057,0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285751,0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142875,5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343816,1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75639,5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223787,4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122859,3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29722,8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111995,5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31412,9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98793,6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0,005643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62784,6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411867,0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6.1.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6.2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59,87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69602,9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24 168,8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28 097 140,9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80,62</w:t>
            </w:r>
          </w:p>
        </w:tc>
      </w:tr>
      <w:tr w:rsidR="00B92252" w:rsidRPr="001F72F9" w:rsidTr="00692164">
        <w:trPr>
          <w:trHeight w:val="60"/>
        </w:trPr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2" w:rsidRPr="001F72F9" w:rsidRDefault="00B92252" w:rsidP="0069216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2" w:rsidRPr="001F72F9" w:rsidRDefault="00B92252" w:rsidP="0069216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2" w:rsidRPr="001F72F9" w:rsidRDefault="00B92252" w:rsidP="00692164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1 458,7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1 695 794,1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3063,2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950066,8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1881856,9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33.2.1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0,050758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95516,2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rPr>
          <w:trHeight w:val="455"/>
        </w:trPr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0,159934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400491,1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rPr>
          <w:trHeight w:val="455"/>
        </w:trPr>
        <w:tc>
          <w:tcPr>
            <w:tcW w:w="3397" w:type="dxa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0,081931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279,7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325119,5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rPr>
          <w:trHeight w:val="455"/>
        </w:trPr>
        <w:tc>
          <w:tcPr>
            <w:tcW w:w="3397" w:type="dxa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0,078003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75374,0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rPr>
          <w:trHeight w:val="60"/>
        </w:trPr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990,1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1151086,4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1 149,7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620,8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721748,3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3154,1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3666750,8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0,371033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2373,3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2"/>
              </w:rPr>
              <w:t>736,7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856387,7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0,060619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243,7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283279,3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0,023135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147615,9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0,128528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121283,4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0,037139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64261,7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0,001362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12499,5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19786,7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3 082,6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101984,7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0,002086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38866,7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94251,7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5680,4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23920,2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0,206598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401553,6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0,005702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10262,4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0,261736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814,2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946487,1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0,045050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230007,3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0,059800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1658,1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99,2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115271,1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0,125210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461,7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536698,0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0,03672483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2710,4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99,5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115717,8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0,067347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33832,8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2278,5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2648871,4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0,013080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85316,6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1115,9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1297324,2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115970,7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86862,1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124286,2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100423,2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0,174122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59124,3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10294,8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11968118,2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111 638,6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1 145,9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1 332 183,4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0,002327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219984,1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511,9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595057,0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(за исключением федеральных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35.3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285751,0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142875,5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343816,1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75639,5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0,000472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223787,4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105,7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122859,3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29722,8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111995,5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31412,9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98793,6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0,005643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62784,6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411867,0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59,83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69554,7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ж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36,5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42408,3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0,12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41.2.1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shd w:val="clear" w:color="auto" w:fill="FFFFFF" w:themeFill="background1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36,4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42360,1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ческими заболеваниями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41.7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4" w:lineRule="auto"/>
              <w:jc w:val="left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школа сахарного диабета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заций)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43.2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по видам и заболеваниям, не установленным базо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0,02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ции, всего, в том числе: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49.2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для проведения углублённой 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пан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rPr>
          <w:trHeight w:val="180"/>
        </w:trPr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8000,0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2.1.8. Диспансерное наблюдение, в том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с вирусным гепатитом С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помощь, в условиях круглосуточного стационара, за исключением мед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тированного кардиостимулятора взрослым медицинскими организац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51.3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4.4.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1F72F9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1F72F9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tabs>
                <w:tab w:val="center" w:pos="572"/>
                <w:tab w:val="left" w:pos="1014"/>
              </w:tabs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6.2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. Оказываемая в стационарных условиях (включая койки паллиатив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F72F9">
              <w:rPr>
                <w:rFonts w:ascii="PT Astra Serif" w:hAnsi="PT Astra Serif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ных стационаров 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53.3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lastRenderedPageBreak/>
              <w:t>7. Расходы на ведение дела СМО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1F72F9" w:rsidTr="00692164">
        <w:tc>
          <w:tcPr>
            <w:tcW w:w="3397" w:type="dxa"/>
            <w:vAlign w:val="center"/>
          </w:tcPr>
          <w:p w:rsidR="00B92252" w:rsidRPr="001F72F9" w:rsidRDefault="00B92252" w:rsidP="00692164">
            <w:pPr>
              <w:spacing w:line="247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 xml:space="preserve">ИТОГО (сумма строк 01 + 19 + </w:t>
            </w:r>
            <w:hyperlink w:anchor="P1593">
              <w:r w:rsidRPr="001F72F9">
                <w:rPr>
                  <w:rStyle w:val="a8"/>
                  <w:rFonts w:ascii="PT Astra Serif" w:hAnsi="PT Astra Serif"/>
                  <w:b/>
                  <w:color w:val="auto"/>
                  <w:sz w:val="20"/>
                  <w:szCs w:val="20"/>
                  <w:u w:val="none"/>
                </w:rPr>
                <w:t>20</w:t>
              </w:r>
            </w:hyperlink>
            <w:r w:rsidRPr="001F72F9">
              <w:rPr>
                <w:rFonts w:ascii="PT Astra Serif" w:hAnsi="PT Astra Serif"/>
                <w:b/>
                <w:sz w:val="20"/>
                <w:szCs w:val="20"/>
              </w:rPr>
              <w:t>)</w:t>
            </w:r>
            <w:r w:rsidRPr="001F72F9">
              <w:t xml:space="preserve"> </w:t>
            </w:r>
            <w:r w:rsidRPr="001F72F9">
              <w:rPr>
                <w:rFonts w:ascii="PT Astra Serif" w:hAnsi="PT Astra Serif"/>
                <w:b/>
                <w:sz w:val="20"/>
                <w:szCs w:val="20"/>
              </w:rPr>
              <w:t>*******</w:t>
            </w:r>
          </w:p>
        </w:tc>
        <w:tc>
          <w:tcPr>
            <w:tcW w:w="993" w:type="dxa"/>
            <w:vAlign w:val="center"/>
          </w:tcPr>
          <w:p w:rsidR="00B92252" w:rsidRPr="001F72F9" w:rsidRDefault="00B92252" w:rsidP="00692164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5893,4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24212,2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6704259,2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28147549,2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1F72F9" w:rsidRDefault="00B92252" w:rsidP="00692164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1F72F9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100,0</w:t>
            </w:r>
          </w:p>
        </w:tc>
      </w:tr>
    </w:tbl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spacing w:line="235" w:lineRule="auto"/>
        <w:ind w:left="-142" w:right="-314" w:firstLine="851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t>___________________</w:t>
      </w:r>
    </w:p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>* Без учёта средств областного бюджета Ульяновской области, направляемых на приобретение оборудования для медицинских организаций, осуществляющих деятельность в сфере ОМС (затраты, не вошедшие в тариф).</w:t>
      </w:r>
    </w:p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 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 </w:t>
      </w:r>
    </w:p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 Включая законченные случаи лечения заболевания в амбулаторных условиях с кратностью посещений по поводу 1 заболевания </w:t>
      </w:r>
      <w:r w:rsidRPr="001F72F9">
        <w:rPr>
          <w:rFonts w:ascii="PT Astra Serif" w:hAnsi="PT Astra Serif" w:cs="Arial"/>
          <w:spacing w:val="-4"/>
        </w:rPr>
        <w:br/>
        <w:t>не менее 2.</w:t>
      </w:r>
    </w:p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 Нормативы объёма медицинской помощи в дневном стационаре являются суммой объёмов первичной медико-санитарной помощи </w:t>
      </w:r>
      <w:r w:rsidRPr="001F72F9">
        <w:rPr>
          <w:rFonts w:ascii="PT Astra Serif" w:hAnsi="PT Astra Serif" w:cs="Arial"/>
          <w:spacing w:val="-4"/>
        </w:rPr>
        <w:br/>
        <w:t xml:space="preserve">в дневном стационаре и объёмов специализированной медицинской помощи в дневном стационаре и составляют 0,00398 случая лечения. </w:t>
      </w:r>
    </w:p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 Нормативы для паллиативной медицинской помощи, предоставляемой в хосписах и больницах сестринского ухода, включают </w:t>
      </w:r>
      <w:r w:rsidRPr="001F72F9">
        <w:rPr>
          <w:rFonts w:ascii="PT Astra Serif" w:hAnsi="PT Astra Serif" w:cs="Arial"/>
          <w:spacing w:val="-4"/>
        </w:rPr>
        <w:br/>
        <w:t xml:space="preserve">в себя медико-психологическое консультирование и предоставление психологических рекомендаций по вопросам, связанным </w:t>
      </w:r>
      <w:r w:rsidRPr="001F72F9">
        <w:rPr>
          <w:rFonts w:ascii="PT Astra Serif" w:hAnsi="PT Astra Serif" w:cs="Arial"/>
          <w:spacing w:val="-4"/>
        </w:rPr>
        <w:br/>
        <w:t xml:space="preserve">с терминальной стадией заболевания, характером и особенностями паллиативной медицинской помощи, оказываемой пациентам </w:t>
      </w:r>
      <w:r w:rsidRPr="001F72F9">
        <w:rPr>
          <w:rFonts w:ascii="PT Astra Serif" w:hAnsi="PT Astra Serif" w:cs="Arial"/>
          <w:spacing w:val="-4"/>
        </w:rPr>
        <w:br/>
        <w:t>и их родственникам.</w:t>
      </w:r>
    </w:p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****** Посещения для оказания паллиативной медицинской помощи, в том числе посещения на дому патронажными бригадами, включены </w:t>
      </w:r>
      <w:r w:rsidRPr="001F72F9">
        <w:rPr>
          <w:rFonts w:ascii="PT Astra Serif" w:hAnsi="PT Astra Serif" w:cs="Arial"/>
          <w:spacing w:val="-4"/>
        </w:rPr>
        <w:br/>
        <w:t>в нормативы объёма первичной медико-санитарной помощи в амбулаторных условиях.</w:t>
      </w:r>
    </w:p>
    <w:p w:rsidR="00B92252" w:rsidRPr="001F72F9" w:rsidRDefault="00B92252" w:rsidP="00B92252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t>******* Расчёт проведён с учётом прогнозной численности населения Ульяновской области (1137590 человек) и численности застрахованного населения Ульяновской области по состоянию на 1 января 2024 года (1162538 застрахованных лиц).</w:t>
      </w:r>
    </w:p>
    <w:p w:rsidR="00B92252" w:rsidRPr="001F72F9" w:rsidRDefault="00B92252" w:rsidP="00B92252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</w:p>
    <w:p w:rsidR="00B92252" w:rsidRPr="001F72F9" w:rsidRDefault="00B92252" w:rsidP="00B92252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________________</w:t>
      </w:r>
    </w:p>
    <w:p w:rsidR="005E4486" w:rsidRPr="001F72F9" w:rsidRDefault="00D976AB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 </w:t>
      </w:r>
    </w:p>
    <w:p w:rsidR="00D976AB" w:rsidRPr="001F72F9" w:rsidRDefault="00D976AB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ПРИЛОЖЕНИЕ № </w:t>
      </w:r>
      <w:r w:rsidR="003521E4" w:rsidRPr="001F72F9">
        <w:rPr>
          <w:rFonts w:ascii="PT Astra Serif" w:hAnsi="PT Astra Serif"/>
          <w:sz w:val="28"/>
          <w:szCs w:val="28"/>
        </w:rPr>
        <w:t>8</w:t>
      </w:r>
    </w:p>
    <w:p w:rsidR="00D976AB" w:rsidRPr="001F72F9" w:rsidRDefault="00D976AB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D976AB" w:rsidRPr="001F72F9" w:rsidRDefault="00D976AB" w:rsidP="00D976AB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D976AB" w:rsidRPr="001F72F9" w:rsidRDefault="00D976AB" w:rsidP="00D976AB">
      <w:pPr>
        <w:widowControl w:val="0"/>
        <w:suppressAutoHyphens/>
        <w:spacing w:line="235" w:lineRule="auto"/>
        <w:ind w:left="10206"/>
        <w:rPr>
          <w:rFonts w:ascii="PT Astra Serif" w:hAnsi="PT Astra Serif"/>
          <w:b/>
          <w:sz w:val="28"/>
        </w:rPr>
      </w:pPr>
    </w:p>
    <w:p w:rsidR="00B92252" w:rsidRPr="001F72F9" w:rsidRDefault="00B92252" w:rsidP="00D976AB">
      <w:pPr>
        <w:widowControl w:val="0"/>
        <w:suppressAutoHyphens/>
        <w:spacing w:line="235" w:lineRule="auto"/>
        <w:ind w:left="10206"/>
        <w:rPr>
          <w:rFonts w:ascii="PT Astra Serif" w:hAnsi="PT Astra Serif"/>
          <w:b/>
          <w:sz w:val="28"/>
        </w:rPr>
      </w:pPr>
    </w:p>
    <w:p w:rsidR="00B92252" w:rsidRPr="001F72F9" w:rsidRDefault="00B92252" w:rsidP="00D976AB">
      <w:pPr>
        <w:widowControl w:val="0"/>
        <w:suppressAutoHyphens/>
        <w:spacing w:line="235" w:lineRule="auto"/>
        <w:ind w:left="10206"/>
        <w:rPr>
          <w:rFonts w:ascii="PT Astra Serif" w:hAnsi="PT Astra Serif"/>
          <w:b/>
          <w:sz w:val="28"/>
        </w:rPr>
      </w:pPr>
    </w:p>
    <w:p w:rsidR="003521E4" w:rsidRPr="001F72F9" w:rsidRDefault="003521E4" w:rsidP="003521E4">
      <w:pPr>
        <w:spacing w:line="230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F72F9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СТОИМОСТЬ </w:t>
      </w:r>
    </w:p>
    <w:p w:rsidR="003521E4" w:rsidRPr="001F72F9" w:rsidRDefault="003521E4" w:rsidP="003521E4">
      <w:pPr>
        <w:spacing w:line="230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F72F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Территориальной программы государственных гарантий </w:t>
      </w:r>
      <w:r w:rsidRPr="001F72F9">
        <w:rPr>
          <w:rFonts w:ascii="PT Astra Serif" w:eastAsia="Calibri" w:hAnsi="PT Astra Serif"/>
          <w:b/>
          <w:sz w:val="28"/>
          <w:szCs w:val="28"/>
          <w:lang w:eastAsia="en-US"/>
        </w:rPr>
        <w:br/>
        <w:t xml:space="preserve">бесплатного оказания гражданам медицинской помощи на территории Ульяновской области </w:t>
      </w:r>
      <w:r w:rsidRPr="001F72F9">
        <w:rPr>
          <w:rFonts w:ascii="PT Astra Serif" w:eastAsia="Calibri" w:hAnsi="PT Astra Serif"/>
          <w:b/>
          <w:sz w:val="28"/>
          <w:szCs w:val="28"/>
          <w:lang w:eastAsia="en-US"/>
        </w:rPr>
        <w:br/>
        <w:t>по источникам финансового обеспечения на 2025 год и на плановый период 2026 и 2027 годов</w:t>
      </w:r>
    </w:p>
    <w:p w:rsidR="003521E4" w:rsidRPr="001F72F9" w:rsidRDefault="003521E4" w:rsidP="003521E4">
      <w:pPr>
        <w:spacing w:line="230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3366"/>
        <w:gridCol w:w="849"/>
        <w:gridCol w:w="1563"/>
        <w:gridCol w:w="1560"/>
        <w:gridCol w:w="1134"/>
        <w:gridCol w:w="1275"/>
        <w:gridCol w:w="1276"/>
        <w:gridCol w:w="1418"/>
        <w:gridCol w:w="1275"/>
        <w:gridCol w:w="1276"/>
      </w:tblGrid>
      <w:tr w:rsidR="003521E4" w:rsidRPr="001F72F9" w:rsidTr="00B2676A">
        <w:tc>
          <w:tcPr>
            <w:tcW w:w="3366" w:type="dxa"/>
            <w:vMerge w:val="restart"/>
            <w:tcBorders>
              <w:bottom w:val="nil"/>
            </w:tcBorders>
            <w:vAlign w:val="center"/>
          </w:tcPr>
          <w:p w:rsidR="003521E4" w:rsidRPr="001F72F9" w:rsidRDefault="003521E4" w:rsidP="003521E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Источники финансового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обеспечения Территориальной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программы государственных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гарантий бесплатного оказания гражданам медицинской помощи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на территории Ульяновской области на 2025 год и на плановый период 2026 и 2027 годов (далее – </w:t>
            </w:r>
            <w:r w:rsidR="00B2676A" w:rsidRPr="001F72F9">
              <w:rPr>
                <w:rFonts w:ascii="PT Astra Serif" w:hAnsi="PT Astra Serif"/>
                <w:sz w:val="20"/>
                <w:szCs w:val="20"/>
              </w:rPr>
              <w:br/>
            </w:r>
            <w:r w:rsidRPr="001F72F9">
              <w:rPr>
                <w:rFonts w:ascii="PT Astra Serif" w:hAnsi="PT Astra Serif"/>
                <w:sz w:val="20"/>
                <w:szCs w:val="20"/>
              </w:rPr>
              <w:t>Территориальная программа)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center"/>
          </w:tcPr>
          <w:p w:rsidR="003521E4" w:rsidRPr="001F72F9" w:rsidRDefault="003521E4" w:rsidP="003521E4">
            <w:pPr>
              <w:spacing w:line="230" w:lineRule="auto"/>
              <w:ind w:left="-105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 №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строки</w:t>
            </w:r>
          </w:p>
        </w:tc>
        <w:tc>
          <w:tcPr>
            <w:tcW w:w="5532" w:type="dxa"/>
            <w:gridSpan w:val="4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5245" w:type="dxa"/>
            <w:gridSpan w:val="4"/>
            <w:vAlign w:val="center"/>
          </w:tcPr>
          <w:p w:rsidR="003521E4" w:rsidRPr="001F72F9" w:rsidRDefault="003521E4" w:rsidP="00B2676A">
            <w:pPr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плановый период</w:t>
            </w:r>
          </w:p>
        </w:tc>
      </w:tr>
      <w:tr w:rsidR="003521E4" w:rsidRPr="001F72F9" w:rsidTr="00B2676A">
        <w:tc>
          <w:tcPr>
            <w:tcW w:w="3366" w:type="dxa"/>
            <w:vMerge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  <w:vAlign w:val="center"/>
          </w:tcPr>
          <w:p w:rsidR="003521E4" w:rsidRPr="001F72F9" w:rsidRDefault="003521E4" w:rsidP="003521E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утверждённая постановлением Правительства Ульяновской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области от 31.01.2025 №51-П «Об утверждении Территориал</w:t>
            </w:r>
            <w:r w:rsidRPr="001F72F9">
              <w:rPr>
                <w:rFonts w:ascii="PT Astra Serif" w:hAnsi="PT Astra Serif"/>
                <w:sz w:val="20"/>
                <w:szCs w:val="20"/>
              </w:rPr>
              <w:t>ь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ной программы государственных гарантий бесплатного оказания гражданам медицинской помощи на территории Ульяновской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области на 2025 год и на план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вый период 2026 и 2027 годов»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стоимость Территориальной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программы</w:t>
            </w:r>
          </w:p>
        </w:tc>
        <w:tc>
          <w:tcPr>
            <w:tcW w:w="2409" w:type="dxa"/>
            <w:gridSpan w:val="2"/>
            <w:vMerge w:val="restart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утверждённые законом Ульяновской области от 28.11.2024 № 118-ЗО</w:t>
            </w:r>
          </w:p>
          <w:p w:rsidR="003521E4" w:rsidRPr="001F72F9" w:rsidRDefault="003521E4" w:rsidP="003521E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«Об областном бюджете Ульяновской области на 2025 год и на плановый период 2026 и 2027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годов» расходы на ф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нансовое обеспечение Территориальной пр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граммы </w:t>
            </w:r>
          </w:p>
        </w:tc>
        <w:tc>
          <w:tcPr>
            <w:tcW w:w="2694" w:type="dxa"/>
            <w:gridSpan w:val="2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2551" w:type="dxa"/>
            <w:gridSpan w:val="2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</w:tr>
      <w:tr w:rsidR="003521E4" w:rsidRPr="001F72F9" w:rsidTr="00B2676A">
        <w:tc>
          <w:tcPr>
            <w:tcW w:w="3366" w:type="dxa"/>
            <w:vMerge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Территориальной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программы</w:t>
            </w:r>
          </w:p>
        </w:tc>
        <w:tc>
          <w:tcPr>
            <w:tcW w:w="2551" w:type="dxa"/>
            <w:gridSpan w:val="2"/>
            <w:vAlign w:val="center"/>
          </w:tcPr>
          <w:p w:rsidR="003521E4" w:rsidRPr="001F72F9" w:rsidRDefault="003521E4" w:rsidP="00B2676A">
            <w:pPr>
              <w:spacing w:line="230" w:lineRule="auto"/>
              <w:ind w:lef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:rsidR="003521E4" w:rsidRPr="001F72F9" w:rsidRDefault="003521E4" w:rsidP="00B2676A">
            <w:pPr>
              <w:spacing w:line="230" w:lineRule="auto"/>
              <w:ind w:lef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Территориальной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программы</w:t>
            </w:r>
          </w:p>
        </w:tc>
      </w:tr>
      <w:tr w:rsidR="003521E4" w:rsidRPr="001F72F9" w:rsidTr="00B2676A">
        <w:tc>
          <w:tcPr>
            <w:tcW w:w="3366" w:type="dxa"/>
            <w:vMerge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на 1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жителя</w:t>
            </w:r>
          </w:p>
          <w:p w:rsidR="003521E4" w:rsidRPr="001F72F9" w:rsidRDefault="003521E4" w:rsidP="00F61EB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(1 застрах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ванное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  <w:r w:rsidR="00F61EB4" w:rsidRPr="001F72F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на 1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жителя</w:t>
            </w:r>
          </w:p>
          <w:p w:rsidR="003521E4" w:rsidRPr="001F72F9" w:rsidRDefault="003521E4" w:rsidP="00F61EB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(1 застрах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ванное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  <w:r w:rsidR="00F61EB4" w:rsidRPr="001F72F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на 1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жителя</w:t>
            </w:r>
          </w:p>
          <w:p w:rsidR="003521E4" w:rsidRPr="001F72F9" w:rsidRDefault="003521E4" w:rsidP="00F61EB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(1 застрах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ванное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лицо)</w:t>
            </w:r>
            <w:r w:rsidR="00F61EB4" w:rsidRPr="001F72F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</w:tr>
    </w:tbl>
    <w:p w:rsidR="003521E4" w:rsidRPr="001F72F9" w:rsidRDefault="003521E4" w:rsidP="003521E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1559"/>
        <w:gridCol w:w="1560"/>
        <w:gridCol w:w="1134"/>
        <w:gridCol w:w="1275"/>
        <w:gridCol w:w="1276"/>
        <w:gridCol w:w="1418"/>
        <w:gridCol w:w="1275"/>
        <w:gridCol w:w="1276"/>
      </w:tblGrid>
      <w:tr w:rsidR="003521E4" w:rsidRPr="001F72F9" w:rsidTr="00B2676A">
        <w:trPr>
          <w:tblHeader/>
        </w:trPr>
        <w:tc>
          <w:tcPr>
            <w:tcW w:w="3369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Стоимость Территориальной про</w:t>
            </w: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softHyphen/>
              <w:t xml:space="preserve">граммы, всего (сумма строк 02 </w:t>
            </w:r>
            <w:r w:rsidRPr="001F72F9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03)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30353245,8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ind w:left="-108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26120,9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5973322,2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5149,7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32820934,2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28299,0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34851808,4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ind w:left="-108" w:right="-137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30105,6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I. Средства областного бюджета Ульяновской области*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t>5927291</w:t>
            </w:r>
            <w:r w:rsidRPr="001F72F9">
              <w:rPr>
                <w:rFonts w:ascii="PT Astra Serif" w:hAnsi="PT Astra Serif"/>
                <w:sz w:val="20"/>
                <w:szCs w:val="20"/>
              </w:rPr>
              <w:t>,4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ind w:left="-108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5110,0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lang w:val="en-US"/>
              </w:rPr>
              <w:t>5927291</w:t>
            </w:r>
            <w:r w:rsidRPr="001F72F9">
              <w:rPr>
                <w:rFonts w:ascii="PT Astra Serif" w:hAnsi="PT Astra Serif"/>
                <w:sz w:val="20"/>
                <w:szCs w:val="20"/>
              </w:rPr>
              <w:t>,4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5110,0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6479169,9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5640,1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6704259,2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ind w:left="-108" w:right="-137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5893,4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II. </w:t>
            </w: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Стоимость территориальной про</w:t>
            </w: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softHyphen/>
              <w:t xml:space="preserve">граммы 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обязательного медицин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ского страхования</w:t>
            </w: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, всего**(сумма </w:t>
            </w: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br/>
              <w:t xml:space="preserve">строк 04 </w:t>
            </w:r>
            <w:r w:rsidRPr="001F72F9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1F72F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08)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24425954,4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ind w:left="-108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21010,9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46030,8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39,7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26341764,3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22658,9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28147549,2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ind w:left="-108" w:right="-137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24212,2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1. Стоимость территориальной про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граммы обязательного медицин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ского страхования за счёт средств обязательного медицинского стра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хования в рамках базовой про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граммы обязательного медицин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 xml:space="preserve">ского страхования** (сумма строк 05 + 06 </w:t>
            </w:r>
            <w:r w:rsidRPr="001F72F9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07)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24416923,6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ind w:left="-108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21003,1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26333764,3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22652,0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28139549,2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ind w:left="-108" w:right="-137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24205,3</w:t>
            </w:r>
          </w:p>
        </w:tc>
      </w:tr>
      <w:tr w:rsidR="003521E4" w:rsidRPr="001F72F9" w:rsidTr="00B2676A">
        <w:trPr>
          <w:trHeight w:val="70"/>
        </w:trPr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lastRenderedPageBreak/>
              <w:t>1.1. Субвенции из бюджета Феде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рального фонда обяза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 xml:space="preserve">тельного </w:t>
            </w:r>
            <w:r w:rsidR="00F61EB4"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br/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дицинского страхования**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24374195,3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ind w:left="-108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20966,4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26291395,5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22615,6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28097140,9</w:t>
            </w:r>
          </w:p>
          <w:p w:rsidR="003521E4" w:rsidRPr="001F72F9" w:rsidRDefault="003521E4" w:rsidP="00B2676A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ind w:left="-108" w:right="-137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24168,8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1.2. Межбюджетные трансферты из областного бюджета Ульяновской области на финансовое обеспечение терри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 xml:space="preserve">ториальной программы 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тельного медицинского страхования</w:t>
            </w: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 в части базовой программы 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тельного меди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цинского страхования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ind w:left="-108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31,8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31,8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31,8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tabs>
                <w:tab w:val="left" w:pos="1168"/>
              </w:tabs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37000,0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ind w:left="-108" w:right="-137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31,8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F72F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1.3. Прочие поступления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5728,3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ind w:left="-108" w:right="-112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4,9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5368,8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4,6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tabs>
                <w:tab w:val="left" w:pos="1168"/>
              </w:tabs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   5408,3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ind w:left="-108" w:right="-137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4,7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2. Межбюджетные трансферты из областного бюджета Ульяновской области на финансовое обеспечение 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br/>
              <w:t>допол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нительных видов и условий оказания медицинской по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мощи, не установленных базовой программой обязатель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ного медицинского стра</w:t>
            </w:r>
            <w:r w:rsidRPr="001F72F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хования, из них: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9030,8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7,8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9030,8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7,8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6,9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21E4" w:rsidRPr="001F72F9" w:rsidRDefault="003521E4" w:rsidP="00B2676A">
            <w:pPr>
              <w:tabs>
                <w:tab w:val="left" w:pos="1060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6,9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F61EB4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t>2.1. Межбюджетные трансферты, передаваемые из областного бюджета Ульяновской области в бюджет Тер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риториаль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ного фонда обязательного медицинского страхования Уль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янов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ской области на финансовое обеспе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чение дополни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тельных видов мед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t>и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t>цинской помощи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9030,8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9030,8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8000,0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tabs>
                <w:tab w:val="left" w:pos="1060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8000,0</w:t>
            </w:r>
          </w:p>
          <w:p w:rsidR="003521E4" w:rsidRPr="001F72F9" w:rsidRDefault="003521E4" w:rsidP="00B2676A">
            <w:pPr>
              <w:tabs>
                <w:tab w:val="left" w:pos="1060"/>
              </w:tabs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widowControl w:val="0"/>
              <w:spacing w:line="230" w:lineRule="auto"/>
              <w:jc w:val="both"/>
              <w:rPr>
                <w:rFonts w:ascii="PT Astra Serif" w:hAnsi="PT Astra Serif"/>
                <w:b/>
                <w:bCs/>
                <w:i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t>2.2. Межбюджетные трансферты, передаваемые из областного бюджета Ульяновской области в бюджет Тер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риториаль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ного фонда обязательного медицинского страхования Уль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янов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ской области на финансовое обеспе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 xml:space="preserve">чение расходов, не включённых </w:t>
            </w:r>
            <w:r w:rsidR="00F61EB4"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br/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t>в структуру тарифов на оплату меди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цинской помощи в рамках базовой программы обязательного меди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цин</w:t>
            </w:r>
            <w:r w:rsidRPr="001F72F9">
              <w:rPr>
                <w:rFonts w:ascii="PT Astra Serif" w:hAnsi="PT Astra Serif"/>
                <w:iCs/>
                <w:spacing w:val="-4"/>
                <w:sz w:val="20"/>
                <w:szCs w:val="20"/>
                <w:shd w:val="clear" w:color="auto" w:fill="FFFFFF"/>
              </w:rPr>
              <w:softHyphen/>
              <w:t>ского страхования</w:t>
            </w:r>
          </w:p>
        </w:tc>
        <w:tc>
          <w:tcPr>
            <w:tcW w:w="85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3521E4" w:rsidRPr="001F72F9" w:rsidRDefault="003521E4" w:rsidP="003521E4">
      <w:pPr>
        <w:suppressAutoHyphens/>
        <w:spacing w:line="230" w:lineRule="auto"/>
        <w:ind w:firstLine="709"/>
        <w:rPr>
          <w:rFonts w:ascii="PT Astra Serif" w:eastAsia="Calibri" w:hAnsi="PT Astra Serif"/>
          <w:spacing w:val="-4"/>
          <w:sz w:val="28"/>
          <w:lang w:eastAsia="en-US"/>
        </w:rPr>
      </w:pPr>
      <w:r w:rsidRPr="001F72F9">
        <w:rPr>
          <w:rFonts w:ascii="PT Astra Serif" w:eastAsia="Calibri" w:hAnsi="PT Astra Serif"/>
          <w:spacing w:val="-4"/>
          <w:sz w:val="28"/>
          <w:lang w:eastAsia="en-US"/>
        </w:rPr>
        <w:t>_________________</w:t>
      </w:r>
    </w:p>
    <w:p w:rsidR="003521E4" w:rsidRPr="001F72F9" w:rsidRDefault="003521E4" w:rsidP="003521E4">
      <w:pPr>
        <w:suppressAutoHyphens/>
        <w:spacing w:line="230" w:lineRule="auto"/>
        <w:ind w:firstLine="709"/>
        <w:rPr>
          <w:rFonts w:ascii="PT Astra Serif" w:eastAsia="Calibri" w:hAnsi="PT Astra Serif"/>
          <w:spacing w:val="-4"/>
          <w:sz w:val="28"/>
          <w:lang w:eastAsia="en-US"/>
        </w:rPr>
      </w:pPr>
    </w:p>
    <w:p w:rsidR="003521E4" w:rsidRPr="001F72F9" w:rsidRDefault="003521E4" w:rsidP="003521E4">
      <w:pPr>
        <w:suppressAutoHyphens/>
        <w:spacing w:line="230" w:lineRule="auto"/>
        <w:ind w:right="-456" w:firstLine="709"/>
        <w:jc w:val="both"/>
        <w:rPr>
          <w:rFonts w:ascii="PT Astra Serif" w:eastAsia="Calibri" w:hAnsi="PT Astra Serif"/>
          <w:spacing w:val="-4"/>
          <w:lang w:eastAsia="en-US"/>
        </w:rPr>
      </w:pPr>
      <w:r w:rsidRPr="001F72F9">
        <w:rPr>
          <w:rFonts w:ascii="PT Astra Serif" w:eastAsia="Calibri" w:hAnsi="PT Astra Serif"/>
          <w:spacing w:val="-4"/>
          <w:lang w:eastAsia="en-US"/>
        </w:rPr>
        <w:lastRenderedPageBreak/>
        <w:t xml:space="preserve">*Без учёта бюджетных ассигнований федерального бюджета на оказание отдельным категориям граждан государственной </w:t>
      </w:r>
      <w:r w:rsidRPr="001F72F9">
        <w:rPr>
          <w:rFonts w:ascii="PT Astra Serif" w:eastAsia="Calibri" w:hAnsi="PT Astra Serif"/>
          <w:spacing w:val="-4"/>
          <w:lang w:eastAsia="en-US"/>
        </w:rPr>
        <w:br/>
        <w:t>социальной помощи по обеспечению лекарственными препаратами, целевых программ, а также межбюджетных трансфертов (строки 06 и 08).</w:t>
      </w:r>
    </w:p>
    <w:p w:rsidR="003521E4" w:rsidRPr="001F72F9" w:rsidRDefault="003521E4" w:rsidP="003521E4">
      <w:pPr>
        <w:suppressAutoHyphens/>
        <w:spacing w:line="230" w:lineRule="auto"/>
        <w:ind w:firstLine="709"/>
        <w:jc w:val="both"/>
        <w:rPr>
          <w:rFonts w:ascii="PT Astra Serif" w:eastAsia="Calibri" w:hAnsi="PT Astra Serif"/>
          <w:spacing w:val="-4"/>
          <w:lang w:eastAsia="en-US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6345"/>
        <w:gridCol w:w="2977"/>
        <w:gridCol w:w="2977"/>
        <w:gridCol w:w="2835"/>
      </w:tblGrid>
      <w:tr w:rsidR="003521E4" w:rsidRPr="001F72F9" w:rsidTr="00B2676A">
        <w:tc>
          <w:tcPr>
            <w:tcW w:w="6345" w:type="dxa"/>
            <w:vAlign w:val="center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Справочные данные, использованные при расчёте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стоимости Территориальной программы за счёт бюджетных ассигнований областного бюджета Ульяновской области</w:t>
            </w:r>
          </w:p>
        </w:tc>
        <w:tc>
          <w:tcPr>
            <w:tcW w:w="2977" w:type="dxa"/>
            <w:vAlign w:val="center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2977" w:type="dxa"/>
            <w:vAlign w:val="center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2835" w:type="dxa"/>
            <w:vAlign w:val="center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</w:tr>
      <w:tr w:rsidR="003521E4" w:rsidRPr="001F72F9" w:rsidTr="00B2676A">
        <w:tc>
          <w:tcPr>
            <w:tcW w:w="6345" w:type="dxa"/>
            <w:vAlign w:val="center"/>
          </w:tcPr>
          <w:p w:rsidR="003521E4" w:rsidRPr="001F72F9" w:rsidRDefault="003521E4" w:rsidP="00B2676A">
            <w:pPr>
              <w:suppressAutoHyphens/>
              <w:spacing w:line="230" w:lineRule="auto"/>
              <w:jc w:val="both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Численность населения Ульяновской области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2977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1159929</w:t>
            </w:r>
          </w:p>
        </w:tc>
        <w:tc>
          <w:tcPr>
            <w:tcW w:w="2977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1148761</w:t>
            </w:r>
          </w:p>
        </w:tc>
        <w:tc>
          <w:tcPr>
            <w:tcW w:w="2835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1137590</w:t>
            </w:r>
          </w:p>
        </w:tc>
      </w:tr>
      <w:tr w:rsidR="003521E4" w:rsidRPr="001F72F9" w:rsidTr="00B2676A">
        <w:tc>
          <w:tcPr>
            <w:tcW w:w="6345" w:type="dxa"/>
            <w:vAlign w:val="center"/>
          </w:tcPr>
          <w:p w:rsidR="003521E4" w:rsidRPr="001F72F9" w:rsidRDefault="003521E4" w:rsidP="00B2676A">
            <w:pPr>
              <w:suppressAutoHyphens/>
              <w:spacing w:line="230" w:lineRule="auto"/>
              <w:jc w:val="both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Коэффициент дифференциации, рассчитанный в соответствии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с </w:t>
            </w:r>
            <w:hyperlink r:id="rId11">
              <w:r w:rsidRPr="001F72F9">
                <w:rPr>
                  <w:rFonts w:ascii="PT Astra Serif" w:hAnsi="PT Astra Serif"/>
                  <w:sz w:val="20"/>
                  <w:szCs w:val="20"/>
                </w:rPr>
                <w:t>методикой</w:t>
              </w:r>
            </w:hyperlink>
            <w:r w:rsidRPr="001F72F9">
              <w:rPr>
                <w:rFonts w:ascii="PT Astra Serif" w:hAnsi="PT Astra Serif"/>
                <w:sz w:val="20"/>
                <w:szCs w:val="20"/>
              </w:rPr>
              <w:t>, утверждённой постановлением Правительства Российской Федерации от 5 мая 2012 г. № 462</w:t>
            </w:r>
          </w:p>
        </w:tc>
        <w:tc>
          <w:tcPr>
            <w:tcW w:w="2977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977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835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  <w:t>1</w:t>
            </w:r>
          </w:p>
        </w:tc>
      </w:tr>
      <w:tr w:rsidR="003521E4" w:rsidRPr="001F72F9" w:rsidTr="00B2676A">
        <w:tc>
          <w:tcPr>
            <w:tcW w:w="6345" w:type="dxa"/>
            <w:vAlign w:val="center"/>
          </w:tcPr>
          <w:p w:rsidR="003521E4" w:rsidRPr="001F72F9" w:rsidRDefault="003521E4" w:rsidP="00B2676A">
            <w:pPr>
              <w:suppressAutoHyphens/>
              <w:spacing w:line="230" w:lineRule="auto"/>
              <w:jc w:val="both"/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Коэффициент доступности медицинской помощи, рассчитанный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в соответствии с </w:t>
            </w:r>
            <w:hyperlink r:id="rId12">
              <w:r w:rsidRPr="001F72F9">
                <w:rPr>
                  <w:rFonts w:ascii="PT Astra Serif" w:hAnsi="PT Astra Serif"/>
                  <w:sz w:val="20"/>
                  <w:szCs w:val="20"/>
                </w:rPr>
                <w:t>методикой</w:t>
              </w:r>
            </w:hyperlink>
            <w:r w:rsidRPr="001F72F9">
              <w:rPr>
                <w:rFonts w:ascii="PT Astra Serif" w:hAnsi="PT Astra Serif"/>
                <w:sz w:val="20"/>
                <w:szCs w:val="20"/>
              </w:rPr>
              <w:t>, утверждённой постановлением Правительства Российской Федерации от 5 мая 2012 г. № 462</w:t>
            </w:r>
          </w:p>
        </w:tc>
        <w:tc>
          <w:tcPr>
            <w:tcW w:w="2977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977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835" w:type="dxa"/>
          </w:tcPr>
          <w:p w:rsidR="003521E4" w:rsidRPr="001F72F9" w:rsidRDefault="003521E4" w:rsidP="00B2676A">
            <w:pPr>
              <w:suppressAutoHyphens/>
              <w:spacing w:line="230" w:lineRule="auto"/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</w:pPr>
            <w:r w:rsidRPr="001F72F9">
              <w:rPr>
                <w:rFonts w:ascii="PT Astra Serif" w:eastAsia="Calibri" w:hAnsi="PT Astra Serif"/>
                <w:spacing w:val="-4"/>
                <w:sz w:val="20"/>
                <w:szCs w:val="20"/>
                <w:lang w:val="en-US" w:eastAsia="en-US"/>
              </w:rPr>
              <w:t>1</w:t>
            </w:r>
          </w:p>
        </w:tc>
      </w:tr>
    </w:tbl>
    <w:p w:rsidR="003521E4" w:rsidRPr="001F72F9" w:rsidRDefault="003521E4" w:rsidP="003521E4">
      <w:pPr>
        <w:suppressAutoHyphens/>
        <w:spacing w:line="230" w:lineRule="auto"/>
        <w:jc w:val="both"/>
        <w:rPr>
          <w:rFonts w:ascii="PT Astra Serif" w:eastAsia="Calibri" w:hAnsi="PT Astra Serif"/>
          <w:spacing w:val="-4"/>
          <w:lang w:eastAsia="en-US"/>
        </w:rPr>
      </w:pPr>
    </w:p>
    <w:p w:rsidR="003521E4" w:rsidRPr="001F72F9" w:rsidRDefault="003521E4" w:rsidP="003521E4">
      <w:pPr>
        <w:suppressAutoHyphens/>
        <w:spacing w:line="230" w:lineRule="auto"/>
        <w:ind w:right="-456" w:firstLine="709"/>
        <w:jc w:val="both"/>
        <w:rPr>
          <w:rFonts w:ascii="PT Astra Serif" w:eastAsia="Calibri" w:hAnsi="PT Astra Serif"/>
          <w:lang w:eastAsia="en-US"/>
        </w:rPr>
      </w:pPr>
      <w:r w:rsidRPr="001F72F9">
        <w:rPr>
          <w:rFonts w:ascii="PT Astra Serif" w:eastAsia="Calibri" w:hAnsi="PT Astra Serif"/>
          <w:lang w:eastAsia="en-US"/>
        </w:rPr>
        <w:t xml:space="preserve">**Без учёта расходов на обеспечение выполнения Территориальным фондом обязательного медицинского страхования </w:t>
      </w:r>
      <w:r w:rsidRPr="001F72F9">
        <w:rPr>
          <w:rFonts w:ascii="PT Astra Serif" w:eastAsia="Calibri" w:hAnsi="PT Astra Serif"/>
          <w:lang w:eastAsia="en-US"/>
        </w:rPr>
        <w:br/>
        <w:t xml:space="preserve">Ульяновской области своих функций, предусмотренных законом Ульяновской области о бюджете Территориального фонда обязательного медицинского страхования Ульяновской области по разделу 01 «Общегосударственные расходы» классификации расходов бюджетов бюджетной классификации Российской Федерации, расходов на проведение мероприятий по ликвидации кадрового дефицита </w:t>
      </w:r>
      <w:r w:rsidRPr="001F72F9">
        <w:rPr>
          <w:rFonts w:ascii="PT Astra Serif" w:eastAsia="Calibri" w:hAnsi="PT Astra Serif"/>
          <w:lang w:eastAsia="en-US"/>
        </w:rPr>
        <w:br/>
        <w:t>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а рамках базовой программы обязательного медицинского страхования за счет средств бюджета Федерального фонда обязательного медицинского страхования.</w:t>
      </w:r>
    </w:p>
    <w:p w:rsidR="003521E4" w:rsidRPr="001F72F9" w:rsidRDefault="003521E4" w:rsidP="003521E4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sz w:val="28"/>
          <w:lang w:eastAsia="en-US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3369"/>
        <w:gridCol w:w="1275"/>
        <w:gridCol w:w="1701"/>
        <w:gridCol w:w="993"/>
        <w:gridCol w:w="1275"/>
        <w:gridCol w:w="1418"/>
        <w:gridCol w:w="1701"/>
        <w:gridCol w:w="1701"/>
        <w:gridCol w:w="1701"/>
      </w:tblGrid>
      <w:tr w:rsidR="003521E4" w:rsidRPr="001F72F9" w:rsidTr="00B2676A">
        <w:trPr>
          <w:trHeight w:val="119"/>
        </w:trPr>
        <w:tc>
          <w:tcPr>
            <w:tcW w:w="3369" w:type="dxa"/>
            <w:vMerge w:val="restart"/>
            <w:vAlign w:val="center"/>
          </w:tcPr>
          <w:p w:rsidR="003521E4" w:rsidRPr="001F72F9" w:rsidRDefault="003521E4" w:rsidP="00B2676A">
            <w:pPr>
              <w:autoSpaceDE w:val="0"/>
              <w:autoSpaceDN w:val="0"/>
              <w:adjustRightInd w:val="0"/>
              <w:spacing w:line="230" w:lineRule="auto"/>
              <w:ind w:left="-113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F72F9">
              <w:rPr>
                <w:rFonts w:ascii="PT Astra Serif" w:hAnsi="PT Astra Serif" w:cs="Arial"/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5244" w:type="dxa"/>
            <w:gridSpan w:val="4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3119" w:type="dxa"/>
            <w:gridSpan w:val="2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3402" w:type="dxa"/>
            <w:gridSpan w:val="2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</w:tr>
      <w:tr w:rsidR="003521E4" w:rsidRPr="001F72F9" w:rsidTr="00B2676A">
        <w:trPr>
          <w:trHeight w:val="309"/>
        </w:trPr>
        <w:tc>
          <w:tcPr>
            <w:tcW w:w="3369" w:type="dxa"/>
            <w:vMerge/>
          </w:tcPr>
          <w:p w:rsidR="003521E4" w:rsidRPr="001F72F9" w:rsidRDefault="003521E4" w:rsidP="00B2676A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на 1 застрах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="00B2676A" w:rsidRPr="001F72F9">
              <w:rPr>
                <w:rFonts w:ascii="PT Astra Serif" w:hAnsi="PT Astra Serif"/>
                <w:sz w:val="20"/>
                <w:szCs w:val="20"/>
              </w:rPr>
              <w:t>ванное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 лицо (руб.)</w:t>
            </w:r>
          </w:p>
        </w:tc>
        <w:tc>
          <w:tcPr>
            <w:tcW w:w="993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275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 xml:space="preserve">на 1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 xml:space="preserve">жителя </w:t>
            </w:r>
          </w:p>
        </w:tc>
        <w:tc>
          <w:tcPr>
            <w:tcW w:w="1418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на 1 застрах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ванное лицо (руб.)</w:t>
            </w:r>
          </w:p>
        </w:tc>
        <w:tc>
          <w:tcPr>
            <w:tcW w:w="1701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Align w:val="center"/>
          </w:tcPr>
          <w:p w:rsidR="003521E4" w:rsidRPr="001F72F9" w:rsidRDefault="003521E4" w:rsidP="00B2676A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на 1 застрах</w:t>
            </w:r>
            <w:r w:rsidRPr="001F72F9">
              <w:rPr>
                <w:rFonts w:ascii="PT Astra Serif" w:hAnsi="PT Astra Serif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/>
                <w:sz w:val="20"/>
                <w:szCs w:val="20"/>
              </w:rPr>
              <w:t xml:space="preserve">ванное </w:t>
            </w:r>
            <w:r w:rsidRPr="001F72F9">
              <w:rPr>
                <w:rFonts w:ascii="PT Astra Serif" w:hAnsi="PT Astra Serif"/>
                <w:sz w:val="20"/>
                <w:szCs w:val="20"/>
              </w:rPr>
              <w:br/>
              <w:t>лицо (руб.)</w:t>
            </w:r>
          </w:p>
        </w:tc>
      </w:tr>
      <w:tr w:rsidR="003521E4" w:rsidRPr="001F72F9" w:rsidTr="00B2676A">
        <w:tc>
          <w:tcPr>
            <w:tcW w:w="3369" w:type="dxa"/>
          </w:tcPr>
          <w:p w:rsidR="003521E4" w:rsidRPr="001F72F9" w:rsidRDefault="003521E4" w:rsidP="00B2676A">
            <w:pPr>
              <w:autoSpaceDE w:val="0"/>
              <w:autoSpaceDN w:val="0"/>
              <w:adjustRightInd w:val="0"/>
              <w:spacing w:line="247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Расходы на обеспечение выполн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 Территори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альным фондом об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затель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ного медицинского страхов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ния Ульяновской области своих функций 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132454,5</w:t>
            </w:r>
          </w:p>
          <w:p w:rsidR="003521E4" w:rsidRPr="001F72F9" w:rsidRDefault="003521E4" w:rsidP="00B2676A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113,9</w:t>
            </w:r>
          </w:p>
        </w:tc>
        <w:tc>
          <w:tcPr>
            <w:tcW w:w="993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136813,4</w:t>
            </w:r>
          </w:p>
        </w:tc>
        <w:tc>
          <w:tcPr>
            <w:tcW w:w="1701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117,7</w:t>
            </w:r>
          </w:p>
        </w:tc>
        <w:tc>
          <w:tcPr>
            <w:tcW w:w="1701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138465,8</w:t>
            </w:r>
          </w:p>
        </w:tc>
        <w:tc>
          <w:tcPr>
            <w:tcW w:w="1701" w:type="dxa"/>
          </w:tcPr>
          <w:p w:rsidR="003521E4" w:rsidRPr="001F72F9" w:rsidRDefault="003521E4" w:rsidP="00B2676A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119,1</w:t>
            </w:r>
          </w:p>
        </w:tc>
      </w:tr>
    </w:tbl>
    <w:p w:rsidR="003521E4" w:rsidRPr="001F72F9" w:rsidRDefault="003521E4" w:rsidP="00F61EB4">
      <w:pPr>
        <w:pStyle w:val="ConsPlusNormal"/>
        <w:ind w:right="-456" w:firstLine="540"/>
        <w:jc w:val="center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________________</w:t>
      </w:r>
      <w:r w:rsidR="001D46B8" w:rsidRPr="001F72F9">
        <w:rPr>
          <w:rFonts w:ascii="PT Astra Serif" w:hAnsi="PT Astra Serif"/>
          <w:sz w:val="28"/>
          <w:szCs w:val="28"/>
        </w:rPr>
        <w:t>»;</w:t>
      </w:r>
    </w:p>
    <w:p w:rsidR="003521E4" w:rsidRPr="001F72F9" w:rsidRDefault="003521E4" w:rsidP="003521E4">
      <w:pPr>
        <w:spacing w:line="230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A050E" w:rsidRPr="001F72F9" w:rsidRDefault="005A0CBF" w:rsidP="002A05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5</w:t>
      </w:r>
      <w:r w:rsidR="002A050E" w:rsidRPr="001F72F9">
        <w:rPr>
          <w:rFonts w:ascii="PT Astra Serif" w:hAnsi="PT Astra Serif"/>
          <w:sz w:val="28"/>
          <w:szCs w:val="28"/>
        </w:rPr>
        <w:t xml:space="preserve">) дополнить приложениями № 18-20: </w:t>
      </w:r>
    </w:p>
    <w:p w:rsidR="001403A2" w:rsidRPr="001F72F9" w:rsidRDefault="001403A2" w:rsidP="002A050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403A2" w:rsidRPr="001F72F9" w:rsidRDefault="001403A2" w:rsidP="002A050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A050E" w:rsidRPr="001F72F9" w:rsidRDefault="002A050E" w:rsidP="002A050E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lastRenderedPageBreak/>
        <w:t>«ПРИЛОЖЕНИЕ № 18</w:t>
      </w:r>
    </w:p>
    <w:p w:rsidR="002A050E" w:rsidRPr="001F72F9" w:rsidRDefault="002A050E" w:rsidP="002A050E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2A050E" w:rsidRPr="001F72F9" w:rsidRDefault="002A050E" w:rsidP="002A050E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1403A2" w:rsidRPr="001F72F9" w:rsidRDefault="001403A2" w:rsidP="00812A9A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:rsidR="00812A9A" w:rsidRPr="001F72F9" w:rsidRDefault="00812A9A" w:rsidP="00812A9A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812A9A" w:rsidRPr="001F72F9" w:rsidRDefault="00812A9A" w:rsidP="00812A9A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:rsidR="00812A9A" w:rsidRPr="001F72F9" w:rsidRDefault="00812A9A" w:rsidP="00812A9A">
      <w:pPr>
        <w:widowControl w:val="0"/>
        <w:spacing w:line="235" w:lineRule="auto"/>
        <w:rPr>
          <w:rFonts w:ascii="PT Astra Serif" w:hAnsi="PT Astra Serif" w:cs="Arial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 xml:space="preserve">медицинской помощи на территории Ульяновской области </w:t>
      </w:r>
      <w:r w:rsidRPr="001F72F9">
        <w:rPr>
          <w:rFonts w:ascii="PT Astra Serif" w:hAnsi="PT Astra Serif" w:cs="Arial"/>
          <w:b/>
          <w:bCs/>
          <w:sz w:val="28"/>
          <w:szCs w:val="28"/>
        </w:rPr>
        <w:t xml:space="preserve">по видам и условиям её оказания за счёт </w:t>
      </w:r>
      <w:r w:rsidR="007904C7" w:rsidRPr="001F72F9">
        <w:rPr>
          <w:rFonts w:ascii="PT Astra Serif" w:hAnsi="PT Astra Serif" w:cs="Arial"/>
          <w:b/>
          <w:bCs/>
          <w:sz w:val="28"/>
          <w:szCs w:val="28"/>
        </w:rPr>
        <w:br/>
      </w:r>
      <w:r w:rsidRPr="001F72F9">
        <w:rPr>
          <w:rFonts w:ascii="PT Astra Serif" w:hAnsi="PT Astra Serif" w:cs="Arial"/>
          <w:b/>
          <w:bCs/>
          <w:sz w:val="28"/>
          <w:szCs w:val="28"/>
        </w:rPr>
        <w:t xml:space="preserve">бюджетных ассигнований </w:t>
      </w:r>
      <w:r w:rsidR="00EF3E2F" w:rsidRPr="001F72F9">
        <w:rPr>
          <w:rFonts w:ascii="PT Astra Serif" w:hAnsi="PT Astra Serif" w:cs="Arial"/>
          <w:b/>
          <w:bCs/>
          <w:sz w:val="28"/>
          <w:szCs w:val="28"/>
        </w:rPr>
        <w:t>областного</w:t>
      </w:r>
      <w:r w:rsidRPr="001F72F9">
        <w:rPr>
          <w:rFonts w:ascii="PT Astra Serif" w:hAnsi="PT Astra Serif" w:cs="Arial"/>
          <w:b/>
          <w:bCs/>
          <w:sz w:val="28"/>
          <w:szCs w:val="28"/>
        </w:rPr>
        <w:t xml:space="preserve"> бюджета Ульяновской области на 2025 год</w:t>
      </w:r>
    </w:p>
    <w:p w:rsidR="00812A9A" w:rsidRPr="001F72F9" w:rsidRDefault="00812A9A" w:rsidP="00812A9A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225"/>
        <w:gridCol w:w="567"/>
        <w:gridCol w:w="709"/>
        <w:gridCol w:w="876"/>
        <w:gridCol w:w="877"/>
        <w:gridCol w:w="798"/>
        <w:gridCol w:w="955"/>
        <w:gridCol w:w="876"/>
        <w:gridCol w:w="862"/>
        <w:gridCol w:w="15"/>
        <w:gridCol w:w="876"/>
        <w:gridCol w:w="877"/>
        <w:gridCol w:w="928"/>
        <w:gridCol w:w="850"/>
        <w:gridCol w:w="851"/>
        <w:gridCol w:w="879"/>
      </w:tblGrid>
      <w:tr w:rsidR="00812A9A" w:rsidRPr="001F72F9" w:rsidTr="00B2676A">
        <w:trPr>
          <w:trHeight w:val="1893"/>
        </w:trPr>
        <w:tc>
          <w:tcPr>
            <w:tcW w:w="3225" w:type="dxa"/>
            <w:vMerge w:val="restart"/>
            <w:vAlign w:val="center"/>
          </w:tcPr>
          <w:p w:rsidR="00812A9A" w:rsidRPr="001F72F9" w:rsidRDefault="00812A9A" w:rsidP="00EF3E2F">
            <w:pPr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Установленные Территориальной программой государственных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гарантий бесплатного оказания гражданам медицинской помощи (далее – ТПГГ) виды и условия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оказания медицинской помощи,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а также иные направления расхо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дования бюджетных ассигнований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бюджета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Ульяновской области (далее –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бюджетные ассигнования), вклю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чая бюджетные ассигнования,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редаваемые в виде межбюджет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ного трансферта в бюджет терри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ториального фонда обязательного медицинского страхования (далее – МБТ, ТФОМС) на финансовое обеспечение дополнительных объ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ёмов медицинской помощи по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видам и условиям её оказания, предоставляемой по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территориальной программе обя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зательного медицинского страхо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вания сверх уста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новленных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базовой программой ОМС (далее соответственно – ТП ОМС,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вая программа ОМС)</w:t>
            </w:r>
          </w:p>
        </w:tc>
        <w:tc>
          <w:tcPr>
            <w:tcW w:w="567" w:type="dxa"/>
            <w:vMerge w:val="restart"/>
            <w:vAlign w:val="center"/>
          </w:tcPr>
          <w:p w:rsidR="00812A9A" w:rsidRPr="001F72F9" w:rsidRDefault="00812A9A" w:rsidP="00B2676A">
            <w:pPr>
              <w:ind w:left="-108" w:right="-108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709" w:type="dxa"/>
            <w:vMerge w:val="restart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ница </w:t>
            </w:r>
          </w:p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изме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рения</w:t>
            </w:r>
          </w:p>
        </w:tc>
        <w:tc>
          <w:tcPr>
            <w:tcW w:w="2551" w:type="dxa"/>
            <w:gridSpan w:val="3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Установленный ТПГГ объём медицинской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помощи, не входящей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в базовую программу ОМС, в расчёте на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одного жителя</w:t>
            </w:r>
          </w:p>
        </w:tc>
        <w:tc>
          <w:tcPr>
            <w:tcW w:w="2693" w:type="dxa"/>
            <w:gridSpan w:val="3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Установленный ТПГГ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нор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матив финансовых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затрат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жета Ульяновской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области на единицу объёма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цинской помощи, не входя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щей в базовую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программу ОМС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FF6002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Подушевой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FF6002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норматив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финансирования ТПГГ в разрезе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направлений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расходования бюджетных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ассигнований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жета Ульянов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ской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области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Утверждённая стоимость ТПГГ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по направлениям расходования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бюджетных ассигнований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бюджета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Ульяновской области</w:t>
            </w:r>
          </w:p>
        </w:tc>
      </w:tr>
      <w:tr w:rsidR="00812A9A" w:rsidRPr="001F72F9" w:rsidTr="00CB4033">
        <w:trPr>
          <w:trHeight w:val="230"/>
        </w:trPr>
        <w:tc>
          <w:tcPr>
            <w:tcW w:w="3225" w:type="dxa"/>
            <w:vMerge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общий 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,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ТФОМС, в том числе: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 (без учёта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ТФОМС)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матив объ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ё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мощи, ок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зыв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вой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общий 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нанс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вых 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трат на единицу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цинской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зыва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мой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асигн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, включая средства МБТ в бюджет ТФОМС, * в том числе: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совых затрат на 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(без учета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пред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ставл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ОМС)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совых затрат на 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ваемой по ТП ОМС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совое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рит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риал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ь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грамме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щи,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бюджет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обесп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чение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базовой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доли в стру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туре расх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мы ОМС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доли в стру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туре расх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дов</w:t>
            </w:r>
          </w:p>
        </w:tc>
      </w:tr>
      <w:tr w:rsidR="00812A9A" w:rsidRPr="001F72F9" w:rsidTr="00CB4033">
        <w:trPr>
          <w:trHeight w:val="230"/>
        </w:trPr>
        <w:tc>
          <w:tcPr>
            <w:tcW w:w="3225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7" w:type="dxa"/>
            <w:gridSpan w:val="2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928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%</w:t>
            </w:r>
          </w:p>
        </w:tc>
      </w:tr>
    </w:tbl>
    <w:p w:rsidR="00812A9A" w:rsidRPr="001F72F9" w:rsidRDefault="00812A9A" w:rsidP="00812A9A">
      <w:pPr>
        <w:widowControl w:val="0"/>
        <w:spacing w:line="14" w:lineRule="auto"/>
        <w:rPr>
          <w:rFonts w:ascii="PT Astra Serif" w:hAnsi="PT Astra Serif"/>
          <w:sz w:val="20"/>
          <w:szCs w:val="20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210"/>
        <w:gridCol w:w="568"/>
        <w:gridCol w:w="725"/>
        <w:gridCol w:w="863"/>
        <w:gridCol w:w="877"/>
        <w:gridCol w:w="811"/>
        <w:gridCol w:w="944"/>
        <w:gridCol w:w="899"/>
        <w:gridCol w:w="858"/>
        <w:gridCol w:w="877"/>
        <w:gridCol w:w="877"/>
        <w:gridCol w:w="932"/>
        <w:gridCol w:w="824"/>
        <w:gridCol w:w="877"/>
        <w:gridCol w:w="879"/>
      </w:tblGrid>
      <w:tr w:rsidR="00812A9A" w:rsidRPr="001F72F9" w:rsidTr="00B2676A">
        <w:trPr>
          <w:tblHeader/>
        </w:trPr>
        <w:tc>
          <w:tcPr>
            <w:tcW w:w="3210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4=5+6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7=(5*8+6*9)/4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932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824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879" w:type="dxa"/>
            <w:vAlign w:val="center"/>
          </w:tcPr>
          <w:p w:rsidR="00812A9A" w:rsidRPr="001F72F9" w:rsidRDefault="00812A9A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Медицинская помощь, прочие виды медицинских и иных услуг, дополнительные меры социальной защиты (поддержки), предостав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ляемые за счёт бюджетных ассиг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нований,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5117,8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5936322,1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9030,8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I. Нормируемая медицинская по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мощь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2940,4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bCs/>
                <w:sz w:val="20"/>
                <w:szCs w:val="20"/>
              </w:rPr>
              <w:t>3410710,0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57,46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1. Скорая медицинская помощь, включая скорую специализиро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ванную медицинскую помощь, не входящая в территориальную про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грамму ОМС**,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вызов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4391,6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4391,6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110,6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128252,4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2,16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вызов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4292,9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4292,9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11290,3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вызов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0,000046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0,000046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16079,0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16079,0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852,2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2.1 в амбулаторных условиях: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6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2.1.1 с профилактической и иными целями***,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0,73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0,73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664,6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664,6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485,2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562748,8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9,48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372,1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372,1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4618,1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2.1.2 в связи с заболеваниями - обращений****,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0,144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0,144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1928,8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1928,8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277,7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322164,6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5,43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2064,7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2064,7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4790,1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2.2 в условиях дневных стациона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ров*****,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9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16238,4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16238,4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406,0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16238,4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16238,4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406,0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3. В условиях дневных стациона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ров (первичная медико-санитарная помощь, специализированная ме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дицинская помощь)*****,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0,004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0,004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20794,2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20794,2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83,2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96484,9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1,63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30277,7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30277,7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3512,2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4. Специализированная, в том числе высокотехнологичная, ме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дицинская помощь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lastRenderedPageBreak/>
              <w:t>4.1 в условиях дневных стациона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ров*****,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12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0,003979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0,003979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20818,8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20818,8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82,8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96079,0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1,62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лицам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34134,1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34134,1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3106,2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4.2 в условиях круглосуточных стационаров,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13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0,0138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0,0138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120350,8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120350,8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1660,8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1926455,4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32,45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не идентифицированным и не за-страхованным в системе ОМС ли-</w:t>
            </w:r>
            <w:proofErr w:type="spellStart"/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цам</w:t>
            </w:r>
            <w:proofErr w:type="spellEnd"/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13.1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51453,1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51453,1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17905,7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5. Паллиативная медицинская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мощь: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5.1. Первичная медицинская п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мощь, в том числе доврачебная и врачебная (включая медицинскую помощь ветеранам боевых де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ствий)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*** 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всего, в том числе: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36,9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42782,7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0,72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посещение по паллиативной м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дицинской помощи без учета 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сещений на дому патронажными бригадами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15.1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597,7</w:t>
            </w:r>
          </w:p>
        </w:tc>
        <w:tc>
          <w:tcPr>
            <w:tcW w:w="899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597,7</w:t>
            </w:r>
          </w:p>
        </w:tc>
        <w:tc>
          <w:tcPr>
            <w:tcW w:w="858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13,1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15251,5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0,26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посещение на дому выездными патронажными бригадами,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15.2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2967,0</w:t>
            </w:r>
          </w:p>
        </w:tc>
        <w:tc>
          <w:tcPr>
            <w:tcW w:w="899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2967,0</w:t>
            </w:r>
          </w:p>
        </w:tc>
        <w:tc>
          <w:tcPr>
            <w:tcW w:w="858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23,7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27531,1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0,46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 том числе для детского насел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ind w:left="-91" w:right="-12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15.2.1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0,000968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0,000968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2970,1</w:t>
            </w:r>
          </w:p>
        </w:tc>
        <w:tc>
          <w:tcPr>
            <w:tcW w:w="899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2970,1</w:t>
            </w:r>
          </w:p>
        </w:tc>
        <w:tc>
          <w:tcPr>
            <w:tcW w:w="858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2,9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3335,5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0,06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 xml:space="preserve">5.2. Паллиативная медицинская 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lastRenderedPageBreak/>
              <w:t>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ко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ко-день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0,092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0,092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3510,4</w:t>
            </w:r>
          </w:p>
        </w:tc>
        <w:tc>
          <w:tcPr>
            <w:tcW w:w="899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3510,4</w:t>
            </w:r>
          </w:p>
        </w:tc>
        <w:tc>
          <w:tcPr>
            <w:tcW w:w="858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323,0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374603,8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6,31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в том числе для детского насел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16.1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ко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ко-день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0,002923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0,002923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4136,5</w:t>
            </w:r>
          </w:p>
        </w:tc>
        <w:tc>
          <w:tcPr>
            <w:tcW w:w="899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4136,5</w:t>
            </w:r>
          </w:p>
        </w:tc>
        <w:tc>
          <w:tcPr>
            <w:tcW w:w="858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12,1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14022,7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0,24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5.3 Паллиативная медицинская помощь в условиях дневного ст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ционара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чай леч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II. Ненормируемая медицинская помощь и прочие виды медици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ских и иных услуг, в том числе:</w:t>
            </w:r>
          </w:p>
        </w:tc>
        <w:tc>
          <w:tcPr>
            <w:tcW w:w="568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Б</w:t>
            </w:r>
          </w:p>
        </w:tc>
        <w:tc>
          <w:tcPr>
            <w:tcW w:w="725" w:type="dxa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1336,4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bCs/>
                <w:sz w:val="20"/>
                <w:szCs w:val="20"/>
              </w:rPr>
              <w:t>1550075,3</w:t>
            </w:r>
          </w:p>
        </w:tc>
        <w:tc>
          <w:tcPr>
            <w:tcW w:w="824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26,11</w:t>
            </w:r>
          </w:p>
        </w:tc>
        <w:tc>
          <w:tcPr>
            <w:tcW w:w="877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6. Медицинские и иные государ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ственные и муниципальные усл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у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ги (работы), оказываемые (выпо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няемые) в медицинских организ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циях, подведомственных исполн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тельному органу субъекта Росси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Федерации и органам мес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ного самоуправления соот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ветственно, входящих в номенкла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туру медицинских организаций, утверждаемую Министерством здравоохранения Российской Фе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дерации (далее – подведомствен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ные медицинские организации) ******, за исключением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цинской помощи, оказываемой за счёт средств ОМС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1213,6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1407729,8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23,71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7. Высокотехнологичная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цинская помощь, оказываемая в подведомственных медицинских организациях,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0,000368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0,000368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108,5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2,12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7.1. не включенная в базовую про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грамму ОМС и предусмотренная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разделом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II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приложения № 1 к Программе государственных га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27.12.2024 № 1940 (далее – Пр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грамма)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чай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0,000368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0,000368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108,5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2,12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7.2. дополнительные объёмы вы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сокотехнологичной медицинской помощи, включенной в базовую программу ОМС в соответствии с разделом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I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приложения № 1 к Программе*******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19.2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8. Расходы на содержание и обес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печение деятельности подведом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ственных медицинских организа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ций, из них на: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16531,5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0,28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8.1. финансовое обеспечение рас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ходов, не включенных в структуру тарифов на оплату медицинской помощи, предусмотренную в ТП ОМС (далее – тарифы ОМС)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20.1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8.2. приобретение, обслуживание, ремонт медицинского оборудова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ния, за исключением расходов подведомственных медицинских организаций, осуществляемых за счёт средств ОМС, предусмотрен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ных на эти цели в структуре тари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фов ОМС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20.2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16531,5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0,28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III. Дополнительные меры соци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альной защиты (поддержки) от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841,0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bCs/>
                <w:sz w:val="20"/>
                <w:szCs w:val="20"/>
              </w:rPr>
              <w:t>975536,8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16,43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9030,8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9. Обеспечение при амбулаторном лечении (бесплатно или с 50-про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центной скидкой) лекарственными препаратами, медицинскими изде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лиями, продуктами лечебного (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эн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терального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) питания********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21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833,2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966506,0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16,28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10. Бесплатное (со скидкой) зуб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ное протезирование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812A9A" w:rsidRPr="001F72F9" w:rsidTr="00B2676A">
        <w:tc>
          <w:tcPr>
            <w:tcW w:w="3210" w:type="dxa"/>
          </w:tcPr>
          <w:p w:rsidR="00812A9A" w:rsidRPr="001F72F9" w:rsidRDefault="00812A9A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11. Осуществление транспорти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ровки пациентов с хронической почечной недостаточностью от места их фактического прожива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ния до места получения замести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тельной почечной терапии и 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б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ратно</w:t>
            </w:r>
          </w:p>
        </w:tc>
        <w:tc>
          <w:tcPr>
            <w:tcW w:w="568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</w:t>
            </w:r>
          </w:p>
        </w:tc>
        <w:tc>
          <w:tcPr>
            <w:tcW w:w="725" w:type="dxa"/>
            <w:vAlign w:val="center"/>
          </w:tcPr>
          <w:p w:rsidR="00812A9A" w:rsidRPr="001F72F9" w:rsidRDefault="00812A9A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812A9A" w:rsidRPr="001F72F9" w:rsidRDefault="00812A9A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7,8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812A9A" w:rsidRPr="001F72F9" w:rsidRDefault="00FD3B69" w:rsidP="00FD3B6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812A9A" w:rsidRPr="001F72F9">
              <w:rPr>
                <w:rFonts w:ascii="PT Astra Serif" w:hAnsi="PT Astra Serif" w:cs="Arial"/>
                <w:sz w:val="20"/>
                <w:szCs w:val="20"/>
              </w:rPr>
              <w:t>9030,8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9030,8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12A9A" w:rsidRPr="001F72F9" w:rsidRDefault="00812A9A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</w:tbl>
    <w:p w:rsidR="00812A9A" w:rsidRPr="001F72F9" w:rsidRDefault="00812A9A" w:rsidP="00812A9A">
      <w:pPr>
        <w:widowControl w:val="0"/>
        <w:suppressAutoHyphens/>
        <w:autoSpaceDE w:val="0"/>
        <w:autoSpaceDN w:val="0"/>
        <w:adjustRightInd w:val="0"/>
        <w:spacing w:line="235" w:lineRule="auto"/>
        <w:ind w:left="-142" w:right="-314" w:firstLine="851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t>___________________</w:t>
      </w:r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 </w:t>
      </w:r>
      <w:r w:rsidRPr="001F72F9">
        <w:rPr>
          <w:rFonts w:ascii="PT Astra Serif" w:hAnsi="PT Astra Serif"/>
        </w:rPr>
        <w:t xml:space="preserve">Общий норматив финансовых затрат на единицу объёма медицинской помощи в </w:t>
      </w:r>
      <w:hyperlink w:anchor="P933">
        <w:r w:rsidRPr="001F72F9">
          <w:rPr>
            <w:rStyle w:val="a8"/>
            <w:rFonts w:ascii="PT Astra Serif" w:hAnsi="PT Astra Serif"/>
            <w:color w:val="auto"/>
            <w:u w:val="none"/>
          </w:rPr>
          <w:t>графе 7</w:t>
        </w:r>
      </w:hyperlink>
      <w:r w:rsidRPr="001F72F9">
        <w:rPr>
          <w:rFonts w:ascii="PT Astra Serif" w:hAnsi="PT Astra Serif"/>
        </w:rPr>
        <w:t xml:space="preserve">, оказываемой за счёт бюджетных ассигнований </w:t>
      </w:r>
      <w:r w:rsidR="00EF3E2F" w:rsidRPr="001F72F9">
        <w:rPr>
          <w:rFonts w:ascii="PT Astra Serif" w:hAnsi="PT Astra Serif"/>
        </w:rPr>
        <w:t>областного</w:t>
      </w:r>
      <w:r w:rsidRPr="001F72F9">
        <w:rPr>
          <w:rFonts w:ascii="PT Astra Serif" w:hAnsi="PT Astra Serif"/>
        </w:rPr>
        <w:t xml:space="preserve"> бюджета Ульяновской области, включая средства МБТ в бюджет ТФОМС на финансовое обеспечение дополнительных объёмов медицинской помощи по видам и условиям её оказания, предоставляемой по ТП ОМС сверх установленных базовой программой ОМС, рассчитывается как сумма произв</w:t>
      </w:r>
      <w:r w:rsidR="006D346D" w:rsidRPr="001F72F9">
        <w:rPr>
          <w:rFonts w:ascii="PT Astra Serif" w:hAnsi="PT Astra Serif"/>
        </w:rPr>
        <w:t xml:space="preserve">едений </w:t>
      </w:r>
      <w:r w:rsidRPr="001F72F9">
        <w:rPr>
          <w:rFonts w:ascii="PT Astra Serif" w:hAnsi="PT Astra Serif"/>
        </w:rPr>
        <w:t xml:space="preserve">норматива объёма медицинской помощи в </w:t>
      </w:r>
      <w:hyperlink w:anchor="P931">
        <w:r w:rsidRPr="001F72F9">
          <w:rPr>
            <w:rStyle w:val="a8"/>
            <w:rFonts w:ascii="PT Astra Serif" w:hAnsi="PT Astra Serif"/>
            <w:color w:val="auto"/>
            <w:u w:val="none"/>
          </w:rPr>
          <w:t>графе 5</w:t>
        </w:r>
      </w:hyperlink>
      <w:r w:rsidRPr="001F72F9">
        <w:rPr>
          <w:rFonts w:ascii="PT Astra Serif" w:hAnsi="PT Astra Serif"/>
        </w:rPr>
        <w:t xml:space="preserve"> на норматив финансовых затрат на единицу объёма медицинской помощи в </w:t>
      </w:r>
      <w:hyperlink w:anchor="P934">
        <w:r w:rsidRPr="001F72F9">
          <w:rPr>
            <w:rStyle w:val="a8"/>
            <w:rFonts w:ascii="PT Astra Serif" w:hAnsi="PT Astra Serif"/>
            <w:color w:val="auto"/>
            <w:u w:val="none"/>
          </w:rPr>
          <w:t>графе 8</w:t>
        </w:r>
      </w:hyperlink>
      <w:r w:rsidRPr="001F72F9">
        <w:rPr>
          <w:rFonts w:ascii="PT Astra Serif" w:hAnsi="PT Astra Serif"/>
        </w:rPr>
        <w:t xml:space="preserve"> и норматива объёма медицинской помощи, оказываемой по ТП ОМС сверх базовой программы ОМС, в </w:t>
      </w:r>
      <w:hyperlink w:anchor="P932">
        <w:r w:rsidRPr="001F72F9">
          <w:rPr>
            <w:rStyle w:val="a8"/>
            <w:rFonts w:ascii="PT Astra Serif" w:hAnsi="PT Astra Serif"/>
            <w:color w:val="auto"/>
            <w:u w:val="none"/>
          </w:rPr>
          <w:t>графе 6</w:t>
        </w:r>
      </w:hyperlink>
      <w:r w:rsidRPr="001F72F9">
        <w:rPr>
          <w:rFonts w:ascii="PT Astra Serif" w:hAnsi="PT Astra Serif"/>
        </w:rPr>
        <w:t xml:space="preserve"> на норматив финансовых затрат на единицу объёма медицинской помощи, оказываемой по ТП ОМС сверх базовой программы ОМС, в </w:t>
      </w:r>
      <w:hyperlink w:anchor="P935">
        <w:r w:rsidRPr="001F72F9">
          <w:rPr>
            <w:rStyle w:val="a8"/>
            <w:rFonts w:ascii="PT Astra Serif" w:hAnsi="PT Astra Serif"/>
            <w:color w:val="auto"/>
            <w:u w:val="none"/>
          </w:rPr>
          <w:t>графе 9</w:t>
        </w:r>
      </w:hyperlink>
      <w:r w:rsidRPr="001F72F9">
        <w:rPr>
          <w:rFonts w:ascii="PT Astra Serif" w:hAnsi="PT Astra Serif"/>
        </w:rPr>
        <w:t xml:space="preserve">, разделённая на общий норматив объёма медицинской помощи в </w:t>
      </w:r>
      <w:hyperlink w:anchor="P930">
        <w:r w:rsidRPr="001F72F9">
          <w:rPr>
            <w:rStyle w:val="a8"/>
            <w:rFonts w:ascii="PT Astra Serif" w:hAnsi="PT Astra Serif"/>
            <w:color w:val="auto"/>
            <w:u w:val="none"/>
          </w:rPr>
          <w:t>графе 4</w:t>
        </w:r>
      </w:hyperlink>
      <w:r w:rsidRPr="001F72F9">
        <w:rPr>
          <w:rFonts w:ascii="PT Astra Serif" w:hAnsi="PT Astra Serif"/>
        </w:rPr>
        <w:t>.</w:t>
      </w:r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bookmarkStart w:id="1" w:name="P1825"/>
      <w:bookmarkStart w:id="2" w:name="P1826"/>
      <w:bookmarkEnd w:id="1"/>
      <w:bookmarkEnd w:id="2"/>
      <w:r w:rsidRPr="001F72F9">
        <w:rPr>
          <w:rFonts w:ascii="PT Astra Serif" w:hAnsi="PT Astra Serif" w:cs="Arial"/>
          <w:spacing w:val="-4"/>
        </w:rPr>
        <w:t xml:space="preserve">** </w:t>
      </w:r>
      <w:bookmarkStart w:id="3" w:name="P1827"/>
      <w:bookmarkEnd w:id="3"/>
      <w:r w:rsidRPr="001F72F9">
        <w:rPr>
          <w:rFonts w:ascii="PT Astra Serif" w:hAnsi="PT Astra Serif"/>
        </w:rPr>
        <w:t xml:space="preserve">Нормативы объёма скорой медицинской помощи и нормативы финансовых затрат на один случай оказания медицинской помощи </w:t>
      </w:r>
      <w:proofErr w:type="spellStart"/>
      <w:r w:rsidRPr="001F72F9">
        <w:rPr>
          <w:rFonts w:ascii="PT Astra Serif" w:hAnsi="PT Astra Serif"/>
        </w:rPr>
        <w:t>авиамедицинскими</w:t>
      </w:r>
      <w:proofErr w:type="spellEnd"/>
      <w:r w:rsidRPr="001F72F9">
        <w:rPr>
          <w:rFonts w:ascii="PT Astra Serif" w:hAnsi="PT Astra Serif"/>
        </w:rP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субъектом Российской Федерации. </w:t>
      </w:r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 </w:t>
      </w:r>
      <w:r w:rsidRPr="001F72F9">
        <w:rPr>
          <w:rFonts w:ascii="PT Astra Serif" w:hAnsi="PT Astra Serif"/>
        </w:rPr>
        <w:t xml:space="preserve"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</w:t>
      </w:r>
      <w:r w:rsidRPr="001F72F9">
        <w:rPr>
          <w:rFonts w:ascii="PT Astra Serif" w:hAnsi="PT Astra Serif"/>
        </w:rPr>
        <w:br/>
        <w:t>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патронажными бригадами, для которых устанавливаются отдельные нормативы (</w:t>
      </w:r>
      <w:hyperlink w:anchor="P1257">
        <w:r w:rsidRPr="001F72F9">
          <w:rPr>
            <w:rStyle w:val="a8"/>
            <w:rFonts w:ascii="PT Astra Serif" w:hAnsi="PT Astra Serif"/>
            <w:color w:val="auto"/>
            <w:u w:val="none"/>
          </w:rPr>
          <w:t>п. 5.1</w:t>
        </w:r>
      </w:hyperlink>
      <w:r w:rsidRPr="001F72F9">
        <w:rPr>
          <w:rFonts w:ascii="PT Astra Serif" w:hAnsi="PT Astra Serif"/>
        </w:rPr>
        <w:t>); при этом объёмы паллиативной медицинской помощи, оказанной в амбулаторных условия и на дому, учитываются в посещениях с профилактической и иными целями (</w:t>
      </w:r>
      <w:hyperlink w:anchor="P1047">
        <w:r w:rsidRPr="001F72F9">
          <w:rPr>
            <w:rStyle w:val="a8"/>
            <w:rFonts w:ascii="PT Astra Serif" w:hAnsi="PT Astra Serif"/>
            <w:color w:val="auto"/>
            <w:u w:val="none"/>
          </w:rPr>
          <w:t>п. 2.1.1</w:t>
        </w:r>
      </w:hyperlink>
      <w:r w:rsidRPr="001F72F9">
        <w:rPr>
          <w:rFonts w:ascii="PT Astra Serif" w:hAnsi="PT Astra Serif"/>
        </w:rPr>
        <w:t>).</w:t>
      </w:r>
      <w:bookmarkStart w:id="4" w:name="P1828"/>
      <w:bookmarkStart w:id="5" w:name="P1829"/>
      <w:bookmarkStart w:id="6" w:name="P1830"/>
      <w:bookmarkEnd w:id="4"/>
      <w:bookmarkEnd w:id="5"/>
      <w:bookmarkEnd w:id="6"/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**** </w:t>
      </w:r>
      <w:r w:rsidRPr="001F72F9">
        <w:rPr>
          <w:rFonts w:ascii="PT Astra Serif" w:hAnsi="PT Astra Serif"/>
        </w:rPr>
        <w:t xml:space="preserve">Включая законченные случаи лечения заболевания в амбулаторных условиях с кратностью посещений по поводу 1 заболевания </w:t>
      </w:r>
      <w:r w:rsidR="00B2676A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>не менее 2.</w:t>
      </w:r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 Нормативы объема медицинской помощи в дневном стационаре являются суммой объемов первичной медико-санитарной помощи </w:t>
      </w:r>
      <w:r w:rsidR="00B2676A" w:rsidRPr="001F72F9">
        <w:rPr>
          <w:rFonts w:ascii="PT Astra Serif" w:hAnsi="PT Astra Serif" w:cs="Arial"/>
          <w:spacing w:val="-4"/>
        </w:rPr>
        <w:br/>
      </w:r>
      <w:r w:rsidRPr="001F72F9">
        <w:rPr>
          <w:rFonts w:ascii="PT Astra Serif" w:hAnsi="PT Astra Serif" w:cs="Arial"/>
          <w:spacing w:val="-4"/>
        </w:rPr>
        <w:t>в дневном стационаре и объемов специализированной медицинской помощи в дневном стационаре и составляют 0,004 случая лечения.</w:t>
      </w:r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lastRenderedPageBreak/>
        <w:t xml:space="preserve">****** </w:t>
      </w:r>
      <w:r w:rsidRPr="001F72F9">
        <w:rPr>
          <w:rFonts w:ascii="PT Astra Serif" w:hAnsi="PT Astra Serif"/>
        </w:rPr>
        <w:t xml:space="preserve">Отражаются расходы подведомственных медицинских организаций на оказание медицинских и иных услуг (работ), </w:t>
      </w:r>
      <w:r w:rsidRPr="001F72F9">
        <w:rPr>
          <w:rFonts w:ascii="PT Astra Serif" w:hAnsi="PT Astra Serif"/>
        </w:rPr>
        <w:br/>
        <w:t xml:space="preserve">не оплачиваемых по ТП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3">
        <w:r w:rsidRPr="001F72F9">
          <w:rPr>
            <w:rStyle w:val="a8"/>
            <w:rFonts w:ascii="PT Astra Serif" w:hAnsi="PT Astra Serif"/>
            <w:color w:val="auto"/>
            <w:u w:val="none"/>
          </w:rPr>
          <w:t>разделе III</w:t>
        </w:r>
      </w:hyperlink>
      <w:r w:rsidRPr="001F72F9">
        <w:rPr>
          <w:rFonts w:ascii="PT Astra Serif" w:hAnsi="PT Astra Serif"/>
        </w:rPr>
        <w:t xml:space="preserve"> ТПГГ, финансовое обеспечение которых осуществляется за счёт средств ОМС в рамках базовой программы ОМС),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России, и помощи, включенной в базовую программу ОМС) (за исключением первичной медико-санитарной помощи, включенной в базовую программу ОМС).</w:t>
      </w:r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/>
        </w:rPr>
        <w:t xml:space="preserve">******* Указываются расходы </w:t>
      </w:r>
      <w:r w:rsidR="00EF3E2F" w:rsidRPr="001F72F9">
        <w:rPr>
          <w:rFonts w:ascii="PT Astra Serif" w:hAnsi="PT Astra Serif"/>
        </w:rPr>
        <w:t>областного</w:t>
      </w:r>
      <w:r w:rsidRPr="001F72F9">
        <w:rPr>
          <w:rFonts w:ascii="PT Astra Serif" w:hAnsi="PT Astra Serif"/>
        </w:rPr>
        <w:t xml:space="preserve"> бюджета Ульяновской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4">
        <w:r w:rsidRPr="001F72F9">
          <w:rPr>
            <w:rStyle w:val="a8"/>
            <w:rFonts w:ascii="PT Astra Serif" w:hAnsi="PT Astra Serif"/>
            <w:color w:val="auto"/>
            <w:u w:val="none"/>
          </w:rPr>
          <w:t>разделу I</w:t>
        </w:r>
      </w:hyperlink>
      <w:r w:rsidRPr="001F72F9">
        <w:rPr>
          <w:rFonts w:ascii="PT Astra Serif" w:hAnsi="PT Astra Serif"/>
        </w:rPr>
        <w:t xml:space="preserve"> приложения № 1 к ТПГГ, в дополнение к объёмам высокотехнологичной медицинской помощи, предоставляемым </w:t>
      </w:r>
      <w:r w:rsidR="00B2676A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>в рамках ТП ОМС.</w:t>
      </w:r>
    </w:p>
    <w:p w:rsidR="00812A9A" w:rsidRPr="001F72F9" w:rsidRDefault="00812A9A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</w:rPr>
        <w:t xml:space="preserve">******** </w:t>
      </w:r>
      <w:r w:rsidRPr="001F72F9">
        <w:rPr>
          <w:rFonts w:ascii="PT Astra Serif" w:hAnsi="PT Astra Serif"/>
        </w:rPr>
        <w:t xml:space="preserve">Не включены бюджетные ассигнования федерального бюджета, направляемые в бюджет Ульяновской области в виде субвенции на </w:t>
      </w:r>
      <w:proofErr w:type="spellStart"/>
      <w:r w:rsidRPr="001F72F9">
        <w:rPr>
          <w:rFonts w:ascii="PT Astra Serif" w:hAnsi="PT Astra Serif"/>
        </w:rPr>
        <w:t>софинансирование</w:t>
      </w:r>
      <w:proofErr w:type="spellEnd"/>
      <w:r w:rsidRPr="001F72F9">
        <w:rPr>
          <w:rFonts w:ascii="PT Astra Serif" w:hAnsi="PT Astra Serif"/>
        </w:rPr>
        <w:t xml:space="preserve"> расходных обязательств субъектов Российской Федерации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</w:t>
      </w:r>
      <w:r w:rsidR="007D4EF4" w:rsidRPr="001F72F9">
        <w:rPr>
          <w:rFonts w:ascii="PT Astra Serif" w:hAnsi="PT Astra Serif"/>
        </w:rPr>
        <w:t>субсидии</w:t>
      </w:r>
      <w:r w:rsidRPr="001F72F9">
        <w:rPr>
          <w:rFonts w:ascii="PT Astra Serif" w:hAnsi="PT Astra Serif"/>
        </w:rPr>
        <w:t xml:space="preserve"> на финансовое обеспечение расходов по обеспечению пациентов лекарственными препаратами, предназначенными для лечения больных гемофилией, </w:t>
      </w:r>
      <w:proofErr w:type="spellStart"/>
      <w:r w:rsidRPr="001F72F9">
        <w:rPr>
          <w:rFonts w:ascii="PT Astra Serif" w:hAnsi="PT Astra Serif"/>
        </w:rPr>
        <w:t>муковисцидозом</w:t>
      </w:r>
      <w:proofErr w:type="spellEnd"/>
      <w:r w:rsidRPr="001F72F9">
        <w:rPr>
          <w:rFonts w:ascii="PT Astra Serif" w:hAnsi="PT Astra Serif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1F72F9">
        <w:rPr>
          <w:rFonts w:ascii="PT Astra Serif" w:hAnsi="PT Astra Serif"/>
        </w:rPr>
        <w:t>гемолитико</w:t>
      </w:r>
      <w:proofErr w:type="spellEnd"/>
      <w:r w:rsidRPr="001F72F9">
        <w:rPr>
          <w:rFonts w:ascii="PT Astra Serif" w:hAnsi="PT Astra Serif"/>
        </w:rPr>
        <w:t xml:space="preserve">-уремическим синдромом, юношеским артритом с системным началом, </w:t>
      </w:r>
      <w:proofErr w:type="spellStart"/>
      <w:r w:rsidRPr="001F72F9">
        <w:rPr>
          <w:rFonts w:ascii="PT Astra Serif" w:hAnsi="PT Astra Serif"/>
        </w:rPr>
        <w:t>мукополисахаридозом</w:t>
      </w:r>
      <w:proofErr w:type="spellEnd"/>
      <w:r w:rsidRPr="001F72F9">
        <w:rPr>
          <w:rFonts w:ascii="PT Astra Serif" w:hAnsi="PT Astra Serif"/>
        </w:rPr>
        <w:t xml:space="preserve"> I, II и VI типов, </w:t>
      </w:r>
      <w:proofErr w:type="spellStart"/>
      <w:r w:rsidRPr="001F72F9">
        <w:rPr>
          <w:rFonts w:ascii="PT Astra Serif" w:hAnsi="PT Astra Serif"/>
        </w:rPr>
        <w:t>апластической</w:t>
      </w:r>
      <w:proofErr w:type="spellEnd"/>
      <w:r w:rsidRPr="001F72F9">
        <w:rPr>
          <w:rFonts w:ascii="PT Astra Serif" w:hAnsi="PT Astra Serif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1F72F9">
        <w:rPr>
          <w:rFonts w:ascii="PT Astra Serif" w:hAnsi="PT Astra Serif"/>
        </w:rPr>
        <w:t>Прауэра</w:t>
      </w:r>
      <w:proofErr w:type="spellEnd"/>
      <w:r w:rsidRPr="001F72F9">
        <w:rPr>
          <w:rFonts w:ascii="PT Astra Serif" w:hAnsi="PT Astra Serif"/>
        </w:rPr>
        <w:t>), а также после трансплантации органов и (или) тканей.</w:t>
      </w:r>
    </w:p>
    <w:p w:rsidR="00812A9A" w:rsidRPr="001F72F9" w:rsidRDefault="00812A9A" w:rsidP="00812A9A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________________</w:t>
      </w:r>
    </w:p>
    <w:p w:rsidR="00812A9A" w:rsidRPr="001F72F9" w:rsidRDefault="00812A9A" w:rsidP="00812A9A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</w:p>
    <w:p w:rsidR="007904C7" w:rsidRPr="001F72F9" w:rsidRDefault="007904C7" w:rsidP="007904C7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ПРИЛОЖЕНИЕ № 19</w:t>
      </w:r>
    </w:p>
    <w:p w:rsidR="007904C7" w:rsidRPr="001F72F9" w:rsidRDefault="007904C7" w:rsidP="007904C7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7904C7" w:rsidRPr="001F72F9" w:rsidRDefault="007904C7" w:rsidP="007904C7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1403A2" w:rsidRPr="001F72F9" w:rsidRDefault="001403A2" w:rsidP="007904C7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:rsidR="007904C7" w:rsidRPr="001F72F9" w:rsidRDefault="007904C7" w:rsidP="007904C7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7904C7" w:rsidRPr="001F72F9" w:rsidRDefault="007904C7" w:rsidP="007904C7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:rsidR="007904C7" w:rsidRPr="001F72F9" w:rsidRDefault="007904C7" w:rsidP="007904C7">
      <w:pPr>
        <w:widowControl w:val="0"/>
        <w:spacing w:line="235" w:lineRule="auto"/>
        <w:rPr>
          <w:rFonts w:ascii="PT Astra Serif" w:hAnsi="PT Astra Serif" w:cs="Arial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 xml:space="preserve">медицинской помощи на территории Ульяновской области </w:t>
      </w:r>
      <w:r w:rsidRPr="001F72F9">
        <w:rPr>
          <w:rFonts w:ascii="PT Astra Serif" w:hAnsi="PT Astra Serif" w:cs="Arial"/>
          <w:b/>
          <w:bCs/>
          <w:sz w:val="28"/>
          <w:szCs w:val="28"/>
        </w:rPr>
        <w:t xml:space="preserve">по видам и условиям её оказания за счёт бюджетных </w:t>
      </w:r>
      <w:r w:rsidRPr="001F72F9">
        <w:rPr>
          <w:rFonts w:ascii="PT Astra Serif" w:hAnsi="PT Astra Serif" w:cs="Arial"/>
          <w:b/>
          <w:bCs/>
          <w:sz w:val="28"/>
          <w:szCs w:val="28"/>
        </w:rPr>
        <w:lastRenderedPageBreak/>
        <w:t xml:space="preserve">ассигнований </w:t>
      </w:r>
      <w:r w:rsidR="00EF3E2F" w:rsidRPr="001F72F9">
        <w:rPr>
          <w:rFonts w:ascii="PT Astra Serif" w:hAnsi="PT Astra Serif" w:cs="Arial"/>
          <w:b/>
          <w:bCs/>
          <w:sz w:val="28"/>
          <w:szCs w:val="28"/>
        </w:rPr>
        <w:t>областного</w:t>
      </w:r>
      <w:r w:rsidRPr="001F72F9">
        <w:rPr>
          <w:rFonts w:ascii="PT Astra Serif" w:hAnsi="PT Astra Serif" w:cs="Arial"/>
          <w:b/>
          <w:bCs/>
          <w:sz w:val="28"/>
          <w:szCs w:val="28"/>
        </w:rPr>
        <w:t xml:space="preserve"> бюджета Ульяновской области на 2026 год</w:t>
      </w:r>
    </w:p>
    <w:p w:rsidR="007904C7" w:rsidRPr="001F72F9" w:rsidRDefault="007904C7" w:rsidP="007904C7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225"/>
        <w:gridCol w:w="567"/>
        <w:gridCol w:w="709"/>
        <w:gridCol w:w="876"/>
        <w:gridCol w:w="877"/>
        <w:gridCol w:w="798"/>
        <w:gridCol w:w="955"/>
        <w:gridCol w:w="876"/>
        <w:gridCol w:w="862"/>
        <w:gridCol w:w="15"/>
        <w:gridCol w:w="876"/>
        <w:gridCol w:w="877"/>
        <w:gridCol w:w="928"/>
        <w:gridCol w:w="850"/>
        <w:gridCol w:w="851"/>
        <w:gridCol w:w="879"/>
      </w:tblGrid>
      <w:tr w:rsidR="007904C7" w:rsidRPr="001F72F9" w:rsidTr="00B2676A">
        <w:trPr>
          <w:trHeight w:val="1893"/>
        </w:trPr>
        <w:tc>
          <w:tcPr>
            <w:tcW w:w="3225" w:type="dxa"/>
            <w:vMerge w:val="restart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Установленные Территориальной программой государственных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гарантий бесплатного оказания гражданам медицинской помощи (далее – ТПГГ) виды и условия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оказания медицинской помощи,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а также иные направления расхо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дования бюджетных ассигнований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бюджета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Ульяновской области (далее –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бюджетные ассигнования), вклю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чая бюджетные ассигнования,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редаваемые в виде межбюджет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ного трансферта в бюджет терри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ториального фонда обязательного медицинского страхования (далее – МБТ, ТФОМС) на финансовое обеспечение дополнительных объ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ёмов медицинской помощи по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видам и условиям её оказания, предоставляемой по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территориальной программе обя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зательного медицинского страхо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вания сверх уста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новленных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базовой программой ОМС (далее соответственно – ТП ОМС,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вая программа ОМС)</w:t>
            </w:r>
          </w:p>
        </w:tc>
        <w:tc>
          <w:tcPr>
            <w:tcW w:w="567" w:type="dxa"/>
            <w:vMerge w:val="restart"/>
            <w:vAlign w:val="center"/>
          </w:tcPr>
          <w:p w:rsidR="007904C7" w:rsidRPr="001F72F9" w:rsidRDefault="007904C7" w:rsidP="00B2676A">
            <w:pPr>
              <w:ind w:left="-108" w:right="-108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709" w:type="dxa"/>
            <w:vMerge w:val="restart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ница </w:t>
            </w:r>
          </w:p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изме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рения</w:t>
            </w:r>
          </w:p>
        </w:tc>
        <w:tc>
          <w:tcPr>
            <w:tcW w:w="2551" w:type="dxa"/>
            <w:gridSpan w:val="3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Установленный ТПГГ объём медицинской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помощи, не входящей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в базовую программу ОМС, в расчёте на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одного жителя</w:t>
            </w:r>
          </w:p>
        </w:tc>
        <w:tc>
          <w:tcPr>
            <w:tcW w:w="2693" w:type="dxa"/>
            <w:gridSpan w:val="3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Установленный ТПГГ нор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матив финансовых затрат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жета Уль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новской области на единицу объёма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не входя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щей в базовую программу ОМС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FF6002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Подушевой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FF6002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норматив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финансирования ТПГГ в разрезе направлений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расходования бюджетных 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сигнований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б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бюдж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та Ульянов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ской области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Утверждённая стоимость ТПГГ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по направлениям расходования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бюджетных ассигнований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бюджета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Ульяновской области</w:t>
            </w:r>
          </w:p>
        </w:tc>
      </w:tr>
      <w:tr w:rsidR="007904C7" w:rsidRPr="001F72F9" w:rsidTr="00CB4033">
        <w:trPr>
          <w:trHeight w:val="230"/>
        </w:trPr>
        <w:tc>
          <w:tcPr>
            <w:tcW w:w="3225" w:type="dxa"/>
            <w:vMerge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общий 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ТФОМС, в том числе: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 (без учёта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вой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ТФОМС)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матив объ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ё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мощи, ок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зыв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ТФОМС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общий 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нанс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вых 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трат на единицу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цинской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зыва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мой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асигн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, включая средства МБТ в бюджет ТФОМС, * в том числе: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совых затрат на 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(без учета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пред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ставл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ОМС)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совых затрат на 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ТФОМС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рит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риал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ь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грамме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бюджет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обесп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чение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ваемой по ТП ОМС сверх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базовой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доли в стру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туре расх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мы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 xml:space="preserve">ОМС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доли в стру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туре расх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дов</w:t>
            </w:r>
          </w:p>
        </w:tc>
      </w:tr>
      <w:tr w:rsidR="007904C7" w:rsidRPr="001F72F9" w:rsidTr="00CB4033">
        <w:trPr>
          <w:trHeight w:val="230"/>
        </w:trPr>
        <w:tc>
          <w:tcPr>
            <w:tcW w:w="3225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7" w:type="dxa"/>
            <w:gridSpan w:val="2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928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%</w:t>
            </w:r>
          </w:p>
        </w:tc>
      </w:tr>
    </w:tbl>
    <w:p w:rsidR="007904C7" w:rsidRPr="001F72F9" w:rsidRDefault="007904C7" w:rsidP="007904C7">
      <w:pPr>
        <w:widowControl w:val="0"/>
        <w:spacing w:line="14" w:lineRule="auto"/>
        <w:rPr>
          <w:rFonts w:ascii="PT Astra Serif" w:hAnsi="PT Astra Serif"/>
          <w:sz w:val="20"/>
          <w:szCs w:val="20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709"/>
        <w:gridCol w:w="863"/>
        <w:gridCol w:w="877"/>
        <w:gridCol w:w="811"/>
        <w:gridCol w:w="944"/>
        <w:gridCol w:w="899"/>
        <w:gridCol w:w="858"/>
        <w:gridCol w:w="877"/>
        <w:gridCol w:w="877"/>
        <w:gridCol w:w="932"/>
        <w:gridCol w:w="824"/>
        <w:gridCol w:w="877"/>
        <w:gridCol w:w="879"/>
      </w:tblGrid>
      <w:tr w:rsidR="007904C7" w:rsidRPr="001F72F9" w:rsidTr="00CB4033">
        <w:trPr>
          <w:tblHeader/>
        </w:trPr>
        <w:tc>
          <w:tcPr>
            <w:tcW w:w="3227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4=5+6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7=(5*8+6*9)/4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932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824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879" w:type="dxa"/>
            <w:vAlign w:val="center"/>
          </w:tcPr>
          <w:p w:rsidR="007904C7" w:rsidRPr="001F72F9" w:rsidRDefault="007904C7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Медицинская помощь, прочие 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ды медицинских и иных услуг, дополнительные меры социальной защиты (поддержки), предостав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ляемые за счёт бюджетных ассиг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нований,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5647,1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6487169,9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I. Нормируемая медицинская по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мощь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3122,8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3587396,4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55,30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1. Скорая медицинская помощь, включая скорую специализиро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ванную медицинскую помощь, не входящая в территориальную про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грамму ОМС**,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зов</w:t>
            </w:r>
          </w:p>
        </w:tc>
        <w:tc>
          <w:tcPr>
            <w:tcW w:w="863" w:type="dxa"/>
            <w:vAlign w:val="center"/>
          </w:tcPr>
          <w:p w:rsidR="007904C7" w:rsidRPr="001F72F9" w:rsidRDefault="008977C8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877" w:type="dxa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5055,2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5055,2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127,3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146207,8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2,25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зов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4680,5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4680,5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12188,0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зов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0,000046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0,000046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18330,0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18330,0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971,5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2.1 в амбулаторных условиях: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2.1.1 с профилактической и иными целями***,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0,725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0,725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707,0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707,0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512,6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588828,5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9,08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405,0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405,0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4978,3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2.1.2 в связи с заболеваниями - обращений****,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0,143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0,143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2050,5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2050,5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293,2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336842,7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5,19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2398,7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2398,7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5512,2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2.2 в условиях дневных стациона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ров*****,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17733,3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17733,3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425,6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17733,3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17733,3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425,6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3. В условиях дневных стациона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ров (первичная медико-санитарная помощь, специализированная ме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дицинская помощь)*****,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0,00398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0,00398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22110,5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22110,5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88,0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101089,4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1,56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32103,6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32103,6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3691,9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4. Специализированная, в том чи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ле высокотехнологичная, ме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дицинская помощь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4.1 в условиях дневных стациона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ров*****,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0,003959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0,003959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22133,6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22133,6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87,6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8977C8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100663,8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1,55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vAlign w:val="center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877" w:type="dxa"/>
            <w:vAlign w:val="center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35893,4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35893,4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3266,3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4.2 в условиях круглосуточных стационаров,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0,0136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0,0136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129251,7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129251,7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1757,8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2019299,6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31,13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lastRenderedPageBreak/>
              <w:t>не идентифицированным и не за-страхованным в системе ОМС ли-</w:t>
            </w:r>
            <w:proofErr w:type="spellStart"/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цам</w:t>
            </w:r>
            <w:proofErr w:type="spellEnd"/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13.1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55418,6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55418,6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19119,4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0,29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5. Паллиативная медицинская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мощь: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5.1. Первичная медицинская п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мощь, в том числе доврачебная и врачебная (включая медицинскую помощь ветеранам боевых де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ствий)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*** 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877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38,8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44542,8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0,69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посещение по паллиативной м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дицинской помощи без учета 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сещений на дому патронажными бригадами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15.1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877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631,1</w:t>
            </w:r>
          </w:p>
        </w:tc>
        <w:tc>
          <w:tcPr>
            <w:tcW w:w="899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631,1</w:t>
            </w:r>
          </w:p>
        </w:tc>
        <w:tc>
          <w:tcPr>
            <w:tcW w:w="858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13,9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15950,3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0,25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посещение на дому выездными патронажными бригадами,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15.2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877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3111,3</w:t>
            </w:r>
          </w:p>
        </w:tc>
        <w:tc>
          <w:tcPr>
            <w:tcW w:w="899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3111,3</w:t>
            </w:r>
          </w:p>
        </w:tc>
        <w:tc>
          <w:tcPr>
            <w:tcW w:w="858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24,9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28592,5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0,44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 том числе для детского насел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ind w:left="-91" w:right="-124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15.2.1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</w:tcPr>
          <w:p w:rsidR="007904C7" w:rsidRPr="001F72F9" w:rsidRDefault="00CF389C" w:rsidP="00CF389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0,000978</w:t>
            </w:r>
          </w:p>
        </w:tc>
        <w:tc>
          <w:tcPr>
            <w:tcW w:w="877" w:type="dxa"/>
          </w:tcPr>
          <w:p w:rsidR="007904C7" w:rsidRPr="001F72F9" w:rsidRDefault="00CF389C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0,000978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3081,4</w:t>
            </w:r>
          </w:p>
        </w:tc>
        <w:tc>
          <w:tcPr>
            <w:tcW w:w="899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3081,4</w:t>
            </w:r>
          </w:p>
        </w:tc>
        <w:tc>
          <w:tcPr>
            <w:tcW w:w="858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3460,4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0,05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5.2. Паллиативная медицинская помощь в стационарных условиях (включая койки паллиативной м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дицинской помощи и койки сес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ринского ухода), в том числе вет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ранам боевых действий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ко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ко-день</w:t>
            </w:r>
          </w:p>
        </w:tc>
        <w:tc>
          <w:tcPr>
            <w:tcW w:w="863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0,092</w:t>
            </w:r>
          </w:p>
        </w:tc>
        <w:tc>
          <w:tcPr>
            <w:tcW w:w="877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0,092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3738,7</w:t>
            </w:r>
          </w:p>
        </w:tc>
        <w:tc>
          <w:tcPr>
            <w:tcW w:w="899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3738,7</w:t>
            </w:r>
          </w:p>
        </w:tc>
        <w:tc>
          <w:tcPr>
            <w:tcW w:w="858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344,0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395128,4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6,09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 том числе для детского насел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16.1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ко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ко-день</w:t>
            </w:r>
          </w:p>
        </w:tc>
        <w:tc>
          <w:tcPr>
            <w:tcW w:w="863" w:type="dxa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0,002951</w:t>
            </w:r>
          </w:p>
        </w:tc>
        <w:tc>
          <w:tcPr>
            <w:tcW w:w="877" w:type="dxa"/>
          </w:tcPr>
          <w:p w:rsidR="007904C7" w:rsidRPr="001F72F9" w:rsidRDefault="00FD3B69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0,002951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4369,2</w:t>
            </w:r>
          </w:p>
        </w:tc>
        <w:tc>
          <w:tcPr>
            <w:tcW w:w="899" w:type="dxa"/>
          </w:tcPr>
          <w:p w:rsidR="007904C7" w:rsidRPr="001F72F9" w:rsidRDefault="00FD3B69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4369,2</w:t>
            </w:r>
          </w:p>
        </w:tc>
        <w:tc>
          <w:tcPr>
            <w:tcW w:w="858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12,9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14811,6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0,23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108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5.3 Паллиативная медицинская помощь в условиях дневного ст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ционара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чай леч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863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877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108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lastRenderedPageBreak/>
              <w:t>II. Ненормируемая медицинская помощь и прочие виды медици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ских и иных услуг, в том числе:</w:t>
            </w:r>
          </w:p>
        </w:tc>
        <w:tc>
          <w:tcPr>
            <w:tcW w:w="567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1472,7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1691773,5</w:t>
            </w:r>
          </w:p>
        </w:tc>
        <w:tc>
          <w:tcPr>
            <w:tcW w:w="824" w:type="dxa"/>
            <w:shd w:val="clear" w:color="auto" w:fill="auto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26,08</w:t>
            </w:r>
          </w:p>
        </w:tc>
        <w:tc>
          <w:tcPr>
            <w:tcW w:w="877" w:type="dxa"/>
            <w:shd w:val="clear" w:color="auto" w:fill="auto"/>
          </w:tcPr>
          <w:p w:rsidR="007904C7" w:rsidRPr="001F72F9" w:rsidRDefault="007904C7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108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6. Медицинские и иные государ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ственные и муниципальные услуги (работы), оказываемые (выполн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емые) в медицинских организац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ях, подведомственных исполн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тельному органу субъекта Росси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Федерации и органам мес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ного самоуправления соот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ветственно, входящих в номенкла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туру медицинских организаций, утверждаемую Министерством здравоохранения Российской Фе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дерации (далее – подведомствен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ные медицинские организации) ******, за исключением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цинской помощи, оказываемой за счёт средств ОМС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1355,6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1557253,2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24,01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108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D00B87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7. Высокотехнологичная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цинская помощь, оказываемая в подведомственных медицинских организациях,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D00B87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0,000372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0,000372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109,5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1,94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108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904C7" w:rsidRPr="001F72F9" w:rsidTr="00D00B87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7.1. не включенная в базовую про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грамму ОМС и предусмотренная разделом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II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приложения № 1 к Программе государственных га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27.12.2024 № 1940 (далее – Пр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грамма)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D00B87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0,000372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0,000372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109,5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1,94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108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0150C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7.2. дополнительные объёмы вы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сокотехнологичной медицинской помощи, включенной в базовую программу ОМС в соответствии с разделом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I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приложения № 1 к Программе*******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19.2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8. Расходы на содержание и обес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печение деятельности подведом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ственных медицинских организа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ций, из них на: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8706,2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0,13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8.1. финансовое обеспечение рас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ходов, не включенных в структуру тарифов на оплату медицинской помощи, предусмотренную в ТП ОМС (далее – тарифы ОМС)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20.1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8.2. приобретение, обслуживание, ремонт медицинского оборудова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ния, за исключением расходов подведомственных медицинских организаций, осуществляемых за счёт средств ОМС, предусмотрен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ных на эти цели в структуре тари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фов ОМС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20.2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8706,2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0,13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III. Дополнительные меры соци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альной защиты (поддержки) от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1051,6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1208000,0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18,62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9. Обеспечение при амбулаторном лечении (бесплатно или с 50-про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центной скидкой) лекарственными препаратами, медицинскими изде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лиями, продуктами лечебного (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эн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терального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) питания********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1044,6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675711" w:rsidP="00675711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1200000,0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18,50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10. Бесплатное (со скидкой) зуб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ное протезирование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7904C7" w:rsidRPr="001F72F9" w:rsidTr="00CB4033">
        <w:tc>
          <w:tcPr>
            <w:tcW w:w="3227" w:type="dxa"/>
          </w:tcPr>
          <w:p w:rsidR="007904C7" w:rsidRPr="001F72F9" w:rsidRDefault="007904C7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11. Осуществление транспорти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ровки пациентов с хронической почечной недостаточностью от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места их фактического прожива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ния до места получения замести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тельной почечной терапии и 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б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ратно</w:t>
            </w:r>
          </w:p>
        </w:tc>
        <w:tc>
          <w:tcPr>
            <w:tcW w:w="567" w:type="dxa"/>
            <w:vAlign w:val="center"/>
          </w:tcPr>
          <w:p w:rsidR="007904C7" w:rsidRPr="001F72F9" w:rsidRDefault="007904C7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9" w:type="dxa"/>
            <w:vAlign w:val="center"/>
          </w:tcPr>
          <w:p w:rsidR="007904C7" w:rsidRPr="001F72F9" w:rsidRDefault="007904C7" w:rsidP="008977C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47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904C7" w:rsidRPr="001F72F9" w:rsidRDefault="004A3C4E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0,12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904C7" w:rsidRPr="001F72F9" w:rsidRDefault="004A3C4E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7904C7"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904C7" w:rsidRPr="001F72F9" w:rsidRDefault="007904C7" w:rsidP="008977C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</w:tbl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left="-142" w:right="-314" w:firstLine="851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lastRenderedPageBreak/>
        <w:t>___________________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 </w:t>
      </w:r>
      <w:r w:rsidRPr="001F72F9">
        <w:rPr>
          <w:rFonts w:ascii="PT Astra Serif" w:hAnsi="PT Astra Serif"/>
        </w:rPr>
        <w:t xml:space="preserve">Общий норматив финансовых затрат на единицу объёма медицинской помощи в </w:t>
      </w:r>
      <w:hyperlink w:anchor="P933">
        <w:r w:rsidRPr="001F72F9">
          <w:rPr>
            <w:rStyle w:val="a8"/>
            <w:rFonts w:ascii="PT Astra Serif" w:hAnsi="PT Astra Serif"/>
            <w:color w:val="auto"/>
            <w:u w:val="none"/>
          </w:rPr>
          <w:t>графе 7</w:t>
        </w:r>
      </w:hyperlink>
      <w:r w:rsidRPr="001F72F9">
        <w:rPr>
          <w:rFonts w:ascii="PT Astra Serif" w:hAnsi="PT Astra Serif"/>
        </w:rPr>
        <w:t xml:space="preserve">, оказываемой за счёт бюджетных ассигнований </w:t>
      </w:r>
      <w:r w:rsidR="00EF3E2F" w:rsidRPr="001F72F9">
        <w:rPr>
          <w:rFonts w:ascii="PT Astra Serif" w:hAnsi="PT Astra Serif"/>
        </w:rPr>
        <w:t>областного</w:t>
      </w:r>
      <w:r w:rsidRPr="001F72F9">
        <w:rPr>
          <w:rFonts w:ascii="PT Astra Serif" w:hAnsi="PT Astra Serif"/>
        </w:rPr>
        <w:t xml:space="preserve"> бюджета Ульяновской области, включая средства МБТ в бюджет ТФОМС на финансовое обеспечение дополнительных объёмов медицинской помощи по видам и условиям её оказания, предоставляемой по ТП ОМС сверх установленных базовой программой ОМС, рассчитывается как сумма произв</w:t>
      </w:r>
      <w:r w:rsidR="007D4EF4" w:rsidRPr="001F72F9">
        <w:rPr>
          <w:rFonts w:ascii="PT Astra Serif" w:hAnsi="PT Astra Serif"/>
        </w:rPr>
        <w:t xml:space="preserve">едений </w:t>
      </w:r>
      <w:r w:rsidRPr="001F72F9">
        <w:rPr>
          <w:rFonts w:ascii="PT Astra Serif" w:hAnsi="PT Astra Serif"/>
        </w:rPr>
        <w:t xml:space="preserve">норматива объёма медицинской помощи в </w:t>
      </w:r>
      <w:hyperlink w:anchor="P931">
        <w:r w:rsidRPr="001F72F9">
          <w:rPr>
            <w:rStyle w:val="a8"/>
            <w:rFonts w:ascii="PT Astra Serif" w:hAnsi="PT Astra Serif"/>
            <w:color w:val="auto"/>
            <w:u w:val="none"/>
          </w:rPr>
          <w:t>графе 5</w:t>
        </w:r>
      </w:hyperlink>
      <w:r w:rsidRPr="001F72F9">
        <w:rPr>
          <w:rFonts w:ascii="PT Astra Serif" w:hAnsi="PT Astra Serif"/>
        </w:rPr>
        <w:t xml:space="preserve"> на норматив финансовых затрат на единицу объёма медицинской помощи в </w:t>
      </w:r>
      <w:hyperlink w:anchor="P934">
        <w:r w:rsidRPr="001F72F9">
          <w:rPr>
            <w:rStyle w:val="a8"/>
            <w:rFonts w:ascii="PT Astra Serif" w:hAnsi="PT Astra Serif"/>
            <w:color w:val="auto"/>
            <w:u w:val="none"/>
          </w:rPr>
          <w:t>графе 8</w:t>
        </w:r>
      </w:hyperlink>
      <w:r w:rsidRPr="001F72F9">
        <w:rPr>
          <w:rFonts w:ascii="PT Astra Serif" w:hAnsi="PT Astra Serif"/>
        </w:rPr>
        <w:t xml:space="preserve"> и норматива объёма медицинской помощи, оказываемой по ТП ОМС сверх базовой программы ОМС, в </w:t>
      </w:r>
      <w:hyperlink w:anchor="P932">
        <w:r w:rsidRPr="001F72F9">
          <w:rPr>
            <w:rStyle w:val="a8"/>
            <w:rFonts w:ascii="PT Astra Serif" w:hAnsi="PT Astra Serif"/>
            <w:color w:val="auto"/>
            <w:u w:val="none"/>
          </w:rPr>
          <w:t>графе 6</w:t>
        </w:r>
      </w:hyperlink>
      <w:r w:rsidRPr="001F72F9">
        <w:rPr>
          <w:rFonts w:ascii="PT Astra Serif" w:hAnsi="PT Astra Serif"/>
        </w:rPr>
        <w:t xml:space="preserve"> на норматив финансовых затрат на единицу объёма медицинской помощи, оказываемой по ТП ОМС сверх базовой программы ОМС, в </w:t>
      </w:r>
      <w:hyperlink w:anchor="P935">
        <w:r w:rsidRPr="001F72F9">
          <w:rPr>
            <w:rStyle w:val="a8"/>
            <w:rFonts w:ascii="PT Astra Serif" w:hAnsi="PT Astra Serif"/>
            <w:color w:val="auto"/>
            <w:u w:val="none"/>
          </w:rPr>
          <w:t>графе 9</w:t>
        </w:r>
      </w:hyperlink>
      <w:r w:rsidRPr="001F72F9">
        <w:rPr>
          <w:rFonts w:ascii="PT Astra Serif" w:hAnsi="PT Astra Serif"/>
        </w:rPr>
        <w:t xml:space="preserve">, разделённая на общий норматив объёма медицинской помощи в </w:t>
      </w:r>
      <w:hyperlink w:anchor="P930">
        <w:r w:rsidRPr="001F72F9">
          <w:rPr>
            <w:rStyle w:val="a8"/>
            <w:rFonts w:ascii="PT Astra Serif" w:hAnsi="PT Astra Serif"/>
            <w:color w:val="auto"/>
            <w:u w:val="none"/>
          </w:rPr>
          <w:t>графе 4</w:t>
        </w:r>
      </w:hyperlink>
      <w:r w:rsidRPr="001F72F9">
        <w:rPr>
          <w:rFonts w:ascii="PT Astra Serif" w:hAnsi="PT Astra Serif"/>
        </w:rPr>
        <w:t>.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 </w:t>
      </w:r>
      <w:r w:rsidRPr="001F72F9">
        <w:rPr>
          <w:rFonts w:ascii="PT Astra Serif" w:hAnsi="PT Astra Serif"/>
        </w:rPr>
        <w:t xml:space="preserve">Нормативы объёма скорой медицинской помощи и нормативы финансовых затрат на один случай оказания медицинской помощи </w:t>
      </w:r>
      <w:proofErr w:type="spellStart"/>
      <w:r w:rsidRPr="001F72F9">
        <w:rPr>
          <w:rFonts w:ascii="PT Astra Serif" w:hAnsi="PT Astra Serif"/>
        </w:rPr>
        <w:t>авиамедицинскими</w:t>
      </w:r>
      <w:proofErr w:type="spellEnd"/>
      <w:r w:rsidRPr="001F72F9">
        <w:rPr>
          <w:rFonts w:ascii="PT Astra Serif" w:hAnsi="PT Astra Serif"/>
        </w:rP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субъектом Российской Федерации. 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 </w:t>
      </w:r>
      <w:r w:rsidRPr="001F72F9">
        <w:rPr>
          <w:rFonts w:ascii="PT Astra Serif" w:hAnsi="PT Astra Serif"/>
        </w:rPr>
        <w:t xml:space="preserve"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</w:t>
      </w:r>
      <w:r w:rsidRPr="001F72F9">
        <w:rPr>
          <w:rFonts w:ascii="PT Astra Serif" w:hAnsi="PT Astra Serif"/>
        </w:rPr>
        <w:br/>
        <w:t>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патронажными бригадами, для которых устанавливаются отдельные нормативы (</w:t>
      </w:r>
      <w:hyperlink w:anchor="P1257">
        <w:r w:rsidRPr="001F72F9">
          <w:rPr>
            <w:rStyle w:val="a8"/>
            <w:rFonts w:ascii="PT Astra Serif" w:hAnsi="PT Astra Serif"/>
            <w:color w:val="auto"/>
            <w:u w:val="none"/>
          </w:rPr>
          <w:t>п. 5.1</w:t>
        </w:r>
      </w:hyperlink>
      <w:r w:rsidRPr="001F72F9">
        <w:rPr>
          <w:rFonts w:ascii="PT Astra Serif" w:hAnsi="PT Astra Serif"/>
        </w:rPr>
        <w:t>); при этом объёмы паллиативной медицинской помощи, оказанной в амбулаторных условия и на дому, учитываются в посещениях с п</w:t>
      </w:r>
      <w:r w:rsidR="00B2676A" w:rsidRPr="001F72F9">
        <w:rPr>
          <w:rFonts w:ascii="PT Astra Serif" w:hAnsi="PT Astra Serif"/>
        </w:rPr>
        <w:t xml:space="preserve">рофилактической и иными целями </w:t>
      </w:r>
      <w:r w:rsidRPr="001F72F9">
        <w:rPr>
          <w:rFonts w:ascii="PT Astra Serif" w:hAnsi="PT Astra Serif"/>
        </w:rPr>
        <w:t>(</w:t>
      </w:r>
      <w:hyperlink w:anchor="P1047">
        <w:r w:rsidRPr="001F72F9">
          <w:rPr>
            <w:rStyle w:val="a8"/>
            <w:rFonts w:ascii="PT Astra Serif" w:hAnsi="PT Astra Serif"/>
            <w:color w:val="auto"/>
            <w:u w:val="none"/>
          </w:rPr>
          <w:t>п. 2.1.1</w:t>
        </w:r>
      </w:hyperlink>
      <w:r w:rsidRPr="001F72F9">
        <w:rPr>
          <w:rFonts w:ascii="PT Astra Serif" w:hAnsi="PT Astra Serif"/>
        </w:rPr>
        <w:t>).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**** </w:t>
      </w:r>
      <w:r w:rsidRPr="001F72F9">
        <w:rPr>
          <w:rFonts w:ascii="PT Astra Serif" w:hAnsi="PT Astra Serif"/>
        </w:rPr>
        <w:t xml:space="preserve">Включая законченные случаи лечения заболевания в амбулаторных условиях с кратностью посещений по поводу 1 заболевания </w:t>
      </w:r>
      <w:r w:rsidR="00E82B93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>не менее 2.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 Нормативы объема медицинской помощи в дневном стационаре являются суммой объемов первичной медико-санитарной помощи </w:t>
      </w:r>
      <w:r w:rsidR="00E82B93" w:rsidRPr="001F72F9">
        <w:rPr>
          <w:rFonts w:ascii="PT Astra Serif" w:hAnsi="PT Astra Serif" w:cs="Arial"/>
          <w:spacing w:val="-4"/>
        </w:rPr>
        <w:br/>
      </w:r>
      <w:r w:rsidRPr="001F72F9">
        <w:rPr>
          <w:rFonts w:ascii="PT Astra Serif" w:hAnsi="PT Astra Serif" w:cs="Arial"/>
          <w:spacing w:val="-4"/>
        </w:rPr>
        <w:t>в дневном стационаре и объемов специализированной медицинской помощи в дневном стационаре и составляют 0,00398 случая лечения.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****** </w:t>
      </w:r>
      <w:r w:rsidRPr="001F72F9">
        <w:rPr>
          <w:rFonts w:ascii="PT Astra Serif" w:hAnsi="PT Astra Serif"/>
        </w:rPr>
        <w:t xml:space="preserve">Отражаются расходы подведомственных медицинских организаций на оказание медицинских и иных услуг (работ), </w:t>
      </w:r>
      <w:r w:rsidRPr="001F72F9">
        <w:rPr>
          <w:rFonts w:ascii="PT Astra Serif" w:hAnsi="PT Astra Serif"/>
        </w:rPr>
        <w:br/>
        <w:t xml:space="preserve">не оплачиваемых по ТП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5">
        <w:r w:rsidRPr="001F72F9">
          <w:rPr>
            <w:rStyle w:val="a8"/>
            <w:rFonts w:ascii="PT Astra Serif" w:hAnsi="PT Astra Serif"/>
            <w:color w:val="auto"/>
            <w:u w:val="none"/>
          </w:rPr>
          <w:t>разделе III</w:t>
        </w:r>
      </w:hyperlink>
      <w:r w:rsidRPr="001F72F9">
        <w:rPr>
          <w:rFonts w:ascii="PT Astra Serif" w:hAnsi="PT Astra Serif"/>
        </w:rPr>
        <w:t xml:space="preserve"> ТПГГ, финансовое обеспечение которых осуществляется за счёт средств ОМС в рамках базовой программы ОМС),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</w:t>
      </w:r>
      <w:r w:rsidRPr="001F72F9">
        <w:rPr>
          <w:rFonts w:ascii="PT Astra Serif" w:hAnsi="PT Astra Serif"/>
        </w:rPr>
        <w:lastRenderedPageBreak/>
        <w:t>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России, и помощи, включенной в базовую программу ОМС) (за исключением первичной медико-санитарной помощи, включенной в базовую программу ОМС).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/>
        </w:rPr>
        <w:t xml:space="preserve">******* Указываются расходы </w:t>
      </w:r>
      <w:r w:rsidR="00EF3E2F" w:rsidRPr="001F72F9">
        <w:rPr>
          <w:rFonts w:ascii="PT Astra Serif" w:hAnsi="PT Astra Serif"/>
        </w:rPr>
        <w:t>областного</w:t>
      </w:r>
      <w:r w:rsidRPr="001F72F9">
        <w:rPr>
          <w:rFonts w:ascii="PT Astra Serif" w:hAnsi="PT Astra Serif"/>
        </w:rPr>
        <w:t xml:space="preserve"> бюджета Ульяновской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6">
        <w:r w:rsidRPr="001F72F9">
          <w:rPr>
            <w:rStyle w:val="a8"/>
            <w:rFonts w:ascii="PT Astra Serif" w:hAnsi="PT Astra Serif"/>
            <w:color w:val="auto"/>
            <w:u w:val="none"/>
          </w:rPr>
          <w:t>разделу I</w:t>
        </w:r>
      </w:hyperlink>
      <w:r w:rsidRPr="001F72F9">
        <w:rPr>
          <w:rFonts w:ascii="PT Astra Serif" w:hAnsi="PT Astra Serif"/>
        </w:rPr>
        <w:t xml:space="preserve"> приложения № 1 к ТПГГ, в дополнение к объёмам высокотехнологичной медицинской помощи, предоставляемым </w:t>
      </w:r>
      <w:r w:rsidR="00E82B93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>в рамках ТП ОМС.</w:t>
      </w:r>
    </w:p>
    <w:p w:rsidR="007904C7" w:rsidRPr="001F72F9" w:rsidRDefault="007904C7" w:rsidP="007904C7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</w:rPr>
        <w:t xml:space="preserve">******** </w:t>
      </w:r>
      <w:r w:rsidRPr="001F72F9">
        <w:rPr>
          <w:rFonts w:ascii="PT Astra Serif" w:hAnsi="PT Astra Serif"/>
        </w:rPr>
        <w:t xml:space="preserve">Не включены бюджетные ассигнования федерального бюджета, направляемые в бюджет Ульяновской области в виде субвенции на </w:t>
      </w:r>
      <w:proofErr w:type="spellStart"/>
      <w:r w:rsidRPr="001F72F9">
        <w:rPr>
          <w:rFonts w:ascii="PT Astra Serif" w:hAnsi="PT Astra Serif"/>
        </w:rPr>
        <w:t>софинансирование</w:t>
      </w:r>
      <w:proofErr w:type="spellEnd"/>
      <w:r w:rsidRPr="001F72F9">
        <w:rPr>
          <w:rFonts w:ascii="PT Astra Serif" w:hAnsi="PT Astra Serif"/>
        </w:rPr>
        <w:t xml:space="preserve"> расходных обязательств субъектов Российской Федерации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</w:t>
      </w:r>
      <w:r w:rsidR="007D4EF4" w:rsidRPr="001F72F9">
        <w:rPr>
          <w:rFonts w:ascii="PT Astra Serif" w:hAnsi="PT Astra Serif"/>
        </w:rPr>
        <w:t xml:space="preserve">субсидии </w:t>
      </w:r>
      <w:r w:rsidRPr="001F72F9">
        <w:rPr>
          <w:rFonts w:ascii="PT Astra Serif" w:hAnsi="PT Astra Serif"/>
        </w:rPr>
        <w:t xml:space="preserve">на финансовое обеспечение расходов по обеспечению пациентов лекарственными препаратами, предназначенными для лечения больных гемофилией, </w:t>
      </w:r>
      <w:proofErr w:type="spellStart"/>
      <w:r w:rsidRPr="001F72F9">
        <w:rPr>
          <w:rFonts w:ascii="PT Astra Serif" w:hAnsi="PT Astra Serif"/>
        </w:rPr>
        <w:t>муковисцидозом</w:t>
      </w:r>
      <w:proofErr w:type="spellEnd"/>
      <w:r w:rsidRPr="001F72F9">
        <w:rPr>
          <w:rFonts w:ascii="PT Astra Serif" w:hAnsi="PT Astra Serif"/>
        </w:rPr>
        <w:t xml:space="preserve">, гипофизарным нанизмом, болезнью Гоше, злокачественными новообразованиями лимфоидной, кроветворной </w:t>
      </w:r>
      <w:r w:rsidR="00E82B93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 xml:space="preserve">и родственных им тканей, рассеянным склерозом, </w:t>
      </w:r>
      <w:proofErr w:type="spellStart"/>
      <w:r w:rsidRPr="001F72F9">
        <w:rPr>
          <w:rFonts w:ascii="PT Astra Serif" w:hAnsi="PT Astra Serif"/>
        </w:rPr>
        <w:t>гемолитико</w:t>
      </w:r>
      <w:proofErr w:type="spellEnd"/>
      <w:r w:rsidRPr="001F72F9">
        <w:rPr>
          <w:rFonts w:ascii="PT Astra Serif" w:hAnsi="PT Astra Serif"/>
        </w:rPr>
        <w:t xml:space="preserve">-уремическим синдромом, юношеским артритом с системным началом, </w:t>
      </w:r>
      <w:proofErr w:type="spellStart"/>
      <w:r w:rsidRPr="001F72F9">
        <w:rPr>
          <w:rFonts w:ascii="PT Astra Serif" w:hAnsi="PT Astra Serif"/>
        </w:rPr>
        <w:t>мукополисахаридозом</w:t>
      </w:r>
      <w:proofErr w:type="spellEnd"/>
      <w:r w:rsidRPr="001F72F9">
        <w:rPr>
          <w:rFonts w:ascii="PT Astra Serif" w:hAnsi="PT Astra Serif"/>
        </w:rPr>
        <w:t xml:space="preserve"> I, II и VI типов, </w:t>
      </w:r>
      <w:proofErr w:type="spellStart"/>
      <w:r w:rsidRPr="001F72F9">
        <w:rPr>
          <w:rFonts w:ascii="PT Astra Serif" w:hAnsi="PT Astra Serif"/>
        </w:rPr>
        <w:t>апластической</w:t>
      </w:r>
      <w:proofErr w:type="spellEnd"/>
      <w:r w:rsidRPr="001F72F9">
        <w:rPr>
          <w:rFonts w:ascii="PT Astra Serif" w:hAnsi="PT Astra Serif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1F72F9">
        <w:rPr>
          <w:rFonts w:ascii="PT Astra Serif" w:hAnsi="PT Astra Serif"/>
        </w:rPr>
        <w:t>Прауэра</w:t>
      </w:r>
      <w:proofErr w:type="spellEnd"/>
      <w:r w:rsidRPr="001F72F9">
        <w:rPr>
          <w:rFonts w:ascii="PT Astra Serif" w:hAnsi="PT Astra Serif"/>
        </w:rPr>
        <w:t>), а также после трансплантации органов и (или) тканей.</w:t>
      </w:r>
    </w:p>
    <w:p w:rsidR="007904C7" w:rsidRPr="001F72F9" w:rsidRDefault="007904C7" w:rsidP="007904C7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________________</w:t>
      </w:r>
    </w:p>
    <w:p w:rsidR="007904C7" w:rsidRPr="001F72F9" w:rsidRDefault="007904C7" w:rsidP="007904C7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</w:p>
    <w:p w:rsidR="0073793F" w:rsidRPr="001F72F9" w:rsidRDefault="0073793F" w:rsidP="0073793F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ПРИЛОЖЕНИЕ № 20</w:t>
      </w:r>
    </w:p>
    <w:p w:rsidR="0073793F" w:rsidRPr="001F72F9" w:rsidRDefault="0073793F" w:rsidP="0073793F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73793F" w:rsidRPr="001F72F9" w:rsidRDefault="0073793F" w:rsidP="0073793F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7904C7" w:rsidRPr="001F72F9" w:rsidRDefault="007904C7" w:rsidP="007904C7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</w:p>
    <w:p w:rsidR="0073793F" w:rsidRPr="001F72F9" w:rsidRDefault="0073793F" w:rsidP="0073793F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bookmarkStart w:id="7" w:name="P1545"/>
      <w:bookmarkStart w:id="8" w:name="P1546"/>
      <w:bookmarkEnd w:id="7"/>
      <w:bookmarkEnd w:id="8"/>
      <w:r w:rsidRPr="001F72F9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73793F" w:rsidRPr="001F72F9" w:rsidRDefault="0073793F" w:rsidP="0073793F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:rsidR="0073793F" w:rsidRPr="001F72F9" w:rsidRDefault="0073793F" w:rsidP="0073793F">
      <w:pPr>
        <w:widowControl w:val="0"/>
        <w:spacing w:line="235" w:lineRule="auto"/>
        <w:rPr>
          <w:rFonts w:ascii="PT Astra Serif" w:hAnsi="PT Astra Serif" w:cs="Arial"/>
          <w:b/>
          <w:bCs/>
          <w:sz w:val="28"/>
          <w:szCs w:val="28"/>
        </w:rPr>
      </w:pPr>
      <w:r w:rsidRPr="001F72F9">
        <w:rPr>
          <w:rFonts w:ascii="PT Astra Serif" w:hAnsi="PT Astra Serif"/>
          <w:b/>
          <w:bCs/>
          <w:sz w:val="28"/>
          <w:szCs w:val="28"/>
        </w:rPr>
        <w:t xml:space="preserve">медицинской помощи на территории Ульяновской области </w:t>
      </w:r>
      <w:r w:rsidRPr="001F72F9">
        <w:rPr>
          <w:rFonts w:ascii="PT Astra Serif" w:hAnsi="PT Astra Serif" w:cs="Arial"/>
          <w:b/>
          <w:bCs/>
          <w:sz w:val="28"/>
          <w:szCs w:val="28"/>
        </w:rPr>
        <w:t xml:space="preserve">по видам и условиям её оказания за счёт бюджетных ассигнований </w:t>
      </w:r>
      <w:r w:rsidR="00EF3E2F" w:rsidRPr="001F72F9">
        <w:rPr>
          <w:rFonts w:ascii="PT Astra Serif" w:hAnsi="PT Astra Serif" w:cs="Arial"/>
          <w:b/>
          <w:bCs/>
          <w:sz w:val="28"/>
          <w:szCs w:val="28"/>
        </w:rPr>
        <w:t>областного</w:t>
      </w:r>
      <w:r w:rsidRPr="001F72F9">
        <w:rPr>
          <w:rFonts w:ascii="PT Astra Serif" w:hAnsi="PT Astra Serif" w:cs="Arial"/>
          <w:b/>
          <w:bCs/>
          <w:sz w:val="28"/>
          <w:szCs w:val="28"/>
        </w:rPr>
        <w:t xml:space="preserve"> бюджета Ульяновской области на 2027 год</w:t>
      </w:r>
    </w:p>
    <w:p w:rsidR="007904C7" w:rsidRPr="001F72F9" w:rsidRDefault="007904C7" w:rsidP="0073793F">
      <w:pPr>
        <w:rPr>
          <w:rFonts w:ascii="PT Astra Serif" w:hAnsi="PT Astra Serif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227"/>
        <w:gridCol w:w="565"/>
        <w:gridCol w:w="709"/>
        <w:gridCol w:w="876"/>
        <w:gridCol w:w="877"/>
        <w:gridCol w:w="798"/>
        <w:gridCol w:w="955"/>
        <w:gridCol w:w="876"/>
        <w:gridCol w:w="862"/>
        <w:gridCol w:w="15"/>
        <w:gridCol w:w="876"/>
        <w:gridCol w:w="877"/>
        <w:gridCol w:w="928"/>
        <w:gridCol w:w="850"/>
        <w:gridCol w:w="851"/>
        <w:gridCol w:w="879"/>
      </w:tblGrid>
      <w:tr w:rsidR="00C00A26" w:rsidRPr="001F72F9" w:rsidTr="001403A2">
        <w:trPr>
          <w:trHeight w:val="1893"/>
        </w:trPr>
        <w:tc>
          <w:tcPr>
            <w:tcW w:w="3227" w:type="dxa"/>
            <w:vMerge w:val="restart"/>
            <w:vAlign w:val="center"/>
          </w:tcPr>
          <w:p w:rsidR="00C00A26" w:rsidRPr="001F72F9" w:rsidRDefault="00C00A26" w:rsidP="00E82B93">
            <w:pPr>
              <w:rPr>
                <w:rFonts w:ascii="PT Astra Serif" w:hAnsi="PT Astra Serif" w:cs="Arial"/>
                <w:bCs/>
                <w:sz w:val="20"/>
                <w:szCs w:val="20"/>
              </w:rPr>
            </w:pPr>
            <w:bookmarkStart w:id="9" w:name="P1547"/>
            <w:bookmarkEnd w:id="9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 xml:space="preserve">Установленные Территориальной программой государственных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гарантий бесплатного оказания гражданам медицинской помощи (далее – ТПГГ) виды и условия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оказания медицинской помощи,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а также иные направления расхо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дования бюджетных ассигнований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бюджета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Ульяновской области (далее –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бюджетные ассигнования),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вклю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чая бюджетные ассигнов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ния, передаваемые в виде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межбюджет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ного трансферта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 бюджет терри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ториального фонда обязательного медицинского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страхования (далее – МБТ, ТФОМС) на финансовое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обеспечение дополнительных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объ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ёмов медицинской помощи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по видам и условиям её оказания, предоставляемой по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территориальной программе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обя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зательного медицинского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страхо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вания сверх уста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новленных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базовой программой ОМС (далее соответственно – ТП ОМС,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базовая программа ОМС)</w:t>
            </w:r>
          </w:p>
        </w:tc>
        <w:tc>
          <w:tcPr>
            <w:tcW w:w="565" w:type="dxa"/>
            <w:vMerge w:val="restart"/>
            <w:vAlign w:val="center"/>
          </w:tcPr>
          <w:p w:rsidR="00C00A26" w:rsidRPr="001F72F9" w:rsidRDefault="00C00A26" w:rsidP="00B2676A">
            <w:pPr>
              <w:ind w:left="-108" w:right="-108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709" w:type="dxa"/>
            <w:vMerge w:val="restart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Еди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ница </w:t>
            </w:r>
          </w:p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t>изме</w:t>
            </w:r>
            <w:r w:rsidRPr="001F72F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рения</w:t>
            </w:r>
          </w:p>
        </w:tc>
        <w:tc>
          <w:tcPr>
            <w:tcW w:w="2551" w:type="dxa"/>
            <w:gridSpan w:val="3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Установленный ТПГГ объём медицинской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помощи, не входящей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в базовую программу ОМС, в расчёте на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одного жителя</w:t>
            </w:r>
          </w:p>
        </w:tc>
        <w:tc>
          <w:tcPr>
            <w:tcW w:w="2693" w:type="dxa"/>
            <w:gridSpan w:val="3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Установленный ТПГГ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матив финансовых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затрат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жета Ульяновской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области на единицу объёма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цинской помощи,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не входя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щей в базовую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программу ОМС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EF3E2F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Подушевой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FF6002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норматив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финансирования ТПГГ в разрезе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направлений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расходования бюджетных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ассигнований </w:t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жета Ульянов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 xml:space="preserve">ской </w:t>
            </w:r>
            <w:r w:rsidR="00E82B93"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области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EF3E2F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Утверждённая стоимость ТПГГ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по направлениям расходования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 xml:space="preserve">бюджетных ассигнований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</w:r>
            <w:r w:rsidR="00EF3E2F" w:rsidRPr="001F72F9">
              <w:rPr>
                <w:rFonts w:ascii="PT Astra Serif" w:hAnsi="PT Astra Serif" w:cs="Arial"/>
                <w:bCs/>
                <w:sz w:val="20"/>
                <w:szCs w:val="20"/>
              </w:rPr>
              <w:t>областного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бюджета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br/>
              <w:t>Ульяновской области</w:t>
            </w:r>
          </w:p>
        </w:tc>
      </w:tr>
      <w:tr w:rsidR="00C00A26" w:rsidRPr="001F72F9" w:rsidTr="00CB4033">
        <w:trPr>
          <w:trHeight w:val="230"/>
        </w:trPr>
        <w:tc>
          <w:tcPr>
            <w:tcW w:w="3227" w:type="dxa"/>
            <w:vMerge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общий 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ТФОМС, в том числе: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 (без учёта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граммы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ТФОМС)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матив объ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ё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мощи, ок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зыв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МС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общий 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нанс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вых 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трат на единицу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цинской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зыва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мой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асигн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, включая средства МБТ в бюджет ТФОМС, * в том числе: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совых затрат на 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жетных 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(без учета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пред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ставл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ОМС)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норм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тив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совых затрат на 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ницу объёма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 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С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рит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риал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ь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грамме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за счёт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жетных асси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ний, вкл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чая сре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ства МБТ в бюджет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обесп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чение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ваемой по ТП ОМС сверх базовой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граммы ОМС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доли в стру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туре расх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за счёт средств МБТ в бю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жет ТФОМС на фина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совое обе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печ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ние мед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ци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пом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щи, оказ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ваемой по ТП ОМС сверх баз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вой пр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гра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мы ОМС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доли в стру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к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туре расх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дов</w:t>
            </w:r>
          </w:p>
        </w:tc>
      </w:tr>
      <w:tr w:rsidR="00C00A26" w:rsidRPr="001F72F9" w:rsidTr="00CB4033">
        <w:trPr>
          <w:trHeight w:val="230"/>
        </w:trPr>
        <w:tc>
          <w:tcPr>
            <w:tcW w:w="3227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98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7" w:type="dxa"/>
            <w:gridSpan w:val="2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рубли</w:t>
            </w:r>
          </w:p>
        </w:tc>
        <w:tc>
          <w:tcPr>
            <w:tcW w:w="928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тысячи рублей</w:t>
            </w: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%</w:t>
            </w:r>
          </w:p>
        </w:tc>
      </w:tr>
    </w:tbl>
    <w:p w:rsidR="00C00A26" w:rsidRPr="001F72F9" w:rsidRDefault="00C00A26" w:rsidP="00C00A26">
      <w:pPr>
        <w:widowControl w:val="0"/>
        <w:spacing w:line="14" w:lineRule="auto"/>
        <w:rPr>
          <w:rFonts w:ascii="PT Astra Serif" w:hAnsi="PT Astra Serif"/>
          <w:sz w:val="20"/>
          <w:szCs w:val="20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709"/>
        <w:gridCol w:w="850"/>
        <w:gridCol w:w="13"/>
        <w:gridCol w:w="877"/>
        <w:gridCol w:w="811"/>
        <w:gridCol w:w="944"/>
        <w:gridCol w:w="899"/>
        <w:gridCol w:w="858"/>
        <w:gridCol w:w="877"/>
        <w:gridCol w:w="877"/>
        <w:gridCol w:w="932"/>
        <w:gridCol w:w="824"/>
        <w:gridCol w:w="877"/>
        <w:gridCol w:w="879"/>
      </w:tblGrid>
      <w:tr w:rsidR="00C00A26" w:rsidRPr="001F72F9" w:rsidTr="00CB4033">
        <w:trPr>
          <w:tblHeader/>
        </w:trPr>
        <w:tc>
          <w:tcPr>
            <w:tcW w:w="3227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4=5+6</w:t>
            </w:r>
          </w:p>
        </w:tc>
        <w:tc>
          <w:tcPr>
            <w:tcW w:w="890" w:type="dxa"/>
            <w:gridSpan w:val="2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7=(5*8+6*9)/4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932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824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879" w:type="dxa"/>
            <w:vAlign w:val="center"/>
          </w:tcPr>
          <w:p w:rsidR="00C00A26" w:rsidRPr="001F72F9" w:rsidRDefault="00C00A26" w:rsidP="00B2676A">
            <w:pPr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Медицинская помощь, прочие 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ды медицинских и иных услуг, дополнительные меры социальной защиты (поддержки), предостав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ляемые за счёт бюджетных ассиг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нований,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5900,4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6712259,2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I. Нормируемая медицинская по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мощь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3291,8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3744738,4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55,79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1. Скорая медицинская помощь, включая скорую специализиро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ванную медицинскую помощь, не входящая в территориальную про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грамму ОМС**,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зов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877" w:type="dxa"/>
            <w:vAlign w:val="center"/>
          </w:tcPr>
          <w:p w:rsidR="00C00A26" w:rsidRPr="001F72F9" w:rsidRDefault="00FD3B69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0,025177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5328,7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5328,7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134,2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152620,4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  <w:lang w:val="en-US"/>
              </w:rPr>
              <w:t>2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,27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зов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877" w:type="dxa"/>
            <w:vAlign w:val="center"/>
          </w:tcPr>
          <w:p w:rsidR="00C00A26" w:rsidRPr="001F72F9" w:rsidRDefault="00FD3B69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5030,0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5030,0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12972,4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зов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0,000047</w:t>
            </w:r>
          </w:p>
        </w:tc>
        <w:tc>
          <w:tcPr>
            <w:tcW w:w="877" w:type="dxa"/>
            <w:vAlign w:val="center"/>
          </w:tcPr>
          <w:p w:rsidR="00C00A26" w:rsidRPr="001F72F9" w:rsidRDefault="00FD3B69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0,000047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19134,0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19134,0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1014,1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2.1 в амбулаторных условиях: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2.1.1 с профилактической и иными целями***,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0,725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0,725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745,3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745,3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540,3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614654,3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9,16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7.1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0,0107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434,9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434,9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5293,6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2.1.2 в связи с заболеваниями - обращений****,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0,143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0,143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2161,5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2161,5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309,1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351616,5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5,24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об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ще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ние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0,002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2575,3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2575,3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5,2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5858,8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2.2 в условиях дневных стациона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ров*****,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18512,5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18512,5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444,3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0,000021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18512,5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18512,5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444,3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3. В условиях дневных стациона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ров (первичная медико-санитарная помощь, специализированная ме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дицинская помощь)*****,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0,00398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0,00398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23304,6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23304,6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92,8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105523,2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1,57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0,0001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33832,8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33832,8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3856,9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4. Специализированная, в том чи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ле высокотехнологичная, ме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дицинская помощь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4.1 в условиях дневных стациона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ров*****,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0,003959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0,003959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23330,1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23330,1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92,4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105078,9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1,57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не идентифицированным и не 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страхованным в системе ОМС 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цам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лече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0,000079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37917,8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37917,8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3412,6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4.2 в условиях круглосуточных стационаров,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0,0136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0,0136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136246,2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136246,2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1852,9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2107865,4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31,40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lastRenderedPageBreak/>
              <w:t>не идентифицированным и не за-страхованным в системе ОМС ли-</w:t>
            </w:r>
            <w:proofErr w:type="spellStart"/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цам</w:t>
            </w:r>
            <w:proofErr w:type="spellEnd"/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13.1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0,0003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0,0003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59124,3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59124,3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20161,4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0,30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5. Паллиативная медицинская п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мощь: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5.1. Первичная медицинская п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мощь, в том числе доврачебная и врачебная (включая медицинскую помощь ветеранам боевых де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ствий)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*** 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877" w:type="dxa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40,9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46496,5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0,69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посещение по паллиативной м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дицинской помощи без учета 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сещений на дому патронажными бригадами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15.1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877" w:type="dxa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0,022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665,3</w:t>
            </w:r>
          </w:p>
        </w:tc>
        <w:tc>
          <w:tcPr>
            <w:tcW w:w="899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665,3</w:t>
            </w:r>
          </w:p>
        </w:tc>
        <w:tc>
          <w:tcPr>
            <w:tcW w:w="858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14,6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16649,9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0,25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посещение на дому выездными патронажными бригадами,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15.2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877" w:type="dxa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0,008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3279,5</w:t>
            </w:r>
          </w:p>
        </w:tc>
        <w:tc>
          <w:tcPr>
            <w:tcW w:w="899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3279,5</w:t>
            </w:r>
          </w:p>
        </w:tc>
        <w:tc>
          <w:tcPr>
            <w:tcW w:w="858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26,2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29846,6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0,44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 том числе для детского насел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15.2.1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п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щ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ние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0,000987</w:t>
            </w:r>
          </w:p>
        </w:tc>
        <w:tc>
          <w:tcPr>
            <w:tcW w:w="877" w:type="dxa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0,000987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3216,6</w:t>
            </w:r>
          </w:p>
        </w:tc>
        <w:tc>
          <w:tcPr>
            <w:tcW w:w="899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3216,6</w:t>
            </w:r>
          </w:p>
        </w:tc>
        <w:tc>
          <w:tcPr>
            <w:tcW w:w="858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3,2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3612,2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0,05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5.2. Паллиативная медицинская помощь в стационарных условиях (включая койки паллиативной м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дицинской помощи и койки сес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ринского ухода), в том числе вет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ранам боевых действий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ко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ко-день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0,092</w:t>
            </w:r>
          </w:p>
        </w:tc>
        <w:tc>
          <w:tcPr>
            <w:tcW w:w="877" w:type="dxa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0,092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3941,0</w:t>
            </w:r>
          </w:p>
        </w:tc>
        <w:tc>
          <w:tcPr>
            <w:tcW w:w="899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3941,0</w:t>
            </w:r>
          </w:p>
        </w:tc>
        <w:tc>
          <w:tcPr>
            <w:tcW w:w="858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362,6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412458,6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6,14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в том числе для детского насел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16.1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ко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ко-день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0,002980</w:t>
            </w:r>
          </w:p>
        </w:tc>
        <w:tc>
          <w:tcPr>
            <w:tcW w:w="877" w:type="dxa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0,002980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4560,8</w:t>
            </w:r>
          </w:p>
        </w:tc>
        <w:tc>
          <w:tcPr>
            <w:tcW w:w="899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4560,8</w:t>
            </w:r>
          </w:p>
        </w:tc>
        <w:tc>
          <w:tcPr>
            <w:tcW w:w="858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13,6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15461,3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0,23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5.3 Паллиативная медицинская помощь в условиях дневного ст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а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ционара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чай леч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ния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77" w:type="dxa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lastRenderedPageBreak/>
              <w:t>II. Ненормируемая медицинская помощь и прочие виды медици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н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ских и иных услуг, в том числе:</w:t>
            </w:r>
          </w:p>
        </w:tc>
        <w:tc>
          <w:tcPr>
            <w:tcW w:w="567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1546,7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1759520,8</w:t>
            </w:r>
          </w:p>
        </w:tc>
        <w:tc>
          <w:tcPr>
            <w:tcW w:w="824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26,21</w:t>
            </w:r>
          </w:p>
        </w:tc>
        <w:tc>
          <w:tcPr>
            <w:tcW w:w="877" w:type="dxa"/>
            <w:shd w:val="clear" w:color="auto" w:fill="auto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6. Медицинские и иные государ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ственные и муниципальные услуги (работы), оказываемые (выполн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я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емые) в медицинских организац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ях, подведомственных исполн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тельному органу субъекта Росси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й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ской Федерации и органам мес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ного самоуправления соот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ветственно, входящих в номенкла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туру медицинских организаций, утверждаемую Министерством здравоохранения Российской Фе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дерации (далее – подведомствен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ные медицинские организации) ******, за исключением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цинской помощи, оказываемой за счёт средств ОМС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1429,4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1626047,7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24,23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7. Высокотехнологичная меди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цинская помощь, оказываемая в подведомственных медицинских организациях,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0,000375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0,000375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110,6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1,87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7.1. не включенная в базовую про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грамму ОМС и предусмотренная разделом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II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приложения № 1 к Программе государственных га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27.12.2024 № 1940 (далее – Пр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грамма)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19.1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чай 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0,000375</w:t>
            </w:r>
          </w:p>
        </w:tc>
        <w:tc>
          <w:tcPr>
            <w:tcW w:w="877" w:type="dxa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0,000375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99" w:type="dxa"/>
            <w:vAlign w:val="center"/>
          </w:tcPr>
          <w:p w:rsidR="00C00A26" w:rsidRPr="001F72F9" w:rsidRDefault="003A04F4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294646,4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110,6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125814,0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1,87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7.2. дополнительные объёмы вы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сокотехнологичной медицинской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помощи, включенной в базовую программу ОМС в соответствии с разделом 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I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t>приложения № 1 к Программе*******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19.2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слу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чай 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гос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пита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лиза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ции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8. Расходы на содержание и обес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печение деятельности подведом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ственных медицинских организа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ций, из них на: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7659,1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8.1. финансовое обеспечение рас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ходов, не включенных в структуру тарифов на оплату медицинской помощи, предусмотренную в ТП ОМС (далее – тарифы ОМС)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20.1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8.2. приобретение, обслуживание, ремонт медицинского оборудова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ния, за исключением расходов подведомственных медицинских организаций, осуществляемых за счёт средств ОМС, предусмотрен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ных на эти цели в структуре тари</w:t>
            </w:r>
            <w:r w:rsidRPr="001F72F9">
              <w:rPr>
                <w:rFonts w:ascii="PT Astra Serif" w:hAnsi="PT Astra Serif" w:cs="Arial"/>
                <w:sz w:val="20"/>
                <w:szCs w:val="20"/>
              </w:rPr>
              <w:softHyphen/>
              <w:t>фов ОМС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20.2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6,7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7659,1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t>III. Дополнительные меры соци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альной защиты (поддержки) от</w:t>
            </w:r>
            <w:r w:rsidRPr="001F72F9">
              <w:rPr>
                <w:rFonts w:ascii="PT Astra Serif" w:hAnsi="PT Astra Serif" w:cs="Arial"/>
                <w:iCs/>
                <w:sz w:val="20"/>
                <w:szCs w:val="20"/>
              </w:rPr>
              <w:softHyphen/>
              <w:t>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/>
                <w:sz w:val="20"/>
                <w:szCs w:val="20"/>
              </w:rPr>
              <w:t>В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1061,9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1208000,0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18,00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9. Обеспечение при амбулаторном лечении (бесплатно или с 50-про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центной скидкой) лекарственными препаратами, медицинскими изде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лиями, продуктами лечебного (</w:t>
            </w:r>
            <w:proofErr w:type="spellStart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эн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терального</w:t>
            </w:r>
            <w:proofErr w:type="spellEnd"/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) питания********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3A04F4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1054,9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1200000,0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17,88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10. Бесплатное (со скидкой) зуб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ное протезирование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</w:tr>
      <w:tr w:rsidR="00C00A26" w:rsidRPr="001F72F9" w:rsidTr="00CB4033">
        <w:tc>
          <w:tcPr>
            <w:tcW w:w="3227" w:type="dxa"/>
          </w:tcPr>
          <w:p w:rsidR="00C00A26" w:rsidRPr="001F72F9" w:rsidRDefault="00C00A26" w:rsidP="00B2676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11. Осуществление транспорти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ровки пациентов с хронической почечной недостаточностью от места их фактического прожива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ния до места получения замести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softHyphen/>
              <w:t>тельной почечной терапии и о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б</w:t>
            </w: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ратно</w:t>
            </w:r>
          </w:p>
        </w:tc>
        <w:tc>
          <w:tcPr>
            <w:tcW w:w="567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9" w:type="dxa"/>
            <w:vAlign w:val="center"/>
          </w:tcPr>
          <w:p w:rsidR="00C00A26" w:rsidRPr="001F72F9" w:rsidRDefault="00C00A26" w:rsidP="00B2676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63" w:type="dxa"/>
            <w:gridSpan w:val="2"/>
            <w:vAlign w:val="center"/>
          </w:tcPr>
          <w:p w:rsidR="00C00A26" w:rsidRPr="001F72F9" w:rsidRDefault="004A3C4E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 xml:space="preserve"> </w:t>
            </w:r>
            <w:r w:rsidR="00C00A26"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vAlign w:val="center"/>
          </w:tcPr>
          <w:p w:rsidR="00C00A26" w:rsidRPr="001F72F9" w:rsidRDefault="00C00A26" w:rsidP="003A04F4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21" w:right="-90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11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944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99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58" w:type="dxa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7,0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42" w:right="-18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bCs/>
                <w:sz w:val="20"/>
                <w:szCs w:val="20"/>
              </w:rPr>
              <w:t>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00A26" w:rsidRPr="001F72F9" w:rsidRDefault="004A3C4E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69" w:right="-108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="00C00A26"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6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0,12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C00A26" w:rsidRPr="001F72F9" w:rsidRDefault="00C00A26" w:rsidP="00B2676A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37" w:right="-79" w:firstLine="5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8000,0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00A26" w:rsidRPr="001F72F9" w:rsidRDefault="00C00A26" w:rsidP="004A3C4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8" w:right="-79"/>
              <w:rPr>
                <w:rFonts w:ascii="PT Astra Serif" w:hAnsi="PT Astra Serif" w:cs="Arial"/>
                <w:sz w:val="20"/>
                <w:szCs w:val="20"/>
              </w:rPr>
            </w:pPr>
            <w:r w:rsidRPr="001F72F9">
              <w:rPr>
                <w:rFonts w:ascii="PT Astra Serif" w:hAnsi="PT Astra Serif" w:cs="Arial"/>
                <w:sz w:val="20"/>
                <w:szCs w:val="20"/>
              </w:rPr>
              <w:t>100,00</w:t>
            </w:r>
          </w:p>
        </w:tc>
      </w:tr>
    </w:tbl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left="-142" w:right="-314" w:firstLine="851"/>
        <w:jc w:val="both"/>
        <w:rPr>
          <w:rFonts w:ascii="PT Astra Serif" w:hAnsi="PT Astra Serif" w:cs="Arial"/>
        </w:rPr>
      </w:pPr>
      <w:r w:rsidRPr="001F72F9">
        <w:rPr>
          <w:rFonts w:ascii="PT Astra Serif" w:hAnsi="PT Astra Serif" w:cs="Arial"/>
        </w:rPr>
        <w:lastRenderedPageBreak/>
        <w:t>___________________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 </w:t>
      </w:r>
      <w:r w:rsidRPr="001F72F9">
        <w:rPr>
          <w:rFonts w:ascii="PT Astra Serif" w:hAnsi="PT Astra Serif"/>
        </w:rPr>
        <w:t xml:space="preserve">Общий норматив финансовых затрат на единицу объёма медицинской помощи в </w:t>
      </w:r>
      <w:hyperlink w:anchor="P933">
        <w:r w:rsidRPr="001F72F9">
          <w:rPr>
            <w:rStyle w:val="a8"/>
            <w:rFonts w:ascii="PT Astra Serif" w:hAnsi="PT Astra Serif"/>
            <w:color w:val="auto"/>
            <w:u w:val="none"/>
          </w:rPr>
          <w:t>графе 7</w:t>
        </w:r>
      </w:hyperlink>
      <w:r w:rsidRPr="001F72F9">
        <w:rPr>
          <w:rFonts w:ascii="PT Astra Serif" w:hAnsi="PT Astra Serif"/>
        </w:rPr>
        <w:t xml:space="preserve">, оказываемой за счёт бюджетных ассигнований </w:t>
      </w:r>
      <w:r w:rsidR="00EF3E2F" w:rsidRPr="001F72F9">
        <w:rPr>
          <w:rFonts w:ascii="PT Astra Serif" w:hAnsi="PT Astra Serif"/>
        </w:rPr>
        <w:t>областного</w:t>
      </w:r>
      <w:r w:rsidRPr="001F72F9">
        <w:rPr>
          <w:rFonts w:ascii="PT Astra Serif" w:hAnsi="PT Astra Serif"/>
        </w:rPr>
        <w:t xml:space="preserve"> бюджета Ульяновской области, включая средства МБТ в бюджет ТФОМС на финансовое обеспечение дополнительных объёмов медицинской помощи по видам и условиям её оказания, предоставляемой по ТП ОМС сверх установленных базовой программой ОМС, рассчитывается как сумма произв</w:t>
      </w:r>
      <w:r w:rsidR="007D4EF4" w:rsidRPr="001F72F9">
        <w:rPr>
          <w:rFonts w:ascii="PT Astra Serif" w:hAnsi="PT Astra Serif"/>
        </w:rPr>
        <w:t>едений</w:t>
      </w:r>
      <w:r w:rsidRPr="001F72F9">
        <w:rPr>
          <w:rFonts w:ascii="PT Astra Serif" w:hAnsi="PT Astra Serif"/>
        </w:rPr>
        <w:t xml:space="preserve"> норматива объёма медицинской помощи в </w:t>
      </w:r>
      <w:hyperlink w:anchor="P931">
        <w:r w:rsidRPr="001F72F9">
          <w:rPr>
            <w:rStyle w:val="a8"/>
            <w:rFonts w:ascii="PT Astra Serif" w:hAnsi="PT Astra Serif"/>
            <w:color w:val="auto"/>
            <w:u w:val="none"/>
          </w:rPr>
          <w:t>графе 5</w:t>
        </w:r>
      </w:hyperlink>
      <w:r w:rsidRPr="001F72F9">
        <w:rPr>
          <w:rFonts w:ascii="PT Astra Serif" w:hAnsi="PT Astra Serif"/>
        </w:rPr>
        <w:t xml:space="preserve"> на норматив финансовых затрат на единицу объёма медицинской помощи в </w:t>
      </w:r>
      <w:hyperlink w:anchor="P934">
        <w:r w:rsidRPr="001F72F9">
          <w:rPr>
            <w:rStyle w:val="a8"/>
            <w:rFonts w:ascii="PT Astra Serif" w:hAnsi="PT Astra Serif"/>
            <w:color w:val="auto"/>
            <w:u w:val="none"/>
          </w:rPr>
          <w:t>графе 8</w:t>
        </w:r>
      </w:hyperlink>
      <w:r w:rsidRPr="001F72F9">
        <w:rPr>
          <w:rFonts w:ascii="PT Astra Serif" w:hAnsi="PT Astra Serif"/>
        </w:rPr>
        <w:t xml:space="preserve"> и норматива объёма медицинской помощи, оказываемой по ТП ОМС сверх базовой программы ОМС, в </w:t>
      </w:r>
      <w:hyperlink w:anchor="P932">
        <w:r w:rsidRPr="001F72F9">
          <w:rPr>
            <w:rStyle w:val="a8"/>
            <w:rFonts w:ascii="PT Astra Serif" w:hAnsi="PT Astra Serif"/>
            <w:color w:val="auto"/>
            <w:u w:val="none"/>
          </w:rPr>
          <w:t>графе 6</w:t>
        </w:r>
      </w:hyperlink>
      <w:r w:rsidRPr="001F72F9">
        <w:rPr>
          <w:rFonts w:ascii="PT Astra Serif" w:hAnsi="PT Astra Serif"/>
        </w:rPr>
        <w:t xml:space="preserve"> на норматив финансовых затрат на единицу объёма медицинской помощи, оказываемой по ТП ОМС сверх базовой программы ОМС, в </w:t>
      </w:r>
      <w:hyperlink w:anchor="P935">
        <w:r w:rsidRPr="001F72F9">
          <w:rPr>
            <w:rStyle w:val="a8"/>
            <w:rFonts w:ascii="PT Astra Serif" w:hAnsi="PT Astra Serif"/>
            <w:color w:val="auto"/>
            <w:u w:val="none"/>
          </w:rPr>
          <w:t>графе 9</w:t>
        </w:r>
      </w:hyperlink>
      <w:r w:rsidRPr="001F72F9">
        <w:rPr>
          <w:rFonts w:ascii="PT Astra Serif" w:hAnsi="PT Astra Serif"/>
        </w:rPr>
        <w:t xml:space="preserve">, разделённая на общий норматив объёма медицинской помощи в </w:t>
      </w:r>
      <w:hyperlink w:anchor="P930">
        <w:r w:rsidRPr="001F72F9">
          <w:rPr>
            <w:rStyle w:val="a8"/>
            <w:rFonts w:ascii="PT Astra Serif" w:hAnsi="PT Astra Serif"/>
            <w:color w:val="auto"/>
            <w:u w:val="none"/>
          </w:rPr>
          <w:t>графе 4</w:t>
        </w:r>
      </w:hyperlink>
      <w:r w:rsidRPr="001F72F9">
        <w:rPr>
          <w:rFonts w:ascii="PT Astra Serif" w:hAnsi="PT Astra Serif"/>
        </w:rPr>
        <w:t>.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 </w:t>
      </w:r>
      <w:r w:rsidRPr="001F72F9">
        <w:rPr>
          <w:rFonts w:ascii="PT Astra Serif" w:hAnsi="PT Astra Serif"/>
        </w:rPr>
        <w:t xml:space="preserve">Нормативы объёма скорой медицинской помощи и нормативы финансовых затрат на один случай оказания медицинской помощи </w:t>
      </w:r>
      <w:proofErr w:type="spellStart"/>
      <w:r w:rsidRPr="001F72F9">
        <w:rPr>
          <w:rFonts w:ascii="PT Astra Serif" w:hAnsi="PT Astra Serif"/>
        </w:rPr>
        <w:t>авиамедицинскими</w:t>
      </w:r>
      <w:proofErr w:type="spellEnd"/>
      <w:r w:rsidRPr="001F72F9">
        <w:rPr>
          <w:rFonts w:ascii="PT Astra Serif" w:hAnsi="PT Astra Serif"/>
        </w:rP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субъектом Российской Федерации. 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 </w:t>
      </w:r>
      <w:r w:rsidRPr="001F72F9">
        <w:rPr>
          <w:rFonts w:ascii="PT Astra Serif" w:hAnsi="PT Astra Serif"/>
        </w:rPr>
        <w:t xml:space="preserve"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</w:t>
      </w:r>
      <w:r w:rsidRPr="001F72F9">
        <w:rPr>
          <w:rFonts w:ascii="PT Astra Serif" w:hAnsi="PT Astra Serif"/>
        </w:rPr>
        <w:br/>
        <w:t>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патронажными бригадами, для которых устанавливаются отдельные нормативы (</w:t>
      </w:r>
      <w:hyperlink w:anchor="P1257">
        <w:r w:rsidRPr="001F72F9">
          <w:rPr>
            <w:rStyle w:val="a8"/>
            <w:rFonts w:ascii="PT Astra Serif" w:hAnsi="PT Astra Serif"/>
            <w:color w:val="auto"/>
            <w:u w:val="none"/>
          </w:rPr>
          <w:t>п. 5.1</w:t>
        </w:r>
      </w:hyperlink>
      <w:r w:rsidRPr="001F72F9">
        <w:rPr>
          <w:rFonts w:ascii="PT Astra Serif" w:hAnsi="PT Astra Serif"/>
        </w:rPr>
        <w:t>); при этом объёмы паллиативной медицинской помощи, оказанной в амбулаторных условия и на дому, учитываются в посещениях с профилактичес</w:t>
      </w:r>
      <w:r w:rsidR="00B2676A" w:rsidRPr="001F72F9">
        <w:rPr>
          <w:rFonts w:ascii="PT Astra Serif" w:hAnsi="PT Astra Serif"/>
        </w:rPr>
        <w:t xml:space="preserve">кой и иными целями </w:t>
      </w:r>
      <w:r w:rsidRPr="001F72F9">
        <w:rPr>
          <w:rFonts w:ascii="PT Astra Serif" w:hAnsi="PT Astra Serif"/>
        </w:rPr>
        <w:t>(</w:t>
      </w:r>
      <w:hyperlink w:anchor="P1047">
        <w:r w:rsidRPr="001F72F9">
          <w:rPr>
            <w:rStyle w:val="a8"/>
            <w:rFonts w:ascii="PT Astra Serif" w:hAnsi="PT Astra Serif"/>
            <w:color w:val="auto"/>
            <w:u w:val="none"/>
          </w:rPr>
          <w:t>п. 2.1.1</w:t>
        </w:r>
      </w:hyperlink>
      <w:r w:rsidRPr="001F72F9">
        <w:rPr>
          <w:rFonts w:ascii="PT Astra Serif" w:hAnsi="PT Astra Serif"/>
        </w:rPr>
        <w:t>).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**** </w:t>
      </w:r>
      <w:r w:rsidRPr="001F72F9">
        <w:rPr>
          <w:rFonts w:ascii="PT Astra Serif" w:hAnsi="PT Astra Serif"/>
        </w:rPr>
        <w:t xml:space="preserve">Включая законченные случаи лечения заболевания в амбулаторных условиях с кратностью посещений по поводу 1 заболевания </w:t>
      </w:r>
      <w:r w:rsidR="00E82B93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>не менее 2.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  <w:spacing w:val="-4"/>
        </w:rPr>
      </w:pPr>
      <w:r w:rsidRPr="001F72F9">
        <w:rPr>
          <w:rFonts w:ascii="PT Astra Serif" w:hAnsi="PT Astra Serif" w:cs="Arial"/>
          <w:spacing w:val="-4"/>
        </w:rPr>
        <w:t xml:space="preserve">***** Нормативы объема медицинской помощи в дневном стационаре являются суммой объемов первичной медико-санитарной помощи </w:t>
      </w:r>
      <w:r w:rsidR="00E82B93" w:rsidRPr="001F72F9">
        <w:rPr>
          <w:rFonts w:ascii="PT Astra Serif" w:hAnsi="PT Astra Serif" w:cs="Arial"/>
          <w:spacing w:val="-4"/>
        </w:rPr>
        <w:br/>
      </w:r>
      <w:r w:rsidRPr="001F72F9">
        <w:rPr>
          <w:rFonts w:ascii="PT Astra Serif" w:hAnsi="PT Astra Serif" w:cs="Arial"/>
          <w:spacing w:val="-4"/>
        </w:rPr>
        <w:t>в дневном стационаре и объемов специализированной медицинской помощи в дневном стационаре и составляют 0,00398 случая лечения.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  <w:spacing w:val="-4"/>
        </w:rPr>
        <w:t xml:space="preserve">****** </w:t>
      </w:r>
      <w:r w:rsidRPr="001F72F9">
        <w:rPr>
          <w:rFonts w:ascii="PT Astra Serif" w:hAnsi="PT Astra Serif"/>
        </w:rPr>
        <w:t xml:space="preserve">Отражаются расходы подведомственных медицинских организаций на оказание медицинских и иных услуг (работ), </w:t>
      </w:r>
      <w:r w:rsidRPr="001F72F9">
        <w:rPr>
          <w:rFonts w:ascii="PT Astra Serif" w:hAnsi="PT Astra Serif"/>
        </w:rPr>
        <w:br/>
        <w:t xml:space="preserve">не оплачиваемых по ТП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7">
        <w:r w:rsidRPr="001F72F9">
          <w:rPr>
            <w:rStyle w:val="a8"/>
            <w:rFonts w:ascii="PT Astra Serif" w:hAnsi="PT Astra Serif"/>
            <w:color w:val="auto"/>
            <w:u w:val="none"/>
          </w:rPr>
          <w:t>разделе III</w:t>
        </w:r>
      </w:hyperlink>
      <w:r w:rsidRPr="001F72F9">
        <w:rPr>
          <w:rFonts w:ascii="PT Astra Serif" w:hAnsi="PT Astra Serif"/>
        </w:rPr>
        <w:t xml:space="preserve"> ТПГГ, финансовое обеспечение которых осуществляется за счёт средств ОМС в рамках базовой программы ОМС),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</w:t>
      </w:r>
      <w:r w:rsidRPr="001F72F9">
        <w:rPr>
          <w:rFonts w:ascii="PT Astra Serif" w:hAnsi="PT Astra Serif"/>
        </w:rPr>
        <w:lastRenderedPageBreak/>
        <w:t xml:space="preserve">организаций, утверждаемую Минздравом России, и помощи, включенной в базовую программу ОМС) (за исключением первичной </w:t>
      </w:r>
      <w:r w:rsidR="00E82B93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>медико-санитарной помощи, включенной в базовую программу ОМС).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/>
        </w:rPr>
        <w:t xml:space="preserve">******* Указываются расходы </w:t>
      </w:r>
      <w:r w:rsidR="00EF3E2F" w:rsidRPr="001F72F9">
        <w:rPr>
          <w:rFonts w:ascii="PT Astra Serif" w:hAnsi="PT Astra Serif"/>
        </w:rPr>
        <w:t>областного</w:t>
      </w:r>
      <w:r w:rsidRPr="001F72F9">
        <w:rPr>
          <w:rFonts w:ascii="PT Astra Serif" w:hAnsi="PT Astra Serif"/>
        </w:rPr>
        <w:t xml:space="preserve"> бюджета Ульяновской области,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8">
        <w:r w:rsidRPr="001F72F9">
          <w:rPr>
            <w:rStyle w:val="a8"/>
            <w:rFonts w:ascii="PT Astra Serif" w:hAnsi="PT Astra Serif"/>
            <w:color w:val="auto"/>
            <w:u w:val="none"/>
          </w:rPr>
          <w:t>разделу I</w:t>
        </w:r>
      </w:hyperlink>
      <w:r w:rsidRPr="001F72F9">
        <w:rPr>
          <w:rFonts w:ascii="PT Astra Serif" w:hAnsi="PT Astra Serif"/>
        </w:rPr>
        <w:t xml:space="preserve"> приложения № 1 к ТПГГ, в дополнение к объёмам высокотехнологичной медицинской помощи, предоставляемым </w:t>
      </w:r>
      <w:r w:rsidR="00E82B93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>в рамках ТП ОМС.</w:t>
      </w:r>
    </w:p>
    <w:p w:rsidR="00C00A26" w:rsidRPr="001F72F9" w:rsidRDefault="00C00A26" w:rsidP="00C00A26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/>
        </w:rPr>
      </w:pPr>
      <w:r w:rsidRPr="001F72F9">
        <w:rPr>
          <w:rFonts w:ascii="PT Astra Serif" w:hAnsi="PT Astra Serif" w:cs="Arial"/>
        </w:rPr>
        <w:t xml:space="preserve">******** </w:t>
      </w:r>
      <w:r w:rsidRPr="001F72F9">
        <w:rPr>
          <w:rFonts w:ascii="PT Astra Serif" w:hAnsi="PT Astra Serif"/>
        </w:rPr>
        <w:t xml:space="preserve">Не включены бюджетные ассигнования федерального бюджета, направляемые в бюджет Ульяновской области в виде субвенции на </w:t>
      </w:r>
      <w:proofErr w:type="spellStart"/>
      <w:r w:rsidRPr="001F72F9">
        <w:rPr>
          <w:rFonts w:ascii="PT Astra Serif" w:hAnsi="PT Astra Serif"/>
        </w:rPr>
        <w:t>софинансирование</w:t>
      </w:r>
      <w:proofErr w:type="spellEnd"/>
      <w:r w:rsidRPr="001F72F9">
        <w:rPr>
          <w:rFonts w:ascii="PT Astra Serif" w:hAnsi="PT Astra Serif"/>
        </w:rPr>
        <w:t xml:space="preserve"> расходных обязательств субъектов Российской Федерации по предоставлению отдельным категориям граждан социальной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</w:t>
      </w:r>
      <w:r w:rsidR="007D4EF4" w:rsidRPr="001F72F9">
        <w:rPr>
          <w:rFonts w:ascii="PT Astra Serif" w:hAnsi="PT Astra Serif"/>
        </w:rPr>
        <w:t xml:space="preserve">субсидии </w:t>
      </w:r>
      <w:r w:rsidRPr="001F72F9">
        <w:rPr>
          <w:rFonts w:ascii="PT Astra Serif" w:hAnsi="PT Astra Serif"/>
        </w:rPr>
        <w:t xml:space="preserve">на финансовое обеспечение расходов по обеспечению пациентов лекарственными препаратами, предназначенными для лечения больных гемофилией, </w:t>
      </w:r>
      <w:proofErr w:type="spellStart"/>
      <w:r w:rsidRPr="001F72F9">
        <w:rPr>
          <w:rFonts w:ascii="PT Astra Serif" w:hAnsi="PT Astra Serif"/>
        </w:rPr>
        <w:t>муковисцидозом</w:t>
      </w:r>
      <w:proofErr w:type="spellEnd"/>
      <w:r w:rsidRPr="001F72F9">
        <w:rPr>
          <w:rFonts w:ascii="PT Astra Serif" w:hAnsi="PT Astra Serif"/>
        </w:rPr>
        <w:t xml:space="preserve">, гипофизарным нанизмом, болезнью Гоше, злокачественными новообразованиями лимфоидной, кроветворной </w:t>
      </w:r>
      <w:r w:rsidR="00E82B93" w:rsidRPr="001F72F9">
        <w:rPr>
          <w:rFonts w:ascii="PT Astra Serif" w:hAnsi="PT Astra Serif"/>
        </w:rPr>
        <w:br/>
      </w:r>
      <w:r w:rsidRPr="001F72F9">
        <w:rPr>
          <w:rFonts w:ascii="PT Astra Serif" w:hAnsi="PT Astra Serif"/>
        </w:rPr>
        <w:t xml:space="preserve">и родственных им тканей, рассеянным склерозом, </w:t>
      </w:r>
      <w:proofErr w:type="spellStart"/>
      <w:r w:rsidRPr="001F72F9">
        <w:rPr>
          <w:rFonts w:ascii="PT Astra Serif" w:hAnsi="PT Astra Serif"/>
        </w:rPr>
        <w:t>гемолитико</w:t>
      </w:r>
      <w:proofErr w:type="spellEnd"/>
      <w:r w:rsidRPr="001F72F9">
        <w:rPr>
          <w:rFonts w:ascii="PT Astra Serif" w:hAnsi="PT Astra Serif"/>
        </w:rPr>
        <w:t xml:space="preserve">-уремическим синдромом, юношеским артритом с системным началом, </w:t>
      </w:r>
      <w:proofErr w:type="spellStart"/>
      <w:r w:rsidRPr="001F72F9">
        <w:rPr>
          <w:rFonts w:ascii="PT Astra Serif" w:hAnsi="PT Astra Serif"/>
        </w:rPr>
        <w:t>мукополисахаридозом</w:t>
      </w:r>
      <w:proofErr w:type="spellEnd"/>
      <w:r w:rsidRPr="001F72F9">
        <w:rPr>
          <w:rFonts w:ascii="PT Astra Serif" w:hAnsi="PT Astra Serif"/>
        </w:rPr>
        <w:t xml:space="preserve"> I, II и VI типов, </w:t>
      </w:r>
      <w:proofErr w:type="spellStart"/>
      <w:r w:rsidRPr="001F72F9">
        <w:rPr>
          <w:rFonts w:ascii="PT Astra Serif" w:hAnsi="PT Astra Serif"/>
        </w:rPr>
        <w:t>апластической</w:t>
      </w:r>
      <w:proofErr w:type="spellEnd"/>
      <w:r w:rsidRPr="001F72F9">
        <w:rPr>
          <w:rFonts w:ascii="PT Astra Serif" w:hAnsi="PT Astra Serif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1F72F9">
        <w:rPr>
          <w:rFonts w:ascii="PT Astra Serif" w:hAnsi="PT Astra Serif"/>
        </w:rPr>
        <w:t>Прауэра</w:t>
      </w:r>
      <w:proofErr w:type="spellEnd"/>
      <w:r w:rsidRPr="001F72F9">
        <w:rPr>
          <w:rFonts w:ascii="PT Astra Serif" w:hAnsi="PT Astra Serif"/>
        </w:rPr>
        <w:t>), а также после трансплантации органов и (или) тканей.</w:t>
      </w:r>
    </w:p>
    <w:p w:rsidR="000A31EC" w:rsidRPr="001F72F9" w:rsidRDefault="00C00A26" w:rsidP="00C00A26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  <w:sectPr w:rsidR="000A31EC" w:rsidRPr="001F72F9" w:rsidSect="000A31E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1F72F9">
        <w:rPr>
          <w:rFonts w:ascii="PT Astra Serif" w:hAnsi="PT Astra Serif"/>
          <w:sz w:val="28"/>
          <w:szCs w:val="28"/>
        </w:rPr>
        <w:t>________________</w:t>
      </w:r>
      <w:r w:rsidR="001D46B8" w:rsidRPr="001F72F9">
        <w:rPr>
          <w:rFonts w:ascii="PT Astra Serif" w:hAnsi="PT Astra Serif"/>
          <w:sz w:val="28"/>
          <w:szCs w:val="28"/>
        </w:rPr>
        <w:t>».</w:t>
      </w:r>
    </w:p>
    <w:p w:rsidR="003521E4" w:rsidRPr="001F72F9" w:rsidRDefault="00EF3E2F" w:rsidP="003F0DED">
      <w:pPr>
        <w:pStyle w:val="32"/>
        <w:shd w:val="clear" w:color="auto" w:fill="auto"/>
        <w:suppressAutoHyphens/>
        <w:spacing w:before="0"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bookmarkStart w:id="10" w:name="P1549"/>
      <w:bookmarkEnd w:id="10"/>
      <w:r w:rsidRPr="001F72F9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3521E4" w:rsidRPr="001F72F9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</w:t>
      </w:r>
      <w:r w:rsidR="003521E4" w:rsidRPr="003930EB">
        <w:rPr>
          <w:rFonts w:ascii="PT Astra Serif" w:hAnsi="PT Astra Serif"/>
          <w:sz w:val="28"/>
          <w:szCs w:val="28"/>
        </w:rPr>
        <w:t xml:space="preserve">за исключением </w:t>
      </w:r>
      <w:r w:rsidR="003F0DED" w:rsidRPr="003930EB">
        <w:rPr>
          <w:rFonts w:ascii="PT Astra Serif" w:hAnsi="PT Astra Serif"/>
          <w:sz w:val="28"/>
          <w:szCs w:val="28"/>
        </w:rPr>
        <w:t xml:space="preserve">подпункта 1, </w:t>
      </w:r>
      <w:r w:rsidR="00642BA9" w:rsidRPr="003930EB">
        <w:rPr>
          <w:rFonts w:ascii="PT Astra Serif" w:hAnsi="PT Astra Serif"/>
          <w:sz w:val="28"/>
          <w:szCs w:val="28"/>
        </w:rPr>
        <w:t>подпункта</w:t>
      </w:r>
      <w:r w:rsidR="00642BA9" w:rsidRPr="00E4137E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642BA9" w:rsidRPr="007D7B3D">
        <w:rPr>
          <w:rFonts w:ascii="PT Astra Serif" w:hAnsi="PT Astra Serif"/>
          <w:sz w:val="28"/>
          <w:szCs w:val="28"/>
        </w:rPr>
        <w:t>«</w:t>
      </w:r>
      <w:r w:rsidR="00C837E8" w:rsidRPr="007D7B3D">
        <w:rPr>
          <w:rFonts w:ascii="PT Astra Serif" w:hAnsi="PT Astra Serif"/>
          <w:sz w:val="28"/>
          <w:szCs w:val="28"/>
        </w:rPr>
        <w:t>в</w:t>
      </w:r>
      <w:r w:rsidR="00642BA9" w:rsidRPr="007D7B3D">
        <w:rPr>
          <w:rFonts w:ascii="PT Astra Serif" w:hAnsi="PT Astra Serif"/>
          <w:sz w:val="28"/>
          <w:szCs w:val="28"/>
        </w:rPr>
        <w:t xml:space="preserve">» </w:t>
      </w:r>
      <w:r w:rsidR="00642BA9" w:rsidRPr="003930EB">
        <w:rPr>
          <w:rFonts w:ascii="PT Astra Serif" w:hAnsi="PT Astra Serif"/>
          <w:sz w:val="28"/>
          <w:szCs w:val="28"/>
        </w:rPr>
        <w:t xml:space="preserve">подпункта </w:t>
      </w:r>
      <w:r w:rsidR="001F72F9" w:rsidRPr="003930EB">
        <w:rPr>
          <w:rFonts w:ascii="PT Astra Serif" w:hAnsi="PT Astra Serif"/>
          <w:sz w:val="28"/>
          <w:szCs w:val="28"/>
        </w:rPr>
        <w:t>2 и</w:t>
      </w:r>
      <w:r w:rsidR="003F0DED" w:rsidRPr="003930EB">
        <w:rPr>
          <w:rFonts w:ascii="PT Astra Serif" w:hAnsi="PT Astra Serif"/>
          <w:sz w:val="28"/>
          <w:szCs w:val="28"/>
        </w:rPr>
        <w:t xml:space="preserve"> </w:t>
      </w:r>
      <w:r w:rsidR="00642BA9" w:rsidRPr="003930EB">
        <w:rPr>
          <w:rFonts w:ascii="PT Astra Serif" w:hAnsi="PT Astra Serif"/>
          <w:sz w:val="28"/>
          <w:szCs w:val="28"/>
        </w:rPr>
        <w:t xml:space="preserve">подпункта </w:t>
      </w:r>
      <w:r w:rsidR="003F0DED" w:rsidRPr="003930EB">
        <w:rPr>
          <w:rFonts w:ascii="PT Astra Serif" w:hAnsi="PT Astra Serif"/>
          <w:sz w:val="28"/>
          <w:szCs w:val="28"/>
        </w:rPr>
        <w:t>3</w:t>
      </w:r>
      <w:r w:rsidR="00642BA9" w:rsidRPr="003930EB">
        <w:rPr>
          <w:rFonts w:ascii="PT Astra Serif" w:hAnsi="PT Astra Serif"/>
          <w:sz w:val="28"/>
          <w:szCs w:val="28"/>
        </w:rPr>
        <w:t xml:space="preserve"> </w:t>
      </w:r>
      <w:r w:rsidR="003521E4" w:rsidRPr="003930EB">
        <w:rPr>
          <w:rFonts w:ascii="PT Astra Serif" w:hAnsi="PT Astra Serif"/>
          <w:sz w:val="28"/>
          <w:szCs w:val="28"/>
        </w:rPr>
        <w:t>пункта 1</w:t>
      </w:r>
      <w:r w:rsidR="003521E4" w:rsidRPr="001F72F9">
        <w:rPr>
          <w:rFonts w:ascii="PT Astra Serif" w:hAnsi="PT Astra Serif"/>
          <w:sz w:val="28"/>
          <w:szCs w:val="28"/>
        </w:rPr>
        <w:t xml:space="preserve"> настоящего постановления, которы</w:t>
      </w:r>
      <w:r w:rsidR="00642BA9" w:rsidRPr="001F72F9">
        <w:rPr>
          <w:rFonts w:ascii="PT Astra Serif" w:hAnsi="PT Astra Serif"/>
          <w:sz w:val="28"/>
          <w:szCs w:val="28"/>
        </w:rPr>
        <w:t>е</w:t>
      </w:r>
      <w:r w:rsidR="003521E4" w:rsidRPr="001F72F9">
        <w:rPr>
          <w:rFonts w:ascii="PT Astra Serif" w:hAnsi="PT Astra Serif"/>
          <w:sz w:val="28"/>
          <w:szCs w:val="28"/>
        </w:rPr>
        <w:t xml:space="preserve"> вступа</w:t>
      </w:r>
      <w:r w:rsidR="00642BA9" w:rsidRPr="001F72F9">
        <w:rPr>
          <w:rFonts w:ascii="PT Astra Serif" w:hAnsi="PT Astra Serif"/>
          <w:sz w:val="28"/>
          <w:szCs w:val="28"/>
        </w:rPr>
        <w:t>ю</w:t>
      </w:r>
      <w:r w:rsidR="003521E4" w:rsidRPr="001F72F9">
        <w:rPr>
          <w:rFonts w:ascii="PT Astra Serif" w:hAnsi="PT Astra Serif"/>
          <w:sz w:val="28"/>
          <w:szCs w:val="28"/>
        </w:rPr>
        <w:t xml:space="preserve">т в силу с 1 сентября 2025 года. </w:t>
      </w:r>
    </w:p>
    <w:p w:rsidR="006070D8" w:rsidRPr="001F72F9" w:rsidRDefault="006070D8" w:rsidP="003521E4">
      <w:pPr>
        <w:pStyle w:val="32"/>
        <w:shd w:val="clear" w:color="auto" w:fill="auto"/>
        <w:suppressAutoHyphens/>
        <w:spacing w:before="0"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6070D8" w:rsidRPr="001F72F9" w:rsidRDefault="006070D8" w:rsidP="006070D8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:rsidR="006070D8" w:rsidRPr="001F72F9" w:rsidRDefault="006070D8" w:rsidP="006070D8">
      <w:pPr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:rsidR="006070D8" w:rsidRPr="001F72F9" w:rsidRDefault="006070D8" w:rsidP="006070D8">
      <w:pPr>
        <w:widowControl w:val="0"/>
        <w:ind w:right="-1"/>
        <w:jc w:val="left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Председатель</w:t>
      </w:r>
    </w:p>
    <w:p w:rsidR="000A31EC" w:rsidRPr="001F72F9" w:rsidRDefault="006070D8" w:rsidP="006070D8">
      <w:pPr>
        <w:widowControl w:val="0"/>
        <w:ind w:right="-1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>Правительства области</w:t>
      </w:r>
    </w:p>
    <w:p w:rsidR="006070D8" w:rsidRPr="00B2676A" w:rsidRDefault="006070D8" w:rsidP="006070D8">
      <w:pPr>
        <w:widowControl w:val="0"/>
        <w:ind w:right="-1"/>
        <w:jc w:val="both"/>
        <w:rPr>
          <w:rFonts w:ascii="PT Astra Serif" w:hAnsi="PT Astra Serif"/>
          <w:sz w:val="28"/>
          <w:szCs w:val="28"/>
        </w:rPr>
      </w:pPr>
      <w:r w:rsidRPr="001F72F9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0A31EC" w:rsidRPr="001F72F9">
        <w:rPr>
          <w:rFonts w:ascii="PT Astra Serif" w:hAnsi="PT Astra Serif"/>
          <w:sz w:val="28"/>
          <w:szCs w:val="28"/>
        </w:rPr>
        <w:t xml:space="preserve">                                 </w:t>
      </w:r>
      <w:proofErr w:type="spellStart"/>
      <w:r w:rsidRPr="001F72F9">
        <w:rPr>
          <w:rFonts w:ascii="PT Astra Serif" w:hAnsi="PT Astra Serif"/>
          <w:snapToGrid w:val="0"/>
          <w:sz w:val="28"/>
          <w:szCs w:val="28"/>
        </w:rPr>
        <w:t>Г.С.Спирчагов</w:t>
      </w:r>
      <w:proofErr w:type="spellEnd"/>
      <w:r w:rsidRPr="00B2676A">
        <w:rPr>
          <w:rFonts w:ascii="PT Astra Serif" w:hAnsi="PT Astra Serif"/>
          <w:sz w:val="28"/>
          <w:szCs w:val="28"/>
        </w:rPr>
        <w:t xml:space="preserve">                                             </w:t>
      </w:r>
    </w:p>
    <w:p w:rsidR="00CA6E6A" w:rsidRPr="00B2676A" w:rsidRDefault="00CA6E6A" w:rsidP="00E50126">
      <w:pPr>
        <w:pStyle w:val="a3"/>
        <w:ind w:left="709"/>
        <w:jc w:val="both"/>
        <w:rPr>
          <w:rFonts w:ascii="PT Astra Serif" w:hAnsi="PT Astra Serif"/>
          <w:sz w:val="28"/>
          <w:szCs w:val="28"/>
        </w:rPr>
      </w:pPr>
    </w:p>
    <w:p w:rsidR="00CA6E6A" w:rsidRPr="00B2676A" w:rsidRDefault="00CA6E6A" w:rsidP="00E50126">
      <w:pPr>
        <w:pStyle w:val="a3"/>
        <w:ind w:left="709"/>
        <w:jc w:val="both"/>
        <w:rPr>
          <w:rFonts w:ascii="PT Astra Serif" w:hAnsi="PT Astra Serif"/>
          <w:sz w:val="28"/>
          <w:szCs w:val="28"/>
        </w:rPr>
      </w:pPr>
    </w:p>
    <w:p w:rsidR="00CA6E6A" w:rsidRPr="00B2676A" w:rsidRDefault="00CA6E6A" w:rsidP="00E50126">
      <w:pPr>
        <w:pStyle w:val="a3"/>
        <w:ind w:left="709"/>
        <w:jc w:val="both"/>
        <w:rPr>
          <w:rFonts w:ascii="PT Astra Serif" w:hAnsi="PT Astra Serif"/>
          <w:sz w:val="28"/>
          <w:szCs w:val="28"/>
        </w:rPr>
      </w:pPr>
    </w:p>
    <w:p w:rsidR="00CA6E6A" w:rsidRPr="00B2676A" w:rsidRDefault="00CA6E6A" w:rsidP="00E50126">
      <w:pPr>
        <w:pStyle w:val="a3"/>
        <w:ind w:left="709"/>
        <w:jc w:val="both"/>
        <w:rPr>
          <w:rFonts w:ascii="PT Astra Serif" w:hAnsi="PT Astra Serif"/>
          <w:sz w:val="28"/>
          <w:szCs w:val="28"/>
        </w:rPr>
      </w:pPr>
    </w:p>
    <w:p w:rsidR="00B2676A" w:rsidRPr="00B2676A" w:rsidRDefault="00B2676A">
      <w:pPr>
        <w:pStyle w:val="a3"/>
        <w:ind w:left="709"/>
        <w:jc w:val="both"/>
        <w:rPr>
          <w:rFonts w:ascii="PT Astra Serif" w:hAnsi="PT Astra Serif"/>
          <w:sz w:val="28"/>
          <w:szCs w:val="28"/>
        </w:rPr>
      </w:pPr>
    </w:p>
    <w:sectPr w:rsidR="00B2676A" w:rsidRPr="00B2676A" w:rsidSect="000A31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EE" w:rsidRDefault="001D17EE" w:rsidP="006070D8">
      <w:r>
        <w:separator/>
      </w:r>
    </w:p>
  </w:endnote>
  <w:endnote w:type="continuationSeparator" w:id="0">
    <w:p w:rsidR="001D17EE" w:rsidRDefault="001D17EE" w:rsidP="006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EE" w:rsidRDefault="001D17EE" w:rsidP="006070D8">
      <w:r>
        <w:separator/>
      </w:r>
    </w:p>
  </w:footnote>
  <w:footnote w:type="continuationSeparator" w:id="0">
    <w:p w:rsidR="001D17EE" w:rsidRDefault="001D17EE" w:rsidP="0060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1157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4137E" w:rsidRPr="006070D8" w:rsidRDefault="00E4137E">
        <w:pPr>
          <w:pStyle w:val="a4"/>
          <w:rPr>
            <w:rFonts w:ascii="PT Astra Serif" w:hAnsi="PT Astra Serif"/>
            <w:sz w:val="28"/>
            <w:szCs w:val="28"/>
          </w:rPr>
        </w:pPr>
        <w:r w:rsidRPr="006070D8">
          <w:rPr>
            <w:rFonts w:ascii="PT Astra Serif" w:hAnsi="PT Astra Serif"/>
            <w:sz w:val="28"/>
            <w:szCs w:val="28"/>
          </w:rPr>
          <w:fldChar w:fldCharType="begin"/>
        </w:r>
        <w:r w:rsidRPr="006070D8">
          <w:rPr>
            <w:rFonts w:ascii="PT Astra Serif" w:hAnsi="PT Astra Serif"/>
            <w:sz w:val="28"/>
            <w:szCs w:val="28"/>
          </w:rPr>
          <w:instrText>PAGE   \* MERGEFORMAT</w:instrText>
        </w:r>
        <w:r w:rsidRPr="006070D8">
          <w:rPr>
            <w:rFonts w:ascii="PT Astra Serif" w:hAnsi="PT Astra Serif"/>
            <w:sz w:val="28"/>
            <w:szCs w:val="28"/>
          </w:rPr>
          <w:fldChar w:fldCharType="separate"/>
        </w:r>
        <w:r w:rsidR="003D12AE">
          <w:rPr>
            <w:rFonts w:ascii="PT Astra Serif" w:hAnsi="PT Astra Serif"/>
            <w:noProof/>
            <w:sz w:val="28"/>
            <w:szCs w:val="28"/>
          </w:rPr>
          <w:t>2</w:t>
        </w:r>
        <w:r w:rsidRPr="006070D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4137E" w:rsidRDefault="00E413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7E" w:rsidRPr="000A31EC" w:rsidRDefault="00E4137E">
    <w:pPr>
      <w:pStyle w:val="a4"/>
      <w:rPr>
        <w:rFonts w:ascii="PT Astra Serif" w:hAnsi="PT Astra Serif"/>
        <w:sz w:val="28"/>
        <w:szCs w:val="28"/>
      </w:rPr>
    </w:pPr>
  </w:p>
  <w:p w:rsidR="00E4137E" w:rsidRDefault="00E413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E40D31"/>
    <w:multiLevelType w:val="hybridMultilevel"/>
    <w:tmpl w:val="ECD8D460"/>
    <w:lvl w:ilvl="0" w:tplc="383C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46546"/>
    <w:multiLevelType w:val="hybridMultilevel"/>
    <w:tmpl w:val="97EA5810"/>
    <w:lvl w:ilvl="0" w:tplc="EB2816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556E8"/>
    <w:multiLevelType w:val="multilevel"/>
    <w:tmpl w:val="D3CE26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060" w:hanging="2160"/>
      </w:pPr>
      <w:rPr>
        <w:rFonts w:hint="default"/>
      </w:rPr>
    </w:lvl>
  </w:abstractNum>
  <w:abstractNum w:abstractNumId="7">
    <w:nsid w:val="1CA9370B"/>
    <w:multiLevelType w:val="multilevel"/>
    <w:tmpl w:val="AE94E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82476"/>
    <w:multiLevelType w:val="hybridMultilevel"/>
    <w:tmpl w:val="91248A7C"/>
    <w:lvl w:ilvl="0" w:tplc="5C00F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83DC2"/>
    <w:multiLevelType w:val="hybridMultilevel"/>
    <w:tmpl w:val="FDB21FE4"/>
    <w:lvl w:ilvl="0" w:tplc="188AA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6838FF"/>
    <w:multiLevelType w:val="hybridMultilevel"/>
    <w:tmpl w:val="0856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61FD4"/>
    <w:multiLevelType w:val="multilevel"/>
    <w:tmpl w:val="0926367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6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D37DFF"/>
    <w:multiLevelType w:val="hybridMultilevel"/>
    <w:tmpl w:val="72DCCB34"/>
    <w:lvl w:ilvl="0" w:tplc="CA6C482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DC5CCE"/>
    <w:multiLevelType w:val="multilevel"/>
    <w:tmpl w:val="46104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11"/>
  </w:num>
  <w:num w:numId="8">
    <w:abstractNumId w:val="18"/>
  </w:num>
  <w:num w:numId="9">
    <w:abstractNumId w:val="4"/>
  </w:num>
  <w:num w:numId="10">
    <w:abstractNumId w:val="1"/>
  </w:num>
  <w:num w:numId="11">
    <w:abstractNumId w:val="16"/>
  </w:num>
  <w:num w:numId="12">
    <w:abstractNumId w:val="19"/>
  </w:num>
  <w:num w:numId="13">
    <w:abstractNumId w:val="8"/>
  </w:num>
  <w:num w:numId="14">
    <w:abstractNumId w:val="3"/>
  </w:num>
  <w:num w:numId="15">
    <w:abstractNumId w:val="17"/>
  </w:num>
  <w:num w:numId="16">
    <w:abstractNumId w:val="9"/>
  </w:num>
  <w:num w:numId="17">
    <w:abstractNumId w:val="2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D9"/>
    <w:rsid w:val="000150C9"/>
    <w:rsid w:val="00030E66"/>
    <w:rsid w:val="0004298E"/>
    <w:rsid w:val="00051CA0"/>
    <w:rsid w:val="0006132B"/>
    <w:rsid w:val="00067603"/>
    <w:rsid w:val="00075B84"/>
    <w:rsid w:val="00091FE2"/>
    <w:rsid w:val="00093743"/>
    <w:rsid w:val="000A31EC"/>
    <w:rsid w:val="00127C2F"/>
    <w:rsid w:val="001403A2"/>
    <w:rsid w:val="00155E3C"/>
    <w:rsid w:val="00170A59"/>
    <w:rsid w:val="00170B07"/>
    <w:rsid w:val="00176D2E"/>
    <w:rsid w:val="001979AD"/>
    <w:rsid w:val="001C61CA"/>
    <w:rsid w:val="001D17EE"/>
    <w:rsid w:val="001D46B8"/>
    <w:rsid w:val="001F72F9"/>
    <w:rsid w:val="002076DC"/>
    <w:rsid w:val="00224059"/>
    <w:rsid w:val="00252982"/>
    <w:rsid w:val="002A050E"/>
    <w:rsid w:val="002A6E51"/>
    <w:rsid w:val="003521E4"/>
    <w:rsid w:val="00361048"/>
    <w:rsid w:val="003930EB"/>
    <w:rsid w:val="003A04B8"/>
    <w:rsid w:val="003A04F4"/>
    <w:rsid w:val="003B54CB"/>
    <w:rsid w:val="003B65E5"/>
    <w:rsid w:val="003C2801"/>
    <w:rsid w:val="003D12AE"/>
    <w:rsid w:val="003F0DED"/>
    <w:rsid w:val="00410CC0"/>
    <w:rsid w:val="004264A1"/>
    <w:rsid w:val="00427C07"/>
    <w:rsid w:val="0046352F"/>
    <w:rsid w:val="00496B5C"/>
    <w:rsid w:val="004A372F"/>
    <w:rsid w:val="004A3C4E"/>
    <w:rsid w:val="004B1702"/>
    <w:rsid w:val="00505652"/>
    <w:rsid w:val="00534252"/>
    <w:rsid w:val="00541621"/>
    <w:rsid w:val="00541FD9"/>
    <w:rsid w:val="0056306D"/>
    <w:rsid w:val="005A0CBF"/>
    <w:rsid w:val="005B3F25"/>
    <w:rsid w:val="005B4239"/>
    <w:rsid w:val="005B6221"/>
    <w:rsid w:val="005C0BF4"/>
    <w:rsid w:val="005E0C39"/>
    <w:rsid w:val="005E4486"/>
    <w:rsid w:val="006070D8"/>
    <w:rsid w:val="00624C08"/>
    <w:rsid w:val="00642BA9"/>
    <w:rsid w:val="00675711"/>
    <w:rsid w:val="0068217E"/>
    <w:rsid w:val="00692164"/>
    <w:rsid w:val="006A08C0"/>
    <w:rsid w:val="006A2F1E"/>
    <w:rsid w:val="006D346D"/>
    <w:rsid w:val="006F5104"/>
    <w:rsid w:val="00702E79"/>
    <w:rsid w:val="00731EF2"/>
    <w:rsid w:val="0073793F"/>
    <w:rsid w:val="00760741"/>
    <w:rsid w:val="00770EA9"/>
    <w:rsid w:val="007904C7"/>
    <w:rsid w:val="007D4EF4"/>
    <w:rsid w:val="007D7B3D"/>
    <w:rsid w:val="007F16A0"/>
    <w:rsid w:val="007F6608"/>
    <w:rsid w:val="00812A9A"/>
    <w:rsid w:val="00812FD6"/>
    <w:rsid w:val="00817ACD"/>
    <w:rsid w:val="0082364B"/>
    <w:rsid w:val="00835AEE"/>
    <w:rsid w:val="00841D15"/>
    <w:rsid w:val="008425E9"/>
    <w:rsid w:val="008459D7"/>
    <w:rsid w:val="00872832"/>
    <w:rsid w:val="00873EFC"/>
    <w:rsid w:val="008977C8"/>
    <w:rsid w:val="008A15A2"/>
    <w:rsid w:val="008B2FB7"/>
    <w:rsid w:val="008C0CF2"/>
    <w:rsid w:val="00902C71"/>
    <w:rsid w:val="00905ABF"/>
    <w:rsid w:val="00925B90"/>
    <w:rsid w:val="009B0841"/>
    <w:rsid w:val="009D68BA"/>
    <w:rsid w:val="00A202AF"/>
    <w:rsid w:val="00A27F63"/>
    <w:rsid w:val="00A65ADC"/>
    <w:rsid w:val="00A67EEE"/>
    <w:rsid w:val="00A87536"/>
    <w:rsid w:val="00AC2DD9"/>
    <w:rsid w:val="00AD4A56"/>
    <w:rsid w:val="00AD52E4"/>
    <w:rsid w:val="00B0304E"/>
    <w:rsid w:val="00B2310D"/>
    <w:rsid w:val="00B2676A"/>
    <w:rsid w:val="00B27A87"/>
    <w:rsid w:val="00B35882"/>
    <w:rsid w:val="00B41C77"/>
    <w:rsid w:val="00B47CFB"/>
    <w:rsid w:val="00B8724D"/>
    <w:rsid w:val="00B92252"/>
    <w:rsid w:val="00B96722"/>
    <w:rsid w:val="00BA48DA"/>
    <w:rsid w:val="00BB6A12"/>
    <w:rsid w:val="00BD04AB"/>
    <w:rsid w:val="00BD672B"/>
    <w:rsid w:val="00BF5D49"/>
    <w:rsid w:val="00C00A26"/>
    <w:rsid w:val="00C00AE6"/>
    <w:rsid w:val="00C15EE7"/>
    <w:rsid w:val="00C20FA3"/>
    <w:rsid w:val="00C230AE"/>
    <w:rsid w:val="00C465CF"/>
    <w:rsid w:val="00C72A87"/>
    <w:rsid w:val="00C76746"/>
    <w:rsid w:val="00C837E8"/>
    <w:rsid w:val="00C902EF"/>
    <w:rsid w:val="00CA6E6A"/>
    <w:rsid w:val="00CA7666"/>
    <w:rsid w:val="00CB4033"/>
    <w:rsid w:val="00CB7AC5"/>
    <w:rsid w:val="00CE683C"/>
    <w:rsid w:val="00CF389C"/>
    <w:rsid w:val="00D00B87"/>
    <w:rsid w:val="00D20B46"/>
    <w:rsid w:val="00D976AB"/>
    <w:rsid w:val="00DA79CD"/>
    <w:rsid w:val="00DB4F48"/>
    <w:rsid w:val="00DB5828"/>
    <w:rsid w:val="00DB6EF8"/>
    <w:rsid w:val="00E153DC"/>
    <w:rsid w:val="00E4137E"/>
    <w:rsid w:val="00E50126"/>
    <w:rsid w:val="00E82B93"/>
    <w:rsid w:val="00EA6E07"/>
    <w:rsid w:val="00EF3E2F"/>
    <w:rsid w:val="00F02F8B"/>
    <w:rsid w:val="00F07EA1"/>
    <w:rsid w:val="00F07FA2"/>
    <w:rsid w:val="00F27FC3"/>
    <w:rsid w:val="00F31761"/>
    <w:rsid w:val="00F52E60"/>
    <w:rsid w:val="00F61EB4"/>
    <w:rsid w:val="00F81DD4"/>
    <w:rsid w:val="00F84FAD"/>
    <w:rsid w:val="00F85D62"/>
    <w:rsid w:val="00FA6E86"/>
    <w:rsid w:val="00FD3B69"/>
    <w:rsid w:val="00FE0C4F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95081&amp;dst=100149" TargetMode="External"/><Relationship Id="rId18" Type="http://schemas.openxmlformats.org/officeDocument/2006/relationships/hyperlink" Target="https://login.consultant.ru/link/?req=doc&amp;base=RZB&amp;n=495081&amp;dst=1009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8868&amp;dst=100086" TargetMode="External"/><Relationship Id="rId17" Type="http://schemas.openxmlformats.org/officeDocument/2006/relationships/hyperlink" Target="https://login.consultant.ru/link/?req=doc&amp;base=RZB&amp;n=495081&amp;dst=1001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95081&amp;dst=1009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8868&amp;dst=10003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95081&amp;dst=100149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ZB&amp;n=495081&amp;dst=100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0C04-71C6-41B6-BF3E-C9DD35F6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83</Pages>
  <Words>22439</Words>
  <Characters>127905</Characters>
  <Application>Microsoft Office Word</Application>
  <DocSecurity>0</DocSecurity>
  <Lines>1065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14</cp:revision>
  <cp:lastPrinted>2025-07-28T10:35:00Z</cp:lastPrinted>
  <dcterms:created xsi:type="dcterms:W3CDTF">2025-07-11T11:35:00Z</dcterms:created>
  <dcterms:modified xsi:type="dcterms:W3CDTF">2025-08-14T07:57:00Z</dcterms:modified>
</cp:coreProperties>
</file>