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>ПРОЕКТ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ПОСТАНОВЛЕНИЕ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Default="00BC2889" w:rsidP="00D57769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D35C2C">
        <w:rPr>
          <w:rFonts w:ascii="PT Astra Serif" w:hAnsi="PT Astra Serif" w:cs="Times New Roman"/>
          <w:b/>
          <w:sz w:val="28"/>
          <w:szCs w:val="28"/>
        </w:rPr>
        <w:t>О</w:t>
      </w:r>
      <w:r w:rsidR="0001603D">
        <w:rPr>
          <w:rFonts w:ascii="PT Astra Serif" w:hAnsi="PT Astra Serif" w:cs="Times New Roman"/>
          <w:b/>
          <w:sz w:val="28"/>
          <w:szCs w:val="28"/>
        </w:rPr>
        <w:t xml:space="preserve">б утверждении порядка организации обеспечения граждан, включённых в Федеральный регистр лиц, </w:t>
      </w:r>
      <w:r w:rsidR="0001603D" w:rsidRPr="0001603D">
        <w:rPr>
          <w:rFonts w:ascii="PT Astra Serif" w:hAnsi="PT Astra Serif" w:cs="Times New Roman"/>
          <w:b/>
          <w:sz w:val="28"/>
          <w:szCs w:val="28"/>
        </w:rPr>
        <w:t xml:space="preserve">имеющих право на получение государственной социальной </w:t>
      </w:r>
      <w:r w:rsidR="0001603D" w:rsidRPr="002B3DCB">
        <w:rPr>
          <w:rFonts w:ascii="PT Astra Serif" w:hAnsi="PT Astra Serif" w:cs="Times New Roman"/>
          <w:b/>
          <w:sz w:val="28"/>
          <w:szCs w:val="28"/>
        </w:rPr>
        <w:t xml:space="preserve">помощи, </w:t>
      </w:r>
      <w:r w:rsidRPr="002B3D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603D" w:rsidRPr="002B3DCB">
        <w:rPr>
          <w:rFonts w:ascii="PT Astra Serif" w:hAnsi="PT Astra Serif" w:cs="Times New Roman"/>
          <w:b/>
          <w:sz w:val="28"/>
          <w:szCs w:val="28"/>
        </w:rPr>
        <w:t>лекарственными препаратами</w:t>
      </w:r>
      <w:r w:rsidR="00D57769" w:rsidRPr="002B3DCB">
        <w:rPr>
          <w:rFonts w:ascii="PT Astra Serif" w:hAnsi="PT Astra Serif" w:cs="Times New Roman"/>
          <w:b/>
          <w:sz w:val="28"/>
          <w:szCs w:val="28"/>
        </w:rPr>
        <w:br/>
      </w:r>
      <w:r w:rsidR="002B3DCB" w:rsidRPr="002B3DCB">
        <w:rPr>
          <w:rFonts w:ascii="PT Astra Serif" w:hAnsi="PT Astra Serif" w:cs="Times New Roman"/>
          <w:b/>
          <w:sz w:val="28"/>
          <w:szCs w:val="28"/>
        </w:rPr>
        <w:t xml:space="preserve">и медицинскими изделиями </w:t>
      </w:r>
      <w:r w:rsidR="002B3DCB" w:rsidRPr="002B3DCB">
        <w:rPr>
          <w:rFonts w:ascii="PT Astra Serif" w:hAnsi="PT Astra Serif" w:cs="PT Astra Serif"/>
          <w:b/>
          <w:sz w:val="28"/>
          <w:szCs w:val="28"/>
        </w:rPr>
        <w:t>для медицинского применения</w:t>
      </w:r>
      <w:r w:rsidR="002B3DCB" w:rsidRPr="002B3DCB">
        <w:rPr>
          <w:rFonts w:ascii="PT Astra Serif" w:hAnsi="PT Astra Serif"/>
          <w:b/>
          <w:sz w:val="28"/>
          <w:szCs w:val="28"/>
        </w:rPr>
        <w:t xml:space="preserve"> </w:t>
      </w:r>
      <w:r w:rsidR="0001603D" w:rsidRPr="002B3DCB">
        <w:rPr>
          <w:rFonts w:ascii="PT Astra Serif" w:hAnsi="PT Astra Serif" w:cs="Times New Roman"/>
          <w:b/>
          <w:sz w:val="28"/>
          <w:szCs w:val="28"/>
        </w:rPr>
        <w:t>с использованием электронного сертификата</w:t>
      </w:r>
      <w:r w:rsidR="002B3DCB" w:rsidRPr="002B3D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603D" w:rsidRPr="002B3DCB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="00AB1003" w:rsidRPr="002B3DCB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01603D" w:rsidRPr="00D35C2C" w:rsidRDefault="0001603D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7769" w:rsidRDefault="0001603D" w:rsidP="00FC0E3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</w:t>
      </w:r>
      <w:r w:rsidRPr="0001603D">
        <w:rPr>
          <w:rFonts w:ascii="PT Astra Serif" w:hAnsi="PT Astra Serif"/>
          <w:sz w:val="28"/>
          <w:szCs w:val="28"/>
        </w:rPr>
        <w:t xml:space="preserve"> пунктом 2 части 7 статьи 4</w:t>
      </w:r>
      <w:r w:rsidRPr="0001603D">
        <w:rPr>
          <w:rFonts w:ascii="PT Astra Serif" w:hAnsi="PT Astra Serif"/>
          <w:sz w:val="28"/>
          <w:szCs w:val="28"/>
          <w:vertAlign w:val="superscript"/>
        </w:rPr>
        <w:t>1</w:t>
      </w:r>
      <w:r w:rsidRPr="0001603D">
        <w:rPr>
          <w:rFonts w:ascii="PT Astra Serif" w:hAnsi="PT Astra Serif"/>
          <w:sz w:val="28"/>
          <w:szCs w:val="28"/>
        </w:rPr>
        <w:t xml:space="preserve"> Федерального закона от 17</w:t>
      </w:r>
      <w:r>
        <w:rPr>
          <w:rFonts w:ascii="PT Astra Serif" w:hAnsi="PT Astra Serif"/>
          <w:sz w:val="28"/>
          <w:szCs w:val="28"/>
        </w:rPr>
        <w:t>.07.1999  №</w:t>
      </w:r>
      <w:r w:rsidRPr="0001603D">
        <w:rPr>
          <w:rFonts w:ascii="PT Astra Serif" w:hAnsi="PT Astra Serif"/>
          <w:sz w:val="28"/>
          <w:szCs w:val="28"/>
        </w:rPr>
        <w:t xml:space="preserve"> 178</w:t>
      </w:r>
      <w:r>
        <w:rPr>
          <w:rFonts w:ascii="PT Astra Serif" w:hAnsi="PT Astra Serif"/>
          <w:sz w:val="28"/>
          <w:szCs w:val="28"/>
        </w:rPr>
        <w:t>-ФЗ «</w:t>
      </w:r>
      <w:r w:rsidRPr="0001603D">
        <w:rPr>
          <w:rFonts w:ascii="PT Astra Serif" w:hAnsi="PT Astra Serif"/>
          <w:sz w:val="28"/>
          <w:szCs w:val="28"/>
        </w:rPr>
        <w:t>О го</w:t>
      </w:r>
      <w:r>
        <w:rPr>
          <w:rFonts w:ascii="PT Astra Serif" w:hAnsi="PT Astra Serif"/>
          <w:sz w:val="28"/>
          <w:szCs w:val="28"/>
        </w:rPr>
        <w:t>сударственной социальной помощи»</w:t>
      </w:r>
      <w:r w:rsidRPr="0001603D">
        <w:rPr>
          <w:rFonts w:ascii="PT Astra Serif" w:hAnsi="PT Astra Serif"/>
          <w:sz w:val="28"/>
          <w:szCs w:val="28"/>
        </w:rPr>
        <w:t>, пунктом 3 части 5 статьи 3 Федерального закона от 30</w:t>
      </w:r>
      <w:r w:rsidR="00D57769">
        <w:rPr>
          <w:rFonts w:ascii="PT Astra Serif" w:hAnsi="PT Astra Serif"/>
          <w:sz w:val="28"/>
          <w:szCs w:val="28"/>
        </w:rPr>
        <w:t>.12.2020 № 491-ФЗ «</w:t>
      </w:r>
      <w:r w:rsidRPr="0001603D">
        <w:rPr>
          <w:rFonts w:ascii="PT Astra Serif" w:hAnsi="PT Astra Serif"/>
          <w:sz w:val="28"/>
          <w:szCs w:val="28"/>
        </w:rPr>
        <w:t>О приобретении отдельных видов товаров, работ, услуг с использо</w:t>
      </w:r>
      <w:r w:rsidR="00D57769">
        <w:rPr>
          <w:rFonts w:ascii="PT Astra Serif" w:hAnsi="PT Astra Serif"/>
          <w:sz w:val="28"/>
          <w:szCs w:val="28"/>
        </w:rPr>
        <w:t>ванием электронного сертификата»</w:t>
      </w:r>
    </w:p>
    <w:p w:rsidR="00901A2F" w:rsidRPr="00D35C2C" w:rsidRDefault="00901A2F" w:rsidP="00FC0E3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35C2C">
        <w:rPr>
          <w:rFonts w:ascii="PT Astra Serif" w:hAnsi="PT Astra Serif"/>
          <w:sz w:val="28"/>
          <w:szCs w:val="28"/>
        </w:rPr>
        <w:t>п</w:t>
      </w:r>
      <w:proofErr w:type="gramEnd"/>
      <w:r w:rsidRPr="00D35C2C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C0E38" w:rsidRDefault="00901A2F" w:rsidP="00FC0E38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7769">
        <w:rPr>
          <w:rFonts w:ascii="PT Astra Serif" w:hAnsi="PT Astra Serif"/>
          <w:sz w:val="28"/>
          <w:szCs w:val="28"/>
        </w:rPr>
        <w:t>Утвердить</w:t>
      </w:r>
      <w:r w:rsidR="00FC0E38">
        <w:rPr>
          <w:rFonts w:ascii="PT Astra Serif" w:hAnsi="PT Astra Serif"/>
          <w:sz w:val="28"/>
          <w:szCs w:val="28"/>
        </w:rPr>
        <w:t>:</w:t>
      </w:r>
    </w:p>
    <w:p w:rsidR="00901A2F" w:rsidRDefault="00FC0E38" w:rsidP="00FC0E38">
      <w:pPr>
        <w:pStyle w:val="a3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57769" w:rsidRPr="00D57769">
        <w:rPr>
          <w:rFonts w:ascii="PT Astra Serif" w:hAnsi="PT Astra Serif"/>
          <w:sz w:val="28"/>
          <w:szCs w:val="28"/>
        </w:rPr>
        <w:t xml:space="preserve">орядок организации обеспечения граждан, включённых в Федеральный регистр лиц, имеющих право на получение государственной социальной помощи,  лекарственными препаратами </w:t>
      </w:r>
      <w:r w:rsidR="002B3DCB">
        <w:rPr>
          <w:rFonts w:ascii="PT Astra Serif" w:hAnsi="PT Astra Serif" w:cs="PT Astra Serif"/>
          <w:sz w:val="28"/>
          <w:szCs w:val="28"/>
        </w:rPr>
        <w:t>и медицинскими изделиями для медицинского применения</w:t>
      </w:r>
      <w:r w:rsidR="002B3DCB" w:rsidRPr="00D57769">
        <w:rPr>
          <w:rFonts w:ascii="PT Astra Serif" w:hAnsi="PT Astra Serif"/>
          <w:sz w:val="28"/>
          <w:szCs w:val="28"/>
        </w:rPr>
        <w:t xml:space="preserve"> </w:t>
      </w:r>
      <w:r w:rsidR="00D57769" w:rsidRPr="00D57769">
        <w:rPr>
          <w:rFonts w:ascii="PT Astra Serif" w:hAnsi="PT Astra Serif"/>
          <w:sz w:val="28"/>
          <w:szCs w:val="28"/>
        </w:rPr>
        <w:t>с использованием электронного сертификата в Ульяновской области</w:t>
      </w:r>
      <w:r w:rsidR="00F450FD">
        <w:rPr>
          <w:rFonts w:ascii="PT Astra Serif" w:hAnsi="PT Astra Serif"/>
          <w:sz w:val="28"/>
          <w:szCs w:val="28"/>
        </w:rPr>
        <w:t xml:space="preserve"> (приложение № 1)</w:t>
      </w:r>
      <w:r w:rsidR="00901A2F" w:rsidRPr="00D57769">
        <w:rPr>
          <w:rFonts w:ascii="PT Astra Serif" w:hAnsi="PT Astra Serif"/>
          <w:sz w:val="28"/>
          <w:szCs w:val="28"/>
        </w:rPr>
        <w:t>.</w:t>
      </w:r>
    </w:p>
    <w:p w:rsidR="00F450FD" w:rsidRPr="00FC0E38" w:rsidRDefault="00FC0E38" w:rsidP="00FC0E38">
      <w:pPr>
        <w:pStyle w:val="a3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450FD" w:rsidRPr="00FC0E38">
        <w:rPr>
          <w:rFonts w:ascii="PT Astra Serif" w:hAnsi="PT Astra Serif"/>
          <w:sz w:val="28"/>
          <w:szCs w:val="28"/>
        </w:rPr>
        <w:t>орядок определения предельной стоимости единицы (предельного размера оплаты)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детей-инвалидов, приобретаемых с использованием электронного сертификата (приложение № 2).</w:t>
      </w:r>
    </w:p>
    <w:p w:rsidR="000926E5" w:rsidRDefault="00D57769" w:rsidP="00FC0E38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7769">
        <w:rPr>
          <w:rFonts w:ascii="PT Astra Serif" w:hAnsi="PT Astra Serif"/>
          <w:sz w:val="28"/>
          <w:szCs w:val="28"/>
        </w:rPr>
        <w:t xml:space="preserve">Определить </w:t>
      </w:r>
      <w:r w:rsidR="000926E5">
        <w:rPr>
          <w:rFonts w:ascii="PT Astra Serif" w:hAnsi="PT Astra Serif"/>
          <w:sz w:val="28"/>
          <w:szCs w:val="28"/>
        </w:rPr>
        <w:t>Министерство здравоохранения Ульяновской области</w:t>
      </w:r>
      <w:r w:rsidRPr="00D57769">
        <w:rPr>
          <w:rFonts w:ascii="PT Astra Serif" w:hAnsi="PT Astra Serif"/>
          <w:sz w:val="28"/>
          <w:szCs w:val="28"/>
        </w:rPr>
        <w:t xml:space="preserve"> уполномоченным исполнительным органом </w:t>
      </w:r>
      <w:r w:rsidR="000926E5">
        <w:rPr>
          <w:rFonts w:ascii="PT Astra Serif" w:hAnsi="PT Astra Serif"/>
          <w:sz w:val="28"/>
          <w:szCs w:val="28"/>
        </w:rPr>
        <w:t>Ульяновской</w:t>
      </w:r>
      <w:r w:rsidRPr="00D57769">
        <w:rPr>
          <w:rFonts w:ascii="PT Astra Serif" w:hAnsi="PT Astra Serif"/>
          <w:sz w:val="28"/>
          <w:szCs w:val="28"/>
        </w:rPr>
        <w:t xml:space="preserve"> области по формированию и утверждению перечня отдельных видов товаров, указанных в части 5 статьи 3 Фед</w:t>
      </w:r>
      <w:r w:rsidR="000926E5">
        <w:rPr>
          <w:rFonts w:ascii="PT Astra Serif" w:hAnsi="PT Astra Serif"/>
          <w:sz w:val="28"/>
          <w:szCs w:val="28"/>
        </w:rPr>
        <w:t>ерального закона от 30.12.2020 № 491-ФЗ «</w:t>
      </w:r>
      <w:r w:rsidRPr="00D57769">
        <w:rPr>
          <w:rFonts w:ascii="PT Astra Serif" w:hAnsi="PT Astra Serif"/>
          <w:sz w:val="28"/>
          <w:szCs w:val="28"/>
        </w:rPr>
        <w:t>О приобретении отдельных видов товаров, работ, услуг с использо</w:t>
      </w:r>
      <w:r w:rsidR="000926E5">
        <w:rPr>
          <w:rFonts w:ascii="PT Astra Serif" w:hAnsi="PT Astra Serif"/>
          <w:sz w:val="28"/>
          <w:szCs w:val="28"/>
        </w:rPr>
        <w:t>ванием электронного сертификата»</w:t>
      </w:r>
      <w:r w:rsidRPr="00D57769">
        <w:rPr>
          <w:rFonts w:ascii="PT Astra Serif" w:hAnsi="PT Astra Serif"/>
          <w:sz w:val="28"/>
          <w:szCs w:val="28"/>
        </w:rPr>
        <w:t>, приобретаемых с использованием электронного сертификата.</w:t>
      </w:r>
    </w:p>
    <w:p w:rsidR="0007205D" w:rsidRPr="000926E5" w:rsidRDefault="00901A2F" w:rsidP="000926E5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2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0926E5">
        <w:rPr>
          <w:rFonts w:ascii="PT Astra Serif" w:hAnsi="PT Astra Serif"/>
          <w:sz w:val="28"/>
          <w:szCs w:val="28"/>
        </w:rPr>
        <w:t>с 01.01.2025</w:t>
      </w:r>
      <w:r w:rsidRPr="000926E5">
        <w:rPr>
          <w:rFonts w:ascii="PT Astra Serif" w:hAnsi="PT Astra Serif"/>
          <w:sz w:val="28"/>
          <w:szCs w:val="28"/>
        </w:rPr>
        <w:t>.</w:t>
      </w:r>
    </w:p>
    <w:p w:rsidR="00016CA4" w:rsidRPr="00D35C2C" w:rsidRDefault="00016CA4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Председатель </w:t>
      </w: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602E0D" w:rsidRPr="00D35C2C">
        <w:rPr>
          <w:rFonts w:ascii="PT Astra Serif" w:hAnsi="PT Astra Serif"/>
          <w:sz w:val="28"/>
          <w:szCs w:val="28"/>
        </w:rPr>
        <w:t xml:space="preserve">                                                                  Г.С. </w:t>
      </w:r>
      <w:proofErr w:type="spellStart"/>
      <w:r w:rsidR="00602E0D" w:rsidRPr="00D35C2C">
        <w:rPr>
          <w:rFonts w:ascii="PT Astra Serif" w:hAnsi="PT Astra Serif"/>
          <w:sz w:val="28"/>
          <w:szCs w:val="28"/>
        </w:rPr>
        <w:t>Спичаргов</w:t>
      </w:r>
      <w:proofErr w:type="spellEnd"/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35C2C" w:rsidRDefault="00D35C2C" w:rsidP="00C71578">
      <w:pPr>
        <w:pStyle w:val="a6"/>
        <w:spacing w:before="0" w:beforeAutospacing="0" w:after="0" w:afterAutospacing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35C2C" w:rsidRDefault="00D35C2C" w:rsidP="00C71578">
      <w:pPr>
        <w:pStyle w:val="a6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EB2DEA" w:rsidRPr="00D35C2C" w:rsidRDefault="00C71578" w:rsidP="00C71578">
      <w:pPr>
        <w:pStyle w:val="a6"/>
        <w:spacing w:before="0" w:beforeAutospacing="0" w:after="0" w:afterAutospacing="0"/>
        <w:ind w:left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B96503">
        <w:rPr>
          <w:rFonts w:ascii="PT Astra Serif" w:hAnsi="PT Astra Serif"/>
          <w:sz w:val="28"/>
          <w:szCs w:val="28"/>
        </w:rPr>
        <w:t>ПРИЛОЖЕНИЕ № 1</w:t>
      </w:r>
    </w:p>
    <w:p w:rsidR="00EB2DEA" w:rsidRPr="00D35C2C" w:rsidRDefault="00EB2DEA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EB2DEA" w:rsidRPr="00D35C2C" w:rsidRDefault="00C71578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B02E87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 </w:t>
      </w:r>
      <w:r w:rsidR="00751EAD" w:rsidRPr="00D35C2C">
        <w:rPr>
          <w:rFonts w:ascii="PT Astra Serif" w:hAnsi="PT Astra Serif"/>
          <w:sz w:val="28"/>
          <w:szCs w:val="28"/>
        </w:rPr>
        <w:t>п</w:t>
      </w:r>
      <w:r w:rsidR="00EB2DEA" w:rsidRPr="00D35C2C">
        <w:rPr>
          <w:rFonts w:ascii="PT Astra Serif" w:hAnsi="PT Astra Serif"/>
          <w:sz w:val="28"/>
          <w:szCs w:val="28"/>
        </w:rPr>
        <w:t>остановлени</w:t>
      </w:r>
      <w:r w:rsidR="00B02E87">
        <w:rPr>
          <w:rFonts w:ascii="PT Astra Serif" w:hAnsi="PT Astra Serif"/>
          <w:sz w:val="28"/>
          <w:szCs w:val="28"/>
        </w:rPr>
        <w:t>ю</w:t>
      </w:r>
      <w:r w:rsidR="00EB2DEA" w:rsidRPr="00D35C2C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EB2DEA" w:rsidRDefault="00EB2DEA" w:rsidP="00B96503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 </w:t>
      </w:r>
      <w:r w:rsidR="00C71578">
        <w:rPr>
          <w:rFonts w:ascii="PT Astra Serif" w:hAnsi="PT Astra Serif"/>
          <w:sz w:val="28"/>
          <w:szCs w:val="28"/>
        </w:rPr>
        <w:tab/>
      </w:r>
      <w:r w:rsidRPr="00D35C2C">
        <w:rPr>
          <w:rFonts w:ascii="PT Astra Serif" w:hAnsi="PT Astra Serif"/>
          <w:sz w:val="28"/>
          <w:szCs w:val="28"/>
        </w:rPr>
        <w:t>Ульяновской области</w:t>
      </w:r>
    </w:p>
    <w:p w:rsidR="00B02E87" w:rsidRDefault="00B02E87" w:rsidP="00B96503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         №     </w:t>
      </w:r>
    </w:p>
    <w:p w:rsidR="00D35C2C" w:rsidRPr="00D35C2C" w:rsidRDefault="00D35C2C" w:rsidP="00B96503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B96503" w:rsidRDefault="00B96503" w:rsidP="00B96503">
      <w:pPr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B96503">
        <w:rPr>
          <w:rFonts w:ascii="PT Astra Serif" w:hAnsi="PT Astra Serif"/>
          <w:b/>
          <w:sz w:val="28"/>
          <w:szCs w:val="28"/>
        </w:rPr>
        <w:t>орядок организации</w:t>
      </w:r>
    </w:p>
    <w:p w:rsidR="00EB2DEA" w:rsidRDefault="00B96503" w:rsidP="00554BAA">
      <w:pPr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96503">
        <w:rPr>
          <w:rFonts w:ascii="PT Astra Serif" w:hAnsi="PT Astra Serif"/>
          <w:b/>
          <w:sz w:val="28"/>
          <w:szCs w:val="28"/>
        </w:rPr>
        <w:t xml:space="preserve">обеспечения граждан, включённых в Федеральный регистр лиц, имеющих право на получение государственной социальной помощи,  лекарственными препаратами </w:t>
      </w:r>
      <w:r w:rsidR="002B3DCB">
        <w:rPr>
          <w:rFonts w:ascii="PT Astra Serif" w:hAnsi="PT Astra Serif"/>
          <w:b/>
          <w:sz w:val="28"/>
          <w:szCs w:val="28"/>
        </w:rPr>
        <w:t xml:space="preserve">и медицинскими изделиями </w:t>
      </w:r>
      <w:r w:rsidR="002B3DCB" w:rsidRPr="002B3DCB">
        <w:rPr>
          <w:rFonts w:ascii="PT Astra Serif" w:hAnsi="PT Astra Serif"/>
          <w:b/>
          <w:sz w:val="28"/>
          <w:szCs w:val="28"/>
        </w:rPr>
        <w:t xml:space="preserve">для медицинского применения </w:t>
      </w:r>
      <w:r w:rsidRPr="00B96503">
        <w:rPr>
          <w:rFonts w:ascii="PT Astra Serif" w:hAnsi="PT Astra Serif"/>
          <w:b/>
          <w:sz w:val="28"/>
          <w:szCs w:val="28"/>
        </w:rPr>
        <w:t>с использованием электронного сертификата в Ульяновской области</w:t>
      </w:r>
    </w:p>
    <w:p w:rsidR="00B96503" w:rsidRPr="00D35C2C" w:rsidRDefault="00B96503" w:rsidP="00554BAA">
      <w:pPr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</w:p>
    <w:p w:rsidR="00487E50" w:rsidRPr="00554BAA" w:rsidRDefault="00487E50" w:rsidP="00554BA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554BAA">
        <w:rPr>
          <w:rFonts w:ascii="PT Astra Serif" w:hAnsi="PT Astra Serif"/>
          <w:spacing w:val="-4"/>
          <w:sz w:val="28"/>
          <w:szCs w:val="28"/>
        </w:rPr>
        <w:t xml:space="preserve">Настоящий Порядок организации обеспечения граждан, включённых в Федеральный регистр лиц, имеющих право на получение государственной социальной помощи,  лекарственными препаратами 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и медицинскими изделиями для медицинского применения </w:t>
      </w:r>
      <w:r w:rsidRPr="00554BAA">
        <w:rPr>
          <w:rFonts w:ascii="PT Astra Serif" w:hAnsi="PT Astra Serif"/>
          <w:spacing w:val="-4"/>
          <w:sz w:val="28"/>
          <w:szCs w:val="28"/>
        </w:rPr>
        <w:t>с использованием электронного сертификата в Ульяновской области (далее –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Порядок) устанавливает </w:t>
      </w:r>
      <w:r w:rsidR="00D83033" w:rsidRPr="00554BAA">
        <w:rPr>
          <w:rFonts w:ascii="PT Astra Serif" w:hAnsi="PT Astra Serif"/>
          <w:spacing w:val="-4"/>
          <w:sz w:val="28"/>
          <w:szCs w:val="28"/>
        </w:rPr>
        <w:t>механизм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рассмотрения заявления  гражданина, включённого 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 в Федеральный регистр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 лиц, имеющих право на получение государственной социальной помощи</w:t>
      </w:r>
      <w:r w:rsidR="00554BAA" w:rsidRPr="00554BAA">
        <w:rPr>
          <w:rFonts w:ascii="PT Astra Serif" w:hAnsi="PT Astra Serif"/>
          <w:spacing w:val="-4"/>
          <w:sz w:val="28"/>
          <w:szCs w:val="28"/>
        </w:rPr>
        <w:t xml:space="preserve"> (далее </w:t>
      </w:r>
      <w:r w:rsidR="00554BAA">
        <w:rPr>
          <w:rFonts w:ascii="PT Astra Serif" w:hAnsi="PT Astra Serif"/>
          <w:spacing w:val="-4"/>
          <w:sz w:val="28"/>
          <w:szCs w:val="28"/>
        </w:rPr>
        <w:t>– Федеральный регистр)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,  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 (его законн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 xml:space="preserve">ого 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 представител</w:t>
      </w:r>
      <w:r w:rsidR="002B3DCB" w:rsidRPr="00554BAA">
        <w:rPr>
          <w:rFonts w:ascii="PT Astra Serif" w:hAnsi="PT Astra Serif"/>
          <w:spacing w:val="-4"/>
          <w:sz w:val="28"/>
          <w:szCs w:val="28"/>
        </w:rPr>
        <w:t>я</w:t>
      </w:r>
      <w:r w:rsidRPr="00554BAA">
        <w:rPr>
          <w:rFonts w:ascii="PT Astra Serif" w:hAnsi="PT Astra Serif"/>
          <w:spacing w:val="-4"/>
          <w:sz w:val="28"/>
          <w:szCs w:val="28"/>
        </w:rPr>
        <w:t>)  заявления на получение</w:t>
      </w:r>
      <w:proofErr w:type="gramEnd"/>
      <w:r w:rsidRPr="00554BAA">
        <w:rPr>
          <w:rFonts w:ascii="PT Astra Serif" w:hAnsi="PT Astra Serif"/>
          <w:spacing w:val="-4"/>
          <w:sz w:val="28"/>
          <w:szCs w:val="28"/>
        </w:rPr>
        <w:t xml:space="preserve"> социальной услуги в виде получения </w:t>
      </w:r>
      <w:r w:rsidRPr="00554BAA">
        <w:rPr>
          <w:rFonts w:ascii="PT Astra Serif" w:hAnsi="PT Astra Serif" w:cs="PT Astra Serif"/>
          <w:sz w:val="28"/>
          <w:szCs w:val="28"/>
        </w:rPr>
        <w:t xml:space="preserve">лекарственных препаратов и медицинских изделий для медицинского применения </w:t>
      </w:r>
      <w:r w:rsidRPr="00554BAA">
        <w:rPr>
          <w:rFonts w:ascii="PT Astra Serif" w:hAnsi="PT Astra Serif"/>
          <w:spacing w:val="-4"/>
          <w:sz w:val="28"/>
          <w:szCs w:val="28"/>
        </w:rPr>
        <w:t>с использованием электронного сертификата (далее - заявление).</w:t>
      </w:r>
      <w:r w:rsidRPr="00487E50">
        <w:t xml:space="preserve"> </w:t>
      </w:r>
    </w:p>
    <w:p w:rsidR="00467242" w:rsidRDefault="00487E50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2.</w:t>
      </w:r>
      <w:r w:rsidRPr="00487E50">
        <w:rPr>
          <w:rFonts w:ascii="PT Astra Serif" w:hAnsi="PT Astra Serif"/>
          <w:spacing w:val="-4"/>
          <w:sz w:val="28"/>
          <w:szCs w:val="28"/>
        </w:rPr>
        <w:tab/>
      </w:r>
      <w:r w:rsidR="00467242" w:rsidRPr="00487E50">
        <w:rPr>
          <w:rFonts w:ascii="PT Astra Serif" w:hAnsi="PT Astra Serif"/>
          <w:spacing w:val="-4"/>
          <w:sz w:val="28"/>
          <w:szCs w:val="28"/>
        </w:rPr>
        <w:t xml:space="preserve">Заявление </w:t>
      </w:r>
      <w:r w:rsidR="00467242">
        <w:rPr>
          <w:rFonts w:ascii="PT Astra Serif" w:hAnsi="PT Astra Serif"/>
          <w:spacing w:val="-4"/>
          <w:sz w:val="28"/>
          <w:szCs w:val="28"/>
        </w:rPr>
        <w:t>подаё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>тся граждани</w:t>
      </w:r>
      <w:r w:rsidR="00467242">
        <w:rPr>
          <w:rFonts w:ascii="PT Astra Serif" w:hAnsi="PT Astra Serif"/>
          <w:spacing w:val="-4"/>
          <w:sz w:val="28"/>
          <w:szCs w:val="28"/>
        </w:rPr>
        <w:t>ном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 xml:space="preserve"> (</w:t>
      </w:r>
      <w:r w:rsidR="00467242">
        <w:rPr>
          <w:rFonts w:ascii="PT Astra Serif" w:hAnsi="PT Astra Serif"/>
          <w:spacing w:val="-4"/>
          <w:sz w:val="28"/>
          <w:szCs w:val="28"/>
        </w:rPr>
        <w:t>его законным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 xml:space="preserve"> представител</w:t>
      </w:r>
      <w:r w:rsidR="00467242">
        <w:rPr>
          <w:rFonts w:ascii="PT Astra Serif" w:hAnsi="PT Astra Serif"/>
          <w:spacing w:val="-4"/>
          <w:sz w:val="28"/>
          <w:szCs w:val="28"/>
        </w:rPr>
        <w:t>ем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>) в Министерство здравоохранения Ульяновской области (далее - Министерство) лично</w:t>
      </w:r>
      <w:r w:rsidR="00467242">
        <w:rPr>
          <w:rFonts w:ascii="PT Astra Serif" w:hAnsi="PT Astra Serif"/>
          <w:spacing w:val="-4"/>
          <w:sz w:val="28"/>
          <w:szCs w:val="28"/>
        </w:rPr>
        <w:t xml:space="preserve"> или через 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 xml:space="preserve"> медицинск</w:t>
      </w:r>
      <w:r w:rsidR="00467242">
        <w:rPr>
          <w:rFonts w:ascii="PT Astra Serif" w:hAnsi="PT Astra Serif"/>
          <w:spacing w:val="-4"/>
          <w:sz w:val="28"/>
          <w:szCs w:val="28"/>
        </w:rPr>
        <w:t>ую  организацию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>, подведомственн</w:t>
      </w:r>
      <w:r w:rsidR="00467242">
        <w:rPr>
          <w:rFonts w:ascii="PT Astra Serif" w:hAnsi="PT Astra Serif"/>
          <w:spacing w:val="-4"/>
          <w:sz w:val="28"/>
          <w:szCs w:val="28"/>
        </w:rPr>
        <w:t xml:space="preserve">ую Министерству, а также </w:t>
      </w:r>
      <w:r w:rsidR="00467242" w:rsidRPr="00487E50">
        <w:rPr>
          <w:rFonts w:ascii="PT Astra Serif" w:hAnsi="PT Astra Serif"/>
          <w:spacing w:val="-4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554BAA" w:rsidRDefault="00554BA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3.  </w:t>
      </w:r>
      <w:r>
        <w:rPr>
          <w:rFonts w:ascii="PT Astra Serif" w:hAnsi="PT Astra Serif" w:cs="PT Astra Serif"/>
          <w:sz w:val="28"/>
          <w:szCs w:val="28"/>
        </w:rPr>
        <w:t>Заявление должно содержать следующие сведения:</w:t>
      </w:r>
    </w:p>
    <w:p w:rsidR="0000568A" w:rsidRDefault="00554BAA" w:rsidP="0000568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фамилия, имя, отчество (при наличии) гражданина, включённого в Федеральный регистр;</w:t>
      </w:r>
    </w:p>
    <w:p w:rsidR="0000568A" w:rsidRDefault="00554BAA" w:rsidP="0000568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00568A">
        <w:rPr>
          <w:rFonts w:ascii="PT Astra Serif" w:hAnsi="PT Astra Serif" w:cs="PT Astra Serif"/>
          <w:sz w:val="28"/>
          <w:szCs w:val="28"/>
        </w:rPr>
        <w:t>информированное добровольное согласие гражданина или его законного представителя;</w:t>
      </w:r>
    </w:p>
    <w:p w:rsidR="00554BAA" w:rsidRDefault="0000568A" w:rsidP="0000568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554BAA">
        <w:rPr>
          <w:rFonts w:ascii="PT Astra Serif" w:hAnsi="PT Astra Serif" w:cs="PT Astra Serif"/>
          <w:sz w:val="28"/>
          <w:szCs w:val="28"/>
        </w:rPr>
        <w:t>адрес регистрации гражданина, включённого в Федеральный регистр, по месту жительства или по месту пребывания;</w:t>
      </w:r>
    </w:p>
    <w:p w:rsidR="00554BA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554BAA">
        <w:rPr>
          <w:rFonts w:ascii="PT Astra Serif" w:hAnsi="PT Astra Serif" w:cs="PT Astra Serif"/>
          <w:sz w:val="28"/>
          <w:szCs w:val="28"/>
        </w:rPr>
        <w:t>) страховой номер индивидуального лицевого счёта гражданина, включённого в Федеральный регистр в системе обязательного пенсионного страхования;</w:t>
      </w:r>
    </w:p>
    <w:p w:rsidR="00554BA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554BAA">
        <w:rPr>
          <w:rFonts w:ascii="PT Astra Serif" w:hAnsi="PT Astra Serif" w:cs="PT Astra Serif"/>
          <w:sz w:val="28"/>
          <w:szCs w:val="28"/>
        </w:rPr>
        <w:t>) номер полиса обязательного медицинского страхования;</w:t>
      </w:r>
    </w:p>
    <w:p w:rsidR="00554BA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6</w:t>
      </w:r>
      <w:r w:rsidR="00554BAA">
        <w:rPr>
          <w:rFonts w:ascii="PT Astra Serif" w:hAnsi="PT Astra Serif" w:cs="PT Astra Serif"/>
          <w:sz w:val="28"/>
          <w:szCs w:val="28"/>
        </w:rPr>
        <w:t>) абонентский номер гражданина, включённого в Федеральный регистр (его законного представителя), выделенный оператором подвижной радиотелефонной связи (при наличии);</w:t>
      </w:r>
    </w:p>
    <w:p w:rsidR="00554BA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554BAA">
        <w:rPr>
          <w:rFonts w:ascii="PT Astra Serif" w:hAnsi="PT Astra Serif" w:cs="PT Astra Serif"/>
          <w:sz w:val="28"/>
          <w:szCs w:val="28"/>
        </w:rPr>
        <w:t>) номер национального платёжного инструмента гражданина, включённого в Федеральный регистр (его законного представителя);</w:t>
      </w:r>
    </w:p>
    <w:p w:rsidR="00554BA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554BAA">
        <w:rPr>
          <w:rFonts w:ascii="PT Astra Serif" w:hAnsi="PT Astra Serif" w:cs="PT Astra Serif"/>
          <w:sz w:val="28"/>
          <w:szCs w:val="28"/>
        </w:rPr>
        <w:t>) номер рецепта.</w:t>
      </w:r>
    </w:p>
    <w:p w:rsidR="0000568A" w:rsidRDefault="0000568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Заявление подаё</w:t>
      </w:r>
      <w:r w:rsidRPr="00487E50">
        <w:rPr>
          <w:rFonts w:ascii="PT Astra Serif" w:hAnsi="PT Astra Serif"/>
          <w:spacing w:val="-4"/>
          <w:sz w:val="28"/>
          <w:szCs w:val="28"/>
        </w:rPr>
        <w:t>тся в отношении каждого назначенного в соответствии с рецептом лекарственного препарата для медицинского применения, медицинского изделия, специализированного продукта лечебного питания для детей-инвалидов.</w:t>
      </w:r>
    </w:p>
    <w:p w:rsidR="00554BAA" w:rsidRPr="00487E50" w:rsidRDefault="00554BA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</w:t>
      </w:r>
      <w:r w:rsidRPr="00554BA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87E50">
        <w:rPr>
          <w:rFonts w:ascii="PT Astra Serif" w:hAnsi="PT Astra Serif"/>
          <w:spacing w:val="-4"/>
          <w:sz w:val="28"/>
          <w:szCs w:val="28"/>
        </w:rPr>
        <w:t>Министерство в течение семи дней со дня поступления заявления:</w:t>
      </w:r>
    </w:p>
    <w:p w:rsidR="00554BAA" w:rsidRPr="00487E50" w:rsidRDefault="00554BA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1)</w:t>
      </w:r>
      <w:r w:rsidRPr="00487E50">
        <w:rPr>
          <w:rFonts w:ascii="PT Astra Serif" w:hAnsi="PT Astra Serif"/>
          <w:spacing w:val="-4"/>
          <w:sz w:val="28"/>
          <w:szCs w:val="28"/>
        </w:rPr>
        <w:tab/>
        <w:t xml:space="preserve">осуществляет проверку права гражданина на оформление электронного сертификата, проверку наличия электронного рецепта в </w:t>
      </w:r>
      <w:r>
        <w:rPr>
          <w:rFonts w:ascii="PT Astra Serif" w:hAnsi="PT Astra Serif"/>
          <w:spacing w:val="-4"/>
          <w:sz w:val="28"/>
          <w:szCs w:val="28"/>
        </w:rPr>
        <w:t>региональной информационной системе (далее – РМИС)</w:t>
      </w:r>
      <w:r w:rsidRPr="00487E50">
        <w:rPr>
          <w:rFonts w:ascii="PT Astra Serif" w:hAnsi="PT Astra Serif"/>
          <w:spacing w:val="-4"/>
          <w:sz w:val="28"/>
          <w:szCs w:val="28"/>
        </w:rPr>
        <w:t>;</w:t>
      </w:r>
    </w:p>
    <w:p w:rsidR="00554BAA" w:rsidRDefault="00554BA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2)</w:t>
      </w:r>
      <w:r w:rsidRPr="00487E50">
        <w:rPr>
          <w:rFonts w:ascii="PT Astra Serif" w:hAnsi="PT Astra Serif"/>
          <w:spacing w:val="-4"/>
          <w:sz w:val="28"/>
          <w:szCs w:val="28"/>
        </w:rPr>
        <w:tab/>
        <w:t>рассчитывает предельную стоимость единицы лекарственного препарата для медицинского применения, медицинского изделия, специализированного продукта лечебн</w:t>
      </w:r>
      <w:r w:rsidR="0000568A">
        <w:rPr>
          <w:rFonts w:ascii="PT Astra Serif" w:hAnsi="PT Astra Serif"/>
          <w:spacing w:val="-4"/>
          <w:sz w:val="28"/>
          <w:szCs w:val="28"/>
        </w:rPr>
        <w:t>ого питания для детей-инвалидов</w:t>
      </w:r>
      <w:r w:rsidRPr="00487E50">
        <w:rPr>
          <w:rFonts w:ascii="PT Astra Serif" w:hAnsi="PT Astra Serif"/>
          <w:spacing w:val="-4"/>
          <w:sz w:val="28"/>
          <w:szCs w:val="28"/>
        </w:rPr>
        <w:t>, приобретаемого с использованием электронного сертификата</w:t>
      </w:r>
      <w:r w:rsidR="0000568A">
        <w:rPr>
          <w:rFonts w:ascii="PT Astra Serif" w:hAnsi="PT Astra Serif"/>
          <w:spacing w:val="-4"/>
          <w:sz w:val="28"/>
          <w:szCs w:val="28"/>
        </w:rPr>
        <w:t>;</w:t>
      </w:r>
    </w:p>
    <w:p w:rsidR="00554BAA" w:rsidRDefault="00554BAA" w:rsidP="00554BAA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3)</w:t>
      </w:r>
      <w:r w:rsidRPr="00487E50">
        <w:rPr>
          <w:rFonts w:ascii="PT Astra Serif" w:hAnsi="PT Astra Serif"/>
          <w:spacing w:val="-4"/>
          <w:sz w:val="28"/>
          <w:szCs w:val="28"/>
        </w:rPr>
        <w:tab/>
        <w:t xml:space="preserve">принимает решение о </w:t>
      </w:r>
      <w:r w:rsidR="0000568A">
        <w:rPr>
          <w:rFonts w:ascii="PT Astra Serif" w:hAnsi="PT Astra Serif"/>
          <w:spacing w:val="-4"/>
          <w:sz w:val="28"/>
          <w:szCs w:val="28"/>
        </w:rPr>
        <w:t xml:space="preserve">выдаче </w:t>
      </w:r>
      <w:r w:rsidRPr="00487E50">
        <w:rPr>
          <w:rFonts w:ascii="PT Astra Serif" w:hAnsi="PT Astra Serif"/>
          <w:spacing w:val="-4"/>
          <w:sz w:val="28"/>
          <w:szCs w:val="28"/>
        </w:rPr>
        <w:t>электронного сертификата.</w:t>
      </w:r>
    </w:p>
    <w:p w:rsidR="008B6B52" w:rsidRDefault="0000568A" w:rsidP="008B6B5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5. 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Сведения о рецепте</w:t>
      </w:r>
      <w:r w:rsidR="009E3130">
        <w:rPr>
          <w:rFonts w:ascii="PT Astra Serif" w:hAnsi="PT Astra Serif"/>
          <w:spacing w:val="-4"/>
          <w:sz w:val="28"/>
          <w:szCs w:val="28"/>
        </w:rPr>
        <w:t xml:space="preserve"> и </w:t>
      </w:r>
      <w:proofErr w:type="gramStart"/>
      <w:r w:rsidR="009E3130">
        <w:rPr>
          <w:rFonts w:ascii="PT Astra Serif" w:hAnsi="PT Astra Serif"/>
          <w:spacing w:val="-4"/>
          <w:sz w:val="28"/>
          <w:szCs w:val="28"/>
        </w:rPr>
        <w:t>решении</w:t>
      </w:r>
      <w:proofErr w:type="gramEnd"/>
      <w:r w:rsidR="009E3130" w:rsidRPr="00487E50">
        <w:rPr>
          <w:rFonts w:ascii="PT Astra Serif" w:hAnsi="PT Astra Serif"/>
          <w:spacing w:val="-4"/>
          <w:sz w:val="28"/>
          <w:szCs w:val="28"/>
        </w:rPr>
        <w:t xml:space="preserve"> о </w:t>
      </w:r>
      <w:r w:rsidR="009E3130">
        <w:rPr>
          <w:rFonts w:ascii="PT Astra Serif" w:hAnsi="PT Astra Serif"/>
          <w:spacing w:val="-4"/>
          <w:sz w:val="28"/>
          <w:szCs w:val="28"/>
        </w:rPr>
        <w:t xml:space="preserve">выдаче </w:t>
      </w:r>
      <w:r w:rsidR="009E3130" w:rsidRPr="00487E50">
        <w:rPr>
          <w:rFonts w:ascii="PT Astra Serif" w:hAnsi="PT Astra Serif"/>
          <w:spacing w:val="-4"/>
          <w:sz w:val="28"/>
          <w:szCs w:val="28"/>
        </w:rPr>
        <w:t>электронного сертификата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9E3130">
        <w:rPr>
          <w:rFonts w:ascii="PT Astra Serif" w:hAnsi="PT Astra Serif"/>
          <w:spacing w:val="-4"/>
          <w:sz w:val="28"/>
          <w:szCs w:val="28"/>
        </w:rPr>
        <w:t>передаются Министерством в</w:t>
      </w:r>
      <w:r w:rsidR="009E3130" w:rsidRPr="00487E50">
        <w:rPr>
          <w:rFonts w:ascii="PT Astra Serif" w:hAnsi="PT Astra Serif"/>
          <w:spacing w:val="-4"/>
          <w:sz w:val="28"/>
          <w:szCs w:val="28"/>
        </w:rPr>
        <w:t xml:space="preserve"> государственную информационную систему</w:t>
      </w:r>
      <w:r w:rsidR="009E3130">
        <w:rPr>
          <w:rFonts w:ascii="PT Astra Serif" w:hAnsi="PT Astra Serif"/>
          <w:spacing w:val="-4"/>
          <w:sz w:val="28"/>
          <w:szCs w:val="28"/>
        </w:rPr>
        <w:t xml:space="preserve"> электронные сертификаты</w:t>
      </w:r>
      <w:r w:rsidR="009E3130" w:rsidRPr="00487E50">
        <w:rPr>
          <w:rFonts w:ascii="PT Astra Serif" w:hAnsi="PT Astra Serif"/>
          <w:spacing w:val="-4"/>
          <w:sz w:val="28"/>
          <w:szCs w:val="28"/>
        </w:rPr>
        <w:t xml:space="preserve"> (далее </w:t>
      </w:r>
      <w:r w:rsidR="009E3130">
        <w:rPr>
          <w:rFonts w:ascii="PT Astra Serif" w:hAnsi="PT Astra Serif"/>
          <w:spacing w:val="-4"/>
          <w:sz w:val="28"/>
          <w:szCs w:val="28"/>
        </w:rPr>
        <w:t>–</w:t>
      </w:r>
      <w:r w:rsidR="009E3130" w:rsidRPr="00487E5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E3130">
        <w:rPr>
          <w:rFonts w:ascii="PT Astra Serif" w:hAnsi="PT Astra Serif"/>
          <w:spacing w:val="-4"/>
          <w:sz w:val="28"/>
          <w:szCs w:val="28"/>
        </w:rPr>
        <w:t>ГИС ЕС</w:t>
      </w:r>
      <w:r w:rsidR="009E3130" w:rsidRPr="00487E50">
        <w:rPr>
          <w:rFonts w:ascii="PT Astra Serif" w:hAnsi="PT Astra Serif"/>
          <w:spacing w:val="-4"/>
          <w:sz w:val="28"/>
          <w:szCs w:val="28"/>
        </w:rPr>
        <w:t>)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, где </w:t>
      </w:r>
      <w:r w:rsidR="009E3130">
        <w:rPr>
          <w:rFonts w:ascii="PT Astra Serif" w:hAnsi="PT Astra Serif"/>
          <w:spacing w:val="-4"/>
          <w:sz w:val="28"/>
          <w:szCs w:val="28"/>
        </w:rPr>
        <w:t>электронному сертификату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присваивается уникальный идентификатор, сведения о котором передаются обратно в РМИС.</w:t>
      </w:r>
    </w:p>
    <w:p w:rsidR="0011325D" w:rsidRDefault="008B6B52" w:rsidP="0011325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Министерство, </w:t>
      </w:r>
      <w:r>
        <w:rPr>
          <w:rFonts w:ascii="PT Astra Serif" w:hAnsi="PT Astra Serif" w:cs="PT Astra Serif"/>
          <w:sz w:val="28"/>
          <w:szCs w:val="28"/>
        </w:rPr>
        <w:t>получив номер электронного сертификата, в срок, не превышающий трёх рабочих дней, формирует распоряжение (заявку на кассовый расход или платежное поручение), на основании которого обеспечивается направление денежных средств по электронному сертификату, и направляет его в Управление Федерального казначейства по Ульяновской области.</w:t>
      </w:r>
    </w:p>
    <w:p w:rsidR="0011325D" w:rsidRPr="0011325D" w:rsidRDefault="0011325D" w:rsidP="0011325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 xml:space="preserve"> течение одного рабочего дня со дня получения информации об исполнении распоряжения и получения статуса электронного сертификата «активирован» из </w:t>
      </w:r>
      <w:r w:rsidR="009E3130">
        <w:rPr>
          <w:rFonts w:ascii="PT Astra Serif" w:hAnsi="PT Astra Serif" w:cs="PT Astra Serif"/>
          <w:sz w:val="28"/>
          <w:szCs w:val="28"/>
        </w:rPr>
        <w:t>ГИС ЕС</w:t>
      </w:r>
      <w:r>
        <w:rPr>
          <w:rFonts w:ascii="PT Astra Serif" w:hAnsi="PT Astra Serif" w:cs="PT Astra Serif"/>
          <w:sz w:val="28"/>
          <w:szCs w:val="28"/>
        </w:rPr>
        <w:t xml:space="preserve"> передаёт сведения о формировании электронного сертификата, содержащиеся в РМИС, в Федеральный регистр, а также осуществляет информирование гражданина, включённого в Федеральный регистр, о сформированном электронном сертификате, его номинале и возможности его применения, с использованием личного кабинета на Едином портале  или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посредством выдачи гражданину, включённому в Федеральный регистр (его законному представителю) выписки из реестра электронных сертификатов на бумажном носителе, подписанной усиленной квалифицированной электронной подписью уполномоченного на подписание такого документа должностного лица.</w:t>
      </w:r>
    </w:p>
    <w:p w:rsidR="00487E50" w:rsidRPr="00487E50" w:rsidRDefault="00091803" w:rsidP="00091803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ab/>
        <w:t xml:space="preserve">Для приобретения </w:t>
      </w:r>
      <w:r w:rsidR="00905628" w:rsidRPr="00487E50">
        <w:rPr>
          <w:rFonts w:ascii="PT Astra Serif" w:hAnsi="PT Astra Serif"/>
          <w:spacing w:val="-4"/>
          <w:sz w:val="28"/>
          <w:szCs w:val="28"/>
        </w:rPr>
        <w:t xml:space="preserve">лекарственного препарата для медицинского применения, медицинского изделия, специализированного продукта лечебного </w:t>
      </w:r>
      <w:r w:rsidR="00905628" w:rsidRPr="00487E50">
        <w:rPr>
          <w:rFonts w:ascii="PT Astra Serif" w:hAnsi="PT Astra Serif"/>
          <w:spacing w:val="-4"/>
          <w:sz w:val="28"/>
          <w:szCs w:val="28"/>
        </w:rPr>
        <w:lastRenderedPageBreak/>
        <w:t>питания для детей-инвалидо</w:t>
      </w:r>
      <w:r w:rsidR="00905628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с использованием электронного сертификата гражданин обращается в аптечную организацию, зарегистрированную в ГИС ЭС</w:t>
      </w:r>
      <w:r w:rsidR="009E3130">
        <w:rPr>
          <w:rFonts w:ascii="PT Astra Serif" w:hAnsi="PT Astra Serif"/>
          <w:spacing w:val="-4"/>
          <w:sz w:val="28"/>
          <w:szCs w:val="28"/>
        </w:rPr>
        <w:t>.</w:t>
      </w:r>
    </w:p>
    <w:p w:rsidR="00487E50" w:rsidRPr="00487E50" w:rsidRDefault="00905628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7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ab/>
        <w:t xml:space="preserve">Информирование гражданина о наличии </w:t>
      </w:r>
      <w:r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>
        <w:rPr>
          <w:rFonts w:ascii="PT Astra Serif" w:hAnsi="PT Astra Serif"/>
          <w:spacing w:val="-4"/>
          <w:sz w:val="28"/>
          <w:szCs w:val="28"/>
        </w:rPr>
        <w:t>в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, в</w:t>
      </w:r>
      <w:r>
        <w:rPr>
          <w:rFonts w:ascii="PT Astra Serif" w:hAnsi="PT Astra Serif"/>
          <w:spacing w:val="-4"/>
          <w:sz w:val="28"/>
          <w:szCs w:val="28"/>
        </w:rPr>
        <w:t>озможных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торговых наименований </w:t>
      </w:r>
      <w:r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>
        <w:rPr>
          <w:rFonts w:ascii="PT Astra Serif" w:hAnsi="PT Astra Serif"/>
          <w:spacing w:val="-4"/>
          <w:sz w:val="28"/>
          <w:szCs w:val="28"/>
        </w:rPr>
        <w:t>в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, условиях и способах оплаты осуществляется аптечной организацией на основании полученного из </w:t>
      </w:r>
      <w:r w:rsidR="009E3130">
        <w:rPr>
          <w:rFonts w:ascii="PT Astra Serif" w:hAnsi="PT Astra Serif"/>
          <w:spacing w:val="-4"/>
          <w:sz w:val="28"/>
          <w:szCs w:val="28"/>
        </w:rPr>
        <w:t>РМИС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выписанного рецепта.</w:t>
      </w:r>
    </w:p>
    <w:p w:rsidR="00487E50" w:rsidRPr="00487E50" w:rsidRDefault="00487E50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 xml:space="preserve">В случае </w:t>
      </w:r>
      <w:r w:rsidR="00905628">
        <w:rPr>
          <w:rFonts w:ascii="PT Astra Serif" w:hAnsi="PT Astra Serif"/>
          <w:spacing w:val="-4"/>
          <w:sz w:val="28"/>
          <w:szCs w:val="28"/>
        </w:rPr>
        <w:t>намерения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гражданина оплатить медицинскую продукцию с использованием электронного сертификата он уведомляет об этом аптечную организацию.</w:t>
      </w:r>
    </w:p>
    <w:p w:rsidR="00905628" w:rsidRDefault="00905628" w:rsidP="0090562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ab/>
        <w:t xml:space="preserve">Гражданин может отказаться от приобретения </w:t>
      </w:r>
      <w:r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>
        <w:rPr>
          <w:rFonts w:ascii="PT Astra Serif" w:hAnsi="PT Astra Serif"/>
          <w:spacing w:val="-4"/>
          <w:sz w:val="28"/>
          <w:szCs w:val="28"/>
        </w:rPr>
        <w:t>в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с использованием электронного сертификата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487E50" w:rsidRPr="00487E50" w:rsidRDefault="00487E50" w:rsidP="0090562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5628">
        <w:rPr>
          <w:rFonts w:ascii="PT Astra Serif" w:hAnsi="PT Astra Serif"/>
          <w:spacing w:val="-4"/>
          <w:sz w:val="28"/>
          <w:szCs w:val="28"/>
        </w:rPr>
        <w:t>Заявление об отказе</w:t>
      </w:r>
      <w:r w:rsidR="00905628" w:rsidRPr="0090562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05628" w:rsidRPr="00487E50">
        <w:rPr>
          <w:rFonts w:ascii="PT Astra Serif" w:hAnsi="PT Astra Serif"/>
          <w:spacing w:val="-4"/>
          <w:sz w:val="28"/>
          <w:szCs w:val="28"/>
        </w:rPr>
        <w:t>от приобретения 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 w:rsidR="00905628">
        <w:rPr>
          <w:rFonts w:ascii="PT Astra Serif" w:hAnsi="PT Astra Serif"/>
          <w:spacing w:val="-4"/>
          <w:sz w:val="28"/>
          <w:szCs w:val="28"/>
        </w:rPr>
        <w:t>в</w:t>
      </w:r>
      <w:r w:rsidR="00905628" w:rsidRPr="00905628">
        <w:t xml:space="preserve"> </w:t>
      </w:r>
      <w:r w:rsidR="00905628" w:rsidRPr="00905628">
        <w:rPr>
          <w:rFonts w:ascii="PT Astra Serif" w:hAnsi="PT Astra Serif"/>
          <w:spacing w:val="-4"/>
          <w:sz w:val="28"/>
          <w:szCs w:val="28"/>
        </w:rPr>
        <w:t>с использованием электронного сертификата</w:t>
      </w:r>
      <w:r w:rsidR="00905628">
        <w:rPr>
          <w:rFonts w:ascii="PT Astra Serif" w:hAnsi="PT Astra Serif"/>
          <w:spacing w:val="-4"/>
          <w:sz w:val="28"/>
          <w:szCs w:val="28"/>
        </w:rPr>
        <w:t xml:space="preserve"> (далее – отказ) должно содержать информацию о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способ</w:t>
      </w:r>
      <w:r w:rsidR="00905628">
        <w:rPr>
          <w:rFonts w:ascii="PT Astra Serif" w:hAnsi="PT Astra Serif"/>
          <w:spacing w:val="-4"/>
          <w:sz w:val="28"/>
          <w:szCs w:val="28"/>
        </w:rPr>
        <w:t>е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направления гражданину информации о блокир</w:t>
      </w:r>
      <w:r w:rsidR="00905628">
        <w:rPr>
          <w:rFonts w:ascii="PT Astra Serif" w:hAnsi="PT Astra Serif"/>
          <w:spacing w:val="-4"/>
          <w:sz w:val="28"/>
          <w:szCs w:val="28"/>
        </w:rPr>
        <w:t>овке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выданного электронного сертификата.</w:t>
      </w:r>
    </w:p>
    <w:p w:rsidR="00487E50" w:rsidRPr="00487E50" w:rsidRDefault="00905628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Отказ подаё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тся гражданином (законным представителем) в Министерство.</w:t>
      </w:r>
    </w:p>
    <w:p w:rsidR="00487E50" w:rsidRPr="00487E50" w:rsidRDefault="00905628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Отказ подаё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тся в отношении каждого вида </w:t>
      </w:r>
      <w:r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>
        <w:rPr>
          <w:rFonts w:ascii="PT Astra Serif" w:hAnsi="PT Astra Serif"/>
          <w:spacing w:val="-4"/>
          <w:sz w:val="28"/>
          <w:szCs w:val="28"/>
        </w:rPr>
        <w:t>в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, которые приобретаются с использованием электронного сертификата.</w:t>
      </w:r>
    </w:p>
    <w:p w:rsidR="00487E50" w:rsidRPr="00487E50" w:rsidRDefault="00905628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9.</w:t>
      </w:r>
      <w:r>
        <w:rPr>
          <w:rFonts w:ascii="PT Astra Serif" w:hAnsi="PT Astra Serif"/>
          <w:spacing w:val="-4"/>
          <w:sz w:val="28"/>
          <w:szCs w:val="28"/>
        </w:rPr>
        <w:tab/>
        <w:t>Министерство в течение трё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х дней со дня поступления </w:t>
      </w:r>
      <w:r>
        <w:rPr>
          <w:rFonts w:ascii="PT Astra Serif" w:hAnsi="PT Astra Serif"/>
          <w:spacing w:val="-4"/>
          <w:sz w:val="28"/>
          <w:szCs w:val="28"/>
        </w:rPr>
        <w:t>отказа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:</w:t>
      </w:r>
    </w:p>
    <w:p w:rsidR="00487E50" w:rsidRPr="00487E50" w:rsidRDefault="00487E50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1)</w:t>
      </w:r>
      <w:r w:rsidRPr="00487E50">
        <w:rPr>
          <w:rFonts w:ascii="PT Astra Serif" w:hAnsi="PT Astra Serif"/>
          <w:spacing w:val="-4"/>
          <w:sz w:val="28"/>
          <w:szCs w:val="28"/>
        </w:rPr>
        <w:tab/>
        <w:t xml:space="preserve">принимает решение об отмене обеспечения приобретения гражданином </w:t>
      </w:r>
      <w:r w:rsidR="00905628"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 w:rsidR="00905628">
        <w:rPr>
          <w:rFonts w:ascii="PT Astra Serif" w:hAnsi="PT Astra Serif"/>
          <w:spacing w:val="-4"/>
          <w:sz w:val="28"/>
          <w:szCs w:val="28"/>
        </w:rPr>
        <w:t>в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с использованием электронного сертификата;</w:t>
      </w:r>
    </w:p>
    <w:p w:rsidR="00487E50" w:rsidRPr="00487E50" w:rsidRDefault="00487E50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487E50">
        <w:rPr>
          <w:rFonts w:ascii="PT Astra Serif" w:hAnsi="PT Astra Serif"/>
          <w:spacing w:val="-4"/>
          <w:sz w:val="28"/>
          <w:szCs w:val="28"/>
        </w:rPr>
        <w:t>2)</w:t>
      </w:r>
      <w:r w:rsidRPr="00487E50">
        <w:rPr>
          <w:rFonts w:ascii="PT Astra Serif" w:hAnsi="PT Astra Serif"/>
          <w:spacing w:val="-4"/>
          <w:sz w:val="28"/>
          <w:szCs w:val="28"/>
        </w:rPr>
        <w:tab/>
        <w:t xml:space="preserve">направляет сведения об отмене обеспечения приобретения гражданином </w:t>
      </w:r>
      <w:r w:rsidR="00905628"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 w:rsidR="00905628">
        <w:rPr>
          <w:rFonts w:ascii="PT Astra Serif" w:hAnsi="PT Astra Serif"/>
          <w:spacing w:val="-4"/>
          <w:sz w:val="28"/>
          <w:szCs w:val="28"/>
        </w:rPr>
        <w:t>в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с использованием электронного сертификата (блокирова</w:t>
      </w:r>
      <w:r w:rsidR="005706C3">
        <w:rPr>
          <w:rFonts w:ascii="PT Astra Serif" w:hAnsi="PT Astra Serif"/>
          <w:spacing w:val="-4"/>
          <w:sz w:val="28"/>
          <w:szCs w:val="28"/>
        </w:rPr>
        <w:t xml:space="preserve">ние электронного сертификата) </w:t>
      </w:r>
      <w:r w:rsidRPr="00487E50">
        <w:rPr>
          <w:rFonts w:ascii="PT Astra Serif" w:hAnsi="PT Astra Serif"/>
          <w:spacing w:val="-4"/>
          <w:sz w:val="28"/>
          <w:szCs w:val="28"/>
        </w:rPr>
        <w:t>в ГИС ЭС.</w:t>
      </w:r>
    </w:p>
    <w:p w:rsidR="00487E50" w:rsidRPr="00487E50" w:rsidRDefault="00905628" w:rsidP="0090562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10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ab/>
        <w:t>Министерство в течение одного дня со дня блокиров</w:t>
      </w:r>
      <w:r>
        <w:rPr>
          <w:rFonts w:ascii="PT Astra Serif" w:hAnsi="PT Astra Serif"/>
          <w:spacing w:val="-4"/>
          <w:sz w:val="28"/>
          <w:szCs w:val="28"/>
        </w:rPr>
        <w:t>ки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электронного сертификата </w:t>
      </w:r>
      <w:r>
        <w:rPr>
          <w:rFonts w:ascii="PT Astra Serif" w:hAnsi="PT Astra Serif"/>
          <w:spacing w:val="-4"/>
          <w:sz w:val="28"/>
          <w:szCs w:val="28"/>
        </w:rPr>
        <w:t xml:space="preserve">информирует гражданина о принятом решении 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способом, указанным в </w:t>
      </w:r>
      <w:r>
        <w:rPr>
          <w:rFonts w:ascii="PT Astra Serif" w:hAnsi="PT Astra Serif"/>
          <w:spacing w:val="-4"/>
          <w:sz w:val="28"/>
          <w:szCs w:val="28"/>
        </w:rPr>
        <w:t>отказе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</w:p>
    <w:p w:rsidR="0019322E" w:rsidRPr="00C71578" w:rsidRDefault="00905628" w:rsidP="00487E50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11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>.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ab/>
        <w:t xml:space="preserve">В случае если гражданин получил </w:t>
      </w:r>
      <w:r w:rsidRPr="00487E50">
        <w:rPr>
          <w:rFonts w:ascii="PT Astra Serif" w:hAnsi="PT Astra Serif"/>
          <w:spacing w:val="-4"/>
          <w:sz w:val="28"/>
          <w:szCs w:val="28"/>
        </w:rPr>
        <w:t>лекарственн</w:t>
      </w:r>
      <w:r w:rsidR="005706C3">
        <w:rPr>
          <w:rFonts w:ascii="PT Astra Serif" w:hAnsi="PT Astra Serif"/>
          <w:spacing w:val="-4"/>
          <w:sz w:val="28"/>
          <w:szCs w:val="28"/>
        </w:rPr>
        <w:t>ый препарат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для меди</w:t>
      </w:r>
      <w:r w:rsidR="005706C3">
        <w:rPr>
          <w:rFonts w:ascii="PT Astra Serif" w:hAnsi="PT Astra Serif"/>
          <w:spacing w:val="-4"/>
          <w:sz w:val="28"/>
          <w:szCs w:val="28"/>
        </w:rPr>
        <w:t xml:space="preserve">цинского применения, медицинское изделие, специализированный </w:t>
      </w:r>
      <w:r w:rsidR="005706C3">
        <w:rPr>
          <w:rFonts w:ascii="PT Astra Serif" w:hAnsi="PT Astra Serif"/>
          <w:spacing w:val="-4"/>
          <w:sz w:val="28"/>
          <w:szCs w:val="28"/>
        </w:rPr>
        <w:lastRenderedPageBreak/>
        <w:t>продукт</w:t>
      </w:r>
      <w:r w:rsidRPr="00487E50">
        <w:rPr>
          <w:rFonts w:ascii="PT Astra Serif" w:hAnsi="PT Astra Serif"/>
          <w:spacing w:val="-4"/>
          <w:sz w:val="28"/>
          <w:szCs w:val="28"/>
        </w:rPr>
        <w:t xml:space="preserve"> лечебного питания для детей-инвалидо</w:t>
      </w:r>
      <w:r>
        <w:rPr>
          <w:rFonts w:ascii="PT Astra Serif" w:hAnsi="PT Astra Serif"/>
          <w:spacing w:val="-4"/>
          <w:sz w:val="28"/>
          <w:szCs w:val="28"/>
        </w:rPr>
        <w:t>в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 в аптечной организации без использования электронного сертификата по рецепту, в отношении которого рассматривается заявление на получение электронного сертификата или в отношении которого выдан электронный сертификат, то информация о получении гражданином </w:t>
      </w:r>
      <w:r w:rsidR="005706C3" w:rsidRPr="00487E50">
        <w:rPr>
          <w:rFonts w:ascii="PT Astra Serif" w:hAnsi="PT Astra Serif"/>
          <w:spacing w:val="-4"/>
          <w:sz w:val="28"/>
          <w:szCs w:val="28"/>
        </w:rPr>
        <w:t>лекарственного препарата для медицинского применения, медицинского изделия, специализированного продукта лечебного питания для детей-инвалидо</w:t>
      </w:r>
      <w:r w:rsidR="005706C3">
        <w:rPr>
          <w:rFonts w:ascii="PT Astra Serif" w:hAnsi="PT Astra Serif"/>
          <w:spacing w:val="-4"/>
          <w:sz w:val="28"/>
          <w:szCs w:val="28"/>
        </w:rPr>
        <w:t>в</w:t>
      </w:r>
      <w:r w:rsidR="005706C3" w:rsidRPr="00487E5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87E50" w:rsidRPr="00487E50">
        <w:rPr>
          <w:rFonts w:ascii="PT Astra Serif" w:hAnsi="PT Astra Serif"/>
          <w:spacing w:val="-4"/>
          <w:sz w:val="28"/>
          <w:szCs w:val="28"/>
        </w:rPr>
        <w:t xml:space="preserve">без использования электронного сертификата отражается в </w:t>
      </w:r>
      <w:bookmarkStart w:id="0" w:name="_GoBack"/>
      <w:bookmarkEnd w:id="0"/>
      <w:r w:rsidR="00487E50" w:rsidRPr="00487E50">
        <w:rPr>
          <w:rFonts w:ascii="PT Astra Serif" w:hAnsi="PT Astra Serif"/>
          <w:spacing w:val="-4"/>
          <w:sz w:val="28"/>
          <w:szCs w:val="28"/>
        </w:rPr>
        <w:t>РМИС. В указанном случае оформление электронного сертификата прекращается, а ранее выданный электронный сертификат блокируется.</w:t>
      </w:r>
    </w:p>
    <w:p w:rsidR="0069528F" w:rsidRPr="00C71578" w:rsidRDefault="0069528F" w:rsidP="00C71578">
      <w:pPr>
        <w:suppressAutoHyphens/>
        <w:spacing w:after="0" w:line="240" w:lineRule="auto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C22EB2" w:rsidRPr="00C71578" w:rsidRDefault="00C22EB2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B36CC5" w:rsidRDefault="00B36CC5">
      <w:pPr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br w:type="page"/>
      </w:r>
    </w:p>
    <w:p w:rsidR="00422370" w:rsidRPr="00422370" w:rsidRDefault="00B36CC5" w:rsidP="00422370">
      <w:pPr>
        <w:suppressAutoHyphens/>
        <w:spacing w:after="0" w:line="240" w:lineRule="auto"/>
        <w:ind w:left="5387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ПРИЛОЖЕНИЕ № 2</w:t>
      </w:r>
    </w:p>
    <w:p w:rsidR="00422370" w:rsidRPr="00422370" w:rsidRDefault="00422370" w:rsidP="00422370">
      <w:pPr>
        <w:suppressAutoHyphens/>
        <w:spacing w:after="0" w:line="240" w:lineRule="auto"/>
        <w:ind w:left="5387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</w:p>
    <w:p w:rsidR="00422370" w:rsidRPr="00422370" w:rsidRDefault="00422370" w:rsidP="00422370">
      <w:pPr>
        <w:suppressAutoHyphens/>
        <w:spacing w:after="0" w:line="240" w:lineRule="auto"/>
        <w:ind w:left="5387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 w:rsidRPr="00422370">
        <w:rPr>
          <w:rFonts w:ascii="PT Astra Serif" w:hAnsi="PT Astra Serif"/>
          <w:spacing w:val="-4"/>
          <w:sz w:val="28"/>
          <w:szCs w:val="28"/>
        </w:rPr>
        <w:t>к постановлению Правительства</w:t>
      </w:r>
    </w:p>
    <w:p w:rsidR="00422370" w:rsidRPr="00422370" w:rsidRDefault="00422370" w:rsidP="00422370">
      <w:pPr>
        <w:suppressAutoHyphens/>
        <w:spacing w:after="0" w:line="240" w:lineRule="auto"/>
        <w:ind w:left="5387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 w:rsidRPr="00422370">
        <w:rPr>
          <w:rFonts w:ascii="PT Astra Serif" w:hAnsi="PT Astra Serif"/>
          <w:spacing w:val="-4"/>
          <w:sz w:val="28"/>
          <w:szCs w:val="28"/>
        </w:rPr>
        <w:t>Ульяновской области</w:t>
      </w:r>
    </w:p>
    <w:p w:rsidR="00D35C2C" w:rsidRPr="00C71578" w:rsidRDefault="00422370" w:rsidP="00422370">
      <w:pPr>
        <w:suppressAutoHyphens/>
        <w:spacing w:after="0" w:line="240" w:lineRule="auto"/>
        <w:ind w:left="5387"/>
        <w:contextualSpacing/>
        <w:jc w:val="center"/>
        <w:rPr>
          <w:rFonts w:ascii="PT Astra Serif" w:hAnsi="PT Astra Serif"/>
          <w:spacing w:val="-4"/>
          <w:sz w:val="28"/>
          <w:szCs w:val="28"/>
        </w:rPr>
      </w:pPr>
      <w:r w:rsidRPr="00422370">
        <w:rPr>
          <w:rFonts w:ascii="PT Astra Serif" w:hAnsi="PT Astra Serif"/>
          <w:spacing w:val="-4"/>
          <w:sz w:val="28"/>
          <w:szCs w:val="28"/>
        </w:rPr>
        <w:t>от           №</w:t>
      </w:r>
    </w:p>
    <w:p w:rsidR="00BF368D" w:rsidRDefault="00BF368D" w:rsidP="00D35C2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0E38" w:rsidRDefault="00FC0E38" w:rsidP="00D35C2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0E38" w:rsidRDefault="00FC0E38" w:rsidP="00D35C2C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C0E38">
        <w:rPr>
          <w:rFonts w:ascii="PT Astra Serif" w:hAnsi="PT Astra Serif"/>
          <w:b/>
          <w:sz w:val="28"/>
          <w:szCs w:val="28"/>
        </w:rPr>
        <w:t>Порядок определения предельной стоимости единицы (предельного размера оплаты)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детей-инвалидов, приобретаемых с использованием электронного сертификата</w:t>
      </w:r>
    </w:p>
    <w:p w:rsidR="00FC0E38" w:rsidRPr="00FC0E38" w:rsidRDefault="00FC0E38" w:rsidP="00D35C2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C0E38" w:rsidRPr="00627B2B" w:rsidRDefault="00FC0E38" w:rsidP="00627B2B">
      <w:pPr>
        <w:pStyle w:val="a3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before="1" w:after="0" w:line="240" w:lineRule="auto"/>
        <w:ind w:left="7" w:right="9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C07414">
        <w:rPr>
          <w:rFonts w:ascii="PT Astra Serif" w:hAnsi="PT Astra Serif"/>
          <w:sz w:val="28"/>
          <w:szCs w:val="28"/>
        </w:rPr>
        <w:t>Настоящ</w:t>
      </w:r>
      <w:r w:rsidR="00DE5276">
        <w:rPr>
          <w:rFonts w:ascii="PT Astra Serif" w:hAnsi="PT Astra Serif"/>
          <w:sz w:val="28"/>
          <w:szCs w:val="28"/>
        </w:rPr>
        <w:t>ий</w:t>
      </w:r>
      <w:r w:rsidRPr="00C07414">
        <w:rPr>
          <w:rFonts w:ascii="PT Astra Serif" w:hAnsi="PT Astra Serif"/>
          <w:sz w:val="28"/>
          <w:szCs w:val="28"/>
        </w:rPr>
        <w:t xml:space="preserve"> </w:t>
      </w:r>
      <w:r w:rsidR="00DE5276" w:rsidRPr="00DE5276">
        <w:rPr>
          <w:rFonts w:ascii="PT Astra Serif" w:hAnsi="PT Astra Serif"/>
          <w:sz w:val="28"/>
          <w:szCs w:val="28"/>
        </w:rPr>
        <w:t>Порядок определения предельной стоимости единицы (предельного размера оплаты)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детей-инвалидов, приобретаемых с использованием электронного сертификата</w:t>
      </w:r>
      <w:r w:rsidR="00DE5276">
        <w:rPr>
          <w:rFonts w:ascii="PT Astra Serif" w:hAnsi="PT Astra Serif"/>
          <w:sz w:val="28"/>
          <w:szCs w:val="28"/>
        </w:rPr>
        <w:t xml:space="preserve"> (далее – порядок)</w:t>
      </w:r>
      <w:r w:rsidRPr="00DE5276">
        <w:rPr>
          <w:rFonts w:ascii="PT Astra Serif" w:hAnsi="PT Astra Serif"/>
          <w:sz w:val="28"/>
          <w:szCs w:val="28"/>
        </w:rPr>
        <w:t xml:space="preserve"> устанавливает порядок определения предельной стоимости единицы </w:t>
      </w:r>
      <w:r w:rsidR="00627B2B" w:rsidRPr="00DE5276">
        <w:rPr>
          <w:rFonts w:ascii="PT Astra Serif" w:hAnsi="PT Astra Serif"/>
          <w:sz w:val="28"/>
          <w:szCs w:val="28"/>
        </w:rPr>
        <w:t>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</w:t>
      </w:r>
      <w:r w:rsidRPr="00DE5276">
        <w:rPr>
          <w:rFonts w:ascii="PT Astra Serif" w:hAnsi="PT Astra Serif"/>
          <w:sz w:val="28"/>
          <w:szCs w:val="28"/>
        </w:rPr>
        <w:t>, приобретаемого с использо</w:t>
      </w:r>
      <w:r w:rsidR="00627B2B">
        <w:rPr>
          <w:rFonts w:ascii="PT Astra Serif" w:hAnsi="PT Astra Serif"/>
          <w:sz w:val="28"/>
          <w:szCs w:val="28"/>
        </w:rPr>
        <w:t>ванием электронного сертификата (далее – единица)</w:t>
      </w:r>
      <w:r w:rsidR="00627B2B" w:rsidRPr="00627B2B">
        <w:rPr>
          <w:rFonts w:ascii="PT Astra Serif" w:hAnsi="PT Astra Serif"/>
          <w:sz w:val="28"/>
          <w:szCs w:val="28"/>
        </w:rPr>
        <w:t>.</w:t>
      </w:r>
      <w:proofErr w:type="gramEnd"/>
    </w:p>
    <w:p w:rsidR="00FC0E38" w:rsidRPr="00C07414" w:rsidRDefault="00FC0E38" w:rsidP="00FC0E38">
      <w:pPr>
        <w:pStyle w:val="a3"/>
        <w:widowControl w:val="0"/>
        <w:numPr>
          <w:ilvl w:val="0"/>
          <w:numId w:val="5"/>
        </w:numPr>
        <w:tabs>
          <w:tab w:val="left" w:pos="1135"/>
        </w:tabs>
        <w:autoSpaceDE w:val="0"/>
        <w:autoSpaceDN w:val="0"/>
        <w:spacing w:after="0" w:line="240" w:lineRule="auto"/>
        <w:ind w:left="7" w:right="3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 w:rsidRPr="00C07414">
        <w:rPr>
          <w:rFonts w:ascii="PT Astra Serif" w:hAnsi="PT Astra Serif"/>
          <w:sz w:val="28"/>
          <w:szCs w:val="28"/>
        </w:rPr>
        <w:t xml:space="preserve">Предельная стоимость </w:t>
      </w:r>
      <w:r w:rsidR="00627B2B">
        <w:rPr>
          <w:rFonts w:ascii="PT Astra Serif" w:hAnsi="PT Astra Serif"/>
          <w:sz w:val="28"/>
          <w:szCs w:val="28"/>
        </w:rPr>
        <w:t>единицы</w:t>
      </w:r>
      <w:r w:rsidRPr="00C07414">
        <w:rPr>
          <w:rFonts w:ascii="PT Astra Serif" w:hAnsi="PT Astra Serif"/>
          <w:sz w:val="28"/>
          <w:szCs w:val="28"/>
        </w:rPr>
        <w:t>, определяется Министерством ежегодно по состоянию на 1 декабря года, предшествующего году подачи гражданином (законным представителем) заявления на</w:t>
      </w:r>
      <w:r w:rsidRPr="00C07414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обеспечение лекарственными препаратами для медицинского применения, медицинскими изделиями, специализированными продуктами лечебного питания для детей-инвалидов с использованием электронного сертификата (далее - заявление).</w:t>
      </w:r>
    </w:p>
    <w:p w:rsidR="00FC0E38" w:rsidRPr="00C07414" w:rsidRDefault="00FC0E38" w:rsidP="00FC0E38">
      <w:pPr>
        <w:pStyle w:val="a3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after="0" w:line="240" w:lineRule="auto"/>
        <w:ind w:left="7" w:right="2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 w:rsidRPr="00C07414">
        <w:rPr>
          <w:rFonts w:ascii="PT Astra Serif" w:hAnsi="PT Astra Serif"/>
          <w:sz w:val="28"/>
          <w:szCs w:val="28"/>
        </w:rPr>
        <w:t xml:space="preserve">Предельная стоимость </w:t>
      </w:r>
      <w:r w:rsidR="00627B2B">
        <w:rPr>
          <w:rFonts w:ascii="PT Astra Serif" w:hAnsi="PT Astra Serif"/>
          <w:sz w:val="28"/>
          <w:szCs w:val="28"/>
        </w:rPr>
        <w:t>единицы</w:t>
      </w:r>
      <w:r w:rsidRPr="00C07414">
        <w:rPr>
          <w:rFonts w:ascii="PT Astra Serif" w:hAnsi="PT Astra Serif"/>
          <w:sz w:val="28"/>
          <w:szCs w:val="28"/>
        </w:rPr>
        <w:t xml:space="preserve">, приобретаемой с использованием электронного сертификата, определяется по результатам последней закупки </w:t>
      </w:r>
      <w:r w:rsidR="00627B2B" w:rsidRPr="00DE5276">
        <w:rPr>
          <w:rFonts w:ascii="PT Astra Serif" w:hAnsi="PT Astra Serif"/>
          <w:sz w:val="28"/>
          <w:szCs w:val="28"/>
        </w:rPr>
        <w:t>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</w:t>
      </w:r>
      <w:r w:rsidRPr="00C07414">
        <w:rPr>
          <w:rFonts w:ascii="PT Astra Serif" w:hAnsi="PT Astra Serif"/>
          <w:sz w:val="28"/>
          <w:szCs w:val="28"/>
        </w:rPr>
        <w:t xml:space="preserve"> в порядке, установленном </w:t>
      </w:r>
      <w:hyperlink r:id="rId8">
        <w:r w:rsidRPr="00C07414">
          <w:rPr>
            <w:rFonts w:ascii="PT Astra Serif" w:hAnsi="PT Astra Serif"/>
            <w:sz w:val="28"/>
            <w:szCs w:val="28"/>
          </w:rPr>
          <w:t>законодательством</w:t>
        </w:r>
      </w:hyperlink>
      <w:r w:rsidRPr="00C07414">
        <w:rPr>
          <w:rFonts w:ascii="PT Astra Serif" w:hAnsi="PT Astra Serif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C0E38" w:rsidRDefault="00FC0E38" w:rsidP="00FC0E38">
      <w:pPr>
        <w:pStyle w:val="a7"/>
        <w:ind w:right="7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C07414">
        <w:rPr>
          <w:rFonts w:ascii="PT Astra Serif" w:hAnsi="PT Astra Serif"/>
          <w:sz w:val="28"/>
          <w:szCs w:val="28"/>
        </w:rPr>
        <w:t xml:space="preserve">Последней закупкой </w:t>
      </w:r>
      <w:r w:rsidR="00627B2B">
        <w:rPr>
          <w:rFonts w:ascii="PT Astra Serif" w:hAnsi="PT Astra Serif"/>
          <w:sz w:val="28"/>
          <w:szCs w:val="28"/>
        </w:rPr>
        <w:t>считается последняя завершё</w:t>
      </w:r>
      <w:r w:rsidRPr="00C07414">
        <w:rPr>
          <w:rFonts w:ascii="PT Astra Serif" w:hAnsi="PT Astra Serif"/>
          <w:sz w:val="28"/>
          <w:szCs w:val="28"/>
        </w:rPr>
        <w:t xml:space="preserve">нная процедура осуществления закупки </w:t>
      </w:r>
      <w:r w:rsidR="000253EF" w:rsidRPr="00DE5276">
        <w:rPr>
          <w:rFonts w:ascii="PT Astra Serif" w:hAnsi="PT Astra Serif"/>
          <w:sz w:val="28"/>
          <w:szCs w:val="28"/>
        </w:rPr>
        <w:t>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</w:t>
      </w:r>
      <w:r w:rsidR="000253EF">
        <w:rPr>
          <w:rFonts w:ascii="PT Astra Serif" w:hAnsi="PT Astra Serif"/>
          <w:sz w:val="28"/>
          <w:szCs w:val="28"/>
        </w:rPr>
        <w:t>, заключё</w:t>
      </w:r>
      <w:r w:rsidRPr="00C07414">
        <w:rPr>
          <w:rFonts w:ascii="PT Astra Serif" w:hAnsi="PT Astra Serif"/>
          <w:sz w:val="28"/>
          <w:szCs w:val="28"/>
        </w:rPr>
        <w:t>нный Министерством госуд</w:t>
      </w:r>
      <w:r w:rsidR="000253EF">
        <w:rPr>
          <w:rFonts w:ascii="PT Astra Serif" w:hAnsi="PT Astra Serif"/>
          <w:sz w:val="28"/>
          <w:szCs w:val="28"/>
        </w:rPr>
        <w:t>арственный контракт</w:t>
      </w:r>
      <w:r w:rsidRPr="00C07414">
        <w:rPr>
          <w:rFonts w:ascii="PT Astra Serif" w:hAnsi="PT Astra Serif"/>
          <w:sz w:val="28"/>
          <w:szCs w:val="28"/>
        </w:rPr>
        <w:t>,</w:t>
      </w:r>
      <w:r w:rsidRPr="00C07414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обязательства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по</w:t>
      </w:r>
      <w:r w:rsidRPr="00C07414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которому</w:t>
      </w:r>
      <w:r w:rsidRPr="00C07414">
        <w:rPr>
          <w:rFonts w:ascii="PT Astra Serif" w:hAnsi="PT Astra Serif"/>
          <w:spacing w:val="38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исполнены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сторонами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в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полном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="001975C4">
        <w:rPr>
          <w:rFonts w:ascii="PT Astra Serif" w:hAnsi="PT Astra Serif"/>
          <w:sz w:val="28"/>
          <w:szCs w:val="28"/>
        </w:rPr>
        <w:t>объё</w:t>
      </w:r>
      <w:r w:rsidRPr="00C07414">
        <w:rPr>
          <w:rFonts w:ascii="PT Astra Serif" w:hAnsi="PT Astra Serif"/>
          <w:sz w:val="28"/>
          <w:szCs w:val="28"/>
        </w:rPr>
        <w:t>ме</w:t>
      </w:r>
      <w:r w:rsidRPr="00C07414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 xml:space="preserve">по состоянию на 1 декабря года, предшествующего году подачи гражданином (законным представителем) </w:t>
      </w:r>
      <w:r w:rsidRPr="00C07414">
        <w:rPr>
          <w:rFonts w:ascii="PT Astra Serif" w:hAnsi="PT Astra Serif"/>
          <w:spacing w:val="-2"/>
          <w:sz w:val="28"/>
          <w:szCs w:val="28"/>
        </w:rPr>
        <w:t>заявления).</w:t>
      </w:r>
      <w:proofErr w:type="gramEnd"/>
    </w:p>
    <w:p w:rsidR="00FC0E38" w:rsidRPr="00C07414" w:rsidRDefault="001975C4" w:rsidP="001975C4">
      <w:pPr>
        <w:pStyle w:val="a3"/>
        <w:widowControl w:val="0"/>
        <w:tabs>
          <w:tab w:val="left" w:pos="968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ином случае, </w:t>
      </w:r>
      <w:r w:rsidR="00FC0E38" w:rsidRPr="00C07414">
        <w:rPr>
          <w:rFonts w:ascii="PT Astra Serif" w:hAnsi="PT Astra Serif"/>
          <w:sz w:val="28"/>
          <w:szCs w:val="28"/>
        </w:rPr>
        <w:t xml:space="preserve">предельная стоимость </w:t>
      </w:r>
      <w:r>
        <w:rPr>
          <w:rFonts w:ascii="PT Astra Serif" w:hAnsi="PT Astra Serif"/>
          <w:sz w:val="28"/>
          <w:szCs w:val="28"/>
        </w:rPr>
        <w:t>единицы</w:t>
      </w:r>
      <w:r w:rsidR="00FC0E38" w:rsidRPr="00C07414">
        <w:rPr>
          <w:rFonts w:ascii="PT Astra Serif" w:hAnsi="PT Astra Serif"/>
          <w:sz w:val="28"/>
          <w:szCs w:val="28"/>
        </w:rPr>
        <w:t xml:space="preserve"> определяется по результатам последней закупки </w:t>
      </w:r>
      <w:r w:rsidRPr="00DE5276">
        <w:rPr>
          <w:rFonts w:ascii="PT Astra Serif" w:hAnsi="PT Astra Serif"/>
          <w:sz w:val="28"/>
          <w:szCs w:val="28"/>
        </w:rPr>
        <w:t>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</w:t>
      </w:r>
      <w:r w:rsidR="00FC0E38" w:rsidRPr="00C07414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FC0E38" w:rsidRPr="00C07414">
        <w:rPr>
          <w:rFonts w:ascii="PT Astra Serif" w:hAnsi="PT Astra Serif"/>
          <w:sz w:val="28"/>
          <w:szCs w:val="28"/>
        </w:rPr>
        <w:t>информация</w:t>
      </w:r>
      <w:proofErr w:type="gramEnd"/>
      <w:r w:rsidR="00FC0E38" w:rsidRPr="00C07414">
        <w:rPr>
          <w:rFonts w:ascii="PT Astra Serif" w:hAnsi="PT Astra Serif"/>
          <w:sz w:val="28"/>
          <w:szCs w:val="28"/>
        </w:rPr>
        <w:t xml:space="preserve"> о которой размещена в единой информационной системе в сфере закупок, </w:t>
      </w:r>
      <w:r>
        <w:rPr>
          <w:rFonts w:ascii="PT Astra Serif" w:hAnsi="PT Astra Serif"/>
          <w:sz w:val="28"/>
          <w:szCs w:val="28"/>
        </w:rPr>
        <w:t>организованной</w:t>
      </w:r>
      <w:r w:rsidR="00FC0E38" w:rsidRPr="00C07414">
        <w:rPr>
          <w:rFonts w:ascii="PT Astra Serif" w:hAnsi="PT Astra Serif"/>
          <w:sz w:val="28"/>
          <w:szCs w:val="28"/>
        </w:rPr>
        <w:t xml:space="preserve"> любым другим уполномоченным органом, расположенным в пределах территории Приволжского федерального </w:t>
      </w:r>
      <w:r w:rsidR="00FC0E38" w:rsidRPr="00C07414">
        <w:rPr>
          <w:rFonts w:ascii="PT Astra Serif" w:hAnsi="PT Astra Serif"/>
          <w:spacing w:val="-2"/>
          <w:sz w:val="28"/>
          <w:szCs w:val="28"/>
        </w:rPr>
        <w:t>округа.</w:t>
      </w:r>
    </w:p>
    <w:p w:rsidR="001975C4" w:rsidRPr="001975C4" w:rsidRDefault="00FC0E38" w:rsidP="001975C4">
      <w:pPr>
        <w:pStyle w:val="a3"/>
        <w:widowControl w:val="0"/>
        <w:numPr>
          <w:ilvl w:val="0"/>
          <w:numId w:val="5"/>
        </w:numPr>
        <w:tabs>
          <w:tab w:val="left" w:pos="1059"/>
        </w:tabs>
        <w:autoSpaceDE w:val="0"/>
        <w:autoSpaceDN w:val="0"/>
        <w:spacing w:after="0" w:line="240" w:lineRule="auto"/>
        <w:ind w:left="7" w:right="2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C07414">
        <w:rPr>
          <w:rFonts w:ascii="PT Astra Serif" w:hAnsi="PT Astra Serif"/>
          <w:sz w:val="28"/>
          <w:szCs w:val="28"/>
        </w:rPr>
        <w:t>В случае если закупка лекарственного препарата, медицинского изделия, а также специализированного продукта лечебного питания для детей-инвалидов в части лекарственного препарата в пределах территории Российской Федерации не осуществлялась, то за предельную стоимость лекарственного препарата принимается максимальное значение цены лекарственного препарата</w:t>
      </w:r>
      <w:r w:rsidR="001975C4">
        <w:rPr>
          <w:rFonts w:ascii="PT Astra Serif" w:hAnsi="PT Astra Serif"/>
          <w:sz w:val="28"/>
          <w:szCs w:val="28"/>
        </w:rPr>
        <w:t xml:space="preserve">, </w:t>
      </w:r>
      <w:r w:rsidR="001975C4" w:rsidRPr="00C07414">
        <w:rPr>
          <w:rFonts w:ascii="PT Astra Serif" w:hAnsi="PT Astra Serif"/>
          <w:sz w:val="28"/>
          <w:szCs w:val="28"/>
        </w:rPr>
        <w:t>медицинского изделия, а также специализированного продукта лечебного питания для детей-инвалидов</w:t>
      </w:r>
      <w:r w:rsidRPr="00C07414">
        <w:rPr>
          <w:rFonts w:ascii="PT Astra Serif" w:hAnsi="PT Astra Serif"/>
          <w:sz w:val="28"/>
          <w:szCs w:val="28"/>
        </w:rPr>
        <w:t xml:space="preserve"> по данным государственного реестра предельных отпускных цен производителей на лекарственные</w:t>
      </w:r>
      <w:r w:rsidRPr="00C07414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препараты</w:t>
      </w:r>
      <w:proofErr w:type="gramEnd"/>
      <w:r w:rsidRPr="00C07414">
        <w:rPr>
          <w:rFonts w:ascii="PT Astra Serif" w:hAnsi="PT Astra Serif"/>
          <w:sz w:val="28"/>
          <w:szCs w:val="28"/>
        </w:rPr>
        <w:t>,</w:t>
      </w:r>
      <w:r w:rsidRPr="00C07414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gramStart"/>
      <w:r w:rsidR="001975C4">
        <w:rPr>
          <w:rFonts w:ascii="PT Astra Serif" w:hAnsi="PT Astra Serif"/>
          <w:sz w:val="28"/>
          <w:szCs w:val="28"/>
        </w:rPr>
        <w:t>включё</w:t>
      </w:r>
      <w:r w:rsidRPr="00C07414">
        <w:rPr>
          <w:rFonts w:ascii="PT Astra Serif" w:hAnsi="PT Astra Serif"/>
          <w:sz w:val="28"/>
          <w:szCs w:val="28"/>
        </w:rPr>
        <w:t>нные</w:t>
      </w:r>
      <w:proofErr w:type="gramEnd"/>
      <w:r w:rsidRPr="00C07414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в</w:t>
      </w:r>
      <w:r w:rsidRPr="00C07414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перечень</w:t>
      </w:r>
      <w:r w:rsidRPr="00C07414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жизненно</w:t>
      </w:r>
      <w:r w:rsidRPr="00C07414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необходимых</w:t>
      </w:r>
      <w:r w:rsidRPr="00C07414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и</w:t>
      </w:r>
      <w:r w:rsidRPr="00C07414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>важнейших</w:t>
      </w:r>
      <w:r w:rsidRPr="00C07414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07414">
        <w:rPr>
          <w:rFonts w:ascii="PT Astra Serif" w:hAnsi="PT Astra Serif"/>
          <w:sz w:val="28"/>
          <w:szCs w:val="28"/>
        </w:rPr>
        <w:t xml:space="preserve">лекарственных </w:t>
      </w:r>
      <w:r w:rsidRPr="00C07414">
        <w:rPr>
          <w:rFonts w:ascii="PT Astra Serif" w:hAnsi="PT Astra Serif"/>
          <w:spacing w:val="-2"/>
          <w:sz w:val="28"/>
          <w:szCs w:val="28"/>
        </w:rPr>
        <w:t>препаратов</w:t>
      </w:r>
      <w:r w:rsidR="001975C4">
        <w:rPr>
          <w:rFonts w:ascii="PT Astra Serif" w:hAnsi="PT Astra Serif"/>
          <w:spacing w:val="-2"/>
          <w:sz w:val="28"/>
          <w:szCs w:val="28"/>
        </w:rPr>
        <w:t xml:space="preserve"> или его аналога</w:t>
      </w:r>
      <w:r w:rsidRPr="00C07414">
        <w:rPr>
          <w:rFonts w:ascii="PT Astra Serif" w:hAnsi="PT Astra Serif"/>
          <w:spacing w:val="-2"/>
          <w:sz w:val="28"/>
          <w:szCs w:val="28"/>
        </w:rPr>
        <w:t>.</w:t>
      </w:r>
    </w:p>
    <w:p w:rsidR="00FC0E38" w:rsidRPr="00D35C2C" w:rsidRDefault="00FC0E38" w:rsidP="00D35C2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FC0E38" w:rsidRPr="00D35C2C" w:rsidSect="00536A2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78" w:rsidRDefault="00DE3C78" w:rsidP="00536A25">
      <w:pPr>
        <w:spacing w:after="0" w:line="240" w:lineRule="auto"/>
      </w:pPr>
      <w:r>
        <w:separator/>
      </w:r>
    </w:p>
  </w:endnote>
  <w:endnote w:type="continuationSeparator" w:id="0">
    <w:p w:rsidR="00DE3C78" w:rsidRDefault="00DE3C78" w:rsidP="0053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78" w:rsidRDefault="00DE3C78" w:rsidP="00536A25">
      <w:pPr>
        <w:spacing w:after="0" w:line="240" w:lineRule="auto"/>
      </w:pPr>
      <w:r>
        <w:separator/>
      </w:r>
    </w:p>
  </w:footnote>
  <w:footnote w:type="continuationSeparator" w:id="0">
    <w:p w:rsidR="00DE3C78" w:rsidRDefault="00DE3C78" w:rsidP="0053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316719"/>
      <w:docPartObj>
        <w:docPartGallery w:val="Page Numbers (Top of Page)"/>
        <w:docPartUnique/>
      </w:docPartObj>
    </w:sdtPr>
    <w:sdtEndPr/>
    <w:sdtContent>
      <w:p w:rsidR="00536A25" w:rsidRDefault="00536A25">
        <w:pPr>
          <w:pStyle w:val="a9"/>
          <w:jc w:val="center"/>
        </w:pPr>
        <w:r w:rsidRPr="00536A25">
          <w:rPr>
            <w:rFonts w:ascii="PT Astra Serif" w:hAnsi="PT Astra Serif"/>
            <w:sz w:val="28"/>
            <w:szCs w:val="28"/>
          </w:rPr>
          <w:fldChar w:fldCharType="begin"/>
        </w:r>
        <w:r w:rsidRPr="00536A2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36A25">
          <w:rPr>
            <w:rFonts w:ascii="PT Astra Serif" w:hAnsi="PT Astra Serif"/>
            <w:sz w:val="28"/>
            <w:szCs w:val="28"/>
          </w:rPr>
          <w:fldChar w:fldCharType="separate"/>
        </w:r>
        <w:r w:rsidR="005706C3">
          <w:rPr>
            <w:rFonts w:ascii="PT Astra Serif" w:hAnsi="PT Astra Serif"/>
            <w:noProof/>
            <w:sz w:val="28"/>
            <w:szCs w:val="28"/>
          </w:rPr>
          <w:t>6</w:t>
        </w:r>
        <w:r w:rsidRPr="00536A2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36A25" w:rsidRDefault="00536A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C4B"/>
    <w:multiLevelType w:val="multilevel"/>
    <w:tmpl w:val="0480E98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F22E99"/>
    <w:multiLevelType w:val="hybridMultilevel"/>
    <w:tmpl w:val="6CDEEB86"/>
    <w:lvl w:ilvl="0" w:tplc="A44806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A22BDA"/>
    <w:multiLevelType w:val="hybridMultilevel"/>
    <w:tmpl w:val="FD12413A"/>
    <w:lvl w:ilvl="0" w:tplc="A1A0FE7E">
      <w:start w:val="7"/>
      <w:numFmt w:val="decimal"/>
      <w:lvlText w:val="%1."/>
      <w:lvlJc w:val="left"/>
      <w:pPr>
        <w:ind w:left="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9A404A">
      <w:numFmt w:val="bullet"/>
      <w:lvlText w:val="•"/>
      <w:lvlJc w:val="left"/>
      <w:pPr>
        <w:ind w:left="991" w:hanging="352"/>
      </w:pPr>
      <w:rPr>
        <w:rFonts w:hint="default"/>
        <w:lang w:val="ru-RU" w:eastAsia="en-US" w:bidi="ar-SA"/>
      </w:rPr>
    </w:lvl>
    <w:lvl w:ilvl="2" w:tplc="A9AE0F22">
      <w:numFmt w:val="bullet"/>
      <w:lvlText w:val="•"/>
      <w:lvlJc w:val="left"/>
      <w:pPr>
        <w:ind w:left="1983" w:hanging="352"/>
      </w:pPr>
      <w:rPr>
        <w:rFonts w:hint="default"/>
        <w:lang w:val="ru-RU" w:eastAsia="en-US" w:bidi="ar-SA"/>
      </w:rPr>
    </w:lvl>
    <w:lvl w:ilvl="3" w:tplc="EFC88312">
      <w:numFmt w:val="bullet"/>
      <w:lvlText w:val="•"/>
      <w:lvlJc w:val="left"/>
      <w:pPr>
        <w:ind w:left="2974" w:hanging="352"/>
      </w:pPr>
      <w:rPr>
        <w:rFonts w:hint="default"/>
        <w:lang w:val="ru-RU" w:eastAsia="en-US" w:bidi="ar-SA"/>
      </w:rPr>
    </w:lvl>
    <w:lvl w:ilvl="4" w:tplc="D05022FE">
      <w:numFmt w:val="bullet"/>
      <w:lvlText w:val="•"/>
      <w:lvlJc w:val="left"/>
      <w:pPr>
        <w:ind w:left="3966" w:hanging="352"/>
      </w:pPr>
      <w:rPr>
        <w:rFonts w:hint="default"/>
        <w:lang w:val="ru-RU" w:eastAsia="en-US" w:bidi="ar-SA"/>
      </w:rPr>
    </w:lvl>
    <w:lvl w:ilvl="5" w:tplc="E0001C32">
      <w:numFmt w:val="bullet"/>
      <w:lvlText w:val="•"/>
      <w:lvlJc w:val="left"/>
      <w:pPr>
        <w:ind w:left="4958" w:hanging="352"/>
      </w:pPr>
      <w:rPr>
        <w:rFonts w:hint="default"/>
        <w:lang w:val="ru-RU" w:eastAsia="en-US" w:bidi="ar-SA"/>
      </w:rPr>
    </w:lvl>
    <w:lvl w:ilvl="6" w:tplc="20BE799C">
      <w:numFmt w:val="bullet"/>
      <w:lvlText w:val="•"/>
      <w:lvlJc w:val="left"/>
      <w:pPr>
        <w:ind w:left="5949" w:hanging="352"/>
      </w:pPr>
      <w:rPr>
        <w:rFonts w:hint="default"/>
        <w:lang w:val="ru-RU" w:eastAsia="en-US" w:bidi="ar-SA"/>
      </w:rPr>
    </w:lvl>
    <w:lvl w:ilvl="7" w:tplc="B37E6284">
      <w:numFmt w:val="bullet"/>
      <w:lvlText w:val="•"/>
      <w:lvlJc w:val="left"/>
      <w:pPr>
        <w:ind w:left="6941" w:hanging="352"/>
      </w:pPr>
      <w:rPr>
        <w:rFonts w:hint="default"/>
        <w:lang w:val="ru-RU" w:eastAsia="en-US" w:bidi="ar-SA"/>
      </w:rPr>
    </w:lvl>
    <w:lvl w:ilvl="8" w:tplc="020011A2">
      <w:numFmt w:val="bullet"/>
      <w:lvlText w:val="•"/>
      <w:lvlJc w:val="left"/>
      <w:pPr>
        <w:ind w:left="7932" w:hanging="352"/>
      </w:pPr>
      <w:rPr>
        <w:rFonts w:hint="default"/>
        <w:lang w:val="ru-RU" w:eastAsia="en-US" w:bidi="ar-SA"/>
      </w:rPr>
    </w:lvl>
  </w:abstractNum>
  <w:abstractNum w:abstractNumId="3">
    <w:nsid w:val="6D5F1D61"/>
    <w:multiLevelType w:val="hybridMultilevel"/>
    <w:tmpl w:val="B4A49102"/>
    <w:lvl w:ilvl="0" w:tplc="8C68FC52">
      <w:start w:val="1"/>
      <w:numFmt w:val="decimal"/>
      <w:lvlText w:val="%1."/>
      <w:lvlJc w:val="left"/>
      <w:pPr>
        <w:ind w:left="8" w:hanging="256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03D02">
      <w:numFmt w:val="bullet"/>
      <w:lvlText w:val="•"/>
      <w:lvlJc w:val="left"/>
      <w:pPr>
        <w:ind w:left="991" w:hanging="256"/>
      </w:pPr>
      <w:rPr>
        <w:rFonts w:hint="default"/>
        <w:lang w:val="ru-RU" w:eastAsia="en-US" w:bidi="ar-SA"/>
      </w:rPr>
    </w:lvl>
    <w:lvl w:ilvl="2" w:tplc="C1C43292">
      <w:numFmt w:val="bullet"/>
      <w:lvlText w:val="•"/>
      <w:lvlJc w:val="left"/>
      <w:pPr>
        <w:ind w:left="1983" w:hanging="256"/>
      </w:pPr>
      <w:rPr>
        <w:rFonts w:hint="default"/>
        <w:lang w:val="ru-RU" w:eastAsia="en-US" w:bidi="ar-SA"/>
      </w:rPr>
    </w:lvl>
    <w:lvl w:ilvl="3" w:tplc="7B42FC0A">
      <w:numFmt w:val="bullet"/>
      <w:lvlText w:val="•"/>
      <w:lvlJc w:val="left"/>
      <w:pPr>
        <w:ind w:left="2974" w:hanging="256"/>
      </w:pPr>
      <w:rPr>
        <w:rFonts w:hint="default"/>
        <w:lang w:val="ru-RU" w:eastAsia="en-US" w:bidi="ar-SA"/>
      </w:rPr>
    </w:lvl>
    <w:lvl w:ilvl="4" w:tplc="9AE4C160">
      <w:numFmt w:val="bullet"/>
      <w:lvlText w:val="•"/>
      <w:lvlJc w:val="left"/>
      <w:pPr>
        <w:ind w:left="3966" w:hanging="256"/>
      </w:pPr>
      <w:rPr>
        <w:rFonts w:hint="default"/>
        <w:lang w:val="ru-RU" w:eastAsia="en-US" w:bidi="ar-SA"/>
      </w:rPr>
    </w:lvl>
    <w:lvl w:ilvl="5" w:tplc="11AE8222">
      <w:numFmt w:val="bullet"/>
      <w:lvlText w:val="•"/>
      <w:lvlJc w:val="left"/>
      <w:pPr>
        <w:ind w:left="4958" w:hanging="256"/>
      </w:pPr>
      <w:rPr>
        <w:rFonts w:hint="default"/>
        <w:lang w:val="ru-RU" w:eastAsia="en-US" w:bidi="ar-SA"/>
      </w:rPr>
    </w:lvl>
    <w:lvl w:ilvl="6" w:tplc="E77C3FC8">
      <w:numFmt w:val="bullet"/>
      <w:lvlText w:val="•"/>
      <w:lvlJc w:val="left"/>
      <w:pPr>
        <w:ind w:left="5949" w:hanging="256"/>
      </w:pPr>
      <w:rPr>
        <w:rFonts w:hint="default"/>
        <w:lang w:val="ru-RU" w:eastAsia="en-US" w:bidi="ar-SA"/>
      </w:rPr>
    </w:lvl>
    <w:lvl w:ilvl="7" w:tplc="55A048FE">
      <w:numFmt w:val="bullet"/>
      <w:lvlText w:val="•"/>
      <w:lvlJc w:val="left"/>
      <w:pPr>
        <w:ind w:left="6941" w:hanging="256"/>
      </w:pPr>
      <w:rPr>
        <w:rFonts w:hint="default"/>
        <w:lang w:val="ru-RU" w:eastAsia="en-US" w:bidi="ar-SA"/>
      </w:rPr>
    </w:lvl>
    <w:lvl w:ilvl="8" w:tplc="9F3E8F1C">
      <w:numFmt w:val="bullet"/>
      <w:lvlText w:val="•"/>
      <w:lvlJc w:val="left"/>
      <w:pPr>
        <w:ind w:left="7932" w:hanging="256"/>
      </w:pPr>
      <w:rPr>
        <w:rFonts w:hint="default"/>
        <w:lang w:val="ru-RU" w:eastAsia="en-US" w:bidi="ar-SA"/>
      </w:rPr>
    </w:lvl>
  </w:abstractNum>
  <w:abstractNum w:abstractNumId="4">
    <w:nsid w:val="6ED82BD4"/>
    <w:multiLevelType w:val="hybridMultilevel"/>
    <w:tmpl w:val="CB82F126"/>
    <w:lvl w:ilvl="0" w:tplc="0AB05D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0"/>
    <w:rsid w:val="0000568A"/>
    <w:rsid w:val="00015E7B"/>
    <w:rsid w:val="0001603D"/>
    <w:rsid w:val="00016CA4"/>
    <w:rsid w:val="000253EF"/>
    <w:rsid w:val="0007205D"/>
    <w:rsid w:val="000740A6"/>
    <w:rsid w:val="00091803"/>
    <w:rsid w:val="000926E5"/>
    <w:rsid w:val="000B2BA5"/>
    <w:rsid w:val="0011325D"/>
    <w:rsid w:val="0016789B"/>
    <w:rsid w:val="00175D59"/>
    <w:rsid w:val="0017644F"/>
    <w:rsid w:val="0019322E"/>
    <w:rsid w:val="001975C4"/>
    <w:rsid w:val="001F2CB6"/>
    <w:rsid w:val="002956C7"/>
    <w:rsid w:val="002A6245"/>
    <w:rsid w:val="002B3DCB"/>
    <w:rsid w:val="002B78F4"/>
    <w:rsid w:val="002D10B4"/>
    <w:rsid w:val="002D12B3"/>
    <w:rsid w:val="002D331B"/>
    <w:rsid w:val="002D7A33"/>
    <w:rsid w:val="002F3713"/>
    <w:rsid w:val="00330AEE"/>
    <w:rsid w:val="00341F7A"/>
    <w:rsid w:val="003757D5"/>
    <w:rsid w:val="00380F53"/>
    <w:rsid w:val="00393048"/>
    <w:rsid w:val="003B7162"/>
    <w:rsid w:val="003F0427"/>
    <w:rsid w:val="00414CD9"/>
    <w:rsid w:val="00422370"/>
    <w:rsid w:val="00467242"/>
    <w:rsid w:val="00487E50"/>
    <w:rsid w:val="00520808"/>
    <w:rsid w:val="00526435"/>
    <w:rsid w:val="00536A25"/>
    <w:rsid w:val="00554BAA"/>
    <w:rsid w:val="005706C3"/>
    <w:rsid w:val="0059042F"/>
    <w:rsid w:val="005A02B4"/>
    <w:rsid w:val="00602E0D"/>
    <w:rsid w:val="00625ABC"/>
    <w:rsid w:val="00627B2B"/>
    <w:rsid w:val="006516F8"/>
    <w:rsid w:val="00654860"/>
    <w:rsid w:val="00676A56"/>
    <w:rsid w:val="0069528F"/>
    <w:rsid w:val="006C5560"/>
    <w:rsid w:val="00702594"/>
    <w:rsid w:val="00704B13"/>
    <w:rsid w:val="00751EAD"/>
    <w:rsid w:val="00756A61"/>
    <w:rsid w:val="00762056"/>
    <w:rsid w:val="0079439D"/>
    <w:rsid w:val="007B236D"/>
    <w:rsid w:val="007E2DC2"/>
    <w:rsid w:val="008918C3"/>
    <w:rsid w:val="008B6B52"/>
    <w:rsid w:val="008C04CE"/>
    <w:rsid w:val="008D0D56"/>
    <w:rsid w:val="008D4F6F"/>
    <w:rsid w:val="008F0D25"/>
    <w:rsid w:val="00901A2F"/>
    <w:rsid w:val="00905628"/>
    <w:rsid w:val="009A6DFC"/>
    <w:rsid w:val="009B3FE2"/>
    <w:rsid w:val="009D5FF9"/>
    <w:rsid w:val="009E3130"/>
    <w:rsid w:val="009F100B"/>
    <w:rsid w:val="00A00A85"/>
    <w:rsid w:val="00A2181B"/>
    <w:rsid w:val="00A86270"/>
    <w:rsid w:val="00A9048B"/>
    <w:rsid w:val="00AA30E5"/>
    <w:rsid w:val="00AB1003"/>
    <w:rsid w:val="00AB1A4F"/>
    <w:rsid w:val="00B02E87"/>
    <w:rsid w:val="00B36CC5"/>
    <w:rsid w:val="00B55D46"/>
    <w:rsid w:val="00B62655"/>
    <w:rsid w:val="00B96503"/>
    <w:rsid w:val="00BA0700"/>
    <w:rsid w:val="00BB1C7A"/>
    <w:rsid w:val="00BC2889"/>
    <w:rsid w:val="00BC6C89"/>
    <w:rsid w:val="00BE232A"/>
    <w:rsid w:val="00BF0106"/>
    <w:rsid w:val="00BF368D"/>
    <w:rsid w:val="00C033D3"/>
    <w:rsid w:val="00C04EAA"/>
    <w:rsid w:val="00C22EB2"/>
    <w:rsid w:val="00C71578"/>
    <w:rsid w:val="00CC0B02"/>
    <w:rsid w:val="00CC15BB"/>
    <w:rsid w:val="00CF0F9E"/>
    <w:rsid w:val="00CF197C"/>
    <w:rsid w:val="00D35C2C"/>
    <w:rsid w:val="00D4313A"/>
    <w:rsid w:val="00D5631F"/>
    <w:rsid w:val="00D57769"/>
    <w:rsid w:val="00D83033"/>
    <w:rsid w:val="00D927F8"/>
    <w:rsid w:val="00D97C2B"/>
    <w:rsid w:val="00DE3C78"/>
    <w:rsid w:val="00DE5276"/>
    <w:rsid w:val="00EB2DEA"/>
    <w:rsid w:val="00EC4B96"/>
    <w:rsid w:val="00F00BAF"/>
    <w:rsid w:val="00F07ED5"/>
    <w:rsid w:val="00F450FD"/>
    <w:rsid w:val="00F77885"/>
    <w:rsid w:val="00FB1941"/>
    <w:rsid w:val="00FC0E38"/>
    <w:rsid w:val="00FD30CE"/>
    <w:rsid w:val="00FD322C"/>
    <w:rsid w:val="00FE2C74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FC0E38"/>
    <w:pPr>
      <w:widowControl w:val="0"/>
      <w:autoSpaceDE w:val="0"/>
      <w:autoSpaceDN w:val="0"/>
      <w:spacing w:after="0" w:line="240" w:lineRule="auto"/>
      <w:ind w:left="7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FC0E38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53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6A25"/>
  </w:style>
  <w:style w:type="paragraph" w:styleId="ab">
    <w:name w:val="footer"/>
    <w:basedOn w:val="a"/>
    <w:link w:val="ac"/>
    <w:uiPriority w:val="99"/>
    <w:unhideWhenUsed/>
    <w:rsid w:val="0053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6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FC0E38"/>
    <w:pPr>
      <w:widowControl w:val="0"/>
      <w:autoSpaceDE w:val="0"/>
      <w:autoSpaceDN w:val="0"/>
      <w:spacing w:after="0" w:line="240" w:lineRule="auto"/>
      <w:ind w:left="7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FC0E38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53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6A25"/>
  </w:style>
  <w:style w:type="paragraph" w:styleId="ab">
    <w:name w:val="footer"/>
    <w:basedOn w:val="a"/>
    <w:link w:val="ac"/>
    <w:uiPriority w:val="99"/>
    <w:unhideWhenUsed/>
    <w:rsid w:val="0053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53464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Юзер</cp:lastModifiedBy>
  <cp:revision>25</cp:revision>
  <cp:lastPrinted>2025-04-25T11:04:00Z</cp:lastPrinted>
  <dcterms:created xsi:type="dcterms:W3CDTF">2025-04-24T06:51:00Z</dcterms:created>
  <dcterms:modified xsi:type="dcterms:W3CDTF">2025-05-29T12:59:00Z</dcterms:modified>
</cp:coreProperties>
</file>