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AF51" w14:textId="3E830F62" w:rsidR="00BC0D0C" w:rsidRPr="00714F10" w:rsidRDefault="00BC0D0C" w:rsidP="00BC0D0C">
      <w:pPr>
        <w:widowControl w:val="0"/>
        <w:tabs>
          <w:tab w:val="left" w:pos="8895"/>
        </w:tabs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Cs/>
          <w:i/>
          <w:iCs/>
          <w:sz w:val="28"/>
          <w:szCs w:val="28"/>
        </w:rPr>
      </w:pPr>
      <w:bookmarkStart w:id="0" w:name="_GoBack"/>
      <w:bookmarkEnd w:id="0"/>
      <w:r w:rsidRPr="00D91E72">
        <w:rPr>
          <w:rFonts w:ascii="PT Astra Serif" w:hAnsi="PT Astra Serif"/>
          <w:bCs/>
          <w:i/>
          <w:iCs/>
          <w:sz w:val="26"/>
          <w:szCs w:val="26"/>
        </w:rPr>
        <w:t xml:space="preserve">                                                                                                       </w:t>
      </w:r>
      <w:r w:rsidRPr="00714F10">
        <w:rPr>
          <w:rFonts w:ascii="PT Astra Serif" w:hAnsi="PT Astra Serif"/>
          <w:bCs/>
          <w:i/>
          <w:iCs/>
          <w:sz w:val="28"/>
          <w:szCs w:val="28"/>
        </w:rPr>
        <w:t xml:space="preserve">            </w:t>
      </w:r>
      <w:r w:rsidR="00D91E72" w:rsidRPr="00714F10">
        <w:rPr>
          <w:rFonts w:ascii="PT Astra Serif" w:hAnsi="PT Astra Serif"/>
          <w:bCs/>
          <w:i/>
          <w:iCs/>
          <w:sz w:val="28"/>
          <w:szCs w:val="28"/>
        </w:rPr>
        <w:t xml:space="preserve">            </w:t>
      </w:r>
      <w:r w:rsidRPr="00714F10">
        <w:rPr>
          <w:rFonts w:ascii="PT Astra Serif" w:hAnsi="PT Astra Serif"/>
          <w:bCs/>
          <w:i/>
          <w:iCs/>
          <w:sz w:val="28"/>
          <w:szCs w:val="28"/>
        </w:rPr>
        <w:t xml:space="preserve"> ПРОЕКТ</w:t>
      </w:r>
    </w:p>
    <w:p w14:paraId="573B639B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C691F75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7E87F6F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D6D7413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722B294" w14:textId="77777777" w:rsidR="00BC0D0C" w:rsidRPr="00714F10" w:rsidRDefault="00BC0D0C" w:rsidP="00714F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/>
          <w:sz w:val="28"/>
          <w:szCs w:val="28"/>
        </w:rPr>
      </w:pPr>
    </w:p>
    <w:p w14:paraId="292999C7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DDDE557" w14:textId="77777777" w:rsidR="00BC0D0C" w:rsidRPr="00714F10" w:rsidRDefault="00BC0D0C" w:rsidP="00F856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/>
          <w:b/>
          <w:sz w:val="28"/>
          <w:szCs w:val="28"/>
        </w:rPr>
      </w:pPr>
    </w:p>
    <w:p w14:paraId="44B42B26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EE8240D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_Hlk189233025"/>
    </w:p>
    <w:bookmarkEnd w:id="1"/>
    <w:p w14:paraId="3ABBD8FF" w14:textId="5A1F070F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b w:val="0"/>
          <w:bCs/>
          <w:sz w:val="28"/>
          <w:szCs w:val="28"/>
        </w:rPr>
        <w:t>«</w:t>
      </w:r>
      <w:r w:rsidRPr="00714F10">
        <w:rPr>
          <w:rFonts w:ascii="PT Astra Serif" w:hAnsi="PT Astra Serif"/>
          <w:sz w:val="28"/>
          <w:szCs w:val="28"/>
        </w:rPr>
        <w:t xml:space="preserve">Об утверждении </w:t>
      </w:r>
      <w:r w:rsidR="00D91E72" w:rsidRPr="00714F10">
        <w:rPr>
          <w:rFonts w:ascii="PT Astra Serif" w:hAnsi="PT Astra Serif"/>
          <w:sz w:val="28"/>
          <w:szCs w:val="28"/>
        </w:rPr>
        <w:t>П</w:t>
      </w:r>
      <w:r w:rsidRPr="00714F10">
        <w:rPr>
          <w:rFonts w:ascii="PT Astra Serif" w:hAnsi="PT Astra Serif"/>
          <w:sz w:val="28"/>
          <w:szCs w:val="28"/>
        </w:rPr>
        <w:t>оложения о порядке лишения юридического лица</w:t>
      </w:r>
    </w:p>
    <w:p w14:paraId="5380730C" w14:textId="77777777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статуса регионального оператора по обращению с твёрдыми</w:t>
      </w:r>
    </w:p>
    <w:p w14:paraId="01CA66FC" w14:textId="440F0628" w:rsidR="00BC0D0C" w:rsidRPr="00714F10" w:rsidRDefault="00BC0D0C" w:rsidP="00BC0D0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коммунальными отходами на территории Ульяновской области</w:t>
      </w:r>
      <w:r w:rsidRPr="00714F10">
        <w:rPr>
          <w:rFonts w:ascii="PT Astra Serif" w:hAnsi="PT Astra Serif"/>
          <w:b w:val="0"/>
          <w:bCs/>
          <w:sz w:val="28"/>
          <w:szCs w:val="28"/>
        </w:rPr>
        <w:t>»</w:t>
      </w:r>
    </w:p>
    <w:p w14:paraId="4CDD79EF" w14:textId="77777777" w:rsidR="00BC0D0C" w:rsidRPr="00714F10" w:rsidRDefault="00BC0D0C" w:rsidP="00BC0D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14:paraId="679B9BFE" w14:textId="32D1249D" w:rsidR="00190CA3" w:rsidRPr="00714F10" w:rsidRDefault="00712A62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В соответствии с пунктом 5 статьи 24</w:t>
      </w:r>
      <w:r w:rsidRPr="00714F10">
        <w:rPr>
          <w:rFonts w:ascii="PT Astra Serif" w:hAnsi="PT Astra Serif"/>
          <w:b w:val="0"/>
          <w:bCs w:val="0"/>
          <w:sz w:val="28"/>
          <w:szCs w:val="28"/>
          <w:vertAlign w:val="superscript"/>
        </w:rPr>
        <w:t>6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 Федерального закона от 24.06.1998</w:t>
      </w:r>
      <w:r w:rsidR="00714F10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№ 89-ФЗ «Об отходах производства и потребления»,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постановлени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ем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Правительства Российской Федерации от 07.03.2025 № 293 «О порядке обращения с твёрдыми коммунальными отходами» и в соответствии с пунктом 2.5 </w:t>
      </w:r>
      <w:r w:rsidR="009C6120" w:rsidRPr="00714F10">
        <w:rPr>
          <w:rFonts w:ascii="PT Astra Serif" w:hAnsi="PT Astra Serif"/>
          <w:b w:val="0"/>
          <w:bCs w:val="0"/>
          <w:sz w:val="28"/>
          <w:szCs w:val="28"/>
        </w:rPr>
        <w:t xml:space="preserve">раздела 2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Положения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о Министерстве жилищно-коммунального хозяйства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и строительства Ульяновской области, утверждённого постановлением Правительства Ульяновской области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от 27.01.2022 № 1/52-П «О Министерстве жилищно-коммунального хозяйства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и строительства Ульяновской области»,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п р и к а з ы в а ю:</w:t>
      </w:r>
    </w:p>
    <w:p w14:paraId="6DB39F01" w14:textId="12CEA058" w:rsidR="005F757B" w:rsidRPr="00714F10" w:rsidRDefault="005F757B" w:rsidP="00D272F7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1.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Утвердить прилагаемое </w:t>
      </w:r>
      <w:hyperlink w:anchor="P34" w:tooltip="ПОЛОЖЕНИЕ">
        <w:r w:rsidR="00BC0D0C" w:rsidRPr="00714F10">
          <w:rPr>
            <w:rFonts w:ascii="PT Astra Serif" w:hAnsi="PT Astra Serif"/>
            <w:b w:val="0"/>
            <w:bCs w:val="0"/>
            <w:sz w:val="28"/>
            <w:szCs w:val="28"/>
          </w:rPr>
          <w:t>Положение</w:t>
        </w:r>
      </w:hyperlink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о порядке лишения юридического</w:t>
      </w:r>
      <w:r w:rsidR="00D272F7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лица статуса регионального оператора по обращению с тв</w:t>
      </w:r>
      <w:r w:rsidR="00190CA3" w:rsidRPr="00714F10">
        <w:rPr>
          <w:rFonts w:ascii="PT Astra Serif" w:hAnsi="PT Astra Serif"/>
          <w:b w:val="0"/>
          <w:bCs w:val="0"/>
          <w:sz w:val="28"/>
          <w:szCs w:val="28"/>
        </w:rPr>
        <w:t>ё</w:t>
      </w:r>
      <w:r w:rsidR="00BC0D0C" w:rsidRPr="00714F10">
        <w:rPr>
          <w:rFonts w:ascii="PT Astra Serif" w:hAnsi="PT Astra Serif"/>
          <w:b w:val="0"/>
          <w:bCs w:val="0"/>
          <w:sz w:val="28"/>
          <w:szCs w:val="28"/>
        </w:rPr>
        <w:t>рдыми коммунальными отходами на территории Ульяновской области.</w:t>
      </w:r>
    </w:p>
    <w:p w14:paraId="1EE7CC6C" w14:textId="30C7AC96" w:rsidR="00DF1C20" w:rsidRPr="00714F10" w:rsidRDefault="005F757B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2. Признать утратившими силу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>:</w:t>
      </w:r>
    </w:p>
    <w:p w14:paraId="3D9A03CE" w14:textId="53E2A61C" w:rsidR="005F757B" w:rsidRPr="00714F10" w:rsidRDefault="00DF1C20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приказ Министерства жилищно-коммунального хозяйства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и строительства Ульяновской области от 22.12.2022 № 27-од «Об утверждении 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>П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оложения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о порядке лишения юридического лица статуса регионального оператора</w:t>
      </w:r>
      <w:r w:rsidR="00D91E72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                    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по обращению</w:t>
      </w:r>
      <w:r w:rsid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с твёрдыми коммунальными отходами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>на территории Ульяновской области»;</w:t>
      </w:r>
    </w:p>
    <w:p w14:paraId="5890D4FE" w14:textId="105B940F" w:rsidR="005F757B" w:rsidRPr="00714F10" w:rsidRDefault="005F757B" w:rsidP="00DF1C2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8"/>
          <w:szCs w:val="28"/>
        </w:rPr>
      </w:pPr>
      <w:r w:rsidRPr="00714F10">
        <w:rPr>
          <w:rFonts w:ascii="PT Astra Serif" w:hAnsi="PT Astra Serif"/>
          <w:b w:val="0"/>
          <w:bCs w:val="0"/>
          <w:sz w:val="28"/>
          <w:szCs w:val="28"/>
        </w:rPr>
        <w:t>приказ Министерства жилищно-коммунального хозяйства</w:t>
      </w:r>
      <w:r w:rsidR="00F856EC" w:rsidRPr="00714F10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/>
          <w:b w:val="0"/>
          <w:bCs w:val="0"/>
          <w:sz w:val="28"/>
          <w:szCs w:val="28"/>
        </w:rPr>
        <w:t xml:space="preserve">и строительства Ульяновской области от 16.01.2025 № 4-П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«О внесении изменений в приказ Министерства жилищно-коммунального хозяйства</w:t>
      </w:r>
      <w:r w:rsidR="00F856EC" w:rsidRPr="00714F10">
        <w:rPr>
          <w:rFonts w:ascii="PT Astra Serif" w:hAnsi="PT Astra Serif" w:cs="Arial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и строительства</w:t>
      </w:r>
      <w:r w:rsidR="00714F10">
        <w:rPr>
          <w:rFonts w:ascii="PT Astra Serif" w:hAnsi="PT Astra Serif" w:cs="Arial"/>
          <w:b w:val="0"/>
          <w:bCs w:val="0"/>
          <w:sz w:val="28"/>
          <w:szCs w:val="28"/>
        </w:rPr>
        <w:t xml:space="preserve"> </w:t>
      </w:r>
      <w:r w:rsidRPr="00714F10">
        <w:rPr>
          <w:rFonts w:ascii="PT Astra Serif" w:hAnsi="PT Astra Serif" w:cs="Arial"/>
          <w:b w:val="0"/>
          <w:bCs w:val="0"/>
          <w:sz w:val="28"/>
          <w:szCs w:val="28"/>
        </w:rPr>
        <w:t>Ульяновской области от 22.12.2022 № 27-од»</w:t>
      </w:r>
      <w:r w:rsidR="00DF1C20" w:rsidRPr="00714F10">
        <w:rPr>
          <w:rFonts w:ascii="PT Astra Serif" w:hAnsi="PT Astra Serif" w:cs="Arial"/>
          <w:b w:val="0"/>
          <w:bCs w:val="0"/>
          <w:sz w:val="28"/>
          <w:szCs w:val="28"/>
        </w:rPr>
        <w:t>.</w:t>
      </w:r>
    </w:p>
    <w:p w14:paraId="47480856" w14:textId="144EB0B7" w:rsidR="00190CA3" w:rsidRPr="00714F10" w:rsidRDefault="00DF1C20" w:rsidP="00DF1C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3</w:t>
      </w:r>
      <w:r w:rsidR="00190CA3" w:rsidRPr="00714F10">
        <w:rPr>
          <w:rFonts w:ascii="PT Astra Serif" w:hAnsi="PT Astra Serif"/>
          <w:sz w:val="28"/>
          <w:szCs w:val="28"/>
        </w:rPr>
        <w:t xml:space="preserve">. Контроль за исполнением настоящего приказа </w:t>
      </w:r>
      <w:r w:rsidR="00D91E72" w:rsidRPr="00714F10">
        <w:rPr>
          <w:rFonts w:ascii="PT Astra Serif" w:hAnsi="PT Astra Serif"/>
          <w:sz w:val="28"/>
          <w:szCs w:val="28"/>
        </w:rPr>
        <w:t>возложить на заместителя Министра жилищно-коммунального хозяйства и строительства Ульяновской области – директора департамента топливно-энергетического комплекса</w:t>
      </w:r>
      <w:r w:rsidR="00714F10" w:rsidRPr="00714F10">
        <w:rPr>
          <w:rFonts w:ascii="PT Astra Serif" w:hAnsi="PT Astra Serif"/>
          <w:sz w:val="28"/>
          <w:szCs w:val="28"/>
        </w:rPr>
        <w:t xml:space="preserve"> </w:t>
      </w:r>
      <w:r w:rsidR="00D91E72" w:rsidRPr="00714F10">
        <w:rPr>
          <w:rFonts w:ascii="PT Astra Serif" w:hAnsi="PT Astra Serif"/>
          <w:sz w:val="28"/>
          <w:szCs w:val="28"/>
        </w:rPr>
        <w:t>Головко А.А.</w:t>
      </w:r>
    </w:p>
    <w:p w14:paraId="40ABB5DE" w14:textId="3F7A36EA" w:rsidR="00F856EC" w:rsidRPr="00714F10" w:rsidRDefault="00DF1C20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14F10">
        <w:rPr>
          <w:rFonts w:ascii="PT Astra Serif" w:hAnsi="PT Astra Serif"/>
          <w:sz w:val="28"/>
          <w:szCs w:val="28"/>
        </w:rPr>
        <w:t>4</w:t>
      </w:r>
      <w:r w:rsidR="00190CA3" w:rsidRPr="00714F10">
        <w:rPr>
          <w:rFonts w:ascii="PT Astra Serif" w:hAnsi="PT Astra Serif"/>
          <w:sz w:val="28"/>
          <w:szCs w:val="28"/>
        </w:rPr>
        <w:t xml:space="preserve">. Настоящий приказ вступает в силу с 1 сентября 2025 года. </w:t>
      </w:r>
    </w:p>
    <w:p w14:paraId="4E997703" w14:textId="70779D48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D9C247" w14:textId="37FEDFA8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D6FCE8" w14:textId="1DB1380F" w:rsidR="00F856EC" w:rsidRPr="00714F10" w:rsidRDefault="00F856EC" w:rsidP="00F856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566524" w14:textId="6DAC9FDF" w:rsidR="00F25030" w:rsidRDefault="00F856EC" w:rsidP="00F856EC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F25030" w:rsidSect="00714F10">
          <w:headerReference w:type="default" r:id="rId8"/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714F10">
        <w:rPr>
          <w:rFonts w:ascii="PT Astra Serif" w:hAnsi="PT Astra Serif"/>
          <w:sz w:val="28"/>
          <w:szCs w:val="28"/>
        </w:rPr>
        <w:t xml:space="preserve">Министр       </w:t>
      </w:r>
      <w:r w:rsidR="00F2503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Р.Н.Хайрудинов  </w:t>
      </w:r>
    </w:p>
    <w:tbl>
      <w:tblPr>
        <w:tblStyle w:val="aa"/>
        <w:tblpPr w:leftFromText="180" w:rightFromText="180" w:vertAnchor="text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F25030" w14:paraId="23F913EE" w14:textId="77777777" w:rsidTr="00F25030">
        <w:tc>
          <w:tcPr>
            <w:tcW w:w="5524" w:type="dxa"/>
          </w:tcPr>
          <w:p w14:paraId="1A812E14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04" w:type="dxa"/>
          </w:tcPr>
          <w:p w14:paraId="68D187FC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1854">
              <w:rPr>
                <w:rFonts w:ascii="PT Astra Serif" w:eastAsia="Calibri" w:hAnsi="PT Astra Serif"/>
                <w:sz w:val="28"/>
                <w:szCs w:val="28"/>
              </w:rPr>
              <w:t>УТВЕРЖД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ЕНО</w:t>
            </w:r>
          </w:p>
          <w:p w14:paraId="495ABCC4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39088C76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приказом Министерства</w:t>
            </w:r>
          </w:p>
          <w:p w14:paraId="18015BDE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жилищно-коммунального</w:t>
            </w:r>
          </w:p>
          <w:p w14:paraId="072E14B1" w14:textId="77777777" w:rsidR="00F25030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хозяйства и строительства</w:t>
            </w:r>
          </w:p>
          <w:p w14:paraId="0DDC70E4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E1854">
              <w:rPr>
                <w:rFonts w:ascii="PT Astra Serif" w:eastAsia="Calibri" w:hAnsi="PT Astra Serif"/>
                <w:sz w:val="28"/>
                <w:szCs w:val="28"/>
              </w:rPr>
              <w:t>Ульяновской области</w:t>
            </w:r>
          </w:p>
          <w:p w14:paraId="5CE3A335" w14:textId="77777777" w:rsidR="00F25030" w:rsidRPr="00714F10" w:rsidRDefault="00F25030" w:rsidP="00F2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от __________2025 года № ____</w:t>
            </w:r>
          </w:p>
        </w:tc>
      </w:tr>
      <w:tr w:rsidR="00F25030" w14:paraId="66FEE643" w14:textId="77777777" w:rsidTr="00F25030">
        <w:tc>
          <w:tcPr>
            <w:tcW w:w="5524" w:type="dxa"/>
          </w:tcPr>
          <w:p w14:paraId="257E459D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8415BB1" w14:textId="77777777" w:rsidR="00F25030" w:rsidRDefault="00F25030" w:rsidP="00F2503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04" w:type="dxa"/>
          </w:tcPr>
          <w:p w14:paraId="7E679653" w14:textId="77777777" w:rsidR="00F25030" w:rsidRPr="00AE1854" w:rsidRDefault="00F25030" w:rsidP="00F25030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3D27A468" w14:textId="66093580" w:rsidR="00F25030" w:rsidRDefault="00F25030" w:rsidP="00F25030">
      <w:pPr>
        <w:pStyle w:val="ConsPlusNormal"/>
        <w:rPr>
          <w:rFonts w:ascii="PT Astra Serif" w:hAnsi="PT Astra Serif"/>
          <w:sz w:val="28"/>
          <w:szCs w:val="28"/>
        </w:rPr>
      </w:pPr>
    </w:p>
    <w:p w14:paraId="5B06757F" w14:textId="576860E1" w:rsidR="00714F10" w:rsidRDefault="00F2503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="00714F10">
        <w:rPr>
          <w:rFonts w:ascii="PT Astra Serif" w:hAnsi="PT Astra Serif"/>
          <w:b/>
          <w:bCs/>
          <w:sz w:val="28"/>
          <w:szCs w:val="28"/>
        </w:rPr>
        <w:t>ОЛОЖЕНИЕ</w:t>
      </w:r>
    </w:p>
    <w:p w14:paraId="21D673C3" w14:textId="77777777" w:rsidR="00714F10" w:rsidRDefault="00714F1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порядке лишения юридического лица статуса регионального оператора                    по обращению с твёрдыми коммунальными отходами</w:t>
      </w:r>
    </w:p>
    <w:p w14:paraId="3B23C586" w14:textId="77777777" w:rsidR="00714F10" w:rsidRPr="00E553A4" w:rsidRDefault="00714F10" w:rsidP="00714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  <w:r w:rsidRPr="00780828">
        <w:rPr>
          <w:rFonts w:ascii="PT Astra Serif" w:hAnsi="PT Astra Serif"/>
          <w:b/>
          <w:bCs/>
          <w:sz w:val="28"/>
          <w:szCs w:val="28"/>
        </w:rPr>
        <w:br/>
      </w:r>
    </w:p>
    <w:p w14:paraId="665D7CAB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 1. Настоящее Положение устанавливает порядок принятия решения                  о лишении юридического лица, с которым заключено соглашение                               об организации обращения с твёрдыми коммунальными отходами, статуса регионального оператора по обращению с твёрдыми коммунальными отходами на территории Ульяновской области (далее – Соглашение, региональный оператор соответственно). </w:t>
      </w:r>
    </w:p>
    <w:p w14:paraId="2B84A7E7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2. Понятия, используемые в настоящем Положении, применяются                       в значениях, определённых Федеральным </w:t>
      </w:r>
      <w:hyperlink r:id="rId9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 w:rsidRPr="00DA528F">
          <w:rPr>
            <w:rFonts w:ascii="PT Astra Serif" w:hAnsi="PT Astra Serif"/>
            <w:sz w:val="28"/>
            <w:szCs w:val="28"/>
          </w:rPr>
          <w:t>законом</w:t>
        </w:r>
      </w:hyperlink>
      <w:r w:rsidRPr="00DA528F">
        <w:rPr>
          <w:rFonts w:ascii="PT Astra Serif" w:hAnsi="PT Astra Serif"/>
          <w:sz w:val="28"/>
          <w:szCs w:val="28"/>
        </w:rPr>
        <w:t xml:space="preserve"> от 24.06.1998 № 89-ФЗ          «Об отходах производства и потребления», </w:t>
      </w:r>
      <w:hyperlink r:id="rId10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 w:rsidRPr="00DA528F">
          <w:rPr>
            <w:rFonts w:ascii="PT Astra Serif" w:hAnsi="PT Astra Serif"/>
            <w:sz w:val="28"/>
            <w:szCs w:val="28"/>
          </w:rPr>
          <w:t>Правилами</w:t>
        </w:r>
      </w:hyperlink>
      <w:r w:rsidRPr="00DA528F">
        <w:rPr>
          <w:rFonts w:ascii="PT Astra Serif" w:hAnsi="PT Astra Serif"/>
          <w:sz w:val="28"/>
          <w:szCs w:val="28"/>
        </w:rPr>
        <w:t xml:space="preserve"> обращения с твёрдыми коммунальными отходами, утверждёнными постановлением Правительства Российской Федерации от 07.03.2025 № 293 «О порядке обращения с твёрдыми коммунальными отходами» (далее также – Правила, Постановление № 293).</w:t>
      </w:r>
    </w:p>
    <w:p w14:paraId="1B2A2575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3. Исполнительным органом Ульяновской области, уполномоченным принимать решение о лишении юридического лица статуса регионального оператора по основаниям, определённым Правилами, является Министерство жилищно-коммунального хозяйства и строительства Ульяновской области (далее – Министерство). </w:t>
      </w:r>
    </w:p>
    <w:p w14:paraId="3AEBB97E" w14:textId="77777777" w:rsidR="00714F10" w:rsidRPr="00DA528F" w:rsidRDefault="00714F10" w:rsidP="00714F10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4</w:t>
      </w:r>
      <w:r w:rsidRPr="00DA528F">
        <w:rPr>
          <w:rFonts w:ascii="PT Astra Serif" w:hAnsi="PT Astra Serif" w:cs="Arial"/>
          <w:sz w:val="28"/>
          <w:szCs w:val="28"/>
        </w:rPr>
        <w:t>. Основания, по которым юридическое лицо, с которым Министерством заключено Соглашение, может быть лишено статуса регионального оператора    по решению Министерства, предусмотрены в подпункте «а» пункта 61 Правил.</w:t>
      </w:r>
    </w:p>
    <w:p w14:paraId="0037F543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5. Документами, подтверждающими наличие оснований, по которым юридическое лицо, с которым Министерством заключено Соглашение, может быть лишено статуса регионального оператора по решению Министерства, являются:</w:t>
      </w:r>
    </w:p>
    <w:p w14:paraId="7DC8C0AF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1) лист записи Единого государственного реестра юридических лиц                   о государственной регистрации ликвидации юридического лица, с которым Министерством заключено Соглашение;</w:t>
      </w:r>
    </w:p>
    <w:p w14:paraId="1995065E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A528F">
        <w:rPr>
          <w:rFonts w:ascii="PT Astra Serif" w:hAnsi="PT Astra Serif"/>
          <w:sz w:val="28"/>
          <w:szCs w:val="28"/>
        </w:rPr>
        <w:t xml:space="preserve">2) вступившее в законную силу решение суда об аннулировании лицензии регионального оператора на деятельность по сбору, транспортированию, </w:t>
      </w:r>
      <w:r w:rsidRPr="00DA528F">
        <w:rPr>
          <w:rFonts w:ascii="PT Astra Serif" w:hAnsi="PT Astra Serif"/>
          <w:sz w:val="28"/>
          <w:szCs w:val="28"/>
        </w:rPr>
        <w:lastRenderedPageBreak/>
        <w:t xml:space="preserve">обработке, утилизации, обезвреживанию и размещению отходов </w:t>
      </w:r>
      <w:r w:rsidRPr="00DA528F">
        <w:rPr>
          <w:rStyle w:val="a5"/>
          <w:rFonts w:ascii="PT Astra Serif" w:hAnsi="PT Astra Serif"/>
          <w:sz w:val="28"/>
          <w:szCs w:val="28"/>
          <w:shd w:val="clear" w:color="auto" w:fill="FFFFFF"/>
        </w:rPr>
        <w:t xml:space="preserve">I </w:t>
      </w:r>
      <w:r w:rsidRPr="00DA528F">
        <w:rPr>
          <w:rFonts w:ascii="PT Astra Serif" w:hAnsi="PT Astra Serif"/>
          <w:sz w:val="28"/>
          <w:szCs w:val="28"/>
        </w:rPr>
        <w:t xml:space="preserve">– </w:t>
      </w:r>
      <w:r w:rsidRPr="00DA528F">
        <w:rPr>
          <w:rFonts w:ascii="PT Astra Serif" w:hAnsi="PT Astra Serif"/>
          <w:sz w:val="28"/>
          <w:szCs w:val="28"/>
          <w:shd w:val="clear" w:color="auto" w:fill="FFFFFF"/>
        </w:rPr>
        <w:t>IV классов опасности;</w:t>
      </w:r>
    </w:p>
    <w:p w14:paraId="052211B4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3) вступившее в законную силу решение арбитражного суда о признании регионального оператора несостоятельным (банкротом) и об открытии конкурсного производства.</w:t>
      </w:r>
    </w:p>
    <w:p w14:paraId="070DD9CC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>6. Региональный оператор обязан уведомить Министерство                                  о возникновении указанных в подпункте «а» пункта 61 Правил обстоятельств, являющихся основаниями для лишения статуса регионального оператора,                в течение 10 рабочих дней со дня выявления таких обстоятельств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>с приложением копий документов, подтверждающих наличие оснований для принятия решения о лишении юридического лица статуса регионального оператора.</w:t>
      </w:r>
    </w:p>
    <w:p w14:paraId="39690B73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7. Министерство в течение 5 рабочих дней со дня поступления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A528F">
        <w:rPr>
          <w:rFonts w:ascii="PT Astra Serif" w:hAnsi="PT Astra Serif"/>
          <w:sz w:val="28"/>
          <w:szCs w:val="28"/>
        </w:rPr>
        <w:t xml:space="preserve">от регионального оператора документов, указанных в пункте 5 настоящего Положения, либо со дня самостоятельного получения сведений о наличии оснований для лишения юридического лица, с которым Министерством заключено Соглашение, статуса регионального оператора путём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а также использования иных форм получения информации, не противоречащих законодательству Российской Федерации, принимает решение о лишении юридического лица статуса регионального оператора. </w:t>
      </w:r>
    </w:p>
    <w:p w14:paraId="0DE9184B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8. Решение </w:t>
      </w:r>
      <w:r>
        <w:rPr>
          <w:rFonts w:ascii="PT Astra Serif" w:hAnsi="PT Astra Serif"/>
          <w:sz w:val="28"/>
          <w:szCs w:val="28"/>
        </w:rPr>
        <w:t xml:space="preserve">о лишении юридического лица статуса регионального оператора </w:t>
      </w:r>
      <w:r w:rsidRPr="00DA528F">
        <w:rPr>
          <w:rFonts w:ascii="PT Astra Serif" w:hAnsi="PT Astra Serif"/>
          <w:sz w:val="28"/>
          <w:szCs w:val="28"/>
        </w:rPr>
        <w:t xml:space="preserve">оформляется в форме распоряжения Министерства, копию  которого Министерство передаёт представителю Регионального оператора лично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DA528F">
        <w:rPr>
          <w:rFonts w:ascii="PT Astra Serif" w:hAnsi="PT Astra Serif"/>
          <w:sz w:val="28"/>
          <w:szCs w:val="28"/>
        </w:rPr>
        <w:t xml:space="preserve">с отметкой о вручении либо направляет его заказным почтовым отправлением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DA528F">
        <w:rPr>
          <w:rFonts w:ascii="PT Astra Serif" w:hAnsi="PT Astra Serif"/>
          <w:sz w:val="28"/>
          <w:szCs w:val="28"/>
        </w:rPr>
        <w:t>с уведомлением о вручении в течение 5 рабочих дней, следующих со дня его принятия.</w:t>
      </w:r>
    </w:p>
    <w:p w14:paraId="42559CBC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/>
          <w:sz w:val="28"/>
          <w:szCs w:val="28"/>
        </w:rPr>
        <w:t xml:space="preserve">9. Министерство составляет дополнительное соглашение о расторжении Соглашения в двух экземплярах и передаёт одновременно с </w:t>
      </w:r>
      <w:r>
        <w:rPr>
          <w:rFonts w:ascii="PT Astra Serif" w:hAnsi="PT Astra Serif"/>
          <w:sz w:val="28"/>
          <w:szCs w:val="28"/>
        </w:rPr>
        <w:t xml:space="preserve">копией </w:t>
      </w:r>
      <w:r w:rsidRPr="00DA528F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я</w:t>
      </w:r>
      <w:r w:rsidRPr="00DA52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DA528F">
        <w:rPr>
          <w:rFonts w:ascii="PT Astra Serif" w:hAnsi="PT Astra Serif"/>
          <w:sz w:val="28"/>
          <w:szCs w:val="28"/>
        </w:rPr>
        <w:t>о лишении юридического лица статуса регионального оператора оба экземпляра представителю Регионального оператора лично с отметкой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>о вручении либо направляет его заказным почтовым отправлением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DA528F">
        <w:rPr>
          <w:rFonts w:ascii="PT Astra Serif" w:hAnsi="PT Astra Serif"/>
          <w:sz w:val="28"/>
          <w:szCs w:val="28"/>
        </w:rPr>
        <w:t xml:space="preserve">с уведомлением о вручении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DA528F">
        <w:rPr>
          <w:rFonts w:ascii="PT Astra Serif" w:hAnsi="PT Astra Serif"/>
          <w:sz w:val="28"/>
          <w:szCs w:val="28"/>
        </w:rPr>
        <w:t>в течение 5 рабочих дней, следующих со дня принятия решени</w:t>
      </w:r>
      <w:r>
        <w:rPr>
          <w:rFonts w:ascii="PT Astra Serif" w:hAnsi="PT Astra Serif"/>
          <w:sz w:val="28"/>
          <w:szCs w:val="28"/>
        </w:rPr>
        <w:t>я</w:t>
      </w:r>
      <w:r w:rsidRPr="00DA528F">
        <w:rPr>
          <w:rFonts w:ascii="PT Astra Serif" w:hAnsi="PT Astra Serif"/>
          <w:sz w:val="28"/>
          <w:szCs w:val="28"/>
        </w:rPr>
        <w:t xml:space="preserve"> о лишении юридического лица статуса регионального оператора.  Региональный оператор </w:t>
      </w:r>
      <w:r>
        <w:rPr>
          <w:rFonts w:ascii="PT Astra Serif" w:hAnsi="PT Astra Serif"/>
          <w:sz w:val="28"/>
          <w:szCs w:val="28"/>
        </w:rPr>
        <w:t xml:space="preserve">  </w:t>
      </w:r>
      <w:r w:rsidRPr="00DA528F">
        <w:rPr>
          <w:rFonts w:ascii="PT Astra Serif" w:hAnsi="PT Astra Serif"/>
          <w:sz w:val="28"/>
          <w:szCs w:val="28"/>
        </w:rPr>
        <w:t xml:space="preserve">в течение 5 рабочих дней после дня получения двух экземпляров дополнительного соглашения о расторжении Соглашения подписывает оба экземпляра и направляет один экземпляр заказным почтовым отправлением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DA528F">
        <w:rPr>
          <w:rFonts w:ascii="PT Astra Serif" w:hAnsi="PT Astra Serif"/>
          <w:sz w:val="28"/>
          <w:szCs w:val="28"/>
        </w:rPr>
        <w:t xml:space="preserve">с уведомлением о вручении Министерству. </w:t>
      </w:r>
    </w:p>
    <w:p w14:paraId="696AA792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 w:cs="Times New Roman"/>
          <w:sz w:val="28"/>
          <w:szCs w:val="28"/>
        </w:rPr>
        <w:t xml:space="preserve">10. </w:t>
      </w:r>
      <w:r>
        <w:rPr>
          <w:rFonts w:ascii="PT Astra Serif" w:hAnsi="PT Astra Serif"/>
          <w:sz w:val="28"/>
          <w:szCs w:val="28"/>
        </w:rPr>
        <w:t>Р</w:t>
      </w:r>
      <w:r w:rsidRPr="00DA528F">
        <w:rPr>
          <w:rFonts w:ascii="PT Astra Serif" w:hAnsi="PT Astra Serif"/>
          <w:sz w:val="28"/>
          <w:szCs w:val="28"/>
        </w:rPr>
        <w:t>ешени</w:t>
      </w:r>
      <w:r>
        <w:rPr>
          <w:rFonts w:ascii="PT Astra Serif" w:hAnsi="PT Astra Serif"/>
          <w:sz w:val="28"/>
          <w:szCs w:val="28"/>
        </w:rPr>
        <w:t>е</w:t>
      </w:r>
      <w:r w:rsidRPr="00DA528F">
        <w:rPr>
          <w:rFonts w:ascii="PT Astra Serif" w:hAnsi="PT Astra Serif"/>
          <w:sz w:val="28"/>
          <w:szCs w:val="28"/>
        </w:rPr>
        <w:t xml:space="preserve"> о лишении юридического лица статуса регионального оператора</w:t>
      </w:r>
      <w:r w:rsidRPr="00DA528F">
        <w:rPr>
          <w:rFonts w:ascii="PT Astra Serif" w:hAnsi="PT Astra Serif" w:cs="Times New Roman"/>
          <w:sz w:val="28"/>
          <w:szCs w:val="28"/>
        </w:rPr>
        <w:t xml:space="preserve"> в течение 5 рабочих дней со дня его принятия подлежит размещению </w:t>
      </w:r>
      <w:r w:rsidRPr="00DA528F">
        <w:rPr>
          <w:rFonts w:ascii="PT Astra Serif" w:hAnsi="PT Astra Serif" w:cs="Times New Roman"/>
          <w:sz w:val="28"/>
          <w:szCs w:val="28"/>
        </w:rPr>
        <w:lastRenderedPageBreak/>
        <w:t>на официальном сайте Министерства в информационно-телекоммуникационной сети «Интернет» (http://energy.ulregion.ru).</w:t>
      </w:r>
    </w:p>
    <w:p w14:paraId="3BAB6C9F" w14:textId="77777777" w:rsidR="00714F10" w:rsidRPr="00DA528F" w:rsidRDefault="00714F10" w:rsidP="00714F1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A528F">
        <w:rPr>
          <w:rFonts w:ascii="PT Astra Serif" w:hAnsi="PT Astra Serif" w:cs="Times New Roman"/>
          <w:sz w:val="28"/>
          <w:szCs w:val="28"/>
        </w:rPr>
        <w:t>11. Юридическое лицо, с которым заключено Соглашение, лишённое статуса регионального оператора, продолжает исполнять обязанности регионального оператора до дня заключения Соглашения с новым региональным оператором, отобранным в соответствии с законодательством Российской Федерации и Ульяновской области на конкурсной основе.</w:t>
      </w:r>
    </w:p>
    <w:p w14:paraId="3A72EEC5" w14:textId="77777777" w:rsidR="00714F10" w:rsidRDefault="00714F10" w:rsidP="00714F1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63EE1B1" w14:textId="77777777" w:rsidR="00714F10" w:rsidRPr="00DC617F" w:rsidRDefault="00714F10" w:rsidP="00714F1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_____________</w:t>
      </w:r>
    </w:p>
    <w:p w14:paraId="55A06642" w14:textId="77777777" w:rsidR="00714F10" w:rsidRPr="00D91E72" w:rsidRDefault="00714F10" w:rsidP="00F856EC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714F10" w:rsidRPr="00D91E72" w:rsidSect="00F25030">
      <w:headerReference w:type="default" r:id="rId11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FEE8" w14:textId="77777777" w:rsidR="008E0D4C" w:rsidRDefault="008E0D4C" w:rsidP="00714F10">
      <w:pPr>
        <w:spacing w:after="0" w:line="240" w:lineRule="auto"/>
      </w:pPr>
      <w:r>
        <w:separator/>
      </w:r>
    </w:p>
  </w:endnote>
  <w:endnote w:type="continuationSeparator" w:id="0">
    <w:p w14:paraId="42589CC8" w14:textId="77777777" w:rsidR="008E0D4C" w:rsidRDefault="008E0D4C" w:rsidP="0071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B4D19" w14:textId="77777777" w:rsidR="008E0D4C" w:rsidRDefault="008E0D4C" w:rsidP="00714F10">
      <w:pPr>
        <w:spacing w:after="0" w:line="240" w:lineRule="auto"/>
      </w:pPr>
      <w:r>
        <w:separator/>
      </w:r>
    </w:p>
  </w:footnote>
  <w:footnote w:type="continuationSeparator" w:id="0">
    <w:p w14:paraId="1773AAA3" w14:textId="77777777" w:rsidR="008E0D4C" w:rsidRDefault="008E0D4C" w:rsidP="0071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807E" w14:textId="31C78682" w:rsidR="00714F10" w:rsidRDefault="00714F10" w:rsidP="00F25030">
    <w:pPr>
      <w:pStyle w:val="a6"/>
    </w:pPr>
  </w:p>
  <w:p w14:paraId="1CD8BDE7" w14:textId="77777777" w:rsidR="00714F10" w:rsidRDefault="00714F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7880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6178F92" w14:textId="3C97211E" w:rsidR="00F25030" w:rsidRPr="00F25030" w:rsidRDefault="00F25030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F25030">
          <w:rPr>
            <w:rFonts w:ascii="PT Astra Serif" w:hAnsi="PT Astra Serif"/>
            <w:sz w:val="28"/>
            <w:szCs w:val="28"/>
          </w:rPr>
          <w:fldChar w:fldCharType="begin"/>
        </w:r>
        <w:r w:rsidRPr="00F2503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25030">
          <w:rPr>
            <w:rFonts w:ascii="PT Astra Serif" w:hAnsi="PT Astra Serif"/>
            <w:sz w:val="28"/>
            <w:szCs w:val="28"/>
          </w:rPr>
          <w:fldChar w:fldCharType="separate"/>
        </w:r>
        <w:r w:rsidR="00D55718">
          <w:rPr>
            <w:rFonts w:ascii="PT Astra Serif" w:hAnsi="PT Astra Serif"/>
            <w:noProof/>
            <w:sz w:val="28"/>
            <w:szCs w:val="28"/>
          </w:rPr>
          <w:t>3</w:t>
        </w:r>
        <w:r w:rsidRPr="00F2503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CC3416D" w14:textId="77777777" w:rsidR="00F25030" w:rsidRDefault="00F250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717"/>
    <w:multiLevelType w:val="multilevel"/>
    <w:tmpl w:val="946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D60C5"/>
    <w:multiLevelType w:val="hybridMultilevel"/>
    <w:tmpl w:val="4900E652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0E91735"/>
    <w:multiLevelType w:val="hybridMultilevel"/>
    <w:tmpl w:val="E9B0B54C"/>
    <w:lvl w:ilvl="0" w:tplc="54E2F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ED50CC"/>
    <w:multiLevelType w:val="hybridMultilevel"/>
    <w:tmpl w:val="FE9ADE12"/>
    <w:lvl w:ilvl="0" w:tplc="C0CCE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6EFA3766"/>
    <w:multiLevelType w:val="hybridMultilevel"/>
    <w:tmpl w:val="E66089BC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98C4BFF"/>
    <w:multiLevelType w:val="hybridMultilevel"/>
    <w:tmpl w:val="E66089BC"/>
    <w:lvl w:ilvl="0" w:tplc="C1207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C"/>
    <w:rsid w:val="00190CA3"/>
    <w:rsid w:val="005F757B"/>
    <w:rsid w:val="006572E2"/>
    <w:rsid w:val="00712A62"/>
    <w:rsid w:val="00714F10"/>
    <w:rsid w:val="008E0D4C"/>
    <w:rsid w:val="009C6120"/>
    <w:rsid w:val="00BC0D0C"/>
    <w:rsid w:val="00BF7F1A"/>
    <w:rsid w:val="00D272F7"/>
    <w:rsid w:val="00D55718"/>
    <w:rsid w:val="00D91E72"/>
    <w:rsid w:val="00DF1C20"/>
    <w:rsid w:val="00F25030"/>
    <w:rsid w:val="00F8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62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C"/>
    <w:pPr>
      <w:spacing w:after="200" w:line="276" w:lineRule="auto"/>
    </w:pPr>
    <w:rPr>
      <w:rFonts w:ascii="Times New Roman" w:eastAsia="Times New Roman" w:hAnsi="Times New Roman" w:cs="Calibri"/>
    </w:rPr>
  </w:style>
  <w:style w:type="paragraph" w:styleId="2">
    <w:name w:val="heading 2"/>
    <w:basedOn w:val="a"/>
    <w:link w:val="20"/>
    <w:uiPriority w:val="9"/>
    <w:qFormat/>
    <w:rsid w:val="00BC0D0C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C0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BC0D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5F75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4F1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714F10"/>
    <w:rPr>
      <w:i/>
      <w:iCs/>
    </w:rPr>
  </w:style>
  <w:style w:type="paragraph" w:styleId="a6">
    <w:name w:val="header"/>
    <w:basedOn w:val="a"/>
    <w:link w:val="a7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F10"/>
    <w:rPr>
      <w:rFonts w:ascii="Times New Roman" w:eastAsia="Times New Roman" w:hAnsi="Times New Roman" w:cs="Calibri"/>
    </w:rPr>
  </w:style>
  <w:style w:type="paragraph" w:styleId="a8">
    <w:name w:val="footer"/>
    <w:basedOn w:val="a"/>
    <w:link w:val="a9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F10"/>
    <w:rPr>
      <w:rFonts w:ascii="Times New Roman" w:eastAsia="Times New Roman" w:hAnsi="Times New Roman" w:cs="Calibri"/>
    </w:rPr>
  </w:style>
  <w:style w:type="table" w:styleId="aa">
    <w:name w:val="Table Grid"/>
    <w:basedOn w:val="a1"/>
    <w:uiPriority w:val="39"/>
    <w:rsid w:val="0071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C"/>
    <w:pPr>
      <w:spacing w:after="200" w:line="276" w:lineRule="auto"/>
    </w:pPr>
    <w:rPr>
      <w:rFonts w:ascii="Times New Roman" w:eastAsia="Times New Roman" w:hAnsi="Times New Roman" w:cs="Calibri"/>
    </w:rPr>
  </w:style>
  <w:style w:type="paragraph" w:styleId="2">
    <w:name w:val="heading 2"/>
    <w:basedOn w:val="a"/>
    <w:link w:val="20"/>
    <w:uiPriority w:val="9"/>
    <w:qFormat/>
    <w:rsid w:val="00BC0D0C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C0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BC0D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5F75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14F1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714F10"/>
    <w:rPr>
      <w:i/>
      <w:iCs/>
    </w:rPr>
  </w:style>
  <w:style w:type="paragraph" w:styleId="a6">
    <w:name w:val="header"/>
    <w:basedOn w:val="a"/>
    <w:link w:val="a7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F10"/>
    <w:rPr>
      <w:rFonts w:ascii="Times New Roman" w:eastAsia="Times New Roman" w:hAnsi="Times New Roman" w:cs="Calibri"/>
    </w:rPr>
  </w:style>
  <w:style w:type="paragraph" w:styleId="a8">
    <w:name w:val="footer"/>
    <w:basedOn w:val="a"/>
    <w:link w:val="a9"/>
    <w:uiPriority w:val="99"/>
    <w:unhideWhenUsed/>
    <w:rsid w:val="0071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F10"/>
    <w:rPr>
      <w:rFonts w:ascii="Times New Roman" w:eastAsia="Times New Roman" w:hAnsi="Times New Roman" w:cs="Calibri"/>
    </w:rPr>
  </w:style>
  <w:style w:type="table" w:styleId="aa">
    <w:name w:val="Table Grid"/>
    <w:basedOn w:val="a1"/>
    <w:uiPriority w:val="39"/>
    <w:rsid w:val="0071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0283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Глушенкова Наталья Александровна</cp:lastModifiedBy>
  <cp:revision>2</cp:revision>
  <dcterms:created xsi:type="dcterms:W3CDTF">2025-07-24T06:42:00Z</dcterms:created>
  <dcterms:modified xsi:type="dcterms:W3CDTF">2025-07-24T06:42:00Z</dcterms:modified>
</cp:coreProperties>
</file>