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>СВОДНЫЙ ОТЧЁТ</w:t>
      </w:r>
    </w:p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 xml:space="preserve">о проведении </w:t>
      </w:r>
      <w:r w:rsidRPr="00DC0A4E">
        <w:rPr>
          <w:rFonts w:ascii="PT Astra Serif" w:hAnsi="PT Astra Serif"/>
          <w:sz w:val="28"/>
          <w:szCs w:val="28"/>
        </w:rPr>
        <w:t>оценки регулирующего в</w:t>
      </w:r>
      <w:bookmarkStart w:id="0" w:name="_GoBack"/>
      <w:bookmarkEnd w:id="0"/>
      <w:r w:rsidRPr="00DC0A4E">
        <w:rPr>
          <w:rFonts w:ascii="PT Astra Serif" w:hAnsi="PT Astra Serif"/>
          <w:sz w:val="28"/>
          <w:szCs w:val="28"/>
        </w:rPr>
        <w:t>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DC0A4E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DC0A4E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DC0A4E" w:rsidRDefault="001D7A0F" w:rsidP="002E19F3">
      <w:pPr>
        <w:pStyle w:val="ae"/>
        <w:ind w:left="0" w:firstLine="709"/>
        <w:rPr>
          <w:rFonts w:ascii="PT Astra Serif" w:hAnsi="PT Astra Serif"/>
        </w:rPr>
      </w:pPr>
    </w:p>
    <w:p w:rsidR="001D7A0F" w:rsidRPr="00DC0A4E" w:rsidRDefault="00CB0695" w:rsidP="002E19F3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C513B0" w:rsidRDefault="00CB0695" w:rsidP="002E19F3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«</w:t>
      </w:r>
      <w:r w:rsidR="00FF2865" w:rsidRPr="00FF2865">
        <w:rPr>
          <w:rFonts w:ascii="PT Astra Serif" w:hAnsi="PT Astra Serif"/>
          <w:sz w:val="28"/>
          <w:szCs w:val="28"/>
        </w:rPr>
        <w:t>О вне</w:t>
      </w:r>
      <w:r w:rsidR="00FF2865">
        <w:rPr>
          <w:rFonts w:ascii="PT Astra Serif" w:hAnsi="PT Astra Serif"/>
          <w:sz w:val="28"/>
          <w:szCs w:val="28"/>
        </w:rPr>
        <w:t xml:space="preserve">сении изменений в постановление </w:t>
      </w:r>
      <w:r w:rsidR="00FF2865" w:rsidRPr="00FF2865">
        <w:rPr>
          <w:rFonts w:ascii="PT Astra Serif" w:hAnsi="PT Astra Serif"/>
          <w:sz w:val="28"/>
          <w:szCs w:val="28"/>
        </w:rPr>
        <w:t>Правительства Ульяновской области от 23.05.2019 № 233-П</w:t>
      </w:r>
      <w:r w:rsidRPr="00DC0A4E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DC0A4E" w:rsidRDefault="001D7A0F" w:rsidP="002E19F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12391D" w:rsidRDefault="00CB0695" w:rsidP="002E19F3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12391D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12391D" w:rsidRDefault="00B71747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12391D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12391D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12391D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12391D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</w:t>
      </w:r>
      <w:r w:rsidRPr="00DC0A4E">
        <w:rPr>
          <w:rFonts w:ascii="PT Astra Serif" w:hAnsi="PT Astra Serif"/>
          <w:sz w:val="28"/>
          <w:szCs w:val="28"/>
          <w:u w:val="single"/>
        </w:rPr>
        <w:t>:</w:t>
      </w:r>
    </w:p>
    <w:p w:rsidR="00D110F0" w:rsidRPr="00D110F0" w:rsidRDefault="00397D77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343DD8" w:rsidRPr="00D110F0">
        <w:rPr>
          <w:rFonts w:ascii="PT Astra Serif" w:hAnsi="PT Astra Serif"/>
          <w:sz w:val="28"/>
          <w:szCs w:val="28"/>
        </w:rPr>
        <w:t xml:space="preserve">влен на приведение </w:t>
      </w:r>
      <w:r w:rsidR="00F720A5" w:rsidRPr="00D110F0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от </w:t>
      </w:r>
      <w:r w:rsidR="002E19F3">
        <w:rPr>
          <w:rFonts w:ascii="PT Astra Serif" w:hAnsi="PT Astra Serif"/>
          <w:sz w:val="28"/>
          <w:szCs w:val="28"/>
        </w:rPr>
        <w:t>23.05.2019 № 233-П</w:t>
      </w:r>
      <w:r w:rsidR="002E19F3">
        <w:rPr>
          <w:rFonts w:ascii="PT Astra Serif" w:hAnsi="PT Astra Serif"/>
          <w:sz w:val="28"/>
          <w:szCs w:val="28"/>
        </w:rPr>
        <w:br/>
      </w:r>
      <w:r w:rsidR="00F720A5" w:rsidRPr="00D110F0">
        <w:rPr>
          <w:rFonts w:ascii="PT Astra Serif" w:hAnsi="PT Astra Serif"/>
          <w:sz w:val="28"/>
          <w:szCs w:val="28"/>
        </w:rPr>
        <w:t>«О некоторых мерах, направленных на обеспечение реализации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</w:t>
      </w:r>
      <w:r w:rsidR="00FF2865">
        <w:rPr>
          <w:rFonts w:ascii="PT Astra Serif" w:hAnsi="PT Astra Serif"/>
          <w:sz w:val="28"/>
          <w:szCs w:val="28"/>
        </w:rPr>
        <w:t xml:space="preserve">редпринимательской инициативы» (далее – </w:t>
      </w:r>
      <w:r w:rsidR="00B71747">
        <w:rPr>
          <w:rFonts w:ascii="PT Astra Serif" w:hAnsi="PT Astra Serif"/>
          <w:sz w:val="28"/>
          <w:szCs w:val="28"/>
        </w:rPr>
        <w:t>постановление</w:t>
      </w:r>
      <w:r w:rsidR="00B71747">
        <w:rPr>
          <w:rFonts w:ascii="PT Astra Serif" w:hAnsi="PT Astra Serif"/>
          <w:sz w:val="28"/>
          <w:szCs w:val="28"/>
        </w:rPr>
        <w:br/>
      </w:r>
      <w:r w:rsidR="00FF2865">
        <w:rPr>
          <w:rFonts w:ascii="PT Astra Serif" w:hAnsi="PT Astra Serif"/>
          <w:sz w:val="28"/>
          <w:szCs w:val="28"/>
        </w:rPr>
        <w:t xml:space="preserve">№ 233-П) </w:t>
      </w:r>
      <w:r w:rsidR="00D110F0" w:rsidRPr="00D110F0">
        <w:rPr>
          <w:rFonts w:ascii="PT Astra Serif" w:hAnsi="PT Astra Serif"/>
          <w:sz w:val="28"/>
          <w:szCs w:val="28"/>
        </w:rPr>
        <w:t xml:space="preserve">в соответствие </w:t>
      </w:r>
      <w:r w:rsidR="00D110F0" w:rsidRP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t>с Государственной программой развития сельского хозяйства и регулирования рынков сельск</w:t>
      </w:r>
      <w:r w:rsidR="002E19F3" w:rsidRP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t>охозяйственной продукции, сырья</w:t>
      </w:r>
      <w:r w:rsidR="002E19F3" w:rsidRP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D110F0" w:rsidRP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продовольствия, утверждённой постановлением Правительства Российской Федерации от 14.07.2012 № 717 «О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Государственной программе развития сельского хозяйства и регулирования рынков сельскохозяйственной продукции, сырья и продовольствия»,</w:t>
      </w:r>
      <w:r w:rsidR="00B71747">
        <w:rPr>
          <w:rFonts w:ascii="PT Astra Serif" w:hAnsi="PT Astra Serif"/>
          <w:sz w:val="28"/>
          <w:szCs w:val="28"/>
        </w:rPr>
        <w:t xml:space="preserve"> а также </w:t>
      </w:r>
      <w:r w:rsidR="00B71747" w:rsidRPr="00DC0A4E">
        <w:rPr>
          <w:rFonts w:ascii="PT Astra Serif" w:hAnsi="PT Astra Serif"/>
          <w:sz w:val="28"/>
          <w:szCs w:val="28"/>
        </w:rPr>
        <w:t>в соответствие</w:t>
      </w:r>
      <w:r w:rsidR="00B71747">
        <w:rPr>
          <w:rFonts w:ascii="PT Astra Serif" w:hAnsi="PT Astra Serif"/>
          <w:sz w:val="28"/>
          <w:szCs w:val="28"/>
        </w:rPr>
        <w:t xml:space="preserve"> с</w:t>
      </w:r>
      <w:r w:rsidR="00B71747" w:rsidRPr="001A1038">
        <w:rPr>
          <w:rFonts w:ascii="PT Astra Serif" w:hAnsi="PT Astra Serif"/>
          <w:sz w:val="28"/>
          <w:szCs w:val="28"/>
        </w:rPr>
        <w:t xml:space="preserve"> постановлением Правительства Российской</w:t>
      </w:r>
      <w:r w:rsidR="00B71747">
        <w:rPr>
          <w:rFonts w:ascii="PT Astra Serif" w:hAnsi="PT Astra Serif"/>
          <w:sz w:val="28"/>
          <w:szCs w:val="28"/>
        </w:rPr>
        <w:t xml:space="preserve"> Федерации от 16.11.2024 № 1573 </w:t>
      </w:r>
      <w:r w:rsidR="00B71747" w:rsidRPr="001A1038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Российской Федерации</w:t>
      </w:r>
      <w:r w:rsidR="00B71747">
        <w:rPr>
          <w:rFonts w:ascii="PT Astra Serif" w:hAnsi="PT Astra Serif"/>
          <w:sz w:val="28"/>
          <w:szCs w:val="28"/>
        </w:rPr>
        <w:t xml:space="preserve"> от 25 октября 2023 г. № 1782», устанавливающим новые обязательные требования</w:t>
      </w:r>
      <w:r w:rsidR="00B71747">
        <w:rPr>
          <w:rFonts w:ascii="PT Astra Serif" w:hAnsi="PT Astra Serif"/>
          <w:sz w:val="28"/>
          <w:szCs w:val="28"/>
        </w:rPr>
        <w:br/>
        <w:t>к актам, регулирующим предоставление субсидий (грантов в форме субсидий), в части, касающейся внесения изменений в протоколы рассмотрения заявок</w:t>
      </w:r>
      <w:r w:rsidR="00B71747">
        <w:rPr>
          <w:rFonts w:ascii="PT Astra Serif" w:hAnsi="PT Astra Serif"/>
          <w:sz w:val="28"/>
          <w:szCs w:val="28"/>
        </w:rPr>
        <w:br/>
        <w:t>и подведения итогов отбора и объя</w:t>
      </w:r>
      <w:r w:rsidR="00B71747">
        <w:rPr>
          <w:rFonts w:ascii="PT Astra Serif" w:hAnsi="PT Astra Serif"/>
          <w:sz w:val="28"/>
          <w:szCs w:val="28"/>
        </w:rPr>
        <w:t>вление о проведении отбора</w:t>
      </w:r>
      <w:r w:rsidR="00D110F0" w:rsidRPr="00D110F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B71747" w:rsidRDefault="00B71747" w:rsidP="00B7174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частности, излагаются в новой редакции </w:t>
      </w:r>
      <w:r w:rsidRPr="00873B1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Правила предоставления крестьянским (фермерским) хозяйствам или индивидуальным предпринимателям, а также гра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жданам грантов в форме субсидий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873B1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 областного бюджета Ульяновской области в целях финансового обеспечения </w:t>
      </w:r>
      <w:r w:rsidRPr="00873B1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части 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х затрат на реализацию проекта «</w:t>
      </w:r>
      <w:proofErr w:type="spellStart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Агростартап</w:t>
      </w:r>
      <w:proofErr w:type="spellEnd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» и </w:t>
      </w:r>
      <w:r w:rsidRPr="00873B1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Правила предоставления сельскохозяйственным потребительским кооперативам субсидий из областного бюджета Ульяновской области в целях возмещения части затрат, связанных с их развитием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B71747" w:rsidRPr="005E3050" w:rsidRDefault="00B71747" w:rsidP="00B717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в связи с исключением гранта в форме субсидии в целях финансового обеспечения части затрат крестьянских (фермерских) хозяйств</w:t>
      </w:r>
      <w:r>
        <w:rPr>
          <w:rFonts w:ascii="PT Astra Serif" w:hAnsi="PT Astra Serif"/>
          <w:sz w:val="28"/>
          <w:szCs w:val="28"/>
        </w:rPr>
        <w:br/>
        <w:t>на реализацию проекта «</w:t>
      </w:r>
      <w:proofErr w:type="spellStart"/>
      <w:r>
        <w:rPr>
          <w:rFonts w:ascii="PT Astra Serif" w:hAnsi="PT Astra Serif"/>
          <w:sz w:val="28"/>
          <w:szCs w:val="28"/>
        </w:rPr>
        <w:t>Агростартап</w:t>
      </w:r>
      <w:proofErr w:type="spellEnd"/>
      <w:r>
        <w:rPr>
          <w:rFonts w:ascii="PT Astra Serif" w:hAnsi="PT Astra Serif"/>
          <w:sz w:val="28"/>
          <w:szCs w:val="28"/>
        </w:rPr>
        <w:t xml:space="preserve">» и субсидии сельскохозяйственным </w:t>
      </w:r>
      <w:r w:rsidRPr="001A1038">
        <w:rPr>
          <w:rFonts w:ascii="PT Astra Serif" w:hAnsi="PT Astra Serif"/>
          <w:sz w:val="28"/>
          <w:szCs w:val="28"/>
        </w:rPr>
        <w:t>потребительским кооперативам</w:t>
      </w:r>
      <w:r>
        <w:rPr>
          <w:rFonts w:ascii="PT Astra Serif" w:hAnsi="PT Astra Serif"/>
          <w:sz w:val="28"/>
          <w:szCs w:val="28"/>
        </w:rPr>
        <w:t xml:space="preserve"> в целях возмещения части их затрат, связанных с их развитием (на приобретение имущества, крупного рогатого скота и т.д.)</w:t>
      </w:r>
      <w:r>
        <w:rPr>
          <w:rFonts w:ascii="PT Astra Serif" w:hAnsi="PT Astra Serif"/>
          <w:sz w:val="28"/>
          <w:szCs w:val="28"/>
        </w:rPr>
        <w:br/>
        <w:t>из федерального проекта «</w:t>
      </w:r>
      <w:r w:rsidRPr="009E70A5">
        <w:rPr>
          <w:rFonts w:ascii="PT Astra Serif" w:hAnsi="PT Astra Serif"/>
          <w:sz w:val="28"/>
          <w:szCs w:val="28"/>
        </w:rPr>
        <w:t>Акселерация субъектов малого</w:t>
      </w:r>
      <w:r>
        <w:rPr>
          <w:rFonts w:ascii="PT Astra Serif" w:hAnsi="PT Astra Serif"/>
          <w:sz w:val="28"/>
          <w:szCs w:val="28"/>
        </w:rPr>
        <w:t xml:space="preserve"> и среднего предпринимательства» национального проекта «</w:t>
      </w:r>
      <w:r w:rsidRPr="009E70A5">
        <w:rPr>
          <w:rFonts w:ascii="PT Astra Serif" w:hAnsi="PT Astra Serif"/>
          <w:sz w:val="28"/>
          <w:szCs w:val="28"/>
        </w:rPr>
        <w:t xml:space="preserve">Малое и среднее </w:t>
      </w:r>
      <w:r w:rsidRPr="005E3050">
        <w:rPr>
          <w:rFonts w:ascii="PT Astra Serif" w:hAnsi="PT Astra Serif"/>
          <w:sz w:val="28"/>
          <w:szCs w:val="28"/>
        </w:rPr>
        <w:t>предпринимательство и поддержка индивидуальной предпринимательской инициативы» излагается в новой редакции наименование постановления</w:t>
      </w:r>
      <w:r w:rsidRPr="005E3050">
        <w:rPr>
          <w:rFonts w:ascii="PT Astra Serif" w:hAnsi="PT Astra Serif"/>
          <w:sz w:val="28"/>
          <w:szCs w:val="28"/>
        </w:rPr>
        <w:br/>
        <w:t>№ 233-П, а также вносятся изменения в преамбулу постановления.</w:t>
      </w:r>
    </w:p>
    <w:p w:rsidR="0060321E" w:rsidRPr="00D110F0" w:rsidRDefault="0060321E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DC0A4E" w:rsidRDefault="00397D77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 xml:space="preserve">Проект </w:t>
      </w:r>
      <w:r w:rsidR="0060321E">
        <w:rPr>
          <w:rFonts w:ascii="PT Astra Serif" w:hAnsi="PT Astra Serif"/>
          <w:sz w:val="28"/>
          <w:szCs w:val="28"/>
        </w:rPr>
        <w:t xml:space="preserve">постановления </w:t>
      </w:r>
      <w:r w:rsidRPr="00DC0A4E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>
        <w:rPr>
          <w:rFonts w:ascii="PT Astra Serif" w:hAnsi="PT Astra Serif"/>
          <w:sz w:val="28"/>
          <w:szCs w:val="28"/>
        </w:rPr>
        <w:t>я</w:t>
      </w:r>
      <w:r w:rsidRPr="00DC0A4E">
        <w:rPr>
          <w:rFonts w:ascii="PT Astra Serif" w:hAnsi="PT Astra Serif"/>
          <w:sz w:val="28"/>
          <w:szCs w:val="28"/>
        </w:rPr>
        <w:t xml:space="preserve"> </w:t>
      </w:r>
      <w:r w:rsidR="00FF2865">
        <w:rPr>
          <w:rFonts w:ascii="PT Astra Serif" w:hAnsi="PT Astra Serif"/>
          <w:sz w:val="28"/>
          <w:szCs w:val="28"/>
        </w:rPr>
        <w:t>постановления</w:t>
      </w:r>
      <w:r w:rsidR="00FF2865">
        <w:rPr>
          <w:rFonts w:ascii="PT Astra Serif" w:hAnsi="PT Astra Serif"/>
          <w:sz w:val="28"/>
          <w:szCs w:val="28"/>
        </w:rPr>
        <w:br/>
        <w:t>№ 233-П</w:t>
      </w:r>
      <w:r w:rsidRPr="00DC0A4E">
        <w:rPr>
          <w:rFonts w:ascii="PT Astra Serif" w:hAnsi="PT Astra Serif"/>
          <w:sz w:val="28"/>
          <w:szCs w:val="28"/>
        </w:rPr>
        <w:t xml:space="preserve"> в соответствие с </w:t>
      </w:r>
      <w:r w:rsidR="0060321E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60321E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 w:rsidR="0060321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0321E" w:rsidRPr="00D110F0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B71747">
        <w:rPr>
          <w:rFonts w:ascii="PT Astra Serif" w:hAnsi="PT Astra Serif"/>
          <w:sz w:val="28"/>
          <w:szCs w:val="28"/>
        </w:rPr>
        <w:t>от 16.11.2024 № 1573</w:t>
      </w:r>
      <w:r w:rsidR="00B71747">
        <w:rPr>
          <w:rFonts w:ascii="PT Astra Serif" w:hAnsi="PT Astra Serif"/>
          <w:sz w:val="28"/>
          <w:szCs w:val="28"/>
        </w:rPr>
        <w:t xml:space="preserve">, </w:t>
      </w:r>
      <w:r w:rsidR="0060321E">
        <w:rPr>
          <w:rFonts w:ascii="PT Astra Serif" w:hAnsi="PT Astra Serif"/>
          <w:sz w:val="28"/>
          <w:szCs w:val="28"/>
        </w:rPr>
        <w:t>вносятся технические правки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60321E" w:rsidRDefault="0060321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DC0A4E" w:rsidRDefault="0060321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B71747">
        <w:rPr>
          <w:rFonts w:ascii="PT Astra Serif" w:hAnsi="PT Astra Serif"/>
          <w:sz w:val="28"/>
          <w:szCs w:val="28"/>
        </w:rPr>
        <w:t>п</w:t>
      </w:r>
      <w:r w:rsidR="00FF2865">
        <w:rPr>
          <w:rFonts w:ascii="PT Astra Serif" w:hAnsi="PT Astra Serif"/>
          <w:sz w:val="28"/>
          <w:szCs w:val="28"/>
        </w:rPr>
        <w:t>остановления № 233-П</w:t>
      </w:r>
      <w:r w:rsidRPr="00DC0A4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2E19F3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2E19F3">
        <w:rPr>
          <w:rFonts w:ascii="PT Astra Serif" w:hAnsi="PT Astra Serif" w:cs="PT Astra Serif"/>
          <w:sz w:val="28"/>
          <w:szCs w:val="28"/>
        </w:rPr>
        <w:br/>
      </w:r>
      <w:r w:rsidR="00B71747">
        <w:rPr>
          <w:rFonts w:ascii="PT Astra Serif" w:hAnsi="PT Astra Serif"/>
          <w:sz w:val="28"/>
          <w:szCs w:val="28"/>
        </w:rPr>
        <w:t>от 16.11.2024 № 1573</w:t>
      </w:r>
      <w:r>
        <w:rPr>
          <w:rFonts w:ascii="PT Astra Serif" w:hAnsi="PT Astra Serif"/>
          <w:sz w:val="28"/>
          <w:szCs w:val="28"/>
        </w:rPr>
        <w:t xml:space="preserve">, постановлением Правительства Российской Федерации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 w:rsidR="00B717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внесение технических правок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397D77" w:rsidRPr="00DC0A4E" w:rsidRDefault="00397D77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</w:t>
      </w:r>
      <w:r w:rsidR="00B71747">
        <w:rPr>
          <w:rFonts w:ascii="PT Astra Serif" w:hAnsi="PT Astra Serif"/>
          <w:sz w:val="28"/>
          <w:szCs w:val="28"/>
        </w:rPr>
        <w:t>ласти</w:t>
      </w:r>
      <w:r w:rsidRPr="00DC0A4E">
        <w:rPr>
          <w:rFonts w:ascii="PT Astra Serif" w:hAnsi="PT Astra Serif"/>
          <w:sz w:val="28"/>
          <w:szCs w:val="28"/>
        </w:rPr>
        <w:t>».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DC0A4E">
        <w:rPr>
          <w:rFonts w:ascii="PT Astra Serif" w:hAnsi="PT Astra Serif"/>
          <w:sz w:val="28"/>
          <w:szCs w:val="28"/>
        </w:rPr>
        <w:t>:</w:t>
      </w:r>
      <w:r w:rsidR="00E40072" w:rsidRPr="00DC0A4E">
        <w:rPr>
          <w:rFonts w:ascii="PT Astra Serif" w:hAnsi="PT Astra Serif"/>
          <w:sz w:val="28"/>
          <w:szCs w:val="28"/>
        </w:rPr>
        <w:t xml:space="preserve"> </w:t>
      </w:r>
      <w:r w:rsidR="0012391D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из них учтено: полностью:</w:t>
      </w:r>
      <w:r w:rsidR="00913FE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учтено частично:</w:t>
      </w:r>
      <w:r w:rsidR="00213791" w:rsidRPr="00DC0A4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-</w:t>
      </w:r>
    </w:p>
    <w:p w:rsidR="001D7A0F" w:rsidRPr="00DC0A4E" w:rsidRDefault="001D7A0F" w:rsidP="002E19F3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B71747" w:rsidRDefault="00CB0695" w:rsidP="002E19F3">
      <w:pPr>
        <w:ind w:firstLine="709"/>
        <w:rPr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B71747" w:rsidRDefault="00CB0695" w:rsidP="002E19F3">
      <w:pPr>
        <w:ind w:firstLine="709"/>
        <w:rPr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Ф.И.О.: </w:t>
      </w:r>
      <w:r w:rsidR="0060321E" w:rsidRPr="00B71747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B71747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B7174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B71747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1D7A0F" w:rsidRPr="00B71747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B71747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</w:p>
    <w:p w:rsidR="001D7A0F" w:rsidRPr="00B71747" w:rsidRDefault="00CB0695" w:rsidP="002E19F3">
      <w:pPr>
        <w:ind w:firstLine="709"/>
        <w:rPr>
          <w:rFonts w:ascii="PT Astra Serif" w:hAnsi="PT Astra Serif"/>
          <w:sz w:val="28"/>
          <w:szCs w:val="28"/>
        </w:rPr>
      </w:pPr>
      <w:r w:rsidRPr="00B71747">
        <w:rPr>
          <w:rFonts w:ascii="PT Astra Serif" w:hAnsi="PT Astra Serif"/>
          <w:sz w:val="28"/>
          <w:szCs w:val="28"/>
        </w:rPr>
        <w:t xml:space="preserve">Тел: (8422) </w:t>
      </w:r>
      <w:r w:rsidR="00B71747">
        <w:rPr>
          <w:rFonts w:ascii="PT Astra Serif" w:hAnsi="PT Astra Serif"/>
          <w:sz w:val="28"/>
          <w:szCs w:val="28"/>
        </w:rPr>
        <w:t>67-60-04</w:t>
      </w:r>
    </w:p>
    <w:p w:rsidR="001D7A0F" w:rsidRPr="00B71747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71747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60321E" w:rsidRPr="00B71747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B71747">
        <w:rPr>
          <w:rFonts w:ascii="PT Astra Serif" w:hAnsi="PT Astra Serif"/>
          <w:sz w:val="28"/>
          <w:szCs w:val="28"/>
        </w:rPr>
        <w:t>@</w:t>
      </w:r>
      <w:r w:rsidR="0060321E" w:rsidRPr="00B71747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B71747">
        <w:rPr>
          <w:rFonts w:ascii="PT Astra Serif" w:hAnsi="PT Astra Serif"/>
          <w:sz w:val="28"/>
          <w:szCs w:val="28"/>
        </w:rPr>
        <w:t>73.</w:t>
      </w:r>
      <w:r w:rsidR="0060321E" w:rsidRPr="00B71747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</w:p>
    <w:p w:rsidR="00213791" w:rsidRPr="00DC0A4E" w:rsidRDefault="00213791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0A4E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B71747" w:rsidRPr="00DC0A4E" w:rsidRDefault="00B71747" w:rsidP="00B717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остановления № 233-П</w:t>
      </w:r>
      <w:r w:rsidRPr="00DC0A4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16.11.2024 № 1573, постановлением Правительства Российской Федерации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>
        <w:rPr>
          <w:rFonts w:ascii="PT Astra Serif" w:hAnsi="PT Astra Serif"/>
          <w:sz w:val="28"/>
          <w:szCs w:val="28"/>
        </w:rPr>
        <w:t xml:space="preserve"> и внесение технических правок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0E1D54" w:rsidRPr="00DC0A4E" w:rsidRDefault="000E1D54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321371" w:rsidRDefault="00DB576D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B71747">
        <w:rPr>
          <w:rFonts w:ascii="PT Astra Serif" w:eastAsiaTheme="minorHAnsi" w:hAnsi="PT Astra Serif" w:cs="Calibri"/>
          <w:sz w:val="28"/>
          <w:szCs w:val="28"/>
          <w:lang w:eastAsia="en-US"/>
        </w:rPr>
        <w:t>п</w:t>
      </w:r>
      <w:r w:rsidR="00FF2865">
        <w:rPr>
          <w:rFonts w:ascii="PT Astra Serif" w:eastAsiaTheme="minorHAnsi" w:hAnsi="PT Astra Serif" w:cs="Calibri"/>
          <w:sz w:val="28"/>
          <w:szCs w:val="28"/>
          <w:lang w:eastAsia="en-US"/>
        </w:rPr>
        <w:t>остановления № 233-П</w:t>
      </w:r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BA6101"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br/>
        <w:t xml:space="preserve">по 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FF28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(грантов)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сельскохозяйственным товаропроизводителям</w:t>
      </w:r>
      <w:r w:rsidR="0032137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FE2E8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321371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</w:t>
      </w:r>
      <w:r w:rsidR="002B5959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DC0A4E" w:rsidRDefault="00DB576D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321371" w:rsidRDefault="00321371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321371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321371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321371" w:rsidRDefault="00CB0695" w:rsidP="002E19F3">
      <w:pPr>
        <w:suppressAutoHyphens w:val="0"/>
        <w:ind w:firstLine="709"/>
        <w:jc w:val="both"/>
        <w:rPr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DC0A4E" w:rsidRDefault="00441D0B" w:rsidP="002E19F3">
      <w:pPr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регионального уровня в соответстви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B7174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изменениями, внесёнными в Общие требования к </w:t>
      </w:r>
      <w:r w:rsidR="00B71747"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 w:rsidR="00B71747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</w:t>
      </w:r>
      <w:r w:rsidR="0032137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="00B7174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а также с </w:t>
      </w:r>
      <w:r w:rsidR="00920EE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Государственной программой </w:t>
      </w:r>
      <w:r w:rsidR="00920EEC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развития сельского хозяйства и регулирования рынков сельскохозяйственной продукции, сырья и продовольствия</w:t>
      </w:r>
      <w:r w:rsidR="00920E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3D6385" w:rsidRPr="00DC0A4E" w:rsidRDefault="003D6385" w:rsidP="002E19F3">
      <w:pPr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920EEC" w:rsidRDefault="00920EEC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сийской Федерации от 14.07.2012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№ 717 «О Государственной програм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ме развития сельского хозяйства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и регулирования рынков сельскохозяйственной прод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укции, сырья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продовольствия»;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71747" w:rsidRPr="00B71747" w:rsidRDefault="00B71747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1A1038">
        <w:rPr>
          <w:rFonts w:ascii="PT Astra Serif" w:hAnsi="PT Astra Serif"/>
          <w:sz w:val="28"/>
          <w:szCs w:val="28"/>
        </w:rPr>
        <w:t xml:space="preserve">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Федерации от 16.11.2024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 1573 </w:t>
      </w:r>
      <w:r w:rsidRPr="001A1038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25 октября 2023 г. № 1782»</w:t>
      </w:r>
      <w:r w:rsidRPr="00B71747">
        <w:rPr>
          <w:rFonts w:ascii="PT Astra Serif" w:hAnsi="PT Astra Serif"/>
          <w:sz w:val="28"/>
          <w:szCs w:val="28"/>
        </w:rPr>
        <w:t>;</w:t>
      </w:r>
    </w:p>
    <w:p w:rsidR="00920EEC" w:rsidRPr="00D110F0" w:rsidRDefault="00920EEC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DC0A4E" w:rsidRDefault="00943C00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FD0BA6" w:rsidRPr="00DC0A4E" w:rsidRDefault="00FD0BA6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DC0A4E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DC0A4E" w:rsidRDefault="001D7A0F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042F85" w:rsidRDefault="008235F0" w:rsidP="002E19F3">
      <w:pPr>
        <w:pStyle w:val="af0"/>
        <w:spacing w:beforeAutospacing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F4477B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B71747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а также </w:t>
      </w:r>
      <w:r w:rsidR="00B71747" w:rsidRPr="001A1038">
        <w:rPr>
          <w:rFonts w:ascii="PT Astra Serif" w:hAnsi="PT Astra Serif"/>
          <w:sz w:val="28"/>
          <w:szCs w:val="28"/>
        </w:rPr>
        <w:t>постановлением Правительства Российской</w:t>
      </w:r>
      <w:r w:rsidR="00B71747">
        <w:rPr>
          <w:rFonts w:ascii="PT Astra Serif" w:hAnsi="PT Astra Serif"/>
          <w:sz w:val="28"/>
          <w:szCs w:val="28"/>
        </w:rPr>
        <w:t xml:space="preserve"> Федерации от 16.11.2024 № 1573,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</w:t>
      </w:r>
      <w:r w:rsidRPr="00042F85">
        <w:rPr>
          <w:rFonts w:ascii="PT Astra Serif" w:hAnsi="PT Astra Serif"/>
          <w:sz w:val="28"/>
          <w:szCs w:val="28"/>
        </w:rPr>
        <w:t>предоставляют меры государственной поддержки</w:t>
      </w:r>
      <w:r w:rsidR="00042F85" w:rsidRPr="00042F85">
        <w:rPr>
          <w:rFonts w:ascii="PT Astra Serif" w:hAnsi="PT Astra Serif"/>
          <w:sz w:val="28"/>
          <w:szCs w:val="28"/>
        </w:rPr>
        <w:t>, приведение региональных нормативных</w:t>
      </w:r>
      <w:r w:rsidR="00042F85">
        <w:rPr>
          <w:rFonts w:ascii="PT Astra Serif" w:hAnsi="PT Astra Serif"/>
          <w:sz w:val="28"/>
          <w:szCs w:val="28"/>
        </w:rPr>
        <w:t xml:space="preserve"> правовых актов в соответствие </w:t>
      </w:r>
      <w:r w:rsidR="00042F85" w:rsidRPr="00042F85">
        <w:rPr>
          <w:rFonts w:ascii="PT Astra Serif" w:hAnsi="PT Astra Serif"/>
          <w:sz w:val="28"/>
          <w:szCs w:val="28"/>
        </w:rPr>
        <w:t xml:space="preserve">с </w:t>
      </w:r>
      <w:r w:rsidR="00FF286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Правительства </w:t>
      </w:r>
      <w:r w:rsidR="00FF2865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Российской Федерации</w:t>
      </w:r>
      <w:r w:rsidR="00042F85" w:rsidRPr="00042F8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42F85" w:rsidRPr="00042F8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14.07.2012 № 717 обязательно для </w:t>
      </w:r>
      <w:r w:rsidR="00042F85" w:rsidRPr="00042F85">
        <w:rPr>
          <w:rFonts w:ascii="PT Astra Serif" w:hAnsi="PT Astra Serif"/>
          <w:sz w:val="28"/>
          <w:szCs w:val="28"/>
        </w:rPr>
        <w:t>всех субъектов Российской Федерации, которые предоставляют меры государственной поддержки сельскохозяйственным товаропроизводителям и (или) на сельских территориях</w:t>
      </w:r>
      <w:r w:rsidRPr="00042F85">
        <w:rPr>
          <w:rFonts w:ascii="PT Astra Serif" w:hAnsi="PT Astra Serif"/>
          <w:sz w:val="28"/>
          <w:szCs w:val="28"/>
        </w:rPr>
        <w:t>.</w:t>
      </w:r>
    </w:p>
    <w:p w:rsidR="00042F85" w:rsidRPr="009F7DD1" w:rsidRDefault="00042F85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DC0A4E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DC0A4E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сийской Федерации от 14.07.2012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№ 717 «О Государственной програм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ме развития сельского хозяйства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и регулирования рынков сельскохозяйственной прод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укции, сырья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продовольствия»;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71747" w:rsidRDefault="00B71747" w:rsidP="00B71747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1A1038">
        <w:rPr>
          <w:rFonts w:ascii="PT Astra Serif" w:hAnsi="PT Astra Serif"/>
          <w:sz w:val="28"/>
          <w:szCs w:val="28"/>
        </w:rPr>
        <w:t xml:space="preserve">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Федерации от 16.11.2024</w:t>
      </w:r>
      <w:r>
        <w:rPr>
          <w:rFonts w:ascii="PT Astra Serif" w:hAnsi="PT Astra Serif"/>
          <w:sz w:val="28"/>
          <w:szCs w:val="28"/>
        </w:rPr>
        <w:br/>
        <w:t xml:space="preserve">№ 1573 </w:t>
      </w:r>
      <w:r w:rsidRPr="001A1038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Российской Федерации</w:t>
      </w:r>
      <w:r>
        <w:rPr>
          <w:rFonts w:ascii="PT Astra Serif" w:hAnsi="PT Astra Serif"/>
          <w:sz w:val="28"/>
          <w:szCs w:val="28"/>
        </w:rPr>
        <w:t xml:space="preserve"> от 25 октября 2023 г. № 1782»</w:t>
      </w:r>
      <w:r w:rsidRPr="00B71747">
        <w:rPr>
          <w:rFonts w:ascii="PT Astra Serif" w:hAnsi="PT Astra Serif"/>
          <w:sz w:val="28"/>
          <w:szCs w:val="28"/>
        </w:rPr>
        <w:t>;</w:t>
      </w:r>
    </w:p>
    <w:p w:rsidR="00042F85" w:rsidRPr="00D110F0" w:rsidRDefault="00042F8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DC0A4E" w:rsidRDefault="00042F85" w:rsidP="002E19F3">
      <w:pPr>
        <w:ind w:firstLine="709"/>
        <w:jc w:val="both"/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1851"/>
        <w:gridCol w:w="3505"/>
      </w:tblGrid>
      <w:tr w:rsidR="001D7A0F" w:rsidRPr="00DC0A4E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DC0A4E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B71747" w:rsidRDefault="00977079" w:rsidP="00B71747">
            <w:pPr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>риведени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71747"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 w:rsidR="00B71747">
              <w:rPr>
                <w:rFonts w:ascii="PT Astra Serif" w:hAnsi="PT Astra Serif"/>
                <w:sz w:val="22"/>
                <w:szCs w:val="22"/>
              </w:rPr>
              <w:br/>
            </w:r>
            <w:r w:rsidR="00FF2865">
              <w:rPr>
                <w:rFonts w:ascii="PT Astra Serif" w:hAnsi="PT Astra Serif"/>
                <w:sz w:val="22"/>
                <w:szCs w:val="22"/>
              </w:rPr>
              <w:t>№ 233-П</w:t>
            </w:r>
            <w:r w:rsidR="00B7174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71747">
              <w:rPr>
                <w:rFonts w:ascii="PT Astra Serif" w:hAnsi="PT Astra Serif" w:cs="PT Astra Serif"/>
                <w:sz w:val="22"/>
                <w:szCs w:val="22"/>
              </w:rPr>
              <w:t>в соответствие</w:t>
            </w:r>
            <w:r w:rsidR="00B71747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="00B71747" w:rsidRPr="00B71747">
              <w:rPr>
                <w:rFonts w:ascii="PT Astra Serif" w:hAnsi="PT Astra Serif" w:cs="PT Astra Serif"/>
                <w:sz w:val="22"/>
                <w:szCs w:val="22"/>
              </w:rPr>
              <w:t>с постановлением Пра</w:t>
            </w:r>
            <w:r w:rsidR="00B71747">
              <w:rPr>
                <w:rFonts w:ascii="PT Astra Serif" w:hAnsi="PT Astra Serif" w:cs="PT Astra Serif"/>
                <w:sz w:val="22"/>
                <w:szCs w:val="22"/>
              </w:rPr>
              <w:t xml:space="preserve">вительства Российской Федерации </w:t>
            </w:r>
            <w:r w:rsidR="00B71747">
              <w:rPr>
                <w:rFonts w:ascii="PT Astra Serif" w:hAnsi="PT Astra Serif"/>
                <w:sz w:val="22"/>
                <w:szCs w:val="22"/>
              </w:rPr>
              <w:t>от 16.11.2024</w:t>
            </w:r>
            <w:r w:rsidR="00B71747">
              <w:rPr>
                <w:rFonts w:ascii="PT Astra Serif" w:hAnsi="PT Astra Serif"/>
                <w:sz w:val="22"/>
                <w:szCs w:val="22"/>
              </w:rPr>
              <w:br/>
            </w:r>
            <w:r w:rsidR="00B71747" w:rsidRPr="00B71747">
              <w:rPr>
                <w:rFonts w:ascii="PT Astra Serif" w:hAnsi="PT Astra Serif"/>
                <w:sz w:val="22"/>
                <w:szCs w:val="22"/>
              </w:rPr>
              <w:t xml:space="preserve">№ 1573, постановлением Правительства Российской Федерации </w:t>
            </w:r>
            <w:r w:rsidR="00B71747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 14.07.2012</w:t>
            </w:r>
            <w:r w:rsidR="00B71747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B71747" w:rsidRPr="00B71747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№ 717</w:t>
            </w:r>
            <w:r w:rsidR="00B71747" w:rsidRPr="00B71747">
              <w:rPr>
                <w:rFonts w:ascii="PT Astra Serif" w:hAnsi="PT Astra Serif"/>
                <w:sz w:val="22"/>
                <w:szCs w:val="22"/>
              </w:rPr>
              <w:t xml:space="preserve"> и внесение технических </w:t>
            </w:r>
            <w:proofErr w:type="gramStart"/>
            <w:r w:rsidR="00B71747" w:rsidRPr="00B71747">
              <w:rPr>
                <w:rFonts w:ascii="PT Astra Serif" w:hAnsi="PT Astra Serif"/>
                <w:sz w:val="22"/>
                <w:szCs w:val="22"/>
              </w:rPr>
              <w:t>правок</w:t>
            </w:r>
            <w:r w:rsidR="00B71747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proofErr w:type="gramEnd"/>
            <w:r w:rsidR="00B71747">
              <w:rPr>
                <w:rFonts w:ascii="PT Astra Serif" w:hAnsi="PT Astra Serif"/>
                <w:sz w:val="22"/>
                <w:szCs w:val="22"/>
              </w:rPr>
              <w:t>в части, касающейся наименования</w:t>
            </w:r>
            <w:r w:rsidR="00B71747">
              <w:rPr>
                <w:rFonts w:ascii="PT Astra Serif" w:hAnsi="PT Astra Serif"/>
                <w:sz w:val="22"/>
                <w:szCs w:val="22"/>
              </w:rPr>
              <w:br/>
              <w:t>и преамбулы постановления)</w:t>
            </w:r>
            <w:r w:rsidR="00B71747" w:rsidRPr="00B71747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202</w:t>
            </w:r>
            <w:r w:rsidR="00B71747">
              <w:rPr>
                <w:rFonts w:ascii="PT Astra Serif" w:hAnsi="PT Astra Serif"/>
                <w:sz w:val="22"/>
                <w:szCs w:val="22"/>
              </w:rPr>
              <w:t>5</w:t>
            </w:r>
            <w:r w:rsidR="00926016" w:rsidRPr="00DC0A4E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DC0A4E" w:rsidRDefault="00585ED1" w:rsidP="002E19F3">
            <w:pPr>
              <w:widowControl w:val="0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B215A5" w:rsidRPr="00DC0A4E" w:rsidRDefault="00B215A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BA6101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Default="008C537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DC0A4E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DC0A4E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</w:t>
      </w:r>
      <w:r w:rsidR="00B71747">
        <w:rPr>
          <w:rFonts w:ascii="PT Astra Serif" w:hAnsi="PT Astra Serif"/>
          <w:sz w:val="28"/>
          <w:szCs w:val="28"/>
        </w:rPr>
        <w:t xml:space="preserve">, а также изменениями, внесёнными в указанные общие требования </w:t>
      </w:r>
      <w:r w:rsidR="00B71747" w:rsidRPr="001A1038">
        <w:rPr>
          <w:rFonts w:ascii="PT Astra Serif" w:hAnsi="PT Astra Serif"/>
          <w:sz w:val="28"/>
          <w:szCs w:val="28"/>
        </w:rPr>
        <w:t>постановлением Правительства Российской</w:t>
      </w:r>
      <w:r w:rsidR="00B71747">
        <w:rPr>
          <w:rFonts w:ascii="PT Astra Serif" w:hAnsi="PT Astra Serif"/>
          <w:sz w:val="28"/>
          <w:szCs w:val="28"/>
        </w:rPr>
        <w:t xml:space="preserve"> Федерации</w:t>
      </w:r>
      <w:r w:rsidR="00B71747">
        <w:rPr>
          <w:rFonts w:ascii="PT Astra Serif" w:hAnsi="PT Astra Serif"/>
          <w:sz w:val="28"/>
          <w:szCs w:val="28"/>
        </w:rPr>
        <w:br/>
      </w:r>
      <w:r w:rsidR="00B71747">
        <w:rPr>
          <w:rFonts w:ascii="PT Astra Serif" w:hAnsi="PT Astra Serif"/>
          <w:sz w:val="28"/>
          <w:szCs w:val="28"/>
        </w:rPr>
        <w:t>от 16.11.2024 № 1573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8235F0" w:rsidRPr="00DC0A4E" w:rsidRDefault="008235F0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Default="00FE2E82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DC0A4E" w:rsidRDefault="00FE2E82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DC0A4E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DC0A4E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DC0A4E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тельность в сфере агропромыш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</w:t>
            </w:r>
            <w:r w:rsidR="00671C9E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B159D6" w:rsidRPr="00DC0A4E" w:rsidRDefault="00B159D6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1C488D" w:rsidRDefault="00FE2E82" w:rsidP="002E19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C488D">
        <w:rPr>
          <w:rFonts w:ascii="PT Astra Serif" w:hAnsi="PT Astra Serif" w:cs="PT Astra Serif"/>
          <w:sz w:val="26"/>
          <w:szCs w:val="26"/>
        </w:rPr>
        <w:lastRenderedPageBreak/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BA6101" w:rsidRDefault="00A67B07" w:rsidP="002E19F3">
      <w:pPr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DC0A4E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DA66FE" w:rsidRPr="00BA6101" w:rsidRDefault="00DA66FE" w:rsidP="002E19F3">
      <w:pPr>
        <w:jc w:val="center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BA6101" w:rsidRDefault="001D7A0F" w:rsidP="002E19F3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DC0A4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DC0A4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DC0A4E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DC0A4E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DC0A4E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DC0A4E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DC0A4E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DC0A4E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DC0A4E" w:rsidRDefault="00A67B07" w:rsidP="002E19F3">
      <w:pPr>
        <w:jc w:val="both"/>
        <w:rPr>
          <w:rFonts w:ascii="PT Astra Serif" w:hAnsi="PT Astra Serif"/>
          <w:sz w:val="28"/>
          <w:szCs w:val="28"/>
        </w:rPr>
      </w:pPr>
    </w:p>
    <w:p w:rsidR="00CB0695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DC0A4E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DC0A4E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DC0A4E" w:rsidRDefault="008748C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DC0A4E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9.1. Группы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потенциальных адресатов предлагаемого правового регулирования 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9.2. Новые обязанности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(ограни</w:t>
            </w:r>
            <w:r w:rsidR="00E85913" w:rsidRPr="00DC0A4E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9.3. Описание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9.4.Количественная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оценка, тыс. рублей</w:t>
            </w:r>
          </w:p>
        </w:tc>
      </w:tr>
      <w:tr w:rsidR="001D7A0F" w:rsidRPr="00DC0A4E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Сельскохозяйственные товаропроизводители</w:t>
            </w:r>
          </w:p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t xml:space="preserve"> другие хозяйствующие субъекты, 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в сфере агропромыш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748C5" w:rsidRPr="00DC0A4E" w:rsidRDefault="008748C5" w:rsidP="002E19F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671C9E" w:rsidRPr="00DC0A4E" w:rsidRDefault="00671C9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Default="00FE2E82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DC0A4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DC0A4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DC0A4E">
        <w:rPr>
          <w:rFonts w:ascii="PT Astra Serif" w:hAnsi="PT Astra Serif"/>
          <w:sz w:val="28"/>
          <w:szCs w:val="28"/>
        </w:rPr>
        <w:t>: -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DC0A4E" w:rsidRDefault="00B71747" w:rsidP="002E19F3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DC0A4E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DC0A4E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DC0A4E" w:rsidRDefault="001D7A0F" w:rsidP="002E19F3">
      <w:pPr>
        <w:ind w:firstLine="709"/>
        <w:jc w:val="both"/>
        <w:rPr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DC0A4E" w:rsidRDefault="007E2BC4" w:rsidP="002E19F3">
      <w:pPr>
        <w:ind w:firstLine="709"/>
        <w:jc w:val="both"/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5862F9" w:rsidRPr="00DC0A4E" w:rsidRDefault="005862F9" w:rsidP="002E19F3">
      <w:pPr>
        <w:ind w:firstLine="709"/>
        <w:jc w:val="both"/>
      </w:pPr>
    </w:p>
    <w:p w:rsidR="007E103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DC0A4E" w:rsidRDefault="005862F9" w:rsidP="002E19F3">
      <w:pPr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DC0A4E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DC0A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DC0A4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DC0A4E">
              <w:rPr>
                <w:rFonts w:ascii="PT Astra Serif" w:hAnsi="PT Astra Serif"/>
                <w:sz w:val="22"/>
                <w:szCs w:val="22"/>
              </w:rPr>
              <w:t>ё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F71E59" w:rsidRPr="00DC0A4E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DC0A4E" w:rsidRDefault="00B71747" w:rsidP="002E19F3">
            <w:pPr>
              <w:suppressAutoHyphens w:val="0"/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42F85">
              <w:rPr>
                <w:rFonts w:ascii="PT Astra Serif" w:hAnsi="PT Astra Serif"/>
                <w:sz w:val="22"/>
                <w:szCs w:val="22"/>
              </w:rPr>
              <w:t>риведени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>
              <w:rPr>
                <w:rFonts w:ascii="PT Astra Serif" w:hAnsi="PT Astra Serif"/>
                <w:sz w:val="22"/>
                <w:szCs w:val="22"/>
              </w:rPr>
              <w:br/>
              <w:t xml:space="preserve">№ 233-П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 соответствие</w:t>
            </w:r>
            <w:r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B71747">
              <w:rPr>
                <w:rFonts w:ascii="PT Astra Serif" w:hAnsi="PT Astra Serif" w:cs="PT Astra Serif"/>
                <w:sz w:val="22"/>
                <w:szCs w:val="22"/>
              </w:rPr>
              <w:t>с постановлением Пра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вительства Российской Федерации </w:t>
            </w:r>
            <w:r>
              <w:rPr>
                <w:rFonts w:ascii="PT Astra Serif" w:hAnsi="PT Astra Serif"/>
                <w:sz w:val="22"/>
                <w:szCs w:val="22"/>
              </w:rPr>
              <w:t>от 16.11.2024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B71747">
              <w:rPr>
                <w:rFonts w:ascii="PT Astra Serif" w:hAnsi="PT Astra Serif"/>
                <w:sz w:val="22"/>
                <w:szCs w:val="22"/>
              </w:rPr>
              <w:t xml:space="preserve">№ 1573, постановлением Правительства Российской Федерации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 14.07.2012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B71747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№ 717</w:t>
            </w:r>
            <w:r w:rsidRPr="00B71747">
              <w:rPr>
                <w:rFonts w:ascii="PT Astra Serif" w:hAnsi="PT Astra Serif"/>
                <w:sz w:val="22"/>
                <w:szCs w:val="22"/>
              </w:rPr>
              <w:t xml:space="preserve"> и внесение технических </w:t>
            </w:r>
            <w:proofErr w:type="gramStart"/>
            <w:r w:rsidRPr="00B71747">
              <w:rPr>
                <w:rFonts w:ascii="PT Astra Serif" w:hAnsi="PT Astra Serif"/>
                <w:sz w:val="22"/>
                <w:szCs w:val="22"/>
              </w:rPr>
              <w:t>правок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в части, касающейся наименования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и преамбулы постановления)</w:t>
            </w:r>
            <w:r w:rsidRPr="00B71747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2E19F3">
            <w:pPr>
              <w:widowControl w:val="0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13FE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A91841" w:rsidRPr="00DC0A4E" w:rsidRDefault="00A91841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DC0A4E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DC0A4E" w:rsidRDefault="00CB0695" w:rsidP="002E19F3">
      <w:r w:rsidRPr="00DC0A4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DC0A4E" w:rsidRDefault="007959BF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DC0A4E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DC0A4E" w:rsidRDefault="00CB0695" w:rsidP="002E19F3">
            <w:pPr>
              <w:widowControl w:val="0"/>
              <w:jc w:val="center"/>
            </w:pP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DC0A4E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DC0A4E">
        <w:rPr>
          <w:rFonts w:ascii="PT Astra Serif" w:hAnsi="PT Astra Serif"/>
          <w:sz w:val="28"/>
          <w:szCs w:val="28"/>
        </w:rPr>
        <w:t>: -.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suppressAutoHyphens w:val="0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14.2.3.</w:t>
      </w:r>
      <w:r w:rsidRPr="00DC0A4E">
        <w:rPr>
          <w:rFonts w:ascii="PT Astra Serif" w:hAnsi="PT Astra Serif"/>
          <w:u w:val="single"/>
        </w:rPr>
        <w:t> </w:t>
      </w:r>
      <w:r w:rsidRPr="00DC0A4E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на мероприятия «Создание системы поддержки фермеров и развитие сельской кооперации (предоставление грантов в форме субсидий главам крестьянских (фермерских) хозяйств в целях финансового обеспечения части их затрат на реа</w:t>
      </w:r>
      <w:r>
        <w:rPr>
          <w:rFonts w:ascii="PT Astra Serif" w:hAnsi="PT Astra Serif"/>
          <w:spacing w:val="-4"/>
          <w:sz w:val="28"/>
          <w:szCs w:val="28"/>
        </w:rPr>
        <w:t>лизацию проекта «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Агростартап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 xml:space="preserve">»)» </w:t>
      </w:r>
      <w:r w:rsidRPr="00B71747">
        <w:rPr>
          <w:rFonts w:ascii="PT Astra Serif" w:hAnsi="PT Astra Serif"/>
          <w:spacing w:val="-4"/>
          <w:sz w:val="28"/>
          <w:szCs w:val="28"/>
        </w:rPr>
        <w:t>и «Создание системы поддержки фермеров и развитие сельской кооперации (предоставление субсидий сельскохозяйственным потребительским кооперативам в целях возмещения части затрат, связанных с их развитием)»,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B71747">
        <w:rPr>
          <w:rFonts w:ascii="PT Astra Serif" w:hAnsi="PT Astra Serif"/>
          <w:spacing w:val="-4"/>
          <w:sz w:val="28"/>
          <w:szCs w:val="28"/>
        </w:rPr>
        <w:t>а именно: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lastRenderedPageBreak/>
        <w:t>по мероприятию «Создание системы поддержки фермеров и развитие сельской кооперации (предоставление грантов в форме субсидий главам крестьянских (фермерских) хозяйств в целях финансового обеспечения части их затрат на реализацию проекта «</w:t>
      </w:r>
      <w:proofErr w:type="spellStart"/>
      <w:r w:rsidRPr="00B71747">
        <w:rPr>
          <w:rFonts w:ascii="PT Astra Serif" w:hAnsi="PT Astra Serif"/>
          <w:spacing w:val="-4"/>
          <w:sz w:val="28"/>
          <w:szCs w:val="28"/>
        </w:rPr>
        <w:t>Агростартап</w:t>
      </w:r>
      <w:proofErr w:type="spellEnd"/>
      <w:r w:rsidRPr="00B71747">
        <w:rPr>
          <w:rFonts w:ascii="PT Astra Serif" w:hAnsi="PT Astra Serif"/>
          <w:spacing w:val="-4"/>
          <w:sz w:val="28"/>
          <w:szCs w:val="28"/>
        </w:rPr>
        <w:t>»)» в объёме 103007,143 тыс. рублей, из которых: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86526,0 тыс. рублей - субсидии из федерального бюджета,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16481,143 тыс. рублей – бюджетные ассигнования областного бюджета Ульяновской области;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по мероприятию «Создание системы поддержки фермеров и развитие сельской кооперации (предоставление субсидий сельскохозяйственным потребительским кооперативам в целях воз</w:t>
      </w:r>
      <w:r>
        <w:rPr>
          <w:rFonts w:ascii="PT Astra Serif" w:hAnsi="PT Astra Serif"/>
          <w:spacing w:val="-4"/>
          <w:sz w:val="28"/>
          <w:szCs w:val="28"/>
        </w:rPr>
        <w:t xml:space="preserve">мещения части затрат, связанных </w:t>
      </w:r>
      <w:r w:rsidRPr="00B71747">
        <w:rPr>
          <w:rFonts w:ascii="PT Astra Serif" w:hAnsi="PT Astra Serif"/>
          <w:spacing w:val="-4"/>
          <w:sz w:val="28"/>
          <w:szCs w:val="28"/>
        </w:rPr>
        <w:t>с их развитием)» в объёме 68665,476 тыс. рублей, из которых: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57679,0 тыс. рублей - субсидии из федерального бюджета,</w:t>
      </w:r>
    </w:p>
    <w:p w:rsidR="00B71747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10986,476 тыс. рублей – бюджетные ассигнования областного бюджета Ульяновской области.</w:t>
      </w:r>
    </w:p>
    <w:p w:rsidR="001B7D5F" w:rsidRPr="00B71747" w:rsidRDefault="00B71747" w:rsidP="00B71747">
      <w:pPr>
        <w:ind w:firstLine="703"/>
        <w:jc w:val="both"/>
        <w:rPr>
          <w:rFonts w:ascii="PT Astra Serif" w:hAnsi="PT Astra Serif"/>
          <w:spacing w:val="-4"/>
          <w:sz w:val="28"/>
          <w:szCs w:val="28"/>
        </w:rPr>
      </w:pPr>
      <w:r w:rsidRPr="00B71747">
        <w:rPr>
          <w:rFonts w:ascii="PT Astra Serif" w:hAnsi="PT Astra Serif"/>
          <w:spacing w:val="-4"/>
          <w:sz w:val="28"/>
          <w:szCs w:val="28"/>
        </w:rPr>
        <w:t>Дополнительных расходов областн</w:t>
      </w:r>
      <w:r>
        <w:rPr>
          <w:rFonts w:ascii="PT Astra Serif" w:hAnsi="PT Astra Serif"/>
          <w:spacing w:val="-4"/>
          <w:sz w:val="28"/>
          <w:szCs w:val="28"/>
        </w:rPr>
        <w:t>ого бюджета Ульяновской области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B71747">
        <w:rPr>
          <w:rFonts w:ascii="PT Astra Serif" w:hAnsi="PT Astra Serif"/>
          <w:spacing w:val="-4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  <w:r w:rsidRPr="00B71747">
        <w:rPr>
          <w:rFonts w:ascii="PT Astra Serif" w:hAnsi="PT Astra Serif"/>
          <w:spacing w:val="-4"/>
          <w:sz w:val="28"/>
          <w:szCs w:val="28"/>
        </w:rPr>
        <w:tab/>
      </w:r>
    </w:p>
    <w:p w:rsidR="00B71747" w:rsidRDefault="00B71747" w:rsidP="002E19F3">
      <w:pPr>
        <w:ind w:firstLine="710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10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DC0A4E" w:rsidRDefault="00CB0695" w:rsidP="002E19F3">
      <w:pPr>
        <w:tabs>
          <w:tab w:val="left" w:pos="6255"/>
        </w:tabs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Не способствует.</w:t>
      </w:r>
      <w:r w:rsidR="000973DF" w:rsidRPr="00DC0A4E">
        <w:rPr>
          <w:rFonts w:ascii="PT Astra Serif" w:hAnsi="PT Astra Serif"/>
          <w:sz w:val="28"/>
          <w:szCs w:val="28"/>
        </w:rPr>
        <w:tab/>
      </w:r>
    </w:p>
    <w:p w:rsidR="00133C48" w:rsidRPr="00DC0A4E" w:rsidRDefault="00133C48" w:rsidP="002E19F3">
      <w:pPr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 xml:space="preserve">начало: </w:t>
      </w:r>
      <w:r w:rsidR="006F3349">
        <w:rPr>
          <w:rFonts w:ascii="PT Astra Serif" w:hAnsi="PT Astra Serif"/>
          <w:sz w:val="28"/>
          <w:szCs w:val="28"/>
          <w:shd w:val="clear" w:color="auto" w:fill="FFFFFF"/>
        </w:rPr>
        <w:t>09.07</w:t>
      </w:r>
      <w:r w:rsidR="00FF2865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6F3349">
        <w:rPr>
          <w:rFonts w:ascii="PT Astra Serif" w:hAnsi="PT Astra Serif"/>
          <w:sz w:val="28"/>
          <w:szCs w:val="28"/>
          <w:shd w:val="clear" w:color="auto" w:fill="FFFFFF"/>
        </w:rPr>
        <w:t>2025</w:t>
      </w:r>
      <w:r w:rsidRPr="00DC0A4E">
        <w:rPr>
          <w:rFonts w:ascii="PT Astra Serif" w:hAnsi="PT Astra Serif"/>
          <w:sz w:val="28"/>
          <w:szCs w:val="28"/>
        </w:rPr>
        <w:t xml:space="preserve"> окончание: </w:t>
      </w:r>
      <w:r w:rsidR="006F3349">
        <w:rPr>
          <w:rFonts w:ascii="PT Astra Serif" w:hAnsi="PT Astra Serif"/>
          <w:sz w:val="28"/>
          <w:szCs w:val="28"/>
        </w:rPr>
        <w:t>23.07.2025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ind w:firstLine="709"/>
        <w:jc w:val="center"/>
        <w:rPr>
          <w:rFonts w:ascii="PT Astra Serif" w:hAnsi="PT Astra Serif"/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DC0A4E">
        <w:rPr>
          <w:rFonts w:ascii="PT Astra Serif" w:hAnsi="PT Astra Serif"/>
          <w:sz w:val="28"/>
          <w:szCs w:val="28"/>
        </w:rPr>
        <w:t xml:space="preserve"> </w:t>
      </w:r>
      <w:r w:rsidR="006F3349">
        <w:rPr>
          <w:rFonts w:ascii="PT Astra Serif" w:hAnsi="PT Astra Serif"/>
          <w:sz w:val="28"/>
          <w:szCs w:val="28"/>
        </w:rPr>
        <w:t>-</w:t>
      </w:r>
      <w:r w:rsidR="00D9283F" w:rsidRPr="00DC0A4E">
        <w:rPr>
          <w:rFonts w:ascii="PT Astra Serif" w:hAnsi="PT Astra Serif"/>
          <w:sz w:val="28"/>
          <w:szCs w:val="28"/>
        </w:rPr>
        <w:t xml:space="preserve">, из них учтено: </w:t>
      </w:r>
      <w:r w:rsidR="006F3349">
        <w:rPr>
          <w:rFonts w:ascii="PT Astra Serif" w:hAnsi="PT Astra Serif"/>
          <w:sz w:val="28"/>
          <w:szCs w:val="28"/>
        </w:rPr>
        <w:t>-</w:t>
      </w:r>
    </w:p>
    <w:p w:rsidR="00611FFC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полностью:</w:t>
      </w:r>
      <w:r w:rsidR="002F2BCA" w:rsidRPr="00DC0A4E">
        <w:rPr>
          <w:rFonts w:ascii="PT Astra Serif" w:hAnsi="PT Astra Serif"/>
          <w:sz w:val="28"/>
          <w:szCs w:val="28"/>
        </w:rPr>
        <w:t xml:space="preserve"> </w:t>
      </w:r>
      <w:r w:rsidR="006F3349">
        <w:rPr>
          <w:rFonts w:ascii="PT Astra Serif" w:hAnsi="PT Astra Serif"/>
          <w:sz w:val="28"/>
          <w:szCs w:val="28"/>
        </w:rPr>
        <w:t>-</w:t>
      </w:r>
      <w:r w:rsidRPr="00DC0A4E">
        <w:rPr>
          <w:rFonts w:ascii="PT Astra Serif" w:hAnsi="PT Astra Serif"/>
          <w:sz w:val="28"/>
          <w:szCs w:val="28"/>
        </w:rPr>
        <w:t xml:space="preserve">, учтено частично: </w:t>
      </w:r>
      <w:r w:rsidR="006F3349">
        <w:rPr>
          <w:rFonts w:ascii="PT Astra Serif" w:hAnsi="PT Astra Serif"/>
          <w:sz w:val="28"/>
          <w:szCs w:val="28"/>
        </w:rPr>
        <w:t>-</w:t>
      </w:r>
      <w:r w:rsidR="00611FFC" w:rsidRPr="00DC0A4E">
        <w:rPr>
          <w:rFonts w:ascii="PT Astra Serif" w:hAnsi="PT Astra Serif"/>
          <w:sz w:val="28"/>
          <w:szCs w:val="28"/>
        </w:rPr>
        <w:t>.</w:t>
      </w:r>
    </w:p>
    <w:p w:rsidR="002018BF" w:rsidRPr="00DC0A4E" w:rsidRDefault="002018B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6F3349" w:rsidRPr="006F3349">
        <w:rPr>
          <w:rFonts w:ascii="PT Astra Serif" w:hAnsi="PT Astra Serif"/>
          <w:sz w:val="28"/>
          <w:szCs w:val="28"/>
        </w:rPr>
        <w:t>https://ulgov.ru/экономика/orv/publ-consult-orv/</w:t>
      </w:r>
      <w:r w:rsidR="00E64413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2E19F3" w:rsidP="002E19F3">
      <w:pPr>
        <w:tabs>
          <w:tab w:val="left" w:pos="7032"/>
        </w:tabs>
        <w:ind w:left="2552" w:hanging="21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018BF" w:rsidRPr="00DC0A4E" w:rsidRDefault="002018BF" w:rsidP="006F3349">
      <w:pPr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6F3349" w:rsidP="002E19F3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DC0A4E" w:rsidRDefault="002018BF" w:rsidP="002E19F3">
      <w:r w:rsidRPr="00DC0A4E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8612B3" w:rsidRPr="00DC0A4E">
        <w:rPr>
          <w:rFonts w:ascii="PT Astra Serif" w:hAnsi="PT Astra Serif"/>
          <w:sz w:val="28"/>
          <w:szCs w:val="28"/>
        </w:rPr>
        <w:t>А.В.Леушкин</w:t>
      </w:r>
      <w:proofErr w:type="spellEnd"/>
    </w:p>
    <w:sectPr w:rsidR="001D7A0F" w:rsidRPr="00DC0A4E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FF" w:rsidRDefault="00C027FF" w:rsidP="00CB0695">
      <w:r>
        <w:separator/>
      </w:r>
    </w:p>
  </w:endnote>
  <w:endnote w:type="continuationSeparator" w:id="0">
    <w:p w:rsidR="00C027FF" w:rsidRDefault="00C027F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FF" w:rsidRDefault="00C027FF" w:rsidP="00CB0695">
      <w:r>
        <w:separator/>
      </w:r>
    </w:p>
  </w:footnote>
  <w:footnote w:type="continuationSeparator" w:id="0">
    <w:p w:rsidR="00C027FF" w:rsidRDefault="00C027F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7FF" w:rsidRPr="00CB0695" w:rsidRDefault="00C027FF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6F3349">
          <w:rPr>
            <w:rFonts w:ascii="PT Astra Serif" w:hAnsi="PT Astra Serif"/>
            <w:noProof/>
            <w:sz w:val="28"/>
            <w:szCs w:val="28"/>
          </w:rPr>
          <w:t>2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830EF"/>
    <w:rsid w:val="000973DF"/>
    <w:rsid w:val="000A155F"/>
    <w:rsid w:val="000A39E5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9F3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75F7F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120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6E3DEE"/>
    <w:rsid w:val="006F3349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7CD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235F0"/>
    <w:rsid w:val="00840C51"/>
    <w:rsid w:val="008500C1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3FEE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71747"/>
    <w:rsid w:val="00B85189"/>
    <w:rsid w:val="00B965FF"/>
    <w:rsid w:val="00BA6101"/>
    <w:rsid w:val="00BB1D3A"/>
    <w:rsid w:val="00BE70E9"/>
    <w:rsid w:val="00BF38F7"/>
    <w:rsid w:val="00C027FF"/>
    <w:rsid w:val="00C1347D"/>
    <w:rsid w:val="00C27BEA"/>
    <w:rsid w:val="00C31CAD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7B32"/>
    <w:rsid w:val="00F81C0E"/>
    <w:rsid w:val="00F853C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2865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657CA-4E4E-4031-8AC5-26D0A2B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AD0ACF3-0D4F-459D-ABB4-95AB2ADB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Учетная запись Майкрософт</cp:lastModifiedBy>
  <cp:revision>4</cp:revision>
  <cp:lastPrinted>2024-03-06T06:18:00Z</cp:lastPrinted>
  <dcterms:created xsi:type="dcterms:W3CDTF">2024-04-24T05:24:00Z</dcterms:created>
  <dcterms:modified xsi:type="dcterms:W3CDTF">2025-07-09T06:06:00Z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