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EE3E27" w:rsidRDefault="00A753AC" w:rsidP="00B35F32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EE3E27">
        <w:rPr>
          <w:rFonts w:ascii="PT Astra Serif" w:hAnsi="PT Astra Serif" w:cs="Times New Roman"/>
          <w:sz w:val="28"/>
          <w:szCs w:val="28"/>
          <w:u w:val="single"/>
        </w:rPr>
        <w:t>Постановление Правительства Ульяновской области «</w:t>
      </w:r>
      <w:r w:rsidR="00B35F32" w:rsidRPr="00B35F32">
        <w:rPr>
          <w:rFonts w:ascii="PT Astra Serif" w:hAnsi="PT Astra Serif" w:cs="Times New Roman"/>
          <w:sz w:val="28"/>
          <w:szCs w:val="28"/>
          <w:u w:val="single"/>
        </w:rPr>
        <w:t>Об утвержден</w:t>
      </w:r>
      <w:r w:rsidR="00B35F32">
        <w:rPr>
          <w:rFonts w:ascii="PT Astra Serif" w:hAnsi="PT Astra Serif" w:cs="Times New Roman"/>
          <w:sz w:val="28"/>
          <w:szCs w:val="28"/>
          <w:u w:val="single"/>
        </w:rPr>
        <w:t xml:space="preserve">ии Комплекса мер, направленных </w:t>
      </w:r>
      <w:r w:rsidR="00B35F32" w:rsidRPr="00B35F32">
        <w:rPr>
          <w:rFonts w:ascii="PT Astra Serif" w:hAnsi="PT Astra Serif" w:cs="Times New Roman"/>
          <w:sz w:val="28"/>
          <w:szCs w:val="28"/>
          <w:u w:val="single"/>
        </w:rPr>
        <w:t>на дополнительную поддержку тренеров, тренеров-преподавателей организаций, реализующих дополнительные образовательные программы спортивной подготовки, на территории Ульяновской области до 2030 года</w:t>
      </w:r>
      <w:r w:rsidRPr="00EE3E27">
        <w:rPr>
          <w:rFonts w:ascii="PT Astra Serif" w:hAnsi="PT Astra Serif" w:cs="Times New Roman"/>
          <w:sz w:val="28"/>
          <w:szCs w:val="28"/>
          <w:u w:val="single"/>
        </w:rPr>
        <w:t>»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EE3E27" w:rsidRDefault="001D3983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D3983">
        <w:rPr>
          <w:rFonts w:ascii="PT Astra Serif" w:hAnsi="PT Astra Serif" w:cs="Times New Roman"/>
          <w:sz w:val="28"/>
          <w:szCs w:val="28"/>
          <w:u w:val="single"/>
        </w:rPr>
        <w:t>на следующий день после дня его официального опубликования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EE3E27" w:rsidRDefault="004B7343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EE3E27">
        <w:rPr>
          <w:rFonts w:ascii="PT Astra Serif" w:hAnsi="PT Astra Serif" w:cs="Times New Roman"/>
          <w:sz w:val="28"/>
          <w:szCs w:val="28"/>
          <w:u w:val="single"/>
        </w:rPr>
        <w:t>Министерство физической культу</w:t>
      </w:r>
      <w:r w:rsidR="00EE3E27" w:rsidRPr="00EE3E27">
        <w:rPr>
          <w:rFonts w:ascii="PT Astra Serif" w:hAnsi="PT Astra Serif" w:cs="Times New Roman"/>
          <w:sz w:val="28"/>
          <w:szCs w:val="28"/>
          <w:u w:val="single"/>
        </w:rPr>
        <w:t>ры и спорта Ульяновской области (Министр физической культуры и спорта Ульяновской области Скобелин Н.Ю.)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0D2B6C" w:rsidRDefault="00EE3E27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 w:rsidR="00B35F32">
        <w:rPr>
          <w:rFonts w:ascii="PT Astra Serif" w:hAnsi="PT Astra Serif" w:cs="Times New Roman"/>
          <w:sz w:val="28"/>
          <w:szCs w:val="28"/>
          <w:u w:val="single"/>
        </w:rPr>
        <w:t>Артюхин</w:t>
      </w:r>
      <w:proofErr w:type="spellEnd"/>
      <w:r w:rsidR="00B35F32">
        <w:rPr>
          <w:rFonts w:ascii="PT Astra Serif" w:hAnsi="PT Astra Serif" w:cs="Times New Roman"/>
          <w:sz w:val="28"/>
          <w:szCs w:val="28"/>
          <w:u w:val="single"/>
        </w:rPr>
        <w:t xml:space="preserve"> Алексей Александрович</w:t>
      </w:r>
    </w:p>
    <w:p w:rsidR="007A7C46" w:rsidRPr="000D2B6C" w:rsidRDefault="00EE3E27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B35F32">
        <w:rPr>
          <w:rFonts w:ascii="PT Astra Serif" w:hAnsi="PT Astra Serif" w:cs="Times New Roman"/>
          <w:sz w:val="28"/>
          <w:szCs w:val="28"/>
          <w:u w:val="single"/>
        </w:rPr>
        <w:t>заместитель</w:t>
      </w:r>
      <w:r w:rsidR="00B35F32" w:rsidRPr="00B35F32">
        <w:rPr>
          <w:rFonts w:ascii="PT Astra Serif" w:hAnsi="PT Astra Serif" w:cs="Times New Roman"/>
          <w:sz w:val="28"/>
          <w:szCs w:val="28"/>
          <w:u w:val="single"/>
        </w:rPr>
        <w:t xml:space="preserve"> Министра физической культуры и спорта Ульяновской области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Ном</w:t>
      </w:r>
      <w:r w:rsidR="00EE3E27">
        <w:rPr>
          <w:rFonts w:ascii="PT Astra Serif" w:hAnsi="PT Astra Serif" w:cs="Times New Roman"/>
          <w:sz w:val="28"/>
          <w:szCs w:val="28"/>
        </w:rPr>
        <w:t xml:space="preserve">ер телефона: </w:t>
      </w:r>
      <w:r w:rsidR="00B35F32">
        <w:rPr>
          <w:rFonts w:ascii="PT Astra Serif" w:hAnsi="PT Astra Serif" w:cs="Times New Roman"/>
          <w:sz w:val="28"/>
          <w:szCs w:val="28"/>
          <w:u w:val="single"/>
        </w:rPr>
        <w:t>58-60-25</w:t>
      </w:r>
    </w:p>
    <w:p w:rsidR="007A7C46" w:rsidRPr="00EE3E2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Адре</w:t>
      </w:r>
      <w:r w:rsidR="00EE3E27">
        <w:rPr>
          <w:rFonts w:ascii="PT Astra Serif" w:hAnsi="PT Astra Serif" w:cs="Times New Roman"/>
          <w:sz w:val="28"/>
          <w:szCs w:val="28"/>
        </w:rPr>
        <w:t xml:space="preserve">с электронной почты: </w:t>
      </w:r>
      <w:proofErr w:type="spellStart"/>
      <w:r w:rsidR="00EE3E27" w:rsidRPr="00EE3E27">
        <w:rPr>
          <w:rFonts w:ascii="PT Astra Serif" w:hAnsi="PT Astra Serif" w:cs="Times New Roman"/>
          <w:sz w:val="28"/>
          <w:szCs w:val="28"/>
          <w:u w:val="single"/>
          <w:lang w:val="en-US"/>
        </w:rPr>
        <w:t>kfs</w:t>
      </w:r>
      <w:proofErr w:type="spellEnd"/>
      <w:r w:rsidR="00EE3E27" w:rsidRPr="00EE3E27">
        <w:rPr>
          <w:rFonts w:ascii="PT Astra Serif" w:hAnsi="PT Astra Serif" w:cs="Times New Roman"/>
          <w:sz w:val="28"/>
          <w:szCs w:val="28"/>
          <w:u w:val="single"/>
        </w:rPr>
        <w:t>_</w:t>
      </w:r>
      <w:proofErr w:type="spellStart"/>
      <w:r w:rsidR="00EE3E27" w:rsidRPr="00EE3E27">
        <w:rPr>
          <w:rFonts w:ascii="PT Astra Serif" w:hAnsi="PT Astra Serif" w:cs="Times New Roman"/>
          <w:sz w:val="28"/>
          <w:szCs w:val="28"/>
          <w:u w:val="single"/>
          <w:lang w:val="en-US"/>
        </w:rPr>
        <w:t>uln</w:t>
      </w:r>
      <w:proofErr w:type="spellEnd"/>
      <w:r w:rsidR="00EE3E27" w:rsidRPr="00EE3E27">
        <w:rPr>
          <w:rFonts w:ascii="PT Astra Serif" w:hAnsi="PT Astra Serif" w:cs="Times New Roman"/>
          <w:sz w:val="28"/>
          <w:szCs w:val="28"/>
          <w:u w:val="single"/>
        </w:rPr>
        <w:t>@</w:t>
      </w:r>
      <w:r w:rsidR="00EE3E27" w:rsidRPr="00EE3E27">
        <w:rPr>
          <w:rFonts w:ascii="PT Astra Serif" w:hAnsi="PT Astra Serif" w:cs="Times New Roman"/>
          <w:sz w:val="28"/>
          <w:szCs w:val="28"/>
          <w:u w:val="single"/>
          <w:lang w:val="en-US"/>
        </w:rPr>
        <w:t>sport</w:t>
      </w:r>
      <w:r w:rsidR="00EE3E27" w:rsidRPr="00EE3E27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EE3E27" w:rsidRPr="00EE3E27">
        <w:rPr>
          <w:rFonts w:ascii="PT Astra Serif" w:hAnsi="PT Astra Serif" w:cs="Times New Roman"/>
          <w:sz w:val="28"/>
          <w:szCs w:val="28"/>
          <w:u w:val="single"/>
          <w:lang w:val="en-US"/>
        </w:rPr>
        <w:t>ulgov</w:t>
      </w:r>
      <w:proofErr w:type="spellEnd"/>
      <w:r w:rsidR="00EE3E27" w:rsidRPr="00EE3E27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EE3E27" w:rsidRPr="00EE3E27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D46E7F" w:rsidRDefault="00D46E7F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46E7F">
        <w:rPr>
          <w:rFonts w:ascii="PT Astra Serif" w:hAnsi="PT Astra Serif" w:cs="Times New Roman"/>
          <w:sz w:val="28"/>
          <w:szCs w:val="28"/>
          <w:u w:val="single"/>
        </w:rPr>
        <w:t xml:space="preserve">Отсутствует 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D46E7F" w:rsidRDefault="00B35F32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B35F32">
        <w:rPr>
          <w:rFonts w:ascii="PT Astra Serif" w:hAnsi="PT Astra Serif" w:cs="Times New Roman"/>
          <w:sz w:val="28"/>
          <w:szCs w:val="28"/>
          <w:u w:val="single"/>
        </w:rPr>
        <w:t>Проект постановления разработан в целях исполнения пункта «а» пункта   2 перечня поручений Президента Российской Федерации по вопросам развития детско-юношеского спорта от 20.07.2024 № Пр-1365, в соответствии с которым субъектам Российской Федерации рекомендовано об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еспечить разработку </w:t>
      </w:r>
      <w:r w:rsidRPr="00B35F32">
        <w:rPr>
          <w:rFonts w:ascii="PT Astra Serif" w:hAnsi="PT Astra Serif" w:cs="Times New Roman"/>
          <w:sz w:val="28"/>
          <w:szCs w:val="28"/>
          <w:u w:val="single"/>
        </w:rPr>
        <w:t xml:space="preserve">и реализацию в 2025 – 2030 годах комплекса мер, направленных                           </w:t>
      </w:r>
      <w:r w:rsidRPr="00B35F32">
        <w:rPr>
          <w:rFonts w:ascii="PT Astra Serif" w:hAnsi="PT Astra Serif" w:cs="Times New Roman"/>
          <w:sz w:val="28"/>
          <w:szCs w:val="28"/>
          <w:u w:val="single"/>
        </w:rPr>
        <w:lastRenderedPageBreak/>
        <w:t>на дополнительную поддержку тренеров, тренеров-преподавателей организаций, реализующих дополнительные образовательные программы спортивной подготовки</w:t>
      </w:r>
      <w:proofErr w:type="gramEnd"/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CA2C74" w:rsidRDefault="00B35F32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 xml:space="preserve">Тренеров, </w:t>
      </w:r>
      <w:r w:rsidR="00CA2C74" w:rsidRPr="00CA2C74">
        <w:rPr>
          <w:rFonts w:ascii="PT Astra Serif" w:hAnsi="PT Astra Serif" w:cs="Times New Roman"/>
          <w:sz w:val="28"/>
          <w:szCs w:val="28"/>
          <w:u w:val="single"/>
        </w:rPr>
        <w:t>тренеров – преподавателей</w:t>
      </w:r>
      <w:r w:rsidRPr="00B35F32">
        <w:rPr>
          <w:rFonts w:ascii="PT Astra Serif" w:hAnsi="PT Astra Serif"/>
          <w:u w:val="single"/>
        </w:rPr>
        <w:t xml:space="preserve"> 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организаций, реализующих </w:t>
      </w:r>
      <w:r w:rsidRPr="00B35F32">
        <w:rPr>
          <w:rFonts w:ascii="PT Astra Serif" w:hAnsi="PT Astra Serif" w:cs="Times New Roman"/>
          <w:sz w:val="28"/>
          <w:szCs w:val="28"/>
          <w:u w:val="single"/>
        </w:rPr>
        <w:t>дополнительные образовательные программы спортивной подготовки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Default="00B35F32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B35F32">
        <w:rPr>
          <w:rFonts w:ascii="PT Astra Serif" w:hAnsi="PT Astra Serif" w:cs="Times New Roman"/>
          <w:sz w:val="28"/>
          <w:szCs w:val="28"/>
          <w:u w:val="single"/>
        </w:rPr>
        <w:t>Разработка и реализация в 2025 - 2030 годах комплекс мер, направленных                       на дополнительную поддержку тренеров, тренеров-преподавателей организаций, реализующих дополнительные образовательные программы спортивной подготовки</w:t>
      </w:r>
    </w:p>
    <w:p w:rsidR="00CA2C74" w:rsidRPr="00CA2C74" w:rsidRDefault="00CA2C74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0D2B6C" w:rsidRDefault="00B35F32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начало: 2</w:t>
      </w:r>
      <w:r w:rsidR="00521A5B">
        <w:rPr>
          <w:rFonts w:ascii="PT Astra Serif" w:hAnsi="PT Astra Serif" w:cs="Times New Roman"/>
          <w:sz w:val="28"/>
          <w:szCs w:val="28"/>
        </w:rPr>
        <w:t>7</w:t>
      </w:r>
      <w:r>
        <w:rPr>
          <w:rFonts w:ascii="PT Astra Serif" w:hAnsi="PT Astra Serif" w:cs="Times New Roman"/>
          <w:sz w:val="28"/>
          <w:szCs w:val="28"/>
        </w:rPr>
        <w:t>.06</w:t>
      </w:r>
      <w:r w:rsidR="00D46E7F">
        <w:rPr>
          <w:rFonts w:ascii="PT Astra Serif" w:hAnsi="PT Astra Serif" w:cs="Times New Roman"/>
          <w:sz w:val="28"/>
          <w:szCs w:val="28"/>
        </w:rPr>
        <w:t>.2025</w:t>
      </w:r>
      <w:r>
        <w:rPr>
          <w:rFonts w:ascii="PT Astra Serif" w:hAnsi="PT Astra Serif" w:cs="Times New Roman"/>
          <w:sz w:val="28"/>
          <w:szCs w:val="28"/>
        </w:rPr>
        <w:t xml:space="preserve"> г.; окончание: 0</w:t>
      </w:r>
      <w:r w:rsidR="00521A5B">
        <w:rPr>
          <w:rFonts w:ascii="PT Astra Serif" w:hAnsi="PT Astra Serif" w:cs="Times New Roman"/>
          <w:sz w:val="28"/>
          <w:szCs w:val="28"/>
        </w:rPr>
        <w:t>6</w:t>
      </w:r>
      <w:bookmarkStart w:id="0" w:name="_GoBack"/>
      <w:bookmarkEnd w:id="0"/>
      <w:r>
        <w:rPr>
          <w:rFonts w:ascii="PT Astra Serif" w:hAnsi="PT Astra Serif" w:cs="Times New Roman"/>
          <w:sz w:val="28"/>
          <w:szCs w:val="28"/>
        </w:rPr>
        <w:t>.07</w:t>
      </w:r>
      <w:r w:rsidR="001D3983">
        <w:rPr>
          <w:rFonts w:ascii="PT Astra Serif" w:hAnsi="PT Astra Serif" w:cs="Times New Roman"/>
          <w:sz w:val="28"/>
          <w:szCs w:val="28"/>
        </w:rPr>
        <w:t xml:space="preserve">.2025 </w:t>
      </w:r>
      <w:r w:rsidR="007A7C46" w:rsidRPr="000D2B6C">
        <w:rPr>
          <w:rFonts w:ascii="PT Astra Serif" w:hAnsi="PT Astra Serif" w:cs="Times New Roman"/>
          <w:sz w:val="28"/>
          <w:szCs w:val="28"/>
        </w:rPr>
        <w:t xml:space="preserve">г. 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0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C41D8"/>
    <w:rsid w:val="000D24C4"/>
    <w:rsid w:val="000D2B6C"/>
    <w:rsid w:val="001A569A"/>
    <w:rsid w:val="001D3983"/>
    <w:rsid w:val="003106B4"/>
    <w:rsid w:val="004B7343"/>
    <w:rsid w:val="00521A5B"/>
    <w:rsid w:val="00703A04"/>
    <w:rsid w:val="007A202B"/>
    <w:rsid w:val="007A7C46"/>
    <w:rsid w:val="00877FBC"/>
    <w:rsid w:val="00A74411"/>
    <w:rsid w:val="00A753AC"/>
    <w:rsid w:val="00B35F32"/>
    <w:rsid w:val="00CA2C74"/>
    <w:rsid w:val="00D46E7F"/>
    <w:rsid w:val="00EE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2</cp:revision>
  <dcterms:created xsi:type="dcterms:W3CDTF">2025-06-27T07:08:00Z</dcterms:created>
  <dcterms:modified xsi:type="dcterms:W3CDTF">2025-06-27T07:08:00Z</dcterms:modified>
</cp:coreProperties>
</file>