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47672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47672" w:rsidTr="00452484">
        <w:tc>
          <w:tcPr>
            <w:tcW w:w="4785" w:type="dxa"/>
            <w:hideMark/>
          </w:tcPr>
          <w:p w:rsidR="00452484" w:rsidRPr="00047672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>
              <w:rPr>
                <w:rFonts w:ascii="PT Astra Serif" w:hAnsi="PT Astra Serif"/>
                <w:color w:val="000000" w:themeColor="text1"/>
              </w:rPr>
              <w:t>_________</w:t>
            </w:r>
            <w:r w:rsidRPr="00047672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47672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85122A" w:rsidRPr="00047672" w:rsidRDefault="0085122A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841AE" w:rsidRPr="00975E8B" w:rsidRDefault="003841AE" w:rsidP="00975E8B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035DD">
        <w:rPr>
          <w:rFonts w:ascii="PT Astra Serif" w:hAnsi="PT Astra Serif"/>
          <w:b/>
          <w:bCs/>
          <w:sz w:val="28"/>
          <w:szCs w:val="28"/>
        </w:rPr>
        <w:t>внесении изменени</w:t>
      </w:r>
      <w:r w:rsidR="003F2B07">
        <w:rPr>
          <w:rFonts w:ascii="PT Astra Serif" w:hAnsi="PT Astra Serif"/>
          <w:b/>
          <w:bCs/>
          <w:sz w:val="28"/>
          <w:szCs w:val="28"/>
        </w:rPr>
        <w:t>я</w:t>
      </w:r>
      <w:r w:rsidRPr="00E035DD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Pr="00E035DD"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 w:rsidRPr="00E035DD">
        <w:rPr>
          <w:rFonts w:ascii="PT Astra Serif" w:hAnsi="PT Astra Serif"/>
          <w:b/>
          <w:bCs/>
          <w:sz w:val="28"/>
          <w:szCs w:val="28"/>
        </w:rPr>
        <w:br/>
        <w:t xml:space="preserve">от </w:t>
      </w:r>
      <w:r w:rsidR="00975E8B" w:rsidRPr="00975E8B">
        <w:rPr>
          <w:rFonts w:ascii="PT Astra Serif" w:hAnsi="PT Astra Serif"/>
          <w:b/>
          <w:bCs/>
          <w:sz w:val="28"/>
          <w:szCs w:val="28"/>
        </w:rPr>
        <w:t>19.01.2024 № 1-Пр</w:t>
      </w:r>
    </w:p>
    <w:p w:rsidR="003841AE" w:rsidRPr="00E035DD" w:rsidRDefault="003841AE" w:rsidP="003841AE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3841AE" w:rsidRPr="00E035DD" w:rsidRDefault="003841AE" w:rsidP="0045368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eastAsia="Times New Roman" w:hAnsi="PT Astra Serif"/>
          <w:bCs/>
          <w:sz w:val="28"/>
          <w:szCs w:val="28"/>
          <w:lang w:eastAsia="ru-RU"/>
        </w:rPr>
        <w:t>П р и к а з ы в а ю:</w:t>
      </w:r>
    </w:p>
    <w:p w:rsidR="003403A9" w:rsidRDefault="003841AE" w:rsidP="002D0B0F">
      <w:pPr>
        <w:pStyle w:val="a7"/>
        <w:numPr>
          <w:ilvl w:val="0"/>
          <w:numId w:val="14"/>
        </w:numPr>
        <w:spacing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3683">
        <w:rPr>
          <w:rFonts w:ascii="PT Astra Serif" w:hAnsi="PT Astra Serif"/>
          <w:sz w:val="28"/>
          <w:szCs w:val="28"/>
        </w:rPr>
        <w:t>Внести</w:t>
      </w:r>
      <w:r w:rsidR="00975E8B" w:rsidRPr="00453683">
        <w:rPr>
          <w:rFonts w:ascii="PT Astra Serif" w:hAnsi="PT Astra Serif"/>
          <w:sz w:val="28"/>
          <w:szCs w:val="28"/>
        </w:rPr>
        <w:t xml:space="preserve"> </w:t>
      </w:r>
      <w:r w:rsidR="001E7260">
        <w:rPr>
          <w:rFonts w:ascii="PT Astra Serif" w:hAnsi="PT Astra Serif"/>
          <w:sz w:val="28"/>
          <w:szCs w:val="28"/>
        </w:rPr>
        <w:t xml:space="preserve">изменение </w:t>
      </w:r>
      <w:r w:rsidR="00975E8B" w:rsidRPr="00453683">
        <w:rPr>
          <w:rFonts w:ascii="PT Astra Serif" w:hAnsi="PT Astra Serif"/>
          <w:sz w:val="28"/>
          <w:szCs w:val="28"/>
        </w:rPr>
        <w:t xml:space="preserve">в </w:t>
      </w:r>
      <w:r w:rsidR="001E7260">
        <w:rPr>
          <w:rFonts w:ascii="PT Astra Serif" w:hAnsi="PT Astra Serif"/>
          <w:sz w:val="28"/>
          <w:szCs w:val="28"/>
        </w:rPr>
        <w:t>Приложение № 2</w:t>
      </w:r>
      <w:r w:rsidR="00975E8B" w:rsidRPr="00453683">
        <w:rPr>
          <w:rFonts w:ascii="PT Astra Serif" w:hAnsi="PT Astra Serif"/>
          <w:sz w:val="28"/>
          <w:szCs w:val="28"/>
        </w:rPr>
        <w:t xml:space="preserve"> </w:t>
      </w:r>
      <w:r w:rsidR="001E7260">
        <w:rPr>
          <w:rFonts w:ascii="PT Astra Serif" w:hAnsi="PT Astra Serif"/>
          <w:sz w:val="28"/>
          <w:szCs w:val="28"/>
        </w:rPr>
        <w:t xml:space="preserve">к </w:t>
      </w:r>
      <w:r w:rsidR="00975E8B" w:rsidRPr="00453683">
        <w:rPr>
          <w:rFonts w:ascii="PT Astra Serif" w:hAnsi="PT Astra Serif"/>
          <w:sz w:val="28"/>
          <w:szCs w:val="28"/>
        </w:rPr>
        <w:t>приказ</w:t>
      </w:r>
      <w:r w:rsidR="001E7260">
        <w:rPr>
          <w:rFonts w:ascii="PT Astra Serif" w:hAnsi="PT Astra Serif"/>
          <w:sz w:val="28"/>
          <w:szCs w:val="28"/>
        </w:rPr>
        <w:t>у</w:t>
      </w:r>
      <w:r w:rsidR="00975E8B" w:rsidRPr="00453683">
        <w:rPr>
          <w:rFonts w:ascii="PT Astra Serif" w:hAnsi="PT Astra Serif"/>
          <w:sz w:val="28"/>
          <w:szCs w:val="28"/>
        </w:rPr>
        <w:t xml:space="preserve"> Агентства государственных закупок Ульяновской области от 19.01.2024 № 1-Пр </w:t>
      </w:r>
      <w:r w:rsidR="003F2B07">
        <w:rPr>
          <w:rFonts w:ascii="PT Astra Serif" w:hAnsi="PT Astra Serif"/>
          <w:sz w:val="28"/>
          <w:szCs w:val="28"/>
        </w:rPr>
        <w:br/>
      </w:r>
      <w:r w:rsidR="00975E8B" w:rsidRPr="00453683">
        <w:rPr>
          <w:rFonts w:ascii="PT Astra Serif" w:hAnsi="PT Astra Serif"/>
          <w:sz w:val="28"/>
          <w:szCs w:val="28"/>
        </w:rPr>
        <w:t>«О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 и признании утратившим силу приказа Агентства государственных закупок Ульяновской области от 28.07.2020 № 4-Пр»</w:t>
      </w:r>
      <w:r w:rsidR="00453683" w:rsidRPr="00453683">
        <w:rPr>
          <w:rFonts w:ascii="PT Astra Serif" w:hAnsi="PT Astra Serif"/>
          <w:sz w:val="28"/>
          <w:szCs w:val="28"/>
        </w:rPr>
        <w:t>,</w:t>
      </w:r>
      <w:r w:rsidR="00975E8B" w:rsidRPr="00453683">
        <w:rPr>
          <w:rFonts w:ascii="PT Astra Serif" w:hAnsi="PT Astra Serif"/>
          <w:sz w:val="28"/>
          <w:szCs w:val="28"/>
        </w:rPr>
        <w:t xml:space="preserve"> </w:t>
      </w:r>
      <w:r w:rsidR="001E7260">
        <w:rPr>
          <w:rFonts w:ascii="PT Astra Serif" w:hAnsi="PT Astra Serif"/>
          <w:sz w:val="28"/>
          <w:szCs w:val="28"/>
        </w:rPr>
        <w:t>изложив его в следующей редакции</w:t>
      </w:r>
      <w:r w:rsidR="00975E8B" w:rsidRPr="00453683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69"/>
        <w:gridCol w:w="4506"/>
      </w:tblGrid>
      <w:tr w:rsidR="003F2B07" w:rsidRPr="00EF24BC" w:rsidTr="00C267EB">
        <w:trPr>
          <w:jc w:val="right"/>
        </w:trPr>
        <w:tc>
          <w:tcPr>
            <w:tcW w:w="5069" w:type="dxa"/>
          </w:tcPr>
          <w:p w:rsidR="003F2B07" w:rsidRPr="003F2B07" w:rsidRDefault="003F2B07" w:rsidP="003F2B07">
            <w:pPr>
              <w:pStyle w:val="a7"/>
              <w:spacing w:after="0" w:line="240" w:lineRule="auto"/>
              <w:ind w:left="1069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506" w:type="dxa"/>
          </w:tcPr>
          <w:p w:rsidR="003F2B07" w:rsidRDefault="003F2B07" w:rsidP="00C267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F2B07" w:rsidRPr="00EF24BC" w:rsidRDefault="003F2B07" w:rsidP="00C267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3F2B07" w:rsidRPr="00EF24BC" w:rsidRDefault="003F2B07" w:rsidP="00C267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F2B07" w:rsidRPr="00EF24BC" w:rsidRDefault="003F2B07" w:rsidP="00C267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 приказу Агентства государственных закупок </w:t>
            </w:r>
          </w:p>
          <w:p w:rsidR="003F2B07" w:rsidRPr="00EF24BC" w:rsidRDefault="003F2B07" w:rsidP="00C267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Ульяновской области </w:t>
            </w:r>
          </w:p>
          <w:p w:rsidR="003F2B07" w:rsidRPr="00EF24BC" w:rsidRDefault="003F2B07" w:rsidP="00C267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19</w:t>
            </w: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января</w:t>
            </w: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 №</w:t>
            </w:r>
            <w:r w:rsidR="00C82D1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1-Пр</w:t>
            </w:r>
          </w:p>
        </w:tc>
      </w:tr>
    </w:tbl>
    <w:p w:rsidR="003F2B07" w:rsidRDefault="003F2B07" w:rsidP="003F2B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F2B07" w:rsidRPr="00A445F6" w:rsidRDefault="003F2B07" w:rsidP="003F2B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F2B07" w:rsidRPr="00A445F6" w:rsidRDefault="003F2B07" w:rsidP="003F2B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445F6">
        <w:rPr>
          <w:rFonts w:ascii="PT Astra Serif" w:hAnsi="PT Astra Serif"/>
          <w:b/>
          <w:sz w:val="28"/>
          <w:szCs w:val="28"/>
        </w:rPr>
        <w:t>СОСТАВ</w:t>
      </w:r>
    </w:p>
    <w:p w:rsidR="003F2B07" w:rsidRPr="00A445F6" w:rsidRDefault="003F2B07" w:rsidP="003F2B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</w:t>
      </w:r>
      <w:r w:rsidRPr="00A445F6">
        <w:rPr>
          <w:rFonts w:ascii="PT Astra Serif" w:hAnsi="PT Astra Serif"/>
          <w:b/>
          <w:sz w:val="28"/>
          <w:szCs w:val="28"/>
        </w:rPr>
        <w:t>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</w:t>
      </w:r>
    </w:p>
    <w:p w:rsidR="003F2B07" w:rsidRPr="00A445F6" w:rsidRDefault="003F2B07" w:rsidP="003F2B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F2B07" w:rsidRPr="00A445F6" w:rsidRDefault="003F2B07" w:rsidP="003F2B0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227"/>
        <w:gridCol w:w="8"/>
        <w:gridCol w:w="275"/>
        <w:gridCol w:w="6237"/>
      </w:tblGrid>
      <w:tr w:rsidR="003F2B07" w:rsidRPr="00A445F6" w:rsidTr="00C267EB">
        <w:tc>
          <w:tcPr>
            <w:tcW w:w="9747" w:type="dxa"/>
            <w:gridSpan w:val="4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Председатель комиссии:</w:t>
            </w:r>
          </w:p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rPr>
          <w:trHeight w:val="1011"/>
        </w:trPr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Скорняков Александр Владимирович</w:t>
            </w: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заместитель руководителя Агентства государственных закупок Ульяновской области</w:t>
            </w:r>
          </w:p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c>
          <w:tcPr>
            <w:tcW w:w="9747" w:type="dxa"/>
            <w:gridSpan w:val="4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Рейц</w:t>
            </w:r>
          </w:p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Марина Николаевна</w:t>
            </w: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заместитель руководителя Агентства-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директор департамента по регулированию контрактной системы </w:t>
            </w:r>
            <w:r w:rsidRPr="00A445F6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Агентства государственных закупок Ульяновской области</w:t>
            </w: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c>
          <w:tcPr>
            <w:tcW w:w="9747" w:type="dxa"/>
            <w:gridSpan w:val="4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Секретарь комиссии:</w:t>
            </w:r>
          </w:p>
        </w:tc>
      </w:tr>
      <w:tr w:rsidR="003F2B07" w:rsidRPr="00A445F6" w:rsidTr="00C267EB">
        <w:tc>
          <w:tcPr>
            <w:tcW w:w="9747" w:type="dxa"/>
            <w:gridSpan w:val="4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Филатова Лариса Сергеевна</w:t>
            </w: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главный консультант отдела обеспечения деятельности Агентства государственных закупок Ульяновской области</w:t>
            </w:r>
          </w:p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rPr>
          <w:trHeight w:val="374"/>
        </w:trPr>
        <w:tc>
          <w:tcPr>
            <w:tcW w:w="9747" w:type="dxa"/>
            <w:gridSpan w:val="4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4E19EC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Истомина Юлия Алексеевна</w:t>
            </w:r>
          </w:p>
        </w:tc>
        <w:tc>
          <w:tcPr>
            <w:tcW w:w="275" w:type="dxa"/>
            <w:shd w:val="clear" w:color="auto" w:fill="auto"/>
          </w:tcPr>
          <w:p w:rsidR="003F2B07" w:rsidRPr="004E19EC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Default="007A3008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директор</w:t>
            </w:r>
            <w:bookmarkStart w:id="0" w:name="_GoBack"/>
            <w:bookmarkEnd w:id="0"/>
            <w:r w:rsidR="003F2B07" w:rsidRPr="004E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департамента закупок товаров, работ, услуг </w:t>
            </w:r>
            <w:r w:rsidR="003F2B07"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Агентства государственных закупок Ульяновской области</w:t>
            </w:r>
          </w:p>
          <w:p w:rsidR="00C84EEC" w:rsidRPr="004E19EC" w:rsidRDefault="00C84EEC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4E19EC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Катькина Алена Евгеньевна</w:t>
            </w:r>
          </w:p>
        </w:tc>
        <w:tc>
          <w:tcPr>
            <w:tcW w:w="275" w:type="dxa"/>
            <w:shd w:val="clear" w:color="auto" w:fill="auto"/>
          </w:tcPr>
          <w:p w:rsidR="003F2B07" w:rsidRPr="004E19EC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ведущий аналитик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департамента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по регулированию контрактной системы </w:t>
            </w:r>
            <w:r w:rsidRPr="00A445F6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Агентства государственных закупок Ульяновской области</w:t>
            </w: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rPr>
          <w:trHeight w:val="1359"/>
        </w:trPr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F63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Киселева Ольга Владимировна</w:t>
            </w: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F63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кандидат экономических наук, доцент кафедры экономического анализа и государственного управления Ульяновского государственного университета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(по согласованию)</w:t>
            </w:r>
          </w:p>
          <w:p w:rsidR="003F2B07" w:rsidRPr="00DF63D3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32"/>
                <w:szCs w:val="28"/>
                <w:lang w:eastAsia="ru-RU"/>
              </w:rPr>
            </w:pP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Столярова Валерия Михайловна</w:t>
            </w: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начальник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отдела обеспечения деятельности Агентства государственных закупок Ульяновской области</w:t>
            </w:r>
          </w:p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6"/>
                <w:szCs w:val="28"/>
                <w:lang w:eastAsia="ru-RU"/>
              </w:rPr>
            </w:pPr>
          </w:p>
        </w:tc>
      </w:tr>
      <w:tr w:rsidR="003F2B07" w:rsidRPr="00A445F6" w:rsidTr="00C267EB">
        <w:tc>
          <w:tcPr>
            <w:tcW w:w="3235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</w:tr>
      <w:tr w:rsidR="003F2B07" w:rsidRPr="00A445F6" w:rsidTr="00C267EB">
        <w:tc>
          <w:tcPr>
            <w:tcW w:w="322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2D60E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Хлыкина Марина Евгеньевна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главный советник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(по согласованию)</w:t>
            </w:r>
          </w:p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3F2B07" w:rsidRPr="00A445F6" w:rsidTr="00C267EB">
        <w:tc>
          <w:tcPr>
            <w:tcW w:w="3227" w:type="dxa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07FA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Шабанова Ольга Александровна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3F2B07" w:rsidRPr="00A445F6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3F2B07" w:rsidRPr="00126D95" w:rsidRDefault="003F2B07" w:rsidP="00C26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07FA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старший преподаватель кафедры экономического анализа и государственного управления Ульяновского государственного университета 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3F2B07" w:rsidRDefault="003F2B07" w:rsidP="003F2B07">
      <w:pPr>
        <w:pStyle w:val="a7"/>
        <w:spacing w:line="240" w:lineRule="auto"/>
        <w:ind w:left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_______________».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</w:p>
    <w:p w:rsidR="003841AE" w:rsidRPr="002D0B0F" w:rsidRDefault="003841AE" w:rsidP="002D0B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0B0F">
        <w:rPr>
          <w:rFonts w:ascii="PT Astra Serif" w:hAnsi="PT Astra Serif"/>
          <w:sz w:val="28"/>
          <w:szCs w:val="28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:rsidR="003841AE" w:rsidRDefault="003841AE" w:rsidP="002D0B0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41AE" w:rsidRDefault="003841AE" w:rsidP="002D0B0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41AE" w:rsidRPr="00D21906" w:rsidRDefault="003841AE" w:rsidP="003841A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472CF" w:rsidRDefault="002D0B0F" w:rsidP="00B472CF">
      <w:pPr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Р</w:t>
      </w:r>
      <w:r w:rsidR="00B472CF"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ь</w:t>
      </w:r>
      <w:r w:rsidR="00B472CF"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Агентства</w:t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472CF"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</w:p>
    <w:p w:rsidR="002077BB" w:rsidRDefault="002077BB" w:rsidP="003841AE">
      <w:pPr>
        <w:pStyle w:val="ab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2077BB" w:rsidSect="00C84EEC">
      <w:headerReference w:type="default" r:id="rId8"/>
      <w:headerReference w:type="first" r:id="rId9"/>
      <w:footerReference w:type="first" r:id="rId10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29" w:rsidRDefault="00104A29" w:rsidP="00452484">
      <w:pPr>
        <w:spacing w:after="0" w:line="240" w:lineRule="auto"/>
      </w:pPr>
      <w:r>
        <w:separator/>
      </w:r>
    </w:p>
  </w:endnote>
  <w:endnote w:type="continuationSeparator" w:id="0">
    <w:p w:rsidR="00104A29" w:rsidRDefault="00104A29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D8" w:rsidRDefault="00CE08D8" w:rsidP="00CE08D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29" w:rsidRDefault="00104A29" w:rsidP="00452484">
      <w:pPr>
        <w:spacing w:after="0" w:line="240" w:lineRule="auto"/>
      </w:pPr>
      <w:r>
        <w:separator/>
      </w:r>
    </w:p>
  </w:footnote>
  <w:footnote w:type="continuationSeparator" w:id="0">
    <w:p w:rsidR="00104A29" w:rsidRDefault="00104A29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543356170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7A3008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D" w:rsidRPr="002D0B0F" w:rsidRDefault="002D0B0F" w:rsidP="002D0B0F">
    <w:pPr>
      <w:pStyle w:val="a3"/>
      <w:jc w:val="right"/>
      <w:rPr>
        <w:rFonts w:ascii="PT Astra Serif" w:hAnsi="PT Astra Serif"/>
        <w:sz w:val="36"/>
      </w:rPr>
    </w:pPr>
    <w:r w:rsidRPr="002D0B0F">
      <w:rPr>
        <w:rFonts w:ascii="PT Astra Serif" w:hAnsi="PT Astra Serif"/>
        <w:noProof/>
        <w:sz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F9"/>
    <w:multiLevelType w:val="hybridMultilevel"/>
    <w:tmpl w:val="049E97BC"/>
    <w:lvl w:ilvl="0" w:tplc="21C85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26770"/>
    <w:multiLevelType w:val="hybridMultilevel"/>
    <w:tmpl w:val="0CC8B638"/>
    <w:lvl w:ilvl="0" w:tplc="0B9A610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563DA"/>
    <w:multiLevelType w:val="hybridMultilevel"/>
    <w:tmpl w:val="28F6F304"/>
    <w:lvl w:ilvl="0" w:tplc="38EE7A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A2825"/>
    <w:multiLevelType w:val="hybridMultilevel"/>
    <w:tmpl w:val="0610EA22"/>
    <w:lvl w:ilvl="0" w:tplc="544C5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4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79A5"/>
    <w:rsid w:val="000377BF"/>
    <w:rsid w:val="00047672"/>
    <w:rsid w:val="00053971"/>
    <w:rsid w:val="000D7BD7"/>
    <w:rsid w:val="000E7384"/>
    <w:rsid w:val="000F288F"/>
    <w:rsid w:val="00104A29"/>
    <w:rsid w:val="00105604"/>
    <w:rsid w:val="00116A84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B75AA"/>
    <w:rsid w:val="001C435F"/>
    <w:rsid w:val="001C4DD0"/>
    <w:rsid w:val="001E27BE"/>
    <w:rsid w:val="001E7260"/>
    <w:rsid w:val="001F3F66"/>
    <w:rsid w:val="001F4E7A"/>
    <w:rsid w:val="002077BB"/>
    <w:rsid w:val="002172BB"/>
    <w:rsid w:val="0022486F"/>
    <w:rsid w:val="00233FE1"/>
    <w:rsid w:val="00235F23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0B0F"/>
    <w:rsid w:val="002D2861"/>
    <w:rsid w:val="002D62A2"/>
    <w:rsid w:val="002E2A5F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3F2B07"/>
    <w:rsid w:val="004052C8"/>
    <w:rsid w:val="004218EC"/>
    <w:rsid w:val="004250F1"/>
    <w:rsid w:val="00437FBC"/>
    <w:rsid w:val="00452484"/>
    <w:rsid w:val="00453683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3F3E"/>
    <w:rsid w:val="005E44C4"/>
    <w:rsid w:val="005F492D"/>
    <w:rsid w:val="0060234A"/>
    <w:rsid w:val="00641EAB"/>
    <w:rsid w:val="00642716"/>
    <w:rsid w:val="006456A6"/>
    <w:rsid w:val="00662002"/>
    <w:rsid w:val="00694021"/>
    <w:rsid w:val="006B5F07"/>
    <w:rsid w:val="006C7813"/>
    <w:rsid w:val="006E7740"/>
    <w:rsid w:val="006F552B"/>
    <w:rsid w:val="00747185"/>
    <w:rsid w:val="0076691D"/>
    <w:rsid w:val="007670D4"/>
    <w:rsid w:val="007A2898"/>
    <w:rsid w:val="007A300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B6010"/>
    <w:rsid w:val="008B716E"/>
    <w:rsid w:val="008D4EDA"/>
    <w:rsid w:val="008D4F8A"/>
    <w:rsid w:val="008D6213"/>
    <w:rsid w:val="008E72D7"/>
    <w:rsid w:val="008F6126"/>
    <w:rsid w:val="009009A9"/>
    <w:rsid w:val="0090752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75E8B"/>
    <w:rsid w:val="00992BBF"/>
    <w:rsid w:val="009B18F3"/>
    <w:rsid w:val="009C5120"/>
    <w:rsid w:val="009C7AEA"/>
    <w:rsid w:val="009D463C"/>
    <w:rsid w:val="009D4D03"/>
    <w:rsid w:val="009E1B7B"/>
    <w:rsid w:val="009E2592"/>
    <w:rsid w:val="009E527D"/>
    <w:rsid w:val="00A141AA"/>
    <w:rsid w:val="00A22A0A"/>
    <w:rsid w:val="00A26A92"/>
    <w:rsid w:val="00A3613A"/>
    <w:rsid w:val="00A37697"/>
    <w:rsid w:val="00A4342C"/>
    <w:rsid w:val="00A608CC"/>
    <w:rsid w:val="00A61E61"/>
    <w:rsid w:val="00A77CB2"/>
    <w:rsid w:val="00A8027C"/>
    <w:rsid w:val="00A94A3C"/>
    <w:rsid w:val="00A95231"/>
    <w:rsid w:val="00AA0019"/>
    <w:rsid w:val="00AA5FCC"/>
    <w:rsid w:val="00AC23E4"/>
    <w:rsid w:val="00AD5DF7"/>
    <w:rsid w:val="00AF1004"/>
    <w:rsid w:val="00B20B61"/>
    <w:rsid w:val="00B234E2"/>
    <w:rsid w:val="00B412F1"/>
    <w:rsid w:val="00B449B8"/>
    <w:rsid w:val="00B472CF"/>
    <w:rsid w:val="00B61C82"/>
    <w:rsid w:val="00B75AEA"/>
    <w:rsid w:val="00B810BD"/>
    <w:rsid w:val="00B87E3D"/>
    <w:rsid w:val="00B9266A"/>
    <w:rsid w:val="00BC2DC2"/>
    <w:rsid w:val="00BF3588"/>
    <w:rsid w:val="00C06AA3"/>
    <w:rsid w:val="00C07FAE"/>
    <w:rsid w:val="00C17C51"/>
    <w:rsid w:val="00C310FB"/>
    <w:rsid w:val="00C75F8A"/>
    <w:rsid w:val="00C82D1C"/>
    <w:rsid w:val="00C84EEC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5D69"/>
    <w:rsid w:val="00D61708"/>
    <w:rsid w:val="00D65ABF"/>
    <w:rsid w:val="00D70A7B"/>
    <w:rsid w:val="00D810F1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5BDB"/>
    <w:rsid w:val="00FC3357"/>
    <w:rsid w:val="00FD2873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7666C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10AB-0BEF-403B-B965-5725B221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77</cp:revision>
  <cp:lastPrinted>2025-03-25T11:12:00Z</cp:lastPrinted>
  <dcterms:created xsi:type="dcterms:W3CDTF">2023-09-22T08:01:00Z</dcterms:created>
  <dcterms:modified xsi:type="dcterms:W3CDTF">2025-04-16T08:25:00Z</dcterms:modified>
</cp:coreProperties>
</file>