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AE032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AE032C">
        <w:rPr>
          <w:rFonts w:ascii="PT Astra Serif" w:hAnsi="PT Astra Serif"/>
          <w:b/>
          <w:color w:val="000000"/>
          <w:sz w:val="26"/>
          <w:szCs w:val="26"/>
        </w:rPr>
        <w:t>СВОДНЫЙ ОТЧЁТ</w:t>
      </w:r>
    </w:p>
    <w:p w14:paraId="5ABED972" w14:textId="77777777" w:rsidR="003C67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color w:val="000000"/>
          <w:sz w:val="26"/>
          <w:szCs w:val="26"/>
        </w:rPr>
        <w:t xml:space="preserve">о проведении </w:t>
      </w:r>
      <w:r w:rsidRPr="00AE032C">
        <w:rPr>
          <w:rFonts w:ascii="PT Astra Serif" w:hAnsi="PT Astra Serif"/>
          <w:sz w:val="26"/>
          <w:szCs w:val="26"/>
        </w:rPr>
        <w:t xml:space="preserve">оценки регулирующего воздействия проектов </w:t>
      </w:r>
    </w:p>
    <w:p w14:paraId="66A8D20A" w14:textId="77777777" w:rsidR="00696E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нормативных правовых акт</w:t>
      </w:r>
      <w:r w:rsidR="00245EA9" w:rsidRPr="00AE032C">
        <w:rPr>
          <w:rFonts w:ascii="PT Astra Serif" w:hAnsi="PT Astra Serif"/>
          <w:sz w:val="26"/>
          <w:szCs w:val="26"/>
        </w:rPr>
        <w:t>ов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</w:t>
      </w:r>
    </w:p>
    <w:p w14:paraId="758EAB7C" w14:textId="77777777" w:rsidR="00696E0C" w:rsidRPr="00AE032C" w:rsidRDefault="00696E0C" w:rsidP="00696E0C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</w:p>
    <w:p w14:paraId="7D55BCCA" w14:textId="77777777" w:rsidR="00696E0C" w:rsidRPr="00AE032C" w:rsidRDefault="00696E0C" w:rsidP="00791D76">
      <w:pPr>
        <w:spacing w:after="240"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1. Общая информация</w:t>
      </w:r>
    </w:p>
    <w:p w14:paraId="5D387E41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 xml:space="preserve">1.1. </w:t>
      </w:r>
      <w:r w:rsidRPr="00AE032C">
        <w:rPr>
          <w:rFonts w:ascii="PT Astra Serif" w:hAnsi="PT Astra Serif"/>
          <w:sz w:val="26"/>
          <w:szCs w:val="26"/>
          <w:lang w:val="ru-RU"/>
        </w:rPr>
        <w:t>Государственный</w:t>
      </w:r>
      <w:r w:rsidRPr="00AE032C">
        <w:rPr>
          <w:rFonts w:ascii="PT Astra Serif" w:hAnsi="PT Astra Serif"/>
          <w:sz w:val="26"/>
          <w:szCs w:val="26"/>
        </w:rPr>
        <w:t xml:space="preserve"> орган Ульяновской власти (должностн</w:t>
      </w:r>
      <w:r w:rsidRPr="00AE032C">
        <w:rPr>
          <w:rFonts w:ascii="PT Astra Serif" w:hAnsi="PT Astra Serif"/>
          <w:sz w:val="26"/>
          <w:szCs w:val="26"/>
          <w:lang w:val="ru-RU"/>
        </w:rPr>
        <w:t>ое</w:t>
      </w:r>
      <w:r w:rsidRPr="00AE032C">
        <w:rPr>
          <w:rFonts w:ascii="PT Astra Serif" w:hAnsi="PT Astra Serif"/>
          <w:sz w:val="26"/>
          <w:szCs w:val="26"/>
        </w:rPr>
        <w:t xml:space="preserve"> лиц</w:t>
      </w:r>
      <w:r w:rsidRPr="00AE032C">
        <w:rPr>
          <w:rFonts w:ascii="PT Astra Serif" w:hAnsi="PT Astra Serif"/>
          <w:sz w:val="26"/>
          <w:szCs w:val="26"/>
          <w:lang w:val="ru-RU"/>
        </w:rPr>
        <w:t>о</w:t>
      </w:r>
      <w:r w:rsidRPr="00AE032C">
        <w:rPr>
          <w:rFonts w:ascii="PT Astra Serif" w:hAnsi="PT Astra Serif"/>
          <w:sz w:val="26"/>
          <w:szCs w:val="26"/>
        </w:rPr>
        <w:t xml:space="preserve"> государственн</w:t>
      </w:r>
      <w:r w:rsidRPr="00AE032C">
        <w:rPr>
          <w:rFonts w:ascii="PT Astra Serif" w:hAnsi="PT Astra Serif"/>
          <w:sz w:val="26"/>
          <w:szCs w:val="26"/>
          <w:lang w:val="ru-RU"/>
        </w:rPr>
        <w:t>ого</w:t>
      </w:r>
      <w:r w:rsidRPr="00AE032C">
        <w:rPr>
          <w:rFonts w:ascii="PT Astra Serif" w:hAnsi="PT Astra Serif"/>
          <w:sz w:val="26"/>
          <w:szCs w:val="26"/>
        </w:rPr>
        <w:t xml:space="preserve"> орган</w:t>
      </w:r>
      <w:r w:rsidRPr="00AE032C">
        <w:rPr>
          <w:rFonts w:ascii="PT Astra Serif" w:hAnsi="PT Astra Serif"/>
          <w:sz w:val="26"/>
          <w:szCs w:val="26"/>
          <w:lang w:val="ru-RU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области) (далее – разработчик акта)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5B505A9B" w14:textId="77777777" w:rsidR="00696E0C" w:rsidRPr="00AE032C" w:rsidRDefault="00BB1B68" w:rsidP="00BB1B6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управление по охране объектов культурного наследия администрации Губернатора Ульяновской области____________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34B0C1BA" w14:textId="77777777" w:rsidR="00696E0C" w:rsidRPr="00AE032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>полное наименование</w:t>
      </w:r>
    </w:p>
    <w:p w14:paraId="7C04D91A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/>
        </w:rPr>
      </w:pPr>
    </w:p>
    <w:p w14:paraId="6109C729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>1.</w:t>
      </w:r>
      <w:r w:rsidRPr="00AE032C">
        <w:rPr>
          <w:rFonts w:ascii="PT Astra Serif" w:hAnsi="PT Astra Serif"/>
          <w:sz w:val="26"/>
          <w:szCs w:val="26"/>
          <w:lang w:val="ru-RU"/>
        </w:rPr>
        <w:t>2</w:t>
      </w:r>
      <w:r w:rsidRPr="00AE032C">
        <w:rPr>
          <w:rFonts w:ascii="PT Astra Serif" w:hAnsi="PT Astra Serif"/>
          <w:sz w:val="26"/>
          <w:szCs w:val="26"/>
        </w:rPr>
        <w:t xml:space="preserve">. 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Вид и наименование проекта нормативного правового акта</w:t>
      </w:r>
      <w:r w:rsidR="00CA2DC3" w:rsidRPr="00AE032C">
        <w:rPr>
          <w:rFonts w:ascii="PT Astra Serif" w:hAnsi="PT Astra Serif"/>
          <w:sz w:val="26"/>
          <w:szCs w:val="26"/>
          <w:lang w:val="ru-RU" w:eastAsia="ru-RU"/>
        </w:rPr>
        <w:t xml:space="preserve"> (далее – акт)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1B607FA1" w14:textId="6E315EF7" w:rsidR="0025452B" w:rsidRPr="0025452B" w:rsidRDefault="00BB1B68" w:rsidP="0025452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Проект </w:t>
      </w:r>
      <w:r w:rsidRPr="00AE032C">
        <w:rPr>
          <w:rFonts w:ascii="PT Astra Serif" w:hAnsi="PT Astra Serif"/>
          <w:bCs/>
          <w:sz w:val="26"/>
          <w:szCs w:val="26"/>
          <w:u w:val="single"/>
        </w:rPr>
        <w:t>постановления Правительства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Ульяновской области </w:t>
      </w:r>
      <w:r w:rsidR="00420D40" w:rsidRPr="00420D40">
        <w:rPr>
          <w:rFonts w:ascii="PT Astra Serif" w:hAnsi="PT Astra Serif"/>
          <w:sz w:val="26"/>
          <w:szCs w:val="26"/>
          <w:u w:val="single"/>
        </w:rPr>
        <w:t>«</w:t>
      </w:r>
      <w:r w:rsidR="0025452B" w:rsidRPr="0025452B">
        <w:rPr>
          <w:rFonts w:ascii="PT Astra Serif" w:hAnsi="PT Astra Serif"/>
          <w:sz w:val="26"/>
          <w:szCs w:val="26"/>
          <w:u w:val="single"/>
        </w:rPr>
        <w:t xml:space="preserve">Об утверждении предмета охраны, границ территории и требований </w:t>
      </w:r>
    </w:p>
    <w:p w14:paraId="4F2A4E87" w14:textId="77152A87" w:rsidR="00696E0C" w:rsidRPr="00AE032C" w:rsidRDefault="0025452B" w:rsidP="0025452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25452B">
        <w:rPr>
          <w:rFonts w:ascii="PT Astra Serif" w:hAnsi="PT Astra Serif"/>
          <w:sz w:val="26"/>
          <w:szCs w:val="26"/>
          <w:u w:val="single"/>
        </w:rPr>
        <w:t xml:space="preserve">к градостроительным регламентам в границах территории исторического поселения регионального значения село Троицкий Сунгур Новоспасского района» </w:t>
      </w:r>
    </w:p>
    <w:p w14:paraId="25137AB2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7756B67C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1.3. Предполагаемая дата вступления в силу акта:</w:t>
      </w:r>
    </w:p>
    <w:p w14:paraId="54A39940" w14:textId="77777777" w:rsidR="00696E0C" w:rsidRPr="00AE032C" w:rsidRDefault="00BB1B68" w:rsidP="00BB1B68">
      <w:pPr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на следующий день после дня его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</w:p>
    <w:p w14:paraId="233AFCCD" w14:textId="77777777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9010211" w14:textId="77777777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1.4. Краткое описание проблемы, на решение которой направлено предлагаемое правовое регулирование:</w:t>
      </w:r>
    </w:p>
    <w:p w14:paraId="6E2EBE26" w14:textId="77777777" w:rsidR="0025452B" w:rsidRPr="0025452B" w:rsidRDefault="0025452B" w:rsidP="0025452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25452B">
        <w:rPr>
          <w:rFonts w:ascii="PT Astra Serif" w:hAnsi="PT Astra Serif"/>
          <w:sz w:val="26"/>
          <w:szCs w:val="26"/>
          <w:u w:val="single"/>
        </w:rPr>
        <w:t xml:space="preserve">Проект постановления Правительства Ульяновской области </w:t>
      </w:r>
    </w:p>
    <w:p w14:paraId="7EF6A9E5" w14:textId="3876FF0D" w:rsidR="00420D40" w:rsidRDefault="0025452B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Hlk197512657"/>
      <w:r w:rsidRPr="0025452B">
        <w:rPr>
          <w:rFonts w:ascii="PT Astra Serif" w:hAnsi="PT Astra Serif"/>
          <w:sz w:val="26"/>
          <w:szCs w:val="26"/>
          <w:u w:val="single"/>
        </w:rPr>
        <w:t xml:space="preserve">«Об утверждении предмета охраны, границ территории и требований к градостроительным регламентам в границах территории исторического поселения регионального значения село Троицкий Сунгур Новоспасского района» </w:t>
      </w:r>
      <w:bookmarkEnd w:id="0"/>
      <w:r w:rsidRPr="0025452B">
        <w:rPr>
          <w:rFonts w:ascii="PT Astra Serif" w:hAnsi="PT Astra Serif"/>
          <w:sz w:val="26"/>
          <w:szCs w:val="26"/>
          <w:u w:val="single"/>
        </w:rPr>
        <w:t xml:space="preserve">(далее – проект постановления) разработан в целях комплексного сохранения объектов культурного наследия (памятников истории и культуры) в границах территории исторического поселения село Троицкий Сунгур Новоспасского района. </w:t>
      </w:r>
    </w:p>
    <w:p w14:paraId="636F36B8" w14:textId="77777777" w:rsidR="00696E0C" w:rsidRPr="004B73A3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B73A3">
        <w:rPr>
          <w:rFonts w:ascii="PT Astra Serif" w:hAnsi="PT Astra Serif"/>
          <w:sz w:val="26"/>
          <w:szCs w:val="26"/>
        </w:rPr>
        <w:t>1.5. Краткое описание целей предлагаемого правового регулирования:</w:t>
      </w:r>
    </w:p>
    <w:p w14:paraId="1B9FD236" w14:textId="7806D06E" w:rsidR="00420D40" w:rsidRDefault="0025452B" w:rsidP="0025452B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bookmarkStart w:id="1" w:name="_Hlk197512475"/>
      <w:r w:rsidRPr="0025452B">
        <w:rPr>
          <w:rFonts w:ascii="PT Astra Serif" w:hAnsi="PT Astra Serif"/>
          <w:sz w:val="26"/>
          <w:szCs w:val="26"/>
          <w:u w:val="single"/>
        </w:rPr>
        <w:t>Проект подготовлен в соответствии со статьёй 59 Федерального закона «Об объектах культурного наследия (памятниках истории и культуры) народов Российской Федерации» от 25.06.2002 № 73-ФЗ, Постановлением  Правительства РФ от 28.11.2013 № 1095 «Об утверждении требований к определению границ территории исторического поселения» (далее – постановление Правительства РФ №1095), статьями 4 и 17 Закона Ульяновской области «Об объектах культурного наследия (памятниках истории и культуры) народов Российской Федерации, расположенных на территории Ульяновской области»</w:t>
      </w:r>
      <w:r>
        <w:rPr>
          <w:rFonts w:ascii="PT Astra Serif" w:hAnsi="PT Astra Serif"/>
          <w:sz w:val="26"/>
          <w:szCs w:val="26"/>
          <w:u w:val="single"/>
        </w:rPr>
        <w:t>.</w:t>
      </w:r>
    </w:p>
    <w:bookmarkEnd w:id="1"/>
    <w:p w14:paraId="04656C3F" w14:textId="77777777" w:rsidR="004B345C" w:rsidRDefault="004B345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03D4" w14:textId="5D503310" w:rsidR="00696E0C" w:rsidRPr="00420D40" w:rsidRDefault="00696E0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1.6. Краткое описание содержания предлагаемого правового регулирования:</w:t>
      </w:r>
    </w:p>
    <w:p w14:paraId="50463DA3" w14:textId="5966E485" w:rsidR="004B345C" w:rsidRDefault="004B345C" w:rsidP="0025452B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bookmarkStart w:id="2" w:name="_Hlk197512323"/>
      <w:r w:rsidRPr="004B345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Настоящим проектом постановления предлагается утвердить </w:t>
      </w:r>
      <w:r w:rsidR="0025452B" w:rsidRPr="0025452B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предмет охраны, границ</w:t>
      </w:r>
      <w:r w:rsidR="0025452B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ы</w:t>
      </w:r>
      <w:r w:rsidR="0025452B" w:rsidRPr="0025452B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территории и требований к градостроительным регламентам в границах территории исторического поселения регионального значения село Троицкий Сунгур Новоспасского района</w:t>
      </w:r>
      <w:r w:rsidR="0025452B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. </w:t>
      </w:r>
      <w:r w:rsidR="0025452B" w:rsidRPr="0025452B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</w:t>
      </w:r>
    </w:p>
    <w:bookmarkEnd w:id="2"/>
    <w:p w14:paraId="1C51DF41" w14:textId="4DF5AE34" w:rsidR="00D54749" w:rsidRPr="00D54749" w:rsidRDefault="00696E0C" w:rsidP="004B345C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1.7. Срок, в течение которого принимались предложения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63893" w:rsidRPr="00AE032C">
        <w:rPr>
          <w:rFonts w:ascii="PT Astra Serif" w:hAnsi="PT Astra Serif"/>
          <w:sz w:val="26"/>
          <w:szCs w:val="26"/>
        </w:rPr>
        <w:t>проекта акта</w:t>
      </w:r>
      <w:r w:rsidRPr="00AE032C">
        <w:rPr>
          <w:rFonts w:ascii="PT Astra Serif" w:hAnsi="PT Astra Serif"/>
          <w:sz w:val="26"/>
          <w:szCs w:val="26"/>
        </w:rPr>
        <w:t>:</w:t>
      </w:r>
      <w:r w:rsidR="004B345C">
        <w:rPr>
          <w:rFonts w:ascii="PT Astra Serif" w:hAnsi="PT Astra Serif"/>
          <w:sz w:val="26"/>
          <w:szCs w:val="26"/>
        </w:rPr>
        <w:t xml:space="preserve"> </w:t>
      </w:r>
      <w:r w:rsidR="00D54749" w:rsidRPr="0025452B">
        <w:rPr>
          <w:rFonts w:ascii="PT Astra Serif" w:hAnsi="PT Astra Serif"/>
          <w:color w:val="000000" w:themeColor="text1"/>
          <w:sz w:val="26"/>
          <w:szCs w:val="26"/>
          <w:lang w:val="en-US"/>
        </w:rPr>
        <w:t>c</w:t>
      </w:r>
      <w:r w:rsidR="00D54749" w:rsidRPr="0025452B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5452B" w:rsidRPr="0025452B">
        <w:rPr>
          <w:rFonts w:ascii="PT Astra Serif" w:hAnsi="PT Astra Serif"/>
          <w:color w:val="000000" w:themeColor="text1"/>
          <w:sz w:val="26"/>
          <w:szCs w:val="26"/>
        </w:rPr>
        <w:t>28</w:t>
      </w:r>
      <w:r w:rsidR="00D54749" w:rsidRPr="0025452B">
        <w:rPr>
          <w:rFonts w:ascii="PT Astra Serif" w:hAnsi="PT Astra Serif"/>
          <w:color w:val="000000" w:themeColor="text1"/>
          <w:sz w:val="26"/>
          <w:szCs w:val="26"/>
        </w:rPr>
        <w:t>.</w:t>
      </w:r>
      <w:r w:rsidR="0025452B" w:rsidRPr="0025452B">
        <w:rPr>
          <w:rFonts w:ascii="PT Astra Serif" w:hAnsi="PT Astra Serif"/>
          <w:color w:val="000000" w:themeColor="text1"/>
          <w:sz w:val="26"/>
          <w:szCs w:val="26"/>
        </w:rPr>
        <w:t>04</w:t>
      </w:r>
      <w:r w:rsidR="00D54749" w:rsidRPr="0025452B">
        <w:rPr>
          <w:rFonts w:ascii="PT Astra Serif" w:hAnsi="PT Astra Serif"/>
          <w:color w:val="000000" w:themeColor="text1"/>
          <w:sz w:val="26"/>
          <w:szCs w:val="26"/>
        </w:rPr>
        <w:t>.202</w:t>
      </w:r>
      <w:r w:rsidR="0025452B" w:rsidRPr="0025452B">
        <w:rPr>
          <w:rFonts w:ascii="PT Astra Serif" w:hAnsi="PT Astra Serif"/>
          <w:color w:val="000000" w:themeColor="text1"/>
          <w:sz w:val="26"/>
          <w:szCs w:val="26"/>
        </w:rPr>
        <w:t>5</w:t>
      </w:r>
      <w:r w:rsidR="00D54749" w:rsidRPr="0025452B">
        <w:rPr>
          <w:rFonts w:ascii="PT Astra Serif" w:hAnsi="PT Astra Serif"/>
          <w:color w:val="000000" w:themeColor="text1"/>
          <w:sz w:val="26"/>
          <w:szCs w:val="26"/>
        </w:rPr>
        <w:t xml:space="preserve"> по </w:t>
      </w:r>
      <w:r w:rsidR="0025452B" w:rsidRPr="0025452B">
        <w:rPr>
          <w:rFonts w:ascii="PT Astra Serif" w:hAnsi="PT Astra Serif"/>
          <w:color w:val="000000" w:themeColor="text1"/>
          <w:sz w:val="26"/>
          <w:szCs w:val="26"/>
        </w:rPr>
        <w:t>07</w:t>
      </w:r>
      <w:r w:rsidR="00980DD7" w:rsidRPr="0025452B">
        <w:rPr>
          <w:rFonts w:ascii="PT Astra Serif" w:hAnsi="PT Astra Serif"/>
          <w:color w:val="000000" w:themeColor="text1"/>
          <w:sz w:val="26"/>
          <w:szCs w:val="26"/>
        </w:rPr>
        <w:t>.</w:t>
      </w:r>
      <w:r w:rsidR="0025452B" w:rsidRPr="0025452B">
        <w:rPr>
          <w:rFonts w:ascii="PT Astra Serif" w:hAnsi="PT Astra Serif"/>
          <w:color w:val="000000" w:themeColor="text1"/>
          <w:sz w:val="26"/>
          <w:szCs w:val="26"/>
        </w:rPr>
        <w:t>05</w:t>
      </w:r>
      <w:r w:rsidR="00D54749" w:rsidRPr="0025452B">
        <w:rPr>
          <w:rFonts w:ascii="PT Astra Serif" w:hAnsi="PT Astra Serif"/>
          <w:color w:val="000000" w:themeColor="text1"/>
          <w:sz w:val="26"/>
          <w:szCs w:val="26"/>
        </w:rPr>
        <w:t>.202</w:t>
      </w:r>
      <w:r w:rsidR="0025452B" w:rsidRPr="0025452B">
        <w:rPr>
          <w:rFonts w:ascii="PT Astra Serif" w:hAnsi="PT Astra Serif"/>
          <w:color w:val="000000" w:themeColor="text1"/>
          <w:sz w:val="26"/>
          <w:szCs w:val="26"/>
        </w:rPr>
        <w:t>5</w:t>
      </w:r>
    </w:p>
    <w:p w14:paraId="06555DDA" w14:textId="163FFAEB" w:rsidR="00696E0C" w:rsidRPr="00AE032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 xml:space="preserve">1.8. Количество замечаний и предложений, полученных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71EC9" w:rsidRPr="00AE032C">
        <w:rPr>
          <w:rFonts w:ascii="PT Astra Serif" w:hAnsi="PT Astra Serif"/>
          <w:sz w:val="26"/>
          <w:szCs w:val="26"/>
        </w:rPr>
        <w:t>проекта акта</w:t>
      </w:r>
      <w:r w:rsidR="00B64590" w:rsidRPr="00AE032C">
        <w:rPr>
          <w:rFonts w:ascii="PT Astra Serif" w:hAnsi="PT Astra Serif"/>
          <w:sz w:val="26"/>
          <w:szCs w:val="26"/>
        </w:rPr>
        <w:t>: ___</w:t>
      </w:r>
      <w:r w:rsidRPr="00AE032C">
        <w:rPr>
          <w:rFonts w:ascii="PT Astra Serif" w:hAnsi="PT Astra Serif"/>
          <w:sz w:val="26"/>
          <w:szCs w:val="26"/>
        </w:rPr>
        <w:t>__, из них учтено: полностью: 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Pr="00AE032C">
        <w:rPr>
          <w:rFonts w:ascii="PT Astra Serif" w:hAnsi="PT Astra Serif"/>
          <w:sz w:val="26"/>
          <w:szCs w:val="26"/>
        </w:rPr>
        <w:t>___, частично:___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="00D54749" w:rsidRPr="00AE032C">
        <w:rPr>
          <w:rFonts w:ascii="PT Astra Serif" w:hAnsi="PT Astra Serif"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___.</w:t>
      </w:r>
    </w:p>
    <w:p w14:paraId="13FE214E" w14:textId="77777777" w:rsidR="00696E0C" w:rsidRPr="00AE032C" w:rsidRDefault="00696E0C" w:rsidP="00791D76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17506E27" w14:textId="64C2B2CA" w:rsidR="00696E0C" w:rsidRPr="00D54749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1.9. Полный </w:t>
      </w:r>
      <w:r w:rsidR="00263893" w:rsidRPr="00AE032C">
        <w:rPr>
          <w:rFonts w:ascii="PT Astra Serif" w:hAnsi="PT Astra Serif"/>
          <w:sz w:val="26"/>
          <w:szCs w:val="26"/>
        </w:rPr>
        <w:t xml:space="preserve">сетевой адрес страницы официального сайта Губернатора </w:t>
      </w:r>
      <w:r w:rsidR="00245EA9" w:rsidRPr="00AE032C">
        <w:rPr>
          <w:rFonts w:ascii="PT Astra Serif" w:hAnsi="PT Astra Serif"/>
          <w:sz w:val="26"/>
          <w:szCs w:val="26"/>
        </w:rPr>
        <w:br/>
      </w:r>
      <w:r w:rsidR="00263893" w:rsidRPr="00AE032C">
        <w:rPr>
          <w:rFonts w:ascii="PT Astra Serif" w:hAnsi="PT Astra Serif"/>
          <w:sz w:val="26"/>
          <w:szCs w:val="26"/>
        </w:rPr>
        <w:t>и Правительства Ульяновской области в информационно-телекоммуника</w:t>
      </w:r>
      <w:r w:rsidR="00245EA9" w:rsidRPr="00AE032C">
        <w:rPr>
          <w:rFonts w:ascii="PT Astra Serif" w:hAnsi="PT Astra Serif"/>
          <w:sz w:val="26"/>
          <w:szCs w:val="26"/>
        </w:rPr>
        <w:softHyphen/>
      </w:r>
      <w:r w:rsidR="00263893" w:rsidRPr="00AE032C">
        <w:rPr>
          <w:rFonts w:ascii="PT Astra Serif" w:hAnsi="PT Astra Serif"/>
          <w:sz w:val="26"/>
          <w:szCs w:val="26"/>
        </w:rPr>
        <w:t xml:space="preserve">ционной сети «Интернет», на которой была размещена сводка </w:t>
      </w:r>
      <w:r w:rsidRPr="00AE032C">
        <w:rPr>
          <w:rFonts w:ascii="PT Astra Serif" w:hAnsi="PT Astra Serif"/>
          <w:sz w:val="26"/>
          <w:szCs w:val="26"/>
        </w:rPr>
        <w:t xml:space="preserve">предложений, поступивших в связи с размещением уведомления о </w:t>
      </w:r>
      <w:r w:rsidR="00263893" w:rsidRPr="00AE032C">
        <w:rPr>
          <w:rFonts w:ascii="PT Astra Serif" w:hAnsi="PT Astra Serif"/>
          <w:sz w:val="26"/>
          <w:szCs w:val="26"/>
        </w:rPr>
        <w:t xml:space="preserve">разработке проекта </w:t>
      </w:r>
      <w:r w:rsidR="00572656">
        <w:rPr>
          <w:rFonts w:ascii="PT Astra Serif" w:hAnsi="PT Astra Serif"/>
          <w:sz w:val="26"/>
          <w:szCs w:val="26"/>
        </w:rPr>
        <w:t>акта:</w:t>
      </w:r>
      <w:r w:rsidR="00572656">
        <w:rPr>
          <w:rFonts w:ascii="PT Astra Serif" w:hAnsi="PT Astra Serif"/>
          <w:sz w:val="26"/>
          <w:szCs w:val="26"/>
        </w:rPr>
        <w:br/>
      </w:r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regula</w:t>
      </w:r>
      <w:r w:rsidR="00572656" w:rsidRPr="00D54749">
        <w:rPr>
          <w:rFonts w:ascii="PT Astra Serif" w:hAnsi="PT Astra Serif"/>
          <w:sz w:val="26"/>
          <w:szCs w:val="26"/>
          <w:u w:val="single"/>
          <w:lang w:val="en-US"/>
        </w:rPr>
        <w:t>tion</w:t>
      </w:r>
      <w:r w:rsidR="00572656" w:rsidRPr="00D54749">
        <w:rPr>
          <w:rFonts w:ascii="PT Astra Serif" w:hAnsi="PT Astra Serif"/>
          <w:sz w:val="26"/>
          <w:szCs w:val="26"/>
          <w:u w:val="single"/>
        </w:rPr>
        <w:t>.</w:t>
      </w:r>
      <w:r w:rsidR="00D54749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r w:rsidR="00D54749" w:rsidRPr="00D54749">
        <w:rPr>
          <w:rFonts w:ascii="PT Astra Serif" w:hAnsi="PT Astra Serif"/>
          <w:sz w:val="26"/>
          <w:szCs w:val="26"/>
          <w:u w:val="single"/>
        </w:rPr>
        <w:t>.</w:t>
      </w:r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ru</w:t>
      </w:r>
      <w:r w:rsidR="00D54749" w:rsidRPr="00D54749">
        <w:rPr>
          <w:rFonts w:ascii="PT Astra Serif" w:hAnsi="PT Astra Serif"/>
          <w:sz w:val="26"/>
          <w:szCs w:val="26"/>
          <w:u w:val="single"/>
        </w:rPr>
        <w:t>________</w:t>
      </w:r>
    </w:p>
    <w:p w14:paraId="738FC0B9" w14:textId="77777777" w:rsidR="00004E1E" w:rsidRPr="00AE032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  <w:sz w:val="26"/>
          <w:szCs w:val="26"/>
        </w:rPr>
      </w:pPr>
    </w:p>
    <w:p w14:paraId="6CE163C1" w14:textId="77777777" w:rsidR="00696E0C" w:rsidRPr="00AE032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1.10. Контактная информация исполнителя (разработчика):</w:t>
      </w:r>
    </w:p>
    <w:p w14:paraId="1DBCC858" w14:textId="12BE702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9C3204" w:rsidRPr="00AE032C">
        <w:rPr>
          <w:rFonts w:ascii="PT Astra Serif" w:hAnsi="PT Astra Serif"/>
          <w:sz w:val="26"/>
          <w:szCs w:val="26"/>
        </w:rPr>
        <w:t xml:space="preserve">Ф.И.О.: </w:t>
      </w:r>
      <w:r w:rsidR="00B64590" w:rsidRPr="00AE032C">
        <w:rPr>
          <w:rFonts w:ascii="PT Astra Serif" w:hAnsi="PT Astra Serif"/>
          <w:sz w:val="26"/>
          <w:szCs w:val="26"/>
        </w:rPr>
        <w:t>Чижова Яна Николаевна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__________________</w:t>
      </w:r>
    </w:p>
    <w:p w14:paraId="6E5E9ABA" w14:textId="602D7243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Должность: </w:t>
      </w:r>
      <w:r w:rsidR="00B64590" w:rsidRPr="00AE032C">
        <w:rPr>
          <w:rFonts w:ascii="PT Astra Serif" w:hAnsi="PT Astra Serif"/>
          <w:sz w:val="26"/>
          <w:szCs w:val="26"/>
        </w:rPr>
        <w:t>Консультант департамента государственного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B64590" w:rsidRPr="00AE032C">
        <w:rPr>
          <w:rFonts w:ascii="PT Astra Serif" w:hAnsi="PT Astra Serif"/>
          <w:sz w:val="26"/>
          <w:szCs w:val="26"/>
          <w:u w:val="single"/>
        </w:rPr>
        <w:t xml:space="preserve">контроля и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судебного представительства </w:t>
      </w:r>
      <w:r w:rsidR="009C3204" w:rsidRPr="00AE032C">
        <w:rPr>
          <w:rFonts w:ascii="PT Astra Serif" w:hAnsi="PT Astra Serif"/>
          <w:sz w:val="26"/>
          <w:szCs w:val="26"/>
        </w:rPr>
        <w:t>_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</w:t>
      </w:r>
    </w:p>
    <w:p w14:paraId="3E62CBB4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0340CB" w:rsidRPr="00AE032C">
        <w:rPr>
          <w:rFonts w:ascii="PT Astra Serif" w:hAnsi="PT Astra Serif"/>
          <w:sz w:val="26"/>
          <w:szCs w:val="26"/>
        </w:rPr>
        <w:t>Номер телефона</w:t>
      </w:r>
      <w:r w:rsidRPr="00AE032C">
        <w:rPr>
          <w:rFonts w:ascii="PT Astra Serif" w:hAnsi="PT Astra Serif"/>
          <w:sz w:val="26"/>
          <w:szCs w:val="26"/>
        </w:rPr>
        <w:t xml:space="preserve">: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44-11-71</w:t>
      </w:r>
      <w:r w:rsidRPr="00AE032C">
        <w:rPr>
          <w:rFonts w:ascii="PT Astra Serif" w:hAnsi="PT Astra Serif"/>
          <w:sz w:val="26"/>
          <w:szCs w:val="26"/>
        </w:rPr>
        <w:t>____________________________________</w:t>
      </w:r>
    </w:p>
    <w:p w14:paraId="6F2D9539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Адрес электронной почты: 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73@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.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r w:rsidRPr="00AE032C">
        <w:rPr>
          <w:rFonts w:ascii="PT Astra Serif" w:hAnsi="PT Astra Serif"/>
          <w:sz w:val="26"/>
          <w:szCs w:val="26"/>
        </w:rPr>
        <w:t>_______________________</w:t>
      </w:r>
    </w:p>
    <w:p w14:paraId="6E01AA95" w14:textId="77777777" w:rsidR="005C5065" w:rsidRPr="00AE032C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2C2ADEF" w14:textId="44CFABE1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2. Описание проблемы, на решение которой направлен предлагаемый </w:t>
      </w:r>
      <w:r w:rsidR="0038499C" w:rsidRPr="00AE032C">
        <w:rPr>
          <w:rFonts w:ascii="PT Astra Serif" w:hAnsi="PT Astra Serif"/>
          <w:b/>
          <w:sz w:val="26"/>
          <w:szCs w:val="26"/>
        </w:rPr>
        <w:t>в</w:t>
      </w:r>
      <w:r w:rsidR="009C3204" w:rsidRPr="00AE032C">
        <w:rPr>
          <w:rFonts w:ascii="PT Astra Serif" w:hAnsi="PT Astra Serif"/>
          <w:b/>
          <w:sz w:val="26"/>
          <w:szCs w:val="26"/>
        </w:rPr>
        <w:t xml:space="preserve"> </w:t>
      </w:r>
      <w:r w:rsidR="0038499C" w:rsidRPr="00AE032C">
        <w:rPr>
          <w:rFonts w:ascii="PT Astra Serif" w:hAnsi="PT Astra Serif"/>
          <w:b/>
          <w:sz w:val="26"/>
          <w:szCs w:val="26"/>
        </w:rPr>
        <w:t xml:space="preserve">проекте акта </w:t>
      </w:r>
      <w:r w:rsidRPr="00AE032C">
        <w:rPr>
          <w:rFonts w:ascii="PT Astra Serif" w:hAnsi="PT Astra Serif"/>
          <w:b/>
          <w:sz w:val="26"/>
          <w:szCs w:val="26"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2.1. Формулировка проблемы, на решение которой направлен предлагаемый </w:t>
      </w:r>
      <w:r w:rsidR="0038499C" w:rsidRPr="00AE032C">
        <w:rPr>
          <w:rFonts w:ascii="PT Astra Serif" w:hAnsi="PT Astra Serif"/>
          <w:sz w:val="26"/>
          <w:szCs w:val="26"/>
        </w:rPr>
        <w:t xml:space="preserve">в проекте акта </w:t>
      </w:r>
      <w:r w:rsidRPr="00AE032C">
        <w:rPr>
          <w:rFonts w:ascii="PT Astra Serif" w:hAnsi="PT Astra Serif"/>
          <w:sz w:val="26"/>
          <w:szCs w:val="26"/>
        </w:rPr>
        <w:t>способ регулирования:</w:t>
      </w:r>
    </w:p>
    <w:p w14:paraId="44F38B45" w14:textId="319D481F" w:rsidR="0025452B" w:rsidRDefault="0025452B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bookmarkStart w:id="3" w:name="_Hlk197512574"/>
      <w:r w:rsidRPr="0025452B">
        <w:rPr>
          <w:rFonts w:ascii="PT Astra Serif" w:hAnsi="PT Astra Serif"/>
          <w:sz w:val="26"/>
          <w:szCs w:val="26"/>
          <w:u w:val="single"/>
        </w:rPr>
        <w:t xml:space="preserve">Настоящим проектом постановления предлагается утвердить </w:t>
      </w:r>
      <w:bookmarkStart w:id="4" w:name="_Hlk197512395"/>
      <w:r w:rsidRPr="0025452B">
        <w:rPr>
          <w:rFonts w:ascii="PT Astra Serif" w:hAnsi="PT Astra Serif"/>
          <w:sz w:val="26"/>
          <w:szCs w:val="26"/>
          <w:u w:val="single"/>
        </w:rPr>
        <w:t>предмет охраны, границы территории и требований к градостроительным регламентам в границах территории исторического поселения регионального значения село Троицкий Сунгур Новоспасского района</w:t>
      </w:r>
      <w:bookmarkEnd w:id="4"/>
      <w:r>
        <w:rPr>
          <w:rFonts w:ascii="PT Astra Serif" w:hAnsi="PT Astra Serif"/>
          <w:sz w:val="26"/>
          <w:szCs w:val="26"/>
          <w:u w:val="single"/>
        </w:rPr>
        <w:t xml:space="preserve">, </w:t>
      </w:r>
      <w:r w:rsidRPr="0025452B">
        <w:rPr>
          <w:rFonts w:ascii="PT Astra Serif" w:hAnsi="PT Astra Serif"/>
          <w:sz w:val="26"/>
          <w:szCs w:val="26"/>
          <w:u w:val="single"/>
        </w:rPr>
        <w:t>в целях комплексного сохранения объектов культурного наследия (памятников истории и культуры) в границах территории исторического поселения село Троицкий Сунгур Новоспасского района.</w:t>
      </w:r>
    </w:p>
    <w:bookmarkEnd w:id="3"/>
    <w:p w14:paraId="779CBE5C" w14:textId="7ED96BE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2.2. Характеристика негативных эффектов, возникающих в связи </w:t>
      </w:r>
      <w:r w:rsidRPr="00AE032C">
        <w:rPr>
          <w:rFonts w:ascii="PT Astra Serif" w:hAnsi="PT Astra Serif"/>
          <w:sz w:val="26"/>
          <w:szCs w:val="26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70B05204" w14:textId="2BC9A644" w:rsidR="0025452B" w:rsidRDefault="0025452B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bookmarkStart w:id="5" w:name="_Hlk197512422"/>
      <w:r>
        <w:rPr>
          <w:rFonts w:ascii="PT Astra Serif" w:hAnsi="PT Astra Serif"/>
          <w:sz w:val="26"/>
          <w:szCs w:val="26"/>
          <w:u w:val="single"/>
        </w:rPr>
        <w:t>В</w:t>
      </w:r>
      <w:r w:rsidRPr="0025452B">
        <w:rPr>
          <w:rFonts w:ascii="PT Astra Serif" w:hAnsi="PT Astra Serif"/>
          <w:sz w:val="26"/>
          <w:szCs w:val="26"/>
          <w:u w:val="single"/>
        </w:rPr>
        <w:t xml:space="preserve"> целях комплексного сохранения объектов культурного наследия (памятников истории и культуры) в границах территории исторического поселения село Троицкий Сунгур Новоспасского района</w:t>
      </w:r>
      <w:r>
        <w:rPr>
          <w:rFonts w:ascii="PT Astra Serif" w:hAnsi="PT Astra Serif"/>
          <w:sz w:val="26"/>
          <w:szCs w:val="26"/>
          <w:u w:val="single"/>
        </w:rPr>
        <w:t xml:space="preserve"> предлагается утвердить </w:t>
      </w:r>
      <w:r w:rsidRPr="0025452B">
        <w:rPr>
          <w:rFonts w:ascii="PT Astra Serif" w:hAnsi="PT Astra Serif"/>
          <w:sz w:val="26"/>
          <w:szCs w:val="26"/>
          <w:u w:val="single"/>
        </w:rPr>
        <w:t xml:space="preserve">предмет охраны, границы территории и требований к градостроительным регламентам в границах территории исторического поселения регионального значения село Троицкий Сунгур Новоспасского района. </w:t>
      </w:r>
    </w:p>
    <w:bookmarkEnd w:id="5"/>
    <w:p w14:paraId="10923BF5" w14:textId="5E62FF35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3DF62D78" w14:textId="283B3A0C" w:rsidR="0025452B" w:rsidRDefault="0025452B" w:rsidP="0025452B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25452B">
        <w:rPr>
          <w:rFonts w:ascii="PT Astra Serif" w:hAnsi="PT Astra Serif"/>
          <w:sz w:val="26"/>
          <w:szCs w:val="26"/>
          <w:u w:val="single"/>
        </w:rPr>
        <w:t>Село Троицкий Сунгур Новоспасского района включено в перечень исторических поселений регионального значения, расположенных на территории Ульяновской области распоряжением Правительства Ульяновской области от 25.05.2025 № 192-пр «О внесении изменений в распоряжение Правительства Ульяновской области от 12.03.2018 № 83-пр».</w:t>
      </w:r>
    </w:p>
    <w:p w14:paraId="1EC5CE06" w14:textId="4D407C87" w:rsidR="0025452B" w:rsidRDefault="0025452B" w:rsidP="0025452B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>В</w:t>
      </w:r>
      <w:r w:rsidRPr="0025452B">
        <w:rPr>
          <w:rFonts w:ascii="PT Astra Serif" w:hAnsi="PT Astra Serif"/>
          <w:sz w:val="26"/>
          <w:szCs w:val="26"/>
          <w:u w:val="single"/>
        </w:rPr>
        <w:t xml:space="preserve"> целях комплексного сохранения объектов культурного наследия (памятников истории и культуры) в границах территории исторического поселения село Троицкий Сунгур Новоспасского района</w:t>
      </w:r>
      <w:r>
        <w:rPr>
          <w:rFonts w:ascii="PT Astra Serif" w:hAnsi="PT Astra Serif"/>
          <w:sz w:val="26"/>
          <w:szCs w:val="26"/>
          <w:u w:val="single"/>
        </w:rPr>
        <w:t xml:space="preserve"> предлагается утвердить </w:t>
      </w:r>
      <w:r w:rsidRPr="0025452B">
        <w:rPr>
          <w:rFonts w:ascii="PT Astra Serif" w:hAnsi="PT Astra Serif"/>
          <w:sz w:val="26"/>
          <w:szCs w:val="26"/>
          <w:u w:val="single"/>
        </w:rPr>
        <w:t xml:space="preserve">предмет охраны, границы </w:t>
      </w:r>
      <w:r w:rsidRPr="0025452B">
        <w:rPr>
          <w:rFonts w:ascii="PT Astra Serif" w:hAnsi="PT Astra Serif"/>
          <w:sz w:val="26"/>
          <w:szCs w:val="26"/>
          <w:u w:val="single"/>
        </w:rPr>
        <w:lastRenderedPageBreak/>
        <w:t xml:space="preserve">территории и требований к градостроительным регламентам в границах территории исторического поселения регионального значения село Троицкий Сунгур Новоспасского района. </w:t>
      </w:r>
    </w:p>
    <w:p w14:paraId="0E38B4AD" w14:textId="2A9F98E8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AE032C" w:rsidRDefault="00A826DF" w:rsidP="00A826DF">
      <w:pPr>
        <w:spacing w:line="23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Самостоятельное решение без вмешательства государства не возможно.</w:t>
      </w:r>
      <w:r w:rsidR="00696E0C" w:rsidRPr="00AE032C">
        <w:rPr>
          <w:rFonts w:ascii="PT Astra Serif" w:hAnsi="PT Astra Serif"/>
          <w:sz w:val="26"/>
          <w:szCs w:val="26"/>
        </w:rPr>
        <w:t>___________________________________________________</w:t>
      </w:r>
      <w:r w:rsidRPr="00AE032C">
        <w:rPr>
          <w:rFonts w:ascii="PT Astra Serif" w:hAnsi="PT Astra Serif"/>
          <w:sz w:val="26"/>
          <w:szCs w:val="26"/>
        </w:rPr>
        <w:t>________</w:t>
      </w:r>
    </w:p>
    <w:p w14:paraId="0A78313B" w14:textId="77777777" w:rsidR="00EC4763" w:rsidRPr="00AE032C" w:rsidRDefault="00EC4763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005481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2.5. Источники данных:</w:t>
      </w:r>
    </w:p>
    <w:p w14:paraId="44563AC2" w14:textId="77777777" w:rsidR="0025452B" w:rsidRDefault="0025452B" w:rsidP="004B345C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25452B">
        <w:rPr>
          <w:rFonts w:ascii="PT Astra Serif" w:hAnsi="PT Astra Serif"/>
          <w:sz w:val="26"/>
          <w:szCs w:val="26"/>
          <w:u w:val="single"/>
        </w:rPr>
        <w:t>Проект подготовлен в соответствии со статьёй 59 Федерального закона «Об объектах культурного наследия (памятниках истории и культуры) народов Российской Федерации» от 25.06.2002 № 73-ФЗ, Постановлением  Правительства РФ от 28.11.2013 № 1095 «Об утверждении требований к определению границ территории исторического поселения» (далее – постановление Правительства РФ №1095), статьями 4 и 17 Закона Ульяновской области «Об объектах культурного наследия (памятниках истории и культуры) народов Российской Федерации, расположенных на территории Ульяновской области».</w:t>
      </w:r>
      <w:r>
        <w:rPr>
          <w:rFonts w:ascii="PT Astra Serif" w:hAnsi="PT Astra Serif"/>
          <w:sz w:val="26"/>
          <w:szCs w:val="26"/>
          <w:u w:val="single"/>
        </w:rPr>
        <w:t xml:space="preserve"> </w:t>
      </w:r>
    </w:p>
    <w:p w14:paraId="6C1AE05D" w14:textId="432FA998" w:rsidR="00696E0C" w:rsidRPr="00AE032C" w:rsidRDefault="00696E0C" w:rsidP="00AA2A8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2.6. Иная информация о проблеме:</w:t>
      </w:r>
    </w:p>
    <w:p w14:paraId="5E1E5010" w14:textId="77777777" w:rsidR="00696E0C" w:rsidRPr="00AE032C" w:rsidRDefault="00696E0C" w:rsidP="00BA1843">
      <w:pPr>
        <w:spacing w:line="235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4BF24E74" w14:textId="77777777" w:rsidR="00004E1E" w:rsidRPr="00AE032C" w:rsidRDefault="00004E1E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9B88D69" w14:textId="77777777" w:rsid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3. </w:t>
      </w:r>
      <w:r w:rsidR="0038499C" w:rsidRPr="00AE032C">
        <w:rPr>
          <w:rFonts w:ascii="PT Astra Serif" w:hAnsi="PT Astra Serif"/>
          <w:b/>
          <w:sz w:val="26"/>
          <w:szCs w:val="26"/>
        </w:rPr>
        <w:t>Результаты а</w:t>
      </w:r>
      <w:r w:rsidRPr="00AE032C">
        <w:rPr>
          <w:rFonts w:ascii="PT Astra Serif" w:hAnsi="PT Astra Serif"/>
          <w:b/>
          <w:sz w:val="26"/>
          <w:szCs w:val="26"/>
        </w:rPr>
        <w:t>нализ</w:t>
      </w:r>
      <w:r w:rsidR="0038499C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международного опыта, опыта субъектов Российской Федерации в соответствующей сфере </w:t>
      </w:r>
    </w:p>
    <w:p w14:paraId="327F6506" w14:textId="5C537237" w:rsidR="00AA2A83" w:rsidRPr="00AE032C" w:rsidRDefault="00AA2A83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-</w:t>
      </w:r>
    </w:p>
    <w:p w14:paraId="53512E5C" w14:textId="77777777" w:rsidR="00AA2A83" w:rsidRDefault="00AA2A83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5861123" w14:textId="77777777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4.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целях предлагаемого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</w:t>
      </w:r>
    </w:p>
    <w:p w14:paraId="234C281C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4.1. Основание для разработки проекта нормативного правового акта:</w:t>
      </w:r>
    </w:p>
    <w:p w14:paraId="3D93EB3C" w14:textId="257EB40A" w:rsidR="006F6150" w:rsidRPr="00AA2A83" w:rsidRDefault="0025452B" w:rsidP="0025452B">
      <w:pPr>
        <w:spacing w:line="235" w:lineRule="auto"/>
        <w:ind w:firstLine="709"/>
        <w:jc w:val="both"/>
        <w:rPr>
          <w:rFonts w:ascii="PT Astra Serif" w:hAnsi="PT Astra Serif" w:cs="Arial"/>
          <w:sz w:val="26"/>
          <w:szCs w:val="26"/>
          <w:u w:val="single"/>
        </w:rPr>
      </w:pPr>
      <w:r w:rsidRPr="0025452B">
        <w:rPr>
          <w:rFonts w:ascii="PT Astra Serif" w:hAnsi="PT Astra Serif" w:cs="Arial"/>
          <w:sz w:val="26"/>
          <w:szCs w:val="26"/>
          <w:u w:val="single"/>
        </w:rPr>
        <w:t>Проект подготовлен в соответствии со статьёй 59 Федерального закона «Об объектах культурного наследия (памятниках истории и культуры) народов Российской Федерации» от 25.06.2002 № 73-ФЗ, Постановлением  Правительства РФ от 28.11.2013 № 1095 «Об утверждении требований к определению границ территории исторического поселения» (далее – постановление Правительства РФ №1095), статьями 4 и 17 Закона Ульяновской области «Об объектах культурного наследия (памятниках истории и культуры) народов Российской Федерации, расположенных на территории Ульяновской области».</w:t>
      </w:r>
      <w:r>
        <w:rPr>
          <w:rFonts w:ascii="PT Astra Serif" w:hAnsi="PT Astra Serif" w:cs="Arial"/>
          <w:sz w:val="26"/>
          <w:szCs w:val="26"/>
          <w:u w:val="single"/>
        </w:rPr>
        <w:t xml:space="preserve"> </w:t>
      </w:r>
      <w:r w:rsidRPr="0025452B">
        <w:rPr>
          <w:rFonts w:ascii="PT Astra Serif" w:hAnsi="PT Astra Serif" w:cs="Arial"/>
          <w:sz w:val="26"/>
          <w:szCs w:val="26"/>
          <w:u w:val="single"/>
        </w:rPr>
        <w:t xml:space="preserve">Материалы представлены Администрацией муниципального района «Новоспасский район» и рассмотрены Управлением, материалы представлены в полном объёме, установленном пунктом 2 статьи 17 Закона Ульяновской области № 24-ЗО, содержат сведения историко-культурных исследований и фотографические изображения, историко-культурный опорный план, проект границ территории исторического поселения разработан в соответствии с пунктом 2 требований постановления Правительства РФ № 1095, ООО «Ремонтностроительное управление», организацией обладающей опытом работы в области сохранения, использования, популяризации и государственной охраны объектов культурного наследия.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AE032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4.2. Описание целей предлагаемого </w:t>
            </w: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регулирования,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 xml:space="preserve">их соотношение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4.3. Сроки достижения целей предлагаемого </w:t>
            </w: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>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>4.4. Индикаторы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, характеризующие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достижени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целей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 xml:space="preserve">правового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AE032C" w14:paraId="19B1B6A4" w14:textId="77777777" w:rsidTr="00076D5E">
        <w:tc>
          <w:tcPr>
            <w:tcW w:w="2901" w:type="dxa"/>
          </w:tcPr>
          <w:p w14:paraId="623B8534" w14:textId="6D6AD889" w:rsidR="00696E0C" w:rsidRPr="0025452B" w:rsidRDefault="0025452B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 w:rsidRPr="0025452B">
              <w:rPr>
                <w:rFonts w:ascii="PT Astra Serif" w:hAnsi="PT Astra Serif"/>
                <w:sz w:val="26"/>
                <w:szCs w:val="26"/>
              </w:rPr>
              <w:lastRenderedPageBreak/>
              <w:t>Настоящим проектом постановления предлагается утвердить предмет охраны, границы территории и требований к градостроительным регламентам в границах территории исторического поселения регионального значения село Троицкий Сунгур Новоспасского района, в целях комплексного сохранения объектов культурного наследия (памятников истории и культуры) в границах территории исторического поселения село Троицкий Сунгур Новоспасского района</w:t>
            </w:r>
            <w:r w:rsidR="00AA2A83" w:rsidRPr="00AA2A83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929" w:type="dxa"/>
          </w:tcPr>
          <w:p w14:paraId="207218B9" w14:textId="77777777" w:rsidR="00696E0C" w:rsidRPr="00AE032C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AE032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1B86EF2" w14:textId="77777777" w:rsidR="00004E1E" w:rsidRPr="00AE032C" w:rsidRDefault="00004E1E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</w:p>
    <w:p w14:paraId="2B850AB0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5.1. Описание предлагаемого способа решения проблемы и </w:t>
      </w:r>
      <w:r w:rsidR="00FA192F" w:rsidRPr="00AE032C">
        <w:rPr>
          <w:rFonts w:ascii="PT Astra Serif" w:hAnsi="PT Astra Serif"/>
          <w:sz w:val="26"/>
          <w:szCs w:val="26"/>
        </w:rPr>
        <w:t>устранения обусловленных ею</w:t>
      </w:r>
      <w:r w:rsidRPr="00AE032C">
        <w:rPr>
          <w:rFonts w:ascii="PT Astra Serif" w:hAnsi="PT Astra Serif"/>
          <w:sz w:val="26"/>
          <w:szCs w:val="26"/>
        </w:rPr>
        <w:t xml:space="preserve"> негативных эффектов:</w:t>
      </w:r>
    </w:p>
    <w:p w14:paraId="066765A5" w14:textId="77777777" w:rsidR="0025452B" w:rsidRDefault="0025452B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25452B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Настоящим проектом постановления предлагается утвердить предмет охраны, границы территории и требований к градостроительным регламентам в границах территории исторического поселения регионального значения село Троицкий Сунгур Новоспасского района, в целях комплексного сохранения объектов культурного наследия (памятников истории и культуры) в границах территории исторического поселения село Троицкий Сунгур Новоспасского района.</w:t>
      </w:r>
    </w:p>
    <w:p w14:paraId="01864A9F" w14:textId="7286C24B" w:rsidR="00696E0C" w:rsidRPr="00AE032C" w:rsidRDefault="00696E0C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hAnsi="PT Astra Serif"/>
          <w:sz w:val="26"/>
          <w:szCs w:val="26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AE032C" w:rsidRDefault="00696E0C" w:rsidP="00AE032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</w:t>
      </w:r>
      <w:r w:rsidR="0038499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</w:rPr>
        <w:t>_</w:t>
      </w:r>
      <w:r w:rsidR="003C653E" w:rsidRPr="00AE032C">
        <w:rPr>
          <w:rFonts w:ascii="PT Astra Serif" w:hAnsi="PT Astra Serif"/>
          <w:sz w:val="26"/>
          <w:szCs w:val="26"/>
          <w:u w:val="single"/>
        </w:rPr>
        <w:t>Иные способы решения проблемы отсутствуют.</w:t>
      </w:r>
      <w:r w:rsidR="003C653E" w:rsidRPr="00AE032C">
        <w:rPr>
          <w:rFonts w:ascii="PT Astra Serif" w:hAnsi="PT Astra Serif"/>
          <w:sz w:val="26"/>
          <w:szCs w:val="26"/>
        </w:rPr>
        <w:t xml:space="preserve">  </w:t>
      </w:r>
      <w:r w:rsidRPr="00AE032C">
        <w:rPr>
          <w:rFonts w:ascii="PT Astra Serif" w:hAnsi="PT Astra Serif"/>
          <w:sz w:val="26"/>
          <w:szCs w:val="26"/>
        </w:rPr>
        <w:t>____________________</w:t>
      </w:r>
    </w:p>
    <w:p w14:paraId="6E5AB325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977ED4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5.3. Обоснование выбора предлагаемого способа решения проблемы:</w:t>
      </w:r>
    </w:p>
    <w:p w14:paraId="56E947EE" w14:textId="2566FAC9" w:rsidR="00696E0C" w:rsidRPr="00AE032C" w:rsidRDefault="0025452B" w:rsidP="00804CAC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 xml:space="preserve">Проект постановления Правительства Ульяновской области </w:t>
      </w:r>
      <w:r w:rsidRPr="0025452B"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 xml:space="preserve">разработан в целях комплексного сохранения объектов культурного наследия (памятников истории и культуры) в границах территории исторического поселения село Троицкий Сунгур Новоспасского района. </w:t>
      </w:r>
    </w:p>
    <w:p w14:paraId="4E79692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2C3C207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5.4. Иная информация о предлагаемом способе решения проблемы:</w:t>
      </w:r>
    </w:p>
    <w:p w14:paraId="4AF75D9C" w14:textId="77777777" w:rsidR="00696E0C" w:rsidRPr="00AE032C" w:rsidRDefault="00696E0C" w:rsidP="0038499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D93046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</w:t>
      </w:r>
    </w:p>
    <w:p w14:paraId="0ECF0610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72845DE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6.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об о</w:t>
      </w:r>
      <w:r w:rsidRPr="00AE032C">
        <w:rPr>
          <w:rFonts w:ascii="PT Astra Serif" w:hAnsi="PT Astra Serif"/>
          <w:b/>
          <w:sz w:val="26"/>
          <w:szCs w:val="26"/>
        </w:rPr>
        <w:t>сновны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групп</w:t>
      </w:r>
      <w:r w:rsidR="0038499C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субъектов предпринимательской и иной деятельности, ины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заинтересованны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лица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AE032C">
        <w:rPr>
          <w:rFonts w:ascii="PT Astra Serif" w:hAnsi="PT Astra Serif"/>
          <w:b/>
          <w:sz w:val="26"/>
          <w:szCs w:val="26"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AE032C" w14:paraId="5D354C19" w14:textId="77777777" w:rsidTr="00677E0B">
        <w:tc>
          <w:tcPr>
            <w:tcW w:w="3888" w:type="dxa"/>
          </w:tcPr>
          <w:p w14:paraId="1F0D1604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AE032C" w:rsidRDefault="00696E0C" w:rsidP="00FA19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6.2. Количество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6.3. Прогноз изменения количества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в среднесрочном периоде</w:t>
            </w:r>
          </w:p>
        </w:tc>
      </w:tr>
      <w:tr w:rsidR="00696E0C" w:rsidRPr="00AE032C" w14:paraId="0A5AFBCF" w14:textId="77777777" w:rsidTr="00677E0B">
        <w:tc>
          <w:tcPr>
            <w:tcW w:w="3888" w:type="dxa"/>
          </w:tcPr>
          <w:p w14:paraId="60B5554A" w14:textId="5961199A" w:rsidR="00696E0C" w:rsidRPr="00AE032C" w:rsidRDefault="00D93046" w:rsidP="00CE52A6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юридические лица</w:t>
            </w:r>
            <w:r w:rsidR="007929BD" w:rsidRPr="00AE032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индивидуальные предприниматели и физические</w:t>
            </w:r>
            <w:r w:rsidR="00CE52A6" w:rsidRPr="00AE032C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прежнем уровне</w:t>
            </w:r>
          </w:p>
        </w:tc>
      </w:tr>
      <w:tr w:rsidR="00696E0C" w:rsidRPr="00AE032C" w14:paraId="2096278C" w14:textId="77777777" w:rsidTr="00677E0B">
        <w:tc>
          <w:tcPr>
            <w:tcW w:w="3888" w:type="dxa"/>
          </w:tcPr>
          <w:p w14:paraId="5F7AE6C6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415" w:type="dxa"/>
          </w:tcPr>
          <w:p w14:paraId="08F42B13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44" w:type="dxa"/>
          </w:tcPr>
          <w:p w14:paraId="1A253605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B77F582" w14:textId="77777777" w:rsidR="00696E0C" w:rsidRPr="00AE032C" w:rsidRDefault="00696E0C" w:rsidP="00696E0C">
      <w:pPr>
        <w:jc w:val="both"/>
        <w:rPr>
          <w:rFonts w:ascii="PT Astra Serif" w:hAnsi="PT Astra Serif"/>
          <w:sz w:val="26"/>
          <w:szCs w:val="26"/>
        </w:rPr>
      </w:pPr>
    </w:p>
    <w:p w14:paraId="0412594B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6.4. Источники данных:</w:t>
      </w:r>
    </w:p>
    <w:p w14:paraId="4EF83649" w14:textId="77777777" w:rsidR="00696E0C" w:rsidRPr="00AE032C" w:rsidRDefault="00696E0C" w:rsidP="00696E0C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14:paraId="2347768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9AAAA8" w14:textId="77777777" w:rsidR="00004E1E" w:rsidRPr="00AE032C" w:rsidRDefault="00004E1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9671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7.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33D9CF98" w:rsidR="00696E0C" w:rsidRPr="00AE032C" w:rsidRDefault="003C653E" w:rsidP="00696E0C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Изменение в функциях, полномочиях, обязанностях и правах </w:t>
      </w:r>
      <w:r w:rsidRPr="00AE032C">
        <w:rPr>
          <w:rFonts w:ascii="PT Astra Serif" w:hAnsi="PT Astra Serif"/>
          <w:sz w:val="26"/>
          <w:szCs w:val="26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>не предусматривается.</w:t>
      </w:r>
    </w:p>
    <w:p w14:paraId="66DC868C" w14:textId="77777777" w:rsidR="003C653E" w:rsidRPr="00AE032C" w:rsidRDefault="003C653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522877F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8.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результатах оценки структуры и объёма</w:t>
      </w:r>
      <w:r w:rsidRPr="00AE032C">
        <w:rPr>
          <w:rFonts w:ascii="PT Astra Serif" w:hAnsi="PT Astra Serif"/>
          <w:b/>
          <w:sz w:val="26"/>
          <w:szCs w:val="26"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C92CB6C" w14:textId="183B799D" w:rsidR="006240E1" w:rsidRPr="00AE032C" w:rsidRDefault="00606542" w:rsidP="00AA2A8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6"/>
          <w:szCs w:val="26"/>
          <w:u w:val="single"/>
        </w:rPr>
      </w:pPr>
      <w:r>
        <w:rPr>
          <w:rFonts w:ascii="PT Astra Serif" w:hAnsi="PT Astra Serif" w:cs="PT Astra Serif"/>
          <w:sz w:val="26"/>
          <w:szCs w:val="26"/>
          <w:u w:val="single"/>
        </w:rPr>
        <w:t xml:space="preserve">Дополнительных средств на реализацию проекта постановления Правительства Ульяновской области </w:t>
      </w:r>
      <w:r w:rsidR="0025452B" w:rsidRPr="0025452B">
        <w:rPr>
          <w:rFonts w:ascii="PT Astra Serif" w:hAnsi="PT Astra Serif" w:cs="PT Astra Serif"/>
          <w:sz w:val="26"/>
          <w:szCs w:val="26"/>
          <w:u w:val="single"/>
        </w:rPr>
        <w:t>«Об утверждении предмета охраны, границ территории и требований к градостроительным регламентам в границах территории исторического поселения регионального значения село Троицкий Сунгур Новоспасского района»</w:t>
      </w:r>
      <w:r w:rsidR="006240E1" w:rsidRPr="00AE032C">
        <w:rPr>
          <w:rFonts w:ascii="PT Astra Serif" w:hAnsi="PT Astra Serif" w:cs="PT Astra Serif"/>
          <w:sz w:val="26"/>
          <w:szCs w:val="26"/>
          <w:u w:val="single"/>
        </w:rPr>
        <w:t>.</w:t>
      </w:r>
    </w:p>
    <w:p w14:paraId="4692AE13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42CDF74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88522BB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92459D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 xml:space="preserve">       8.2. Иные сведения о дополнительных расходах (доходах) бюджета Ульяновской области</w:t>
      </w:r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и местных бюджетов:</w:t>
      </w:r>
    </w:p>
    <w:p w14:paraId="24855E2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2B7A7210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3768C82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8.3. Источники данных:</w:t>
      </w:r>
    </w:p>
    <w:p w14:paraId="45F90FA6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7EDA2486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1B824FD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9.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овы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обязанност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ях или </w:t>
      </w:r>
      <w:r w:rsidRPr="00AE032C">
        <w:rPr>
          <w:rFonts w:ascii="PT Astra Serif" w:hAnsi="PT Astra Serif"/>
          <w:b/>
          <w:sz w:val="26"/>
          <w:szCs w:val="26"/>
        </w:rPr>
        <w:t>ограничения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субъектов предпринимательской и иной деятельности либо изменени</w:t>
      </w:r>
      <w:r w:rsidR="0015495F" w:rsidRPr="00AE032C">
        <w:rPr>
          <w:rFonts w:ascii="PT Astra Serif" w:hAnsi="PT Astra Serif"/>
          <w:b/>
          <w:sz w:val="26"/>
          <w:szCs w:val="26"/>
        </w:rPr>
        <w:t>и</w:t>
      </w:r>
      <w:r w:rsidRPr="00AE032C">
        <w:rPr>
          <w:rFonts w:ascii="PT Astra Serif" w:hAnsi="PT Astra Serif"/>
          <w:b/>
          <w:sz w:val="26"/>
          <w:szCs w:val="26"/>
        </w:rPr>
        <w:t xml:space="preserve"> содержания существующих обязанностей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и </w:t>
      </w:r>
      <w:r w:rsidRPr="00AE032C">
        <w:rPr>
          <w:rFonts w:ascii="PT Astra Serif" w:hAnsi="PT Astra Serif"/>
          <w:b/>
          <w:sz w:val="26"/>
          <w:szCs w:val="26"/>
        </w:rPr>
        <w:t>ограничений, а также связанны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 ними расход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(доход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)</w:t>
      </w:r>
    </w:p>
    <w:p w14:paraId="2CDDC82A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1. В целях сохранения предмета охраны исторического поселения  устанавливается правовой режим использования земель, предусматривающий:</w:t>
      </w:r>
    </w:p>
    <w:p w14:paraId="5354B2F2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1) сохранение предмета охраны исторического поселения: исторически ценных градоформирующих объектов, планировочной структуры, включая ее элементы, объемно-пространственной структуры, композиция и силуэты застройки (соотношение вертикальных и горизонтальных доминант и акцентов), соотношения между различными поселковыми пространствами (свободными, застроенными, озелененными), композиционно-видовые связей (панорам);</w:t>
      </w:r>
    </w:p>
    <w:p w14:paraId="7361D6E3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2) обеспечение для исторически ценных градоформирующих объектов противопожарной безопасности, защиты от динамических воздействий и негативного воздействия на окружающую среду;</w:t>
      </w:r>
    </w:p>
    <w:p w14:paraId="0B7DAEAA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3) сохранение при реконструкции исторически ценных градоформирующих объектов исторически достоверного внешнего облика, за исключением объектов, пришедших в аварийное состояние и угрожающих безопасности населения;</w:t>
      </w:r>
    </w:p>
    <w:p w14:paraId="6FA26E52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4) сохранение сложившихся линий застройки;</w:t>
      </w:r>
    </w:p>
    <w:p w14:paraId="456F3354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5) сохранение исторической трассировки улиц и проездов;</w:t>
      </w:r>
    </w:p>
    <w:p w14:paraId="5610FAF3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6) сохранение и восстановление условий восприятия путём: регулирования облика зданий и сооружений, уменьшения или устранения диссонанса с исторической средой, организации благоустройства с использованием малых архитектурных форм, инженерного и дорожного оборудования и информационных конструкций, соответствующих по стилю и масштабу историческому поселению;</w:t>
      </w:r>
    </w:p>
    <w:p w14:paraId="64782985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7) соответствие среде исторического поселения вновь возводимых в его границах зданий и сооружений, а именно преемственность новых объектов характерным архитектурным элементам поселения, а также их метрическим и пропорциональным параметрам;</w:t>
      </w:r>
    </w:p>
    <w:p w14:paraId="70DDCD12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8) прокладку инженерных коммуникаций преимущественно подземным способом;</w:t>
      </w:r>
    </w:p>
    <w:p w14:paraId="0811321D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9) сохранение принципа исторической парцелляции кварталов;</w:t>
      </w:r>
    </w:p>
    <w:p w14:paraId="16BC3EB5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10) обеспечение публичной доступности и популяризации объектов культурного наследия исторических поселений. Публичная доступность обеспечивается путем установления на части территории исторического поселения требований к включению земель в состав территорий общего пользования либо публичного сервитута на проход для неограниченного круга лиц.</w:t>
      </w:r>
    </w:p>
    <w:p w14:paraId="4EBE53C2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2. На территории исторического поселения запрещается:</w:t>
      </w:r>
    </w:p>
    <w:p w14:paraId="76A0278B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 xml:space="preserve">1) изменение конфигурации существующих планировочных единиц – кварталов, нарушающее условия восприятия объектов культурного наследия </w:t>
      </w: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lastRenderedPageBreak/>
        <w:t>регионального и местного значения, ценных градоформирующих объектов, а также влекущее за собой нарушении безопасности вышеперечисленных объектов;</w:t>
      </w:r>
    </w:p>
    <w:p w14:paraId="7919F92D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2) строительство и размещение взрывопожароопасных объектов, объектов создающих значительные грузовые потоки;</w:t>
      </w:r>
    </w:p>
    <w:p w14:paraId="747932F3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3) размещение на фасадах первой линии застройки инженерно-технического оборудования, искажающего исторический облик зданий, строений, сооружений, за исключением оборудования, размещение которого регламентируется правилами техники безопасности;</w:t>
      </w:r>
    </w:p>
    <w:p w14:paraId="68A47B00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 xml:space="preserve">4) применение объемно-пространственных и архитектурных решений, диссонирующих с характерной застройкой исторического поселения; </w:t>
      </w:r>
    </w:p>
    <w:p w14:paraId="090FB068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5) применение чрезмерно активных цветовых решений, контрастных среде исторического поселения в конструкциях, покрытиях и отделке капитальных и некапитальных зданий, строений и сооружений, в том числе временных (сезонных);</w:t>
      </w:r>
    </w:p>
    <w:p w14:paraId="39EF2D7E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6) размещение элементов наружной рекламы и вывесок, перекрывающие исторически ценные градоформирующие объекты и элементы.</w:t>
      </w:r>
    </w:p>
    <w:p w14:paraId="27B11EF4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3. На территории исторического поселения разрешается:</w:t>
      </w:r>
    </w:p>
    <w:p w14:paraId="50FD4ADC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1) проведение работ по сохранению и реставрации объектов культурного наследия;</w:t>
      </w:r>
    </w:p>
    <w:p w14:paraId="202DBA0F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 xml:space="preserve">2) воссоздание утраченных объектов культурного наследия, имеющих особую историческую, архитектурную, научную, художественную, градостроительную, эстетическую или иную значимость, при наличии положительного заключения государственной историко-культурной экспертизы; </w:t>
      </w:r>
    </w:p>
    <w:p w14:paraId="154786A7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3) новое и компенсационное строительство в режиме регенерации с обязательным соблюдением требований к градостроительным регламентам исторических поселений;</w:t>
      </w:r>
    </w:p>
    <w:p w14:paraId="740566CB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4) реконструкция зданий, строений и сооружений, не являющихся объектами культурного наследия, ремонт (в том числе капитальный) при соблюдении требований п. 1 настоящего приложения;</w:t>
      </w:r>
    </w:p>
    <w:p w14:paraId="0E456772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5) строительство подземных сооружений при наличии инженерно-геологических исследований, подтверждающих отсутствие негативного влияния этих сооружений на окружающую застройку;</w:t>
      </w:r>
    </w:p>
    <w:p w14:paraId="179E30E5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6) локальное изменение лицевых фасадов на уровне первого этажа (устройство панорамного остекления, витрин, дверных проемов при условии соблюдения исторической метрики фасадных элементов в текущей линии застройки) и сохранение целостности архитектурного облика;</w:t>
      </w:r>
    </w:p>
    <w:p w14:paraId="2AC688AD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7) разрежение зарослей неценных пород деревьев и кустарников, уменьшение высоты крон высокоствольных пород деревьев.</w:t>
      </w:r>
    </w:p>
    <w:p w14:paraId="1D761344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4. Требования к сохранению ценных градоформирующих объектов, составляющих предмет охраны исторического поселения.</w:t>
      </w:r>
    </w:p>
    <w:p w14:paraId="55CDD6F1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4.1. Запрещается:</w:t>
      </w:r>
    </w:p>
    <w:p w14:paraId="54BBC114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 xml:space="preserve">1) демонтаж (частичный демонтаж) исторически ценных градоформирующих объектов, за исключением случаев предотвращения разрушения здания и его конструктивных элементов. </w:t>
      </w:r>
    </w:p>
    <w:p w14:paraId="41EAFAD3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 xml:space="preserve">2) выполнение строительных работ в виде существенного изменения размеров, пропорций и параметров главных и боковых фасадов зданий, за исключением воссоздания исторического облика здания;  </w:t>
      </w:r>
    </w:p>
    <w:p w14:paraId="6EA55355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3) удаление элементов исторического декора на главном и боковых фасадах зданий без восстановления.</w:t>
      </w:r>
    </w:p>
    <w:p w14:paraId="577AC62F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lastRenderedPageBreak/>
        <w:t>4.2. Разрешается:</w:t>
      </w:r>
    </w:p>
    <w:p w14:paraId="1C11DEE7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1) проведение ремонта или капитального ремонта, в том числе с воссозданием исторического облика здания;</w:t>
      </w:r>
    </w:p>
    <w:p w14:paraId="74A117FC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2) увеличение площади здания только за счет пристроек к дворовому фасаду, максимальная высота которых не должна превышать высоту конька здания.</w:t>
      </w:r>
    </w:p>
    <w:p w14:paraId="6322171B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 xml:space="preserve">5. В границах территории исторического поселения выделены зоны с особыми требованиями к градостроительным регламентам на основе земельных участков и территорий исторических центров исторических поселений (Приложение к настоящим требованиям). Виды разрешенного использования земельных участков устанавливаются действующими правилами землепользования и застройки. </w:t>
      </w:r>
    </w:p>
    <w:p w14:paraId="2DDD4AB0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5.1. ИП1 - зона усадебной застройки.</w:t>
      </w:r>
    </w:p>
    <w:p w14:paraId="1D8720A6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Зона выделена на основе земельных участков и территорий сложившейся усадебной жилой застройки исторических поселений.</w:t>
      </w:r>
    </w:p>
    <w:p w14:paraId="63FC4A8F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5.2. ИП2 – зона общественно-деловой застройки.</w:t>
      </w:r>
    </w:p>
    <w:p w14:paraId="60C52A03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Зона выделена на основе земельных участков и территорий сложившейся общественно-деловой застройки исторических поселений.</w:t>
      </w:r>
    </w:p>
    <w:p w14:paraId="06E99BAC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5.3. ИП3 - зона озелененных территорий.</w:t>
      </w:r>
    </w:p>
    <w:p w14:paraId="4B05BC26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Зона выделена на основе земельных участков, парковых территорий исторических поселений в целях сохранения и восстановления свободных от застройки озелененных пространств с возможностью сохранения открытых плоскостных сооружений.</w:t>
      </w:r>
    </w:p>
    <w:p w14:paraId="360FCD28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5.4. ИП4 - зона сохранения ландшафта.</w:t>
      </w:r>
    </w:p>
    <w:p w14:paraId="173E38B9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Зона выделена на основе земельных участков и территорий природного ландшафта исторических поселений в целях сохранения природного ландшафта, форм рельефа с элементами антропогенного вмешательства и соотношения застроенных и свободных от застройки территорий. На территории зоны не допускается размещение новых автомобильных дорог.</w:t>
      </w:r>
    </w:p>
    <w:p w14:paraId="4912C5BB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6. Требования к градостроительным регламентам.</w:t>
      </w:r>
    </w:p>
    <w:p w14:paraId="70387D6F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b/>
          <w:sz w:val="26"/>
          <w:szCs w:val="26"/>
          <w:u w:val="single"/>
        </w:rPr>
      </w:pPr>
    </w:p>
    <w:p w14:paraId="4230F7BF" w14:textId="77777777" w:rsidR="000E314E" w:rsidRPr="000E314E" w:rsidRDefault="000E314E" w:rsidP="000E314E">
      <w:pPr>
        <w:spacing w:line="0" w:lineRule="atLeast"/>
        <w:ind w:firstLine="708"/>
        <w:jc w:val="center"/>
        <w:rPr>
          <w:rFonts w:ascii="PT Astra Serif" w:eastAsiaTheme="minorEastAsia" w:hAnsi="PT Astra Serif" w:cs="Arial"/>
          <w:b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b/>
          <w:sz w:val="26"/>
          <w:szCs w:val="26"/>
          <w:u w:val="single"/>
        </w:rPr>
        <w:t xml:space="preserve">Требования к градостроительным регламентам для </w:t>
      </w:r>
      <w:r w:rsidRPr="000E314E">
        <w:rPr>
          <w:rFonts w:ascii="PT Astra Serif" w:eastAsiaTheme="minorEastAsia" w:hAnsi="PT Astra Serif" w:cs="Arial"/>
          <w:b/>
          <w:sz w:val="26"/>
          <w:szCs w:val="26"/>
          <w:u w:val="single"/>
        </w:rPr>
        <w:br/>
        <w:t>село Троицкий Сунгур</w:t>
      </w:r>
    </w:p>
    <w:p w14:paraId="6B9D2DEE" w14:textId="77777777" w:rsidR="000E314E" w:rsidRPr="000E314E" w:rsidRDefault="000E314E" w:rsidP="000E314E">
      <w:pPr>
        <w:spacing w:line="0" w:lineRule="atLeast"/>
        <w:ind w:firstLine="708"/>
        <w:jc w:val="center"/>
        <w:rPr>
          <w:rFonts w:ascii="PT Astra Serif" w:eastAsiaTheme="minorEastAsia" w:hAnsi="PT Astra Serif" w:cs="Arial"/>
          <w:b/>
          <w:sz w:val="26"/>
          <w:szCs w:val="26"/>
          <w:u w:val="single"/>
        </w:rPr>
      </w:pPr>
    </w:p>
    <w:tbl>
      <w:tblPr>
        <w:tblStyle w:val="1"/>
        <w:tblW w:w="9692" w:type="dxa"/>
        <w:tblLook w:val="04A0" w:firstRow="1" w:lastRow="0" w:firstColumn="1" w:lastColumn="0" w:noHBand="0" w:noVBand="1"/>
      </w:tblPr>
      <w:tblGrid>
        <w:gridCol w:w="2368"/>
        <w:gridCol w:w="1327"/>
        <w:gridCol w:w="2053"/>
        <w:gridCol w:w="2053"/>
        <w:gridCol w:w="2053"/>
      </w:tblGrid>
      <w:tr w:rsidR="000E314E" w:rsidRPr="000E314E" w14:paraId="6D33C39E" w14:textId="77777777" w:rsidTr="003B4902">
        <w:trPr>
          <w:trHeight w:val="810"/>
          <w:tblHeader/>
        </w:trPr>
        <w:tc>
          <w:tcPr>
            <w:tcW w:w="2292" w:type="dxa"/>
            <w:vMerge w:val="restart"/>
          </w:tcPr>
          <w:p w14:paraId="07F7F19C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Наименование характеристик и показателей, отражающих требования к содержанию градостроительного регламента</w:t>
            </w:r>
          </w:p>
        </w:tc>
        <w:tc>
          <w:tcPr>
            <w:tcW w:w="1484" w:type="dxa"/>
            <w:tcBorders>
              <w:bottom w:val="nil"/>
            </w:tcBorders>
          </w:tcPr>
          <w:p w14:paraId="4DFCA1BF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ИП1- зона усадебной</w:t>
            </w:r>
            <w:r w:rsidRPr="000E314E">
              <w:rPr>
                <w:rFonts w:ascii="PT Astra Serif" w:hAnsi="PT Astra Serif"/>
                <w:sz w:val="26"/>
                <w:szCs w:val="26"/>
                <w:u w:val="single"/>
                <w:lang w:val="en-US"/>
              </w:rPr>
              <w:t xml:space="preserve"> </w:t>
            </w: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застройки</w:t>
            </w:r>
          </w:p>
        </w:tc>
        <w:tc>
          <w:tcPr>
            <w:tcW w:w="1972" w:type="dxa"/>
            <w:tcBorders>
              <w:bottom w:val="nil"/>
            </w:tcBorders>
          </w:tcPr>
          <w:p w14:paraId="6FD5FF70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ИП2- зона общественно-деловой застройки</w:t>
            </w:r>
          </w:p>
        </w:tc>
        <w:tc>
          <w:tcPr>
            <w:tcW w:w="1972" w:type="dxa"/>
            <w:tcBorders>
              <w:bottom w:val="nil"/>
            </w:tcBorders>
          </w:tcPr>
          <w:p w14:paraId="7FB570D5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ИП3- зона озелененных территорий</w:t>
            </w:r>
          </w:p>
        </w:tc>
        <w:tc>
          <w:tcPr>
            <w:tcW w:w="1972" w:type="dxa"/>
            <w:tcBorders>
              <w:bottom w:val="nil"/>
            </w:tcBorders>
          </w:tcPr>
          <w:p w14:paraId="6EB69309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ИП4- зона сохранения ландшафта</w:t>
            </w:r>
          </w:p>
        </w:tc>
      </w:tr>
      <w:tr w:rsidR="000E314E" w:rsidRPr="000E314E" w14:paraId="50DB1507" w14:textId="77777777" w:rsidTr="003B4902">
        <w:trPr>
          <w:trHeight w:val="907"/>
          <w:tblHeader/>
        </w:trPr>
        <w:tc>
          <w:tcPr>
            <w:tcW w:w="2292" w:type="dxa"/>
            <w:vMerge/>
          </w:tcPr>
          <w:p w14:paraId="75E46E45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14:paraId="5767403B" w14:textId="77777777" w:rsidR="000E314E" w:rsidRPr="000E314E" w:rsidRDefault="000E314E" w:rsidP="000E314E">
            <w:pPr>
              <w:spacing w:after="200" w:line="276" w:lineRule="auto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14:paraId="2F17F851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14:paraId="459E0FF2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14:paraId="5BD68C8E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</w:tr>
      <w:tr w:rsidR="000E314E" w:rsidRPr="000E314E" w14:paraId="7747C88B" w14:textId="77777777" w:rsidTr="003B4902">
        <w:trPr>
          <w:trHeight w:val="203"/>
          <w:tblHeader/>
        </w:trPr>
        <w:tc>
          <w:tcPr>
            <w:tcW w:w="2292" w:type="dxa"/>
          </w:tcPr>
          <w:p w14:paraId="7FC28787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1</w:t>
            </w:r>
          </w:p>
        </w:tc>
        <w:tc>
          <w:tcPr>
            <w:tcW w:w="1484" w:type="dxa"/>
          </w:tcPr>
          <w:p w14:paraId="64D64C03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2</w:t>
            </w:r>
          </w:p>
        </w:tc>
        <w:tc>
          <w:tcPr>
            <w:tcW w:w="1972" w:type="dxa"/>
          </w:tcPr>
          <w:p w14:paraId="0C2F069B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3</w:t>
            </w:r>
          </w:p>
        </w:tc>
        <w:tc>
          <w:tcPr>
            <w:tcW w:w="1972" w:type="dxa"/>
          </w:tcPr>
          <w:p w14:paraId="031D10EC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4</w:t>
            </w:r>
          </w:p>
        </w:tc>
        <w:tc>
          <w:tcPr>
            <w:tcW w:w="1972" w:type="dxa"/>
          </w:tcPr>
          <w:p w14:paraId="0D1EF272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5</w:t>
            </w:r>
          </w:p>
        </w:tc>
      </w:tr>
      <w:tr w:rsidR="000E314E" w:rsidRPr="000E314E" w14:paraId="3A687F0A" w14:textId="77777777" w:rsidTr="003B4902">
        <w:trPr>
          <w:trHeight w:val="1010"/>
        </w:trPr>
        <w:tc>
          <w:tcPr>
            <w:tcW w:w="2292" w:type="dxa"/>
          </w:tcPr>
          <w:p w14:paraId="17E5781F" w14:textId="77777777" w:rsidR="000E314E" w:rsidRPr="000E314E" w:rsidRDefault="000E314E" w:rsidP="000E314E">
            <w:pPr>
              <w:spacing w:after="200" w:line="276" w:lineRule="auto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 xml:space="preserve">1. Минимальный процент площади озеленения </w:t>
            </w: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lastRenderedPageBreak/>
              <w:t>земельного участка, %</w:t>
            </w:r>
          </w:p>
        </w:tc>
        <w:tc>
          <w:tcPr>
            <w:tcW w:w="1484" w:type="dxa"/>
          </w:tcPr>
          <w:p w14:paraId="593DFCBA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lastRenderedPageBreak/>
              <w:t>40</w:t>
            </w:r>
          </w:p>
        </w:tc>
        <w:tc>
          <w:tcPr>
            <w:tcW w:w="1972" w:type="dxa"/>
          </w:tcPr>
          <w:p w14:paraId="3A153FA4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20</w:t>
            </w:r>
          </w:p>
        </w:tc>
        <w:tc>
          <w:tcPr>
            <w:tcW w:w="1972" w:type="dxa"/>
          </w:tcPr>
          <w:p w14:paraId="5C3748C6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40</w:t>
            </w:r>
          </w:p>
        </w:tc>
        <w:tc>
          <w:tcPr>
            <w:tcW w:w="1972" w:type="dxa"/>
          </w:tcPr>
          <w:p w14:paraId="4FEFB7BC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40</w:t>
            </w:r>
          </w:p>
        </w:tc>
      </w:tr>
      <w:tr w:rsidR="000E314E" w:rsidRPr="000E314E" w14:paraId="4DDE1057" w14:textId="77777777" w:rsidTr="003B4902">
        <w:trPr>
          <w:trHeight w:val="1010"/>
        </w:trPr>
        <w:tc>
          <w:tcPr>
            <w:tcW w:w="2292" w:type="dxa"/>
          </w:tcPr>
          <w:p w14:paraId="55DE7102" w14:textId="77777777" w:rsidR="000E314E" w:rsidRPr="000E314E" w:rsidRDefault="000E314E" w:rsidP="000E314E">
            <w:pPr>
              <w:spacing w:after="200" w:line="276" w:lineRule="auto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lastRenderedPageBreak/>
              <w:t>2. Максимальный процент застройки в границах земельного участка, %</w:t>
            </w:r>
          </w:p>
        </w:tc>
        <w:tc>
          <w:tcPr>
            <w:tcW w:w="1484" w:type="dxa"/>
          </w:tcPr>
          <w:p w14:paraId="51A2336A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60</w:t>
            </w:r>
          </w:p>
        </w:tc>
        <w:tc>
          <w:tcPr>
            <w:tcW w:w="1972" w:type="dxa"/>
          </w:tcPr>
          <w:p w14:paraId="569B539B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60</w:t>
            </w:r>
          </w:p>
        </w:tc>
        <w:tc>
          <w:tcPr>
            <w:tcW w:w="1972" w:type="dxa"/>
          </w:tcPr>
          <w:p w14:paraId="1FE342F1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  <w:tc>
          <w:tcPr>
            <w:tcW w:w="1972" w:type="dxa"/>
          </w:tcPr>
          <w:p w14:paraId="6C8BE506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</w:tr>
      <w:tr w:rsidR="000E314E" w:rsidRPr="000E314E" w14:paraId="0E3A6506" w14:textId="77777777" w:rsidTr="003B4902">
        <w:trPr>
          <w:trHeight w:val="1164"/>
        </w:trPr>
        <w:tc>
          <w:tcPr>
            <w:tcW w:w="2292" w:type="dxa"/>
          </w:tcPr>
          <w:p w14:paraId="5B25A881" w14:textId="77777777" w:rsidR="000E314E" w:rsidRPr="000E314E" w:rsidRDefault="000E314E" w:rsidP="000E314E">
            <w:pPr>
              <w:spacing w:after="200" w:line="276" w:lineRule="auto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3. Максимальная протяженность фасада по уличному фронту застройки, м</w:t>
            </w:r>
          </w:p>
        </w:tc>
        <w:tc>
          <w:tcPr>
            <w:tcW w:w="1484" w:type="dxa"/>
          </w:tcPr>
          <w:p w14:paraId="4EBE40F8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 xml:space="preserve">17 </w:t>
            </w:r>
          </w:p>
        </w:tc>
        <w:tc>
          <w:tcPr>
            <w:tcW w:w="1972" w:type="dxa"/>
          </w:tcPr>
          <w:p w14:paraId="73CF3758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  <w:tc>
          <w:tcPr>
            <w:tcW w:w="1972" w:type="dxa"/>
          </w:tcPr>
          <w:p w14:paraId="6F8B0F38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  <w:tc>
          <w:tcPr>
            <w:tcW w:w="1972" w:type="dxa"/>
          </w:tcPr>
          <w:p w14:paraId="44D3D90B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</w:tr>
      <w:tr w:rsidR="000E314E" w:rsidRPr="000E314E" w14:paraId="6C6FA2B5" w14:textId="77777777" w:rsidTr="003B4902">
        <w:trPr>
          <w:trHeight w:val="467"/>
        </w:trPr>
        <w:tc>
          <w:tcPr>
            <w:tcW w:w="2292" w:type="dxa"/>
          </w:tcPr>
          <w:p w14:paraId="71424B7A" w14:textId="77777777" w:rsidR="000E314E" w:rsidRPr="000E314E" w:rsidRDefault="000E314E" w:rsidP="000E314E">
            <w:pPr>
              <w:spacing w:after="200" w:line="276" w:lineRule="auto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4.Максимальная этажность, этаж</w:t>
            </w:r>
          </w:p>
        </w:tc>
        <w:tc>
          <w:tcPr>
            <w:tcW w:w="1484" w:type="dxa"/>
          </w:tcPr>
          <w:p w14:paraId="17567F49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2</w:t>
            </w:r>
          </w:p>
        </w:tc>
        <w:tc>
          <w:tcPr>
            <w:tcW w:w="1972" w:type="dxa"/>
          </w:tcPr>
          <w:p w14:paraId="6C5DBFA6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 xml:space="preserve">4 </w:t>
            </w:r>
          </w:p>
        </w:tc>
        <w:tc>
          <w:tcPr>
            <w:tcW w:w="1972" w:type="dxa"/>
          </w:tcPr>
          <w:p w14:paraId="638E42FB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 xml:space="preserve">Не устанавливаются </w:t>
            </w:r>
          </w:p>
        </w:tc>
        <w:tc>
          <w:tcPr>
            <w:tcW w:w="1972" w:type="dxa"/>
          </w:tcPr>
          <w:p w14:paraId="63AC84CD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 xml:space="preserve">Не устанавливаются </w:t>
            </w:r>
          </w:p>
        </w:tc>
      </w:tr>
      <w:tr w:rsidR="000E314E" w:rsidRPr="000E314E" w14:paraId="25C457D7" w14:textId="77777777" w:rsidTr="003B4902">
        <w:trPr>
          <w:trHeight w:val="1601"/>
        </w:trPr>
        <w:tc>
          <w:tcPr>
            <w:tcW w:w="2292" w:type="dxa"/>
          </w:tcPr>
          <w:p w14:paraId="11C1EBB9" w14:textId="77777777" w:rsidR="000E314E" w:rsidRPr="000E314E" w:rsidRDefault="000E314E" w:rsidP="000E314E">
            <w:pPr>
              <w:spacing w:after="200" w:line="276" w:lineRule="auto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5. Максимальная высота основного строения от максимальной отметки естественного рельефа в пятне застройки до конька, м</w:t>
            </w:r>
          </w:p>
        </w:tc>
        <w:tc>
          <w:tcPr>
            <w:tcW w:w="1484" w:type="dxa"/>
          </w:tcPr>
          <w:p w14:paraId="577CD652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 xml:space="preserve">13 </w:t>
            </w:r>
          </w:p>
        </w:tc>
        <w:tc>
          <w:tcPr>
            <w:tcW w:w="1972" w:type="dxa"/>
          </w:tcPr>
          <w:p w14:paraId="6B36F7E1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 xml:space="preserve">16 </w:t>
            </w:r>
          </w:p>
        </w:tc>
        <w:tc>
          <w:tcPr>
            <w:tcW w:w="1972" w:type="dxa"/>
          </w:tcPr>
          <w:p w14:paraId="36D068C0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 xml:space="preserve">Не устанавливаются </w:t>
            </w:r>
          </w:p>
        </w:tc>
        <w:tc>
          <w:tcPr>
            <w:tcW w:w="1972" w:type="dxa"/>
          </w:tcPr>
          <w:p w14:paraId="744F6AE2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 xml:space="preserve">Не устанавливаются </w:t>
            </w:r>
          </w:p>
        </w:tc>
      </w:tr>
      <w:tr w:rsidR="000E314E" w:rsidRPr="000E314E" w14:paraId="5E07E45E" w14:textId="77777777" w:rsidTr="003B4902">
        <w:trPr>
          <w:trHeight w:val="830"/>
        </w:trPr>
        <w:tc>
          <w:tcPr>
            <w:tcW w:w="2292" w:type="dxa"/>
          </w:tcPr>
          <w:p w14:paraId="786A90C5" w14:textId="77777777" w:rsidR="000E314E" w:rsidRPr="000E314E" w:rsidRDefault="000E314E" w:rsidP="000E314E">
            <w:pPr>
              <w:spacing w:after="200" w:line="276" w:lineRule="auto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6. Силуэтные характеристики зданий</w:t>
            </w:r>
          </w:p>
        </w:tc>
        <w:tc>
          <w:tcPr>
            <w:tcW w:w="1484" w:type="dxa"/>
          </w:tcPr>
          <w:p w14:paraId="2B40C237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1972" w:type="dxa"/>
          </w:tcPr>
          <w:p w14:paraId="6E677A24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1972" w:type="dxa"/>
          </w:tcPr>
          <w:p w14:paraId="12C59FD5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  <w:tc>
          <w:tcPr>
            <w:tcW w:w="1972" w:type="dxa"/>
          </w:tcPr>
          <w:p w14:paraId="42915F75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</w:tc>
      </w:tr>
      <w:tr w:rsidR="000E314E" w:rsidRPr="000E314E" w14:paraId="4B9A2BD5" w14:textId="77777777" w:rsidTr="003B4902">
        <w:trPr>
          <w:trHeight w:val="842"/>
        </w:trPr>
        <w:tc>
          <w:tcPr>
            <w:tcW w:w="2292" w:type="dxa"/>
          </w:tcPr>
          <w:p w14:paraId="6FD0D452" w14:textId="77777777" w:rsidR="000E314E" w:rsidRPr="000E314E" w:rsidRDefault="000E314E" w:rsidP="000E314E">
            <w:pPr>
              <w:spacing w:after="200" w:line="276" w:lineRule="auto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lastRenderedPageBreak/>
              <w:t>6.1. Крыши вальмовые, угол наклона</w:t>
            </w:r>
          </w:p>
        </w:tc>
        <w:tc>
          <w:tcPr>
            <w:tcW w:w="1484" w:type="dxa"/>
          </w:tcPr>
          <w:p w14:paraId="396E3664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17 - 35°</w:t>
            </w:r>
          </w:p>
        </w:tc>
        <w:tc>
          <w:tcPr>
            <w:tcW w:w="1972" w:type="dxa"/>
          </w:tcPr>
          <w:p w14:paraId="542963AF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  <w:tc>
          <w:tcPr>
            <w:tcW w:w="1972" w:type="dxa"/>
          </w:tcPr>
          <w:p w14:paraId="52E203BE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  <w:tc>
          <w:tcPr>
            <w:tcW w:w="1972" w:type="dxa"/>
          </w:tcPr>
          <w:p w14:paraId="43B681B1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</w:tr>
      <w:tr w:rsidR="000E314E" w:rsidRPr="000E314E" w14:paraId="4A237D7D" w14:textId="77777777" w:rsidTr="003B4902">
        <w:trPr>
          <w:trHeight w:val="840"/>
        </w:trPr>
        <w:tc>
          <w:tcPr>
            <w:tcW w:w="2292" w:type="dxa"/>
          </w:tcPr>
          <w:p w14:paraId="74905D9F" w14:textId="77777777" w:rsidR="000E314E" w:rsidRPr="000E314E" w:rsidRDefault="000E314E" w:rsidP="000E314E">
            <w:pPr>
              <w:spacing w:after="200" w:line="276" w:lineRule="auto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6.2. Крыши полувальмовые, угол наклона</w:t>
            </w:r>
          </w:p>
        </w:tc>
        <w:tc>
          <w:tcPr>
            <w:tcW w:w="1484" w:type="dxa"/>
          </w:tcPr>
          <w:p w14:paraId="61649565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35 - 40°</w:t>
            </w:r>
          </w:p>
        </w:tc>
        <w:tc>
          <w:tcPr>
            <w:tcW w:w="1972" w:type="dxa"/>
          </w:tcPr>
          <w:p w14:paraId="6AC42E9D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  <w:tc>
          <w:tcPr>
            <w:tcW w:w="1972" w:type="dxa"/>
          </w:tcPr>
          <w:p w14:paraId="033D1E99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  <w:tc>
          <w:tcPr>
            <w:tcW w:w="1972" w:type="dxa"/>
          </w:tcPr>
          <w:p w14:paraId="5ACB73BA" w14:textId="77777777" w:rsidR="000E314E" w:rsidRPr="000E314E" w:rsidRDefault="000E314E" w:rsidP="000E314E">
            <w:pPr>
              <w:spacing w:after="200" w:line="276" w:lineRule="auto"/>
              <w:jc w:val="center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E314E">
              <w:rPr>
                <w:rFonts w:ascii="PT Astra Serif" w:hAnsi="PT Astra Serif"/>
                <w:sz w:val="26"/>
                <w:szCs w:val="26"/>
                <w:u w:val="single"/>
              </w:rPr>
              <w:t>не устанавливаются</w:t>
            </w:r>
          </w:p>
        </w:tc>
      </w:tr>
    </w:tbl>
    <w:p w14:paraId="4E9209DD" w14:textId="77777777" w:rsidR="000E314E" w:rsidRPr="000E314E" w:rsidRDefault="000E314E" w:rsidP="000E314E">
      <w:pPr>
        <w:spacing w:line="0" w:lineRule="atLeast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</w:p>
    <w:p w14:paraId="53913AE0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 xml:space="preserve">Прочие предельные параметры устанавливаются действующими Правилами землепользования и застройки муниципального образования «Троицкосунгурское сельское поселение» Новоспасского района Ульяновской области. </w:t>
      </w:r>
    </w:p>
    <w:p w14:paraId="058C8A2E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6.1. Дополнительные требования.</w:t>
      </w:r>
    </w:p>
    <w:p w14:paraId="7B9DC247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 xml:space="preserve">Соответствие соотношению между свободными, застроенными и озелененными пространствами. Допускается отклонение от установленного соотношения в пункте 5 предмета охраны исторических поселений настоящего Постановления в сторону увеличения свободных и озелененных пространств. </w:t>
      </w:r>
    </w:p>
    <w:p w14:paraId="6E330724" w14:textId="77777777" w:rsidR="000E314E" w:rsidRPr="000E314E" w:rsidRDefault="000E314E" w:rsidP="000E314E">
      <w:pPr>
        <w:spacing w:line="0" w:lineRule="atLeast"/>
        <w:ind w:firstLine="708"/>
        <w:jc w:val="both"/>
        <w:rPr>
          <w:rFonts w:ascii="PT Astra Serif" w:eastAsiaTheme="minorEastAsia" w:hAnsi="PT Astra Serif" w:cs="Arial"/>
          <w:sz w:val="26"/>
          <w:szCs w:val="26"/>
          <w:u w:val="single"/>
        </w:rPr>
      </w:pPr>
      <w:r w:rsidRPr="000E314E">
        <w:rPr>
          <w:rFonts w:ascii="PT Astra Serif" w:eastAsiaTheme="minorEastAsia" w:hAnsi="PT Astra Serif" w:cs="Arial"/>
          <w:sz w:val="26"/>
          <w:szCs w:val="26"/>
          <w:u w:val="single"/>
        </w:rPr>
        <w:t>Ограждения земельных участков должны быть сетчатыми или решётчатыми.</w:t>
      </w:r>
    </w:p>
    <w:p w14:paraId="32D37DD3" w14:textId="77777777" w:rsidR="000E314E" w:rsidRDefault="000E314E" w:rsidP="000E314E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</w:p>
    <w:p w14:paraId="1BC2B75D" w14:textId="0CB91125" w:rsidR="00917E26" w:rsidRPr="00AE032C" w:rsidRDefault="00696E0C" w:rsidP="00AA2A8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9.5. Описание расходов (доходов)</w:t>
      </w:r>
      <w:r w:rsidR="009E52F7" w:rsidRPr="00AE032C">
        <w:rPr>
          <w:rFonts w:ascii="PT Astra Serif" w:hAnsi="PT Astra Serif"/>
          <w:sz w:val="26"/>
          <w:szCs w:val="26"/>
        </w:rPr>
        <w:t>,</w:t>
      </w:r>
      <w:r w:rsidRPr="00AE032C">
        <w:rPr>
          <w:rFonts w:ascii="PT Astra Serif" w:hAnsi="PT Astra Serif"/>
          <w:sz w:val="26"/>
          <w:szCs w:val="26"/>
        </w:rPr>
        <w:t xml:space="preserve"> не поддающихся количественной оценке:</w:t>
      </w:r>
    </w:p>
    <w:p w14:paraId="18012E39" w14:textId="77777777" w:rsidR="00EC4763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расходов (доходов), не поддающихся количественной оценке отсутствуют.</w:t>
      </w:r>
    </w:p>
    <w:p w14:paraId="00570678" w14:textId="77777777" w:rsidR="00917E26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59FE131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9.6. Источники данных:</w:t>
      </w:r>
    </w:p>
    <w:p w14:paraId="018EE61B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621E3861" w14:textId="77777777" w:rsidR="00696E0C" w:rsidRPr="00AE032C" w:rsidRDefault="00696E0C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C65BF46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667C429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5DD29AA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10.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507109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10.5. Источники данных:</w:t>
      </w:r>
    </w:p>
    <w:p w14:paraId="7B14FC6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</w:t>
      </w:r>
    </w:p>
    <w:p w14:paraId="6F24AD93" w14:textId="77777777" w:rsidR="00004E1E" w:rsidRPr="00AE032C" w:rsidRDefault="00004E1E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3CFE4E5" w14:textId="77777777" w:rsidR="00AA2A83" w:rsidRDefault="00AA2A83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D23C16F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11.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11.1. Предполагаемая дата вступления в силу проекта акта:</w:t>
      </w:r>
    </w:p>
    <w:p w14:paraId="6C0E2300" w14:textId="77777777" w:rsidR="00696E0C" w:rsidRPr="00AE032C" w:rsidRDefault="0060183E" w:rsidP="0060183E">
      <w:pPr>
        <w:spacing w:line="230" w:lineRule="auto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постановление вступает в силу на следующий день после дня его официального опубликования___________________________________________ </w:t>
      </w:r>
    </w:p>
    <w:p w14:paraId="7561AC09" w14:textId="77777777" w:rsidR="00696E0C" w:rsidRPr="00AE032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дата; если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положения вступают в силу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 в разное время, указывается статья/пункт проекта акта 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дата вступления в силу</w:t>
      </w:r>
    </w:p>
    <w:p w14:paraId="3F11CAFB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A4E6D0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AE032C">
        <w:rPr>
          <w:rFonts w:ascii="PT Astra Serif" w:hAnsi="PT Astra Serif"/>
          <w:i/>
          <w:sz w:val="26"/>
          <w:szCs w:val="26"/>
        </w:rPr>
        <w:t xml:space="preserve">есть </w:t>
      </w:r>
      <w:r w:rsidRPr="00AE032C">
        <w:rPr>
          <w:rFonts w:ascii="PT Astra Serif" w:hAnsi="PT Astra Serif"/>
          <w:i/>
          <w:sz w:val="26"/>
          <w:szCs w:val="26"/>
          <w:u w:val="single"/>
        </w:rPr>
        <w:t>/ нет</w:t>
      </w:r>
      <w:r w:rsidRPr="00AE032C">
        <w:rPr>
          <w:rFonts w:ascii="PT Astra Serif" w:hAnsi="PT Astra Serif"/>
          <w:sz w:val="26"/>
          <w:szCs w:val="26"/>
          <w:u w:val="single"/>
        </w:rPr>
        <w:t>.</w:t>
      </w:r>
    </w:p>
    <w:p w14:paraId="5937750E" w14:textId="7E222131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Срок переходного периода: ___</w:t>
      </w:r>
      <w:r w:rsidR="00213AA8" w:rsidRPr="00AE032C">
        <w:rPr>
          <w:rFonts w:ascii="PT Astra Serif" w:hAnsi="PT Astra Serif"/>
          <w:sz w:val="26"/>
          <w:szCs w:val="26"/>
        </w:rPr>
        <w:t>0</w:t>
      </w:r>
      <w:r w:rsidRPr="00AE032C">
        <w:rPr>
          <w:rFonts w:ascii="PT Astra Serif" w:hAnsi="PT Astra Serif"/>
          <w:sz w:val="26"/>
          <w:szCs w:val="26"/>
        </w:rPr>
        <w:t xml:space="preserve">__ дней </w:t>
      </w:r>
      <w:r w:rsidR="005121E7" w:rsidRPr="00AE032C">
        <w:rPr>
          <w:rFonts w:ascii="PT Astra Serif" w:hAnsi="PT Astra Serif"/>
          <w:sz w:val="26"/>
          <w:szCs w:val="26"/>
        </w:rPr>
        <w:t>со дня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 xml:space="preserve"> акта.</w:t>
      </w:r>
    </w:p>
    <w:p w14:paraId="3F927C78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11.3. Обоснование необходимости установления переходного периода </w:t>
      </w:r>
      <w:r w:rsidRPr="00AE032C">
        <w:rPr>
          <w:rFonts w:ascii="PT Astra Serif" w:hAnsi="PT Astra Serif"/>
          <w:sz w:val="26"/>
          <w:szCs w:val="26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</w:t>
      </w:r>
      <w:r w:rsidR="0060183E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______________________________________________________________</w:t>
      </w:r>
    </w:p>
    <w:p w14:paraId="1995B27E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EED5E6C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12. Описание методов контроля эффективности выбранного способа достижения целей регулирования,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сведения об </w:t>
      </w:r>
      <w:r w:rsidRPr="00AE032C">
        <w:rPr>
          <w:rFonts w:ascii="PT Astra Serif" w:hAnsi="PT Astra Serif"/>
          <w:b/>
          <w:sz w:val="26"/>
          <w:szCs w:val="26"/>
        </w:rPr>
        <w:t>индикативны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показател</w:t>
      </w:r>
      <w:r w:rsidR="0015495F" w:rsidRPr="00AE032C">
        <w:rPr>
          <w:rFonts w:ascii="PT Astra Serif" w:hAnsi="PT Astra Serif"/>
          <w:b/>
          <w:sz w:val="26"/>
          <w:szCs w:val="26"/>
        </w:rPr>
        <w:t>ях</w:t>
      </w:r>
      <w:r w:rsidRPr="00AE032C">
        <w:rPr>
          <w:rFonts w:ascii="PT Astra Serif" w:hAnsi="PT Astra Serif"/>
          <w:b/>
          <w:sz w:val="26"/>
          <w:szCs w:val="26"/>
        </w:rPr>
        <w:t>, программ</w:t>
      </w:r>
      <w:r w:rsidR="0015495F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мониторинга и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об </w:t>
      </w:r>
      <w:r w:rsidRPr="00AE032C">
        <w:rPr>
          <w:rFonts w:ascii="PT Astra Serif" w:hAnsi="PT Astra Serif"/>
          <w:b/>
          <w:sz w:val="26"/>
          <w:szCs w:val="26"/>
        </w:rPr>
        <w:t>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способ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(метод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) оценки достижения целей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предлагаемого в проекте правового </w:t>
      </w:r>
      <w:r w:rsidRPr="00AE032C">
        <w:rPr>
          <w:rFonts w:ascii="PT Astra Serif" w:hAnsi="PT Astra Serif"/>
          <w:b/>
          <w:sz w:val="26"/>
          <w:szCs w:val="26"/>
        </w:rPr>
        <w:t>регулирования</w:t>
      </w:r>
    </w:p>
    <w:p w14:paraId="134C1620" w14:textId="77777777" w:rsidR="00696E0C" w:rsidRPr="00AE032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 w:cs="Helvetica"/>
          <w:sz w:val="26"/>
          <w:szCs w:val="26"/>
        </w:rPr>
        <w:t>Правительством Ульяновской области или уполномоченным органом государственного финансового контроля</w:t>
      </w:r>
      <w:r w:rsidRPr="00AE032C">
        <w:rPr>
          <w:rFonts w:ascii="PT Astra Serif" w:hAnsi="PT Astra Serif"/>
          <w:sz w:val="26"/>
          <w:szCs w:val="26"/>
        </w:rPr>
        <w:t xml:space="preserve"> будут осуществляться </w:t>
      </w:r>
      <w:r w:rsidRPr="00AE032C">
        <w:rPr>
          <w:rFonts w:ascii="PT Astra Serif" w:hAnsi="PT Astra Serif" w:cs="PT Astra Serif"/>
          <w:sz w:val="26"/>
          <w:szCs w:val="26"/>
        </w:rPr>
        <w:t>проверки соблюдения условий, целей и порядка предоставления субсидий.</w:t>
      </w:r>
    </w:p>
    <w:p w14:paraId="68F988A3" w14:textId="77777777" w:rsidR="006240E1" w:rsidRPr="00AE032C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7FBCC33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12.6. Оценка </w:t>
      </w:r>
      <w:r w:rsidR="005121E7" w:rsidRPr="00AE032C">
        <w:rPr>
          <w:rFonts w:ascii="PT Astra Serif" w:hAnsi="PT Astra Serif"/>
          <w:sz w:val="26"/>
          <w:szCs w:val="26"/>
        </w:rPr>
        <w:t>общего объёма расходов, связанных с осуществлением мониторинга</w:t>
      </w:r>
      <w:r w:rsidRPr="00AE032C">
        <w:rPr>
          <w:rFonts w:ascii="PT Astra Serif" w:hAnsi="PT Astra Serif"/>
          <w:sz w:val="26"/>
          <w:szCs w:val="26"/>
        </w:rPr>
        <w:t xml:space="preserve"> (в среднем в год): 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Pr="00AE032C">
        <w:rPr>
          <w:rFonts w:ascii="PT Astra Serif" w:hAnsi="PT Astra Serif"/>
          <w:sz w:val="26"/>
          <w:szCs w:val="26"/>
        </w:rPr>
        <w:t>_____ тыс. руб.</w:t>
      </w:r>
    </w:p>
    <w:p w14:paraId="21D5AB74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525A75C0" w14:textId="77777777" w:rsidR="00696E0C" w:rsidRPr="00AE032C" w:rsidRDefault="00696E0C" w:rsidP="005600AE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73641DAA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13. </w:t>
      </w:r>
      <w:r w:rsidR="00341746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еобходимы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достижения целей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 предлагаемого в</w:t>
      </w:r>
      <w:r w:rsidR="00447DDA" w:rsidRPr="00AE032C">
        <w:rPr>
          <w:rFonts w:ascii="PT Astra Serif" w:hAnsi="PT Astra Serif"/>
          <w:b/>
          <w:sz w:val="26"/>
          <w:szCs w:val="26"/>
        </w:rPr>
        <w:t> </w:t>
      </w:r>
      <w:r w:rsidR="00341746" w:rsidRPr="00AE032C">
        <w:rPr>
          <w:rFonts w:ascii="PT Astra Serif" w:hAnsi="PT Astra Serif"/>
          <w:b/>
          <w:sz w:val="26"/>
          <w:szCs w:val="26"/>
        </w:rPr>
        <w:t>проекте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 организационно-технически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методологически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информационны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х </w:t>
      </w:r>
      <w:r w:rsidRPr="00AE032C">
        <w:rPr>
          <w:rFonts w:ascii="PT Astra Serif" w:hAnsi="PT Astra Serif"/>
          <w:b/>
          <w:sz w:val="26"/>
          <w:szCs w:val="26"/>
        </w:rPr>
        <w:t>и 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мероприятия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AE032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.4. Объём финансирова</w:t>
            </w:r>
            <w:r w:rsidR="00A6122A" w:rsidRPr="00AE032C">
              <w:rPr>
                <w:rFonts w:ascii="PT Astra Serif" w:hAnsi="PT Astra Serif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z w:val="26"/>
                <w:szCs w:val="26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AE032C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.5. Источники финансиро</w:t>
            </w:r>
            <w:r w:rsidR="00E5577A" w:rsidRPr="00AE032C">
              <w:rPr>
                <w:rFonts w:ascii="PT Astra Serif" w:hAnsi="PT Astra Serif"/>
                <w:spacing w:val="-4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вания</w:t>
            </w:r>
          </w:p>
        </w:tc>
      </w:tr>
      <w:tr w:rsidR="00696E0C" w:rsidRPr="00AE032C" w14:paraId="57B433B0" w14:textId="77777777" w:rsidTr="00677E0B">
        <w:tc>
          <w:tcPr>
            <w:tcW w:w="2410" w:type="dxa"/>
          </w:tcPr>
          <w:p w14:paraId="0AB85DB4" w14:textId="77777777" w:rsidR="00696E0C" w:rsidRPr="00AE032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AC6CCA" w14:textId="33182965" w:rsidR="00696E0C" w:rsidRPr="00AE032C" w:rsidRDefault="000E314E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</w:t>
            </w:r>
            <w:r w:rsidRPr="000E314E">
              <w:rPr>
                <w:rFonts w:ascii="PT Astra Serif" w:hAnsi="PT Astra Serif"/>
                <w:sz w:val="26"/>
                <w:szCs w:val="26"/>
              </w:rPr>
              <w:t>омплексно</w:t>
            </w:r>
            <w:r>
              <w:rPr>
                <w:rFonts w:ascii="PT Astra Serif" w:hAnsi="PT Astra Serif"/>
                <w:sz w:val="26"/>
                <w:szCs w:val="26"/>
              </w:rPr>
              <w:t>е</w:t>
            </w:r>
            <w:r w:rsidRPr="000E314E">
              <w:rPr>
                <w:rFonts w:ascii="PT Astra Serif" w:hAnsi="PT Astra Serif"/>
                <w:sz w:val="26"/>
                <w:szCs w:val="26"/>
              </w:rPr>
              <w:t xml:space="preserve"> сохранения объектов культурного наследия </w:t>
            </w:r>
            <w:r w:rsidRPr="000E314E">
              <w:rPr>
                <w:rFonts w:ascii="PT Astra Serif" w:hAnsi="PT Astra Serif"/>
                <w:sz w:val="26"/>
                <w:szCs w:val="26"/>
              </w:rPr>
              <w:lastRenderedPageBreak/>
              <w:t>(памятников истории и культуры) в границах территории исторического поселения село Троицкий Сунгур Новоспасского района.</w:t>
            </w:r>
          </w:p>
        </w:tc>
        <w:tc>
          <w:tcPr>
            <w:tcW w:w="1701" w:type="dxa"/>
          </w:tcPr>
          <w:p w14:paraId="25D65455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1559" w:type="dxa"/>
          </w:tcPr>
          <w:p w14:paraId="2A6DF747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696E0C" w:rsidRPr="00AE032C" w14:paraId="7340A5DE" w14:textId="77777777" w:rsidTr="00677E0B">
        <w:tc>
          <w:tcPr>
            <w:tcW w:w="2410" w:type="dxa"/>
          </w:tcPr>
          <w:p w14:paraId="372FB90F" w14:textId="77777777" w:rsidR="00696E0C" w:rsidRPr="00AE032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 xml:space="preserve">(Мероприятие </w:t>
            </w:r>
            <w:r w:rsidRPr="00AE032C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AE032C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CA3962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D08329B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E8A1B28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12283BC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13.6. Общий объём </w:t>
      </w:r>
      <w:r w:rsidR="005121E7" w:rsidRPr="00AE032C">
        <w:rPr>
          <w:rFonts w:ascii="PT Astra Serif" w:hAnsi="PT Astra Serif"/>
          <w:sz w:val="26"/>
          <w:szCs w:val="26"/>
        </w:rPr>
        <w:t>затрат, связанных с выполнением необходимых</w:t>
      </w:r>
      <w:r w:rsidRPr="00AE032C">
        <w:rPr>
          <w:rFonts w:ascii="PT Astra Serif" w:hAnsi="PT Astra Serif"/>
          <w:sz w:val="26"/>
          <w:szCs w:val="26"/>
        </w:rPr>
        <w:t xml:space="preserve"> для достижения заявленных целей регулирования организационно-технически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методологически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информационны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и ины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мероприяти</w:t>
      </w:r>
      <w:r w:rsidR="00A6122A" w:rsidRPr="00AE032C">
        <w:rPr>
          <w:rFonts w:ascii="PT Astra Serif" w:hAnsi="PT Astra Serif"/>
          <w:sz w:val="26"/>
          <w:szCs w:val="26"/>
        </w:rPr>
        <w:t>й</w:t>
      </w:r>
      <w:r w:rsidRPr="00AE032C">
        <w:rPr>
          <w:rFonts w:ascii="PT Astra Serif" w:hAnsi="PT Astra Serif"/>
          <w:sz w:val="26"/>
          <w:szCs w:val="26"/>
        </w:rPr>
        <w:t>: _________ тыс. руб.</w:t>
      </w:r>
    </w:p>
    <w:p w14:paraId="3E8F3424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16D02CA9" w14:textId="77777777" w:rsidR="00696E0C" w:rsidRPr="00AE032C" w:rsidRDefault="00696E0C" w:rsidP="00791D76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14. Выводы и дополнительные сведения, которые,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по мнению разработчика</w:t>
      </w:r>
      <w:r w:rsidR="00791D76" w:rsidRPr="00AE032C">
        <w:rPr>
          <w:rFonts w:ascii="PT Astra Serif" w:hAnsi="PT Astra Serif"/>
          <w:b/>
          <w:sz w:val="26"/>
          <w:szCs w:val="26"/>
        </w:rPr>
        <w:t xml:space="preserve"> акта</w:t>
      </w:r>
      <w:r w:rsidRPr="00AE032C">
        <w:rPr>
          <w:rFonts w:ascii="PT Astra Serif" w:hAnsi="PT Astra Serif"/>
          <w:b/>
          <w:sz w:val="26"/>
          <w:szCs w:val="26"/>
        </w:rPr>
        <w:t xml:space="preserve">, позволяют оценить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обоснованность предлагаемого регулирования</w:t>
      </w:r>
    </w:p>
    <w:p w14:paraId="4B4E123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14.1. Иные необходимые, по мнению разработчика</w:t>
      </w:r>
      <w:r w:rsidR="00791D76" w:rsidRPr="00AE032C">
        <w:rPr>
          <w:rFonts w:ascii="PT Astra Serif" w:hAnsi="PT Astra Serif"/>
          <w:sz w:val="26"/>
          <w:szCs w:val="26"/>
        </w:rPr>
        <w:t xml:space="preserve"> акта</w:t>
      </w:r>
      <w:r w:rsidRPr="00AE032C">
        <w:rPr>
          <w:rFonts w:ascii="PT Astra Serif" w:hAnsi="PT Astra Serif"/>
          <w:sz w:val="26"/>
          <w:szCs w:val="26"/>
        </w:rPr>
        <w:t xml:space="preserve">, сведения </w:t>
      </w:r>
      <w:r w:rsidR="00791D76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с указанием источников данных:</w:t>
      </w:r>
    </w:p>
    <w:p w14:paraId="0D1E3C2D" w14:textId="3225A8C3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7929BD" w:rsidRPr="00AE032C">
        <w:rPr>
          <w:rFonts w:ascii="PT Astra Serif" w:hAnsi="PT Astra Serif"/>
          <w:sz w:val="26"/>
          <w:szCs w:val="26"/>
          <w:u w:val="single"/>
        </w:rPr>
        <w:t>-_______________________________________________________________</w:t>
      </w:r>
    </w:p>
    <w:p w14:paraId="5BF73C8C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DABB86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1)</w:t>
      </w:r>
      <w:r w:rsidR="00696E0C" w:rsidRPr="00AE032C">
        <w:rPr>
          <w:rFonts w:ascii="PT Astra Serif" w:hAnsi="PT Astra Serif"/>
          <w:sz w:val="26"/>
          <w:szCs w:val="26"/>
        </w:rPr>
        <w:t xml:space="preserve"> вводят административные и иные ограничения и обязанности </w:t>
      </w:r>
      <w:r w:rsidR="00696E0C" w:rsidRPr="00AE032C">
        <w:rPr>
          <w:rFonts w:ascii="PT Astra Serif" w:hAnsi="PT Astra Serif"/>
          <w:sz w:val="26"/>
          <w:szCs w:val="26"/>
        </w:rPr>
        <w:br/>
        <w:t xml:space="preserve">для субъектов предпринимательской, инвестиционной и иной деятельности </w:t>
      </w:r>
      <w:r w:rsidR="00696E0C" w:rsidRPr="00AE032C">
        <w:rPr>
          <w:rFonts w:ascii="PT Astra Serif" w:hAnsi="PT Astra Serif"/>
          <w:sz w:val="26"/>
          <w:szCs w:val="26"/>
        </w:rPr>
        <w:br/>
        <w:t>или способствуют их введению:</w:t>
      </w:r>
    </w:p>
    <w:p w14:paraId="6B25F546" w14:textId="59BFD576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______</w:t>
      </w:r>
      <w:r w:rsidR="00902A07" w:rsidRPr="00AE032C">
        <w:rPr>
          <w:rFonts w:ascii="PT Astra Serif" w:hAnsi="PT Astra Serif"/>
          <w:sz w:val="26"/>
          <w:szCs w:val="26"/>
          <w:u w:val="single"/>
        </w:rPr>
        <w:t>присутствуют</w:t>
      </w:r>
      <w:r w:rsidRPr="00AE032C">
        <w:rPr>
          <w:rFonts w:ascii="PT Astra Serif" w:hAnsi="PT Astra Serif"/>
          <w:sz w:val="26"/>
          <w:szCs w:val="26"/>
          <w:u w:val="single"/>
        </w:rPr>
        <w:t>__________________________________________________</w:t>
      </w:r>
    </w:p>
    <w:p w14:paraId="2A3F5FB1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C46C252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AE032C" w:rsidRDefault="00696E0C" w:rsidP="00791D76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C2113C" w:rsidRPr="00AE032C">
        <w:rPr>
          <w:rFonts w:ascii="PT Astra Serif" w:hAnsi="PT Astra Serif"/>
          <w:sz w:val="26"/>
          <w:szCs w:val="26"/>
        </w:rPr>
        <w:t xml:space="preserve"> </w:t>
      </w:r>
      <w:r w:rsidR="00C2113C"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</w:t>
      </w:r>
      <w:r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1E914C08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471E927E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3)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</w:t>
      </w:r>
      <w:r w:rsidR="00696E0C" w:rsidRPr="00AE032C">
        <w:rPr>
          <w:rFonts w:ascii="PT Astra Serif" w:hAnsi="PT Astra Serif"/>
          <w:sz w:val="26"/>
          <w:szCs w:val="26"/>
          <w:u w:val="single"/>
        </w:rPr>
        <w:t>___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не способствуют ________________________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</w:t>
      </w:r>
    </w:p>
    <w:p w14:paraId="014C3451" w14:textId="77777777" w:rsidR="00EC4763" w:rsidRPr="00AE032C" w:rsidRDefault="00EC476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7FB31B" w14:textId="77777777" w:rsidR="00C2113C" w:rsidRPr="00AE032C" w:rsidRDefault="00A6122A" w:rsidP="00C2113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ограничению конкуренции:</w:t>
      </w:r>
    </w:p>
    <w:p w14:paraId="35070F0B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96E0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________________________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="00A6122A"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________________</w:t>
      </w:r>
    </w:p>
    <w:p w14:paraId="6AD8DE14" w14:textId="77777777" w:rsidR="00696E0C" w:rsidRPr="00AE032C" w:rsidRDefault="00696E0C" w:rsidP="00791D76">
      <w:pPr>
        <w:jc w:val="center"/>
        <w:rPr>
          <w:rFonts w:ascii="PT Astra Serif" w:hAnsi="PT Astra Serif"/>
          <w:i/>
          <w:sz w:val="26"/>
          <w:szCs w:val="26"/>
        </w:rPr>
      </w:pPr>
    </w:p>
    <w:p w14:paraId="1CCC913D" w14:textId="77777777" w:rsidR="00696E0C" w:rsidRPr="00AE032C" w:rsidRDefault="00696E0C" w:rsidP="00791D76">
      <w:pPr>
        <w:jc w:val="center"/>
        <w:rPr>
          <w:rFonts w:ascii="PT Astra Serif" w:hAnsi="PT Astra Serif"/>
          <w:b/>
          <w:sz w:val="26"/>
          <w:szCs w:val="26"/>
          <w:vertAlign w:val="superscript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15. Сведения о сроках проведения публичных обсуждений </w:t>
      </w:r>
      <w:r w:rsidR="00791D76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проект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акта и сводно</w:t>
      </w:r>
      <w:r w:rsidR="0068201F" w:rsidRPr="00AE032C">
        <w:rPr>
          <w:rFonts w:ascii="PT Astra Serif" w:hAnsi="PT Astra Serif"/>
          <w:b/>
          <w:sz w:val="26"/>
          <w:szCs w:val="26"/>
        </w:rPr>
        <w:t>го</w:t>
      </w:r>
      <w:r w:rsidRPr="00AE032C">
        <w:rPr>
          <w:rFonts w:ascii="PT Astra Serif" w:hAnsi="PT Astra Serif"/>
          <w:b/>
          <w:sz w:val="26"/>
          <w:szCs w:val="26"/>
        </w:rPr>
        <w:t xml:space="preserve"> отчёт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6EECA142" w14:textId="77777777" w:rsidR="00A6122A" w:rsidRPr="00AE032C" w:rsidRDefault="00A6122A" w:rsidP="00791D76">
      <w:pPr>
        <w:jc w:val="center"/>
        <w:rPr>
          <w:rFonts w:ascii="PT Astra Serif" w:hAnsi="PT Astra Serif"/>
          <w:b/>
          <w:sz w:val="26"/>
          <w:szCs w:val="26"/>
        </w:rPr>
      </w:pPr>
    </w:p>
    <w:p w14:paraId="06F3417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15.1. Срок, в течение которого разработчиком </w:t>
      </w:r>
      <w:r w:rsidR="00791D76" w:rsidRPr="00AE032C">
        <w:rPr>
          <w:rFonts w:ascii="PT Astra Serif" w:hAnsi="PT Astra Serif"/>
          <w:sz w:val="26"/>
          <w:szCs w:val="26"/>
        </w:rPr>
        <w:t xml:space="preserve">акта </w:t>
      </w:r>
      <w:r w:rsidRPr="00AE032C">
        <w:rPr>
          <w:rFonts w:ascii="PT Astra Serif" w:hAnsi="PT Astra Serif"/>
          <w:sz w:val="26"/>
          <w:szCs w:val="26"/>
        </w:rPr>
        <w:t>принимались предложения в связи с публичным обсуждением проекта акта:</w:t>
      </w:r>
    </w:p>
    <w:p w14:paraId="3D240A17" w14:textId="67CD9932" w:rsidR="00696E0C" w:rsidRPr="00AE032C" w:rsidRDefault="004B73A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начало:  </w:t>
      </w:r>
      <w:r w:rsidR="00984FAA">
        <w:rPr>
          <w:rFonts w:ascii="PT Astra Serif" w:hAnsi="PT Astra Serif"/>
          <w:sz w:val="26"/>
          <w:szCs w:val="26"/>
        </w:rPr>
        <w:t>___</w:t>
      </w:r>
      <w:r w:rsidR="00696E0C" w:rsidRPr="00AE032C">
        <w:rPr>
          <w:rFonts w:ascii="PT Astra Serif" w:hAnsi="PT Astra Serif"/>
          <w:sz w:val="26"/>
          <w:szCs w:val="26"/>
        </w:rPr>
        <w:t xml:space="preserve">г.;   </w:t>
      </w:r>
      <w:r w:rsidR="00696E0C" w:rsidRPr="00984FAA">
        <w:rPr>
          <w:rFonts w:ascii="PT Astra Serif" w:hAnsi="PT Astra Serif"/>
          <w:sz w:val="26"/>
          <w:szCs w:val="26"/>
        </w:rPr>
        <w:t>окончание</w:t>
      </w:r>
      <w:r w:rsidR="00984FAA" w:rsidRPr="00984FAA">
        <w:rPr>
          <w:rFonts w:ascii="PT Astra Serif" w:hAnsi="PT Astra Serif"/>
          <w:sz w:val="26"/>
          <w:szCs w:val="26"/>
        </w:rPr>
        <w:t>:</w:t>
      </w:r>
      <w:r w:rsidR="00984FAA">
        <w:rPr>
          <w:rFonts w:ascii="PT Astra Serif" w:hAnsi="PT Astra Serif"/>
          <w:sz w:val="26"/>
          <w:szCs w:val="26"/>
        </w:rPr>
        <w:t xml:space="preserve">  ___</w:t>
      </w:r>
      <w:r w:rsidR="00696E0C" w:rsidRPr="00984FAA">
        <w:rPr>
          <w:rFonts w:ascii="PT Astra Serif" w:hAnsi="PT Astra Serif"/>
          <w:sz w:val="26"/>
          <w:szCs w:val="26"/>
        </w:rPr>
        <w:t>г.</w:t>
      </w:r>
    </w:p>
    <w:p w14:paraId="2AA3D83E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15.2. Сведения о количестве замечаний и предложений, полученных </w:t>
      </w:r>
      <w:r w:rsidRPr="00AE032C">
        <w:rPr>
          <w:rFonts w:ascii="PT Astra Serif" w:hAnsi="PT Astra Serif"/>
          <w:sz w:val="26"/>
          <w:szCs w:val="26"/>
        </w:rPr>
        <w:br/>
        <w:t>в связи с публичными обсуждениями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6AAB8BBA" w14:textId="4B0ECD32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в</w:t>
      </w:r>
      <w:r w:rsidR="00696E0C" w:rsidRPr="00AE032C">
        <w:rPr>
          <w:rFonts w:ascii="PT Astra Serif" w:hAnsi="PT Astra Serif"/>
          <w:sz w:val="26"/>
          <w:szCs w:val="26"/>
        </w:rPr>
        <w:t>сег</w:t>
      </w:r>
      <w:r w:rsidR="00572656">
        <w:rPr>
          <w:rFonts w:ascii="PT Astra Serif" w:hAnsi="PT Astra Serif"/>
          <w:sz w:val="26"/>
          <w:szCs w:val="26"/>
        </w:rPr>
        <w:t xml:space="preserve">о замечаний и предложений: </w:t>
      </w:r>
      <w:r w:rsidR="00696E0C" w:rsidRPr="00AE032C">
        <w:rPr>
          <w:rFonts w:ascii="PT Astra Serif" w:hAnsi="PT Astra Serif"/>
          <w:sz w:val="26"/>
          <w:szCs w:val="26"/>
        </w:rPr>
        <w:t xml:space="preserve">____, из них учтено: </w:t>
      </w:r>
    </w:p>
    <w:p w14:paraId="521C4A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полностью: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_______, частично: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</w:t>
      </w:r>
      <w:r w:rsidRPr="00AE032C">
        <w:rPr>
          <w:rFonts w:ascii="PT Astra Serif" w:hAnsi="PT Astra Serif"/>
          <w:sz w:val="26"/>
          <w:szCs w:val="26"/>
        </w:rPr>
        <w:t>_____</w:t>
      </w:r>
    </w:p>
    <w:p w14:paraId="225627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5E296467" w14:textId="51CF41C1" w:rsidR="00696E0C" w:rsidRPr="00AE032C" w:rsidRDefault="00227C82" w:rsidP="00DD7147">
      <w:pPr>
        <w:spacing w:line="235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6B423F" w:rsidRPr="00D54749">
        <w:rPr>
          <w:rFonts w:ascii="PT Astra Serif" w:hAnsi="PT Astra Serif"/>
          <w:sz w:val="26"/>
          <w:szCs w:val="26"/>
          <w:u w:val="single"/>
          <w:lang w:val="en-US"/>
        </w:rPr>
        <w:t>regulation</w:t>
      </w:r>
      <w:r w:rsidR="006B423F" w:rsidRPr="00D54749">
        <w:rPr>
          <w:rFonts w:ascii="PT Astra Serif" w:hAnsi="PT Astra Serif"/>
          <w:sz w:val="26"/>
          <w:szCs w:val="26"/>
          <w:u w:val="single"/>
        </w:rPr>
        <w:t>.</w:t>
      </w:r>
      <w:r w:rsidR="006B423F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r w:rsidR="006B423F" w:rsidRPr="00D54749">
        <w:rPr>
          <w:rFonts w:ascii="PT Astra Serif" w:hAnsi="PT Astra Serif"/>
          <w:sz w:val="26"/>
          <w:szCs w:val="26"/>
          <w:u w:val="single"/>
        </w:rPr>
        <w:t>.</w:t>
      </w:r>
      <w:r w:rsidR="006B423F" w:rsidRPr="00D54749">
        <w:rPr>
          <w:rFonts w:ascii="PT Astra Serif" w:hAnsi="PT Astra Serif"/>
          <w:sz w:val="26"/>
          <w:szCs w:val="26"/>
          <w:u w:val="single"/>
          <w:lang w:val="en-US"/>
        </w:rPr>
        <w:t>ru</w:t>
      </w:r>
      <w:r w:rsidR="006B423F" w:rsidRPr="00AE032C">
        <w:rPr>
          <w:rFonts w:ascii="PT Astra Serif" w:hAnsi="PT Astra Serif"/>
          <w:sz w:val="26"/>
          <w:szCs w:val="26"/>
        </w:rPr>
        <w:t xml:space="preserve"> </w:t>
      </w:r>
      <w:bookmarkStart w:id="6" w:name="_GoBack"/>
      <w:bookmarkEnd w:id="6"/>
      <w:r w:rsidR="00657EB0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</w:t>
      </w:r>
    </w:p>
    <w:p w14:paraId="2444A92C" w14:textId="791ACE81" w:rsidR="00AE032C" w:rsidRPr="00AE032C" w:rsidRDefault="00696E0C" w:rsidP="00AE032C">
      <w:pPr>
        <w:ind w:left="1843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Приложение</w:t>
      </w:r>
      <w:r w:rsidR="00D91812" w:rsidRPr="00AE032C">
        <w:rPr>
          <w:rFonts w:ascii="PT Astra Serif" w:hAnsi="PT Astra Serif"/>
          <w:sz w:val="26"/>
          <w:szCs w:val="26"/>
        </w:rPr>
        <w:t>: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A6122A" w:rsidRPr="00AE032C">
        <w:rPr>
          <w:rFonts w:ascii="PT Astra Serif" w:hAnsi="PT Astra Serif"/>
          <w:sz w:val="26"/>
          <w:szCs w:val="26"/>
        </w:rPr>
        <w:t>с</w:t>
      </w:r>
      <w:r w:rsidRPr="00AE032C">
        <w:rPr>
          <w:rFonts w:ascii="PT Astra Serif" w:hAnsi="PT Astra Serif"/>
          <w:sz w:val="26"/>
          <w:szCs w:val="26"/>
        </w:rPr>
        <w:t>водка предложений, поступивших в связи с проведением публичных обсуждений проект</w:t>
      </w:r>
      <w:r w:rsidR="00163263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акта, с указанием сведений </w:t>
      </w:r>
      <w:r w:rsidR="00163263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об их учёте или причинах отклонения</w:t>
      </w:r>
      <w:r w:rsidR="00E5577A" w:rsidRPr="00AE032C">
        <w:rPr>
          <w:rFonts w:ascii="PT Astra Serif" w:hAnsi="PT Astra Serif"/>
          <w:sz w:val="26"/>
          <w:szCs w:val="26"/>
        </w:rPr>
        <w:t>.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21F33B0A" w14:textId="77777777" w:rsidR="00696E0C" w:rsidRPr="00AE032C" w:rsidRDefault="00696E0C" w:rsidP="00A6122A">
      <w:pPr>
        <w:ind w:left="2552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Указание на иные приложения (по усмотрению разработчика акта).</w:t>
      </w:r>
    </w:p>
    <w:p w14:paraId="0B2CBF1C" w14:textId="77777777" w:rsidR="00D91812" w:rsidRPr="00AE032C" w:rsidRDefault="00D91812" w:rsidP="00696E0C">
      <w:pPr>
        <w:ind w:left="2552" w:hanging="2126"/>
        <w:jc w:val="both"/>
        <w:rPr>
          <w:rFonts w:ascii="PT Astra Serif" w:hAnsi="PT Astra Serif"/>
          <w:sz w:val="26"/>
          <w:szCs w:val="26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AE032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0AF4DC8D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6EBDCF4F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4EAC4BCB" w14:textId="61C58648" w:rsidR="00696E0C" w:rsidRPr="00AE032C" w:rsidRDefault="00902A07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ачальник управления по охране объектов культурного наследия администрации Губернатора Ульяновской области</w:t>
            </w:r>
          </w:p>
          <w:p w14:paraId="6247EE6E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7C92DF47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42E4948C" w14:textId="127F2AEB" w:rsidR="00696E0C" w:rsidRPr="00AE032C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 xml:space="preserve">           </w:t>
            </w:r>
            <w:r w:rsidR="00902A07" w:rsidRPr="00AE032C">
              <w:rPr>
                <w:rFonts w:ascii="PT Astra Serif" w:hAnsi="PT Astra Serif"/>
                <w:sz w:val="26"/>
                <w:szCs w:val="26"/>
                <w:u w:val="single"/>
              </w:rPr>
              <w:t xml:space="preserve">Герасимов Д.В. 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___</w:t>
            </w:r>
          </w:p>
          <w:p w14:paraId="5623849E" w14:textId="49EC144F" w:rsidR="00696E0C" w:rsidRPr="00AE032C" w:rsidRDefault="001B2354" w:rsidP="00585609">
            <w:pPr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    </w:t>
            </w:r>
            <w:r w:rsidR="00696E0C"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2CA1E70D" w:rsidR="00696E0C" w:rsidRPr="00AE032C" w:rsidRDefault="00696E0C" w:rsidP="00305C25">
            <w:pPr>
              <w:ind w:right="-30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076D5E" w:rsidRPr="00AE032C">
              <w:rPr>
                <w:rFonts w:ascii="PT Astra Serif" w:hAnsi="PT Astra Serif"/>
                <w:sz w:val="26"/>
                <w:szCs w:val="26"/>
                <w:u w:val="single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E728CD">
              <w:rPr>
                <w:rFonts w:ascii="PT Astra Serif" w:hAnsi="PT Astra Serif"/>
                <w:sz w:val="26"/>
                <w:szCs w:val="26"/>
              </w:rPr>
              <w:t>_____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     _____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</w:p>
          <w:p w14:paraId="3A59BDB8" w14:textId="08665B2F" w:rsidR="00696E0C" w:rsidRPr="00AE032C" w:rsidRDefault="00E728CD" w:rsidP="001B2354">
            <w:pPr>
              <w:ind w:right="-30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д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ата  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п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одпись</w:t>
            </w:r>
          </w:p>
        </w:tc>
      </w:tr>
    </w:tbl>
    <w:p w14:paraId="0D5286F2" w14:textId="77777777" w:rsidR="00E5577A" w:rsidRPr="00AE032C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</w:p>
    <w:sectPr w:rsidR="00E5577A" w:rsidRPr="00AE032C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D7A60" w14:textId="77777777" w:rsidR="00B8258E" w:rsidRDefault="00B8258E">
      <w:r>
        <w:separator/>
      </w:r>
    </w:p>
  </w:endnote>
  <w:endnote w:type="continuationSeparator" w:id="0">
    <w:p w14:paraId="19F21AAE" w14:textId="77777777" w:rsidR="00B8258E" w:rsidRDefault="00B8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E18D512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B92B0" w14:textId="77777777" w:rsidR="00B8258E" w:rsidRDefault="00B8258E">
      <w:r>
        <w:separator/>
      </w:r>
    </w:p>
  </w:footnote>
  <w:footnote w:type="continuationSeparator" w:id="0">
    <w:p w14:paraId="42DCC413" w14:textId="77777777" w:rsidR="00B8258E" w:rsidRDefault="00B8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6B423F">
          <w:rPr>
            <w:rFonts w:ascii="PT Astra Serif" w:hAnsi="PT Astra Serif"/>
            <w:noProof/>
          </w:rPr>
          <w:t>13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14E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4A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3E78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452B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6E42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D40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67AC8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345C"/>
    <w:rsid w:val="004B4E63"/>
    <w:rsid w:val="004B55B5"/>
    <w:rsid w:val="004B5675"/>
    <w:rsid w:val="004B58E1"/>
    <w:rsid w:val="004B73A3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33E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656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6542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989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423F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12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CAC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585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0DD7"/>
    <w:rsid w:val="00984FAA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3BE5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2A83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032C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378D7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258E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7B6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749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8CD"/>
    <w:rsid w:val="00E72C1D"/>
    <w:rsid w:val="00E72C62"/>
    <w:rsid w:val="00E73603"/>
    <w:rsid w:val="00E754CD"/>
    <w:rsid w:val="00E769DE"/>
    <w:rsid w:val="00E82064"/>
    <w:rsid w:val="00E8461D"/>
    <w:rsid w:val="00E860D8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AB3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428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4B38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39"/>
    <w:rsid w:val="000E31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39"/>
    <w:rsid w:val="000E31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D3AE-72D1-4A0E-B03F-2CB06EE8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2869</Words>
  <Characters>23449</Characters>
  <Application>Microsoft Office Word</Application>
  <DocSecurity>0</DocSecurity>
  <Lines>195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26266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2023-11-14T06:17:00Z</cp:lastPrinted>
  <dcterms:created xsi:type="dcterms:W3CDTF">2025-05-07T10:26:00Z</dcterms:created>
  <dcterms:modified xsi:type="dcterms:W3CDTF">2025-05-07T10:26:00Z</dcterms:modified>
</cp:coreProperties>
</file>