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F0" w:rsidRDefault="009E30F0" w:rsidP="009E30F0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</w:p>
    <w:p w:rsidR="009E30F0" w:rsidRDefault="009E30F0" w:rsidP="009E30F0">
      <w:pPr>
        <w:jc w:val="right"/>
        <w:rPr>
          <w:rFonts w:ascii="PT Astra Serif" w:hAnsi="PT Astra Serif"/>
        </w:rPr>
      </w:pPr>
    </w:p>
    <w:p w:rsidR="009E30F0" w:rsidRPr="009E30F0" w:rsidRDefault="009E30F0" w:rsidP="009E30F0">
      <w:pPr>
        <w:jc w:val="center"/>
        <w:rPr>
          <w:rFonts w:ascii="PT Astra Serif" w:hAnsi="PT Astra Serif"/>
          <w:b/>
        </w:rPr>
      </w:pPr>
      <w:r w:rsidRPr="009E30F0">
        <w:rPr>
          <w:rFonts w:ascii="PT Astra Serif" w:hAnsi="PT Astra Serif"/>
          <w:b/>
        </w:rPr>
        <w:t>ПРАВИТЕЛЬСТВО УЛЬЯНОВСКОЙ ОБЛАСТИ</w:t>
      </w:r>
    </w:p>
    <w:p w:rsidR="009E30F0" w:rsidRPr="009E30F0" w:rsidRDefault="009E30F0" w:rsidP="009E30F0">
      <w:pPr>
        <w:rPr>
          <w:rFonts w:ascii="PT Astra Serif" w:hAnsi="PT Astra Serif"/>
          <w:b/>
        </w:rPr>
      </w:pPr>
    </w:p>
    <w:p w:rsidR="009E30F0" w:rsidRDefault="009E30F0" w:rsidP="009E30F0">
      <w:pPr>
        <w:jc w:val="center"/>
        <w:rPr>
          <w:rFonts w:ascii="PT Astra Serif" w:hAnsi="PT Astra Serif"/>
        </w:rPr>
      </w:pPr>
      <w:r w:rsidRPr="009E30F0">
        <w:rPr>
          <w:rFonts w:ascii="PT Astra Serif" w:hAnsi="PT Astra Serif"/>
          <w:b/>
        </w:rPr>
        <w:t>П О С Т А Н О В Л Е Н И Е</w:t>
      </w:r>
      <w:r w:rsidRPr="009E30F0">
        <w:rPr>
          <w:rFonts w:ascii="PT Astra Serif" w:hAnsi="PT Astra Serif"/>
          <w:b/>
        </w:rPr>
        <w:br/>
      </w:r>
    </w:p>
    <w:p w:rsidR="009E30F0" w:rsidRDefault="009E30F0" w:rsidP="009E30F0">
      <w:pPr>
        <w:jc w:val="center"/>
        <w:rPr>
          <w:rFonts w:ascii="PT Astra Serif" w:hAnsi="PT Astra Serif"/>
        </w:rPr>
      </w:pPr>
    </w:p>
    <w:p w:rsidR="009E30F0" w:rsidRDefault="009E30F0" w:rsidP="009E30F0">
      <w:pPr>
        <w:rPr>
          <w:rFonts w:ascii="PT Astra Serif" w:hAnsi="PT Astra Serif"/>
        </w:rPr>
      </w:pPr>
    </w:p>
    <w:p w:rsidR="009E30F0" w:rsidRDefault="009E30F0" w:rsidP="009E30F0">
      <w:pPr>
        <w:rPr>
          <w:rFonts w:ascii="PT Astra Serif" w:hAnsi="PT Astra Serif"/>
        </w:rPr>
      </w:pPr>
    </w:p>
    <w:p w:rsidR="009E30F0" w:rsidRDefault="009E30F0" w:rsidP="009E30F0">
      <w:pPr>
        <w:rPr>
          <w:rFonts w:ascii="PT Astra Serif" w:hAnsi="PT Astra Serif"/>
        </w:rPr>
      </w:pPr>
    </w:p>
    <w:p w:rsidR="009E30F0" w:rsidRDefault="009E30F0" w:rsidP="009E30F0">
      <w:pPr>
        <w:rPr>
          <w:rFonts w:ascii="PT Astra Serif" w:hAnsi="PT Astra Serif"/>
        </w:rPr>
      </w:pPr>
    </w:p>
    <w:p w:rsidR="009E30F0" w:rsidRDefault="009E30F0" w:rsidP="009E30F0">
      <w:pPr>
        <w:rPr>
          <w:rFonts w:ascii="PT Astra Serif" w:hAnsi="PT Astra Serif"/>
        </w:rPr>
      </w:pPr>
    </w:p>
    <w:p w:rsidR="009E30F0" w:rsidRPr="008F3A8D" w:rsidRDefault="009E30F0" w:rsidP="009E30F0">
      <w:pPr>
        <w:rPr>
          <w:rFonts w:ascii="PT Astra Serif" w:hAnsi="PT Astra Serif"/>
        </w:rPr>
      </w:pPr>
    </w:p>
    <w:p w:rsidR="00903378" w:rsidRDefault="00903378" w:rsidP="00903378">
      <w:pPr>
        <w:widowControl w:val="0"/>
        <w:autoSpaceDE w:val="0"/>
        <w:jc w:val="center"/>
        <w:rPr>
          <w:rFonts w:ascii="PT Astra Serif" w:hAnsi="PT Astra Serif"/>
          <w:b/>
          <w:bCs/>
        </w:rPr>
      </w:pPr>
      <w:r w:rsidRPr="008F3A8D">
        <w:rPr>
          <w:rFonts w:ascii="PT Astra Serif" w:hAnsi="PT Astra Serif"/>
          <w:b/>
          <w:bCs/>
        </w:rPr>
        <w:t xml:space="preserve">О внесении изменений </w:t>
      </w:r>
      <w:r>
        <w:rPr>
          <w:rFonts w:ascii="PT Astra Serif" w:hAnsi="PT Astra Serif"/>
          <w:b/>
          <w:bCs/>
        </w:rPr>
        <w:t xml:space="preserve">в </w:t>
      </w:r>
      <w:r w:rsidRPr="00BE1BBF">
        <w:rPr>
          <w:rFonts w:ascii="PT Astra Serif" w:hAnsi="PT Astra Serif"/>
          <w:b/>
          <w:bCs/>
          <w:color w:val="000000"/>
        </w:rPr>
        <w:t>постановлени</w:t>
      </w:r>
      <w:r>
        <w:rPr>
          <w:rFonts w:ascii="PT Astra Serif" w:hAnsi="PT Astra Serif"/>
          <w:b/>
          <w:bCs/>
          <w:color w:val="000000"/>
        </w:rPr>
        <w:t>е</w:t>
      </w:r>
    </w:p>
    <w:p w:rsidR="00903378" w:rsidRDefault="00903378" w:rsidP="00903378">
      <w:pPr>
        <w:widowControl w:val="0"/>
        <w:autoSpaceDE w:val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Правительства Ульяновской области от 11.02.2020 № 48-П</w:t>
      </w:r>
    </w:p>
    <w:p w:rsidR="00903378" w:rsidRPr="008F3A8D" w:rsidRDefault="00903378" w:rsidP="00903378">
      <w:pPr>
        <w:widowControl w:val="0"/>
        <w:autoSpaceDE w:val="0"/>
        <w:jc w:val="center"/>
        <w:rPr>
          <w:rFonts w:ascii="PT Astra Serif" w:hAnsi="PT Astra Serif"/>
        </w:rPr>
      </w:pPr>
    </w:p>
    <w:p w:rsidR="00903378" w:rsidRPr="007C3D65" w:rsidRDefault="00903378" w:rsidP="0090337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7C3D65">
        <w:rPr>
          <w:rFonts w:ascii="PT Astra Serif" w:hAnsi="PT Astra Serif"/>
        </w:rPr>
        <w:t>Правительство Ульяновской области п о с т а н о в л я е т:</w:t>
      </w:r>
    </w:p>
    <w:p w:rsidR="00903378" w:rsidRDefault="00903378" w:rsidP="0090337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7C3D65">
        <w:rPr>
          <w:rFonts w:ascii="PT Astra Serif" w:hAnsi="PT Astra Serif"/>
        </w:rPr>
        <w:t>1. Внести в постановление Правительства Ульяновской области</w:t>
      </w:r>
      <w:r w:rsidRPr="007C3D65">
        <w:rPr>
          <w:rFonts w:ascii="PT Astra Serif" w:hAnsi="PT Astra Serif"/>
        </w:rPr>
        <w:br/>
        <w:t>от 11.02.2020 № 48-П «О мерах по обеспечению исполнения областного бюджета Ульяновской области» следующие изменения:</w:t>
      </w:r>
    </w:p>
    <w:p w:rsidR="00903378" w:rsidRDefault="00903378" w:rsidP="0090337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в наименовании слова «</w:t>
      </w:r>
      <w:r w:rsidRPr="00210BE9">
        <w:rPr>
          <w:rFonts w:ascii="PT Astra Serif" w:hAnsi="PT Astra Serif"/>
          <w:b/>
        </w:rPr>
        <w:t>по обеспечению</w:t>
      </w:r>
      <w:r>
        <w:rPr>
          <w:rFonts w:ascii="PT Astra Serif" w:hAnsi="PT Astra Serif"/>
        </w:rPr>
        <w:t>» заменить словами                              «</w:t>
      </w:r>
      <w:r w:rsidRPr="00210BE9">
        <w:rPr>
          <w:rFonts w:ascii="PT Astra Serif" w:hAnsi="PT Astra Serif"/>
          <w:b/>
        </w:rPr>
        <w:t>, направленных на обеспечение</w:t>
      </w:r>
      <w:r>
        <w:rPr>
          <w:rFonts w:ascii="PT Astra Serif" w:hAnsi="PT Astra Serif"/>
        </w:rPr>
        <w:t>»;</w:t>
      </w:r>
    </w:p>
    <w:p w:rsidR="00886580" w:rsidRDefault="00886580" w:rsidP="0088658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/>
        </w:rPr>
        <w:t xml:space="preserve">2) </w:t>
      </w:r>
      <w:r w:rsidR="00C53612">
        <w:rPr>
          <w:rFonts w:ascii="PT Astra Serif" w:hAnsi="PT Astra Serif"/>
        </w:rPr>
        <w:t>под</w:t>
      </w:r>
      <w:r>
        <w:rPr>
          <w:rFonts w:ascii="PT Astra Serif" w:hAnsi="PT Astra Serif" w:cs="Calibri"/>
        </w:rPr>
        <w:t>пункт</w:t>
      </w:r>
      <w:r w:rsidRPr="00886580">
        <w:rPr>
          <w:rFonts w:ascii="PT Astra Serif" w:hAnsi="PT Astra Serif" w:cs="Calibri"/>
        </w:rPr>
        <w:t xml:space="preserve"> 2.12</w:t>
      </w:r>
      <w:r w:rsidRPr="00E51FAD">
        <w:rPr>
          <w:rFonts w:ascii="PT Astra Serif" w:hAnsi="PT Astra Serif" w:cs="Calibri"/>
          <w:sz w:val="26"/>
          <w:szCs w:val="26"/>
        </w:rPr>
        <w:t xml:space="preserve"> </w:t>
      </w:r>
      <w:r w:rsidRPr="00886580">
        <w:rPr>
          <w:rFonts w:ascii="PT Astra Serif" w:hAnsi="PT Astra Serif"/>
        </w:rPr>
        <w:t xml:space="preserve">после слов </w:t>
      </w:r>
      <w:r w:rsidRPr="00886580">
        <w:rPr>
          <w:rFonts w:ascii="PT Astra Serif" w:hAnsi="PT Astra Serif" w:cs="Calibri"/>
        </w:rPr>
        <w:t>«</w:t>
      </w:r>
      <w:r>
        <w:rPr>
          <w:rFonts w:ascii="PT Astra Serif" w:hAnsi="PT Astra Serif" w:cs="Calibri"/>
        </w:rPr>
        <w:t xml:space="preserve">, </w:t>
      </w:r>
      <w:r w:rsidRPr="00886580">
        <w:rPr>
          <w:rFonts w:ascii="PT Astra Serif" w:hAnsi="PT Astra Serif" w:cs="Calibri"/>
        </w:rPr>
        <w:t>а также»</w:t>
      </w:r>
      <w:r w:rsidRPr="00886580">
        <w:rPr>
          <w:rFonts w:ascii="PT Astra Serif" w:hAnsi="PT Astra Serif" w:cs="Calibri"/>
          <w:sz w:val="26"/>
          <w:szCs w:val="26"/>
        </w:rPr>
        <w:t xml:space="preserve"> </w:t>
      </w:r>
      <w:r w:rsidRPr="00886580">
        <w:rPr>
          <w:rFonts w:ascii="PT Astra Serif" w:hAnsi="PT Astra Serif"/>
        </w:rPr>
        <w:t>дополнить словами</w:t>
      </w:r>
      <w:r>
        <w:rPr>
          <w:rFonts w:ascii="PT Astra Serif" w:hAnsi="PT Astra Serif"/>
        </w:rPr>
        <w:t xml:space="preserve"> </w:t>
      </w:r>
      <w:r w:rsidR="006278CD">
        <w:rPr>
          <w:rFonts w:ascii="PT Astra Serif" w:hAnsi="PT Astra Serif"/>
        </w:rPr>
        <w:t xml:space="preserve">«абзацем вторым </w:t>
      </w:r>
      <w:r w:rsidRPr="00886580">
        <w:rPr>
          <w:rFonts w:ascii="PT Astra Serif" w:hAnsi="PT Astra Serif"/>
        </w:rPr>
        <w:t>пункта 1,»</w:t>
      </w:r>
      <w:r>
        <w:rPr>
          <w:rFonts w:ascii="PT Astra Serif" w:hAnsi="PT Astra Serif"/>
        </w:rPr>
        <w:t>;</w:t>
      </w:r>
    </w:p>
    <w:p w:rsidR="00903378" w:rsidRPr="00E503AA" w:rsidRDefault="008A5033" w:rsidP="0090337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903378" w:rsidRPr="007C3D65">
        <w:rPr>
          <w:rFonts w:ascii="PT Astra Serif" w:hAnsi="PT Astra Serif"/>
        </w:rPr>
        <w:t>) пункт 2</w:t>
      </w:r>
      <w:r w:rsidR="00903378">
        <w:rPr>
          <w:rFonts w:ascii="PT Astra Serif" w:hAnsi="PT Astra Serif"/>
        </w:rPr>
        <w:t xml:space="preserve"> </w:t>
      </w:r>
      <w:r w:rsidR="00903378" w:rsidRPr="00E503AA">
        <w:rPr>
          <w:rFonts w:ascii="PT Astra Serif" w:hAnsi="PT Astra Serif"/>
        </w:rPr>
        <w:t>дополнить подпунктами 2.14-2.18 следующего содержания:</w:t>
      </w:r>
    </w:p>
    <w:p w:rsidR="00903378" w:rsidRPr="0019684F" w:rsidRDefault="00903378" w:rsidP="00903378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57666D">
        <w:rPr>
          <w:rFonts w:ascii="PT Astra Serif" w:hAnsi="PT Astra Serif"/>
        </w:rPr>
        <w:t>«</w:t>
      </w:r>
      <w:r w:rsidR="00A9110F" w:rsidRPr="00A9110F">
        <w:rPr>
          <w:rFonts w:ascii="PT Astra Serif" w:hAnsi="PT Astra Serif"/>
          <w:color w:val="1A1A1A"/>
        </w:rPr>
        <w:t xml:space="preserve">2.14. </w:t>
      </w:r>
      <w:r w:rsidR="00F85F91" w:rsidRPr="00F85F91">
        <w:rPr>
          <w:rFonts w:ascii="PT Astra Serif" w:hAnsi="PT Astra Serif"/>
          <w:color w:val="1A1A1A"/>
        </w:rPr>
        <w:t xml:space="preserve">Обеспечивать приведение плановых и фактических значений объёмов финансового обеспечения государственных программ Ульяновской области в соответствие с показателями сводной бюджетной росписи областного бюджета ежеквартально в течение 40 календарных дней со дня завершения отчётного квартала и по состоянию на последний рабочий день текущего финансового года, либо если изменения в сводную бюджетную роспись областного бюджета внесены на основании решения Правительства Ульяновской области, принимаемого в соответствии с </w:t>
      </w:r>
      <w:r w:rsidR="00C70420">
        <w:rPr>
          <w:rFonts w:ascii="PT Astra Serif" w:hAnsi="PT Astra Serif"/>
          <w:color w:val="1A1A1A"/>
        </w:rPr>
        <w:t>ф</w:t>
      </w:r>
      <w:r w:rsidR="00F85F91" w:rsidRPr="00F85F91">
        <w:rPr>
          <w:rFonts w:ascii="PT Astra Serif" w:hAnsi="PT Astra Serif"/>
          <w:color w:val="1A1A1A"/>
        </w:rPr>
        <w:t xml:space="preserve">едеральным законом, устанавливающим особенности исполнения бюджетов бюджетной системы Российской Федерации в соответствующем </w:t>
      </w:r>
      <w:r w:rsidR="00C70420">
        <w:rPr>
          <w:rFonts w:ascii="PT Astra Serif" w:hAnsi="PT Astra Serif"/>
          <w:color w:val="1A1A1A"/>
        </w:rPr>
        <w:t xml:space="preserve">финансовом </w:t>
      </w:r>
      <w:bookmarkStart w:id="0" w:name="_GoBack"/>
      <w:bookmarkEnd w:id="0"/>
      <w:r w:rsidR="00F85F91" w:rsidRPr="00F85F91">
        <w:rPr>
          <w:rFonts w:ascii="PT Astra Serif" w:hAnsi="PT Astra Serif"/>
          <w:color w:val="1A1A1A"/>
        </w:rPr>
        <w:t>году</w:t>
      </w:r>
      <w:r w:rsidR="00C66187">
        <w:rPr>
          <w:rFonts w:ascii="PT Astra Serif" w:hAnsi="PT Astra Serif"/>
          <w:color w:val="1A1A1A"/>
        </w:rPr>
        <w:t>,</w:t>
      </w:r>
      <w:r w:rsidR="00F85F91" w:rsidRPr="00F85F91">
        <w:rPr>
          <w:rFonts w:ascii="PT Astra Serif" w:hAnsi="PT Astra Serif"/>
          <w:color w:val="1A1A1A"/>
        </w:rPr>
        <w:t xml:space="preserve"> – в течение 40 календарных дней </w:t>
      </w:r>
      <w:r w:rsidR="00F85F91">
        <w:rPr>
          <w:rFonts w:ascii="PT Astra Serif" w:hAnsi="PT Astra Serif"/>
          <w:color w:val="1A1A1A"/>
        </w:rPr>
        <w:t>со дня внесения таких изменений</w:t>
      </w:r>
      <w:r w:rsidR="00A9110F" w:rsidRPr="00A9110F">
        <w:rPr>
          <w:rFonts w:ascii="PT Astra Serif" w:hAnsi="PT Astra Serif"/>
          <w:color w:val="1A1A1A"/>
        </w:rPr>
        <w:t>.</w:t>
      </w:r>
    </w:p>
    <w:p w:rsidR="00903378" w:rsidRPr="0019684F" w:rsidRDefault="00903378" w:rsidP="00903378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19684F">
        <w:rPr>
          <w:rFonts w:ascii="PT Astra Serif" w:hAnsi="PT Astra Serif"/>
          <w:color w:val="1A1A1A"/>
        </w:rPr>
        <w:t>2.15. Обеспечивать результативность, адресность и целевой характер использования средств областного бюджета в соответствии с утверждёнными бюджетными ассигнованиями и лимитами бюджетных обязательств.</w:t>
      </w:r>
    </w:p>
    <w:p w:rsidR="00903378" w:rsidRPr="0019684F" w:rsidRDefault="00903378" w:rsidP="00903378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19684F">
        <w:rPr>
          <w:rFonts w:ascii="PT Astra Serif" w:hAnsi="PT Astra Serif"/>
          <w:color w:val="1A1A1A"/>
        </w:rPr>
        <w:t xml:space="preserve">2.16. </w:t>
      </w:r>
      <w:r>
        <w:rPr>
          <w:rFonts w:ascii="PT Astra Serif" w:hAnsi="PT Astra Serif"/>
          <w:color w:val="1A1A1A"/>
        </w:rPr>
        <w:t xml:space="preserve">Обеспечивать </w:t>
      </w:r>
      <w:r w:rsidRPr="0019684F">
        <w:rPr>
          <w:rFonts w:ascii="PT Astra Serif" w:hAnsi="PT Astra Serif"/>
          <w:color w:val="1A1A1A"/>
        </w:rPr>
        <w:t>равномерное и э</w:t>
      </w:r>
      <w:r>
        <w:rPr>
          <w:rFonts w:ascii="PT Astra Serif" w:hAnsi="PT Astra Serif"/>
          <w:color w:val="1A1A1A"/>
        </w:rPr>
        <w:t>кономное</w:t>
      </w:r>
      <w:r w:rsidRPr="0019684F">
        <w:rPr>
          <w:rFonts w:ascii="PT Astra Serif" w:hAnsi="PT Astra Serif"/>
          <w:color w:val="1A1A1A"/>
        </w:rPr>
        <w:t xml:space="preserve"> использование средств областного бюджета в течение текущего финансового года, </w:t>
      </w:r>
      <w:r>
        <w:rPr>
          <w:rFonts w:ascii="PT Astra Serif" w:hAnsi="PT Astra Serif"/>
          <w:color w:val="1A1A1A"/>
        </w:rPr>
        <w:t>а также</w:t>
      </w:r>
      <w:r w:rsidRPr="0019684F">
        <w:rPr>
          <w:rFonts w:ascii="PT Astra Serif" w:hAnsi="PT Astra Serif"/>
          <w:color w:val="1A1A1A"/>
        </w:rPr>
        <w:t xml:space="preserve"> достоверность данных</w:t>
      </w:r>
      <w:r>
        <w:rPr>
          <w:rFonts w:ascii="PT Astra Serif" w:hAnsi="PT Astra Serif"/>
          <w:color w:val="1A1A1A"/>
        </w:rPr>
        <w:t>, содержащихся в</w:t>
      </w:r>
      <w:r w:rsidRPr="0019684F">
        <w:rPr>
          <w:rFonts w:ascii="PT Astra Serif" w:hAnsi="PT Astra Serif"/>
          <w:color w:val="1A1A1A"/>
        </w:rPr>
        <w:t xml:space="preserve"> прогнозе кассового плана</w:t>
      </w:r>
      <w:r>
        <w:rPr>
          <w:rFonts w:ascii="PT Astra Serif" w:hAnsi="PT Astra Serif"/>
          <w:color w:val="1A1A1A"/>
        </w:rPr>
        <w:t xml:space="preserve"> исполнения областного бюджета</w:t>
      </w:r>
      <w:r w:rsidRPr="0019684F">
        <w:rPr>
          <w:rFonts w:ascii="PT Astra Serif" w:hAnsi="PT Astra Serif"/>
          <w:color w:val="1A1A1A"/>
        </w:rPr>
        <w:t>.</w:t>
      </w:r>
    </w:p>
    <w:p w:rsidR="00903378" w:rsidRPr="0019684F" w:rsidRDefault="00903378" w:rsidP="00903378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19684F">
        <w:rPr>
          <w:rFonts w:ascii="PT Astra Serif" w:hAnsi="PT Astra Serif"/>
          <w:color w:val="1A1A1A"/>
        </w:rPr>
        <w:t xml:space="preserve">2.17. Осуществлять внутренний финансовый аудит в соответствии </w:t>
      </w:r>
      <w:r>
        <w:rPr>
          <w:rFonts w:ascii="PT Astra Serif" w:hAnsi="PT Astra Serif"/>
          <w:color w:val="1A1A1A"/>
        </w:rPr>
        <w:t xml:space="preserve">                     </w:t>
      </w:r>
      <w:r w:rsidRPr="0019684F">
        <w:rPr>
          <w:rFonts w:ascii="PT Astra Serif" w:hAnsi="PT Astra Serif"/>
          <w:color w:val="1A1A1A"/>
        </w:rPr>
        <w:t>со стать</w:t>
      </w:r>
      <w:r>
        <w:rPr>
          <w:rFonts w:ascii="PT Astra Serif" w:hAnsi="PT Astra Serif"/>
          <w:color w:val="1A1A1A"/>
        </w:rPr>
        <w:t>ё</w:t>
      </w:r>
      <w:r w:rsidRPr="0019684F">
        <w:rPr>
          <w:rFonts w:ascii="PT Astra Serif" w:hAnsi="PT Astra Serif"/>
          <w:color w:val="1A1A1A"/>
        </w:rPr>
        <w:t>й 160</w:t>
      </w:r>
      <w:r w:rsidRPr="0019684F">
        <w:rPr>
          <w:rFonts w:ascii="PT Astra Serif" w:hAnsi="PT Astra Serif"/>
          <w:color w:val="1A1A1A"/>
          <w:vertAlign w:val="superscript"/>
        </w:rPr>
        <w:t>2-1</w:t>
      </w:r>
      <w:r w:rsidRPr="0019684F">
        <w:rPr>
          <w:rFonts w:ascii="PT Astra Serif" w:hAnsi="PT Astra Serif"/>
          <w:color w:val="1A1A1A"/>
        </w:rPr>
        <w:t xml:space="preserve"> Бюджетного кодекса Российской Федерации </w:t>
      </w:r>
      <w:r>
        <w:rPr>
          <w:rFonts w:ascii="PT Astra Serif" w:hAnsi="PT Astra Serif"/>
          <w:color w:val="1A1A1A"/>
        </w:rPr>
        <w:t xml:space="preserve">и с </w:t>
      </w:r>
      <w:r w:rsidRPr="0019684F">
        <w:rPr>
          <w:rFonts w:ascii="PT Astra Serif" w:hAnsi="PT Astra Serif"/>
          <w:color w:val="1A1A1A"/>
        </w:rPr>
        <w:t xml:space="preserve">федеральными </w:t>
      </w:r>
      <w:r w:rsidRPr="0019684F">
        <w:rPr>
          <w:rFonts w:ascii="PT Astra Serif" w:hAnsi="PT Astra Serif"/>
          <w:color w:val="1A1A1A"/>
        </w:rPr>
        <w:lastRenderedPageBreak/>
        <w:t>стандартами внутреннего финансового аудита, установленными Министерством финансов Российской Федерации.</w:t>
      </w:r>
    </w:p>
    <w:p w:rsidR="00903378" w:rsidRPr="009E30F0" w:rsidRDefault="00903378" w:rsidP="0090337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highlight w:val="yellow"/>
        </w:rPr>
      </w:pPr>
      <w:r>
        <w:rPr>
          <w:rFonts w:ascii="PT Astra Serif" w:hAnsi="PT Astra Serif"/>
        </w:rPr>
        <w:t xml:space="preserve">2.18. Обеспечивать включение в правила предоставления иных </w:t>
      </w:r>
      <w:r w:rsidRPr="008A7CB8">
        <w:rPr>
          <w:rFonts w:ascii="PT Astra Serif" w:hAnsi="PT Astra Serif"/>
        </w:rPr>
        <w:t>межбюджетных трансфертов из областного бюджета бюджетам</w:t>
      </w:r>
      <w:r>
        <w:rPr>
          <w:rFonts w:ascii="PT Astra Serif" w:hAnsi="PT Astra Serif"/>
        </w:rPr>
        <w:t xml:space="preserve"> муниципальных образований Ульяновской области положений, предусматривающих предоставление указанных иных межбюджетных трансфертов на основании соглашений о предоставлении иных межбюджетных трансфертов, заключаемых главными распорядителями средств областного бюджета с местными администрациями муниципальных образований Ульяновской области, если иное не следует из существа соответствующих правоотношений.</w:t>
      </w:r>
      <w:r w:rsidRPr="007F7725">
        <w:rPr>
          <w:rFonts w:ascii="PT Astra Serif" w:hAnsi="PT Astra Serif"/>
        </w:rPr>
        <w:t>»;</w:t>
      </w:r>
    </w:p>
    <w:p w:rsidR="00903378" w:rsidRPr="00FD054F" w:rsidRDefault="008A5033" w:rsidP="0090337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903378" w:rsidRPr="00FD054F">
        <w:rPr>
          <w:rFonts w:ascii="PT Astra Serif" w:hAnsi="PT Astra Serif"/>
        </w:rPr>
        <w:t>) дополнить пунктом 9</w:t>
      </w:r>
      <w:r w:rsidR="00903378" w:rsidRPr="00FD054F">
        <w:rPr>
          <w:rFonts w:ascii="PT Astra Serif" w:hAnsi="PT Astra Serif"/>
          <w:vertAlign w:val="superscript"/>
        </w:rPr>
        <w:t>1</w:t>
      </w:r>
      <w:r w:rsidR="00903378" w:rsidRPr="00FD054F">
        <w:rPr>
          <w:rFonts w:ascii="PT Astra Serif" w:hAnsi="PT Astra Serif"/>
        </w:rPr>
        <w:t xml:space="preserve"> следующего содержания:</w:t>
      </w:r>
    </w:p>
    <w:p w:rsidR="00903378" w:rsidRPr="009E30F0" w:rsidRDefault="00903378" w:rsidP="0090337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highlight w:val="yellow"/>
        </w:rPr>
      </w:pPr>
      <w:r w:rsidRPr="008A7CB8">
        <w:rPr>
          <w:rFonts w:ascii="PT Astra Serif" w:hAnsi="PT Astra Serif" w:cs="PT Astra Serif"/>
        </w:rPr>
        <w:t>«9</w:t>
      </w:r>
      <w:r w:rsidRPr="008A7CB8">
        <w:rPr>
          <w:rFonts w:ascii="PT Astra Serif" w:hAnsi="PT Astra Serif" w:cs="PT Astra Serif"/>
          <w:vertAlign w:val="superscript"/>
        </w:rPr>
        <w:t>1</w:t>
      </w:r>
      <w:r w:rsidRPr="008A7CB8">
        <w:rPr>
          <w:rFonts w:ascii="PT Astra Serif" w:hAnsi="PT Astra Serif" w:cs="PT Astra Serif"/>
        </w:rPr>
        <w:t>.</w:t>
      </w:r>
      <w:r>
        <w:rPr>
          <w:rFonts w:ascii="PT Astra Serif" w:hAnsi="PT Astra Serif" w:cs="PT Astra Serif"/>
        </w:rPr>
        <w:t xml:space="preserve"> </w:t>
      </w:r>
      <w:r w:rsidRPr="008A7CB8">
        <w:rPr>
          <w:rFonts w:ascii="PT Astra Serif" w:hAnsi="PT Astra Serif" w:cs="PT Astra Serif"/>
        </w:rPr>
        <w:t>Установить, что субсидии из областного бюджета, предоставляемые</w:t>
      </w:r>
      <w:r w:rsidRPr="005B26E8">
        <w:rPr>
          <w:rFonts w:ascii="PT Astra Serif" w:hAnsi="PT Astra Serif" w:cs="PT Astra Serif"/>
        </w:rPr>
        <w:t xml:space="preserve"> </w:t>
      </w:r>
      <w:r w:rsidRPr="005B26E8">
        <w:rPr>
          <w:rFonts w:ascii="PT Astra Serif" w:hAnsi="PT Astra Serif" w:cs="Arial"/>
          <w:color w:val="000000"/>
          <w:shd w:val="clear" w:color="auto" w:fill="FFFFFF"/>
        </w:rPr>
        <w:t xml:space="preserve">областным государственным автономным учреждениям </w:t>
      </w:r>
      <w:r w:rsidRPr="005B26E8">
        <w:rPr>
          <w:rFonts w:ascii="PT Astra Serif" w:hAnsi="PT Astra Serif" w:cs="PT Astra Serif"/>
        </w:rPr>
        <w:t xml:space="preserve">в соответствии </w:t>
      </w:r>
      <w:r>
        <w:rPr>
          <w:rFonts w:ascii="PT Astra Serif" w:hAnsi="PT Astra Serif" w:cs="PT Astra Serif"/>
        </w:rPr>
        <w:t xml:space="preserve">                          </w:t>
      </w:r>
      <w:r w:rsidRPr="005B26E8">
        <w:rPr>
          <w:rFonts w:ascii="PT Astra Serif" w:hAnsi="PT Astra Serif" w:cs="PT Astra Serif"/>
        </w:rPr>
        <w:t xml:space="preserve">с </w:t>
      </w:r>
      <w:hyperlink r:id="rId7" w:history="1">
        <w:r w:rsidRPr="005B26E8">
          <w:rPr>
            <w:rFonts w:ascii="PT Astra Serif" w:hAnsi="PT Astra Serif" w:cs="PT Astra Serif"/>
            <w:color w:val="000000"/>
          </w:rPr>
          <w:t>пунктом 1 статьи 78</w:t>
        </w:r>
      </w:hyperlink>
      <w:r w:rsidRPr="005B26E8">
        <w:rPr>
          <w:rFonts w:ascii="PT Astra Serif" w:hAnsi="PT Astra Serif"/>
          <w:color w:val="000000"/>
          <w:vertAlign w:val="superscript"/>
        </w:rPr>
        <w:t xml:space="preserve">1 </w:t>
      </w:r>
      <w:r w:rsidRPr="005B26E8">
        <w:rPr>
          <w:rFonts w:ascii="PT Astra Serif" w:hAnsi="PT Astra Serif" w:cs="PT Astra Serif"/>
        </w:rPr>
        <w:t>Бюджетного кодекса Российской Федерации, подлежат перечислению</w:t>
      </w:r>
      <w:r>
        <w:rPr>
          <w:rFonts w:ascii="PT Astra Serif" w:hAnsi="PT Astra Serif" w:cs="PT Astra Serif"/>
        </w:rPr>
        <w:t xml:space="preserve"> </w:t>
      </w:r>
      <w:r w:rsidRPr="005B26E8">
        <w:rPr>
          <w:rFonts w:ascii="PT Astra Serif" w:hAnsi="PT Astra Serif" w:cs="PT Astra Serif"/>
        </w:rPr>
        <w:t xml:space="preserve">на казначейский счёт, открытый Министерству финансов Ульяновской области в Управлении Федерального казначейства </w:t>
      </w:r>
      <w:r>
        <w:rPr>
          <w:rFonts w:ascii="PT Astra Serif" w:hAnsi="PT Astra Serif" w:cs="PT Astra Serif"/>
        </w:rPr>
        <w:t xml:space="preserve">                                    </w:t>
      </w:r>
      <w:r w:rsidRPr="005B26E8">
        <w:rPr>
          <w:rFonts w:ascii="PT Astra Serif" w:hAnsi="PT Astra Serif" w:cs="PT Astra Serif"/>
        </w:rPr>
        <w:t>по Ульяновской области.</w:t>
      </w:r>
      <w:r>
        <w:rPr>
          <w:rFonts w:ascii="PT Astra Serif" w:hAnsi="PT Astra Serif" w:cs="PT Astra Serif"/>
        </w:rPr>
        <w:t>».</w:t>
      </w:r>
    </w:p>
    <w:p w:rsidR="00903378" w:rsidRPr="001760B5" w:rsidRDefault="00903378" w:rsidP="0090337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Pr="009E30F0">
        <w:rPr>
          <w:rFonts w:ascii="PT Astra Serif" w:hAnsi="PT Astra Serif"/>
        </w:rPr>
        <w:t>. Настоящее постановление вступает в силу на следующий день после дня его официального опубликования.</w:t>
      </w:r>
    </w:p>
    <w:p w:rsidR="00887581" w:rsidRDefault="00887581" w:rsidP="00887581">
      <w:pPr>
        <w:widowControl w:val="0"/>
        <w:autoSpaceDE w:val="0"/>
        <w:spacing w:line="264" w:lineRule="auto"/>
        <w:jc w:val="both"/>
        <w:rPr>
          <w:rFonts w:ascii="PT Astra Serif" w:hAnsi="PT Astra Serif"/>
        </w:rPr>
      </w:pPr>
    </w:p>
    <w:p w:rsidR="00887581" w:rsidRDefault="00887581" w:rsidP="00887581">
      <w:pPr>
        <w:widowControl w:val="0"/>
        <w:autoSpaceDE w:val="0"/>
        <w:spacing w:line="264" w:lineRule="auto"/>
        <w:jc w:val="both"/>
        <w:rPr>
          <w:rFonts w:ascii="PT Astra Serif" w:hAnsi="PT Astra Serif"/>
        </w:rPr>
      </w:pPr>
    </w:p>
    <w:p w:rsidR="00887581" w:rsidRPr="008F3A8D" w:rsidRDefault="00887581" w:rsidP="00887581">
      <w:pPr>
        <w:widowControl w:val="0"/>
        <w:autoSpaceDE w:val="0"/>
        <w:spacing w:line="264" w:lineRule="auto"/>
        <w:jc w:val="both"/>
        <w:rPr>
          <w:rFonts w:ascii="PT Astra Serif" w:hAnsi="PT Astra Serif"/>
        </w:rPr>
      </w:pPr>
    </w:p>
    <w:p w:rsidR="00887581" w:rsidRPr="008F3A8D" w:rsidRDefault="00887581" w:rsidP="00887581">
      <w:pPr>
        <w:rPr>
          <w:rFonts w:ascii="PT Astra Serif" w:hAnsi="PT Astra Serif"/>
        </w:rPr>
      </w:pPr>
      <w:r w:rsidRPr="008F3A8D">
        <w:rPr>
          <w:rFonts w:ascii="PT Astra Serif" w:hAnsi="PT Astra Serif"/>
        </w:rPr>
        <w:t>Председатель</w:t>
      </w:r>
    </w:p>
    <w:p w:rsidR="00887581" w:rsidRDefault="00887581" w:rsidP="00887581">
      <w:pPr>
        <w:rPr>
          <w:rFonts w:ascii="PT Astra Serif" w:hAnsi="PT Astra Serif"/>
        </w:rPr>
      </w:pPr>
      <w:r w:rsidRPr="008F3A8D">
        <w:rPr>
          <w:rFonts w:ascii="PT Astra Serif" w:hAnsi="PT Astra Serif"/>
        </w:rPr>
        <w:t>Правит</w:t>
      </w:r>
      <w:r>
        <w:rPr>
          <w:rFonts w:ascii="PT Astra Serif" w:hAnsi="PT Astra Serif"/>
        </w:rPr>
        <w:t xml:space="preserve">ельства области               </w:t>
      </w:r>
      <w:r w:rsidRPr="008F3A8D">
        <w:rPr>
          <w:rFonts w:ascii="PT Astra Serif" w:hAnsi="PT Astra Serif"/>
        </w:rPr>
        <w:t xml:space="preserve">                         </w:t>
      </w:r>
      <w:r>
        <w:rPr>
          <w:rFonts w:ascii="PT Astra Serif" w:hAnsi="PT Astra Serif"/>
        </w:rPr>
        <w:t xml:space="preserve">                           </w:t>
      </w:r>
      <w:r w:rsidR="00487D21">
        <w:rPr>
          <w:rFonts w:ascii="PT Astra Serif" w:hAnsi="PT Astra Serif"/>
        </w:rPr>
        <w:t xml:space="preserve">    </w:t>
      </w:r>
      <w:r w:rsidR="009E30F0">
        <w:rPr>
          <w:rFonts w:ascii="PT Astra Serif" w:hAnsi="PT Astra Serif"/>
        </w:rPr>
        <w:t>Г.С.</w:t>
      </w:r>
      <w:r w:rsidR="00BB00AB">
        <w:rPr>
          <w:rFonts w:ascii="PT Astra Serif" w:hAnsi="PT Astra Serif"/>
        </w:rPr>
        <w:t>Спирчагов</w:t>
      </w:r>
    </w:p>
    <w:p w:rsidR="00A35975" w:rsidRPr="00A35975" w:rsidRDefault="00A35975" w:rsidP="00445127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sectPr w:rsidR="00A35975" w:rsidRPr="00A35975" w:rsidSect="00487D21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F4B" w:rsidRDefault="00E75F4B">
      <w:r>
        <w:separator/>
      </w:r>
    </w:p>
  </w:endnote>
  <w:endnote w:type="continuationSeparator" w:id="0">
    <w:p w:rsidR="00E75F4B" w:rsidRDefault="00E7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F4B" w:rsidRDefault="00E75F4B">
      <w:r>
        <w:separator/>
      </w:r>
    </w:p>
  </w:footnote>
  <w:footnote w:type="continuationSeparator" w:id="0">
    <w:p w:rsidR="00E75F4B" w:rsidRDefault="00E75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84F" w:rsidRPr="00820DC1" w:rsidRDefault="00850ECC" w:rsidP="00820DC1">
    <w:pPr>
      <w:pStyle w:val="a4"/>
      <w:jc w:val="center"/>
      <w:rPr>
        <w:rFonts w:ascii="PT Astra Serif" w:hAnsi="PT Astra Serif"/>
      </w:rPr>
    </w:pPr>
    <w:r w:rsidRPr="00A33732">
      <w:rPr>
        <w:rFonts w:ascii="PT Astra Serif" w:hAnsi="PT Astra Serif"/>
      </w:rPr>
      <w:fldChar w:fldCharType="begin"/>
    </w:r>
    <w:r w:rsidR="0019684F" w:rsidRPr="00A33732">
      <w:rPr>
        <w:rFonts w:ascii="PT Astra Serif" w:hAnsi="PT Astra Serif"/>
      </w:rPr>
      <w:instrText>PAGE   \* MERGEFORMAT</w:instrText>
    </w:r>
    <w:r w:rsidRPr="00A33732">
      <w:rPr>
        <w:rFonts w:ascii="PT Astra Serif" w:hAnsi="PT Astra Serif"/>
      </w:rPr>
      <w:fldChar w:fldCharType="separate"/>
    </w:r>
    <w:r w:rsidR="00C70420">
      <w:rPr>
        <w:rFonts w:ascii="PT Astra Serif" w:hAnsi="PT Astra Serif"/>
        <w:noProof/>
      </w:rPr>
      <w:t>2</w:t>
    </w:r>
    <w:r w:rsidRPr="00A33732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95887"/>
    <w:multiLevelType w:val="hybridMultilevel"/>
    <w:tmpl w:val="53068070"/>
    <w:lvl w:ilvl="0" w:tplc="2584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27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027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4E2A"/>
    <w:rsid w:val="0012510E"/>
    <w:rsid w:val="0012520A"/>
    <w:rsid w:val="001256D0"/>
    <w:rsid w:val="001259EE"/>
    <w:rsid w:val="001266BC"/>
    <w:rsid w:val="0012671C"/>
    <w:rsid w:val="00127019"/>
    <w:rsid w:val="00127148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07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13C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4F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5B4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B84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170"/>
    <w:rsid w:val="002B749D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2DB7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C8E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2BA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6CD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3D9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051"/>
    <w:rsid w:val="00444810"/>
    <w:rsid w:val="00444964"/>
    <w:rsid w:val="00444F8F"/>
    <w:rsid w:val="0044510C"/>
    <w:rsid w:val="00445127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87D2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20E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641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0CB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8BE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9D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06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66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095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07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8CD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573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464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0B6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64A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5D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65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48E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25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DC1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0ECC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4CD9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580"/>
    <w:rsid w:val="00886647"/>
    <w:rsid w:val="0088684E"/>
    <w:rsid w:val="00887581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2A"/>
    <w:rsid w:val="008A3D47"/>
    <w:rsid w:val="008A3E9D"/>
    <w:rsid w:val="008A476E"/>
    <w:rsid w:val="008A4B4F"/>
    <w:rsid w:val="008A5033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CB8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2A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5EB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59B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378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DA1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0CA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EB5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4AA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0F0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D84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024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471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1E41"/>
    <w:rsid w:val="00A32532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975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0F"/>
    <w:rsid w:val="00A9114E"/>
    <w:rsid w:val="00A91259"/>
    <w:rsid w:val="00A915CC"/>
    <w:rsid w:val="00A91AD5"/>
    <w:rsid w:val="00A9228A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6A9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80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932"/>
    <w:rsid w:val="00B95F15"/>
    <w:rsid w:val="00B96295"/>
    <w:rsid w:val="00B9644B"/>
    <w:rsid w:val="00B96535"/>
    <w:rsid w:val="00B96FF0"/>
    <w:rsid w:val="00B9711E"/>
    <w:rsid w:val="00B97243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0AB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53D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3B1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0D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612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187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20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8F7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45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519"/>
    <w:rsid w:val="00D818BC"/>
    <w:rsid w:val="00D81C8B"/>
    <w:rsid w:val="00D81E1B"/>
    <w:rsid w:val="00D82281"/>
    <w:rsid w:val="00D823B4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10"/>
    <w:rsid w:val="00DF23CF"/>
    <w:rsid w:val="00DF2D14"/>
    <w:rsid w:val="00DF3104"/>
    <w:rsid w:val="00DF3506"/>
    <w:rsid w:val="00DF36B2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C69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7B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2AE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438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3AA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EFA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5F4B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4F7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99A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075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1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CDB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54F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68D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166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4CF5FA-3ACA-47C0-B609-D4C0F649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027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790&amp;dst=76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U56</cp:lastModifiedBy>
  <cp:revision>20</cp:revision>
  <cp:lastPrinted>2025-04-30T04:56:00Z</cp:lastPrinted>
  <dcterms:created xsi:type="dcterms:W3CDTF">2025-04-16T05:59:00Z</dcterms:created>
  <dcterms:modified xsi:type="dcterms:W3CDTF">2025-04-30T05:08:00Z</dcterms:modified>
</cp:coreProperties>
</file>