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32F8F" w14:textId="77777777" w:rsidR="00013AD4" w:rsidRPr="00A812DE" w:rsidRDefault="00013AD4" w:rsidP="00013AD4">
      <w:pPr>
        <w:pStyle w:val="ad"/>
        <w:jc w:val="center"/>
        <w:rPr>
          <w:rFonts w:ascii="PT Astra Serif" w:hAnsi="PT Astra Serif"/>
          <w:b/>
          <w:color w:val="000000"/>
          <w:sz w:val="32"/>
        </w:rPr>
      </w:pPr>
      <w:r w:rsidRPr="00A812DE">
        <w:rPr>
          <w:rFonts w:ascii="PT Astra Serif" w:hAnsi="PT Astra Serif"/>
          <w:b/>
          <w:color w:val="000000"/>
          <w:sz w:val="32"/>
        </w:rPr>
        <w:t>АГЕНТСТВО ГОСУДАРСТВЕННЫХ ЗАКУПОК УЛЬЯНОВСКОЙ ОБЛАСТИ</w:t>
      </w:r>
    </w:p>
    <w:p w14:paraId="7AF4492D" w14:textId="77777777" w:rsidR="00013AD4" w:rsidRPr="00A812DE" w:rsidRDefault="00013AD4" w:rsidP="00013AD4">
      <w:pPr>
        <w:pStyle w:val="ad"/>
        <w:jc w:val="center"/>
        <w:rPr>
          <w:rFonts w:ascii="PT Astra Serif" w:hAnsi="PT Astra Serif"/>
          <w:b/>
          <w:color w:val="000000"/>
        </w:rPr>
      </w:pPr>
    </w:p>
    <w:p w14:paraId="08A84773" w14:textId="77777777" w:rsidR="00013AD4" w:rsidRPr="00A812DE" w:rsidRDefault="00013AD4" w:rsidP="00013AD4">
      <w:pPr>
        <w:pStyle w:val="ad"/>
        <w:jc w:val="center"/>
        <w:rPr>
          <w:rFonts w:ascii="PT Astra Serif" w:hAnsi="PT Astra Serif"/>
          <w:b/>
          <w:color w:val="000000"/>
          <w:sz w:val="32"/>
        </w:rPr>
      </w:pPr>
      <w:r w:rsidRPr="00A812DE">
        <w:rPr>
          <w:rFonts w:ascii="PT Astra Serif" w:hAnsi="PT Astra Serif"/>
          <w:b/>
          <w:color w:val="000000"/>
          <w:sz w:val="32"/>
        </w:rPr>
        <w:t>П Р И К А З</w:t>
      </w:r>
    </w:p>
    <w:p w14:paraId="3AC9C33F" w14:textId="77777777" w:rsidR="00013AD4" w:rsidRDefault="00013AD4" w:rsidP="00013AD4">
      <w:pPr>
        <w:pStyle w:val="ConsPlusTitle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13AD4" w:rsidRPr="00047672" w14:paraId="78027BF3" w14:textId="77777777" w:rsidTr="005F41F4">
        <w:tc>
          <w:tcPr>
            <w:tcW w:w="4785" w:type="dxa"/>
            <w:hideMark/>
          </w:tcPr>
          <w:p w14:paraId="695411C4" w14:textId="77777777" w:rsidR="00013AD4" w:rsidRPr="00A812DE" w:rsidRDefault="00013AD4" w:rsidP="005F41F4">
            <w:pPr>
              <w:rPr>
                <w:rFonts w:ascii="PT Astra Serif" w:hAnsi="PT Astra Serif"/>
                <w:color w:val="000000"/>
              </w:rPr>
            </w:pPr>
            <w:r w:rsidRPr="00A812DE">
              <w:rPr>
                <w:rFonts w:ascii="PT Astra Serif" w:hAnsi="PT Astra Serif"/>
                <w:color w:val="000000"/>
              </w:rPr>
              <w:t>__________________________</w:t>
            </w:r>
          </w:p>
        </w:tc>
        <w:tc>
          <w:tcPr>
            <w:tcW w:w="4786" w:type="dxa"/>
          </w:tcPr>
          <w:p w14:paraId="593A69CA" w14:textId="77777777" w:rsidR="00013AD4" w:rsidRPr="00A812DE" w:rsidRDefault="00013AD4" w:rsidP="005F41F4">
            <w:pPr>
              <w:jc w:val="right"/>
              <w:rPr>
                <w:rFonts w:ascii="PT Astra Serif" w:hAnsi="PT Astra Serif"/>
                <w:color w:val="000000"/>
              </w:rPr>
            </w:pPr>
            <w:r w:rsidRPr="00A812DE">
              <w:rPr>
                <w:rFonts w:ascii="PT Astra Serif" w:hAnsi="PT Astra Serif"/>
                <w:color w:val="000000"/>
              </w:rPr>
              <w:t>№_________________</w:t>
            </w:r>
          </w:p>
          <w:p w14:paraId="30F93F34" w14:textId="77777777" w:rsidR="00013AD4" w:rsidRPr="00A812DE" w:rsidRDefault="00013AD4" w:rsidP="005F41F4">
            <w:pPr>
              <w:jc w:val="right"/>
              <w:rPr>
                <w:rFonts w:ascii="PT Astra Serif" w:hAnsi="PT Astra Serif"/>
                <w:color w:val="000000"/>
              </w:rPr>
            </w:pPr>
          </w:p>
          <w:p w14:paraId="64FA790B" w14:textId="77777777" w:rsidR="00013AD4" w:rsidRPr="00A812DE" w:rsidRDefault="00013AD4" w:rsidP="005F41F4">
            <w:pPr>
              <w:jc w:val="right"/>
              <w:rPr>
                <w:rFonts w:ascii="PT Astra Serif" w:hAnsi="PT Astra Serif"/>
                <w:color w:val="000000"/>
              </w:rPr>
            </w:pPr>
            <w:r w:rsidRPr="00A812DE">
              <w:rPr>
                <w:rFonts w:ascii="PT Astra Serif" w:hAnsi="PT Astra Serif"/>
                <w:color w:val="000000"/>
              </w:rPr>
              <w:t xml:space="preserve">   Экз.№____________</w:t>
            </w:r>
          </w:p>
        </w:tc>
      </w:tr>
    </w:tbl>
    <w:p w14:paraId="125A1B22" w14:textId="77777777" w:rsidR="00013AD4" w:rsidRDefault="00013AD4" w:rsidP="00013AD4">
      <w:pPr>
        <w:jc w:val="center"/>
        <w:rPr>
          <w:rFonts w:ascii="PT Astra Serif" w:hAnsi="PT Astra Serif" w:cs="PT Astra Serif"/>
          <w:bCs/>
        </w:rPr>
      </w:pPr>
    </w:p>
    <w:p w14:paraId="25CF9296" w14:textId="77777777" w:rsidR="00013AD4" w:rsidRPr="003A0CA8" w:rsidRDefault="00013AD4" w:rsidP="00013AD4">
      <w:pPr>
        <w:jc w:val="center"/>
        <w:rPr>
          <w:rFonts w:ascii="PT Astra Serif" w:hAnsi="PT Astra Serif" w:cs="PT Astra Serif"/>
          <w:bCs/>
        </w:rPr>
      </w:pPr>
      <w:r>
        <w:rPr>
          <w:rFonts w:ascii="PT Astra Serif" w:hAnsi="PT Astra Serif" w:cs="PT Astra Serif"/>
          <w:bCs/>
        </w:rPr>
        <w:t xml:space="preserve">г. </w:t>
      </w:r>
      <w:r w:rsidRPr="003A0CA8">
        <w:rPr>
          <w:rFonts w:ascii="PT Astra Serif" w:hAnsi="PT Astra Serif" w:cs="PT Astra Serif"/>
          <w:bCs/>
        </w:rPr>
        <w:t>Ульяновск</w:t>
      </w:r>
    </w:p>
    <w:p w14:paraId="273756EA" w14:textId="77777777" w:rsidR="00013AD4" w:rsidRPr="003A0CA8" w:rsidRDefault="00013AD4" w:rsidP="00013AD4">
      <w:pPr>
        <w:jc w:val="center"/>
        <w:rPr>
          <w:rFonts w:ascii="PT Astra Serif" w:hAnsi="PT Astra Serif" w:cs="PT Astra Serif"/>
          <w:b/>
          <w:bCs/>
        </w:rPr>
      </w:pPr>
    </w:p>
    <w:tbl>
      <w:tblPr>
        <w:tblW w:w="9790" w:type="dxa"/>
        <w:tblInd w:w="-106" w:type="dxa"/>
        <w:tblLook w:val="01E0" w:firstRow="1" w:lastRow="1" w:firstColumn="1" w:lastColumn="1" w:noHBand="0" w:noVBand="0"/>
      </w:tblPr>
      <w:tblGrid>
        <w:gridCol w:w="9790"/>
      </w:tblGrid>
      <w:tr w:rsidR="00013AD4" w:rsidRPr="0070703F" w14:paraId="51807730" w14:textId="77777777" w:rsidTr="005F41F4">
        <w:trPr>
          <w:trHeight w:val="999"/>
        </w:trPr>
        <w:tc>
          <w:tcPr>
            <w:tcW w:w="9790" w:type="dxa"/>
          </w:tcPr>
          <w:p w14:paraId="110E215B" w14:textId="77777777" w:rsidR="00013AD4" w:rsidRDefault="00013AD4" w:rsidP="005F41F4"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F751AC">
              <w:rPr>
                <w:rFonts w:ascii="PT Astra Serif" w:hAnsi="PT Astra Serif" w:cs="PT Astra Serif"/>
                <w:b/>
                <w:bCs/>
              </w:rPr>
              <w:t xml:space="preserve">О </w:t>
            </w:r>
            <w:r>
              <w:rPr>
                <w:rFonts w:ascii="PT Astra Serif" w:hAnsi="PT Astra Serif" w:cs="PT Astra Serif"/>
                <w:b/>
                <w:bCs/>
              </w:rPr>
              <w:t>системе</w:t>
            </w:r>
            <w:r w:rsidRPr="00F751AC">
              <w:rPr>
                <w:rFonts w:ascii="PT Astra Serif" w:hAnsi="PT Astra Serif" w:cs="PT Astra Serif"/>
                <w:b/>
                <w:bCs/>
              </w:rPr>
              <w:t xml:space="preserve"> юридически значимого электронного документооборота </w:t>
            </w:r>
          </w:p>
          <w:p w14:paraId="66226B6F" w14:textId="77777777" w:rsidR="00013AD4" w:rsidRPr="00F751AC" w:rsidRDefault="00013AD4" w:rsidP="005F41F4"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F751AC">
              <w:rPr>
                <w:rFonts w:ascii="PT Astra Serif" w:hAnsi="PT Astra Serif" w:cs="PT Astra Serif"/>
                <w:b/>
                <w:bCs/>
              </w:rPr>
              <w:t>в региональной информационной системе в сфере закупок товаров, работ, услуг для обеспечения государственных нужд Ульяновской области</w:t>
            </w:r>
          </w:p>
        </w:tc>
      </w:tr>
    </w:tbl>
    <w:p w14:paraId="48693B90" w14:textId="77777777" w:rsidR="00013AD4" w:rsidRPr="003A0CA8" w:rsidRDefault="00013AD4" w:rsidP="00013AD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</w:p>
    <w:p w14:paraId="081ED5F6" w14:textId="77777777" w:rsidR="00013AD4" w:rsidRPr="002A6140" w:rsidRDefault="00013AD4" w:rsidP="00013AD4">
      <w:pPr>
        <w:pStyle w:val="ConsPlusNormal"/>
        <w:ind w:firstLine="709"/>
        <w:jc w:val="both"/>
      </w:pPr>
      <w:r>
        <w:t xml:space="preserve">В целях оптимизации и цифровизации процесса проведения закупок для обеспечения государственных нужд Ульяновской области, руководствуясь Федеральным </w:t>
      </w:r>
      <w:hyperlink r:id="rId7">
        <w:r w:rsidRPr="004C5205">
          <w:t>законом</w:t>
        </w:r>
      </w:hyperlink>
      <w:r>
        <w:t xml:space="preserve"> от 06.04.2011 № 63-ФЗ «Об электронной подписи», Федеральным </w:t>
      </w:r>
      <w:hyperlink r:id="rId8">
        <w:r w:rsidRPr="004C5205">
          <w:t>законом</w:t>
        </w:r>
      </w:hyperlink>
      <w:r>
        <w:t xml:space="preserve"> от 05.04.2013 № 44-ФЗ «О контрактной системе в сфере закупок товаров, работ, услуг для обеспечения государственных </w:t>
      </w:r>
      <w:r>
        <w:br/>
        <w:t xml:space="preserve">и муниципальных нужд», </w:t>
      </w:r>
      <w:hyperlink r:id="rId9">
        <w:r w:rsidRPr="004C5205">
          <w:t>постановлением</w:t>
        </w:r>
      </w:hyperlink>
      <w:r>
        <w:t xml:space="preserve"> Правительства Российской Федерации от 09.02.2012 № 111 «Об электронной подписи, используемой органами исполнительной власти и органами местного самоуправления при организации электронного взаимодействия между собой, о порядке </w:t>
      </w:r>
      <w:r>
        <w:br/>
        <w:t xml:space="preserve">её использования, а также об </w:t>
      </w:r>
      <w:r w:rsidRPr="002A6140">
        <w:t>установлении требований к обеспечению совместимости средств электронной подписи</w:t>
      </w:r>
      <w:r>
        <w:t>»</w:t>
      </w:r>
      <w:r w:rsidRPr="002A6140">
        <w:t xml:space="preserve">, постановлением Правительства Ульяновской области от 26.03.2020 № 6/139-П </w:t>
      </w:r>
      <w:r>
        <w:t>«</w:t>
      </w:r>
      <w:r w:rsidRPr="002A6140">
        <w:t>Об Агентстве государственных закупок Ульяновской области</w:t>
      </w:r>
      <w:r>
        <w:t>»,</w:t>
      </w:r>
      <w:r w:rsidRPr="002A6140">
        <w:t xml:space="preserve"> п р и к а з ы в а ю:</w:t>
      </w:r>
    </w:p>
    <w:p w14:paraId="2202FF42" w14:textId="77777777" w:rsidR="00013AD4" w:rsidRDefault="00013AD4" w:rsidP="00013AD4">
      <w:pPr>
        <w:pStyle w:val="ConsPlusNormal"/>
        <w:ind w:firstLine="709"/>
        <w:jc w:val="both"/>
      </w:pPr>
      <w:r w:rsidRPr="002A6140">
        <w:t>1. Установить в региональной информационной</w:t>
      </w:r>
      <w:r>
        <w:t xml:space="preserve"> системе в сфере закупок товаров, работ, услуг для обеспечения государственных нужд Ульяновской области (далее – Система) юридически значимый электронный документооборот (далее – ЮЗЭД) между Агентством государственных закупок Ульяновской области, областным государственным казённым учреждением «Центр по сопровождению закупок» и участниками ЮЗЭД.</w:t>
      </w:r>
    </w:p>
    <w:p w14:paraId="680745FD" w14:textId="77777777" w:rsidR="00013AD4" w:rsidRDefault="00013AD4" w:rsidP="00013AD4">
      <w:pPr>
        <w:pStyle w:val="ConsPlusNormal"/>
        <w:ind w:firstLine="709"/>
        <w:jc w:val="both"/>
      </w:pPr>
      <w:r>
        <w:t xml:space="preserve">2. Определить областное государственное казённое учреждение «Центр по сопровождению закупок» оператором ЮЗЭД в Системе, осуществляющим функции по хранению на своём оборудовании базы данных и конфигурации серверной части Системы, по администрированию и настройке Системы </w:t>
      </w:r>
      <w:r>
        <w:br/>
        <w:t>на серверных станциях.</w:t>
      </w:r>
    </w:p>
    <w:p w14:paraId="7A14F1E5" w14:textId="77777777" w:rsidR="00013AD4" w:rsidRDefault="00013AD4" w:rsidP="00013AD4">
      <w:pPr>
        <w:pStyle w:val="ConsPlusNormal"/>
        <w:ind w:firstLine="709"/>
        <w:jc w:val="both"/>
      </w:pPr>
      <w:r>
        <w:t>3. Утвердить:</w:t>
      </w:r>
    </w:p>
    <w:p w14:paraId="1090C91E" w14:textId="77777777" w:rsidR="00013AD4" w:rsidRDefault="00013AD4" w:rsidP="00013AD4">
      <w:pPr>
        <w:pStyle w:val="ConsPlusNormal"/>
        <w:ind w:firstLine="709"/>
        <w:jc w:val="both"/>
      </w:pPr>
      <w:r>
        <w:t xml:space="preserve">3.1. Форму </w:t>
      </w:r>
      <w:hyperlink w:anchor="P43">
        <w:r w:rsidRPr="004C5205">
          <w:t>соглашения</w:t>
        </w:r>
      </w:hyperlink>
      <w:r>
        <w:t xml:space="preserve"> об обмене электронными документами </w:t>
      </w:r>
      <w:r>
        <w:br/>
        <w:t xml:space="preserve">в региональной информационной системе в сфере закупок товаров, работ, услуг для обеспечения государственных нужд Ульяновской области между Агентством государственных закупок Ульяновской области, областным государственным </w:t>
      </w:r>
      <w:r>
        <w:lastRenderedPageBreak/>
        <w:t>казённым учреждением «Центр по сопровождению закупок» и участниками юридически значимого электронного документооборота (приложение № 1).</w:t>
      </w:r>
    </w:p>
    <w:p w14:paraId="1D803F2B" w14:textId="77777777" w:rsidR="00013AD4" w:rsidRDefault="00013AD4" w:rsidP="00013AD4">
      <w:pPr>
        <w:pStyle w:val="ConsPlusNormal"/>
        <w:ind w:firstLine="709"/>
        <w:jc w:val="both"/>
      </w:pPr>
      <w:r>
        <w:t xml:space="preserve">3.2. </w:t>
      </w:r>
      <w:hyperlink w:anchor="P237">
        <w:r w:rsidRPr="004C5205">
          <w:t>Положение</w:t>
        </w:r>
      </w:hyperlink>
      <w:r>
        <w:t xml:space="preserve"> о порядке работы со средствами криптографической защиты информации в региональной информационной системе в сфере закупок товаров, работ, услуг для обеспечения государственных нужд Ульяновской области (приложение № 2).</w:t>
      </w:r>
    </w:p>
    <w:p w14:paraId="5C042218" w14:textId="77777777" w:rsidR="00013AD4" w:rsidRDefault="00013AD4" w:rsidP="00013AD4">
      <w:pPr>
        <w:pStyle w:val="ConsPlusNormal"/>
        <w:ind w:firstLine="709"/>
        <w:jc w:val="both"/>
      </w:pPr>
      <w:r>
        <w:t xml:space="preserve">3.3. Форму </w:t>
      </w:r>
      <w:hyperlink w:anchor="P325">
        <w:r w:rsidRPr="004C5205">
          <w:t>заявления</w:t>
        </w:r>
      </w:hyperlink>
      <w:r>
        <w:t xml:space="preserve"> на внесение в реестр региональной информационной системы в сфере закупок товаров, работ, услуг для обеспечения государственных нужд Ульяновской области сертификатов уполномоченных сотрудников (приложение № 3).</w:t>
      </w:r>
    </w:p>
    <w:p w14:paraId="259CEBE1" w14:textId="77777777" w:rsidR="00013AD4" w:rsidRDefault="00013AD4" w:rsidP="00013AD4">
      <w:pPr>
        <w:pStyle w:val="ConsPlusNormal"/>
        <w:ind w:firstLine="709"/>
        <w:jc w:val="both"/>
      </w:pPr>
      <w:r>
        <w:t xml:space="preserve">3.4. </w:t>
      </w:r>
      <w:hyperlink w:anchor="P396">
        <w:r w:rsidRPr="004C5205">
          <w:t>Порядок</w:t>
        </w:r>
      </w:hyperlink>
      <w:r>
        <w:t xml:space="preserve"> разбора конфликтных ситуаций при осуществлении юридически значимого электронного документооборота в региональной информационной системе в сфере закупок товаров, работ, услуг для обеспечения государственных нужд Ульяновской области (приложение № 4).</w:t>
      </w:r>
    </w:p>
    <w:p w14:paraId="1011E591" w14:textId="77777777" w:rsidR="00013AD4" w:rsidRDefault="00013AD4" w:rsidP="00013AD4">
      <w:pPr>
        <w:pStyle w:val="ConsPlusNormal"/>
        <w:ind w:firstLine="709"/>
        <w:jc w:val="both"/>
      </w:pPr>
      <w:r>
        <w:t xml:space="preserve">3.5. </w:t>
      </w:r>
      <w:hyperlink w:anchor="P674">
        <w:r w:rsidRPr="004C5205">
          <w:t>Порядок</w:t>
        </w:r>
      </w:hyperlink>
      <w:r>
        <w:t xml:space="preserve"> предоставления электронных документов из региональной информационной системы в сфере закупок товаров, работ, услуг для обеспечения государственных нужд Ульяновской области по запросу заинтересованных лиц (приложение № 5).</w:t>
      </w:r>
    </w:p>
    <w:p w14:paraId="19A0A273" w14:textId="77777777" w:rsidR="00013AD4" w:rsidRPr="002A6140" w:rsidRDefault="00013AD4" w:rsidP="00013AD4">
      <w:pPr>
        <w:pStyle w:val="ConsPlusNormal"/>
        <w:ind w:firstLine="709"/>
        <w:jc w:val="both"/>
      </w:pPr>
      <w:r>
        <w:t xml:space="preserve">3.6. </w:t>
      </w:r>
      <w:hyperlink w:anchor="P711">
        <w:r w:rsidRPr="004C5205">
          <w:t>Регламент</w:t>
        </w:r>
      </w:hyperlink>
      <w:r>
        <w:t xml:space="preserve"> применения электронной подписи сторонами юридически </w:t>
      </w:r>
      <w:r w:rsidRPr="002A6140">
        <w:t>значимого электронного документооборота в региональной информационной системе в сфере закупок товаров, работ, услуг для обеспечения государственных нужд Ульяновской области (приложение № 6).</w:t>
      </w:r>
    </w:p>
    <w:p w14:paraId="4284E726" w14:textId="77777777" w:rsidR="00013AD4" w:rsidRPr="002A6140" w:rsidRDefault="00013AD4" w:rsidP="00013AD4">
      <w:pPr>
        <w:pStyle w:val="ConsPlusNormal"/>
        <w:ind w:firstLine="709"/>
        <w:jc w:val="both"/>
      </w:pPr>
      <w:r w:rsidRPr="002A6140">
        <w:t>3.7. Альбом электронных документов, подписываемых электронной подписью при осуществлении юридически значимого электронного документооборота в региональной информационной системе в сфере закупок товаров, работ, услуг для обеспечения государственных нужд Ульяновской области (приложение № 7).</w:t>
      </w:r>
    </w:p>
    <w:p w14:paraId="7FA480AE" w14:textId="77777777" w:rsidR="00013AD4" w:rsidRPr="002A6140" w:rsidRDefault="00013AD4" w:rsidP="00013AD4">
      <w:pPr>
        <w:pStyle w:val="ConsPlusNormal"/>
        <w:ind w:firstLine="709"/>
        <w:jc w:val="both"/>
      </w:pPr>
      <w:r w:rsidRPr="002A6140">
        <w:t>4. Признать утратившими силу:</w:t>
      </w:r>
    </w:p>
    <w:p w14:paraId="64E99848" w14:textId="77777777" w:rsidR="00013AD4" w:rsidRPr="002A6140" w:rsidRDefault="00013AD4" w:rsidP="00013AD4">
      <w:pPr>
        <w:pStyle w:val="ConsPlusNormal"/>
        <w:ind w:firstLine="709"/>
        <w:jc w:val="both"/>
      </w:pPr>
      <w:r w:rsidRPr="002A6140">
        <w:t xml:space="preserve">приказ Агентства государственных закупок Ульяновской области </w:t>
      </w:r>
      <w:r>
        <w:br/>
      </w:r>
      <w:r w:rsidRPr="002A6140">
        <w:t xml:space="preserve">от 04.08.2020 № 13-Пр </w:t>
      </w:r>
      <w:r>
        <w:t>«</w:t>
      </w:r>
      <w:r w:rsidRPr="002A6140">
        <w:t>О системе юридически значимого электронного документооборота в региональной информационной системе в сфере закупок товаров, работ, услуг для обеспечения государственных нужд Ульяновской области</w:t>
      </w:r>
      <w:r>
        <w:t>»</w:t>
      </w:r>
      <w:r w:rsidRPr="002A6140">
        <w:t>;</w:t>
      </w:r>
    </w:p>
    <w:p w14:paraId="7083F2C5" w14:textId="77777777" w:rsidR="00013AD4" w:rsidRPr="002A6140" w:rsidRDefault="00013AD4" w:rsidP="00013AD4">
      <w:pPr>
        <w:pStyle w:val="ConsPlusNormal"/>
        <w:ind w:firstLine="709"/>
        <w:jc w:val="both"/>
      </w:pPr>
      <w:r w:rsidRPr="002A6140">
        <w:t xml:space="preserve">приказ Агентства государственных закупок Ульяновской области </w:t>
      </w:r>
      <w:r>
        <w:br/>
      </w:r>
      <w:r w:rsidRPr="002A6140">
        <w:t xml:space="preserve">от 18.11.2021 № 6-Пр </w:t>
      </w:r>
      <w:r>
        <w:t>«</w:t>
      </w:r>
      <w:r w:rsidRPr="002A6140">
        <w:t>О внесении изменений в приказ Агентства государственных закупок Ульяновской области от 04.08.2020 N 13-Пр</w:t>
      </w:r>
      <w:r>
        <w:t>»</w:t>
      </w:r>
      <w:r w:rsidRPr="002A6140">
        <w:t>;</w:t>
      </w:r>
    </w:p>
    <w:p w14:paraId="11056FFF" w14:textId="77777777" w:rsidR="00013AD4" w:rsidRPr="003A0CA8" w:rsidRDefault="00013AD4" w:rsidP="00013AD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kern w:val="2"/>
        </w:rPr>
      </w:pPr>
      <w:r w:rsidRPr="00573EBE">
        <w:rPr>
          <w:rFonts w:ascii="PT Astra Serif" w:hAnsi="PT Astra Serif" w:cs="PT Astra Serif"/>
          <w:kern w:val="2"/>
          <w:szCs w:val="24"/>
        </w:rPr>
        <w:t>пункт 3 приказа</w:t>
      </w:r>
      <w:r w:rsidRPr="002A6140">
        <w:rPr>
          <w:rFonts w:ascii="PT Astra Serif" w:hAnsi="PT Astra Serif" w:cs="PT Astra Serif"/>
          <w:kern w:val="2"/>
          <w:szCs w:val="24"/>
        </w:rPr>
        <w:t xml:space="preserve"> Агентства государственных закупок Ульяновской области </w:t>
      </w:r>
      <w:r>
        <w:rPr>
          <w:rFonts w:ascii="PT Astra Serif" w:hAnsi="PT Astra Serif" w:cs="PT Astra Serif"/>
          <w:kern w:val="2"/>
          <w:szCs w:val="24"/>
        </w:rPr>
        <w:br/>
      </w:r>
      <w:r w:rsidRPr="002A6140">
        <w:rPr>
          <w:rFonts w:ascii="PT Astra Serif" w:hAnsi="PT Astra Serif" w:cs="PT Astra Serif"/>
          <w:kern w:val="2"/>
          <w:szCs w:val="24"/>
        </w:rPr>
        <w:t>от 03.12.</w:t>
      </w:r>
      <w:r w:rsidRPr="003A0CA8">
        <w:rPr>
          <w:rFonts w:ascii="PT Astra Serif" w:hAnsi="PT Astra Serif" w:cs="PT Astra Serif"/>
          <w:kern w:val="2"/>
        </w:rPr>
        <w:t>2024 № 19-Пр «О внесении изменений в отдельные нормативные правовые акты Агентства государственных закупок Ульяновской области».</w:t>
      </w:r>
    </w:p>
    <w:p w14:paraId="18A64A01" w14:textId="77777777" w:rsidR="00013AD4" w:rsidRPr="003A0CA8" w:rsidRDefault="00013AD4" w:rsidP="00013AD4">
      <w:pPr>
        <w:pStyle w:val="ConsPlusNormal"/>
        <w:ind w:firstLine="709"/>
        <w:jc w:val="both"/>
        <w:rPr>
          <w:szCs w:val="28"/>
        </w:rPr>
      </w:pPr>
      <w:r w:rsidRPr="003A0CA8">
        <w:rPr>
          <w:szCs w:val="28"/>
        </w:rPr>
        <w:t>5. Настоящий приказ вступает в силу на следующий день после дня его официального опубликования.</w:t>
      </w:r>
    </w:p>
    <w:p w14:paraId="3E71BCF7" w14:textId="77777777" w:rsidR="00013AD4" w:rsidRDefault="00013AD4" w:rsidP="00013AD4">
      <w:pPr>
        <w:pStyle w:val="ConsPlusNormal"/>
        <w:jc w:val="both"/>
        <w:rPr>
          <w:szCs w:val="28"/>
        </w:rPr>
      </w:pPr>
    </w:p>
    <w:p w14:paraId="2C6B16D7" w14:textId="77777777" w:rsidR="00013AD4" w:rsidRDefault="00013AD4" w:rsidP="00013AD4">
      <w:pPr>
        <w:pStyle w:val="ConsPlusNormal"/>
        <w:jc w:val="both"/>
        <w:rPr>
          <w:szCs w:val="28"/>
        </w:rPr>
      </w:pPr>
    </w:p>
    <w:p w14:paraId="2357F80B" w14:textId="77777777" w:rsidR="00013AD4" w:rsidRDefault="00013AD4" w:rsidP="00013AD4">
      <w:pPr>
        <w:pStyle w:val="ConsPlusNormal"/>
        <w:jc w:val="both"/>
      </w:pPr>
      <w:r w:rsidRPr="003A0CA8">
        <w:rPr>
          <w:szCs w:val="28"/>
        </w:rPr>
        <w:t>Руководитель</w:t>
      </w:r>
      <w:r>
        <w:t xml:space="preserve"> Агентства                                                                    И.А.Погорелова</w:t>
      </w:r>
    </w:p>
    <w:p w14:paraId="00D391D8" w14:textId="77777777" w:rsidR="00013AD4" w:rsidRDefault="00013AD4" w:rsidP="00013AD4">
      <w:pPr>
        <w:pStyle w:val="ConsPlusNormal"/>
        <w:jc w:val="both"/>
        <w:sectPr w:rsidR="00013AD4" w:rsidSect="003E15E9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4F8EC8C2" w14:textId="77777777" w:rsidR="00013AD4" w:rsidRDefault="00013AD4" w:rsidP="00013AD4">
      <w:pPr>
        <w:pStyle w:val="ConsPlusNormal"/>
        <w:ind w:left="5664" w:firstLine="708"/>
        <w:jc w:val="both"/>
      </w:pPr>
      <w:r>
        <w:lastRenderedPageBreak/>
        <w:t>ПРИЛОЖЕНИЕ № 1</w:t>
      </w:r>
    </w:p>
    <w:p w14:paraId="33B8AAA5" w14:textId="77777777" w:rsidR="00013AD4" w:rsidRDefault="00013AD4" w:rsidP="00013AD4">
      <w:pPr>
        <w:pStyle w:val="ConsPlusNormal"/>
        <w:ind w:left="5664"/>
        <w:jc w:val="center"/>
        <w:outlineLvl w:val="0"/>
      </w:pPr>
    </w:p>
    <w:p w14:paraId="4E775E06" w14:textId="77777777" w:rsidR="00013AD4" w:rsidRDefault="00013AD4" w:rsidP="00013AD4">
      <w:pPr>
        <w:pStyle w:val="ConsPlusNormal"/>
        <w:ind w:left="5664"/>
        <w:jc w:val="center"/>
      </w:pPr>
      <w:r>
        <w:t>к приказу Агентства</w:t>
      </w:r>
    </w:p>
    <w:p w14:paraId="545EDD1A" w14:textId="77777777" w:rsidR="00013AD4" w:rsidRDefault="00013AD4" w:rsidP="00013AD4">
      <w:pPr>
        <w:pStyle w:val="ConsPlusNormal"/>
        <w:ind w:left="5664"/>
        <w:jc w:val="center"/>
      </w:pPr>
      <w:r>
        <w:t>государственных закупок</w:t>
      </w:r>
    </w:p>
    <w:p w14:paraId="56550EE1" w14:textId="77777777" w:rsidR="00013AD4" w:rsidRDefault="00013AD4" w:rsidP="00013AD4">
      <w:pPr>
        <w:pStyle w:val="ConsPlusNormal"/>
        <w:ind w:left="5664"/>
        <w:jc w:val="center"/>
      </w:pPr>
      <w:r>
        <w:t>Ульяновской области</w:t>
      </w:r>
    </w:p>
    <w:p w14:paraId="18289ED0" w14:textId="77777777" w:rsidR="00013AD4" w:rsidRDefault="00013AD4" w:rsidP="00013AD4">
      <w:pPr>
        <w:pStyle w:val="ConsPlusNormal"/>
        <w:ind w:left="5664"/>
        <w:jc w:val="center"/>
      </w:pPr>
      <w:r>
        <w:t>от ________ 2025 г. № ____</w:t>
      </w:r>
    </w:p>
    <w:p w14:paraId="69615991" w14:textId="77777777" w:rsidR="00013AD4" w:rsidRDefault="00013AD4" w:rsidP="00013AD4">
      <w:pPr>
        <w:pStyle w:val="ConsPlusNormal"/>
        <w:ind w:left="5664"/>
        <w:jc w:val="center"/>
      </w:pPr>
    </w:p>
    <w:p w14:paraId="56B5FEDE" w14:textId="77777777" w:rsidR="00013AD4" w:rsidRDefault="00013AD4" w:rsidP="00013AD4">
      <w:pPr>
        <w:pStyle w:val="ConsPlusNormal"/>
        <w:jc w:val="both"/>
      </w:pPr>
    </w:p>
    <w:p w14:paraId="1EFF79C5" w14:textId="77777777" w:rsidR="00013AD4" w:rsidRDefault="00013AD4" w:rsidP="00013AD4">
      <w:pPr>
        <w:pStyle w:val="ConsPlusNormal"/>
        <w:jc w:val="right"/>
      </w:pPr>
      <w:r>
        <w:t>Форма</w:t>
      </w:r>
    </w:p>
    <w:p w14:paraId="49EF3C5A" w14:textId="77777777" w:rsidR="00013AD4" w:rsidRDefault="00013AD4" w:rsidP="00013AD4">
      <w:pPr>
        <w:pStyle w:val="ConsPlusNormal"/>
        <w:jc w:val="both"/>
      </w:pPr>
    </w:p>
    <w:p w14:paraId="79EB34F7" w14:textId="77777777" w:rsidR="00013AD4" w:rsidRPr="00002CCD" w:rsidRDefault="00013AD4" w:rsidP="00013AD4">
      <w:pPr>
        <w:jc w:val="center"/>
        <w:rPr>
          <w:rFonts w:ascii="PT Astra Serif" w:hAnsi="PT Astra Serif" w:cs="PT Astra Serif"/>
          <w:b/>
          <w:bCs/>
        </w:rPr>
      </w:pPr>
      <w:bookmarkStart w:id="0" w:name="P43"/>
      <w:bookmarkEnd w:id="0"/>
      <w:r w:rsidRPr="00002CCD">
        <w:rPr>
          <w:rFonts w:ascii="PT Astra Serif" w:hAnsi="PT Astra Serif" w:cs="PT Astra Serif"/>
          <w:b/>
          <w:bCs/>
        </w:rPr>
        <w:t>Соглашение</w:t>
      </w:r>
    </w:p>
    <w:p w14:paraId="4F5BD3A0" w14:textId="77777777" w:rsidR="00013AD4" w:rsidRPr="00002CCD" w:rsidRDefault="00013AD4" w:rsidP="00013AD4">
      <w:pPr>
        <w:jc w:val="center"/>
        <w:rPr>
          <w:rFonts w:ascii="PT Astra Serif" w:hAnsi="PT Astra Serif" w:cs="PT Astra Serif"/>
          <w:b/>
          <w:bCs/>
        </w:rPr>
      </w:pPr>
      <w:r w:rsidRPr="00002CCD">
        <w:rPr>
          <w:rFonts w:ascii="PT Astra Serif" w:hAnsi="PT Astra Serif" w:cs="PT Astra Serif"/>
          <w:b/>
          <w:bCs/>
        </w:rPr>
        <w:t xml:space="preserve">об обмене электронными документами в региональной информационной системе в сфере закупок товаров, работ, услуг для обеспечения государственных нужд Ульяновской области между </w:t>
      </w:r>
      <w:r w:rsidRPr="00B91ED9">
        <w:rPr>
          <w:rFonts w:ascii="PT Astra Serif" w:hAnsi="PT Astra Serif" w:cs="PT Astra Serif"/>
          <w:b/>
          <w:bCs/>
        </w:rPr>
        <w:t>Агентств</w:t>
      </w:r>
      <w:r>
        <w:rPr>
          <w:rFonts w:ascii="PT Astra Serif" w:hAnsi="PT Astra Serif" w:cs="PT Astra Serif"/>
          <w:b/>
          <w:bCs/>
        </w:rPr>
        <w:t>ом</w:t>
      </w:r>
      <w:r w:rsidRPr="00B91ED9">
        <w:rPr>
          <w:rFonts w:ascii="PT Astra Serif" w:hAnsi="PT Astra Serif" w:cs="PT Astra Serif"/>
          <w:b/>
          <w:bCs/>
        </w:rPr>
        <w:t xml:space="preserve"> государственных закупок Ульяновской области</w:t>
      </w:r>
      <w:r>
        <w:rPr>
          <w:rFonts w:ascii="PT Astra Serif" w:hAnsi="PT Astra Serif" w:cs="PT Astra Serif"/>
          <w:b/>
          <w:bCs/>
        </w:rPr>
        <w:t xml:space="preserve">, </w:t>
      </w:r>
      <w:r w:rsidRPr="00527321">
        <w:rPr>
          <w:rFonts w:ascii="PT Astra Serif" w:hAnsi="PT Astra Serif" w:cs="PT Astra Serif"/>
          <w:b/>
          <w:bCs/>
        </w:rPr>
        <w:t xml:space="preserve">областным государственным казённым учреждением </w:t>
      </w:r>
      <w:r>
        <w:rPr>
          <w:rFonts w:ascii="PT Astra Serif" w:hAnsi="PT Astra Serif" w:cs="PT Astra Serif"/>
          <w:b/>
          <w:bCs/>
        </w:rPr>
        <w:t>«</w:t>
      </w:r>
      <w:r w:rsidRPr="00527321">
        <w:rPr>
          <w:rFonts w:ascii="PT Astra Serif" w:hAnsi="PT Astra Serif" w:cs="PT Astra Serif"/>
          <w:b/>
          <w:bCs/>
        </w:rPr>
        <w:t>Центр по сопровождению закупок</w:t>
      </w:r>
      <w:r>
        <w:rPr>
          <w:rFonts w:ascii="PT Astra Serif" w:hAnsi="PT Astra Serif" w:cs="PT Astra Serif"/>
          <w:b/>
          <w:bCs/>
        </w:rPr>
        <w:t>»</w:t>
      </w:r>
      <w:r w:rsidRPr="00527321">
        <w:rPr>
          <w:rFonts w:ascii="PT Astra Serif" w:hAnsi="PT Astra Serif" w:cs="PT Astra Serif"/>
          <w:b/>
          <w:bCs/>
        </w:rPr>
        <w:t xml:space="preserve"> и участниками </w:t>
      </w:r>
      <w:r w:rsidRPr="00002CCD">
        <w:rPr>
          <w:rFonts w:ascii="PT Astra Serif" w:hAnsi="PT Astra Serif" w:cs="PT Astra Serif"/>
          <w:b/>
          <w:bCs/>
        </w:rPr>
        <w:t>юридически значимого электронного документооборота</w:t>
      </w:r>
    </w:p>
    <w:p w14:paraId="10D2908C" w14:textId="77777777" w:rsidR="00013AD4" w:rsidRDefault="00013AD4" w:rsidP="00013AD4">
      <w:pPr>
        <w:tabs>
          <w:tab w:val="left" w:pos="6237"/>
        </w:tabs>
        <w:rPr>
          <w:rFonts w:ascii="PT Astra Serif" w:hAnsi="PT Astra Serif" w:cs="PT Astra Serif"/>
        </w:rPr>
      </w:pPr>
    </w:p>
    <w:p w14:paraId="79000227" w14:textId="77777777" w:rsidR="00013AD4" w:rsidRPr="00002CCD" w:rsidRDefault="00013AD4" w:rsidP="00013AD4">
      <w:pPr>
        <w:tabs>
          <w:tab w:val="left" w:pos="6237"/>
        </w:tabs>
        <w:rPr>
          <w:rFonts w:ascii="PT Astra Serif" w:hAnsi="PT Astra Serif" w:cs="PT Astra Serif"/>
        </w:rPr>
      </w:pPr>
      <w:r w:rsidRPr="00002CCD">
        <w:rPr>
          <w:rFonts w:ascii="PT Astra Serif" w:hAnsi="PT Astra Serif" w:cs="PT Astra Serif"/>
        </w:rPr>
        <w:t>г. Ульяновск</w:t>
      </w:r>
      <w:r w:rsidRPr="00002CCD">
        <w:rPr>
          <w:rFonts w:ascii="PT Astra Serif" w:hAnsi="PT Astra Serif" w:cs="PT Astra Serif"/>
        </w:rPr>
        <w:tab/>
      </w:r>
      <w:r>
        <w:rPr>
          <w:rFonts w:ascii="PT Astra Serif" w:hAnsi="PT Astra Serif" w:cs="PT Astra Serif"/>
        </w:rPr>
        <w:t xml:space="preserve">    </w:t>
      </w:r>
      <w:r w:rsidRPr="00002CCD">
        <w:rPr>
          <w:rFonts w:ascii="PT Astra Serif" w:hAnsi="PT Astra Serif" w:cs="PT Astra Serif"/>
        </w:rPr>
        <w:t>___ ____________ 20__ г.</w:t>
      </w:r>
    </w:p>
    <w:p w14:paraId="105F9452" w14:textId="77777777" w:rsidR="00013AD4" w:rsidRPr="001C10C7" w:rsidRDefault="00013AD4" w:rsidP="00013AD4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3DC9D4E5" w14:textId="77777777" w:rsidR="00013AD4" w:rsidRPr="004C5205" w:rsidRDefault="00013AD4" w:rsidP="00013AD4">
      <w:pPr>
        <w:pStyle w:val="ConsPlusNormal"/>
        <w:jc w:val="both"/>
        <w:rPr>
          <w:rFonts w:cs="Courier New"/>
          <w:szCs w:val="28"/>
        </w:rPr>
      </w:pPr>
      <w:r w:rsidRPr="004C5205">
        <w:rPr>
          <w:rFonts w:cs="Courier New"/>
          <w:szCs w:val="28"/>
        </w:rPr>
        <w:t xml:space="preserve">Агентство государственных закупок Ульяновской области в лице ____________________________________________________________________, действующего на основании __________________________________, именуемое в дальнейшем </w:t>
      </w:r>
      <w:r>
        <w:rPr>
          <w:rFonts w:cs="Courier New"/>
          <w:szCs w:val="28"/>
        </w:rPr>
        <w:t>«</w:t>
      </w:r>
      <w:r w:rsidRPr="004C5205">
        <w:rPr>
          <w:rFonts w:cs="Courier New"/>
          <w:szCs w:val="28"/>
        </w:rPr>
        <w:t>Организатор</w:t>
      </w:r>
      <w:r>
        <w:rPr>
          <w:rFonts w:cs="Courier New"/>
          <w:szCs w:val="28"/>
        </w:rPr>
        <w:t>»</w:t>
      </w:r>
      <w:r w:rsidRPr="004C5205">
        <w:rPr>
          <w:rFonts w:cs="Courier New"/>
          <w:szCs w:val="28"/>
        </w:rPr>
        <w:t xml:space="preserve">, областное государственное казённое учреждение </w:t>
      </w:r>
      <w:r>
        <w:rPr>
          <w:rFonts w:cs="Courier New"/>
          <w:szCs w:val="28"/>
        </w:rPr>
        <w:t>«</w:t>
      </w:r>
      <w:r w:rsidRPr="004C5205">
        <w:rPr>
          <w:rFonts w:cs="Courier New"/>
          <w:szCs w:val="28"/>
        </w:rPr>
        <w:t>Центр по сопровождению закупок</w:t>
      </w:r>
      <w:r>
        <w:rPr>
          <w:rFonts w:cs="Courier New"/>
          <w:szCs w:val="28"/>
        </w:rPr>
        <w:t>»</w:t>
      </w:r>
      <w:r w:rsidRPr="004C5205">
        <w:rPr>
          <w:rFonts w:cs="Courier New"/>
          <w:szCs w:val="28"/>
        </w:rPr>
        <w:t xml:space="preserve"> в лице ___________________ </w:t>
      </w:r>
    </w:p>
    <w:p w14:paraId="02F93D7F" w14:textId="77777777" w:rsidR="00013AD4" w:rsidRPr="004C5205" w:rsidRDefault="00013AD4" w:rsidP="00013AD4">
      <w:pPr>
        <w:pStyle w:val="ConsPlusNormal"/>
        <w:jc w:val="both"/>
        <w:rPr>
          <w:rFonts w:cs="Courier New"/>
          <w:szCs w:val="28"/>
        </w:rPr>
      </w:pPr>
      <w:r w:rsidRPr="004C5205">
        <w:rPr>
          <w:rFonts w:cs="Courier New"/>
          <w:szCs w:val="28"/>
        </w:rPr>
        <w:t>____________________________________________________________________</w:t>
      </w:r>
      <w:r>
        <w:rPr>
          <w:rFonts w:cs="Courier New"/>
          <w:szCs w:val="28"/>
        </w:rPr>
        <w:t>,</w:t>
      </w:r>
    </w:p>
    <w:p w14:paraId="2EB8DE9F" w14:textId="77777777" w:rsidR="00013AD4" w:rsidRPr="004C5205" w:rsidRDefault="00013AD4" w:rsidP="00013AD4">
      <w:pPr>
        <w:pStyle w:val="ConsPlusNormal"/>
        <w:jc w:val="both"/>
        <w:rPr>
          <w:rFonts w:cs="Courier New"/>
          <w:szCs w:val="28"/>
        </w:rPr>
      </w:pPr>
      <w:r w:rsidRPr="004C5205">
        <w:rPr>
          <w:rFonts w:cs="Courier New"/>
          <w:szCs w:val="28"/>
        </w:rPr>
        <w:t xml:space="preserve">действующего на основании __________, именуемое в дальнейшем </w:t>
      </w:r>
      <w:r>
        <w:rPr>
          <w:rFonts w:cs="Courier New"/>
          <w:szCs w:val="28"/>
        </w:rPr>
        <w:t>«</w:t>
      </w:r>
      <w:r w:rsidRPr="004C5205">
        <w:rPr>
          <w:rFonts w:cs="Courier New"/>
          <w:szCs w:val="28"/>
        </w:rPr>
        <w:t>Оператор</w:t>
      </w:r>
      <w:r>
        <w:rPr>
          <w:rFonts w:cs="Courier New"/>
          <w:szCs w:val="28"/>
        </w:rPr>
        <w:t>»</w:t>
      </w:r>
      <w:r w:rsidRPr="004C5205">
        <w:rPr>
          <w:rFonts w:cs="Courier New"/>
          <w:szCs w:val="28"/>
        </w:rPr>
        <w:t>, и __________________________________________________________________</w:t>
      </w:r>
    </w:p>
    <w:p w14:paraId="0541370F" w14:textId="77777777" w:rsidR="00013AD4" w:rsidRPr="004C5205" w:rsidRDefault="00013AD4" w:rsidP="00013AD4">
      <w:pPr>
        <w:pStyle w:val="ConsPlusNormal"/>
        <w:jc w:val="center"/>
        <w:rPr>
          <w:rFonts w:cs="Courier New"/>
          <w:sz w:val="24"/>
        </w:rPr>
      </w:pPr>
      <w:r w:rsidRPr="004C5205">
        <w:rPr>
          <w:rFonts w:cs="Courier New"/>
          <w:sz w:val="24"/>
        </w:rPr>
        <w:t>(полное наименование организации в соответствии с учредительным документом)</w:t>
      </w:r>
    </w:p>
    <w:p w14:paraId="31E9F4E5" w14:textId="77777777" w:rsidR="00013AD4" w:rsidRPr="004C5205" w:rsidRDefault="00013AD4" w:rsidP="00013AD4">
      <w:pPr>
        <w:pStyle w:val="ConsPlusNormal"/>
        <w:jc w:val="both"/>
        <w:rPr>
          <w:rFonts w:cs="Courier New"/>
          <w:szCs w:val="28"/>
        </w:rPr>
      </w:pPr>
      <w:r w:rsidRPr="004C5205">
        <w:rPr>
          <w:rFonts w:cs="Courier New"/>
          <w:szCs w:val="28"/>
        </w:rPr>
        <w:t>в лице ______________________________________________________________</w:t>
      </w:r>
    </w:p>
    <w:p w14:paraId="7764C2BD" w14:textId="77777777" w:rsidR="00013AD4" w:rsidRPr="004C5205" w:rsidRDefault="00013AD4" w:rsidP="00013AD4">
      <w:pPr>
        <w:pStyle w:val="ConsPlusNormal"/>
        <w:jc w:val="center"/>
        <w:rPr>
          <w:rFonts w:cs="Courier New"/>
          <w:sz w:val="24"/>
        </w:rPr>
      </w:pPr>
      <w:r w:rsidRPr="004C5205">
        <w:rPr>
          <w:rFonts w:cs="Courier New"/>
          <w:sz w:val="24"/>
        </w:rPr>
        <w:t>(должность, ФИО)</w:t>
      </w:r>
    </w:p>
    <w:p w14:paraId="6F8FCCC9" w14:textId="77777777" w:rsidR="00013AD4" w:rsidRPr="004C5205" w:rsidRDefault="00013AD4" w:rsidP="00013AD4">
      <w:pPr>
        <w:pStyle w:val="ConsPlusNormal"/>
        <w:jc w:val="both"/>
        <w:rPr>
          <w:rFonts w:cs="Courier New"/>
          <w:szCs w:val="28"/>
        </w:rPr>
      </w:pPr>
      <w:r w:rsidRPr="004C5205">
        <w:rPr>
          <w:rFonts w:cs="Courier New"/>
          <w:szCs w:val="28"/>
        </w:rPr>
        <w:t>____________________________________________________________________,</w:t>
      </w:r>
    </w:p>
    <w:p w14:paraId="7AB02C3C" w14:textId="77777777" w:rsidR="00013AD4" w:rsidRPr="004C5205" w:rsidRDefault="00013AD4" w:rsidP="00013AD4">
      <w:pPr>
        <w:pStyle w:val="ConsPlusNormal"/>
        <w:jc w:val="both"/>
        <w:rPr>
          <w:rFonts w:cs="Courier New"/>
          <w:szCs w:val="28"/>
        </w:rPr>
      </w:pPr>
      <w:r w:rsidRPr="004C5205">
        <w:rPr>
          <w:rFonts w:cs="Courier New"/>
          <w:szCs w:val="28"/>
        </w:rPr>
        <w:t xml:space="preserve">действующего на основании ______________________________________, именуем______ в дальнейшем </w:t>
      </w:r>
      <w:r>
        <w:rPr>
          <w:rFonts w:cs="Courier New"/>
          <w:szCs w:val="28"/>
        </w:rPr>
        <w:t>«</w:t>
      </w:r>
      <w:r w:rsidRPr="004C5205">
        <w:rPr>
          <w:rFonts w:cs="Courier New"/>
          <w:szCs w:val="28"/>
        </w:rPr>
        <w:t>Участник</w:t>
      </w:r>
      <w:r>
        <w:rPr>
          <w:rFonts w:cs="Courier New"/>
          <w:szCs w:val="28"/>
        </w:rPr>
        <w:t>»</w:t>
      </w:r>
      <w:r w:rsidRPr="004C5205">
        <w:rPr>
          <w:rFonts w:cs="Courier New"/>
          <w:szCs w:val="28"/>
        </w:rPr>
        <w:t xml:space="preserve">, вместе именуемые </w:t>
      </w:r>
      <w:r>
        <w:rPr>
          <w:rFonts w:cs="Courier New"/>
          <w:szCs w:val="28"/>
        </w:rPr>
        <w:t>«</w:t>
      </w:r>
      <w:r w:rsidRPr="004C5205">
        <w:rPr>
          <w:rFonts w:cs="Courier New"/>
          <w:szCs w:val="28"/>
        </w:rPr>
        <w:t>Стороны</w:t>
      </w:r>
      <w:r>
        <w:rPr>
          <w:rFonts w:cs="Courier New"/>
          <w:szCs w:val="28"/>
        </w:rPr>
        <w:t>»</w:t>
      </w:r>
      <w:r w:rsidRPr="004C5205">
        <w:rPr>
          <w:rFonts w:cs="Courier New"/>
          <w:szCs w:val="28"/>
        </w:rPr>
        <w:t>, заключили настоящее Соглашение о нижеследующем:</w:t>
      </w:r>
    </w:p>
    <w:p w14:paraId="539DE551" w14:textId="77777777" w:rsidR="00013AD4" w:rsidRPr="004C5205" w:rsidRDefault="00013AD4" w:rsidP="00013AD4">
      <w:pPr>
        <w:pStyle w:val="ConsPlusNormal"/>
        <w:jc w:val="both"/>
        <w:rPr>
          <w:szCs w:val="28"/>
        </w:rPr>
      </w:pPr>
    </w:p>
    <w:p w14:paraId="6B734770" w14:textId="77777777" w:rsidR="00013AD4" w:rsidRPr="004C5205" w:rsidRDefault="00013AD4" w:rsidP="00013AD4">
      <w:pPr>
        <w:pStyle w:val="ConsPlusNormal"/>
        <w:jc w:val="center"/>
        <w:outlineLvl w:val="1"/>
        <w:rPr>
          <w:szCs w:val="28"/>
        </w:rPr>
      </w:pPr>
      <w:r>
        <w:t xml:space="preserve">1. </w:t>
      </w:r>
      <w:r w:rsidRPr="004C5205">
        <w:rPr>
          <w:szCs w:val="28"/>
        </w:rPr>
        <w:t>Термины и понятия, используемые в настоящем Соглашении</w:t>
      </w:r>
    </w:p>
    <w:p w14:paraId="40888CEC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</w:p>
    <w:p w14:paraId="51930FAD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 xml:space="preserve">1.1. </w:t>
      </w:r>
      <w:bookmarkStart w:id="1" w:name="_Hlk192002024"/>
      <w:r w:rsidRPr="004C5205">
        <w:rPr>
          <w:szCs w:val="28"/>
        </w:rPr>
        <w:t xml:space="preserve">Такие термины и понятия, как </w:t>
      </w:r>
      <w:r>
        <w:rPr>
          <w:szCs w:val="28"/>
        </w:rPr>
        <w:t>«</w:t>
      </w:r>
      <w:r w:rsidRPr="004C5205">
        <w:rPr>
          <w:szCs w:val="28"/>
        </w:rPr>
        <w:t>квалифицированный сертификат ключа проверки электронной подписи</w:t>
      </w:r>
      <w:r>
        <w:rPr>
          <w:szCs w:val="28"/>
        </w:rPr>
        <w:t>»</w:t>
      </w:r>
      <w:r w:rsidRPr="004C5205">
        <w:rPr>
          <w:szCs w:val="28"/>
        </w:rPr>
        <w:t xml:space="preserve"> (далее </w:t>
      </w:r>
      <w:r>
        <w:rPr>
          <w:szCs w:val="28"/>
        </w:rPr>
        <w:t>–</w:t>
      </w:r>
      <w:r w:rsidRPr="004C5205">
        <w:rPr>
          <w:szCs w:val="28"/>
        </w:rPr>
        <w:t xml:space="preserve"> сертификат), </w:t>
      </w:r>
      <w:r>
        <w:rPr>
          <w:szCs w:val="28"/>
        </w:rPr>
        <w:t>«</w:t>
      </w:r>
      <w:r w:rsidRPr="004C5205">
        <w:rPr>
          <w:szCs w:val="28"/>
        </w:rPr>
        <w:t>ключ электронной подписи</w:t>
      </w:r>
      <w:r>
        <w:rPr>
          <w:szCs w:val="28"/>
        </w:rPr>
        <w:t>»</w:t>
      </w:r>
      <w:r w:rsidRPr="004C5205">
        <w:rPr>
          <w:szCs w:val="28"/>
        </w:rPr>
        <w:t xml:space="preserve"> (далее </w:t>
      </w:r>
      <w:r>
        <w:rPr>
          <w:szCs w:val="28"/>
        </w:rPr>
        <w:t>–</w:t>
      </w:r>
      <w:r w:rsidRPr="004C5205">
        <w:rPr>
          <w:szCs w:val="28"/>
        </w:rPr>
        <w:t xml:space="preserve"> ключ), </w:t>
      </w:r>
      <w:r>
        <w:rPr>
          <w:szCs w:val="28"/>
        </w:rPr>
        <w:t>«</w:t>
      </w:r>
      <w:r w:rsidRPr="004C5205">
        <w:rPr>
          <w:szCs w:val="28"/>
        </w:rPr>
        <w:t>усиленная квалифицированная электронная подпись</w:t>
      </w:r>
      <w:r>
        <w:rPr>
          <w:szCs w:val="28"/>
        </w:rPr>
        <w:t>»</w:t>
      </w:r>
      <w:r w:rsidRPr="004C5205">
        <w:rPr>
          <w:szCs w:val="28"/>
        </w:rPr>
        <w:t xml:space="preserve"> (далее </w:t>
      </w:r>
      <w:r>
        <w:rPr>
          <w:szCs w:val="28"/>
        </w:rPr>
        <w:t>–</w:t>
      </w:r>
      <w:r w:rsidRPr="004C5205">
        <w:rPr>
          <w:szCs w:val="28"/>
        </w:rPr>
        <w:t xml:space="preserve"> ЭП), используемые в настоящем Соглашении, применяются в том же значении, что и в Федеральном </w:t>
      </w:r>
      <w:hyperlink r:id="rId12">
        <w:r w:rsidRPr="004C5205">
          <w:rPr>
            <w:szCs w:val="28"/>
          </w:rPr>
          <w:t>законе</w:t>
        </w:r>
      </w:hyperlink>
      <w:r w:rsidRPr="004C5205">
        <w:rPr>
          <w:szCs w:val="28"/>
        </w:rPr>
        <w:t xml:space="preserve"> от 06.04.2011 </w:t>
      </w:r>
      <w:r>
        <w:rPr>
          <w:szCs w:val="28"/>
        </w:rPr>
        <w:br/>
      </w:r>
      <w:r w:rsidRPr="004C5205">
        <w:rPr>
          <w:szCs w:val="28"/>
        </w:rPr>
        <w:t xml:space="preserve">№ 63-ФЗ </w:t>
      </w:r>
      <w:r>
        <w:rPr>
          <w:szCs w:val="28"/>
        </w:rPr>
        <w:t>«</w:t>
      </w:r>
      <w:r w:rsidRPr="004C5205">
        <w:rPr>
          <w:szCs w:val="28"/>
        </w:rPr>
        <w:t>Об электронной подписи</w:t>
      </w:r>
      <w:r>
        <w:rPr>
          <w:szCs w:val="28"/>
        </w:rPr>
        <w:t>»</w:t>
      </w:r>
      <w:r w:rsidRPr="004C5205">
        <w:rPr>
          <w:szCs w:val="28"/>
        </w:rPr>
        <w:t>.</w:t>
      </w:r>
    </w:p>
    <w:bookmarkEnd w:id="1"/>
    <w:p w14:paraId="11CD46CD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lastRenderedPageBreak/>
        <w:t>1.2. Иные термины и понятия, используемые в настоящем Соглашении:</w:t>
      </w:r>
    </w:p>
    <w:p w14:paraId="0B21EFFB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 xml:space="preserve">Региональная информационная система в сфере закупок товаров, работ, услуг для обеспечения государственных нужд Ульяновской области (далее </w:t>
      </w:r>
      <w:r>
        <w:rPr>
          <w:szCs w:val="28"/>
        </w:rPr>
        <w:t>–</w:t>
      </w:r>
      <w:r w:rsidRPr="004C5205">
        <w:rPr>
          <w:szCs w:val="28"/>
        </w:rPr>
        <w:t xml:space="preserve"> Система) </w:t>
      </w:r>
      <w:r>
        <w:rPr>
          <w:szCs w:val="28"/>
        </w:rPr>
        <w:t>–</w:t>
      </w:r>
      <w:r w:rsidRPr="004C5205">
        <w:rPr>
          <w:szCs w:val="28"/>
        </w:rPr>
        <w:t xml:space="preserve"> система автоматизации процесса управления государственными закупками Ульяновской области </w:t>
      </w:r>
      <w:r>
        <w:rPr>
          <w:szCs w:val="28"/>
        </w:rPr>
        <w:t>«</w:t>
      </w:r>
      <w:r w:rsidRPr="004C5205">
        <w:rPr>
          <w:szCs w:val="28"/>
        </w:rPr>
        <w:t>АЦК-Госзаказ</w:t>
      </w:r>
      <w:r>
        <w:rPr>
          <w:szCs w:val="28"/>
        </w:rPr>
        <w:t>»</w:t>
      </w:r>
      <w:r w:rsidRPr="004C5205">
        <w:rPr>
          <w:szCs w:val="28"/>
        </w:rPr>
        <w:t>, установленная в областном государственном каз</w:t>
      </w:r>
      <w:r>
        <w:rPr>
          <w:szCs w:val="28"/>
        </w:rPr>
        <w:t>ё</w:t>
      </w:r>
      <w:r w:rsidRPr="004C5205">
        <w:rPr>
          <w:szCs w:val="28"/>
        </w:rPr>
        <w:t xml:space="preserve">нном учреждении </w:t>
      </w:r>
      <w:r>
        <w:rPr>
          <w:szCs w:val="28"/>
        </w:rPr>
        <w:t>«</w:t>
      </w:r>
      <w:r w:rsidRPr="004C5205">
        <w:rPr>
          <w:szCs w:val="28"/>
        </w:rPr>
        <w:t>Центр по сопровождению закупок</w:t>
      </w:r>
      <w:r>
        <w:rPr>
          <w:szCs w:val="28"/>
        </w:rPr>
        <w:t>»</w:t>
      </w:r>
      <w:r w:rsidRPr="004C5205">
        <w:rPr>
          <w:szCs w:val="28"/>
        </w:rPr>
        <w:t>.</w:t>
      </w:r>
    </w:p>
    <w:p w14:paraId="30002AEE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Аккредитованный удостоверяющий центр (далее – УЦ)</w:t>
      </w:r>
      <w:r w:rsidRPr="008A2837">
        <w:rPr>
          <w:szCs w:val="28"/>
        </w:rPr>
        <w:t xml:space="preserve"> </w:t>
      </w:r>
      <w:r w:rsidRPr="004C5205">
        <w:rPr>
          <w:szCs w:val="28"/>
        </w:rPr>
        <w:t xml:space="preserve">– удостоверяющий центр, прошедший аккредитацию в соответствии </w:t>
      </w:r>
      <w:r>
        <w:rPr>
          <w:szCs w:val="28"/>
        </w:rPr>
        <w:br/>
      </w:r>
      <w:r w:rsidRPr="004C5205">
        <w:rPr>
          <w:szCs w:val="28"/>
        </w:rPr>
        <w:t>с законодательством.</w:t>
      </w:r>
    </w:p>
    <w:p w14:paraId="117BAF86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 xml:space="preserve">Клиентская часть Системы – аппаратно-программный комплекс, предназначенный для хранения, обработки и передачи данных </w:t>
      </w:r>
      <w:r>
        <w:rPr>
          <w:szCs w:val="28"/>
        </w:rPr>
        <w:br/>
      </w:r>
      <w:r w:rsidRPr="004C5205">
        <w:rPr>
          <w:szCs w:val="28"/>
        </w:rPr>
        <w:t>по телекоммуникационным каналам связи с рабочих машин уполномоченных сотрудников на серверную часть Системы.</w:t>
      </w:r>
    </w:p>
    <w:p w14:paraId="510970F5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Компрометация ключа – нарушение конфиденциальности ключа: использование ключа без согласия владельца, а также хищение, утеря, искажение, несанкционированное копирование или другие нарушения сохранения тайны и целостности ключа.</w:t>
      </w:r>
    </w:p>
    <w:p w14:paraId="723F5991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 xml:space="preserve">Оператор </w:t>
      </w:r>
      <w:r>
        <w:rPr>
          <w:szCs w:val="28"/>
        </w:rPr>
        <w:t>–</w:t>
      </w:r>
      <w:r w:rsidRPr="004C5205">
        <w:rPr>
          <w:szCs w:val="28"/>
        </w:rPr>
        <w:t xml:space="preserve"> областное государственное каз</w:t>
      </w:r>
      <w:r>
        <w:rPr>
          <w:szCs w:val="28"/>
        </w:rPr>
        <w:t>ё</w:t>
      </w:r>
      <w:r w:rsidRPr="004C5205">
        <w:rPr>
          <w:szCs w:val="28"/>
        </w:rPr>
        <w:t xml:space="preserve">нное учреждение </w:t>
      </w:r>
      <w:r>
        <w:rPr>
          <w:szCs w:val="28"/>
        </w:rPr>
        <w:t>«</w:t>
      </w:r>
      <w:r w:rsidRPr="004C5205">
        <w:rPr>
          <w:szCs w:val="28"/>
        </w:rPr>
        <w:t xml:space="preserve">Центр </w:t>
      </w:r>
      <w:r>
        <w:rPr>
          <w:szCs w:val="28"/>
        </w:rPr>
        <w:br/>
      </w:r>
      <w:r w:rsidRPr="004C5205">
        <w:rPr>
          <w:szCs w:val="28"/>
        </w:rPr>
        <w:t>по сопровождению закупок</w:t>
      </w:r>
      <w:r>
        <w:rPr>
          <w:szCs w:val="28"/>
        </w:rPr>
        <w:t>»</w:t>
      </w:r>
      <w:r w:rsidRPr="004C5205">
        <w:rPr>
          <w:szCs w:val="28"/>
        </w:rPr>
        <w:t>, являющееся организатором юридически значимого электронного документооборота</w:t>
      </w:r>
      <w:r>
        <w:rPr>
          <w:szCs w:val="28"/>
        </w:rPr>
        <w:t xml:space="preserve"> </w:t>
      </w:r>
      <w:r w:rsidRPr="004C5205">
        <w:rPr>
          <w:szCs w:val="28"/>
        </w:rPr>
        <w:t>в Системе, осуществляющее функции по хранению на сво</w:t>
      </w:r>
      <w:r>
        <w:rPr>
          <w:szCs w:val="28"/>
        </w:rPr>
        <w:t>ё</w:t>
      </w:r>
      <w:r w:rsidRPr="004C5205">
        <w:rPr>
          <w:szCs w:val="28"/>
        </w:rPr>
        <w:t xml:space="preserve">м оборудовании базы данных и конфигурации серверной части Системы, по администрированию и настройке Системы </w:t>
      </w:r>
      <w:r>
        <w:rPr>
          <w:szCs w:val="28"/>
        </w:rPr>
        <w:br/>
      </w:r>
      <w:r w:rsidRPr="004C5205">
        <w:rPr>
          <w:szCs w:val="28"/>
        </w:rPr>
        <w:t>на серверных станциях.</w:t>
      </w:r>
    </w:p>
    <w:p w14:paraId="035C0578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Организатор – Агентство государственных закупок Ульяновской области, являющееся стороной юридически значимого электронного документооборота (в лице уполномоченных сотрудников) на базе Системы.</w:t>
      </w:r>
    </w:p>
    <w:p w14:paraId="7C4A6E62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Регламент применения электронной подписи сторонами юридически значимого электронного документооборота (далее – Регламент) – утвержд</w:t>
      </w:r>
      <w:r>
        <w:rPr>
          <w:szCs w:val="28"/>
        </w:rPr>
        <w:t>ё</w:t>
      </w:r>
      <w:r w:rsidRPr="004C5205">
        <w:rPr>
          <w:szCs w:val="28"/>
        </w:rPr>
        <w:t xml:space="preserve">нный Организатором документ, определяющий статусы электронных документов, </w:t>
      </w:r>
      <w:r>
        <w:rPr>
          <w:szCs w:val="28"/>
        </w:rPr>
        <w:br/>
      </w:r>
      <w:r w:rsidRPr="004C5205">
        <w:rPr>
          <w:szCs w:val="28"/>
        </w:rPr>
        <w:t>на которых происходит наложение ЭП.</w:t>
      </w:r>
    </w:p>
    <w:p w14:paraId="4E79A2BB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Реестр Системы – справочник Системы, в котором хранится перечень сертификатов уполномоченных сотрудников.</w:t>
      </w:r>
    </w:p>
    <w:p w14:paraId="2B64C6F6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 xml:space="preserve">Серверная часть Системы – аппаратно-программный комплекс, предназначенный для хранения, обработки и передачи данных </w:t>
      </w:r>
      <w:r>
        <w:rPr>
          <w:szCs w:val="28"/>
        </w:rPr>
        <w:br/>
      </w:r>
      <w:r w:rsidRPr="004C5205">
        <w:rPr>
          <w:szCs w:val="28"/>
        </w:rPr>
        <w:t>по телекоммуникационным каналам связи на клиентские части Системы.</w:t>
      </w:r>
    </w:p>
    <w:p w14:paraId="54319BD7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 xml:space="preserve">Средства криптографической защиты информации (далее – СКЗИ) – аппаратно-программный комплекс, выполняющий функцию по созданию ЭП, </w:t>
      </w:r>
      <w:r>
        <w:rPr>
          <w:szCs w:val="28"/>
        </w:rPr>
        <w:br/>
      </w:r>
      <w:r w:rsidRPr="004C5205">
        <w:rPr>
          <w:szCs w:val="28"/>
        </w:rPr>
        <w:t>а также обеспечивающий защиту информации по утвержд</w:t>
      </w:r>
      <w:r>
        <w:rPr>
          <w:szCs w:val="28"/>
        </w:rPr>
        <w:t>ё</w:t>
      </w:r>
      <w:r w:rsidRPr="004C5205">
        <w:rPr>
          <w:szCs w:val="28"/>
        </w:rPr>
        <w:t xml:space="preserve">нным стандартам </w:t>
      </w:r>
      <w:r>
        <w:rPr>
          <w:szCs w:val="28"/>
        </w:rPr>
        <w:br/>
      </w:r>
      <w:r w:rsidRPr="004C5205">
        <w:rPr>
          <w:szCs w:val="28"/>
        </w:rPr>
        <w:t>и сертифицированный в соответствии с законодательством.</w:t>
      </w:r>
    </w:p>
    <w:p w14:paraId="0E346418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Статус электронного документа – атрибут электронного документа, идентифицирующий его состояние по определ</w:t>
      </w:r>
      <w:r>
        <w:rPr>
          <w:szCs w:val="28"/>
        </w:rPr>
        <w:t>ё</w:t>
      </w:r>
      <w:r w:rsidRPr="004C5205">
        <w:rPr>
          <w:szCs w:val="28"/>
        </w:rPr>
        <w:t>нному признаку.</w:t>
      </w:r>
    </w:p>
    <w:p w14:paraId="0AF0B028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Стороны – Организатор, Оператор и Участник (при участии в юридически значимом электронном документообороте).</w:t>
      </w:r>
    </w:p>
    <w:p w14:paraId="4EA2B44A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Уполномоченный сотрудник – сотрудник, надел</w:t>
      </w:r>
      <w:r>
        <w:rPr>
          <w:szCs w:val="28"/>
        </w:rPr>
        <w:t>ё</w:t>
      </w:r>
      <w:r w:rsidRPr="004C5205">
        <w:rPr>
          <w:szCs w:val="28"/>
        </w:rPr>
        <w:t xml:space="preserve">нный полномочиями </w:t>
      </w:r>
      <w:r>
        <w:rPr>
          <w:szCs w:val="28"/>
        </w:rPr>
        <w:br/>
      </w:r>
      <w:r w:rsidRPr="004C5205">
        <w:rPr>
          <w:szCs w:val="28"/>
        </w:rPr>
        <w:t>по подписанию ЭП электронных документов, определ</w:t>
      </w:r>
      <w:r>
        <w:rPr>
          <w:szCs w:val="28"/>
        </w:rPr>
        <w:t>ё</w:t>
      </w:r>
      <w:r w:rsidRPr="004C5205">
        <w:rPr>
          <w:szCs w:val="28"/>
        </w:rPr>
        <w:t>нных Регламентом.</w:t>
      </w:r>
    </w:p>
    <w:p w14:paraId="52EB58D8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lastRenderedPageBreak/>
        <w:t>Участник – юридическое лицо, заключившее соглашение об обмене электронными документами с Агентством государственных закупок Ульяновской области и областным государственным каз</w:t>
      </w:r>
      <w:r>
        <w:rPr>
          <w:szCs w:val="28"/>
        </w:rPr>
        <w:t>ё</w:t>
      </w:r>
      <w:r w:rsidRPr="004C5205">
        <w:rPr>
          <w:szCs w:val="28"/>
        </w:rPr>
        <w:t xml:space="preserve">нным учреждением </w:t>
      </w:r>
      <w:r>
        <w:rPr>
          <w:szCs w:val="28"/>
        </w:rPr>
        <w:t>«</w:t>
      </w:r>
      <w:r w:rsidRPr="004C5205">
        <w:rPr>
          <w:szCs w:val="28"/>
        </w:rPr>
        <w:t>Центр по сопровождению закупок</w:t>
      </w:r>
      <w:r>
        <w:rPr>
          <w:szCs w:val="28"/>
        </w:rPr>
        <w:t>»</w:t>
      </w:r>
      <w:r w:rsidRPr="004C5205">
        <w:rPr>
          <w:szCs w:val="28"/>
        </w:rPr>
        <w:t>.</w:t>
      </w:r>
    </w:p>
    <w:p w14:paraId="29BC27C5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Электронный документ – документ Системы, в котором информация представлена в электронной форме.</w:t>
      </w:r>
    </w:p>
    <w:p w14:paraId="324E671E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 xml:space="preserve">Юридически значимый электронный документооборот (далее </w:t>
      </w:r>
      <w:r>
        <w:rPr>
          <w:szCs w:val="28"/>
        </w:rPr>
        <w:t>–</w:t>
      </w:r>
      <w:r w:rsidRPr="004C5205">
        <w:rPr>
          <w:szCs w:val="28"/>
        </w:rPr>
        <w:t xml:space="preserve"> ЮЗЭД) – документооборот на базе Системы, в котором Стороны совершают действия </w:t>
      </w:r>
      <w:r>
        <w:rPr>
          <w:szCs w:val="28"/>
        </w:rPr>
        <w:br/>
      </w:r>
      <w:r w:rsidRPr="004C5205">
        <w:rPr>
          <w:szCs w:val="28"/>
        </w:rPr>
        <w:t>по принятию к исполнению документов в электронной форме, удостоверенных ЭП, и при этом несут ответственность за совершение либо несовершение этих действий.</w:t>
      </w:r>
    </w:p>
    <w:p w14:paraId="04D6A65F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</w:p>
    <w:p w14:paraId="39B92E07" w14:textId="77777777" w:rsidR="00013AD4" w:rsidRPr="004C5205" w:rsidRDefault="00013AD4" w:rsidP="00013AD4">
      <w:pPr>
        <w:pStyle w:val="ConsPlusNormal"/>
        <w:jc w:val="center"/>
        <w:outlineLvl w:val="1"/>
        <w:rPr>
          <w:szCs w:val="28"/>
        </w:rPr>
      </w:pPr>
      <w:r w:rsidRPr="004C5205">
        <w:rPr>
          <w:szCs w:val="28"/>
        </w:rPr>
        <w:t>2. Предмет Соглашения</w:t>
      </w:r>
    </w:p>
    <w:p w14:paraId="1027A022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</w:p>
    <w:p w14:paraId="5B36E6CE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2.1. Настоящее Соглашение определяет условия и порядок обмена юридически значимыми электронными документами между Сторонами на базе Системы.</w:t>
      </w:r>
    </w:p>
    <w:p w14:paraId="64415E5A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2.2. Настоящее Соглашение определяет права и обязанности Сторон, возникающие при обмене юридически значимыми электронными документами на базе Системы.</w:t>
      </w:r>
    </w:p>
    <w:p w14:paraId="3ACD83A7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</w:p>
    <w:p w14:paraId="79407927" w14:textId="77777777" w:rsidR="00013AD4" w:rsidRPr="004C5205" w:rsidRDefault="00013AD4" w:rsidP="00013AD4">
      <w:pPr>
        <w:pStyle w:val="ConsPlusNormal"/>
        <w:ind w:firstLine="709"/>
        <w:jc w:val="center"/>
        <w:outlineLvl w:val="1"/>
        <w:rPr>
          <w:szCs w:val="28"/>
        </w:rPr>
      </w:pPr>
      <w:r w:rsidRPr="004C5205">
        <w:rPr>
          <w:szCs w:val="28"/>
        </w:rPr>
        <w:t>3. Общие положения</w:t>
      </w:r>
    </w:p>
    <w:p w14:paraId="3974C50E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</w:p>
    <w:p w14:paraId="4FB8758A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3.1. Стороны осуществляют обмен юридически значимыми электронными документами на базе Системы с использованием телекоммуникационных каналов связи.</w:t>
      </w:r>
    </w:p>
    <w:p w14:paraId="72820599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3.2. С целью обеспечения авторства и целостности электронных документов при информационном взаимодействии Стороны используют сертифицированные СКЗИ.</w:t>
      </w:r>
    </w:p>
    <w:p w14:paraId="011DAFF4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 xml:space="preserve">3.3. Выдача сертификатов осуществляется УЦ в соответствии </w:t>
      </w:r>
      <w:r>
        <w:rPr>
          <w:szCs w:val="28"/>
        </w:rPr>
        <w:br/>
      </w:r>
      <w:r w:rsidRPr="004C5205">
        <w:rPr>
          <w:szCs w:val="28"/>
        </w:rPr>
        <w:t>с Регламентом работы УЦ.</w:t>
      </w:r>
    </w:p>
    <w:p w14:paraId="6AF3D05F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3.4. Используемые при информационном взаимодействии Сторон электронные документы с ЭП, сформированной Сторонами средствами СКЗИ, имеют равную юридическую силу с документами на бумажном носителе, подписанными соответствующими собственноручными подписями уполномоченных сотрудников Сторон и скрепленными оттисками печатей (независимо от того, существуют такие документы на бумажных носителях или нет).</w:t>
      </w:r>
    </w:p>
    <w:p w14:paraId="268DB736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3.5. Стороны признают, что СКЗИ, которые используются при обмене юридически значимыми электронными документами в Системе и реализуют функции создания ЭП, достаточны для подтверждения следующего:</w:t>
      </w:r>
    </w:p>
    <w:p w14:paraId="25BA6ACF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а) электронный документ исходит от одной из Сторон (уполномоченного сотрудника), его передавшего (подтверждение авторства электронного документа);</w:t>
      </w:r>
    </w:p>
    <w:p w14:paraId="7BA05905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 xml:space="preserve">б) электронный документ не претерпел изменений в процессе передачи </w:t>
      </w:r>
      <w:r w:rsidRPr="004C5205">
        <w:rPr>
          <w:szCs w:val="28"/>
        </w:rPr>
        <w:lastRenderedPageBreak/>
        <w:t>между Сторонами (подтверждение целостности и подлинности электронного документа).</w:t>
      </w:r>
    </w:p>
    <w:p w14:paraId="5183FC24" w14:textId="77777777" w:rsidR="00013AD4" w:rsidRPr="004C5205" w:rsidRDefault="00013AD4" w:rsidP="00013AD4">
      <w:pPr>
        <w:pStyle w:val="ConsPlusNormal"/>
        <w:jc w:val="center"/>
        <w:outlineLvl w:val="1"/>
        <w:rPr>
          <w:szCs w:val="28"/>
        </w:rPr>
      </w:pPr>
      <w:r w:rsidRPr="004C5205">
        <w:rPr>
          <w:szCs w:val="28"/>
        </w:rPr>
        <w:t>4. Права и обязанности</w:t>
      </w:r>
    </w:p>
    <w:p w14:paraId="4F6CDD80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</w:p>
    <w:p w14:paraId="1E7A4AF9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4.1. Организатор обязан (совместно с Оператором):</w:t>
      </w:r>
    </w:p>
    <w:p w14:paraId="549AF345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4.1.1. Обеспечить функционирование необходимого аппаратно-программного комплекса серверной части Системы, а также клиентской части Системы уполномоченных сотрудников Организатора, Оператора для предоставления Участнику возможности обмена юридически значимыми электронными документами между Сторонами.</w:t>
      </w:r>
    </w:p>
    <w:p w14:paraId="57737C7A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4.1.2. При изменении Регламента произвести настройки на серверной части Системы и оповестить по телекоммуникационным каналам связи Участника об этих изменениях.</w:t>
      </w:r>
    </w:p>
    <w:p w14:paraId="047B2911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4.1.3. Немедленно уведомить Участника любым доступным способом:</w:t>
      </w:r>
    </w:p>
    <w:p w14:paraId="03E3355D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о компрометации ключа;</w:t>
      </w:r>
    </w:p>
    <w:p w14:paraId="3E82EF80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 xml:space="preserve">об ошибках в работе Системы, возникающих при работе </w:t>
      </w:r>
      <w:r>
        <w:rPr>
          <w:szCs w:val="28"/>
        </w:rPr>
        <w:br/>
      </w:r>
      <w:r w:rsidRPr="004C5205">
        <w:rPr>
          <w:szCs w:val="28"/>
        </w:rPr>
        <w:t>с ЭП (подписание ЭП, проверка ЭП и др.);</w:t>
      </w:r>
    </w:p>
    <w:p w14:paraId="402ADC9D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об ошибках, возникающих в связи с попытками нарушения информационной безопасности.</w:t>
      </w:r>
    </w:p>
    <w:p w14:paraId="475E4814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4.1.4. Вести актуальный реестр Системы.</w:t>
      </w:r>
    </w:p>
    <w:p w14:paraId="07000754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4.1.5. Прекратить использование сертификатов уполномоченных сотрудников Сторон в максимально короткие сроки, но не позднее следующего рабочего дня после получения сообщения о факте компрометации ключа.</w:t>
      </w:r>
    </w:p>
    <w:p w14:paraId="2725CFC0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4.1.6. Заменить сертификат в порядке, предусмотренном для его оформления правилами УЦ, в следующих случаях: смены уполномоченных сотрудников Организатора, Оператора, обладающих правом подписи электронных документов, изменения данных, идентифицирующих уполномоченного сотрудника Организатора, Оператора, смены ключей, в иных случаях, прекращающих действие сертификата.</w:t>
      </w:r>
    </w:p>
    <w:p w14:paraId="709FAEFF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4.1.7. В целях обеспечения безопасности обработки и передачи юридически значимых электронных документов:</w:t>
      </w:r>
    </w:p>
    <w:p w14:paraId="390959F5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соблюдать требования эксплуатационной документации на используемые СКЗИ;</w:t>
      </w:r>
    </w:p>
    <w:p w14:paraId="36CCE671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соблюдать требования законодательства при использовании ключей ЭП;</w:t>
      </w:r>
    </w:p>
    <w:p w14:paraId="6DB1601B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не допускать появления в аппаратно-программном комплексе Системы компьютерных вирусов;</w:t>
      </w:r>
    </w:p>
    <w:p w14:paraId="48C0CA98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прекращать использование скомпрометированного ключа ЭП</w:t>
      </w:r>
      <w:r w:rsidRPr="004F1140">
        <w:rPr>
          <w:szCs w:val="28"/>
        </w:rPr>
        <w:t>.</w:t>
      </w:r>
    </w:p>
    <w:p w14:paraId="2728FA85" w14:textId="77777777" w:rsidR="00013AD4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4.1.8. Руководствоваться порядком разрешения конфликтных ситуаций, утвержд</w:t>
      </w:r>
      <w:r>
        <w:rPr>
          <w:szCs w:val="28"/>
        </w:rPr>
        <w:t>ё</w:t>
      </w:r>
      <w:r w:rsidRPr="004C5205">
        <w:rPr>
          <w:szCs w:val="28"/>
        </w:rPr>
        <w:t xml:space="preserve">нным Организатором, при возникновении споров, связанных </w:t>
      </w:r>
      <w:r>
        <w:rPr>
          <w:szCs w:val="28"/>
        </w:rPr>
        <w:br/>
      </w:r>
      <w:r w:rsidRPr="004C5205">
        <w:rPr>
          <w:szCs w:val="28"/>
        </w:rPr>
        <w:t>с принятием или непринятием и (или) с исполнением или неисполнением электронных документов, подписанных ЭП, входящих в перечень юридически значимых электронных документов в соответствии с Регламентом.</w:t>
      </w:r>
    </w:p>
    <w:p w14:paraId="6A1F76DD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4.2. Организатор (совместно с Оператором) имеет право:</w:t>
      </w:r>
    </w:p>
    <w:p w14:paraId="541FDF1D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4.2.1. Отключить Участника от Системы при нарушениях рекомендаций по информационной безопасности при использовании ключей ЭП.</w:t>
      </w:r>
    </w:p>
    <w:p w14:paraId="65BF4BC7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lastRenderedPageBreak/>
        <w:t xml:space="preserve">4.2.2. Приостанавливать обмен электронными документами для выполнения неотложных, аварийных и ремонтно-восстановительных работ </w:t>
      </w:r>
      <w:r>
        <w:rPr>
          <w:szCs w:val="28"/>
        </w:rPr>
        <w:br/>
      </w:r>
      <w:r w:rsidRPr="004C5205">
        <w:rPr>
          <w:szCs w:val="28"/>
        </w:rPr>
        <w:t>в Системе с уведомлением Сторон о сроках проведения этих работ.</w:t>
      </w:r>
    </w:p>
    <w:p w14:paraId="76CAEEE0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4.2.3. Приостанавливать обмен электронными документами в случаях нарушения или ненадлежащего выполнения Участником условий настоящего Соглашения.</w:t>
      </w:r>
    </w:p>
    <w:p w14:paraId="623B028E" w14:textId="77777777" w:rsidR="00013AD4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4.2.4. Инициировать разрешение спора в отношении электронных документов.</w:t>
      </w:r>
    </w:p>
    <w:p w14:paraId="0CDDF31B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4.3. Участник обязан:</w:t>
      </w:r>
    </w:p>
    <w:p w14:paraId="39C40D67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4.3.1. Обеспечить функционирование аппаратно-программного комплекса клиентской части уполномоченных сотрудников Участника для обеспечения работоспособности ЮЗЭД (требования к аппаратно-программному комплексу клиентской части Системы указаны в документации к Системе).</w:t>
      </w:r>
    </w:p>
    <w:p w14:paraId="314303E8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4.3.2. В целях обеспечения безопасности обработки и передачи юридически значимых электронных документов:</w:t>
      </w:r>
    </w:p>
    <w:p w14:paraId="72F9ACCD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соблюдать требования эксплуатационной документации на используемые СКЗИ;</w:t>
      </w:r>
    </w:p>
    <w:p w14:paraId="6F672649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соблюдать требования законодательства при использовании ключей ЭП;</w:t>
      </w:r>
    </w:p>
    <w:p w14:paraId="6334BB6C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не допускать появления в аппаратно-программном комплексе Системы компьютерных вирусов;</w:t>
      </w:r>
    </w:p>
    <w:p w14:paraId="790716A4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 xml:space="preserve">прекращать использование скомпрометированного ключа </w:t>
      </w:r>
      <w:r>
        <w:rPr>
          <w:szCs w:val="28"/>
        </w:rPr>
        <w:br/>
      </w:r>
      <w:r w:rsidRPr="004C5205">
        <w:rPr>
          <w:szCs w:val="28"/>
        </w:rPr>
        <w:t>ЭП и немедленно информировать Организатора, Оператора и УЦ о факте компрометации ключа.</w:t>
      </w:r>
    </w:p>
    <w:p w14:paraId="1FFC8DD0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 xml:space="preserve">4.3.3. Обработать электронный документ в соответствии с Регламентом при условии соответствия электронных документов признакам и требованиям </w:t>
      </w:r>
      <w:r>
        <w:rPr>
          <w:szCs w:val="28"/>
        </w:rPr>
        <w:br/>
      </w:r>
      <w:r w:rsidRPr="004C5205">
        <w:rPr>
          <w:szCs w:val="28"/>
        </w:rPr>
        <w:t>к юридически значимым электронным документам (признаки и требования указаны в Регламенте).</w:t>
      </w:r>
    </w:p>
    <w:p w14:paraId="36D91E55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4.3.4. Немедленно известить Организатора, Оператора о приостановлении исполнения своих обязанностей в случае невозможности исполнения обязательств по настоящему Соглашению.</w:t>
      </w:r>
    </w:p>
    <w:p w14:paraId="426D7E71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4.3.5. Руководствоваться порядком разрешения конфликтных ситуаций, утвержд</w:t>
      </w:r>
      <w:r>
        <w:rPr>
          <w:szCs w:val="28"/>
        </w:rPr>
        <w:t>ё</w:t>
      </w:r>
      <w:r w:rsidRPr="004C5205">
        <w:rPr>
          <w:szCs w:val="28"/>
        </w:rPr>
        <w:t xml:space="preserve">нным Организатором, при возникновении споров, связанных </w:t>
      </w:r>
      <w:r>
        <w:rPr>
          <w:szCs w:val="28"/>
        </w:rPr>
        <w:br/>
      </w:r>
      <w:r w:rsidRPr="004C5205">
        <w:rPr>
          <w:szCs w:val="28"/>
        </w:rPr>
        <w:t>с принятием или непринятием и (или) с исполнением или неисполнением электронных документов, подписанных ЭП, входящих в перечень юридически значимых электронных документов в соответствии с Регламентом.</w:t>
      </w:r>
    </w:p>
    <w:p w14:paraId="7D988D8A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4.3.6. Заменить сертификат в порядке, предусмотренном для его оформления правилами УЦ, в следующих случаях: смены уполномоченных сотрудников Участника, обладающих правом подписи электронных документов, изменения данных, идентифицирующих уполномоченного сотрудника Участника, смены ключей, в иных случаях, прекращающих действие сертификата.</w:t>
      </w:r>
    </w:p>
    <w:p w14:paraId="607AD4D4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4.3.7. Немедленно уведомить Организатора и Оператора любым доступным способом:</w:t>
      </w:r>
    </w:p>
    <w:p w14:paraId="63439FDB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о компрометации ключа;</w:t>
      </w:r>
    </w:p>
    <w:p w14:paraId="34588268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 xml:space="preserve">об изменении состава уполномоченных сотрудников Участника, </w:t>
      </w:r>
      <w:r w:rsidRPr="004C5205">
        <w:rPr>
          <w:szCs w:val="28"/>
        </w:rPr>
        <w:lastRenderedPageBreak/>
        <w:t>обладающих правом использования ключей;</w:t>
      </w:r>
    </w:p>
    <w:p w14:paraId="428F8E32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 xml:space="preserve">об ошибках в работе Системы, возникающих при работе </w:t>
      </w:r>
      <w:r>
        <w:rPr>
          <w:szCs w:val="28"/>
        </w:rPr>
        <w:br/>
      </w:r>
      <w:r w:rsidRPr="004C5205">
        <w:rPr>
          <w:szCs w:val="28"/>
        </w:rPr>
        <w:t>с ЭП (подписание ЭП, проверка ЭП и др.);</w:t>
      </w:r>
    </w:p>
    <w:p w14:paraId="184EF9C5" w14:textId="77777777" w:rsidR="00013AD4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об ошибках, возникающих в связи с попытками нарушения информационной безопасности.</w:t>
      </w:r>
    </w:p>
    <w:p w14:paraId="28D0B9BC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4.4. Участник имеет право:</w:t>
      </w:r>
    </w:p>
    <w:p w14:paraId="6A72197E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4.4.1. Обращаться к Организатору, Оператору с запросами по вопросам обмена электронными документами в Системе.</w:t>
      </w:r>
    </w:p>
    <w:p w14:paraId="3648D974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 xml:space="preserve">4.4.2. В случае несоответствия электронного документа признакам </w:t>
      </w:r>
      <w:r>
        <w:rPr>
          <w:szCs w:val="28"/>
        </w:rPr>
        <w:br/>
      </w:r>
      <w:r w:rsidRPr="004C5205">
        <w:rPr>
          <w:szCs w:val="28"/>
        </w:rPr>
        <w:t xml:space="preserve">и требованиям к юридически значимым электронным документам </w:t>
      </w:r>
      <w:r>
        <w:rPr>
          <w:szCs w:val="28"/>
        </w:rPr>
        <w:br/>
      </w:r>
      <w:r w:rsidRPr="004C5205">
        <w:rPr>
          <w:szCs w:val="28"/>
        </w:rPr>
        <w:t>в соответствии с Регламентом, а также в случае угрозы несанкционированного доступа к программно-аппаратным комплексам Сторон, Участник вправе отказаться от обработки электронного документа, уведомив об этом Организатора, Оператора по телекоммуникационным каналам связи с указанием причины отказа.</w:t>
      </w:r>
    </w:p>
    <w:p w14:paraId="23CB1973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4.4.3. Инициировать разрешение спора в отношении электронных документов.</w:t>
      </w:r>
    </w:p>
    <w:p w14:paraId="419C103E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</w:p>
    <w:p w14:paraId="1B27EE98" w14:textId="77777777" w:rsidR="00013AD4" w:rsidRPr="004C5205" w:rsidRDefault="00013AD4" w:rsidP="00013AD4">
      <w:pPr>
        <w:pStyle w:val="ConsPlusNormal"/>
        <w:jc w:val="center"/>
        <w:outlineLvl w:val="1"/>
        <w:rPr>
          <w:szCs w:val="28"/>
        </w:rPr>
      </w:pPr>
      <w:r w:rsidRPr="004C5205">
        <w:rPr>
          <w:szCs w:val="28"/>
        </w:rPr>
        <w:t>5. Порядок подключения к ЮЗЭД</w:t>
      </w:r>
    </w:p>
    <w:p w14:paraId="65F90F6A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</w:p>
    <w:p w14:paraId="1ED13951" w14:textId="77777777" w:rsidR="00013AD4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5.1. Участник в течение двух рабочих дней после подписания настоящего Соглашения производит настройку клиентской части Системы (при необходимости выполнения настроек) на рабочих местах своих уполномоченных сотрудников.</w:t>
      </w:r>
    </w:p>
    <w:p w14:paraId="5B9089CD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5.</w:t>
      </w:r>
      <w:r>
        <w:rPr>
          <w:szCs w:val="28"/>
        </w:rPr>
        <w:t>2</w:t>
      </w:r>
      <w:r w:rsidRPr="004C5205">
        <w:rPr>
          <w:szCs w:val="28"/>
        </w:rPr>
        <w:t xml:space="preserve">. Оператор на основании представленного Участником заявления </w:t>
      </w:r>
      <w:r>
        <w:rPr>
          <w:szCs w:val="28"/>
        </w:rPr>
        <w:br/>
      </w:r>
      <w:r w:rsidRPr="004C5205">
        <w:rPr>
          <w:szCs w:val="28"/>
        </w:rPr>
        <w:t xml:space="preserve">на внесение в реестр Системы сертификатов уполномоченных сотрудников </w:t>
      </w:r>
      <w:r>
        <w:rPr>
          <w:szCs w:val="28"/>
        </w:rPr>
        <w:br/>
      </w:r>
      <w:r w:rsidRPr="004C5205">
        <w:rPr>
          <w:szCs w:val="28"/>
        </w:rPr>
        <w:t>в течение двух рабочих дней вводит в действие сертификаты уполномоченных сотрудников Участника.</w:t>
      </w:r>
    </w:p>
    <w:p w14:paraId="53037236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</w:p>
    <w:p w14:paraId="46415B4E" w14:textId="77777777" w:rsidR="00013AD4" w:rsidRPr="004C5205" w:rsidRDefault="00013AD4" w:rsidP="00013AD4">
      <w:pPr>
        <w:pStyle w:val="ConsPlusNormal"/>
        <w:jc w:val="center"/>
        <w:outlineLvl w:val="1"/>
        <w:rPr>
          <w:szCs w:val="28"/>
        </w:rPr>
      </w:pPr>
      <w:r w:rsidRPr="004C5205">
        <w:rPr>
          <w:szCs w:val="28"/>
        </w:rPr>
        <w:t>6. Ответственность</w:t>
      </w:r>
    </w:p>
    <w:p w14:paraId="5458A96F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</w:p>
    <w:p w14:paraId="6868E8F4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6.1. Стороны несут ответственность за действия своих уполномоченных сотрудников при осуществлении обмена юридически значимыми электронными документами в рамках настоящего Соглашения.</w:t>
      </w:r>
    </w:p>
    <w:p w14:paraId="1BBDCC7B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 xml:space="preserve">6.2. За неисполнение или ненадлежащее исполнение своих обязательств по настоящему Соглашению Стороны несут ответственность в соответствии </w:t>
      </w:r>
      <w:r>
        <w:rPr>
          <w:szCs w:val="28"/>
        </w:rPr>
        <w:br/>
      </w:r>
      <w:r w:rsidRPr="004C5205">
        <w:rPr>
          <w:szCs w:val="28"/>
        </w:rPr>
        <w:t>с законодательством Российской Федерации.</w:t>
      </w:r>
    </w:p>
    <w:p w14:paraId="5B5A5D7A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6.3. Сторона не отвечает за неисполнение или ненадлежащее исполнение своих обязательств по настоящему Соглашению, если это было вызвано действиями (бездействием) другой Стороны.</w:t>
      </w:r>
    </w:p>
    <w:p w14:paraId="34C10682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6.4. При использовании телекоммуникационных каналов связи и передачи данных Стороны не несут ответственность за возможные временные задержки (произошедшие не по их вине) при доставке юридически значимых электронных документов.</w:t>
      </w:r>
    </w:p>
    <w:p w14:paraId="6C23865C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 xml:space="preserve">6.5. Стороны освобождаются от ответственности за частичное или полное </w:t>
      </w:r>
      <w:r w:rsidRPr="004C5205">
        <w:rPr>
          <w:szCs w:val="28"/>
        </w:rPr>
        <w:lastRenderedPageBreak/>
        <w:t>неисполнение своих обязательств по настоящему Соглашению, если таковое явилось следствием обстоятельств непреодолимой силы, возникших после вступления в силу настоящего Соглашения, в результате событий, которые невозможно предвидеть и предотвратить разумными мерами.</w:t>
      </w:r>
    </w:p>
    <w:p w14:paraId="29E66F29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</w:p>
    <w:p w14:paraId="08433590" w14:textId="77777777" w:rsidR="00013AD4" w:rsidRPr="004C5205" w:rsidRDefault="00013AD4" w:rsidP="00013AD4">
      <w:pPr>
        <w:pStyle w:val="ConsPlusNormal"/>
        <w:jc w:val="center"/>
        <w:outlineLvl w:val="1"/>
        <w:rPr>
          <w:szCs w:val="28"/>
        </w:rPr>
      </w:pPr>
      <w:r w:rsidRPr="004C5205">
        <w:rPr>
          <w:szCs w:val="28"/>
        </w:rPr>
        <w:t>7. Разрешение конфликтных ситуаций</w:t>
      </w:r>
    </w:p>
    <w:p w14:paraId="156A9B99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</w:p>
    <w:p w14:paraId="35DFFE98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 xml:space="preserve">7.1. Все споры и разногласия, которые могут возникнуть в связи </w:t>
      </w:r>
      <w:r>
        <w:rPr>
          <w:szCs w:val="28"/>
        </w:rPr>
        <w:br/>
      </w:r>
      <w:r w:rsidRPr="004C5205">
        <w:rPr>
          <w:szCs w:val="28"/>
        </w:rPr>
        <w:t>с исполнением настоящего Соглашения, Стороны будут стремиться разрешить, используя переговоры для урегулирования споров и разногласий.</w:t>
      </w:r>
    </w:p>
    <w:p w14:paraId="6D36E808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 xml:space="preserve">7.2. В случаях, когда конфликтная ситуация не урегулирована в результате переговоров, рассмотрение конфликтной ситуации осуществляется </w:t>
      </w:r>
      <w:r>
        <w:rPr>
          <w:szCs w:val="28"/>
        </w:rPr>
        <w:br/>
      </w:r>
      <w:r w:rsidRPr="004C5205">
        <w:rPr>
          <w:szCs w:val="28"/>
        </w:rPr>
        <w:t>в соответствии с законодательством Российской Федерации.</w:t>
      </w:r>
    </w:p>
    <w:p w14:paraId="6E705A70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</w:p>
    <w:p w14:paraId="674A6B4D" w14:textId="77777777" w:rsidR="00013AD4" w:rsidRPr="004C5205" w:rsidRDefault="00013AD4" w:rsidP="00013AD4">
      <w:pPr>
        <w:pStyle w:val="ConsPlusNormal"/>
        <w:jc w:val="center"/>
        <w:outlineLvl w:val="1"/>
        <w:rPr>
          <w:szCs w:val="28"/>
        </w:rPr>
      </w:pPr>
      <w:r w:rsidRPr="004C5205">
        <w:rPr>
          <w:szCs w:val="28"/>
        </w:rPr>
        <w:t>8. Срок действия и порядок прекращения действия Соглашения</w:t>
      </w:r>
    </w:p>
    <w:p w14:paraId="2D03697A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</w:p>
    <w:p w14:paraId="76F23480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 xml:space="preserve">8.1. Настоящее Соглашение вступает в силу со дня его подписания </w:t>
      </w:r>
      <w:r>
        <w:rPr>
          <w:szCs w:val="28"/>
        </w:rPr>
        <w:br/>
      </w:r>
      <w:r w:rsidRPr="004C5205">
        <w:rPr>
          <w:szCs w:val="28"/>
        </w:rPr>
        <w:t>и действует бессрочно.</w:t>
      </w:r>
    </w:p>
    <w:p w14:paraId="44D501C5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 xml:space="preserve">8.2. Организатор, Оператор вправе расторгнуть настоящее Соглашение </w:t>
      </w:r>
      <w:r>
        <w:rPr>
          <w:szCs w:val="28"/>
        </w:rPr>
        <w:br/>
      </w:r>
      <w:r w:rsidRPr="004C5205">
        <w:rPr>
          <w:szCs w:val="28"/>
        </w:rPr>
        <w:t xml:space="preserve">в одностороннем порядке в случае нарушения Участником требований </w:t>
      </w:r>
      <w:r>
        <w:rPr>
          <w:szCs w:val="28"/>
        </w:rPr>
        <w:br/>
      </w:r>
      <w:r w:rsidRPr="004C5205">
        <w:rPr>
          <w:szCs w:val="28"/>
        </w:rPr>
        <w:t xml:space="preserve">к форматам электронных документов, требований информационной безопасности, предусмотренных законодательством и условиями настоящего Соглашения, если данное нарушение повлекло ущерб для Организатора, Оператора или в случае неоднократного нарушения указанных требований </w:t>
      </w:r>
      <w:r>
        <w:rPr>
          <w:szCs w:val="28"/>
        </w:rPr>
        <w:br/>
      </w:r>
      <w:r w:rsidRPr="004C5205">
        <w:rPr>
          <w:szCs w:val="28"/>
        </w:rPr>
        <w:t>и условий Участником независимо от последствий.</w:t>
      </w:r>
    </w:p>
    <w:p w14:paraId="3AB1B25E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 xml:space="preserve">8.3. Участник вправе расторгнуть настоящее Соглашение </w:t>
      </w:r>
      <w:r>
        <w:rPr>
          <w:szCs w:val="28"/>
        </w:rPr>
        <w:br/>
      </w:r>
      <w:r w:rsidRPr="004C5205">
        <w:rPr>
          <w:szCs w:val="28"/>
        </w:rPr>
        <w:t>в одностороннем порядке после направления Организатору, Оператору письменного уведомления не позднее чем за 30 календарных дней до даты расторжения Соглашения.</w:t>
      </w:r>
    </w:p>
    <w:p w14:paraId="4E1484C8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8.4. Расторжение настоящего Соглашения не влияет на обязательства Сторон по исполнению электронных документов, принятых до даты расторжения Соглашения.</w:t>
      </w:r>
    </w:p>
    <w:p w14:paraId="0436D52F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</w:p>
    <w:p w14:paraId="469D2E76" w14:textId="77777777" w:rsidR="00013AD4" w:rsidRPr="004C5205" w:rsidRDefault="00013AD4" w:rsidP="00013AD4">
      <w:pPr>
        <w:pStyle w:val="ConsPlusNormal"/>
        <w:jc w:val="center"/>
        <w:outlineLvl w:val="1"/>
        <w:rPr>
          <w:szCs w:val="28"/>
        </w:rPr>
      </w:pPr>
      <w:r w:rsidRPr="004C5205">
        <w:rPr>
          <w:szCs w:val="28"/>
        </w:rPr>
        <w:t>9. Прочие условия</w:t>
      </w:r>
    </w:p>
    <w:p w14:paraId="170C3C29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</w:p>
    <w:p w14:paraId="4B6CBBD3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9.1. Настоящее Соглашение составлено в тр</w:t>
      </w:r>
      <w:r>
        <w:rPr>
          <w:szCs w:val="28"/>
        </w:rPr>
        <w:t>ё</w:t>
      </w:r>
      <w:r w:rsidRPr="004C5205">
        <w:rPr>
          <w:szCs w:val="28"/>
        </w:rPr>
        <w:t>х экземплярах, имеющих равную юридическую силу, по одному экземпляру для Организатора, Оператора и Участника.</w:t>
      </w:r>
    </w:p>
    <w:p w14:paraId="256E59B5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9.2. Все изменения к настоящему Соглашению действительны в том случае, если они оформлены в письменном виде и подписаны уполномоченными представителями Сторон.</w:t>
      </w:r>
    </w:p>
    <w:p w14:paraId="1574363F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 xml:space="preserve">9.3. Во всем остальном, что не урегулировано настоящим Соглашением, Стороны руководствуются законодательством Российской Федерации </w:t>
      </w:r>
      <w:r>
        <w:rPr>
          <w:szCs w:val="28"/>
        </w:rPr>
        <w:br/>
      </w:r>
      <w:r w:rsidRPr="004C5205">
        <w:rPr>
          <w:szCs w:val="28"/>
        </w:rPr>
        <w:t>и Ульяновской области.</w:t>
      </w:r>
    </w:p>
    <w:p w14:paraId="2651B8EC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</w:p>
    <w:p w14:paraId="28300BC1" w14:textId="77777777" w:rsidR="00013AD4" w:rsidRPr="00856ECB" w:rsidRDefault="00013AD4" w:rsidP="00013AD4">
      <w:pPr>
        <w:jc w:val="center"/>
        <w:rPr>
          <w:rFonts w:ascii="PT Astra Serif" w:hAnsi="PT Astra Serif" w:cs="PT Astra Serif"/>
        </w:rPr>
      </w:pPr>
      <w:r w:rsidRPr="00002CCD">
        <w:rPr>
          <w:rFonts w:ascii="PT Astra Serif" w:hAnsi="PT Astra Serif" w:cs="PT Astra Serif"/>
        </w:rPr>
        <w:lastRenderedPageBreak/>
        <w:t xml:space="preserve">10. </w:t>
      </w:r>
      <w:r w:rsidRPr="00856ECB">
        <w:rPr>
          <w:rFonts w:ascii="PT Astra Serif" w:hAnsi="PT Astra Serif" w:cs="PT Astra Serif"/>
        </w:rPr>
        <w:t>Адреса, реквизиты и подписи</w:t>
      </w:r>
    </w:p>
    <w:p w14:paraId="563FB2AB" w14:textId="77777777" w:rsidR="00013AD4" w:rsidRPr="00856ECB" w:rsidRDefault="00013AD4" w:rsidP="00013AD4">
      <w:pPr>
        <w:ind w:firstLine="709"/>
        <w:jc w:val="both"/>
        <w:rPr>
          <w:rFonts w:ascii="PT Astra Serif" w:hAnsi="PT Astra Serif" w:cs="PT Astra Serif"/>
        </w:rPr>
      </w:pPr>
    </w:p>
    <w:tbl>
      <w:tblPr>
        <w:tblW w:w="9745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784"/>
        <w:gridCol w:w="4961"/>
      </w:tblGrid>
      <w:tr w:rsidR="00013AD4" w:rsidRPr="00856ECB" w14:paraId="098173BF" w14:textId="77777777" w:rsidTr="005F41F4">
        <w:tc>
          <w:tcPr>
            <w:tcW w:w="4784" w:type="dxa"/>
          </w:tcPr>
          <w:p w14:paraId="64B635DE" w14:textId="77777777" w:rsidR="00013AD4" w:rsidRPr="00856ECB" w:rsidRDefault="00013AD4" w:rsidP="005F41F4">
            <w:pPr>
              <w:pStyle w:val="a7"/>
              <w:ind w:hanging="720"/>
              <w:jc w:val="both"/>
              <w:rPr>
                <w:rFonts w:ascii="PT Astra Serif" w:hAnsi="PT Astra Serif" w:cs="PT Astra Serif"/>
              </w:rPr>
            </w:pPr>
            <w:r w:rsidRPr="00856ECB">
              <w:rPr>
                <w:rFonts w:ascii="PT Astra Serif" w:hAnsi="PT Astra Serif" w:cs="PT Astra Serif"/>
              </w:rPr>
              <w:t>Организатор:</w:t>
            </w:r>
          </w:p>
          <w:p w14:paraId="3D3D6721" w14:textId="77777777" w:rsidR="00013AD4" w:rsidRPr="00856ECB" w:rsidRDefault="00013AD4" w:rsidP="005F41F4">
            <w:pPr>
              <w:pStyle w:val="ad"/>
              <w:jc w:val="both"/>
              <w:rPr>
                <w:rFonts w:ascii="PT Astra Serif" w:hAnsi="PT Astra Serif" w:cs="PT Astra Serif"/>
              </w:rPr>
            </w:pPr>
            <w:r w:rsidRPr="00856ECB">
              <w:rPr>
                <w:rFonts w:ascii="PT Astra Serif" w:hAnsi="PT Astra Serif" w:cs="PT Astra Serif"/>
              </w:rPr>
              <w:t>_______________________________</w:t>
            </w:r>
          </w:p>
          <w:p w14:paraId="77AA42E3" w14:textId="77777777" w:rsidR="00013AD4" w:rsidRPr="00856ECB" w:rsidRDefault="00013AD4" w:rsidP="005F41F4">
            <w:pPr>
              <w:pStyle w:val="ad"/>
              <w:jc w:val="both"/>
              <w:rPr>
                <w:rFonts w:ascii="PT Astra Serif" w:hAnsi="PT Astra Serif" w:cs="PT Astra Serif"/>
              </w:rPr>
            </w:pPr>
            <w:r w:rsidRPr="00856ECB">
              <w:rPr>
                <w:rFonts w:ascii="PT Astra Serif" w:hAnsi="PT Astra Serif" w:cs="PT Astra Serif"/>
              </w:rPr>
              <w:t>_______________________________</w:t>
            </w:r>
          </w:p>
          <w:p w14:paraId="59D4FFDD" w14:textId="77777777" w:rsidR="00013AD4" w:rsidRPr="00856ECB" w:rsidRDefault="00013AD4" w:rsidP="005F41F4">
            <w:pPr>
              <w:pStyle w:val="ad"/>
              <w:jc w:val="both"/>
              <w:rPr>
                <w:rFonts w:ascii="PT Astra Serif" w:hAnsi="PT Astra Serif" w:cs="PT Astra Serif"/>
              </w:rPr>
            </w:pPr>
            <w:r w:rsidRPr="00856ECB">
              <w:rPr>
                <w:rFonts w:ascii="PT Astra Serif" w:hAnsi="PT Astra Serif" w:cs="PT Astra Serif"/>
              </w:rPr>
              <w:t>_______________________________</w:t>
            </w:r>
          </w:p>
          <w:p w14:paraId="5B68B5CC" w14:textId="77777777" w:rsidR="00013AD4" w:rsidRPr="00856ECB" w:rsidRDefault="00013AD4" w:rsidP="005F41F4">
            <w:pPr>
              <w:pStyle w:val="ad"/>
              <w:jc w:val="both"/>
              <w:rPr>
                <w:rFonts w:ascii="PT Astra Serif" w:hAnsi="PT Astra Serif" w:cs="PT Astra Serif"/>
              </w:rPr>
            </w:pPr>
            <w:r w:rsidRPr="00856ECB">
              <w:rPr>
                <w:rFonts w:ascii="PT Astra Serif" w:hAnsi="PT Astra Serif" w:cs="PT Astra Serif"/>
              </w:rPr>
              <w:t>Юридический адрес: _____________</w:t>
            </w:r>
          </w:p>
          <w:p w14:paraId="5B133E41" w14:textId="77777777" w:rsidR="00013AD4" w:rsidRPr="00856ECB" w:rsidRDefault="00013AD4" w:rsidP="005F41F4">
            <w:pPr>
              <w:pStyle w:val="ad"/>
              <w:jc w:val="both"/>
              <w:rPr>
                <w:rFonts w:ascii="PT Astra Serif" w:hAnsi="PT Astra Serif" w:cs="PT Astra Serif"/>
              </w:rPr>
            </w:pPr>
            <w:r w:rsidRPr="00856ECB">
              <w:rPr>
                <w:rFonts w:ascii="PT Astra Serif" w:hAnsi="PT Astra Serif" w:cs="PT Astra Serif"/>
              </w:rPr>
              <w:t>_______________________________</w:t>
            </w:r>
          </w:p>
          <w:p w14:paraId="0C483A14" w14:textId="77777777" w:rsidR="00013AD4" w:rsidRPr="00856ECB" w:rsidRDefault="00013AD4" w:rsidP="005F41F4">
            <w:pPr>
              <w:pStyle w:val="ad"/>
              <w:jc w:val="both"/>
              <w:rPr>
                <w:rFonts w:ascii="PT Astra Serif" w:hAnsi="PT Astra Serif" w:cs="PT Astra Serif"/>
              </w:rPr>
            </w:pPr>
            <w:r w:rsidRPr="00856ECB">
              <w:rPr>
                <w:rFonts w:ascii="PT Astra Serif" w:hAnsi="PT Astra Serif" w:cs="PT Astra Serif"/>
              </w:rPr>
              <w:t>_______________________________</w:t>
            </w:r>
          </w:p>
          <w:p w14:paraId="49E8CB69" w14:textId="77777777" w:rsidR="00013AD4" w:rsidRPr="00856ECB" w:rsidRDefault="00013AD4" w:rsidP="005F41F4">
            <w:pPr>
              <w:pStyle w:val="ad"/>
              <w:jc w:val="both"/>
              <w:rPr>
                <w:rFonts w:ascii="PT Astra Serif" w:hAnsi="PT Astra Serif" w:cs="PT Astra Serif"/>
              </w:rPr>
            </w:pPr>
            <w:r w:rsidRPr="00856ECB">
              <w:rPr>
                <w:rFonts w:ascii="PT Astra Serif" w:hAnsi="PT Astra Serif" w:cs="PT Astra Serif"/>
              </w:rPr>
              <w:t>Почтовый адрес: ________________</w:t>
            </w:r>
          </w:p>
          <w:p w14:paraId="02D05330" w14:textId="77777777" w:rsidR="00013AD4" w:rsidRPr="00856ECB" w:rsidRDefault="00013AD4" w:rsidP="005F41F4">
            <w:pPr>
              <w:pStyle w:val="ad"/>
              <w:jc w:val="both"/>
              <w:rPr>
                <w:rFonts w:ascii="PT Astra Serif" w:hAnsi="PT Astra Serif" w:cs="PT Astra Serif"/>
              </w:rPr>
            </w:pPr>
            <w:r w:rsidRPr="00856ECB">
              <w:rPr>
                <w:rFonts w:ascii="PT Astra Serif" w:hAnsi="PT Astra Serif" w:cs="PT Astra Serif"/>
              </w:rPr>
              <w:t>_______________________________</w:t>
            </w:r>
          </w:p>
          <w:p w14:paraId="0D141C53" w14:textId="77777777" w:rsidR="00013AD4" w:rsidRPr="00856ECB" w:rsidRDefault="00013AD4" w:rsidP="005F41F4">
            <w:pPr>
              <w:pStyle w:val="ad"/>
              <w:jc w:val="both"/>
              <w:rPr>
                <w:rFonts w:ascii="PT Astra Serif" w:hAnsi="PT Astra Serif" w:cs="PT Astra Serif"/>
              </w:rPr>
            </w:pPr>
            <w:r w:rsidRPr="00856ECB">
              <w:rPr>
                <w:rFonts w:ascii="PT Astra Serif" w:hAnsi="PT Astra Serif" w:cs="PT Astra Serif"/>
              </w:rPr>
              <w:t>_______________________________</w:t>
            </w:r>
          </w:p>
          <w:p w14:paraId="578F655C" w14:textId="77777777" w:rsidR="00013AD4" w:rsidRPr="00856ECB" w:rsidRDefault="00013AD4" w:rsidP="005F41F4">
            <w:pPr>
              <w:tabs>
                <w:tab w:val="center" w:pos="284"/>
              </w:tabs>
              <w:jc w:val="both"/>
              <w:rPr>
                <w:rFonts w:ascii="PT Astra Serif" w:hAnsi="PT Astra Serif" w:cs="PT Astra Serif"/>
              </w:rPr>
            </w:pPr>
            <w:r w:rsidRPr="00856ECB">
              <w:rPr>
                <w:rFonts w:ascii="PT Astra Serif" w:hAnsi="PT Astra Serif" w:cs="PT Astra Serif"/>
              </w:rPr>
              <w:t>ИНН _______________</w:t>
            </w:r>
          </w:p>
          <w:p w14:paraId="333056A6" w14:textId="77777777" w:rsidR="00013AD4" w:rsidRPr="00856ECB" w:rsidRDefault="00013AD4" w:rsidP="005F41F4">
            <w:pPr>
              <w:jc w:val="both"/>
              <w:rPr>
                <w:rFonts w:ascii="PT Astra Serif" w:hAnsi="PT Astra Serif" w:cs="PT Astra Serif"/>
              </w:rPr>
            </w:pPr>
            <w:r w:rsidRPr="00856ECB">
              <w:rPr>
                <w:rFonts w:ascii="PT Astra Serif" w:hAnsi="PT Astra Serif" w:cs="PT Astra Serif"/>
              </w:rPr>
              <w:t xml:space="preserve">КПП_______________                              </w:t>
            </w:r>
          </w:p>
        </w:tc>
        <w:tc>
          <w:tcPr>
            <w:tcW w:w="4961" w:type="dxa"/>
          </w:tcPr>
          <w:p w14:paraId="6078FFDC" w14:textId="77777777" w:rsidR="00013AD4" w:rsidRDefault="00013AD4" w:rsidP="005F41F4">
            <w:pPr>
              <w:tabs>
                <w:tab w:val="center" w:pos="284"/>
              </w:tabs>
              <w:jc w:val="both"/>
              <w:rPr>
                <w:rFonts w:ascii="PT Astra Serif" w:hAnsi="PT Astra Serif" w:cs="PT Astra Serif"/>
              </w:rPr>
            </w:pPr>
          </w:p>
          <w:p w14:paraId="1CFC87CC" w14:textId="77777777" w:rsidR="00013AD4" w:rsidRDefault="00013AD4" w:rsidP="005F41F4">
            <w:pPr>
              <w:tabs>
                <w:tab w:val="center" w:pos="284"/>
              </w:tabs>
              <w:jc w:val="both"/>
              <w:rPr>
                <w:rFonts w:ascii="PT Astra Serif" w:hAnsi="PT Astra Serif" w:cs="PT Astra Serif"/>
              </w:rPr>
            </w:pPr>
          </w:p>
          <w:p w14:paraId="1EF24DAA" w14:textId="77777777" w:rsidR="00013AD4" w:rsidRDefault="00013AD4" w:rsidP="005F41F4">
            <w:pPr>
              <w:tabs>
                <w:tab w:val="center" w:pos="284"/>
              </w:tabs>
              <w:jc w:val="both"/>
              <w:rPr>
                <w:rFonts w:ascii="PT Astra Serif" w:hAnsi="PT Astra Serif" w:cs="PT Astra Serif"/>
              </w:rPr>
            </w:pPr>
          </w:p>
          <w:p w14:paraId="509A4135" w14:textId="77777777" w:rsidR="00013AD4" w:rsidRDefault="00013AD4" w:rsidP="005F41F4">
            <w:pPr>
              <w:tabs>
                <w:tab w:val="center" w:pos="284"/>
              </w:tabs>
              <w:jc w:val="both"/>
              <w:rPr>
                <w:rFonts w:ascii="PT Astra Serif" w:hAnsi="PT Astra Serif" w:cs="PT Astra Serif"/>
              </w:rPr>
            </w:pPr>
          </w:p>
          <w:p w14:paraId="48C46EE9" w14:textId="77777777" w:rsidR="00013AD4" w:rsidRDefault="00013AD4" w:rsidP="005F41F4">
            <w:pPr>
              <w:tabs>
                <w:tab w:val="center" w:pos="284"/>
              </w:tabs>
              <w:jc w:val="both"/>
              <w:rPr>
                <w:rFonts w:ascii="PT Astra Serif" w:hAnsi="PT Astra Serif" w:cs="PT Astra Serif"/>
              </w:rPr>
            </w:pPr>
          </w:p>
          <w:p w14:paraId="32DFC6A0" w14:textId="77777777" w:rsidR="00013AD4" w:rsidRDefault="00013AD4" w:rsidP="005F41F4">
            <w:pPr>
              <w:tabs>
                <w:tab w:val="center" w:pos="284"/>
              </w:tabs>
              <w:jc w:val="both"/>
              <w:rPr>
                <w:rFonts w:ascii="PT Astra Serif" w:hAnsi="PT Astra Serif" w:cs="PT Astra Serif"/>
              </w:rPr>
            </w:pPr>
          </w:p>
          <w:p w14:paraId="4DD3A3C4" w14:textId="77777777" w:rsidR="00013AD4" w:rsidRDefault="00013AD4" w:rsidP="005F41F4">
            <w:pPr>
              <w:tabs>
                <w:tab w:val="center" w:pos="284"/>
              </w:tabs>
              <w:jc w:val="both"/>
              <w:rPr>
                <w:rFonts w:ascii="PT Astra Serif" w:hAnsi="PT Astra Serif" w:cs="PT Astra Serif"/>
              </w:rPr>
            </w:pPr>
          </w:p>
          <w:p w14:paraId="4B3E8685" w14:textId="77777777" w:rsidR="00013AD4" w:rsidRDefault="00013AD4" w:rsidP="005F41F4">
            <w:pPr>
              <w:tabs>
                <w:tab w:val="center" w:pos="284"/>
              </w:tabs>
              <w:jc w:val="both"/>
              <w:rPr>
                <w:rFonts w:ascii="PT Astra Serif" w:hAnsi="PT Astra Serif" w:cs="PT Astra Serif"/>
              </w:rPr>
            </w:pPr>
          </w:p>
          <w:p w14:paraId="38BB80DF" w14:textId="77777777" w:rsidR="00013AD4" w:rsidRDefault="00013AD4" w:rsidP="005F41F4">
            <w:pPr>
              <w:tabs>
                <w:tab w:val="center" w:pos="284"/>
              </w:tabs>
              <w:jc w:val="both"/>
              <w:rPr>
                <w:rFonts w:ascii="PT Astra Serif" w:hAnsi="PT Astra Serif" w:cs="PT Astra Serif"/>
              </w:rPr>
            </w:pPr>
          </w:p>
          <w:p w14:paraId="0C4BBBB7" w14:textId="77777777" w:rsidR="00013AD4" w:rsidRDefault="00013AD4" w:rsidP="005F41F4">
            <w:pPr>
              <w:tabs>
                <w:tab w:val="center" w:pos="284"/>
              </w:tabs>
              <w:jc w:val="both"/>
              <w:rPr>
                <w:rFonts w:ascii="PT Astra Serif" w:hAnsi="PT Astra Serif" w:cs="PT Astra Serif"/>
              </w:rPr>
            </w:pPr>
          </w:p>
          <w:p w14:paraId="506D00A5" w14:textId="77777777" w:rsidR="00013AD4" w:rsidRDefault="00013AD4" w:rsidP="005F41F4">
            <w:pPr>
              <w:tabs>
                <w:tab w:val="center" w:pos="284"/>
              </w:tabs>
              <w:jc w:val="both"/>
              <w:rPr>
                <w:rFonts w:ascii="PT Astra Serif" w:hAnsi="PT Astra Serif" w:cs="PT Astra Serif"/>
              </w:rPr>
            </w:pPr>
          </w:p>
          <w:p w14:paraId="00BE9762" w14:textId="77777777" w:rsidR="00013AD4" w:rsidRPr="00856ECB" w:rsidRDefault="00013AD4" w:rsidP="005F41F4">
            <w:pPr>
              <w:jc w:val="both"/>
              <w:rPr>
                <w:rFonts w:ascii="PT Astra Serif" w:hAnsi="PT Astra Serif" w:cs="PT Astra Serif"/>
              </w:rPr>
            </w:pPr>
            <w:r w:rsidRPr="00856ECB">
              <w:rPr>
                <w:rFonts w:ascii="PT Astra Serif" w:hAnsi="PT Astra Serif" w:cs="PT Astra Serif"/>
              </w:rPr>
              <w:t>________________/___________</w:t>
            </w:r>
            <w:r>
              <w:rPr>
                <w:rFonts w:ascii="PT Astra Serif" w:hAnsi="PT Astra Serif" w:cs="PT Astra Serif"/>
              </w:rPr>
              <w:t>_</w:t>
            </w:r>
            <w:r w:rsidRPr="00856ECB">
              <w:rPr>
                <w:rFonts w:ascii="PT Astra Serif" w:hAnsi="PT Astra Serif" w:cs="PT Astra Serif"/>
              </w:rPr>
              <w:t>_____</w:t>
            </w:r>
          </w:p>
          <w:p w14:paraId="2AC22B1F" w14:textId="77777777" w:rsidR="00013AD4" w:rsidRPr="00856ECB" w:rsidRDefault="00013AD4" w:rsidP="005F41F4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56ECB">
              <w:rPr>
                <w:rFonts w:ascii="PT Astra Serif" w:hAnsi="PT Astra Serif" w:cs="PT Astra Serif"/>
                <w:sz w:val="20"/>
                <w:szCs w:val="20"/>
              </w:rPr>
              <w:t xml:space="preserve">               (подпись)                        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  </w:t>
            </w:r>
            <w:r w:rsidRPr="00856ECB">
              <w:rPr>
                <w:rFonts w:ascii="PT Astra Serif" w:hAnsi="PT Astra Serif" w:cs="PT Astra Serif"/>
                <w:sz w:val="20"/>
                <w:szCs w:val="20"/>
              </w:rPr>
              <w:t xml:space="preserve">   (ФИО)</w:t>
            </w:r>
          </w:p>
          <w:p w14:paraId="75FD17A8" w14:textId="77777777" w:rsidR="00013AD4" w:rsidRPr="00856ECB" w:rsidRDefault="00013AD4" w:rsidP="005F41F4">
            <w:pPr>
              <w:tabs>
                <w:tab w:val="center" w:pos="284"/>
              </w:tabs>
              <w:jc w:val="both"/>
              <w:rPr>
                <w:rFonts w:ascii="PT Astra Serif" w:hAnsi="PT Astra Serif" w:cs="PT Astra Serif"/>
              </w:rPr>
            </w:pPr>
          </w:p>
        </w:tc>
      </w:tr>
    </w:tbl>
    <w:p w14:paraId="46420AE0" w14:textId="77777777" w:rsidR="00013AD4" w:rsidRPr="00856ECB" w:rsidRDefault="00013AD4" w:rsidP="00013AD4">
      <w:pPr>
        <w:pStyle w:val="a7"/>
        <w:ind w:left="0"/>
        <w:jc w:val="both"/>
        <w:rPr>
          <w:rFonts w:ascii="PT Astra Serif" w:hAnsi="PT Astra Serif" w:cs="PT Astra Serif"/>
        </w:rPr>
      </w:pPr>
      <w:r w:rsidRPr="00856ECB">
        <w:rPr>
          <w:rFonts w:ascii="PT Astra Serif" w:hAnsi="PT Astra Serif" w:cs="PT Astra Serif"/>
        </w:rPr>
        <w:t>Оператор:</w:t>
      </w:r>
    </w:p>
    <w:p w14:paraId="6EA81ED2" w14:textId="77777777" w:rsidR="00013AD4" w:rsidRPr="00856ECB" w:rsidRDefault="00013AD4" w:rsidP="00013AD4">
      <w:pPr>
        <w:pStyle w:val="ad"/>
        <w:jc w:val="both"/>
        <w:rPr>
          <w:rFonts w:ascii="PT Astra Serif" w:hAnsi="PT Astra Serif" w:cs="PT Astra Serif"/>
        </w:rPr>
      </w:pPr>
      <w:r w:rsidRPr="00856ECB">
        <w:rPr>
          <w:rFonts w:ascii="PT Astra Serif" w:hAnsi="PT Astra Serif" w:cs="PT Astra Serif"/>
        </w:rPr>
        <w:t>_______________________________</w:t>
      </w:r>
    </w:p>
    <w:p w14:paraId="42B34A43" w14:textId="77777777" w:rsidR="00013AD4" w:rsidRPr="00856ECB" w:rsidRDefault="00013AD4" w:rsidP="00013AD4">
      <w:pPr>
        <w:pStyle w:val="ad"/>
        <w:jc w:val="both"/>
        <w:rPr>
          <w:rFonts w:ascii="PT Astra Serif" w:hAnsi="PT Astra Serif" w:cs="PT Astra Serif"/>
        </w:rPr>
      </w:pPr>
      <w:r w:rsidRPr="00856ECB">
        <w:rPr>
          <w:rFonts w:ascii="PT Astra Serif" w:hAnsi="PT Astra Serif" w:cs="PT Astra Serif"/>
        </w:rPr>
        <w:t>_______________________________</w:t>
      </w:r>
    </w:p>
    <w:p w14:paraId="7334BC6F" w14:textId="77777777" w:rsidR="00013AD4" w:rsidRPr="00856ECB" w:rsidRDefault="00013AD4" w:rsidP="00013AD4">
      <w:pPr>
        <w:pStyle w:val="ad"/>
        <w:jc w:val="both"/>
        <w:rPr>
          <w:rFonts w:ascii="PT Astra Serif" w:hAnsi="PT Astra Serif" w:cs="PT Astra Serif"/>
        </w:rPr>
      </w:pPr>
      <w:r w:rsidRPr="00856ECB">
        <w:rPr>
          <w:rFonts w:ascii="PT Astra Serif" w:hAnsi="PT Astra Serif" w:cs="PT Astra Serif"/>
        </w:rPr>
        <w:t>_______________________________</w:t>
      </w:r>
    </w:p>
    <w:p w14:paraId="492DF532" w14:textId="77777777" w:rsidR="00013AD4" w:rsidRPr="00856ECB" w:rsidRDefault="00013AD4" w:rsidP="00013AD4">
      <w:pPr>
        <w:pStyle w:val="ad"/>
        <w:jc w:val="both"/>
        <w:rPr>
          <w:rFonts w:ascii="PT Astra Serif" w:hAnsi="PT Astra Serif" w:cs="PT Astra Serif"/>
        </w:rPr>
      </w:pPr>
      <w:r w:rsidRPr="00856ECB">
        <w:rPr>
          <w:rFonts w:ascii="PT Astra Serif" w:hAnsi="PT Astra Serif" w:cs="PT Astra Serif"/>
        </w:rPr>
        <w:t>Юридический адрес: _____________</w:t>
      </w:r>
    </w:p>
    <w:p w14:paraId="03245735" w14:textId="77777777" w:rsidR="00013AD4" w:rsidRPr="00856ECB" w:rsidRDefault="00013AD4" w:rsidP="00013AD4">
      <w:pPr>
        <w:pStyle w:val="ad"/>
        <w:jc w:val="both"/>
        <w:rPr>
          <w:rFonts w:ascii="PT Astra Serif" w:hAnsi="PT Astra Serif" w:cs="PT Astra Serif"/>
        </w:rPr>
      </w:pPr>
      <w:r w:rsidRPr="00856ECB">
        <w:rPr>
          <w:rFonts w:ascii="PT Astra Serif" w:hAnsi="PT Astra Serif" w:cs="PT Astra Serif"/>
        </w:rPr>
        <w:t>_______________________________</w:t>
      </w:r>
    </w:p>
    <w:p w14:paraId="24325024" w14:textId="77777777" w:rsidR="00013AD4" w:rsidRPr="00856ECB" w:rsidRDefault="00013AD4" w:rsidP="00013AD4">
      <w:pPr>
        <w:pStyle w:val="ad"/>
        <w:jc w:val="both"/>
        <w:rPr>
          <w:rFonts w:ascii="PT Astra Serif" w:hAnsi="PT Astra Serif" w:cs="PT Astra Serif"/>
        </w:rPr>
      </w:pPr>
      <w:r w:rsidRPr="00856ECB">
        <w:rPr>
          <w:rFonts w:ascii="PT Astra Serif" w:hAnsi="PT Astra Serif" w:cs="PT Astra Serif"/>
        </w:rPr>
        <w:t>_______________________________</w:t>
      </w:r>
    </w:p>
    <w:p w14:paraId="39393E49" w14:textId="77777777" w:rsidR="00013AD4" w:rsidRPr="00856ECB" w:rsidRDefault="00013AD4" w:rsidP="00013AD4">
      <w:pPr>
        <w:pStyle w:val="ad"/>
        <w:jc w:val="both"/>
        <w:rPr>
          <w:rFonts w:ascii="PT Astra Serif" w:hAnsi="PT Astra Serif" w:cs="PT Astra Serif"/>
        </w:rPr>
      </w:pPr>
      <w:r w:rsidRPr="00856ECB">
        <w:rPr>
          <w:rFonts w:ascii="PT Astra Serif" w:hAnsi="PT Astra Serif" w:cs="PT Astra Serif"/>
        </w:rPr>
        <w:t>Почтовый адрес: ________________</w:t>
      </w:r>
    </w:p>
    <w:p w14:paraId="641752C1" w14:textId="77777777" w:rsidR="00013AD4" w:rsidRPr="00856ECB" w:rsidRDefault="00013AD4" w:rsidP="00013AD4">
      <w:pPr>
        <w:pStyle w:val="ad"/>
        <w:jc w:val="both"/>
        <w:rPr>
          <w:rFonts w:ascii="PT Astra Serif" w:hAnsi="PT Astra Serif" w:cs="PT Astra Serif"/>
        </w:rPr>
      </w:pPr>
      <w:r w:rsidRPr="00856ECB">
        <w:rPr>
          <w:rFonts w:ascii="PT Astra Serif" w:hAnsi="PT Astra Serif" w:cs="PT Astra Serif"/>
        </w:rPr>
        <w:t>_______________________________</w:t>
      </w:r>
    </w:p>
    <w:p w14:paraId="6DCEA6F4" w14:textId="77777777" w:rsidR="00013AD4" w:rsidRPr="00856ECB" w:rsidRDefault="00013AD4" w:rsidP="00013AD4">
      <w:pPr>
        <w:pStyle w:val="ad"/>
        <w:jc w:val="both"/>
        <w:rPr>
          <w:rFonts w:ascii="PT Astra Serif" w:hAnsi="PT Astra Serif" w:cs="PT Astra Serif"/>
        </w:rPr>
      </w:pPr>
      <w:r w:rsidRPr="00856ECB">
        <w:rPr>
          <w:rFonts w:ascii="PT Astra Serif" w:hAnsi="PT Astra Serif" w:cs="PT Astra Serif"/>
        </w:rPr>
        <w:t>_______________________________</w:t>
      </w:r>
    </w:p>
    <w:p w14:paraId="2BE7CD9C" w14:textId="77777777" w:rsidR="00013AD4" w:rsidRPr="00856ECB" w:rsidRDefault="00013AD4" w:rsidP="00013AD4">
      <w:pPr>
        <w:tabs>
          <w:tab w:val="center" w:pos="284"/>
        </w:tabs>
        <w:jc w:val="both"/>
        <w:rPr>
          <w:rFonts w:ascii="PT Astra Serif" w:hAnsi="PT Astra Serif" w:cs="PT Astra Serif"/>
        </w:rPr>
      </w:pPr>
      <w:r w:rsidRPr="00856ECB">
        <w:rPr>
          <w:rFonts w:ascii="PT Astra Serif" w:hAnsi="PT Astra Serif" w:cs="PT Astra Serif"/>
        </w:rPr>
        <w:t>ИНН _______________</w:t>
      </w:r>
    </w:p>
    <w:p w14:paraId="76C7B3F5" w14:textId="77777777" w:rsidR="00013AD4" w:rsidRPr="00856ECB" w:rsidRDefault="00013AD4" w:rsidP="00013AD4">
      <w:pPr>
        <w:jc w:val="both"/>
        <w:rPr>
          <w:rFonts w:ascii="PT Astra Serif" w:hAnsi="PT Astra Serif" w:cs="PT Astra Serif"/>
        </w:rPr>
      </w:pPr>
      <w:r w:rsidRPr="00856ECB">
        <w:rPr>
          <w:rFonts w:ascii="PT Astra Serif" w:hAnsi="PT Astra Serif" w:cs="PT Astra Serif"/>
        </w:rPr>
        <w:t>КПП _______________                              ________________/________________</w:t>
      </w:r>
    </w:p>
    <w:p w14:paraId="664FB97C" w14:textId="77777777" w:rsidR="00013AD4" w:rsidRPr="00856ECB" w:rsidRDefault="00013AD4" w:rsidP="00013AD4">
      <w:pPr>
        <w:pStyle w:val="a7"/>
        <w:ind w:left="4968" w:firstLine="696"/>
        <w:jc w:val="both"/>
        <w:rPr>
          <w:rFonts w:ascii="PT Astra Serif" w:hAnsi="PT Astra Serif" w:cs="PT Astra Serif"/>
          <w:sz w:val="20"/>
          <w:szCs w:val="20"/>
        </w:rPr>
      </w:pPr>
      <w:r w:rsidRPr="00856ECB">
        <w:rPr>
          <w:rFonts w:ascii="PT Astra Serif" w:hAnsi="PT Astra Serif" w:cs="PT Astra Serif"/>
        </w:rPr>
        <w:t xml:space="preserve"> </w:t>
      </w:r>
      <w:r w:rsidRPr="00856ECB">
        <w:rPr>
          <w:rFonts w:ascii="PT Astra Serif" w:hAnsi="PT Astra Serif" w:cs="PT Astra Serif"/>
          <w:sz w:val="20"/>
          <w:szCs w:val="20"/>
        </w:rPr>
        <w:t xml:space="preserve">(подпись) </w:t>
      </w:r>
      <w:r w:rsidRPr="00856ECB">
        <w:rPr>
          <w:rFonts w:ascii="PT Astra Serif" w:hAnsi="PT Astra Serif" w:cs="PT Astra Serif"/>
        </w:rPr>
        <w:t xml:space="preserve">                    </w:t>
      </w:r>
      <w:r w:rsidRPr="00856ECB">
        <w:rPr>
          <w:rFonts w:ascii="PT Astra Serif" w:hAnsi="PT Astra Serif" w:cs="PT Astra Serif"/>
          <w:sz w:val="20"/>
          <w:szCs w:val="20"/>
        </w:rPr>
        <w:t>(ФИО)</w:t>
      </w:r>
    </w:p>
    <w:p w14:paraId="1B8BB113" w14:textId="77777777" w:rsidR="00013AD4" w:rsidRPr="00856ECB" w:rsidRDefault="00013AD4" w:rsidP="00013AD4">
      <w:pPr>
        <w:pStyle w:val="a7"/>
        <w:jc w:val="both"/>
        <w:rPr>
          <w:rFonts w:ascii="PT Astra Serif" w:hAnsi="PT Astra Serif" w:cs="PT Astra Serif"/>
        </w:rPr>
      </w:pPr>
    </w:p>
    <w:p w14:paraId="5914F660" w14:textId="77777777" w:rsidR="00013AD4" w:rsidRPr="00856ECB" w:rsidRDefault="00013AD4" w:rsidP="00013AD4">
      <w:pPr>
        <w:pStyle w:val="a7"/>
        <w:ind w:left="0"/>
        <w:jc w:val="both"/>
        <w:rPr>
          <w:rFonts w:ascii="PT Astra Serif" w:hAnsi="PT Astra Serif" w:cs="PT Astra Serif"/>
        </w:rPr>
      </w:pPr>
      <w:r w:rsidRPr="00856ECB">
        <w:rPr>
          <w:rFonts w:ascii="PT Astra Serif" w:hAnsi="PT Astra Serif" w:cs="PT Astra Serif"/>
        </w:rPr>
        <w:t>Участник:</w:t>
      </w:r>
    </w:p>
    <w:p w14:paraId="143C9DDD" w14:textId="77777777" w:rsidR="00013AD4" w:rsidRPr="00856ECB" w:rsidRDefault="00013AD4" w:rsidP="00013AD4">
      <w:pPr>
        <w:pStyle w:val="ad"/>
        <w:jc w:val="both"/>
        <w:rPr>
          <w:rFonts w:ascii="PT Astra Serif" w:hAnsi="PT Astra Serif" w:cs="PT Astra Serif"/>
        </w:rPr>
      </w:pPr>
      <w:r w:rsidRPr="00856ECB">
        <w:rPr>
          <w:rFonts w:ascii="PT Astra Serif" w:hAnsi="PT Astra Serif" w:cs="PT Astra Serif"/>
        </w:rPr>
        <w:t>_______________________________</w:t>
      </w:r>
    </w:p>
    <w:p w14:paraId="7480EAB8" w14:textId="77777777" w:rsidR="00013AD4" w:rsidRPr="00856ECB" w:rsidRDefault="00013AD4" w:rsidP="00013AD4">
      <w:pPr>
        <w:pStyle w:val="ad"/>
        <w:jc w:val="both"/>
        <w:rPr>
          <w:rFonts w:ascii="PT Astra Serif" w:hAnsi="PT Astra Serif" w:cs="PT Astra Serif"/>
        </w:rPr>
      </w:pPr>
      <w:r w:rsidRPr="00856ECB">
        <w:rPr>
          <w:rFonts w:ascii="PT Astra Serif" w:hAnsi="PT Astra Serif" w:cs="PT Astra Serif"/>
        </w:rPr>
        <w:t>_______________________________</w:t>
      </w:r>
    </w:p>
    <w:p w14:paraId="10B980F8" w14:textId="77777777" w:rsidR="00013AD4" w:rsidRPr="00856ECB" w:rsidRDefault="00013AD4" w:rsidP="00013AD4">
      <w:pPr>
        <w:pStyle w:val="ad"/>
        <w:jc w:val="both"/>
        <w:rPr>
          <w:rFonts w:ascii="PT Astra Serif" w:hAnsi="PT Astra Serif" w:cs="PT Astra Serif"/>
        </w:rPr>
      </w:pPr>
      <w:r w:rsidRPr="00856ECB">
        <w:rPr>
          <w:rFonts w:ascii="PT Astra Serif" w:hAnsi="PT Astra Serif" w:cs="PT Astra Serif"/>
        </w:rPr>
        <w:t>_______________________________</w:t>
      </w:r>
    </w:p>
    <w:p w14:paraId="379561C4" w14:textId="77777777" w:rsidR="00013AD4" w:rsidRPr="00856ECB" w:rsidRDefault="00013AD4" w:rsidP="00013AD4">
      <w:pPr>
        <w:pStyle w:val="ad"/>
        <w:jc w:val="both"/>
        <w:rPr>
          <w:rFonts w:ascii="PT Astra Serif" w:hAnsi="PT Astra Serif" w:cs="PT Astra Serif"/>
        </w:rPr>
      </w:pPr>
      <w:r w:rsidRPr="00856ECB">
        <w:rPr>
          <w:rFonts w:ascii="PT Astra Serif" w:hAnsi="PT Astra Serif" w:cs="PT Astra Serif"/>
        </w:rPr>
        <w:t>Юридический адрес: _____________</w:t>
      </w:r>
    </w:p>
    <w:p w14:paraId="78D47477" w14:textId="77777777" w:rsidR="00013AD4" w:rsidRPr="00856ECB" w:rsidRDefault="00013AD4" w:rsidP="00013AD4">
      <w:pPr>
        <w:pStyle w:val="ad"/>
        <w:jc w:val="both"/>
        <w:rPr>
          <w:rFonts w:ascii="PT Astra Serif" w:hAnsi="PT Astra Serif" w:cs="PT Astra Serif"/>
        </w:rPr>
      </w:pPr>
      <w:r w:rsidRPr="00856ECB">
        <w:rPr>
          <w:rFonts w:ascii="PT Astra Serif" w:hAnsi="PT Astra Serif" w:cs="PT Astra Serif"/>
        </w:rPr>
        <w:t>_______________________________</w:t>
      </w:r>
    </w:p>
    <w:p w14:paraId="0984F863" w14:textId="77777777" w:rsidR="00013AD4" w:rsidRPr="00856ECB" w:rsidRDefault="00013AD4" w:rsidP="00013AD4">
      <w:pPr>
        <w:pStyle w:val="ad"/>
        <w:jc w:val="both"/>
        <w:rPr>
          <w:rFonts w:ascii="PT Astra Serif" w:hAnsi="PT Astra Serif" w:cs="PT Astra Serif"/>
        </w:rPr>
      </w:pPr>
      <w:r w:rsidRPr="00856ECB">
        <w:rPr>
          <w:rFonts w:ascii="PT Astra Serif" w:hAnsi="PT Astra Serif" w:cs="PT Astra Serif"/>
        </w:rPr>
        <w:t>_______________________________</w:t>
      </w:r>
    </w:p>
    <w:p w14:paraId="4D39AAE2" w14:textId="77777777" w:rsidR="00013AD4" w:rsidRPr="00856ECB" w:rsidRDefault="00013AD4" w:rsidP="00013AD4">
      <w:pPr>
        <w:pStyle w:val="ad"/>
        <w:jc w:val="both"/>
        <w:rPr>
          <w:rFonts w:ascii="PT Astra Serif" w:hAnsi="PT Astra Serif" w:cs="PT Astra Serif"/>
        </w:rPr>
      </w:pPr>
      <w:r w:rsidRPr="00856ECB">
        <w:rPr>
          <w:rFonts w:ascii="PT Astra Serif" w:hAnsi="PT Astra Serif" w:cs="PT Astra Serif"/>
        </w:rPr>
        <w:t>Почтовый адрес: ________________</w:t>
      </w:r>
    </w:p>
    <w:p w14:paraId="385D6D6E" w14:textId="77777777" w:rsidR="00013AD4" w:rsidRPr="00856ECB" w:rsidRDefault="00013AD4" w:rsidP="00013AD4">
      <w:pPr>
        <w:pStyle w:val="ad"/>
        <w:jc w:val="both"/>
        <w:rPr>
          <w:rFonts w:ascii="PT Astra Serif" w:hAnsi="PT Astra Serif" w:cs="PT Astra Serif"/>
        </w:rPr>
      </w:pPr>
      <w:r w:rsidRPr="00856ECB">
        <w:rPr>
          <w:rFonts w:ascii="PT Astra Serif" w:hAnsi="PT Astra Serif" w:cs="PT Astra Serif"/>
        </w:rPr>
        <w:t>_______________________________</w:t>
      </w:r>
    </w:p>
    <w:p w14:paraId="733BD9D1" w14:textId="77777777" w:rsidR="00013AD4" w:rsidRPr="00856ECB" w:rsidRDefault="00013AD4" w:rsidP="00013AD4">
      <w:pPr>
        <w:pStyle w:val="ad"/>
        <w:jc w:val="both"/>
        <w:rPr>
          <w:rFonts w:ascii="PT Astra Serif" w:hAnsi="PT Astra Serif" w:cs="PT Astra Serif"/>
        </w:rPr>
      </w:pPr>
      <w:r w:rsidRPr="00856ECB">
        <w:rPr>
          <w:rFonts w:ascii="PT Astra Serif" w:hAnsi="PT Astra Serif" w:cs="PT Astra Serif"/>
        </w:rPr>
        <w:t>_______________________________</w:t>
      </w:r>
    </w:p>
    <w:p w14:paraId="5A20245B" w14:textId="77777777" w:rsidR="00013AD4" w:rsidRPr="00856ECB" w:rsidRDefault="00013AD4" w:rsidP="00013AD4">
      <w:pPr>
        <w:tabs>
          <w:tab w:val="center" w:pos="284"/>
        </w:tabs>
        <w:jc w:val="both"/>
        <w:rPr>
          <w:rFonts w:ascii="PT Astra Serif" w:hAnsi="PT Astra Serif" w:cs="PT Astra Serif"/>
        </w:rPr>
      </w:pPr>
      <w:r w:rsidRPr="00856ECB">
        <w:rPr>
          <w:rFonts w:ascii="PT Astra Serif" w:hAnsi="PT Astra Serif" w:cs="PT Astra Serif"/>
        </w:rPr>
        <w:t>ИНН _______________</w:t>
      </w:r>
    </w:p>
    <w:p w14:paraId="1E1F9399" w14:textId="77777777" w:rsidR="00013AD4" w:rsidRPr="00856ECB" w:rsidRDefault="00013AD4" w:rsidP="00013AD4">
      <w:pPr>
        <w:jc w:val="both"/>
        <w:rPr>
          <w:rFonts w:ascii="PT Astra Serif" w:hAnsi="PT Astra Serif" w:cs="PT Astra Serif"/>
        </w:rPr>
      </w:pPr>
      <w:r w:rsidRPr="00856ECB">
        <w:rPr>
          <w:rFonts w:ascii="PT Astra Serif" w:hAnsi="PT Astra Serif" w:cs="PT Astra Serif"/>
        </w:rPr>
        <w:t>КПП _______________                                ________________/________________</w:t>
      </w:r>
    </w:p>
    <w:p w14:paraId="3C6E1492" w14:textId="77777777" w:rsidR="00013AD4" w:rsidRDefault="00013AD4" w:rsidP="00013AD4">
      <w:pPr>
        <w:ind w:left="4248" w:firstLine="997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           </w:t>
      </w:r>
      <w:r w:rsidRPr="00856ECB">
        <w:rPr>
          <w:rFonts w:ascii="PT Astra Serif" w:hAnsi="PT Astra Serif" w:cs="PT Astra Serif"/>
          <w:sz w:val="20"/>
          <w:szCs w:val="20"/>
        </w:rPr>
        <w:t>(подпись)</w:t>
      </w:r>
      <w:r>
        <w:rPr>
          <w:rFonts w:ascii="PT Astra Serif" w:hAnsi="PT Astra Serif" w:cs="PT Astra Serif"/>
          <w:sz w:val="20"/>
          <w:szCs w:val="20"/>
        </w:rPr>
        <w:t xml:space="preserve">                           (ФИО)</w:t>
      </w:r>
    </w:p>
    <w:p w14:paraId="66180386" w14:textId="77777777" w:rsidR="00013AD4" w:rsidRDefault="00013AD4" w:rsidP="00013AD4">
      <w:pPr>
        <w:jc w:val="center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_________________</w:t>
      </w:r>
    </w:p>
    <w:p w14:paraId="424C0764" w14:textId="77777777" w:rsidR="00013AD4" w:rsidRDefault="00013AD4" w:rsidP="00013AD4">
      <w:pPr>
        <w:ind w:left="4248" w:firstLine="997"/>
        <w:jc w:val="both"/>
        <w:rPr>
          <w:rFonts w:ascii="PT Astra Serif" w:hAnsi="PT Astra Serif" w:cs="PT Astra Serif"/>
          <w:sz w:val="20"/>
          <w:szCs w:val="20"/>
        </w:rPr>
      </w:pPr>
    </w:p>
    <w:p w14:paraId="79C46DC0" w14:textId="77777777" w:rsidR="00013AD4" w:rsidRDefault="00013AD4" w:rsidP="00013AD4">
      <w:pPr>
        <w:ind w:left="4248" w:firstLine="997"/>
        <w:jc w:val="both"/>
        <w:rPr>
          <w:rFonts w:ascii="PT Astra Serif" w:hAnsi="PT Astra Serif" w:cs="PT Astra Serif"/>
          <w:sz w:val="20"/>
          <w:szCs w:val="20"/>
        </w:rPr>
        <w:sectPr w:rsidR="00013AD4" w:rsidSect="003E15E9">
          <w:headerReference w:type="first" r:id="rId1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7FB36A90" w14:textId="77777777" w:rsidR="00013AD4" w:rsidRDefault="00013AD4" w:rsidP="00013AD4">
      <w:pPr>
        <w:pStyle w:val="ConsPlusNormal"/>
        <w:ind w:left="5670"/>
        <w:jc w:val="center"/>
        <w:outlineLvl w:val="0"/>
      </w:pPr>
      <w:r>
        <w:lastRenderedPageBreak/>
        <w:t>ПРИЛОЖЕНИЕ № 2</w:t>
      </w:r>
    </w:p>
    <w:p w14:paraId="210C146B" w14:textId="77777777" w:rsidR="00013AD4" w:rsidRDefault="00013AD4" w:rsidP="00013AD4">
      <w:pPr>
        <w:pStyle w:val="ConsPlusNormal"/>
        <w:ind w:left="5670"/>
        <w:jc w:val="center"/>
        <w:outlineLvl w:val="0"/>
      </w:pPr>
    </w:p>
    <w:p w14:paraId="67781B52" w14:textId="77777777" w:rsidR="00013AD4" w:rsidRDefault="00013AD4" w:rsidP="00013AD4">
      <w:pPr>
        <w:pStyle w:val="ConsPlusNormal"/>
        <w:ind w:left="5670"/>
        <w:jc w:val="center"/>
      </w:pPr>
      <w:r>
        <w:t xml:space="preserve">к приказу Агентства </w:t>
      </w:r>
    </w:p>
    <w:p w14:paraId="05BCF973" w14:textId="77777777" w:rsidR="00013AD4" w:rsidRDefault="00013AD4" w:rsidP="00013AD4">
      <w:pPr>
        <w:pStyle w:val="ConsPlusNormal"/>
        <w:ind w:left="5670"/>
        <w:jc w:val="center"/>
      </w:pPr>
      <w:r>
        <w:t>государственных закупок</w:t>
      </w:r>
    </w:p>
    <w:p w14:paraId="3DBA7064" w14:textId="77777777" w:rsidR="00013AD4" w:rsidRDefault="00013AD4" w:rsidP="00013AD4">
      <w:pPr>
        <w:pStyle w:val="ConsPlusNormal"/>
        <w:ind w:left="5670"/>
        <w:jc w:val="center"/>
      </w:pPr>
      <w:r>
        <w:t>Ульяновской области</w:t>
      </w:r>
    </w:p>
    <w:p w14:paraId="34768E56" w14:textId="77777777" w:rsidR="00013AD4" w:rsidRDefault="00013AD4" w:rsidP="00013AD4">
      <w:pPr>
        <w:pStyle w:val="ConsPlusNormal"/>
        <w:ind w:left="5670"/>
        <w:jc w:val="center"/>
      </w:pPr>
      <w:r>
        <w:t>от ________ 2025 г. № ____</w:t>
      </w:r>
    </w:p>
    <w:p w14:paraId="433F4332" w14:textId="77777777" w:rsidR="00013AD4" w:rsidRDefault="00013AD4" w:rsidP="00013AD4">
      <w:pPr>
        <w:pStyle w:val="ConsPlusNormal"/>
        <w:jc w:val="both"/>
      </w:pPr>
    </w:p>
    <w:p w14:paraId="6D01B9B7" w14:textId="77777777" w:rsidR="00013AD4" w:rsidRDefault="00013AD4" w:rsidP="00013AD4">
      <w:pPr>
        <w:pStyle w:val="ConsPlusNormal"/>
        <w:jc w:val="both"/>
      </w:pPr>
    </w:p>
    <w:p w14:paraId="763E988A" w14:textId="77777777" w:rsidR="00013AD4" w:rsidRPr="005F3829" w:rsidRDefault="00013AD4" w:rsidP="00013AD4">
      <w:pPr>
        <w:jc w:val="center"/>
        <w:rPr>
          <w:rFonts w:ascii="PT Astra Serif" w:hAnsi="PT Astra Serif" w:cs="PT Astra Serif"/>
          <w:b/>
          <w:bCs/>
        </w:rPr>
      </w:pPr>
      <w:bookmarkStart w:id="2" w:name="P237"/>
      <w:bookmarkEnd w:id="2"/>
      <w:r>
        <w:rPr>
          <w:rFonts w:ascii="PT Astra Serif" w:hAnsi="PT Astra Serif" w:cs="PT Astra Serif"/>
          <w:b/>
          <w:bCs/>
        </w:rPr>
        <w:t>Положение</w:t>
      </w:r>
    </w:p>
    <w:p w14:paraId="5A6ED819" w14:textId="77777777" w:rsidR="00013AD4" w:rsidRDefault="00013AD4" w:rsidP="00013AD4">
      <w:pPr>
        <w:jc w:val="center"/>
        <w:rPr>
          <w:rFonts w:ascii="PT Astra Serif" w:hAnsi="PT Astra Serif" w:cs="PT Astra Serif"/>
          <w:b/>
          <w:bCs/>
        </w:rPr>
      </w:pPr>
      <w:r w:rsidRPr="005F3829">
        <w:rPr>
          <w:rFonts w:ascii="PT Astra Serif" w:hAnsi="PT Astra Serif" w:cs="PT Astra Serif"/>
          <w:b/>
          <w:bCs/>
        </w:rPr>
        <w:t>о порядке работы</w:t>
      </w:r>
      <w:r>
        <w:rPr>
          <w:rFonts w:ascii="PT Astra Serif" w:hAnsi="PT Astra Serif" w:cs="PT Astra Serif"/>
          <w:b/>
          <w:bCs/>
        </w:rPr>
        <w:t xml:space="preserve"> </w:t>
      </w:r>
      <w:r w:rsidRPr="005F3829">
        <w:rPr>
          <w:rFonts w:ascii="PT Astra Serif" w:hAnsi="PT Astra Serif" w:cs="PT Astra Serif"/>
          <w:b/>
          <w:bCs/>
        </w:rPr>
        <w:t>со средствами криптографической</w:t>
      </w:r>
      <w:r>
        <w:rPr>
          <w:rFonts w:ascii="PT Astra Serif" w:hAnsi="PT Astra Serif" w:cs="PT Astra Serif"/>
          <w:b/>
          <w:bCs/>
        </w:rPr>
        <w:t xml:space="preserve"> </w:t>
      </w:r>
      <w:r w:rsidRPr="005F3829">
        <w:rPr>
          <w:rFonts w:ascii="PT Astra Serif" w:hAnsi="PT Astra Serif" w:cs="PT Astra Serif"/>
          <w:b/>
          <w:bCs/>
        </w:rPr>
        <w:t>защиты информации</w:t>
      </w:r>
      <w:r>
        <w:rPr>
          <w:rFonts w:ascii="PT Astra Serif" w:hAnsi="PT Astra Serif" w:cs="PT Astra Serif"/>
          <w:b/>
          <w:bCs/>
        </w:rPr>
        <w:t xml:space="preserve"> </w:t>
      </w:r>
      <w:r w:rsidRPr="005F3829">
        <w:rPr>
          <w:rFonts w:ascii="PT Astra Serif" w:hAnsi="PT Astra Serif" w:cs="PT Astra Serif"/>
          <w:b/>
          <w:bCs/>
        </w:rPr>
        <w:t xml:space="preserve">в региональной информационной системе в сфере закупок товаров, работ, услуг для обеспечения государственных нужд </w:t>
      </w:r>
    </w:p>
    <w:p w14:paraId="69651B8F" w14:textId="77777777" w:rsidR="00013AD4" w:rsidRPr="005F3829" w:rsidRDefault="00013AD4" w:rsidP="00013AD4">
      <w:pPr>
        <w:jc w:val="center"/>
        <w:rPr>
          <w:rFonts w:ascii="PT Astra Serif" w:hAnsi="PT Astra Serif" w:cs="PT Astra Serif"/>
          <w:b/>
          <w:bCs/>
        </w:rPr>
      </w:pPr>
      <w:r w:rsidRPr="005F3829">
        <w:rPr>
          <w:rFonts w:ascii="PT Astra Serif" w:hAnsi="PT Astra Serif" w:cs="PT Astra Serif"/>
          <w:b/>
          <w:bCs/>
        </w:rPr>
        <w:t>Ульяновской области</w:t>
      </w:r>
    </w:p>
    <w:p w14:paraId="66DF2D0A" w14:textId="77777777" w:rsidR="00013AD4" w:rsidRDefault="00013AD4" w:rsidP="00013AD4">
      <w:pPr>
        <w:ind w:firstLine="709"/>
        <w:jc w:val="center"/>
        <w:rPr>
          <w:rFonts w:ascii="PT Astra Serif" w:hAnsi="PT Astra Serif" w:cs="PT Astra Serif"/>
        </w:rPr>
      </w:pPr>
    </w:p>
    <w:p w14:paraId="1ACFCEA6" w14:textId="77777777" w:rsidR="00013AD4" w:rsidRDefault="00013AD4" w:rsidP="00013AD4">
      <w:pPr>
        <w:pStyle w:val="ConsPlusNormal"/>
        <w:jc w:val="both"/>
      </w:pPr>
    </w:p>
    <w:p w14:paraId="31376D01" w14:textId="77777777" w:rsidR="00013AD4" w:rsidRPr="00281E37" w:rsidRDefault="00013AD4" w:rsidP="00013AD4">
      <w:pPr>
        <w:pStyle w:val="ConsPlusTitle"/>
        <w:jc w:val="center"/>
        <w:outlineLvl w:val="1"/>
        <w:rPr>
          <w:szCs w:val="28"/>
        </w:rPr>
      </w:pPr>
      <w:r>
        <w:t xml:space="preserve">1. </w:t>
      </w:r>
      <w:r w:rsidRPr="00281E37">
        <w:rPr>
          <w:szCs w:val="28"/>
        </w:rPr>
        <w:t>Термины и определения, используемые в настоящем Положении</w:t>
      </w:r>
    </w:p>
    <w:p w14:paraId="365D89C5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</w:p>
    <w:p w14:paraId="3D7B0C34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 xml:space="preserve">1.1. Такие термины и понятия, как </w:t>
      </w:r>
      <w:r>
        <w:rPr>
          <w:szCs w:val="28"/>
        </w:rPr>
        <w:t>«</w:t>
      </w:r>
      <w:r w:rsidRPr="00281E37">
        <w:rPr>
          <w:szCs w:val="28"/>
        </w:rPr>
        <w:t>квалифицированный сертификат ключа проверки электронной подписи</w:t>
      </w:r>
      <w:r>
        <w:rPr>
          <w:szCs w:val="28"/>
        </w:rPr>
        <w:t>»</w:t>
      </w:r>
      <w:r w:rsidRPr="00281E37">
        <w:rPr>
          <w:szCs w:val="28"/>
        </w:rPr>
        <w:t xml:space="preserve"> (далее </w:t>
      </w:r>
      <w:r>
        <w:rPr>
          <w:szCs w:val="28"/>
        </w:rPr>
        <w:t>–</w:t>
      </w:r>
      <w:r w:rsidRPr="00281E37">
        <w:rPr>
          <w:szCs w:val="28"/>
        </w:rPr>
        <w:t xml:space="preserve"> сертификат), </w:t>
      </w:r>
      <w:r>
        <w:rPr>
          <w:szCs w:val="28"/>
        </w:rPr>
        <w:t>«</w:t>
      </w:r>
      <w:r w:rsidRPr="00281E37">
        <w:rPr>
          <w:szCs w:val="28"/>
        </w:rPr>
        <w:t>ключ электронной подписи</w:t>
      </w:r>
      <w:r>
        <w:rPr>
          <w:szCs w:val="28"/>
        </w:rPr>
        <w:t>»</w:t>
      </w:r>
      <w:r w:rsidRPr="00281E37">
        <w:rPr>
          <w:szCs w:val="28"/>
        </w:rPr>
        <w:t xml:space="preserve"> (далее </w:t>
      </w:r>
      <w:r>
        <w:rPr>
          <w:szCs w:val="28"/>
        </w:rPr>
        <w:t>–</w:t>
      </w:r>
      <w:r w:rsidRPr="00281E37">
        <w:rPr>
          <w:szCs w:val="28"/>
        </w:rPr>
        <w:t xml:space="preserve"> ключ), </w:t>
      </w:r>
      <w:r>
        <w:rPr>
          <w:szCs w:val="28"/>
        </w:rPr>
        <w:t>«</w:t>
      </w:r>
      <w:r w:rsidRPr="00281E37">
        <w:rPr>
          <w:szCs w:val="28"/>
        </w:rPr>
        <w:t>усиленная квалифицированная электронная подпись</w:t>
      </w:r>
      <w:r>
        <w:rPr>
          <w:szCs w:val="28"/>
        </w:rPr>
        <w:t>»</w:t>
      </w:r>
      <w:r w:rsidRPr="00281E37">
        <w:rPr>
          <w:szCs w:val="28"/>
        </w:rPr>
        <w:t xml:space="preserve"> (далее </w:t>
      </w:r>
      <w:r>
        <w:rPr>
          <w:szCs w:val="28"/>
        </w:rPr>
        <w:t>–</w:t>
      </w:r>
      <w:r w:rsidRPr="00281E37">
        <w:rPr>
          <w:szCs w:val="28"/>
        </w:rPr>
        <w:t xml:space="preserve"> ЭП), используемые в настоящем Положении, применяются в том же значении, что и в Федеральном </w:t>
      </w:r>
      <w:hyperlink r:id="rId14">
        <w:r w:rsidRPr="00281E37">
          <w:rPr>
            <w:szCs w:val="28"/>
          </w:rPr>
          <w:t>законе</w:t>
        </w:r>
      </w:hyperlink>
      <w:r w:rsidRPr="00281E37">
        <w:rPr>
          <w:szCs w:val="28"/>
        </w:rPr>
        <w:t xml:space="preserve"> от 06.04.2011 </w:t>
      </w:r>
      <w:r>
        <w:rPr>
          <w:szCs w:val="28"/>
        </w:rPr>
        <w:br/>
        <w:t>№</w:t>
      </w:r>
      <w:r w:rsidRPr="00281E37">
        <w:rPr>
          <w:szCs w:val="28"/>
        </w:rPr>
        <w:t xml:space="preserve"> 63-ФЗ </w:t>
      </w:r>
      <w:r>
        <w:rPr>
          <w:szCs w:val="28"/>
        </w:rPr>
        <w:t>«</w:t>
      </w:r>
      <w:r w:rsidRPr="00281E37">
        <w:rPr>
          <w:szCs w:val="28"/>
        </w:rPr>
        <w:t>Об электронной подписи</w:t>
      </w:r>
      <w:r>
        <w:rPr>
          <w:szCs w:val="28"/>
        </w:rPr>
        <w:t>»</w:t>
      </w:r>
      <w:r w:rsidRPr="00281E37">
        <w:rPr>
          <w:szCs w:val="28"/>
        </w:rPr>
        <w:t>.</w:t>
      </w:r>
    </w:p>
    <w:p w14:paraId="3490053A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>1.2. Иные термины и понятия, используемые в настоящем Положении:</w:t>
      </w:r>
    </w:p>
    <w:p w14:paraId="14254FD9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 xml:space="preserve">Региональная информационная система в сфере закупок товаров, работ, услуг для обеспечения государственных нужд Ульяновской области (далее </w:t>
      </w:r>
      <w:r>
        <w:rPr>
          <w:szCs w:val="28"/>
        </w:rPr>
        <w:t>–</w:t>
      </w:r>
      <w:r w:rsidRPr="00281E37">
        <w:rPr>
          <w:szCs w:val="28"/>
        </w:rPr>
        <w:t xml:space="preserve"> Система) </w:t>
      </w:r>
      <w:r>
        <w:rPr>
          <w:szCs w:val="28"/>
        </w:rPr>
        <w:t>–</w:t>
      </w:r>
      <w:r w:rsidRPr="00281E37">
        <w:rPr>
          <w:szCs w:val="28"/>
        </w:rPr>
        <w:t xml:space="preserve"> система автоматизации процесса управления государственными закупками Ульяновской области </w:t>
      </w:r>
      <w:r>
        <w:rPr>
          <w:szCs w:val="28"/>
        </w:rPr>
        <w:t>«</w:t>
      </w:r>
      <w:r w:rsidRPr="00281E37">
        <w:rPr>
          <w:szCs w:val="28"/>
        </w:rPr>
        <w:t>АЦК-Госзаказ</w:t>
      </w:r>
      <w:r>
        <w:rPr>
          <w:szCs w:val="28"/>
        </w:rPr>
        <w:t>»</w:t>
      </w:r>
      <w:r w:rsidRPr="00281E37">
        <w:rPr>
          <w:szCs w:val="28"/>
        </w:rPr>
        <w:t>, установленная в областном государственном каз</w:t>
      </w:r>
      <w:r>
        <w:rPr>
          <w:szCs w:val="28"/>
        </w:rPr>
        <w:t>ё</w:t>
      </w:r>
      <w:r w:rsidRPr="00281E37">
        <w:rPr>
          <w:szCs w:val="28"/>
        </w:rPr>
        <w:t xml:space="preserve">нном учреждении </w:t>
      </w:r>
      <w:r>
        <w:rPr>
          <w:szCs w:val="28"/>
        </w:rPr>
        <w:t>«</w:t>
      </w:r>
      <w:r w:rsidRPr="00281E37">
        <w:rPr>
          <w:szCs w:val="28"/>
        </w:rPr>
        <w:t>Центр по сопровождению закупок</w:t>
      </w:r>
      <w:r>
        <w:rPr>
          <w:szCs w:val="28"/>
        </w:rPr>
        <w:t>»</w:t>
      </w:r>
      <w:r w:rsidRPr="00281E37">
        <w:rPr>
          <w:szCs w:val="28"/>
        </w:rPr>
        <w:t>.</w:t>
      </w:r>
    </w:p>
    <w:p w14:paraId="76750023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 xml:space="preserve">Администратор безопасности информации </w:t>
      </w:r>
      <w:r>
        <w:rPr>
          <w:szCs w:val="28"/>
        </w:rPr>
        <w:t>–</w:t>
      </w:r>
      <w:r w:rsidRPr="00281E37">
        <w:rPr>
          <w:szCs w:val="28"/>
        </w:rPr>
        <w:t xml:space="preserve"> сотрудник областного государственного каз</w:t>
      </w:r>
      <w:r>
        <w:rPr>
          <w:szCs w:val="28"/>
        </w:rPr>
        <w:t>ё</w:t>
      </w:r>
      <w:r w:rsidRPr="00281E37">
        <w:rPr>
          <w:szCs w:val="28"/>
        </w:rPr>
        <w:t xml:space="preserve">нного учреждения </w:t>
      </w:r>
      <w:r>
        <w:rPr>
          <w:szCs w:val="28"/>
        </w:rPr>
        <w:t>«</w:t>
      </w:r>
      <w:r w:rsidRPr="00281E37">
        <w:rPr>
          <w:szCs w:val="28"/>
        </w:rPr>
        <w:t>Центр по сопровождению закупок</w:t>
      </w:r>
      <w:r>
        <w:rPr>
          <w:szCs w:val="28"/>
        </w:rPr>
        <w:t>»</w:t>
      </w:r>
      <w:r w:rsidRPr="00281E37">
        <w:rPr>
          <w:szCs w:val="28"/>
        </w:rPr>
        <w:t>, на которого возложены обязанности по обеспечению выполнения предусмотренных мер защиты информации в Системе.</w:t>
      </w:r>
    </w:p>
    <w:p w14:paraId="0193236C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 xml:space="preserve">Аккредитованный удостоверяющий центр (далее </w:t>
      </w:r>
      <w:r>
        <w:rPr>
          <w:szCs w:val="28"/>
        </w:rPr>
        <w:t>–</w:t>
      </w:r>
      <w:r w:rsidRPr="00281E37">
        <w:rPr>
          <w:szCs w:val="28"/>
        </w:rPr>
        <w:t xml:space="preserve"> УЦ)</w:t>
      </w:r>
      <w:r>
        <w:rPr>
          <w:szCs w:val="28"/>
        </w:rPr>
        <w:t xml:space="preserve"> –</w:t>
      </w:r>
      <w:r w:rsidRPr="00281E37">
        <w:rPr>
          <w:szCs w:val="28"/>
        </w:rPr>
        <w:t xml:space="preserve"> удостоверяющий центр, прошедший аккредитацию в соответствии </w:t>
      </w:r>
      <w:r>
        <w:rPr>
          <w:szCs w:val="28"/>
        </w:rPr>
        <w:br/>
      </w:r>
      <w:r w:rsidRPr="00281E37">
        <w:rPr>
          <w:szCs w:val="28"/>
        </w:rPr>
        <w:t>с законодательством.</w:t>
      </w:r>
    </w:p>
    <w:p w14:paraId="04C29E82" w14:textId="77777777" w:rsidR="00013AD4" w:rsidRPr="001D602C" w:rsidRDefault="00013AD4" w:rsidP="00013AD4">
      <w:pPr>
        <w:pStyle w:val="ConsPlusNormal"/>
        <w:ind w:firstLine="709"/>
        <w:jc w:val="both"/>
        <w:rPr>
          <w:strike/>
          <w:color w:val="FF0000"/>
          <w:szCs w:val="28"/>
        </w:rPr>
      </w:pPr>
      <w:r w:rsidRPr="00281E37">
        <w:rPr>
          <w:szCs w:val="28"/>
        </w:rPr>
        <w:t xml:space="preserve">Клиентская часть Системы </w:t>
      </w:r>
      <w:r>
        <w:rPr>
          <w:szCs w:val="28"/>
        </w:rPr>
        <w:t>–</w:t>
      </w:r>
      <w:r w:rsidRPr="00281E37">
        <w:rPr>
          <w:szCs w:val="28"/>
        </w:rPr>
        <w:t xml:space="preserve"> аппаратно-программный комплекс, предназначенный для хранения, обработки и </w:t>
      </w:r>
      <w:r w:rsidRPr="009B62A1">
        <w:rPr>
          <w:szCs w:val="28"/>
        </w:rPr>
        <w:t xml:space="preserve">передачи данных </w:t>
      </w:r>
      <w:r>
        <w:rPr>
          <w:szCs w:val="28"/>
        </w:rPr>
        <w:br/>
      </w:r>
      <w:r w:rsidRPr="009B62A1">
        <w:rPr>
          <w:szCs w:val="28"/>
        </w:rPr>
        <w:t>по телекоммуникационным каналам связи с рабочих машин уполномоченных сотрудников на серверную часть Системы.</w:t>
      </w:r>
    </w:p>
    <w:p w14:paraId="3947A484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 xml:space="preserve">Компрометация ключа </w:t>
      </w:r>
      <w:r>
        <w:rPr>
          <w:szCs w:val="28"/>
        </w:rPr>
        <w:t>–</w:t>
      </w:r>
      <w:r w:rsidRPr="00281E37">
        <w:rPr>
          <w:szCs w:val="28"/>
        </w:rPr>
        <w:t xml:space="preserve"> нарушение конфиденциальности ключа: использование ключа без согласия владельца, а также хищение, утеря, искажение, несанкционированное копирование или другие нарушения сохранения тайны и целостности ключа.</w:t>
      </w:r>
    </w:p>
    <w:p w14:paraId="0C7F1F46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 xml:space="preserve">Материальный носитель ключевой информации (далее </w:t>
      </w:r>
      <w:r>
        <w:rPr>
          <w:szCs w:val="28"/>
        </w:rPr>
        <w:t>–</w:t>
      </w:r>
      <w:r w:rsidRPr="00281E37">
        <w:rPr>
          <w:szCs w:val="28"/>
        </w:rPr>
        <w:t xml:space="preserve"> материальный </w:t>
      </w:r>
      <w:r w:rsidRPr="00281E37">
        <w:rPr>
          <w:szCs w:val="28"/>
        </w:rPr>
        <w:lastRenderedPageBreak/>
        <w:t xml:space="preserve">носитель) </w:t>
      </w:r>
      <w:r>
        <w:rPr>
          <w:szCs w:val="28"/>
        </w:rPr>
        <w:t>–</w:t>
      </w:r>
      <w:r w:rsidRPr="00281E37">
        <w:rPr>
          <w:szCs w:val="28"/>
        </w:rPr>
        <w:t xml:space="preserve"> материальный объект, используемый для записи и хранения информации, необходимой для подписания электронных документов ЭП.</w:t>
      </w:r>
    </w:p>
    <w:p w14:paraId="03DF8751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 xml:space="preserve">Оператор </w:t>
      </w:r>
      <w:r>
        <w:rPr>
          <w:szCs w:val="28"/>
        </w:rPr>
        <w:t>–</w:t>
      </w:r>
      <w:r w:rsidRPr="00281E37">
        <w:rPr>
          <w:szCs w:val="28"/>
        </w:rPr>
        <w:t xml:space="preserve"> областное государственное каз</w:t>
      </w:r>
      <w:r>
        <w:rPr>
          <w:szCs w:val="28"/>
        </w:rPr>
        <w:t>ё</w:t>
      </w:r>
      <w:r w:rsidRPr="00281E37">
        <w:rPr>
          <w:szCs w:val="28"/>
        </w:rPr>
        <w:t xml:space="preserve">нное учреждение </w:t>
      </w:r>
      <w:r>
        <w:rPr>
          <w:szCs w:val="28"/>
        </w:rPr>
        <w:t>«</w:t>
      </w:r>
      <w:r w:rsidRPr="00281E37">
        <w:rPr>
          <w:szCs w:val="28"/>
        </w:rPr>
        <w:t xml:space="preserve">Центр </w:t>
      </w:r>
      <w:r>
        <w:rPr>
          <w:szCs w:val="28"/>
        </w:rPr>
        <w:br/>
      </w:r>
      <w:r w:rsidRPr="00281E37">
        <w:rPr>
          <w:szCs w:val="28"/>
        </w:rPr>
        <w:t>по сопровождению закупок</w:t>
      </w:r>
      <w:r>
        <w:rPr>
          <w:szCs w:val="28"/>
        </w:rPr>
        <w:t>»</w:t>
      </w:r>
      <w:r w:rsidRPr="00281E37">
        <w:rPr>
          <w:szCs w:val="28"/>
        </w:rPr>
        <w:t>, являющееся организатором юридически значимого электронного документооборота</w:t>
      </w:r>
      <w:r>
        <w:rPr>
          <w:szCs w:val="28"/>
        </w:rPr>
        <w:t xml:space="preserve"> </w:t>
      </w:r>
      <w:r w:rsidRPr="00281E37">
        <w:rPr>
          <w:szCs w:val="28"/>
        </w:rPr>
        <w:t>в Системе, осуществляющее функции по хранению на сво</w:t>
      </w:r>
      <w:r>
        <w:rPr>
          <w:szCs w:val="28"/>
        </w:rPr>
        <w:t>ё</w:t>
      </w:r>
      <w:r w:rsidRPr="00281E37">
        <w:rPr>
          <w:szCs w:val="28"/>
        </w:rPr>
        <w:t xml:space="preserve">м оборудовании базы данных и конфигурации серверной части Системы, по администрированию и настройке Системы </w:t>
      </w:r>
      <w:r>
        <w:rPr>
          <w:szCs w:val="28"/>
        </w:rPr>
        <w:br/>
      </w:r>
      <w:r w:rsidRPr="00281E37">
        <w:rPr>
          <w:szCs w:val="28"/>
        </w:rPr>
        <w:t>на серверных станциях.</w:t>
      </w:r>
    </w:p>
    <w:p w14:paraId="3156DB75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 xml:space="preserve">Организатор </w:t>
      </w:r>
      <w:r>
        <w:rPr>
          <w:szCs w:val="28"/>
        </w:rPr>
        <w:t>–</w:t>
      </w:r>
      <w:r w:rsidRPr="00281E37">
        <w:rPr>
          <w:szCs w:val="28"/>
        </w:rPr>
        <w:t xml:space="preserve"> Агентство государственных закупок Ульяновской области, являющееся стороной юридически значимого электронного документооборота (в лице уполномоченных лиц) на базе Системы.</w:t>
      </w:r>
    </w:p>
    <w:p w14:paraId="6C2DF7B6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 xml:space="preserve">Регламент применения электронной подписи сторонами юридически значимого электронного документооборота (далее </w:t>
      </w:r>
      <w:r>
        <w:rPr>
          <w:szCs w:val="28"/>
        </w:rPr>
        <w:t>–</w:t>
      </w:r>
      <w:r w:rsidRPr="00281E37">
        <w:rPr>
          <w:szCs w:val="28"/>
        </w:rPr>
        <w:t xml:space="preserve"> Регламент) </w:t>
      </w:r>
      <w:r>
        <w:rPr>
          <w:szCs w:val="28"/>
        </w:rPr>
        <w:t>–</w:t>
      </w:r>
      <w:r w:rsidRPr="00281E37">
        <w:rPr>
          <w:szCs w:val="28"/>
        </w:rPr>
        <w:t xml:space="preserve"> утвержд</w:t>
      </w:r>
      <w:r>
        <w:rPr>
          <w:szCs w:val="28"/>
        </w:rPr>
        <w:t>ё</w:t>
      </w:r>
      <w:r w:rsidRPr="00281E37">
        <w:rPr>
          <w:szCs w:val="28"/>
        </w:rPr>
        <w:t xml:space="preserve">нный Организатором документ, определяющий статусы электронных документов, </w:t>
      </w:r>
      <w:r>
        <w:rPr>
          <w:szCs w:val="28"/>
        </w:rPr>
        <w:br/>
      </w:r>
      <w:r w:rsidRPr="00281E37">
        <w:rPr>
          <w:szCs w:val="28"/>
        </w:rPr>
        <w:t>на которых происходит наложение ЭП.</w:t>
      </w:r>
    </w:p>
    <w:p w14:paraId="3A84E3A6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 xml:space="preserve">Реестр Системы </w:t>
      </w:r>
      <w:r>
        <w:rPr>
          <w:szCs w:val="28"/>
        </w:rPr>
        <w:t>–</w:t>
      </w:r>
      <w:r w:rsidRPr="00281E37">
        <w:rPr>
          <w:szCs w:val="28"/>
        </w:rPr>
        <w:t xml:space="preserve"> справочник Системы, в котором хранится перечень сертификатов уполномоченных сотрудников.</w:t>
      </w:r>
    </w:p>
    <w:p w14:paraId="171E2BC0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 xml:space="preserve">Серверная часть Системы </w:t>
      </w:r>
      <w:r>
        <w:rPr>
          <w:szCs w:val="28"/>
        </w:rPr>
        <w:t>–</w:t>
      </w:r>
      <w:r w:rsidRPr="00281E37">
        <w:rPr>
          <w:szCs w:val="28"/>
        </w:rPr>
        <w:t xml:space="preserve"> аппаратно-программный комплекс, предназначенный для хранения, обработки и передачи данных </w:t>
      </w:r>
      <w:r>
        <w:rPr>
          <w:szCs w:val="28"/>
        </w:rPr>
        <w:br/>
      </w:r>
      <w:r w:rsidRPr="00281E37">
        <w:rPr>
          <w:szCs w:val="28"/>
        </w:rPr>
        <w:t>по телекоммуникационным каналам связи на клиентские части Системы.</w:t>
      </w:r>
    </w:p>
    <w:p w14:paraId="7B81336C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 xml:space="preserve">Средства криптографической защиты информации (далее </w:t>
      </w:r>
      <w:r>
        <w:rPr>
          <w:szCs w:val="28"/>
        </w:rPr>
        <w:t>–</w:t>
      </w:r>
      <w:r w:rsidRPr="00281E37">
        <w:rPr>
          <w:szCs w:val="28"/>
        </w:rPr>
        <w:t xml:space="preserve"> СКЗИ) </w:t>
      </w:r>
      <w:r>
        <w:rPr>
          <w:szCs w:val="28"/>
        </w:rPr>
        <w:t>–</w:t>
      </w:r>
      <w:r w:rsidRPr="00281E37">
        <w:rPr>
          <w:szCs w:val="28"/>
        </w:rPr>
        <w:t xml:space="preserve"> аппаратно-программный комплекс, выполняющий функцию создания </w:t>
      </w:r>
      <w:r>
        <w:rPr>
          <w:szCs w:val="28"/>
        </w:rPr>
        <w:br/>
      </w:r>
      <w:r w:rsidRPr="00281E37">
        <w:rPr>
          <w:szCs w:val="28"/>
        </w:rPr>
        <w:t>и проверки ЭП, а также обеспечивающий защиту информации по утвержд</w:t>
      </w:r>
      <w:r>
        <w:rPr>
          <w:szCs w:val="28"/>
        </w:rPr>
        <w:t>ё</w:t>
      </w:r>
      <w:r w:rsidRPr="00281E37">
        <w:rPr>
          <w:szCs w:val="28"/>
        </w:rPr>
        <w:t xml:space="preserve">нным стандартам и сертифицированный в соответствии </w:t>
      </w:r>
      <w:r>
        <w:rPr>
          <w:szCs w:val="28"/>
        </w:rPr>
        <w:br/>
      </w:r>
      <w:r w:rsidRPr="00281E37">
        <w:rPr>
          <w:szCs w:val="28"/>
        </w:rPr>
        <w:t>с законодательством.</w:t>
      </w:r>
    </w:p>
    <w:p w14:paraId="269EABCC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 xml:space="preserve">Статус электронного документа </w:t>
      </w:r>
      <w:r>
        <w:rPr>
          <w:szCs w:val="28"/>
        </w:rPr>
        <w:t>–</w:t>
      </w:r>
      <w:r w:rsidRPr="00281E37">
        <w:rPr>
          <w:szCs w:val="28"/>
        </w:rPr>
        <w:t xml:space="preserve"> атрибут электронного документа, идентифицирующий его состояние по определ</w:t>
      </w:r>
      <w:r>
        <w:rPr>
          <w:szCs w:val="28"/>
        </w:rPr>
        <w:t>ё</w:t>
      </w:r>
      <w:r w:rsidRPr="00281E37">
        <w:rPr>
          <w:szCs w:val="28"/>
        </w:rPr>
        <w:t>нному признаку.</w:t>
      </w:r>
    </w:p>
    <w:p w14:paraId="30318ACD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 xml:space="preserve">Стороны </w:t>
      </w:r>
      <w:r>
        <w:rPr>
          <w:szCs w:val="28"/>
        </w:rPr>
        <w:t>–</w:t>
      </w:r>
      <w:r w:rsidRPr="00281E37">
        <w:rPr>
          <w:szCs w:val="28"/>
        </w:rPr>
        <w:t xml:space="preserve"> Организатор, Оператор и Участник (при участии в юридически значимом электронном документообороте).</w:t>
      </w:r>
    </w:p>
    <w:p w14:paraId="77A69E34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 xml:space="preserve">Уполномоченный сотрудник </w:t>
      </w:r>
      <w:r>
        <w:rPr>
          <w:szCs w:val="28"/>
        </w:rPr>
        <w:t>–</w:t>
      </w:r>
      <w:r w:rsidRPr="00281E37">
        <w:rPr>
          <w:szCs w:val="28"/>
        </w:rPr>
        <w:t xml:space="preserve"> сотрудник, надел</w:t>
      </w:r>
      <w:r>
        <w:rPr>
          <w:szCs w:val="28"/>
        </w:rPr>
        <w:t>ё</w:t>
      </w:r>
      <w:r w:rsidRPr="00281E37">
        <w:rPr>
          <w:szCs w:val="28"/>
        </w:rPr>
        <w:t xml:space="preserve">нный полномочиями </w:t>
      </w:r>
      <w:r>
        <w:rPr>
          <w:szCs w:val="28"/>
        </w:rPr>
        <w:br/>
      </w:r>
      <w:r w:rsidRPr="00281E37">
        <w:rPr>
          <w:szCs w:val="28"/>
        </w:rPr>
        <w:t>по подписанию ЭП электронных документов, определ</w:t>
      </w:r>
      <w:r>
        <w:rPr>
          <w:szCs w:val="28"/>
        </w:rPr>
        <w:t>ё</w:t>
      </w:r>
      <w:r w:rsidRPr="00281E37">
        <w:rPr>
          <w:szCs w:val="28"/>
        </w:rPr>
        <w:t>нных Регламентом.</w:t>
      </w:r>
    </w:p>
    <w:p w14:paraId="4E1038E3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 xml:space="preserve">Участник </w:t>
      </w:r>
      <w:r>
        <w:rPr>
          <w:szCs w:val="28"/>
        </w:rPr>
        <w:t>–</w:t>
      </w:r>
      <w:r w:rsidRPr="00281E37">
        <w:rPr>
          <w:szCs w:val="28"/>
        </w:rPr>
        <w:t xml:space="preserve"> юридическое лицо, заключившее соглашение об обмене электронными документами с Агентством государственных закупок Ульяновской области и областным государственным каз</w:t>
      </w:r>
      <w:r>
        <w:rPr>
          <w:szCs w:val="28"/>
        </w:rPr>
        <w:t>ё</w:t>
      </w:r>
      <w:r w:rsidRPr="00281E37">
        <w:rPr>
          <w:szCs w:val="28"/>
        </w:rPr>
        <w:t xml:space="preserve">нным учреждением </w:t>
      </w:r>
      <w:r>
        <w:rPr>
          <w:szCs w:val="28"/>
        </w:rPr>
        <w:t>«</w:t>
      </w:r>
      <w:r w:rsidRPr="00281E37">
        <w:rPr>
          <w:szCs w:val="28"/>
        </w:rPr>
        <w:t>Центр по сопровождению закупок</w:t>
      </w:r>
      <w:r>
        <w:rPr>
          <w:szCs w:val="28"/>
        </w:rPr>
        <w:t>»</w:t>
      </w:r>
      <w:r w:rsidRPr="00281E37">
        <w:rPr>
          <w:szCs w:val="28"/>
        </w:rPr>
        <w:t>.</w:t>
      </w:r>
    </w:p>
    <w:p w14:paraId="5F632A04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 xml:space="preserve">Электронный документ </w:t>
      </w:r>
      <w:r>
        <w:rPr>
          <w:szCs w:val="28"/>
        </w:rPr>
        <w:t>–</w:t>
      </w:r>
      <w:r w:rsidRPr="00281E37">
        <w:rPr>
          <w:szCs w:val="28"/>
        </w:rPr>
        <w:t xml:space="preserve"> документ Системы, в котором информация представлена в электронной форме.</w:t>
      </w:r>
    </w:p>
    <w:p w14:paraId="7A4FB537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 xml:space="preserve">Юридически значимый электронный документооборот (далее </w:t>
      </w:r>
      <w:r>
        <w:rPr>
          <w:szCs w:val="28"/>
        </w:rPr>
        <w:t>–</w:t>
      </w:r>
      <w:r w:rsidRPr="00281E37">
        <w:rPr>
          <w:szCs w:val="28"/>
        </w:rPr>
        <w:t xml:space="preserve"> ЮЗЭД) </w:t>
      </w:r>
      <w:r>
        <w:rPr>
          <w:szCs w:val="28"/>
        </w:rPr>
        <w:t>–</w:t>
      </w:r>
      <w:r w:rsidRPr="00281E37">
        <w:rPr>
          <w:szCs w:val="28"/>
        </w:rPr>
        <w:t xml:space="preserve"> документооборот на базе Системы, в котором </w:t>
      </w:r>
      <w:r w:rsidRPr="009B62A1">
        <w:rPr>
          <w:szCs w:val="28"/>
        </w:rPr>
        <w:t>Стороны</w:t>
      </w:r>
      <w:r w:rsidRPr="00281E37">
        <w:rPr>
          <w:szCs w:val="28"/>
        </w:rPr>
        <w:t xml:space="preserve"> ЮЗЭД совершают действия по принятию к исполнению документов в электронной форме, удостоверенных ЭП, и при этом несут ответственность за совершение либо несовершение этих действий.</w:t>
      </w:r>
    </w:p>
    <w:p w14:paraId="5EE7F00C" w14:textId="77777777" w:rsidR="00013AD4" w:rsidRDefault="00013AD4" w:rsidP="00013AD4">
      <w:pPr>
        <w:pStyle w:val="ConsPlusNormal"/>
        <w:ind w:firstLine="709"/>
        <w:jc w:val="both"/>
        <w:rPr>
          <w:szCs w:val="28"/>
        </w:rPr>
      </w:pPr>
    </w:p>
    <w:p w14:paraId="02F0D9F3" w14:textId="77777777" w:rsidR="00013AD4" w:rsidRPr="00281E37" w:rsidRDefault="00013AD4" w:rsidP="00013AD4">
      <w:pPr>
        <w:pStyle w:val="ConsPlusTitle"/>
        <w:jc w:val="center"/>
        <w:outlineLvl w:val="1"/>
        <w:rPr>
          <w:szCs w:val="28"/>
        </w:rPr>
      </w:pPr>
      <w:r w:rsidRPr="00281E37">
        <w:rPr>
          <w:szCs w:val="28"/>
        </w:rPr>
        <w:t>2. Общие положения</w:t>
      </w:r>
    </w:p>
    <w:p w14:paraId="6CE5EDBB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</w:p>
    <w:p w14:paraId="4BDE1074" w14:textId="77777777" w:rsidR="00013AD4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lastRenderedPageBreak/>
        <w:t>Настоящее Положение регламентирует порядок работы с СКЗИ.</w:t>
      </w:r>
    </w:p>
    <w:p w14:paraId="212A03BD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</w:p>
    <w:p w14:paraId="63DE3C14" w14:textId="77777777" w:rsidR="00013AD4" w:rsidRPr="00281E37" w:rsidRDefault="00013AD4" w:rsidP="00013AD4">
      <w:pPr>
        <w:pStyle w:val="ConsPlusTitle"/>
        <w:jc w:val="center"/>
        <w:outlineLvl w:val="1"/>
        <w:rPr>
          <w:szCs w:val="28"/>
        </w:rPr>
      </w:pPr>
      <w:r w:rsidRPr="00281E37">
        <w:rPr>
          <w:szCs w:val="28"/>
        </w:rPr>
        <w:t>3. Работа с СКЗИ</w:t>
      </w:r>
    </w:p>
    <w:p w14:paraId="5FB3C3F9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</w:p>
    <w:p w14:paraId="0E721934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 xml:space="preserve">3.1. При работе с материальными носителями должны соблюдаться требования </w:t>
      </w:r>
      <w:hyperlink r:id="rId15">
        <w:r w:rsidRPr="00281E37">
          <w:rPr>
            <w:szCs w:val="28"/>
          </w:rPr>
          <w:t>Инструкции</w:t>
        </w:r>
      </w:hyperlink>
      <w:r w:rsidRPr="00281E37">
        <w:rPr>
          <w:szCs w:val="28"/>
        </w:rPr>
        <w:t xml:space="preserve">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</w:t>
      </w:r>
      <w:r>
        <w:rPr>
          <w:szCs w:val="28"/>
        </w:rPr>
        <w:br/>
      </w:r>
      <w:r w:rsidRPr="00281E37">
        <w:rPr>
          <w:szCs w:val="28"/>
        </w:rPr>
        <w:t>не содержащих сведений, составляющих государственную тайну, утвержд</w:t>
      </w:r>
      <w:r>
        <w:rPr>
          <w:szCs w:val="28"/>
        </w:rPr>
        <w:t>ё</w:t>
      </w:r>
      <w:r w:rsidRPr="00281E37">
        <w:rPr>
          <w:szCs w:val="28"/>
        </w:rPr>
        <w:t xml:space="preserve">нной приказом Федерального агентства правительственной связи и информации (ФАПСИ) при Президенте Российской Федерации от 13.06.2001 </w:t>
      </w:r>
      <w:r>
        <w:rPr>
          <w:szCs w:val="28"/>
        </w:rPr>
        <w:t>№</w:t>
      </w:r>
      <w:r w:rsidRPr="00281E37">
        <w:rPr>
          <w:szCs w:val="28"/>
        </w:rPr>
        <w:t xml:space="preserve"> 152, нормативных правовых актов Агентства государственных закупок Ульяновской области и настоящего Положения.</w:t>
      </w:r>
    </w:p>
    <w:p w14:paraId="4A3D8907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>3.2. Для работы с СКЗИ в ЮЗЭД допускаются только уполномоченные сотрудники. Уполномоченные сотрудники несут персональную ответственность за сохранность СКЗИ (в том числе хранение в тайне ключей ЭП, неразглашение и нераспространение).</w:t>
      </w:r>
    </w:p>
    <w:p w14:paraId="35BEA0AB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 xml:space="preserve">3.3. Внесение </w:t>
      </w:r>
      <w:r>
        <w:rPr>
          <w:szCs w:val="28"/>
        </w:rPr>
        <w:t>с</w:t>
      </w:r>
      <w:r w:rsidRPr="00281E37">
        <w:rPr>
          <w:szCs w:val="28"/>
        </w:rPr>
        <w:t xml:space="preserve">ертификатов уполномоченных сотрудников в реестр Системы осуществляется администратором безопасности информации </w:t>
      </w:r>
      <w:r>
        <w:rPr>
          <w:szCs w:val="28"/>
        </w:rPr>
        <w:br/>
      </w:r>
      <w:r w:rsidRPr="00281E37">
        <w:rPr>
          <w:szCs w:val="28"/>
        </w:rPr>
        <w:t xml:space="preserve">на основании заявления на внесение в реестр </w:t>
      </w:r>
      <w:r w:rsidRPr="009B62A1">
        <w:rPr>
          <w:szCs w:val="28"/>
        </w:rPr>
        <w:t>Системы</w:t>
      </w:r>
      <w:r>
        <w:rPr>
          <w:szCs w:val="28"/>
        </w:rPr>
        <w:t xml:space="preserve"> </w:t>
      </w:r>
      <w:r w:rsidRPr="00281E37">
        <w:rPr>
          <w:szCs w:val="28"/>
        </w:rPr>
        <w:t>сертификатов уполномоченных сотрудников.</w:t>
      </w:r>
    </w:p>
    <w:p w14:paraId="6D2692C4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>3.4. Ответственность за корректность ввода сертификатов уполномоченных сотрудников в реестр Системы нес</w:t>
      </w:r>
      <w:r>
        <w:rPr>
          <w:szCs w:val="28"/>
        </w:rPr>
        <w:t>ё</w:t>
      </w:r>
      <w:r w:rsidRPr="00281E37">
        <w:rPr>
          <w:szCs w:val="28"/>
        </w:rPr>
        <w:t>т администратор безопасности информации.</w:t>
      </w:r>
    </w:p>
    <w:p w14:paraId="7BD95073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 xml:space="preserve">3.5. Оператор обеспечивает хранение </w:t>
      </w:r>
      <w:r>
        <w:rPr>
          <w:szCs w:val="28"/>
        </w:rPr>
        <w:t>с</w:t>
      </w:r>
      <w:r w:rsidRPr="00281E37">
        <w:rPr>
          <w:szCs w:val="28"/>
        </w:rPr>
        <w:t>ертификатов уполномоченных сотрудников в течение срока хранения электронного документа.</w:t>
      </w:r>
    </w:p>
    <w:p w14:paraId="5AF057AB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 xml:space="preserve">3.6. Срок действия ключей ЭП и соответствующих </w:t>
      </w:r>
      <w:r>
        <w:rPr>
          <w:szCs w:val="28"/>
        </w:rPr>
        <w:t>с</w:t>
      </w:r>
      <w:r w:rsidRPr="00281E37">
        <w:rPr>
          <w:szCs w:val="28"/>
        </w:rPr>
        <w:t xml:space="preserve">ертификатов определяется УЦ. После окончания срока действия </w:t>
      </w:r>
      <w:r>
        <w:rPr>
          <w:szCs w:val="28"/>
        </w:rPr>
        <w:t>с</w:t>
      </w:r>
      <w:r w:rsidRPr="00281E37">
        <w:rPr>
          <w:szCs w:val="28"/>
        </w:rPr>
        <w:t xml:space="preserve">ертификата уполномоченный сотрудник теряет право использования ключей </w:t>
      </w:r>
      <w:r>
        <w:rPr>
          <w:szCs w:val="28"/>
        </w:rPr>
        <w:br/>
      </w:r>
      <w:r w:rsidRPr="00281E37">
        <w:rPr>
          <w:szCs w:val="28"/>
        </w:rPr>
        <w:t xml:space="preserve">ЭП, соответствующих данному </w:t>
      </w:r>
      <w:r>
        <w:rPr>
          <w:szCs w:val="28"/>
        </w:rPr>
        <w:t>с</w:t>
      </w:r>
      <w:r w:rsidRPr="00281E37">
        <w:rPr>
          <w:szCs w:val="28"/>
        </w:rPr>
        <w:t>ертификату. Для получения новых ключей уполномоченный сотрудник должен руководствоваться порядком получения новых ключей, установленным УЦ.</w:t>
      </w:r>
    </w:p>
    <w:p w14:paraId="516019C1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>3.7. Уполномоченный сотрудник нес</w:t>
      </w:r>
      <w:r>
        <w:rPr>
          <w:szCs w:val="28"/>
        </w:rPr>
        <w:t>ё</w:t>
      </w:r>
      <w:r w:rsidRPr="00281E37">
        <w:rPr>
          <w:szCs w:val="28"/>
        </w:rPr>
        <w:t xml:space="preserve">т ответственность за наличие </w:t>
      </w:r>
      <w:r>
        <w:rPr>
          <w:szCs w:val="28"/>
        </w:rPr>
        <w:br/>
      </w:r>
      <w:r w:rsidRPr="00281E37">
        <w:rPr>
          <w:szCs w:val="28"/>
        </w:rPr>
        <w:t>на компьютере, на котором осуществляется эксплуатация ЮЗЭД, посторонних программ (вирусов и т.д.), способствующих нарушению функционирования ЮЗЭД.</w:t>
      </w:r>
    </w:p>
    <w:p w14:paraId="6EC8EAC2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>3.8. При обнаружении на компьютере, на котором осуществляется эксплуатация ЮЗЭД, посторонних программ (вирусов и т.д.), эксплуатация ЮЗЭД на этом компьютере должна прекратиться с дальнейшей организацией мероприятий по анализу и ликвидации посторонних программ и возможных последствий.</w:t>
      </w:r>
    </w:p>
    <w:p w14:paraId="2CE31907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 xml:space="preserve">3.9. Хранение инсталлирующих СКЗИ носителей, эксплуатационной </w:t>
      </w:r>
      <w:r>
        <w:rPr>
          <w:szCs w:val="28"/>
        </w:rPr>
        <w:br/>
      </w:r>
      <w:r w:rsidRPr="00281E37">
        <w:rPr>
          <w:szCs w:val="28"/>
        </w:rPr>
        <w:t>и технической документации к СКЗИ и материальных носителей в запираемых шкафах (ящиках, хранилищах) должно производиться в условиях, исключающих бесконтрольный доступ к ним, а также их непреднамеренное уничтожение.</w:t>
      </w:r>
    </w:p>
    <w:p w14:paraId="1F43E176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lastRenderedPageBreak/>
        <w:t>3.10. Категорически запрещается:</w:t>
      </w:r>
    </w:p>
    <w:p w14:paraId="0A2D1D06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 xml:space="preserve">разглашать содержимое материальных носителей, содержащих ключи </w:t>
      </w:r>
      <w:r>
        <w:rPr>
          <w:szCs w:val="28"/>
        </w:rPr>
        <w:br/>
      </w:r>
      <w:r w:rsidRPr="00281E37">
        <w:rPr>
          <w:szCs w:val="28"/>
        </w:rPr>
        <w:t xml:space="preserve">ЭП, или передавать сами материальные носители лицам, к ним не допущенным, выводить данные, содержащиеся на материальном носителе, на дисплей </w:t>
      </w:r>
      <w:r>
        <w:rPr>
          <w:szCs w:val="28"/>
        </w:rPr>
        <w:br/>
      </w:r>
      <w:r w:rsidRPr="00281E37">
        <w:rPr>
          <w:szCs w:val="28"/>
        </w:rPr>
        <w:t>и принтер;</w:t>
      </w:r>
    </w:p>
    <w:p w14:paraId="7FBF28A5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>производить несанкционированное копирование носителей ключевой информации;</w:t>
      </w:r>
    </w:p>
    <w:p w14:paraId="63874E5B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>вставлять материальный носитель, содержащий ключи ЭП, в дисковод или USB-считыватель компьютера уполномоченного сотрудника и других лиц при проведении работ, не связанных с эксплуатацией ЮЗЭД;</w:t>
      </w:r>
    </w:p>
    <w:p w14:paraId="58D5E22F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 xml:space="preserve">записывать на материальный носитель, содержащий ключи </w:t>
      </w:r>
      <w:r>
        <w:rPr>
          <w:szCs w:val="28"/>
        </w:rPr>
        <w:br/>
      </w:r>
      <w:r w:rsidRPr="00281E37">
        <w:rPr>
          <w:szCs w:val="28"/>
        </w:rPr>
        <w:t>ЭП, постороннюю информацию;</w:t>
      </w:r>
    </w:p>
    <w:p w14:paraId="2052F8D9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>оставлять материальный носитель, содержащий ключи ЭП, без присмотра на рабочем месте;</w:t>
      </w:r>
    </w:p>
    <w:p w14:paraId="2A215328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>вносить какие-либо изменения в программное обеспечение СКЗИ;</w:t>
      </w:r>
    </w:p>
    <w:p w14:paraId="5B7FF375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 xml:space="preserve">использовать бывшие в работе материальные носители (правило </w:t>
      </w:r>
      <w:r>
        <w:rPr>
          <w:szCs w:val="28"/>
        </w:rPr>
        <w:br/>
      </w:r>
      <w:r w:rsidRPr="00281E37">
        <w:rPr>
          <w:szCs w:val="28"/>
        </w:rPr>
        <w:t>не распространяется на носитель типа RuToken и eToken).</w:t>
      </w:r>
    </w:p>
    <w:p w14:paraId="56ABA5BF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>Уполномоченный сотрудник нес</w:t>
      </w:r>
      <w:r>
        <w:rPr>
          <w:szCs w:val="28"/>
        </w:rPr>
        <w:t>ё</w:t>
      </w:r>
      <w:r w:rsidRPr="00281E37">
        <w:rPr>
          <w:szCs w:val="28"/>
        </w:rPr>
        <w:t xml:space="preserve">т ответственность за проведение </w:t>
      </w:r>
      <w:r>
        <w:rPr>
          <w:szCs w:val="28"/>
        </w:rPr>
        <w:br/>
      </w:r>
      <w:r w:rsidRPr="00281E37">
        <w:rPr>
          <w:szCs w:val="28"/>
        </w:rPr>
        <w:t>в полном объ</w:t>
      </w:r>
      <w:r>
        <w:rPr>
          <w:szCs w:val="28"/>
        </w:rPr>
        <w:t>ё</w:t>
      </w:r>
      <w:r w:rsidRPr="00281E37">
        <w:rPr>
          <w:szCs w:val="28"/>
        </w:rPr>
        <w:t>ме организационных и технических мероприятий, обеспечивающих соблюдение указанных выше правил.</w:t>
      </w:r>
    </w:p>
    <w:p w14:paraId="12026CDA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</w:p>
    <w:p w14:paraId="0216A038" w14:textId="77777777" w:rsidR="00013AD4" w:rsidRPr="00281E37" w:rsidRDefault="00013AD4" w:rsidP="00013AD4">
      <w:pPr>
        <w:pStyle w:val="ConsPlusTitle"/>
        <w:jc w:val="center"/>
        <w:outlineLvl w:val="1"/>
        <w:rPr>
          <w:szCs w:val="28"/>
        </w:rPr>
      </w:pPr>
      <w:r w:rsidRPr="00281E37">
        <w:rPr>
          <w:szCs w:val="28"/>
        </w:rPr>
        <w:t>4. Действия в случае компрометации ключей</w:t>
      </w:r>
    </w:p>
    <w:p w14:paraId="390D4096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</w:p>
    <w:p w14:paraId="4C7395D5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>4.1. К событиям, связанным с компрометацией ключей, относят следующие:</w:t>
      </w:r>
    </w:p>
    <w:p w14:paraId="0947E6F9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>утрата материальных носителей, содержащих ключи ЭП;</w:t>
      </w:r>
    </w:p>
    <w:p w14:paraId="267482B9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 xml:space="preserve">потеря материальных носителей, содержащих ключи </w:t>
      </w:r>
      <w:r>
        <w:rPr>
          <w:szCs w:val="28"/>
        </w:rPr>
        <w:br/>
      </w:r>
      <w:r w:rsidRPr="00281E37">
        <w:rPr>
          <w:szCs w:val="28"/>
        </w:rPr>
        <w:t>ЭП, с их последующим обнаружением;</w:t>
      </w:r>
    </w:p>
    <w:p w14:paraId="5EC7C9BF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>хищение материальных носителей, содержащих ключи ЭП;</w:t>
      </w:r>
    </w:p>
    <w:p w14:paraId="31939CB9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>разглашение содержимого материальных носителей, содержащих ключи ЭП;</w:t>
      </w:r>
    </w:p>
    <w:p w14:paraId="06F0341C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>несанкционированное копирование содержимого материальных носителей, содержащих ключи ЭП;</w:t>
      </w:r>
    </w:p>
    <w:p w14:paraId="480BD3EA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>увольнение сотрудников, имевших доступ к материальным носителям, содержащим ключи ЭП;</w:t>
      </w:r>
    </w:p>
    <w:p w14:paraId="08CD8543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>нарушение правил хранения и уничтожения (после окончания срока действия материальных носителей, содержащих ключи ЭП);</w:t>
      </w:r>
    </w:p>
    <w:p w14:paraId="4F7E193B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>возникновение подозрений на утечку содержимого материальных носителей, содержащих ключи ЭП, или е</w:t>
      </w:r>
      <w:r>
        <w:rPr>
          <w:szCs w:val="28"/>
        </w:rPr>
        <w:t>ё</w:t>
      </w:r>
      <w:r w:rsidRPr="00281E37">
        <w:rPr>
          <w:szCs w:val="28"/>
        </w:rPr>
        <w:t xml:space="preserve"> искажение в Системе;</w:t>
      </w:r>
    </w:p>
    <w:p w14:paraId="339AC79F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>нарушение печати на сейфе или замка сейфа, в котором хранятся материальные носители, содержащие ключи ЭП;</w:t>
      </w:r>
    </w:p>
    <w:p w14:paraId="53E8FAC6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 xml:space="preserve">невозможность достоверного установления того, что произошло </w:t>
      </w:r>
      <w:r>
        <w:rPr>
          <w:szCs w:val="28"/>
        </w:rPr>
        <w:br/>
      </w:r>
      <w:r w:rsidRPr="00281E37">
        <w:rPr>
          <w:szCs w:val="28"/>
        </w:rPr>
        <w:t>с материальными носителями (в том числе случаи, когда материальный носитель вышел из строя и доказательно не опровергнута возможность того, что данный факт произош</w:t>
      </w:r>
      <w:r>
        <w:rPr>
          <w:szCs w:val="28"/>
        </w:rPr>
        <w:t>ё</w:t>
      </w:r>
      <w:r w:rsidRPr="00281E37">
        <w:rPr>
          <w:szCs w:val="28"/>
        </w:rPr>
        <w:t xml:space="preserve">л в результате несанкционированных действий </w:t>
      </w:r>
      <w:r w:rsidRPr="00281E37">
        <w:rPr>
          <w:szCs w:val="28"/>
        </w:rPr>
        <w:lastRenderedPageBreak/>
        <w:t>злоумышленников);</w:t>
      </w:r>
    </w:p>
    <w:p w14:paraId="2BE959DE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>любые другие виды разглашения содержимого материальных носителей, содержащих ключи ЭП, в результате которых ключи могут стать доступными посторонним лицам и (или) процессам.</w:t>
      </w:r>
    </w:p>
    <w:p w14:paraId="32296E9E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 xml:space="preserve">4.2. Уполномоченный сотрудник самостоятельно определяет факт компрометации ключа и оценивает значение этого события. Мероприятия </w:t>
      </w:r>
      <w:r>
        <w:rPr>
          <w:szCs w:val="28"/>
        </w:rPr>
        <w:br/>
      </w:r>
      <w:r w:rsidRPr="00281E37">
        <w:rPr>
          <w:szCs w:val="28"/>
        </w:rPr>
        <w:t xml:space="preserve">по розыску и локализации последствий компрометации ключа организует </w:t>
      </w:r>
      <w:r>
        <w:rPr>
          <w:szCs w:val="28"/>
        </w:rPr>
        <w:br/>
      </w:r>
      <w:r w:rsidRPr="00281E37">
        <w:rPr>
          <w:szCs w:val="28"/>
        </w:rPr>
        <w:t>и осуществляет Оператор с участием уполномоченного сотрудника (владельца скомпрометированного ключа).</w:t>
      </w:r>
    </w:p>
    <w:p w14:paraId="7A857C7C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>В случае установления факта компрометации ключа уполномоченный сотрудник обязан незамедлительно прекратить эксплуатацию ЮЗЭД в Системе и уведомить Организатора и Оператора, а также УЦ по телекоммуникационным каналам связи.</w:t>
      </w:r>
    </w:p>
    <w:p w14:paraId="6E05A01F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 xml:space="preserve">В течение одного рабочего </w:t>
      </w:r>
      <w:r>
        <w:rPr>
          <w:szCs w:val="28"/>
        </w:rPr>
        <w:t>дня</w:t>
      </w:r>
      <w:r w:rsidRPr="00281E37">
        <w:rPr>
          <w:szCs w:val="28"/>
        </w:rPr>
        <w:t xml:space="preserve"> после поступления сообщения </w:t>
      </w:r>
      <w:r>
        <w:rPr>
          <w:szCs w:val="28"/>
        </w:rPr>
        <w:br/>
      </w:r>
      <w:r w:rsidRPr="00281E37">
        <w:rPr>
          <w:szCs w:val="28"/>
        </w:rPr>
        <w:t>о компрометации ключа</w:t>
      </w:r>
      <w:r>
        <w:rPr>
          <w:szCs w:val="28"/>
        </w:rPr>
        <w:t xml:space="preserve"> </w:t>
      </w:r>
      <w:r w:rsidRPr="009B62A1">
        <w:rPr>
          <w:szCs w:val="28"/>
        </w:rPr>
        <w:t xml:space="preserve">Оператор </w:t>
      </w:r>
      <w:r w:rsidRPr="00281E37">
        <w:rPr>
          <w:szCs w:val="28"/>
        </w:rPr>
        <w:t xml:space="preserve">обеспечивает прекращение использования </w:t>
      </w:r>
      <w:r>
        <w:rPr>
          <w:szCs w:val="28"/>
        </w:rPr>
        <w:br/>
      </w:r>
      <w:r w:rsidRPr="00281E37">
        <w:rPr>
          <w:szCs w:val="28"/>
        </w:rPr>
        <w:t xml:space="preserve">в ЮЗЭД соответствующего </w:t>
      </w:r>
      <w:r>
        <w:rPr>
          <w:szCs w:val="28"/>
        </w:rPr>
        <w:t>с</w:t>
      </w:r>
      <w:r w:rsidRPr="00281E37">
        <w:rPr>
          <w:szCs w:val="28"/>
        </w:rPr>
        <w:t>ертификата уполномоченного сотрудника.</w:t>
      </w:r>
    </w:p>
    <w:p w14:paraId="68DCC7DC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 xml:space="preserve">4.3. Дата и время, с которой </w:t>
      </w:r>
      <w:r>
        <w:rPr>
          <w:szCs w:val="28"/>
        </w:rPr>
        <w:t>с</w:t>
      </w:r>
      <w:r w:rsidRPr="00281E37">
        <w:rPr>
          <w:szCs w:val="28"/>
        </w:rPr>
        <w:t xml:space="preserve">ертификат считается недействительным </w:t>
      </w:r>
      <w:r>
        <w:rPr>
          <w:szCs w:val="28"/>
        </w:rPr>
        <w:br/>
      </w:r>
      <w:r w:rsidRPr="00281E37">
        <w:rPr>
          <w:szCs w:val="28"/>
        </w:rPr>
        <w:t xml:space="preserve">в Системе, устанавливается равной дате и времени прекращения использования в ЮЗЭД соответствующего </w:t>
      </w:r>
      <w:r>
        <w:rPr>
          <w:szCs w:val="28"/>
        </w:rPr>
        <w:t>с</w:t>
      </w:r>
      <w:r w:rsidRPr="00281E37">
        <w:rPr>
          <w:szCs w:val="28"/>
        </w:rPr>
        <w:t>ертификата.</w:t>
      </w:r>
    </w:p>
    <w:p w14:paraId="78EC33D6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>4.4. При получении электронного документа, подписанного скомпрометированным ключом ЭП, данный электронный документ считается недействительным.</w:t>
      </w:r>
    </w:p>
    <w:p w14:paraId="188D8EAF" w14:textId="77777777" w:rsidR="00013AD4" w:rsidRPr="00281E37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 xml:space="preserve">4.5. Возобновление работы уполномоченного сотрудника участника </w:t>
      </w:r>
      <w:r>
        <w:rPr>
          <w:szCs w:val="28"/>
        </w:rPr>
        <w:br/>
      </w:r>
      <w:r w:rsidRPr="00281E37">
        <w:rPr>
          <w:szCs w:val="28"/>
        </w:rPr>
        <w:t>в ЮЗЭД происходит только после замены скомпрометированного ключа.</w:t>
      </w:r>
    </w:p>
    <w:p w14:paraId="09A77F75" w14:textId="77777777" w:rsidR="00013AD4" w:rsidRDefault="00013AD4" w:rsidP="00013AD4">
      <w:pPr>
        <w:pStyle w:val="ConsPlusNormal"/>
        <w:ind w:firstLine="709"/>
        <w:jc w:val="both"/>
        <w:rPr>
          <w:szCs w:val="28"/>
        </w:rPr>
      </w:pPr>
      <w:r w:rsidRPr="00281E37">
        <w:rPr>
          <w:szCs w:val="28"/>
        </w:rPr>
        <w:t>Для получения новых ключей уполномоченный сотрудник должен руководствоваться порядком получения новых ключей, установленным УЦ.</w:t>
      </w:r>
    </w:p>
    <w:p w14:paraId="79D16199" w14:textId="77777777" w:rsidR="00013AD4" w:rsidRDefault="00013AD4" w:rsidP="00013AD4">
      <w:pPr>
        <w:jc w:val="center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_________________</w:t>
      </w:r>
    </w:p>
    <w:p w14:paraId="709A3054" w14:textId="77777777" w:rsidR="00013AD4" w:rsidRDefault="00013AD4" w:rsidP="00013AD4">
      <w:pPr>
        <w:pStyle w:val="ConsPlusNormal"/>
        <w:ind w:firstLine="709"/>
        <w:jc w:val="both"/>
        <w:rPr>
          <w:szCs w:val="28"/>
        </w:rPr>
      </w:pPr>
    </w:p>
    <w:p w14:paraId="663CE932" w14:textId="77777777" w:rsidR="00013AD4" w:rsidRDefault="00013AD4" w:rsidP="00013AD4">
      <w:pPr>
        <w:pStyle w:val="ConsPlusNormal"/>
        <w:ind w:firstLine="709"/>
        <w:jc w:val="both"/>
        <w:rPr>
          <w:szCs w:val="28"/>
        </w:rPr>
        <w:sectPr w:rsidR="00013AD4" w:rsidSect="003E15E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49CB058B" w14:textId="77777777" w:rsidR="00013AD4" w:rsidRDefault="00013AD4" w:rsidP="00013AD4">
      <w:pPr>
        <w:pStyle w:val="ConsPlusNormal"/>
        <w:ind w:left="5103" w:firstLine="5529"/>
        <w:jc w:val="center"/>
        <w:outlineLvl w:val="0"/>
      </w:pPr>
      <w:r>
        <w:lastRenderedPageBreak/>
        <w:t>ПРИЛОЖЕНИЕ № 3</w:t>
      </w:r>
    </w:p>
    <w:p w14:paraId="0CA0924C" w14:textId="77777777" w:rsidR="00013AD4" w:rsidRDefault="00013AD4" w:rsidP="00013AD4">
      <w:pPr>
        <w:pStyle w:val="ConsPlusNormal"/>
        <w:ind w:left="5103" w:firstLine="5529"/>
        <w:jc w:val="center"/>
        <w:outlineLvl w:val="0"/>
      </w:pPr>
    </w:p>
    <w:p w14:paraId="07191733" w14:textId="77777777" w:rsidR="00013AD4" w:rsidRDefault="00013AD4" w:rsidP="00013AD4">
      <w:pPr>
        <w:pStyle w:val="ConsPlusNormal"/>
        <w:ind w:left="5103" w:firstLine="5529"/>
        <w:jc w:val="center"/>
      </w:pPr>
      <w:r>
        <w:t>к приказу Агентства</w:t>
      </w:r>
    </w:p>
    <w:p w14:paraId="689BABBC" w14:textId="77777777" w:rsidR="00013AD4" w:rsidRDefault="00013AD4" w:rsidP="00013AD4">
      <w:pPr>
        <w:pStyle w:val="ConsPlusNormal"/>
        <w:ind w:left="5103" w:firstLine="5529"/>
        <w:jc w:val="center"/>
      </w:pPr>
      <w:r>
        <w:t>государственных закупок</w:t>
      </w:r>
    </w:p>
    <w:p w14:paraId="37182B95" w14:textId="77777777" w:rsidR="00013AD4" w:rsidRDefault="00013AD4" w:rsidP="00013AD4">
      <w:pPr>
        <w:pStyle w:val="ConsPlusNormal"/>
        <w:ind w:left="5103" w:firstLine="5529"/>
        <w:jc w:val="center"/>
      </w:pPr>
      <w:r>
        <w:t>Ульяновской области</w:t>
      </w:r>
    </w:p>
    <w:p w14:paraId="354CB644" w14:textId="77777777" w:rsidR="00013AD4" w:rsidRDefault="00013AD4" w:rsidP="00013AD4">
      <w:pPr>
        <w:pStyle w:val="ConsPlusNormal"/>
        <w:ind w:left="9924" w:firstLine="708"/>
        <w:jc w:val="center"/>
      </w:pPr>
      <w:r>
        <w:t>от ________ 2025 г. № ____</w:t>
      </w:r>
    </w:p>
    <w:p w14:paraId="5AF91EF3" w14:textId="77777777" w:rsidR="00013AD4" w:rsidRDefault="00013AD4" w:rsidP="00013AD4">
      <w:pPr>
        <w:pStyle w:val="ConsPlusNormal"/>
        <w:jc w:val="right"/>
      </w:pPr>
    </w:p>
    <w:p w14:paraId="22253EB9" w14:textId="77777777" w:rsidR="00013AD4" w:rsidRDefault="00013AD4" w:rsidP="00013AD4">
      <w:pPr>
        <w:pStyle w:val="ConsPlusNormal"/>
        <w:jc w:val="right"/>
      </w:pPr>
      <w:r>
        <w:t>Форма</w:t>
      </w:r>
    </w:p>
    <w:p w14:paraId="09E40F02" w14:textId="77777777" w:rsidR="00013AD4" w:rsidRPr="00355996" w:rsidRDefault="00013AD4" w:rsidP="00013AD4">
      <w:pPr>
        <w:pStyle w:val="11"/>
        <w:widowControl/>
        <w:ind w:right="5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bookmarkStart w:id="3" w:name="P325"/>
      <w:bookmarkEnd w:id="3"/>
      <w:r w:rsidRPr="00355996">
        <w:rPr>
          <w:rFonts w:ascii="PT Astra Serif" w:hAnsi="PT Astra Serif" w:cs="PT Astra Serif"/>
          <w:b/>
          <w:bCs/>
          <w:sz w:val="28"/>
          <w:szCs w:val="28"/>
        </w:rPr>
        <w:t>ЗАЯВЛЕНИЕ</w:t>
      </w:r>
    </w:p>
    <w:p w14:paraId="0D20845D" w14:textId="77777777" w:rsidR="00013AD4" w:rsidRPr="00355996" w:rsidRDefault="00013AD4" w:rsidP="00013AD4">
      <w:pPr>
        <w:pStyle w:val="11"/>
        <w:widowControl/>
        <w:spacing w:after="120"/>
        <w:ind w:right="6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355996">
        <w:rPr>
          <w:rFonts w:ascii="PT Astra Serif" w:hAnsi="PT Astra Serif" w:cs="PT Astra Serif"/>
          <w:b/>
          <w:bCs/>
          <w:sz w:val="28"/>
          <w:szCs w:val="28"/>
        </w:rPr>
        <w:t>на внесение в реестр региональной информационной системы в сфере закупок товаров, работ, услуг для обеспечения государственных нужд Ульяновской области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355996">
        <w:rPr>
          <w:rFonts w:ascii="PT Astra Serif" w:hAnsi="PT Astra Serif" w:cs="PT Astra Serif"/>
          <w:b/>
          <w:bCs/>
          <w:sz w:val="28"/>
          <w:szCs w:val="28"/>
        </w:rPr>
        <w:t>сертификатов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 у</w:t>
      </w:r>
      <w:r w:rsidRPr="00355996">
        <w:rPr>
          <w:rFonts w:ascii="PT Astra Serif" w:hAnsi="PT Astra Serif" w:cs="PT Astra Serif"/>
          <w:b/>
          <w:bCs/>
          <w:sz w:val="28"/>
          <w:szCs w:val="28"/>
        </w:rPr>
        <w:t>полномоченных сотрудников</w:t>
      </w:r>
    </w:p>
    <w:p w14:paraId="3382A5F3" w14:textId="77777777" w:rsidR="00013AD4" w:rsidRDefault="00013AD4" w:rsidP="00013AD4">
      <w:pPr>
        <w:pStyle w:val="11"/>
        <w:widowControl/>
        <w:spacing w:after="120"/>
        <w:ind w:right="6"/>
        <w:jc w:val="right"/>
        <w:rPr>
          <w:rFonts w:ascii="PT Astra Serif" w:hAnsi="PT Astra Serif" w:cs="PT Astra Serif"/>
          <w:sz w:val="28"/>
          <w:szCs w:val="28"/>
        </w:rPr>
      </w:pPr>
    </w:p>
    <w:p w14:paraId="36251DAA" w14:textId="77777777" w:rsidR="00013AD4" w:rsidRPr="00355996" w:rsidRDefault="00013AD4" w:rsidP="00013AD4">
      <w:pPr>
        <w:pStyle w:val="11"/>
        <w:widowControl/>
        <w:spacing w:after="120"/>
        <w:ind w:right="6"/>
        <w:jc w:val="right"/>
        <w:rPr>
          <w:rFonts w:ascii="PT Astra Serif" w:hAnsi="PT Astra Serif" w:cs="PT Astra Serif"/>
          <w:sz w:val="28"/>
          <w:szCs w:val="28"/>
        </w:rPr>
      </w:pPr>
      <w:r w:rsidRPr="00355996">
        <w:rPr>
          <w:rFonts w:ascii="PT Astra Serif" w:hAnsi="PT Astra Serif" w:cs="PT Astra Serif"/>
          <w:sz w:val="28"/>
          <w:szCs w:val="28"/>
        </w:rPr>
        <w:t>_</w:t>
      </w:r>
      <w:r w:rsidRPr="00355996">
        <w:rPr>
          <w:rFonts w:ascii="PT Astra Serif" w:hAnsi="PT Astra Serif" w:cs="PT Astra Serif"/>
          <w:spacing w:val="-48"/>
          <w:sz w:val="28"/>
          <w:szCs w:val="28"/>
        </w:rPr>
        <w:t>____</w:t>
      </w:r>
      <w:r w:rsidRPr="00355996">
        <w:rPr>
          <w:rFonts w:ascii="PT Astra Serif" w:hAnsi="PT Astra Serif" w:cs="PT Astra Serif"/>
          <w:sz w:val="28"/>
          <w:szCs w:val="28"/>
        </w:rPr>
        <w:t xml:space="preserve"> ____________ 20__</w:t>
      </w:r>
      <w:r>
        <w:rPr>
          <w:rFonts w:ascii="PT Astra Serif" w:hAnsi="PT Astra Serif" w:cs="PT Astra Serif"/>
          <w:sz w:val="28"/>
          <w:szCs w:val="28"/>
        </w:rPr>
        <w:t xml:space="preserve">__ </w:t>
      </w:r>
      <w:r w:rsidRPr="00355996">
        <w:rPr>
          <w:rFonts w:ascii="PT Astra Serif" w:hAnsi="PT Astra Serif" w:cs="PT Astra Serif"/>
          <w:sz w:val="28"/>
          <w:szCs w:val="28"/>
        </w:rPr>
        <w:t>г.</w:t>
      </w:r>
    </w:p>
    <w:p w14:paraId="48EFDA0D" w14:textId="77777777" w:rsidR="00013AD4" w:rsidRPr="004C0957" w:rsidRDefault="00013AD4" w:rsidP="00013AD4">
      <w:pPr>
        <w:pStyle w:val="11"/>
        <w:widowControl/>
        <w:tabs>
          <w:tab w:val="left" w:pos="13325"/>
        </w:tabs>
        <w:spacing w:before="60" w:after="6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u w:val="single"/>
        </w:rPr>
        <w:t>_</w:t>
      </w:r>
      <w:r w:rsidRPr="004C0957">
        <w:rPr>
          <w:rFonts w:ascii="PT Astra Serif" w:hAnsi="PT Astra Serif" w:cs="PT Astra Serif"/>
          <w:sz w:val="28"/>
          <w:szCs w:val="28"/>
          <w:u w:val="single"/>
        </w:rPr>
        <w:t>_____________________________________________________________________________________</w:t>
      </w:r>
      <w:r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Pr="004C0957">
        <w:rPr>
          <w:rFonts w:ascii="PT Astra Serif" w:hAnsi="PT Astra Serif" w:cs="PT Astra Serif"/>
          <w:sz w:val="28"/>
          <w:szCs w:val="28"/>
        </w:rPr>
        <w:t>(далее – Участник),</w:t>
      </w:r>
    </w:p>
    <w:p w14:paraId="348CEFA7" w14:textId="77777777" w:rsidR="00013AD4" w:rsidRPr="00B869A8" w:rsidRDefault="00013AD4" w:rsidP="00013AD4">
      <w:pPr>
        <w:pStyle w:val="11"/>
        <w:widowControl/>
        <w:tabs>
          <w:tab w:val="left" w:pos="14570"/>
        </w:tabs>
        <w:spacing w:before="60" w:after="60"/>
        <w:ind w:right="-31"/>
        <w:jc w:val="center"/>
        <w:rPr>
          <w:rFonts w:ascii="PT Astra Serif" w:hAnsi="PT Astra Serif" w:cs="PT Astra Serif"/>
        </w:rPr>
      </w:pPr>
      <w:r w:rsidRPr="00B869A8">
        <w:rPr>
          <w:rFonts w:ascii="PT Astra Serif" w:hAnsi="PT Astra Serif" w:cs="PT Astra Serif"/>
        </w:rPr>
        <w:t>(полное наименование организации в соответствии с учредительным документом)</w:t>
      </w:r>
    </w:p>
    <w:p w14:paraId="1DD2A5B9" w14:textId="77777777" w:rsidR="00013AD4" w:rsidRDefault="00013AD4" w:rsidP="00013AD4">
      <w:pPr>
        <w:pStyle w:val="11"/>
        <w:widowControl/>
        <w:spacing w:before="120" w:after="120"/>
        <w:rPr>
          <w:rFonts w:ascii="PT Astra Serif" w:hAnsi="PT Astra Serif" w:cs="PT Astra Serif"/>
          <w:sz w:val="28"/>
          <w:szCs w:val="28"/>
        </w:rPr>
      </w:pPr>
      <w:r w:rsidRPr="00355996">
        <w:rPr>
          <w:rFonts w:ascii="PT Astra Serif" w:hAnsi="PT Astra Serif" w:cs="PT Astra Serif"/>
          <w:sz w:val="28"/>
          <w:szCs w:val="28"/>
        </w:rPr>
        <w:t xml:space="preserve">в соответствии с условиями Соглашения от </w:t>
      </w:r>
      <w:r>
        <w:rPr>
          <w:rFonts w:ascii="PT Astra Serif" w:hAnsi="PT Astra Serif" w:cs="PT Astra Serif"/>
          <w:sz w:val="28"/>
          <w:szCs w:val="28"/>
        </w:rPr>
        <w:t>«</w:t>
      </w:r>
      <w:r w:rsidRPr="00355996">
        <w:rPr>
          <w:rFonts w:ascii="PT Astra Serif" w:hAnsi="PT Astra Serif" w:cs="PT Astra Serif"/>
          <w:sz w:val="28"/>
          <w:szCs w:val="28"/>
        </w:rPr>
        <w:t>__</w:t>
      </w:r>
      <w:r>
        <w:rPr>
          <w:rFonts w:ascii="PT Astra Serif" w:hAnsi="PT Astra Serif" w:cs="PT Astra Serif"/>
          <w:sz w:val="28"/>
          <w:szCs w:val="28"/>
        </w:rPr>
        <w:t>»</w:t>
      </w:r>
      <w:r w:rsidRPr="00355996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«</w:t>
      </w:r>
      <w:r w:rsidRPr="00355996">
        <w:rPr>
          <w:rFonts w:ascii="PT Astra Serif" w:hAnsi="PT Astra Serif" w:cs="PT Astra Serif"/>
          <w:sz w:val="28"/>
          <w:szCs w:val="28"/>
        </w:rPr>
        <w:t>________</w:t>
      </w:r>
      <w:r>
        <w:rPr>
          <w:rFonts w:ascii="PT Astra Serif" w:hAnsi="PT Astra Serif" w:cs="PT Astra Serif"/>
          <w:sz w:val="28"/>
          <w:szCs w:val="28"/>
        </w:rPr>
        <w:t>»</w:t>
      </w:r>
      <w:r w:rsidRPr="00355996">
        <w:rPr>
          <w:rFonts w:ascii="PT Astra Serif" w:hAnsi="PT Astra Serif" w:cs="PT Astra Serif"/>
          <w:sz w:val="28"/>
          <w:szCs w:val="28"/>
        </w:rPr>
        <w:t xml:space="preserve"> 20__ г. №__________ об обмене электронными документами,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355996">
        <w:rPr>
          <w:rFonts w:ascii="PT Astra Serif" w:hAnsi="PT Astra Serif" w:cs="PT Astra Serif"/>
          <w:sz w:val="28"/>
          <w:szCs w:val="28"/>
        </w:rPr>
        <w:t>заключ</w:t>
      </w:r>
      <w:r>
        <w:rPr>
          <w:rFonts w:ascii="PT Astra Serif" w:hAnsi="PT Astra Serif" w:cs="PT Astra Serif"/>
          <w:sz w:val="28"/>
          <w:szCs w:val="28"/>
        </w:rPr>
        <w:t>ё</w:t>
      </w:r>
      <w:r w:rsidRPr="00355996">
        <w:rPr>
          <w:rFonts w:ascii="PT Astra Serif" w:hAnsi="PT Astra Serif" w:cs="PT Astra Serif"/>
          <w:sz w:val="28"/>
          <w:szCs w:val="28"/>
        </w:rPr>
        <w:t>нного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355996">
        <w:rPr>
          <w:rFonts w:ascii="PT Astra Serif" w:hAnsi="PT Astra Serif" w:cs="PT Astra Serif"/>
          <w:sz w:val="28"/>
          <w:szCs w:val="28"/>
        </w:rPr>
        <w:t xml:space="preserve">между </w:t>
      </w:r>
      <w:r>
        <w:rPr>
          <w:rFonts w:ascii="PT Astra Serif" w:hAnsi="PT Astra Serif" w:cs="PT Astra Serif"/>
          <w:sz w:val="28"/>
          <w:szCs w:val="28"/>
        </w:rPr>
        <w:t>Агентством государственных закупок</w:t>
      </w:r>
      <w:r w:rsidRPr="00355996">
        <w:rPr>
          <w:rFonts w:ascii="PT Astra Serif" w:hAnsi="PT Astra Serif" w:cs="PT Astra Serif"/>
          <w:sz w:val="28"/>
          <w:szCs w:val="28"/>
        </w:rPr>
        <w:t xml:space="preserve"> Ульяновской области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355996">
        <w:rPr>
          <w:rFonts w:ascii="PT Astra Serif" w:hAnsi="PT Astra Serif" w:cs="PT Astra Serif"/>
          <w:sz w:val="28"/>
          <w:szCs w:val="28"/>
        </w:rPr>
        <w:t xml:space="preserve">(далее </w:t>
      </w:r>
      <w:r>
        <w:rPr>
          <w:rFonts w:ascii="PT Astra Serif" w:hAnsi="PT Astra Serif" w:cs="PT Astra Serif"/>
          <w:sz w:val="28"/>
          <w:szCs w:val="28"/>
        </w:rPr>
        <w:t>–</w:t>
      </w:r>
      <w:r w:rsidRPr="00355996">
        <w:rPr>
          <w:rFonts w:ascii="PT Astra Serif" w:hAnsi="PT Astra Serif" w:cs="PT Astra Serif"/>
          <w:sz w:val="28"/>
          <w:szCs w:val="28"/>
        </w:rPr>
        <w:t xml:space="preserve"> </w:t>
      </w:r>
      <w:r w:rsidRPr="0096085F">
        <w:rPr>
          <w:rFonts w:ascii="PT Astra Serif" w:hAnsi="PT Astra Serif" w:cs="PT Astra Serif"/>
          <w:sz w:val="28"/>
          <w:szCs w:val="28"/>
        </w:rPr>
        <w:t>Организатор</w:t>
      </w:r>
      <w:r w:rsidRPr="00A32ED0">
        <w:rPr>
          <w:rFonts w:ascii="PT Astra Serif" w:hAnsi="PT Astra Serif" w:cs="PT Astra Serif"/>
          <w:sz w:val="28"/>
          <w:szCs w:val="28"/>
        </w:rPr>
        <w:t xml:space="preserve">), областным государственным казённым учреждением </w:t>
      </w:r>
      <w:r>
        <w:rPr>
          <w:rFonts w:ascii="PT Astra Serif" w:hAnsi="PT Astra Serif" w:cs="PT Astra Serif"/>
          <w:sz w:val="28"/>
          <w:szCs w:val="28"/>
        </w:rPr>
        <w:t>«</w:t>
      </w:r>
      <w:r w:rsidRPr="00A32ED0">
        <w:rPr>
          <w:rFonts w:ascii="PT Astra Serif" w:hAnsi="PT Astra Serif" w:cs="PT Astra Serif"/>
          <w:sz w:val="28"/>
          <w:szCs w:val="28"/>
        </w:rPr>
        <w:t>Центр по сопровождению закупок</w:t>
      </w:r>
      <w:r>
        <w:rPr>
          <w:rFonts w:ascii="PT Astra Serif" w:hAnsi="PT Astra Serif" w:cs="PT Astra Serif"/>
          <w:sz w:val="28"/>
          <w:szCs w:val="28"/>
        </w:rPr>
        <w:t>»</w:t>
      </w:r>
      <w:r w:rsidRPr="00A32ED0">
        <w:rPr>
          <w:rFonts w:ascii="PT Astra Serif" w:hAnsi="PT Astra Serif" w:cs="PT Astra Serif"/>
          <w:sz w:val="28"/>
          <w:szCs w:val="28"/>
        </w:rPr>
        <w:t xml:space="preserve"> (далее </w:t>
      </w:r>
      <w:r>
        <w:rPr>
          <w:rFonts w:ascii="PT Astra Serif" w:hAnsi="PT Astra Serif" w:cs="PT Astra Serif"/>
          <w:sz w:val="28"/>
          <w:szCs w:val="28"/>
        </w:rPr>
        <w:t>–</w:t>
      </w:r>
      <w:r w:rsidRPr="00A32ED0">
        <w:rPr>
          <w:rFonts w:ascii="PT Astra Serif" w:hAnsi="PT Astra Serif" w:cs="PT Astra Serif"/>
          <w:sz w:val="28"/>
          <w:szCs w:val="28"/>
        </w:rPr>
        <w:t xml:space="preserve"> Оператор) </w:t>
      </w:r>
      <w:r>
        <w:rPr>
          <w:rFonts w:ascii="PT Astra Serif" w:hAnsi="PT Astra Serif" w:cs="PT Astra Serif"/>
          <w:sz w:val="28"/>
          <w:szCs w:val="28"/>
        </w:rPr>
        <w:br/>
      </w:r>
      <w:r w:rsidRPr="00A32ED0">
        <w:rPr>
          <w:rFonts w:ascii="PT Astra Serif" w:hAnsi="PT Astra Serif" w:cs="PT Astra Serif"/>
          <w:sz w:val="28"/>
          <w:szCs w:val="28"/>
        </w:rPr>
        <w:t>и Участником, просит Оператора</w:t>
      </w:r>
      <w:r>
        <w:rPr>
          <w:rFonts w:ascii="PT Astra Serif" w:hAnsi="PT Astra Serif" w:cs="PT Astra Serif"/>
          <w:sz w:val="28"/>
          <w:szCs w:val="28"/>
        </w:rPr>
        <w:t xml:space="preserve"> д</w:t>
      </w:r>
      <w:r w:rsidRPr="00355996">
        <w:rPr>
          <w:rFonts w:ascii="PT Astra Serif" w:hAnsi="PT Astra Serif" w:cs="PT Astra Serif"/>
          <w:sz w:val="28"/>
          <w:szCs w:val="28"/>
        </w:rPr>
        <w:t>ля осуществления юридически значимого электронного документооборота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355996">
        <w:rPr>
          <w:rFonts w:ascii="PT Astra Serif" w:hAnsi="PT Astra Serif" w:cs="PT Astra Serif"/>
          <w:sz w:val="28"/>
          <w:szCs w:val="28"/>
        </w:rPr>
        <w:t xml:space="preserve">внести </w:t>
      </w:r>
      <w:r>
        <w:rPr>
          <w:rFonts w:ascii="PT Astra Serif" w:hAnsi="PT Astra Serif" w:cs="PT Astra Serif"/>
          <w:sz w:val="28"/>
          <w:szCs w:val="28"/>
        </w:rPr>
        <w:br/>
      </w:r>
      <w:r w:rsidRPr="00355996">
        <w:rPr>
          <w:rFonts w:ascii="PT Astra Serif" w:hAnsi="PT Astra Serif" w:cs="PT Astra Serif"/>
          <w:sz w:val="28"/>
          <w:szCs w:val="28"/>
        </w:rPr>
        <w:t xml:space="preserve">в реестр региональной информационной системы в сфере закупок товаров, работ, услуг для обеспечения государственных нужд Ульяновской области (далее </w:t>
      </w:r>
      <w:r>
        <w:rPr>
          <w:rFonts w:ascii="PT Astra Serif" w:hAnsi="PT Astra Serif" w:cs="PT Astra Serif"/>
          <w:sz w:val="28"/>
          <w:szCs w:val="28"/>
        </w:rPr>
        <w:t>–</w:t>
      </w:r>
      <w:r w:rsidRPr="00355996">
        <w:rPr>
          <w:rFonts w:ascii="PT Astra Serif" w:hAnsi="PT Astra Serif" w:cs="PT Astra Serif"/>
          <w:sz w:val="28"/>
          <w:szCs w:val="28"/>
        </w:rPr>
        <w:t xml:space="preserve"> Система)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355996">
        <w:rPr>
          <w:rFonts w:ascii="PT Astra Serif" w:hAnsi="PT Astra Serif" w:cs="PT Astra Serif"/>
          <w:sz w:val="28"/>
          <w:szCs w:val="28"/>
        </w:rPr>
        <w:t>сертификат(-ы) уполномоченного(-ых) сотрудника(-ов) Участника со следующими регистрационными данными: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2639"/>
        <w:gridCol w:w="2579"/>
        <w:gridCol w:w="2925"/>
        <w:gridCol w:w="3063"/>
        <w:gridCol w:w="2508"/>
      </w:tblGrid>
      <w:tr w:rsidR="00013AD4" w:rsidRPr="00412B5D" w14:paraId="6A5E3342" w14:textId="77777777" w:rsidTr="005F41F4">
        <w:trPr>
          <w:trHeight w:val="20"/>
        </w:trPr>
        <w:tc>
          <w:tcPr>
            <w:tcW w:w="858" w:type="dxa"/>
            <w:vAlign w:val="center"/>
          </w:tcPr>
          <w:p w14:paraId="352C6BB2" w14:textId="77777777" w:rsidR="00013AD4" w:rsidRPr="00412B5D" w:rsidRDefault="00013AD4" w:rsidP="005F41F4">
            <w:pPr>
              <w:autoSpaceDE w:val="0"/>
              <w:autoSpaceDN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12B5D">
              <w:rPr>
                <w:rFonts w:ascii="PT Astra Serif" w:hAnsi="PT Astra Serif" w:cs="PT Astra Serif"/>
                <w:sz w:val="24"/>
                <w:szCs w:val="24"/>
              </w:rPr>
              <w:t>№</w:t>
            </w:r>
          </w:p>
          <w:p w14:paraId="042C5C11" w14:textId="77777777" w:rsidR="00013AD4" w:rsidRPr="00412B5D" w:rsidRDefault="00013AD4" w:rsidP="005F41F4">
            <w:pPr>
              <w:autoSpaceDE w:val="0"/>
              <w:autoSpaceDN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12B5D">
              <w:rPr>
                <w:rFonts w:ascii="PT Astra Serif" w:hAnsi="PT Astra Serif" w:cs="PT Astra Serif"/>
                <w:sz w:val="24"/>
                <w:szCs w:val="24"/>
              </w:rPr>
              <w:t>п</w:t>
            </w:r>
            <w:r w:rsidRPr="00412B5D">
              <w:rPr>
                <w:rFonts w:ascii="PT Astra Serif" w:hAnsi="PT Astra Serif" w:cs="PT Astra Serif"/>
                <w:sz w:val="24"/>
                <w:szCs w:val="24"/>
                <w:lang w:val="en-US"/>
              </w:rPr>
              <w:t>/</w:t>
            </w:r>
            <w:r w:rsidRPr="00412B5D">
              <w:rPr>
                <w:rFonts w:ascii="PT Astra Serif" w:hAnsi="PT Astra Serif" w:cs="PT Astra Serif"/>
                <w:sz w:val="24"/>
                <w:szCs w:val="24"/>
              </w:rPr>
              <w:t>п</w:t>
            </w:r>
          </w:p>
        </w:tc>
        <w:tc>
          <w:tcPr>
            <w:tcW w:w="2686" w:type="dxa"/>
            <w:vAlign w:val="center"/>
          </w:tcPr>
          <w:p w14:paraId="34D4A7D5" w14:textId="77777777" w:rsidR="00013AD4" w:rsidRPr="00412B5D" w:rsidRDefault="00013AD4" w:rsidP="005F41F4">
            <w:pPr>
              <w:autoSpaceDE w:val="0"/>
              <w:autoSpaceDN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12B5D">
              <w:rPr>
                <w:rFonts w:ascii="PT Astra Serif" w:hAnsi="PT Astra Serif" w:cs="PT Astra Serif"/>
                <w:sz w:val="24"/>
                <w:szCs w:val="24"/>
              </w:rPr>
              <w:t>Должность</w:t>
            </w:r>
          </w:p>
        </w:tc>
        <w:tc>
          <w:tcPr>
            <w:tcW w:w="2624" w:type="dxa"/>
            <w:vAlign w:val="center"/>
          </w:tcPr>
          <w:p w14:paraId="5D375DEF" w14:textId="77777777" w:rsidR="00013AD4" w:rsidRPr="00412B5D" w:rsidRDefault="00013AD4" w:rsidP="005F41F4">
            <w:pPr>
              <w:autoSpaceDE w:val="0"/>
              <w:autoSpaceDN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12B5D">
              <w:rPr>
                <w:rFonts w:ascii="PT Astra Serif" w:hAnsi="PT Astra Serif" w:cs="PT Astra Serif"/>
                <w:sz w:val="24"/>
                <w:szCs w:val="24"/>
              </w:rPr>
              <w:t>ФИО</w:t>
            </w:r>
          </w:p>
        </w:tc>
        <w:tc>
          <w:tcPr>
            <w:tcW w:w="2977" w:type="dxa"/>
            <w:vAlign w:val="center"/>
          </w:tcPr>
          <w:p w14:paraId="301B8593" w14:textId="77777777" w:rsidR="00013AD4" w:rsidRPr="00412B5D" w:rsidRDefault="00013AD4" w:rsidP="005F41F4">
            <w:pPr>
              <w:autoSpaceDE w:val="0"/>
              <w:autoSpaceDN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12B5D">
              <w:rPr>
                <w:rFonts w:ascii="PT Astra Serif" w:hAnsi="PT Astra Serif" w:cs="PT Astra Serif"/>
                <w:sz w:val="24"/>
                <w:szCs w:val="24"/>
              </w:rPr>
              <w:t xml:space="preserve">Серийный номер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с</w:t>
            </w:r>
            <w:r w:rsidRPr="00412B5D">
              <w:rPr>
                <w:rFonts w:ascii="PT Astra Serif" w:hAnsi="PT Astra Serif" w:cs="PT Astra Serif"/>
                <w:sz w:val="24"/>
                <w:szCs w:val="24"/>
              </w:rPr>
              <w:t>ертификата</w:t>
            </w:r>
          </w:p>
          <w:p w14:paraId="2AE01386" w14:textId="77777777" w:rsidR="00013AD4" w:rsidRPr="00412B5D" w:rsidRDefault="00013AD4" w:rsidP="005F41F4">
            <w:pPr>
              <w:autoSpaceDE w:val="0"/>
              <w:autoSpaceDN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э</w:t>
            </w:r>
            <w:r w:rsidRPr="00412B5D">
              <w:rPr>
                <w:rFonts w:ascii="PT Astra Serif" w:hAnsi="PT Astra Serif" w:cs="PT Astra Serif"/>
                <w:sz w:val="24"/>
                <w:szCs w:val="24"/>
              </w:rPr>
              <w:t>лектронной подписи</w:t>
            </w:r>
          </w:p>
        </w:tc>
        <w:tc>
          <w:tcPr>
            <w:tcW w:w="3118" w:type="dxa"/>
            <w:vAlign w:val="center"/>
          </w:tcPr>
          <w:p w14:paraId="7159BB37" w14:textId="77777777" w:rsidR="00013AD4" w:rsidRPr="00412B5D" w:rsidRDefault="00013AD4" w:rsidP="005F41F4">
            <w:pPr>
              <w:autoSpaceDE w:val="0"/>
              <w:autoSpaceDN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12B5D">
              <w:rPr>
                <w:rFonts w:ascii="PT Astra Serif" w:hAnsi="PT Astra Serif" w:cs="PT Astra Serif"/>
                <w:sz w:val="24"/>
                <w:szCs w:val="24"/>
              </w:rPr>
              <w:t>Роль уполномоченного</w:t>
            </w:r>
          </w:p>
          <w:p w14:paraId="1A702E62" w14:textId="77777777" w:rsidR="00013AD4" w:rsidRPr="00412B5D" w:rsidRDefault="00013AD4" w:rsidP="005F41F4">
            <w:pPr>
              <w:autoSpaceDE w:val="0"/>
              <w:autoSpaceDN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с</w:t>
            </w:r>
            <w:r w:rsidRPr="00412B5D">
              <w:rPr>
                <w:rFonts w:ascii="PT Astra Serif" w:hAnsi="PT Astra Serif" w:cs="PT Astra Serif"/>
                <w:sz w:val="24"/>
                <w:szCs w:val="24"/>
              </w:rPr>
              <w:t>отрудника и реквизиты внутреннего документа о делегировании сотруднику права использования</w:t>
            </w:r>
          </w:p>
          <w:p w14:paraId="5CB033C0" w14:textId="77777777" w:rsidR="00013AD4" w:rsidRPr="00412B5D" w:rsidRDefault="00013AD4" w:rsidP="005F41F4">
            <w:pPr>
              <w:autoSpaceDE w:val="0"/>
              <w:autoSpaceDN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с</w:t>
            </w:r>
            <w:r w:rsidRPr="00412B5D">
              <w:rPr>
                <w:rFonts w:ascii="PT Astra Serif" w:hAnsi="PT Astra Serif" w:cs="PT Astra Serif"/>
                <w:sz w:val="24"/>
                <w:szCs w:val="24"/>
              </w:rPr>
              <w:t>ертификата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412B5D">
              <w:rPr>
                <w:rFonts w:ascii="PT Astra Serif" w:hAnsi="PT Astra Serif" w:cs="PT Astra Serif"/>
                <w:sz w:val="24"/>
                <w:szCs w:val="24"/>
              </w:rPr>
              <w:t>с данной ролью</w:t>
            </w:r>
            <w:r w:rsidRPr="00412B5D">
              <w:rPr>
                <w:rStyle w:val="af1"/>
                <w:rFonts w:ascii="PT Astra Serif" w:hAnsi="PT Astra Serif" w:cs="PT Astra Serif"/>
                <w:sz w:val="24"/>
                <w:szCs w:val="24"/>
              </w:rPr>
              <w:footnoteReference w:id="1"/>
            </w:r>
          </w:p>
        </w:tc>
        <w:tc>
          <w:tcPr>
            <w:tcW w:w="2552" w:type="dxa"/>
            <w:vAlign w:val="center"/>
          </w:tcPr>
          <w:p w14:paraId="6EBE37E5" w14:textId="77777777" w:rsidR="00013AD4" w:rsidRPr="00412B5D" w:rsidRDefault="00013AD4" w:rsidP="005F41F4">
            <w:pPr>
              <w:autoSpaceDE w:val="0"/>
              <w:autoSpaceDN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12B5D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Подпись</w:t>
            </w:r>
          </w:p>
          <w:p w14:paraId="127342A8" w14:textId="77777777" w:rsidR="00013AD4" w:rsidRPr="00412B5D" w:rsidRDefault="00013AD4" w:rsidP="005F41F4">
            <w:pPr>
              <w:autoSpaceDE w:val="0"/>
              <w:autoSpaceDN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12B5D">
              <w:rPr>
                <w:rFonts w:ascii="PT Astra Serif" w:hAnsi="PT Astra Serif" w:cs="PT Astra Serif"/>
                <w:sz w:val="24"/>
                <w:szCs w:val="24"/>
              </w:rPr>
              <w:t>уполномоченного</w:t>
            </w:r>
          </w:p>
          <w:p w14:paraId="6AD0E140" w14:textId="77777777" w:rsidR="00013AD4" w:rsidRPr="00412B5D" w:rsidRDefault="00013AD4" w:rsidP="005F41F4">
            <w:pPr>
              <w:autoSpaceDE w:val="0"/>
              <w:autoSpaceDN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12B5D">
              <w:rPr>
                <w:rFonts w:ascii="PT Astra Serif" w:hAnsi="PT Astra Serif" w:cs="PT Astra Serif"/>
                <w:sz w:val="24"/>
                <w:szCs w:val="24"/>
              </w:rPr>
              <w:t>сотрудника</w:t>
            </w:r>
          </w:p>
        </w:tc>
      </w:tr>
      <w:tr w:rsidR="00013AD4" w:rsidRPr="00412B5D" w14:paraId="0B2F6415" w14:textId="77777777" w:rsidTr="005F41F4">
        <w:trPr>
          <w:trHeight w:val="283"/>
        </w:trPr>
        <w:tc>
          <w:tcPr>
            <w:tcW w:w="858" w:type="dxa"/>
          </w:tcPr>
          <w:p w14:paraId="3AE1511B" w14:textId="77777777" w:rsidR="00013AD4" w:rsidRPr="00412B5D" w:rsidRDefault="00013AD4" w:rsidP="005F41F4">
            <w:pPr>
              <w:autoSpaceDE w:val="0"/>
              <w:autoSpaceDN w:val="0"/>
              <w:ind w:right="-169" w:hanging="179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686" w:type="dxa"/>
          </w:tcPr>
          <w:p w14:paraId="70F14263" w14:textId="77777777" w:rsidR="00013AD4" w:rsidRPr="00412B5D" w:rsidRDefault="00013AD4" w:rsidP="005F41F4">
            <w:pPr>
              <w:autoSpaceDE w:val="0"/>
              <w:autoSpaceDN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624" w:type="dxa"/>
          </w:tcPr>
          <w:p w14:paraId="728CB80A" w14:textId="77777777" w:rsidR="00013AD4" w:rsidRPr="00412B5D" w:rsidRDefault="00013AD4" w:rsidP="005F41F4">
            <w:pPr>
              <w:autoSpaceDE w:val="0"/>
              <w:autoSpaceDN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7D3D03" w14:textId="77777777" w:rsidR="00013AD4" w:rsidRPr="00412B5D" w:rsidRDefault="00013AD4" w:rsidP="005F41F4">
            <w:pPr>
              <w:autoSpaceDE w:val="0"/>
              <w:autoSpaceDN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E9A6CCA" w14:textId="77777777" w:rsidR="00013AD4" w:rsidRPr="00412B5D" w:rsidRDefault="00013AD4" w:rsidP="005F41F4">
            <w:pPr>
              <w:autoSpaceDE w:val="0"/>
              <w:autoSpaceDN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54C4CE8" w14:textId="77777777" w:rsidR="00013AD4" w:rsidRPr="00412B5D" w:rsidRDefault="00013AD4" w:rsidP="005F41F4">
            <w:pPr>
              <w:autoSpaceDE w:val="0"/>
              <w:autoSpaceDN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013AD4" w:rsidRPr="00412B5D" w14:paraId="0B9E938C" w14:textId="77777777" w:rsidTr="005F41F4">
        <w:trPr>
          <w:trHeight w:val="283"/>
        </w:trPr>
        <w:tc>
          <w:tcPr>
            <w:tcW w:w="858" w:type="dxa"/>
          </w:tcPr>
          <w:p w14:paraId="341F4096" w14:textId="77777777" w:rsidR="00013AD4" w:rsidRPr="00412B5D" w:rsidRDefault="00013AD4" w:rsidP="005F41F4">
            <w:pPr>
              <w:autoSpaceDE w:val="0"/>
              <w:autoSpaceDN w:val="0"/>
              <w:ind w:right="-169" w:hanging="179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686" w:type="dxa"/>
          </w:tcPr>
          <w:p w14:paraId="2DFD94DB" w14:textId="77777777" w:rsidR="00013AD4" w:rsidRPr="00412B5D" w:rsidRDefault="00013AD4" w:rsidP="005F41F4">
            <w:pPr>
              <w:autoSpaceDE w:val="0"/>
              <w:autoSpaceDN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624" w:type="dxa"/>
          </w:tcPr>
          <w:p w14:paraId="744471A5" w14:textId="77777777" w:rsidR="00013AD4" w:rsidRPr="00412B5D" w:rsidRDefault="00013AD4" w:rsidP="005F41F4">
            <w:pPr>
              <w:autoSpaceDE w:val="0"/>
              <w:autoSpaceDN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0C8A9DA" w14:textId="77777777" w:rsidR="00013AD4" w:rsidRPr="00412B5D" w:rsidRDefault="00013AD4" w:rsidP="005F41F4">
            <w:pPr>
              <w:autoSpaceDE w:val="0"/>
              <w:autoSpaceDN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D28BAAE" w14:textId="77777777" w:rsidR="00013AD4" w:rsidRPr="00412B5D" w:rsidRDefault="00013AD4" w:rsidP="005F41F4">
            <w:pPr>
              <w:autoSpaceDE w:val="0"/>
              <w:autoSpaceDN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E8E7EAE" w14:textId="77777777" w:rsidR="00013AD4" w:rsidRPr="00412B5D" w:rsidRDefault="00013AD4" w:rsidP="005F41F4">
            <w:pPr>
              <w:autoSpaceDE w:val="0"/>
              <w:autoSpaceDN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</w:tbl>
    <w:p w14:paraId="5D8F11C6" w14:textId="77777777" w:rsidR="00013AD4" w:rsidRPr="00355996" w:rsidRDefault="00013AD4" w:rsidP="00013AD4">
      <w:pPr>
        <w:pStyle w:val="11"/>
        <w:widowControl/>
        <w:ind w:firstLine="709"/>
        <w:rPr>
          <w:rFonts w:ascii="PT Astra Serif" w:hAnsi="PT Astra Serif" w:cs="PT Astra Serif"/>
          <w:sz w:val="24"/>
          <w:szCs w:val="24"/>
        </w:rPr>
      </w:pPr>
    </w:p>
    <w:p w14:paraId="54A9CC0E" w14:textId="77777777" w:rsidR="00013AD4" w:rsidRPr="00355996" w:rsidRDefault="00013AD4" w:rsidP="00013AD4">
      <w:pPr>
        <w:pStyle w:val="11"/>
        <w:widowControl/>
        <w:ind w:firstLine="709"/>
        <w:rPr>
          <w:rFonts w:ascii="PT Astra Serif" w:hAnsi="PT Astra Serif" w:cs="PT Astra Serif"/>
          <w:sz w:val="28"/>
          <w:szCs w:val="28"/>
        </w:rPr>
      </w:pPr>
      <w:r w:rsidRPr="00355996">
        <w:rPr>
          <w:rFonts w:ascii="PT Astra Serif" w:hAnsi="PT Astra Serif" w:cs="PT Astra Serif"/>
          <w:sz w:val="28"/>
          <w:szCs w:val="28"/>
        </w:rPr>
        <w:t>Настоящим Участник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355996">
        <w:rPr>
          <w:rFonts w:ascii="PT Astra Serif" w:hAnsi="PT Astra Serif" w:cs="PT Astra Serif"/>
          <w:sz w:val="28"/>
          <w:szCs w:val="28"/>
        </w:rPr>
        <w:t>заявляет, что любые действия, которые будут совершены владельцем(-</w:t>
      </w:r>
      <w:r>
        <w:rPr>
          <w:rFonts w:ascii="PT Astra Serif" w:hAnsi="PT Astra Serif" w:cs="PT Astra Serif"/>
          <w:sz w:val="28"/>
          <w:szCs w:val="28"/>
        </w:rPr>
        <w:t>а</w:t>
      </w:r>
      <w:r w:rsidRPr="00355996">
        <w:rPr>
          <w:rFonts w:ascii="PT Astra Serif" w:hAnsi="PT Astra Serif" w:cs="PT Astra Serif"/>
          <w:sz w:val="28"/>
          <w:szCs w:val="28"/>
        </w:rPr>
        <w:t>ми) сертификата(-ов) Участника на основании указанного(-ых) сертификата(-ов), являются действиями, совершаемыми владельцем(-ами) сертификата(-ов) от имени Участника, по указанию Участника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355996">
        <w:rPr>
          <w:rFonts w:ascii="PT Astra Serif" w:hAnsi="PT Astra Serif" w:cs="PT Astra Serif"/>
          <w:sz w:val="28"/>
          <w:szCs w:val="28"/>
        </w:rPr>
        <w:t>и связаны с участием в обмене юридически значимыми электронными документами в Системе.</w:t>
      </w:r>
    </w:p>
    <w:p w14:paraId="110625A2" w14:textId="77777777" w:rsidR="00013AD4" w:rsidRPr="00355996" w:rsidRDefault="00013AD4" w:rsidP="00013AD4">
      <w:pPr>
        <w:pStyle w:val="11"/>
        <w:widowControl/>
        <w:ind w:firstLine="709"/>
        <w:rPr>
          <w:rFonts w:ascii="PT Astra Serif" w:hAnsi="PT Astra Serif" w:cs="PT Astra Serif"/>
          <w:sz w:val="24"/>
          <w:szCs w:val="24"/>
        </w:rPr>
      </w:pPr>
      <w:r w:rsidRPr="00355996">
        <w:rPr>
          <w:rFonts w:ascii="PT Astra Serif" w:hAnsi="PT Astra Serif" w:cs="PT Astra Serif"/>
          <w:sz w:val="28"/>
          <w:szCs w:val="28"/>
        </w:rPr>
        <w:t>Электронная(-ые) копия(-и) сертификата(-ов) уполномоченного(-ых) сотрудника(-ов) пред</w:t>
      </w:r>
      <w:r>
        <w:rPr>
          <w:rFonts w:ascii="PT Astra Serif" w:hAnsi="PT Astra Serif" w:cs="PT Astra Serif"/>
          <w:sz w:val="28"/>
          <w:szCs w:val="28"/>
        </w:rPr>
        <w:t>о</w:t>
      </w:r>
      <w:r w:rsidRPr="00355996">
        <w:rPr>
          <w:rFonts w:ascii="PT Astra Serif" w:hAnsi="PT Astra Serif" w:cs="PT Astra Serif"/>
          <w:sz w:val="28"/>
          <w:szCs w:val="28"/>
        </w:rPr>
        <w:t>ставлены О</w:t>
      </w:r>
      <w:r>
        <w:rPr>
          <w:rFonts w:ascii="PT Astra Serif" w:hAnsi="PT Astra Serif" w:cs="PT Astra Serif"/>
          <w:sz w:val="28"/>
          <w:szCs w:val="28"/>
        </w:rPr>
        <w:t>ператору</w:t>
      </w:r>
      <w:r w:rsidRPr="00355996">
        <w:rPr>
          <w:rFonts w:ascii="PT Astra Serif" w:hAnsi="PT Astra Serif" w:cs="PT Astra Serif"/>
          <w:sz w:val="24"/>
          <w:szCs w:val="24"/>
        </w:rPr>
        <w:t xml:space="preserve"> ____________________________________________________________________________________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  <w:t>______</w:t>
      </w:r>
      <w:r w:rsidRPr="00355996">
        <w:rPr>
          <w:rFonts w:ascii="PT Astra Serif" w:hAnsi="PT Astra Serif" w:cs="PT Astra Serif"/>
          <w:sz w:val="24"/>
          <w:szCs w:val="24"/>
        </w:rPr>
        <w:t>______________________</w:t>
      </w:r>
      <w:r>
        <w:rPr>
          <w:rFonts w:ascii="PT Astra Serif" w:hAnsi="PT Astra Serif" w:cs="PT Astra Serif"/>
          <w:sz w:val="24"/>
          <w:szCs w:val="24"/>
        </w:rPr>
        <w:t>___________________________________________________________________________________________________________________________</w:t>
      </w:r>
    </w:p>
    <w:p w14:paraId="33DE6496" w14:textId="77777777" w:rsidR="00013AD4" w:rsidRPr="00355996" w:rsidRDefault="00013AD4" w:rsidP="00013AD4">
      <w:pPr>
        <w:pStyle w:val="11"/>
        <w:widowControl/>
        <w:jc w:val="center"/>
        <w:rPr>
          <w:rFonts w:ascii="PT Astra Serif" w:hAnsi="PT Astra Serif" w:cs="PT Astra Serif"/>
        </w:rPr>
      </w:pPr>
      <w:r w:rsidRPr="00355996">
        <w:rPr>
          <w:rFonts w:ascii="PT Astra Serif" w:hAnsi="PT Astra Serif" w:cs="PT Astra Serif"/>
        </w:rPr>
        <w:t>(указывается способ предоставления</w:t>
      </w:r>
      <w:r>
        <w:rPr>
          <w:rStyle w:val="af1"/>
          <w:rFonts w:ascii="PT Astra Serif" w:hAnsi="PT Astra Serif" w:cs="PT Astra Serif"/>
        </w:rPr>
        <w:footnoteReference w:id="2"/>
      </w:r>
      <w:r w:rsidRPr="00355996">
        <w:rPr>
          <w:rFonts w:ascii="PT Astra Serif" w:hAnsi="PT Astra Serif" w:cs="PT Astra Serif"/>
        </w:rPr>
        <w:t>)</w:t>
      </w:r>
    </w:p>
    <w:p w14:paraId="75C592D3" w14:textId="77777777" w:rsidR="00013AD4" w:rsidRPr="00355996" w:rsidRDefault="00013AD4" w:rsidP="00013AD4">
      <w:pPr>
        <w:tabs>
          <w:tab w:val="left" w:pos="284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___________________________</w:t>
      </w:r>
      <w:r w:rsidRPr="00355996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 xml:space="preserve"> _____________________  </w:t>
      </w:r>
      <w:r w:rsidRPr="00355996">
        <w:rPr>
          <w:rFonts w:ascii="PT Astra Serif" w:hAnsi="PT Astra Serif" w:cs="PT Astra Serif"/>
        </w:rPr>
        <w:t xml:space="preserve"> ____________________________</w:t>
      </w:r>
    </w:p>
    <w:p w14:paraId="379E9BAB" w14:textId="77777777" w:rsidR="00013AD4" w:rsidRPr="00355996" w:rsidRDefault="00013AD4" w:rsidP="00013AD4">
      <w:pPr>
        <w:rPr>
          <w:rFonts w:ascii="PT Astra Serif" w:hAnsi="PT Astra Serif" w:cs="PT Astra Serif"/>
          <w:sz w:val="20"/>
          <w:szCs w:val="20"/>
        </w:rPr>
      </w:pPr>
      <w:r w:rsidRPr="00355996">
        <w:rPr>
          <w:rFonts w:ascii="PT Astra Serif" w:hAnsi="PT Astra Serif" w:cs="PT Astra Serif"/>
          <w:sz w:val="20"/>
          <w:szCs w:val="20"/>
        </w:rPr>
        <w:t>(должность руководителя Участника)</w:t>
      </w:r>
      <w:r>
        <w:rPr>
          <w:rFonts w:ascii="PT Astra Serif" w:hAnsi="PT Astra Serif" w:cs="PT Astra Serif"/>
          <w:sz w:val="20"/>
          <w:szCs w:val="20"/>
        </w:rPr>
        <w:t xml:space="preserve">                                (</w:t>
      </w:r>
      <w:r w:rsidRPr="00355996">
        <w:rPr>
          <w:rFonts w:ascii="PT Astra Serif" w:hAnsi="PT Astra Serif" w:cs="PT Astra Serif"/>
          <w:sz w:val="20"/>
          <w:szCs w:val="20"/>
        </w:rPr>
        <w:t>подпись)</w:t>
      </w:r>
      <w:r>
        <w:rPr>
          <w:rFonts w:ascii="PT Astra Serif" w:hAnsi="PT Astra Serif" w:cs="PT Astra Serif"/>
          <w:sz w:val="20"/>
          <w:szCs w:val="20"/>
        </w:rPr>
        <w:tab/>
      </w:r>
      <w:r>
        <w:rPr>
          <w:rFonts w:ascii="PT Astra Serif" w:hAnsi="PT Astra Serif" w:cs="PT Astra Serif"/>
          <w:sz w:val="20"/>
          <w:szCs w:val="20"/>
        </w:rPr>
        <w:tab/>
      </w:r>
      <w:r>
        <w:rPr>
          <w:rFonts w:ascii="PT Astra Serif" w:hAnsi="PT Astra Serif" w:cs="PT Astra Serif"/>
          <w:sz w:val="20"/>
          <w:szCs w:val="20"/>
        </w:rPr>
        <w:tab/>
      </w:r>
      <w:r>
        <w:rPr>
          <w:rFonts w:ascii="PT Astra Serif" w:hAnsi="PT Astra Serif" w:cs="PT Astra Serif"/>
          <w:sz w:val="20"/>
          <w:szCs w:val="20"/>
        </w:rPr>
        <w:tab/>
      </w:r>
      <w:r>
        <w:rPr>
          <w:rFonts w:ascii="PT Astra Serif" w:hAnsi="PT Astra Serif" w:cs="PT Astra Serif"/>
          <w:sz w:val="20"/>
          <w:szCs w:val="20"/>
        </w:rPr>
        <w:tab/>
      </w:r>
      <w:r>
        <w:rPr>
          <w:rFonts w:ascii="PT Astra Serif" w:hAnsi="PT Astra Serif" w:cs="PT Astra Serif"/>
          <w:sz w:val="20"/>
          <w:szCs w:val="20"/>
        </w:rPr>
        <w:tab/>
      </w:r>
      <w:r w:rsidRPr="00355996">
        <w:rPr>
          <w:rFonts w:ascii="PT Astra Serif" w:hAnsi="PT Astra Serif" w:cs="PT Astra Serif"/>
          <w:sz w:val="20"/>
          <w:szCs w:val="20"/>
        </w:rPr>
        <w:t>(ФИО</w:t>
      </w:r>
      <w:r>
        <w:rPr>
          <w:rFonts w:ascii="PT Astra Serif" w:hAnsi="PT Astra Serif" w:cs="PT Astra Serif"/>
          <w:sz w:val="20"/>
          <w:szCs w:val="20"/>
        </w:rPr>
        <w:t>)</w:t>
      </w:r>
    </w:p>
    <w:p w14:paraId="5AC6C211" w14:textId="77777777" w:rsidR="00013AD4" w:rsidRDefault="00013AD4" w:rsidP="00013AD4">
      <w:pPr>
        <w:tabs>
          <w:tab w:val="left" w:pos="284"/>
        </w:tabs>
        <w:rPr>
          <w:rFonts w:ascii="PT Astra Serif" w:hAnsi="PT Astra Serif" w:cs="PT Astra Serif"/>
        </w:rPr>
      </w:pPr>
      <w:r w:rsidRPr="00355996">
        <w:rPr>
          <w:rFonts w:ascii="PT Astra Serif" w:hAnsi="PT Astra Serif" w:cs="PT Astra Serif"/>
        </w:rPr>
        <w:t>М.П.</w:t>
      </w:r>
    </w:p>
    <w:p w14:paraId="160FE2F1" w14:textId="77777777" w:rsidR="00013AD4" w:rsidRDefault="00013AD4" w:rsidP="00013AD4">
      <w:pPr>
        <w:jc w:val="center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_________________</w:t>
      </w:r>
    </w:p>
    <w:p w14:paraId="7A81E614" w14:textId="77777777" w:rsidR="00013AD4" w:rsidRPr="00355996" w:rsidRDefault="00013AD4" w:rsidP="00013AD4">
      <w:pPr>
        <w:tabs>
          <w:tab w:val="left" w:pos="284"/>
        </w:tabs>
        <w:rPr>
          <w:rFonts w:ascii="PT Astra Serif" w:hAnsi="PT Astra Serif" w:cs="PT Astra Serif"/>
          <w:sz w:val="27"/>
          <w:szCs w:val="27"/>
        </w:rPr>
      </w:pPr>
    </w:p>
    <w:p w14:paraId="646485C0" w14:textId="77777777" w:rsidR="00013AD4" w:rsidRDefault="00013AD4" w:rsidP="00013AD4">
      <w:pPr>
        <w:pStyle w:val="ConsPlusNormal"/>
        <w:jc w:val="both"/>
      </w:pPr>
      <w:bookmarkStart w:id="4" w:name="P383"/>
      <w:bookmarkStart w:id="5" w:name="P384"/>
      <w:bookmarkEnd w:id="4"/>
      <w:bookmarkEnd w:id="5"/>
    </w:p>
    <w:p w14:paraId="7F6BF395" w14:textId="77777777" w:rsidR="00013AD4" w:rsidRDefault="00013AD4" w:rsidP="00013AD4">
      <w:pPr>
        <w:pStyle w:val="ConsPlusNormal"/>
        <w:jc w:val="both"/>
        <w:sectPr w:rsidR="00013AD4" w:rsidSect="0081355A">
          <w:headerReference w:type="default" r:id="rId16"/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81"/>
        </w:sectPr>
      </w:pPr>
    </w:p>
    <w:p w14:paraId="6B6C9D5A" w14:textId="77777777" w:rsidR="00013AD4" w:rsidRDefault="00013AD4" w:rsidP="00013AD4">
      <w:pPr>
        <w:pStyle w:val="ConsPlusNormal"/>
        <w:ind w:left="5670"/>
        <w:jc w:val="center"/>
        <w:outlineLvl w:val="0"/>
      </w:pPr>
      <w:r>
        <w:lastRenderedPageBreak/>
        <w:t>ПРИЛОЖЕНИЕ № 4</w:t>
      </w:r>
    </w:p>
    <w:p w14:paraId="40DD7A36" w14:textId="77777777" w:rsidR="00013AD4" w:rsidRDefault="00013AD4" w:rsidP="00013AD4">
      <w:pPr>
        <w:pStyle w:val="ConsPlusNormal"/>
        <w:ind w:left="5670"/>
        <w:jc w:val="center"/>
        <w:outlineLvl w:val="0"/>
      </w:pPr>
    </w:p>
    <w:p w14:paraId="0BA62E7B" w14:textId="77777777" w:rsidR="00013AD4" w:rsidRDefault="00013AD4" w:rsidP="00013AD4">
      <w:pPr>
        <w:pStyle w:val="ConsPlusNormal"/>
        <w:ind w:left="5670"/>
        <w:jc w:val="center"/>
      </w:pPr>
      <w:r>
        <w:t>к приказу Агентства</w:t>
      </w:r>
    </w:p>
    <w:p w14:paraId="0151D564" w14:textId="77777777" w:rsidR="00013AD4" w:rsidRDefault="00013AD4" w:rsidP="00013AD4">
      <w:pPr>
        <w:pStyle w:val="ConsPlusNormal"/>
        <w:ind w:left="5670"/>
        <w:jc w:val="center"/>
      </w:pPr>
      <w:r>
        <w:t>государственных закупок</w:t>
      </w:r>
    </w:p>
    <w:p w14:paraId="3B74135A" w14:textId="77777777" w:rsidR="00013AD4" w:rsidRDefault="00013AD4" w:rsidP="00013AD4">
      <w:pPr>
        <w:pStyle w:val="ConsPlusNormal"/>
        <w:ind w:left="5670"/>
        <w:jc w:val="center"/>
      </w:pPr>
      <w:r>
        <w:t>Ульяновской области</w:t>
      </w:r>
    </w:p>
    <w:p w14:paraId="6F173C1C" w14:textId="77777777" w:rsidR="00013AD4" w:rsidRDefault="00013AD4" w:rsidP="00013AD4">
      <w:pPr>
        <w:pStyle w:val="ConsPlusNormal"/>
        <w:ind w:left="5670"/>
        <w:jc w:val="center"/>
      </w:pPr>
      <w:r>
        <w:t>от _______ 2025 г. № ____</w:t>
      </w:r>
    </w:p>
    <w:p w14:paraId="6969F05C" w14:textId="77777777" w:rsidR="00013AD4" w:rsidRDefault="00013AD4" w:rsidP="00013AD4">
      <w:pPr>
        <w:pStyle w:val="ConsPlusTitle"/>
        <w:jc w:val="center"/>
      </w:pPr>
      <w:bookmarkStart w:id="6" w:name="P396"/>
      <w:bookmarkEnd w:id="6"/>
    </w:p>
    <w:p w14:paraId="2036F2BC" w14:textId="77777777" w:rsidR="00013AD4" w:rsidRDefault="00013AD4" w:rsidP="00013AD4">
      <w:pPr>
        <w:jc w:val="center"/>
        <w:rPr>
          <w:rFonts w:ascii="PT Astra Serif" w:hAnsi="PT Astra Serif" w:cs="PT Astra Serif"/>
          <w:b/>
          <w:bCs/>
        </w:rPr>
      </w:pPr>
      <w:r w:rsidRPr="00A361B0">
        <w:rPr>
          <w:rFonts w:ascii="PT Astra Serif" w:hAnsi="PT Astra Serif" w:cs="PT Astra Serif"/>
          <w:b/>
          <w:bCs/>
        </w:rPr>
        <w:t>Порядок</w:t>
      </w:r>
    </w:p>
    <w:p w14:paraId="770ACCB1" w14:textId="77777777" w:rsidR="00013AD4" w:rsidRPr="00A361B0" w:rsidRDefault="00013AD4" w:rsidP="00013AD4">
      <w:pPr>
        <w:jc w:val="center"/>
        <w:rPr>
          <w:rFonts w:ascii="PT Astra Serif" w:hAnsi="PT Astra Serif" w:cs="PT Astra Serif"/>
          <w:b/>
          <w:bCs/>
        </w:rPr>
      </w:pPr>
      <w:r w:rsidRPr="00A361B0">
        <w:rPr>
          <w:rFonts w:ascii="PT Astra Serif" w:hAnsi="PT Astra Serif" w:cs="PT Astra Serif"/>
          <w:b/>
          <w:bCs/>
        </w:rPr>
        <w:t>разбора конфликтных ситуаций</w:t>
      </w:r>
      <w:r>
        <w:rPr>
          <w:rFonts w:ascii="PT Astra Serif" w:hAnsi="PT Astra Serif" w:cs="PT Astra Serif"/>
          <w:b/>
          <w:bCs/>
        </w:rPr>
        <w:t xml:space="preserve"> </w:t>
      </w:r>
      <w:r w:rsidRPr="00A361B0">
        <w:rPr>
          <w:rFonts w:ascii="PT Astra Serif" w:hAnsi="PT Astra Serif" w:cs="PT Astra Serif"/>
          <w:b/>
          <w:bCs/>
        </w:rPr>
        <w:t>при осуществлении юридически</w:t>
      </w:r>
      <w:r>
        <w:rPr>
          <w:rFonts w:ascii="PT Astra Serif" w:hAnsi="PT Astra Serif" w:cs="PT Astra Serif"/>
          <w:b/>
          <w:bCs/>
        </w:rPr>
        <w:t xml:space="preserve"> </w:t>
      </w:r>
      <w:r w:rsidRPr="00A361B0">
        <w:rPr>
          <w:rFonts w:ascii="PT Astra Serif" w:hAnsi="PT Astra Serif" w:cs="PT Astra Serif"/>
          <w:b/>
          <w:bCs/>
        </w:rPr>
        <w:t>значимого электронного документооборота в региональной информационной системе в сфере закупок товаров, работ, услуг для обеспечения государственных нужд Ульяновской области</w:t>
      </w:r>
    </w:p>
    <w:p w14:paraId="745B9D8E" w14:textId="77777777" w:rsidR="00013AD4" w:rsidRPr="00234A74" w:rsidRDefault="00013AD4" w:rsidP="00013AD4">
      <w:pPr>
        <w:pStyle w:val="ConsPlusNormal"/>
        <w:spacing w:after="1"/>
        <w:rPr>
          <w:sz w:val="18"/>
          <w:szCs w:val="18"/>
        </w:rPr>
      </w:pPr>
    </w:p>
    <w:p w14:paraId="79B84924" w14:textId="77777777" w:rsidR="00013AD4" w:rsidRPr="00C3622C" w:rsidRDefault="00013AD4" w:rsidP="00013AD4">
      <w:pPr>
        <w:pStyle w:val="ConsPlusTitle"/>
        <w:ind w:firstLine="709"/>
        <w:jc w:val="both"/>
        <w:outlineLvl w:val="1"/>
        <w:rPr>
          <w:szCs w:val="28"/>
        </w:rPr>
      </w:pPr>
      <w:r w:rsidRPr="00C3622C">
        <w:rPr>
          <w:szCs w:val="28"/>
        </w:rPr>
        <w:t>1. Термины и определения, используемые в настоящем Порядке</w:t>
      </w:r>
    </w:p>
    <w:p w14:paraId="2DDAF452" w14:textId="77777777" w:rsidR="00013AD4" w:rsidRPr="00234A74" w:rsidRDefault="00013AD4" w:rsidP="00013AD4">
      <w:pPr>
        <w:pStyle w:val="ConsPlusNormal"/>
        <w:ind w:firstLine="709"/>
        <w:jc w:val="both"/>
        <w:rPr>
          <w:sz w:val="18"/>
          <w:szCs w:val="18"/>
        </w:rPr>
      </w:pPr>
    </w:p>
    <w:p w14:paraId="43DBCC93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1.1. Такие термины и понятия, как </w:t>
      </w:r>
      <w:r>
        <w:rPr>
          <w:szCs w:val="28"/>
        </w:rPr>
        <w:t>«</w:t>
      </w:r>
      <w:r w:rsidRPr="00C3622C">
        <w:rPr>
          <w:szCs w:val="28"/>
        </w:rPr>
        <w:t>квалифицированный сертификат ключа проверки электронной подписи</w:t>
      </w:r>
      <w:r>
        <w:rPr>
          <w:szCs w:val="28"/>
        </w:rPr>
        <w:t>»</w:t>
      </w:r>
      <w:r w:rsidRPr="00C3622C">
        <w:rPr>
          <w:szCs w:val="28"/>
        </w:rPr>
        <w:t xml:space="preserve"> (далее </w:t>
      </w:r>
      <w:r>
        <w:rPr>
          <w:szCs w:val="28"/>
        </w:rPr>
        <w:t>–</w:t>
      </w:r>
      <w:r w:rsidRPr="00C3622C">
        <w:rPr>
          <w:szCs w:val="28"/>
        </w:rPr>
        <w:t xml:space="preserve"> сертификат), </w:t>
      </w:r>
      <w:r>
        <w:rPr>
          <w:szCs w:val="28"/>
        </w:rPr>
        <w:t>«</w:t>
      </w:r>
      <w:r w:rsidRPr="00C3622C">
        <w:rPr>
          <w:szCs w:val="28"/>
        </w:rPr>
        <w:t>ключ электронной подписи</w:t>
      </w:r>
      <w:r>
        <w:rPr>
          <w:szCs w:val="28"/>
        </w:rPr>
        <w:t>»</w:t>
      </w:r>
      <w:r w:rsidRPr="00C3622C">
        <w:rPr>
          <w:szCs w:val="28"/>
        </w:rPr>
        <w:t xml:space="preserve"> (далее </w:t>
      </w:r>
      <w:r>
        <w:rPr>
          <w:szCs w:val="28"/>
        </w:rPr>
        <w:t>–</w:t>
      </w:r>
      <w:r w:rsidRPr="00C3622C">
        <w:rPr>
          <w:szCs w:val="28"/>
        </w:rPr>
        <w:t xml:space="preserve"> ключ), </w:t>
      </w:r>
      <w:r>
        <w:rPr>
          <w:szCs w:val="28"/>
        </w:rPr>
        <w:t>«</w:t>
      </w:r>
      <w:r w:rsidRPr="00C3622C">
        <w:rPr>
          <w:szCs w:val="28"/>
        </w:rPr>
        <w:t>усиленная квалифицированная электронная подпись</w:t>
      </w:r>
      <w:r>
        <w:rPr>
          <w:szCs w:val="28"/>
        </w:rPr>
        <w:t>»</w:t>
      </w:r>
      <w:r w:rsidRPr="00C3622C">
        <w:rPr>
          <w:szCs w:val="28"/>
        </w:rPr>
        <w:t xml:space="preserve"> (далее </w:t>
      </w:r>
      <w:r>
        <w:rPr>
          <w:szCs w:val="28"/>
        </w:rPr>
        <w:t>–</w:t>
      </w:r>
      <w:r w:rsidRPr="00C3622C">
        <w:rPr>
          <w:szCs w:val="28"/>
        </w:rPr>
        <w:t xml:space="preserve"> ЭП), используемые в настоящем Порядке, применяются в том же значении, что и в Федеральном </w:t>
      </w:r>
      <w:hyperlink r:id="rId17">
        <w:r w:rsidRPr="00C3622C">
          <w:rPr>
            <w:szCs w:val="28"/>
          </w:rPr>
          <w:t>законе</w:t>
        </w:r>
      </w:hyperlink>
      <w:r w:rsidRPr="00C3622C">
        <w:rPr>
          <w:szCs w:val="28"/>
        </w:rPr>
        <w:t xml:space="preserve"> от 06.04.2011 </w:t>
      </w:r>
      <w:r>
        <w:rPr>
          <w:szCs w:val="28"/>
        </w:rPr>
        <w:br/>
        <w:t>№</w:t>
      </w:r>
      <w:r w:rsidRPr="00C3622C">
        <w:rPr>
          <w:szCs w:val="28"/>
        </w:rPr>
        <w:t xml:space="preserve"> 63-ФЗ </w:t>
      </w:r>
      <w:r>
        <w:rPr>
          <w:szCs w:val="28"/>
        </w:rPr>
        <w:t>«</w:t>
      </w:r>
      <w:r w:rsidRPr="00C3622C">
        <w:rPr>
          <w:szCs w:val="28"/>
        </w:rPr>
        <w:t>Об электронной подписи</w:t>
      </w:r>
      <w:r>
        <w:rPr>
          <w:szCs w:val="28"/>
        </w:rPr>
        <w:t>»</w:t>
      </w:r>
      <w:r w:rsidRPr="00C3622C">
        <w:rPr>
          <w:szCs w:val="28"/>
        </w:rPr>
        <w:t>.</w:t>
      </w:r>
    </w:p>
    <w:p w14:paraId="6243F49F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1.2. Иные термины и понятия, используемые в настоящем Порядке:</w:t>
      </w:r>
    </w:p>
    <w:p w14:paraId="640C7411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Региональная информационная система в сфере закупок товаров, работ, услуг для обеспечения государственных нужд Ульяновской области (далее </w:t>
      </w:r>
      <w:r>
        <w:rPr>
          <w:szCs w:val="28"/>
        </w:rPr>
        <w:t>–</w:t>
      </w:r>
      <w:r w:rsidRPr="00C3622C">
        <w:rPr>
          <w:szCs w:val="28"/>
        </w:rPr>
        <w:t xml:space="preserve"> Система) </w:t>
      </w:r>
      <w:r>
        <w:rPr>
          <w:szCs w:val="28"/>
        </w:rPr>
        <w:t>–</w:t>
      </w:r>
      <w:r w:rsidRPr="00C3622C">
        <w:rPr>
          <w:szCs w:val="28"/>
        </w:rPr>
        <w:t xml:space="preserve"> система автоматизации процесса управления государственными закупками Ульяновской области </w:t>
      </w:r>
      <w:r>
        <w:rPr>
          <w:szCs w:val="28"/>
        </w:rPr>
        <w:t>«</w:t>
      </w:r>
      <w:r w:rsidRPr="00C3622C">
        <w:rPr>
          <w:szCs w:val="28"/>
        </w:rPr>
        <w:t>АЦК-Госзаказ</w:t>
      </w:r>
      <w:r>
        <w:rPr>
          <w:szCs w:val="28"/>
        </w:rPr>
        <w:t>»</w:t>
      </w:r>
      <w:r w:rsidRPr="00C3622C">
        <w:rPr>
          <w:szCs w:val="28"/>
        </w:rPr>
        <w:t>, установленная в областном государственном каз</w:t>
      </w:r>
      <w:r>
        <w:rPr>
          <w:szCs w:val="28"/>
        </w:rPr>
        <w:t>ё</w:t>
      </w:r>
      <w:r w:rsidRPr="00C3622C">
        <w:rPr>
          <w:szCs w:val="28"/>
        </w:rPr>
        <w:t xml:space="preserve">нном учреждении </w:t>
      </w:r>
      <w:r>
        <w:rPr>
          <w:szCs w:val="28"/>
        </w:rPr>
        <w:t>«</w:t>
      </w:r>
      <w:r w:rsidRPr="00C3622C">
        <w:rPr>
          <w:szCs w:val="28"/>
        </w:rPr>
        <w:t>Центр по сопровождению закупок</w:t>
      </w:r>
      <w:r>
        <w:rPr>
          <w:szCs w:val="28"/>
        </w:rPr>
        <w:t>»</w:t>
      </w:r>
      <w:r w:rsidRPr="00C3622C">
        <w:rPr>
          <w:szCs w:val="28"/>
        </w:rPr>
        <w:t>.</w:t>
      </w:r>
    </w:p>
    <w:p w14:paraId="4CCD9720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Аккредитованный удостоверяющий центр (далее </w:t>
      </w:r>
      <w:r>
        <w:rPr>
          <w:szCs w:val="28"/>
        </w:rPr>
        <w:t>–</w:t>
      </w:r>
      <w:r w:rsidRPr="00C3622C">
        <w:rPr>
          <w:szCs w:val="28"/>
        </w:rPr>
        <w:t xml:space="preserve"> УЦ) </w:t>
      </w:r>
      <w:r>
        <w:rPr>
          <w:szCs w:val="28"/>
        </w:rPr>
        <w:t>–</w:t>
      </w:r>
      <w:r w:rsidRPr="00C3622C">
        <w:rPr>
          <w:szCs w:val="28"/>
        </w:rPr>
        <w:t xml:space="preserve"> удостоверяющий центр, прошедший аккредитацию в соответствии </w:t>
      </w:r>
      <w:r>
        <w:rPr>
          <w:szCs w:val="28"/>
        </w:rPr>
        <w:br/>
      </w:r>
      <w:r w:rsidRPr="00C3622C">
        <w:rPr>
          <w:szCs w:val="28"/>
        </w:rPr>
        <w:t>с законодательством.</w:t>
      </w:r>
    </w:p>
    <w:p w14:paraId="062B967F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Альбом электронных документов </w:t>
      </w:r>
      <w:r>
        <w:rPr>
          <w:szCs w:val="28"/>
        </w:rPr>
        <w:t>–</w:t>
      </w:r>
      <w:r w:rsidRPr="00C3622C">
        <w:rPr>
          <w:szCs w:val="28"/>
        </w:rPr>
        <w:t xml:space="preserve"> документ, предназначенный для детализированного описания реквизитного состава электронных документов, подписываемых ЭП при осуществлении юридически значимого электронного документооборота в Системе.</w:t>
      </w:r>
    </w:p>
    <w:p w14:paraId="513940E1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Аттестат соответствия </w:t>
      </w:r>
      <w:r>
        <w:rPr>
          <w:szCs w:val="28"/>
        </w:rPr>
        <w:t>–</w:t>
      </w:r>
      <w:r w:rsidRPr="00C3622C">
        <w:rPr>
          <w:szCs w:val="28"/>
        </w:rPr>
        <w:t xml:space="preserve"> документ установленной формы, подтверждающий соответствие используемых программных и аппаратных средств требованиям законодательства Российской Федерации в области защиты информации.</w:t>
      </w:r>
    </w:p>
    <w:p w14:paraId="1C7AE12A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Инициатор </w:t>
      </w:r>
      <w:r>
        <w:rPr>
          <w:szCs w:val="28"/>
        </w:rPr>
        <w:t>–</w:t>
      </w:r>
      <w:r w:rsidRPr="00C3622C">
        <w:rPr>
          <w:szCs w:val="28"/>
        </w:rPr>
        <w:t xml:space="preserve"> Сторона, инициирующая конфликтную ситуацию, связанную с необходимостью проверки юридической значимости электронного документа.</w:t>
      </w:r>
    </w:p>
    <w:p w14:paraId="311CD18A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Клиентская часть Системы </w:t>
      </w:r>
      <w:r>
        <w:rPr>
          <w:szCs w:val="28"/>
        </w:rPr>
        <w:t>–</w:t>
      </w:r>
      <w:r w:rsidRPr="00C3622C">
        <w:rPr>
          <w:szCs w:val="28"/>
        </w:rPr>
        <w:t xml:space="preserve"> аппаратно-программный комплекс, предназначенный для хранения, обработки и передачи данных </w:t>
      </w:r>
      <w:r>
        <w:rPr>
          <w:szCs w:val="28"/>
        </w:rPr>
        <w:br/>
      </w:r>
      <w:r w:rsidRPr="00C3622C">
        <w:rPr>
          <w:szCs w:val="28"/>
        </w:rPr>
        <w:t xml:space="preserve">по телекоммуникационным каналам связи с рабочих </w:t>
      </w:r>
      <w:r w:rsidRPr="009B62A1">
        <w:rPr>
          <w:szCs w:val="28"/>
        </w:rPr>
        <w:t>машин уполномоченных сотрудников на серверную часть Системы.</w:t>
      </w:r>
    </w:p>
    <w:p w14:paraId="399F6756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Материальный носитель ключевой информации (далее </w:t>
      </w:r>
      <w:r>
        <w:rPr>
          <w:szCs w:val="28"/>
        </w:rPr>
        <w:t>–</w:t>
      </w:r>
      <w:r w:rsidRPr="00C3622C">
        <w:rPr>
          <w:szCs w:val="28"/>
        </w:rPr>
        <w:t xml:space="preserve"> материальный </w:t>
      </w:r>
      <w:r w:rsidRPr="00C3622C">
        <w:rPr>
          <w:szCs w:val="28"/>
        </w:rPr>
        <w:lastRenderedPageBreak/>
        <w:t xml:space="preserve">носитель) </w:t>
      </w:r>
      <w:r>
        <w:rPr>
          <w:szCs w:val="28"/>
        </w:rPr>
        <w:t>–</w:t>
      </w:r>
      <w:r w:rsidRPr="00C3622C">
        <w:rPr>
          <w:szCs w:val="28"/>
        </w:rPr>
        <w:t xml:space="preserve"> материальный объект, используемый для записи и хранения информации, необходимой для подписания электронных документов ЭП.</w:t>
      </w:r>
    </w:p>
    <w:p w14:paraId="334C1DAB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Оператор </w:t>
      </w:r>
      <w:r>
        <w:rPr>
          <w:szCs w:val="28"/>
        </w:rPr>
        <w:t>–</w:t>
      </w:r>
      <w:r w:rsidRPr="00C3622C">
        <w:rPr>
          <w:szCs w:val="28"/>
        </w:rPr>
        <w:t xml:space="preserve"> областное государственное каз</w:t>
      </w:r>
      <w:r>
        <w:rPr>
          <w:szCs w:val="28"/>
        </w:rPr>
        <w:t>ё</w:t>
      </w:r>
      <w:r w:rsidRPr="00C3622C">
        <w:rPr>
          <w:szCs w:val="28"/>
        </w:rPr>
        <w:t xml:space="preserve">нное учреждение </w:t>
      </w:r>
      <w:r>
        <w:rPr>
          <w:szCs w:val="28"/>
        </w:rPr>
        <w:t>«</w:t>
      </w:r>
      <w:r w:rsidRPr="00C3622C">
        <w:rPr>
          <w:szCs w:val="28"/>
        </w:rPr>
        <w:t xml:space="preserve">Центр </w:t>
      </w:r>
      <w:r>
        <w:rPr>
          <w:szCs w:val="28"/>
        </w:rPr>
        <w:br/>
      </w:r>
      <w:r w:rsidRPr="00C3622C">
        <w:rPr>
          <w:szCs w:val="28"/>
        </w:rPr>
        <w:t>по сопровождению закупок</w:t>
      </w:r>
      <w:r>
        <w:rPr>
          <w:szCs w:val="28"/>
        </w:rPr>
        <w:t>»</w:t>
      </w:r>
      <w:r w:rsidRPr="00C3622C">
        <w:rPr>
          <w:szCs w:val="28"/>
        </w:rPr>
        <w:t>, являющееся организатором юридически значимого электронного документооборота в Системе, осуществляющее функции по хранению на сво</w:t>
      </w:r>
      <w:r>
        <w:rPr>
          <w:szCs w:val="28"/>
        </w:rPr>
        <w:t>ё</w:t>
      </w:r>
      <w:r w:rsidRPr="00C3622C">
        <w:rPr>
          <w:szCs w:val="28"/>
        </w:rPr>
        <w:t xml:space="preserve">м оборудовании базы данных и конфигурации серверной части Системы, по администрированию и настройке Системы </w:t>
      </w:r>
      <w:r>
        <w:rPr>
          <w:szCs w:val="28"/>
        </w:rPr>
        <w:br/>
      </w:r>
      <w:r w:rsidRPr="00C3622C">
        <w:rPr>
          <w:szCs w:val="28"/>
        </w:rPr>
        <w:t>на серверных станциях.</w:t>
      </w:r>
    </w:p>
    <w:p w14:paraId="0A1AF148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Организатор </w:t>
      </w:r>
      <w:r>
        <w:rPr>
          <w:szCs w:val="28"/>
        </w:rPr>
        <w:t>–</w:t>
      </w:r>
      <w:r w:rsidRPr="00C3622C">
        <w:rPr>
          <w:szCs w:val="28"/>
        </w:rPr>
        <w:t xml:space="preserve"> Агентство государственных закупок Ульяновской области, являющееся Стороной юридически значимого электронного документооборота (в лице уполномоченных сотрудников) на базе Системы.</w:t>
      </w:r>
    </w:p>
    <w:p w14:paraId="46A7078F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Ответчик </w:t>
      </w:r>
      <w:r>
        <w:rPr>
          <w:szCs w:val="28"/>
        </w:rPr>
        <w:t>–</w:t>
      </w:r>
      <w:r w:rsidRPr="00C3622C">
        <w:rPr>
          <w:szCs w:val="28"/>
        </w:rPr>
        <w:t xml:space="preserve"> Сторона, привлекаемая в качестве предположительного нарушителя прав инициатора.</w:t>
      </w:r>
    </w:p>
    <w:p w14:paraId="10D9DFD4" w14:textId="77777777" w:rsidR="00013AD4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Регламент применения электронной подписи сторонами юридически значимого электронного документооборота (далее </w:t>
      </w:r>
      <w:r>
        <w:rPr>
          <w:szCs w:val="28"/>
        </w:rPr>
        <w:t>–</w:t>
      </w:r>
      <w:r w:rsidRPr="00C3622C">
        <w:rPr>
          <w:szCs w:val="28"/>
        </w:rPr>
        <w:t xml:space="preserve"> Регламент) </w:t>
      </w:r>
      <w:r>
        <w:rPr>
          <w:szCs w:val="28"/>
        </w:rPr>
        <w:t>–</w:t>
      </w:r>
      <w:r w:rsidRPr="00C3622C">
        <w:rPr>
          <w:szCs w:val="28"/>
        </w:rPr>
        <w:t xml:space="preserve"> утвержд</w:t>
      </w:r>
      <w:r>
        <w:rPr>
          <w:szCs w:val="28"/>
        </w:rPr>
        <w:t>ё</w:t>
      </w:r>
      <w:r w:rsidRPr="00C3622C">
        <w:rPr>
          <w:szCs w:val="28"/>
        </w:rPr>
        <w:t xml:space="preserve">нный Организатором документ, определяющий статусы электронных документов, </w:t>
      </w:r>
      <w:r>
        <w:rPr>
          <w:szCs w:val="28"/>
        </w:rPr>
        <w:br/>
      </w:r>
      <w:r w:rsidRPr="00C3622C">
        <w:rPr>
          <w:szCs w:val="28"/>
        </w:rPr>
        <w:t>на которых происходит наложение ЭП.</w:t>
      </w:r>
    </w:p>
    <w:p w14:paraId="116C8A8E" w14:textId="77777777" w:rsidR="00013AD4" w:rsidRDefault="00013AD4" w:rsidP="00013AD4">
      <w:pPr>
        <w:pStyle w:val="ConsPlusNormal"/>
        <w:ind w:firstLine="709"/>
        <w:jc w:val="both"/>
        <w:rPr>
          <w:szCs w:val="28"/>
        </w:rPr>
      </w:pPr>
      <w:r w:rsidRPr="009B62A1">
        <w:rPr>
          <w:szCs w:val="28"/>
        </w:rPr>
        <w:t>Реестр Системы – справочник Системы, в котором хранится перечень сертификатов уполномоченных сотрудников.</w:t>
      </w:r>
    </w:p>
    <w:p w14:paraId="0C0C2874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Реквизитный состав </w:t>
      </w:r>
      <w:r>
        <w:rPr>
          <w:szCs w:val="28"/>
        </w:rPr>
        <w:t>–</w:t>
      </w:r>
      <w:r w:rsidRPr="00C3622C">
        <w:rPr>
          <w:szCs w:val="28"/>
        </w:rPr>
        <w:t xml:space="preserve"> состав подписываемых ЭП полей электронных документов.</w:t>
      </w:r>
    </w:p>
    <w:p w14:paraId="4978ACD4" w14:textId="77777777" w:rsidR="00013AD4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Серверная часть Системы </w:t>
      </w:r>
      <w:r>
        <w:rPr>
          <w:szCs w:val="28"/>
        </w:rPr>
        <w:t>–</w:t>
      </w:r>
      <w:r w:rsidRPr="00C3622C">
        <w:rPr>
          <w:szCs w:val="28"/>
        </w:rPr>
        <w:t xml:space="preserve"> аппаратно-программный комплекс, предназначенный для хранения, обработки и передачи данных </w:t>
      </w:r>
      <w:r>
        <w:rPr>
          <w:szCs w:val="28"/>
        </w:rPr>
        <w:br/>
      </w:r>
      <w:r w:rsidRPr="00C3622C">
        <w:rPr>
          <w:szCs w:val="28"/>
        </w:rPr>
        <w:t xml:space="preserve">по телекоммуникационным каналам связи на клиентские части Системы. </w:t>
      </w:r>
    </w:p>
    <w:p w14:paraId="358B0DD1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Средства криптографической защиты информации (далее </w:t>
      </w:r>
      <w:r>
        <w:rPr>
          <w:szCs w:val="28"/>
        </w:rPr>
        <w:t>–</w:t>
      </w:r>
      <w:r w:rsidRPr="00C3622C">
        <w:rPr>
          <w:szCs w:val="28"/>
        </w:rPr>
        <w:t xml:space="preserve"> СКЗИ) </w:t>
      </w:r>
      <w:r>
        <w:rPr>
          <w:szCs w:val="28"/>
        </w:rPr>
        <w:t>–</w:t>
      </w:r>
      <w:r w:rsidRPr="00C3622C">
        <w:rPr>
          <w:szCs w:val="28"/>
        </w:rPr>
        <w:t xml:space="preserve"> аппаратно-программный комплекс, выполняющий функцию создания ЭП, </w:t>
      </w:r>
      <w:r>
        <w:rPr>
          <w:szCs w:val="28"/>
        </w:rPr>
        <w:br/>
      </w:r>
      <w:r w:rsidRPr="00C3622C">
        <w:rPr>
          <w:szCs w:val="28"/>
        </w:rPr>
        <w:t>а также обеспечивающий защиту информации по утвержд</w:t>
      </w:r>
      <w:r>
        <w:rPr>
          <w:szCs w:val="28"/>
        </w:rPr>
        <w:t>ё</w:t>
      </w:r>
      <w:r w:rsidRPr="00C3622C">
        <w:rPr>
          <w:szCs w:val="28"/>
        </w:rPr>
        <w:t xml:space="preserve">нным стандартам </w:t>
      </w:r>
      <w:r>
        <w:rPr>
          <w:szCs w:val="28"/>
        </w:rPr>
        <w:br/>
      </w:r>
      <w:r w:rsidRPr="00C3622C">
        <w:rPr>
          <w:szCs w:val="28"/>
        </w:rPr>
        <w:t>и сертифицированный в соответствии с законодательством.</w:t>
      </w:r>
    </w:p>
    <w:p w14:paraId="329DEBBC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Статус электронного документа </w:t>
      </w:r>
      <w:r>
        <w:rPr>
          <w:szCs w:val="28"/>
        </w:rPr>
        <w:t>–</w:t>
      </w:r>
      <w:r w:rsidRPr="00C3622C">
        <w:rPr>
          <w:szCs w:val="28"/>
        </w:rPr>
        <w:t xml:space="preserve"> атрибут электронного документа, идентифицирующий его состояние по определ</w:t>
      </w:r>
      <w:r>
        <w:rPr>
          <w:szCs w:val="28"/>
        </w:rPr>
        <w:t>ё</w:t>
      </w:r>
      <w:r w:rsidRPr="00C3622C">
        <w:rPr>
          <w:szCs w:val="28"/>
        </w:rPr>
        <w:t>нному признаку.</w:t>
      </w:r>
    </w:p>
    <w:p w14:paraId="6F6958D8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Стороны </w:t>
      </w:r>
      <w:r>
        <w:rPr>
          <w:szCs w:val="28"/>
        </w:rPr>
        <w:t>–</w:t>
      </w:r>
      <w:r w:rsidRPr="00C3622C">
        <w:rPr>
          <w:szCs w:val="28"/>
        </w:rPr>
        <w:t xml:space="preserve"> Организатор, Оператор и Участник (при участии в юридически значимом электронном документообороте).</w:t>
      </w:r>
    </w:p>
    <w:p w14:paraId="37825699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Уполномоченный сотрудник </w:t>
      </w:r>
      <w:r>
        <w:rPr>
          <w:szCs w:val="28"/>
        </w:rPr>
        <w:t>–</w:t>
      </w:r>
      <w:r w:rsidRPr="00C3622C">
        <w:rPr>
          <w:szCs w:val="28"/>
        </w:rPr>
        <w:t xml:space="preserve"> сотрудник, надел</w:t>
      </w:r>
      <w:r>
        <w:rPr>
          <w:szCs w:val="28"/>
        </w:rPr>
        <w:t>ё</w:t>
      </w:r>
      <w:r w:rsidRPr="00C3622C">
        <w:rPr>
          <w:szCs w:val="28"/>
        </w:rPr>
        <w:t xml:space="preserve">нный полномочиями </w:t>
      </w:r>
      <w:r>
        <w:rPr>
          <w:szCs w:val="28"/>
        </w:rPr>
        <w:br/>
      </w:r>
      <w:r w:rsidRPr="00C3622C">
        <w:rPr>
          <w:szCs w:val="28"/>
        </w:rPr>
        <w:t>по подписанию ЭП электронных документов, определ</w:t>
      </w:r>
      <w:r>
        <w:rPr>
          <w:szCs w:val="28"/>
        </w:rPr>
        <w:t>ё</w:t>
      </w:r>
      <w:r w:rsidRPr="00C3622C">
        <w:rPr>
          <w:szCs w:val="28"/>
        </w:rPr>
        <w:t>нных Регламентом.</w:t>
      </w:r>
    </w:p>
    <w:p w14:paraId="1E40F670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Участник </w:t>
      </w:r>
      <w:r>
        <w:rPr>
          <w:szCs w:val="28"/>
        </w:rPr>
        <w:t>–</w:t>
      </w:r>
      <w:r w:rsidRPr="00C3622C">
        <w:rPr>
          <w:szCs w:val="28"/>
        </w:rPr>
        <w:t xml:space="preserve"> юридическое лицо, заключившее соглашение об обмене электронными документами с Агентством государственных закупок Ульяновской области и областным государственным каз</w:t>
      </w:r>
      <w:r>
        <w:rPr>
          <w:szCs w:val="28"/>
        </w:rPr>
        <w:t>ё</w:t>
      </w:r>
      <w:r w:rsidRPr="00C3622C">
        <w:rPr>
          <w:szCs w:val="28"/>
        </w:rPr>
        <w:t xml:space="preserve">нным учреждением </w:t>
      </w:r>
      <w:r>
        <w:rPr>
          <w:szCs w:val="28"/>
        </w:rPr>
        <w:t>«</w:t>
      </w:r>
      <w:r w:rsidRPr="00C3622C">
        <w:rPr>
          <w:szCs w:val="28"/>
        </w:rPr>
        <w:t>Центр по сопровождению закупок</w:t>
      </w:r>
      <w:r>
        <w:rPr>
          <w:szCs w:val="28"/>
        </w:rPr>
        <w:t>»</w:t>
      </w:r>
      <w:r w:rsidRPr="00C3622C">
        <w:rPr>
          <w:szCs w:val="28"/>
        </w:rPr>
        <w:t>.</w:t>
      </w:r>
    </w:p>
    <w:p w14:paraId="3D3AEBC6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Целостность программного обеспечения </w:t>
      </w:r>
      <w:r>
        <w:rPr>
          <w:szCs w:val="28"/>
        </w:rPr>
        <w:t>–</w:t>
      </w:r>
      <w:r w:rsidRPr="00C3622C">
        <w:rPr>
          <w:szCs w:val="28"/>
        </w:rPr>
        <w:t xml:space="preserve"> отсутствие изменений в коде программного обеспечения при его эксплуатации.</w:t>
      </w:r>
    </w:p>
    <w:p w14:paraId="1873D08A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Экспертная комиссия </w:t>
      </w:r>
      <w:r>
        <w:rPr>
          <w:szCs w:val="28"/>
        </w:rPr>
        <w:t>–</w:t>
      </w:r>
      <w:r w:rsidRPr="00C3622C">
        <w:rPr>
          <w:szCs w:val="28"/>
        </w:rPr>
        <w:t xml:space="preserve"> комиссия, разрешающая конфликтные ситуации, связанные с использованием юридически значимого электронного документооборота.</w:t>
      </w:r>
    </w:p>
    <w:p w14:paraId="2E140E28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Электронный документ </w:t>
      </w:r>
      <w:r>
        <w:rPr>
          <w:szCs w:val="28"/>
        </w:rPr>
        <w:t>–</w:t>
      </w:r>
      <w:r w:rsidRPr="00C3622C">
        <w:rPr>
          <w:szCs w:val="28"/>
        </w:rPr>
        <w:t xml:space="preserve"> документ Системы, в котором информация представлена в электронной форме.</w:t>
      </w:r>
    </w:p>
    <w:p w14:paraId="526FEE12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lastRenderedPageBreak/>
        <w:t xml:space="preserve">Юридически значимый электронный документооборот (далее </w:t>
      </w:r>
      <w:r>
        <w:rPr>
          <w:szCs w:val="28"/>
        </w:rPr>
        <w:t>–</w:t>
      </w:r>
      <w:r w:rsidRPr="00C3622C">
        <w:rPr>
          <w:szCs w:val="28"/>
        </w:rPr>
        <w:t xml:space="preserve"> ЮЗЭД) </w:t>
      </w:r>
      <w:r>
        <w:rPr>
          <w:szCs w:val="28"/>
        </w:rPr>
        <w:t>–</w:t>
      </w:r>
      <w:r w:rsidRPr="00C3622C">
        <w:rPr>
          <w:szCs w:val="28"/>
        </w:rPr>
        <w:t xml:space="preserve"> документооборот на базе Системы, в котором </w:t>
      </w:r>
      <w:r w:rsidRPr="009B62A1">
        <w:rPr>
          <w:szCs w:val="28"/>
        </w:rPr>
        <w:t>Стороны</w:t>
      </w:r>
      <w:r w:rsidRPr="00C3622C">
        <w:rPr>
          <w:szCs w:val="28"/>
        </w:rPr>
        <w:t xml:space="preserve"> ЮЗЭД совершают действия по принятию к исполнению документов в электронной форме, удостоверенных ЭП, и при этом несут ответственность за совершение либо несовершение этих действий.</w:t>
      </w:r>
    </w:p>
    <w:p w14:paraId="2B0D04B4" w14:textId="77777777" w:rsidR="00013AD4" w:rsidRPr="00234A74" w:rsidRDefault="00013AD4" w:rsidP="00013AD4">
      <w:pPr>
        <w:pStyle w:val="ConsPlusNormal"/>
        <w:ind w:firstLine="709"/>
        <w:jc w:val="both"/>
        <w:rPr>
          <w:sz w:val="18"/>
          <w:szCs w:val="18"/>
        </w:rPr>
      </w:pPr>
    </w:p>
    <w:p w14:paraId="2D7A30E7" w14:textId="77777777" w:rsidR="00013AD4" w:rsidRPr="00C3622C" w:rsidRDefault="00013AD4" w:rsidP="00013AD4">
      <w:pPr>
        <w:pStyle w:val="ConsPlusTitle"/>
        <w:jc w:val="center"/>
        <w:outlineLvl w:val="1"/>
        <w:rPr>
          <w:szCs w:val="28"/>
        </w:rPr>
      </w:pPr>
      <w:r w:rsidRPr="00C3622C">
        <w:rPr>
          <w:szCs w:val="28"/>
        </w:rPr>
        <w:t>2. Порядок разбора конфликтных ситуаций</w:t>
      </w:r>
    </w:p>
    <w:p w14:paraId="43B2DAA5" w14:textId="77777777" w:rsidR="00013AD4" w:rsidRPr="00234A74" w:rsidRDefault="00013AD4" w:rsidP="00013AD4">
      <w:pPr>
        <w:pStyle w:val="ConsPlusNormal"/>
        <w:ind w:firstLine="709"/>
        <w:jc w:val="both"/>
        <w:rPr>
          <w:sz w:val="18"/>
          <w:szCs w:val="18"/>
        </w:rPr>
      </w:pPr>
    </w:p>
    <w:p w14:paraId="3F7AC5C8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2.1. Под конфликтной ситуацией понимается ситуация, которая может быть вызвана следующими разногласиями между Сторонами:</w:t>
      </w:r>
    </w:p>
    <w:p w14:paraId="64025B54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оспаривание факта отправления и (или) получения электронного документа;</w:t>
      </w:r>
    </w:p>
    <w:p w14:paraId="49767EE8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оспаривание времени отправления и (или) получения электронного документа;</w:t>
      </w:r>
    </w:p>
    <w:p w14:paraId="61EF5881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оспаривание содержания отправленного (полученного) электронного документа;</w:t>
      </w:r>
    </w:p>
    <w:p w14:paraId="36233EFB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оспаривание идентичности экземпляров электронного документа и (или) подлинника и копии электронного документа на бумажном носителе;</w:t>
      </w:r>
    </w:p>
    <w:p w14:paraId="0133EF2A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оспаривание целостности электронного документа;</w:t>
      </w:r>
    </w:p>
    <w:p w14:paraId="406AD8C7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оспаривание идентификации лица, подписавшего электронный документ ЭП;</w:t>
      </w:r>
    </w:p>
    <w:p w14:paraId="5E0B1ED0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оспаривание полномочий лица, подписавшего электронный документ </w:t>
      </w:r>
      <w:r>
        <w:rPr>
          <w:szCs w:val="28"/>
        </w:rPr>
        <w:br/>
      </w:r>
      <w:r w:rsidRPr="00C3622C">
        <w:rPr>
          <w:szCs w:val="28"/>
        </w:rPr>
        <w:t>ЭП;</w:t>
      </w:r>
    </w:p>
    <w:p w14:paraId="6BA9F2AB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оспаривание действительности и правомочности использования сертификата, использованного для подписания электронного документа;</w:t>
      </w:r>
    </w:p>
    <w:p w14:paraId="71CF738B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иные случаи возникновения конфликтных ситуаций в ходе обмена электронными документами.</w:t>
      </w:r>
    </w:p>
    <w:p w14:paraId="3E908B37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2.2. Разрешая конфликтные ситуации, Стороны исходят из следующего:</w:t>
      </w:r>
    </w:p>
    <w:p w14:paraId="4A39903A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в соответствии с законодательством Российской Федерации документ </w:t>
      </w:r>
      <w:r>
        <w:rPr>
          <w:szCs w:val="28"/>
        </w:rPr>
        <w:br/>
      </w:r>
      <w:r w:rsidRPr="00C3622C">
        <w:rPr>
          <w:szCs w:val="28"/>
        </w:rPr>
        <w:t>в электронном виде, подписанный ЭП в Системе, является документом, имеющим юридическую силу, аналогичным бумажному документу, подписанному собственноручной подписью и заверенному печатью;</w:t>
      </w:r>
    </w:p>
    <w:p w14:paraId="1D5ED358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электронный документ порождает обязательства Стороны перед другой Стороной, если документ оформлен надлежащим образом, подписан </w:t>
      </w:r>
      <w:r>
        <w:rPr>
          <w:szCs w:val="28"/>
        </w:rPr>
        <w:br/>
      </w:r>
      <w:r w:rsidRPr="00C3622C">
        <w:rPr>
          <w:szCs w:val="28"/>
        </w:rPr>
        <w:t xml:space="preserve">ЭП в Системе и доставлен другой Стороне. При этом ЭП используется </w:t>
      </w:r>
      <w:r>
        <w:rPr>
          <w:szCs w:val="28"/>
        </w:rPr>
        <w:br/>
      </w:r>
      <w:r w:rsidRPr="00C3622C">
        <w:rPr>
          <w:szCs w:val="28"/>
        </w:rPr>
        <w:t xml:space="preserve">в соответствии со сведениями, указанными в </w:t>
      </w:r>
      <w:r>
        <w:rPr>
          <w:szCs w:val="28"/>
        </w:rPr>
        <w:t>с</w:t>
      </w:r>
      <w:r w:rsidRPr="00C3622C">
        <w:rPr>
          <w:szCs w:val="28"/>
        </w:rPr>
        <w:t xml:space="preserve">ертификате, а </w:t>
      </w:r>
      <w:r>
        <w:rPr>
          <w:szCs w:val="28"/>
        </w:rPr>
        <w:t>с</w:t>
      </w:r>
      <w:r w:rsidRPr="00C3622C">
        <w:rPr>
          <w:szCs w:val="28"/>
        </w:rPr>
        <w:t>ертификат отправителя является действующим или являлся действующим на момент подписания документа;</w:t>
      </w:r>
    </w:p>
    <w:p w14:paraId="59DE9B61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математические свойства алгоритма ЭП должны соответствовать стандартам, существующим в Российской Федерации. Сторона призна</w:t>
      </w:r>
      <w:r>
        <w:rPr>
          <w:szCs w:val="28"/>
        </w:rPr>
        <w:t>ё</w:t>
      </w:r>
      <w:r w:rsidRPr="00C3622C">
        <w:rPr>
          <w:szCs w:val="28"/>
        </w:rPr>
        <w:t xml:space="preserve">т, что разбор конфликтной ситуации в отношении авторства, целостности </w:t>
      </w:r>
      <w:r>
        <w:rPr>
          <w:szCs w:val="28"/>
        </w:rPr>
        <w:br/>
      </w:r>
      <w:r w:rsidRPr="00C3622C">
        <w:rPr>
          <w:szCs w:val="28"/>
        </w:rPr>
        <w:t>и подлинности электронного документа заключается в доказательстве подписания конкретного электронного документа на конкретном ключе ЭП;</w:t>
      </w:r>
    </w:p>
    <w:p w14:paraId="4BFBABDC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электронный документ может иметь неограниченное количество экземпляров. Для создания дополнительного экземпляра существующего </w:t>
      </w:r>
      <w:r w:rsidRPr="00C3622C">
        <w:rPr>
          <w:szCs w:val="28"/>
        </w:rPr>
        <w:lastRenderedPageBreak/>
        <w:t>электронного документа копирование этого электронного документа должно быть выполнено со всеми ЭП. Все экземпляры электронного документа являются подлинниками данного электронного документа;</w:t>
      </w:r>
    </w:p>
    <w:p w14:paraId="10FCE5AD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разрешение конфликтных ситуаций осуществляется несколькими способами (в зависимости от уровня эскалации конфликтной ситуации), </w:t>
      </w:r>
      <w:r>
        <w:rPr>
          <w:szCs w:val="28"/>
        </w:rPr>
        <w:br/>
      </w:r>
      <w:r w:rsidRPr="00C3622C">
        <w:rPr>
          <w:szCs w:val="28"/>
        </w:rPr>
        <w:t>а именно:</w:t>
      </w:r>
    </w:p>
    <w:p w14:paraId="5103CDA7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в рабочем порядке (без создания Экспертной комиссии);</w:t>
      </w:r>
    </w:p>
    <w:p w14:paraId="19F5552A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с созданием Экспертной комиссии;</w:t>
      </w:r>
    </w:p>
    <w:p w14:paraId="73D0E965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в претензионном порядке;</w:t>
      </w:r>
    </w:p>
    <w:p w14:paraId="3096D049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в судебном порядке.</w:t>
      </w:r>
    </w:p>
    <w:p w14:paraId="24C15F75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2.3. Разрешение конфликтных ситуаций в рабочем порядке.</w:t>
      </w:r>
    </w:p>
    <w:p w14:paraId="2977C44D" w14:textId="77777777" w:rsidR="00013AD4" w:rsidRPr="009B62A1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В случае возникновения обстоятельств, свидетельствующих, по мнению одной из Сторон, о возникновении конфликтной ситуации, данная Сторона (инициатор) незамедлительно направляет заявление другой заинтересованной Стороне </w:t>
      </w:r>
      <w:r w:rsidRPr="009B62A1">
        <w:rPr>
          <w:szCs w:val="28"/>
        </w:rPr>
        <w:t>(ответчику)</w:t>
      </w:r>
      <w:r>
        <w:rPr>
          <w:szCs w:val="28"/>
        </w:rPr>
        <w:t xml:space="preserve"> </w:t>
      </w:r>
      <w:r w:rsidRPr="009B62A1">
        <w:rPr>
          <w:szCs w:val="28"/>
        </w:rPr>
        <w:t xml:space="preserve">любым доступным способом о возможном возникновении и (или) наличии конфликтной ситуации, обстоятельствах, свидетельствующих </w:t>
      </w:r>
      <w:r>
        <w:rPr>
          <w:szCs w:val="28"/>
        </w:rPr>
        <w:br/>
      </w:r>
      <w:r w:rsidRPr="009B62A1">
        <w:rPr>
          <w:szCs w:val="28"/>
        </w:rPr>
        <w:t>о её возникновении или наличии, а также о предполагаемых причинах (далее –заявление о конфликтной ситуации).</w:t>
      </w:r>
    </w:p>
    <w:p w14:paraId="72B28BAC" w14:textId="77777777" w:rsidR="00013AD4" w:rsidRPr="009B62A1" w:rsidRDefault="00013AD4" w:rsidP="00013AD4">
      <w:pPr>
        <w:pStyle w:val="ConsPlusNormal"/>
        <w:ind w:firstLine="709"/>
        <w:jc w:val="both"/>
        <w:rPr>
          <w:szCs w:val="28"/>
        </w:rPr>
      </w:pPr>
      <w:r w:rsidRPr="009B62A1">
        <w:rPr>
          <w:szCs w:val="28"/>
        </w:rPr>
        <w:t>Заявление о конфликтной ситуации в обязательном порядке должно содержать следующую информацию:</w:t>
      </w:r>
    </w:p>
    <w:p w14:paraId="46A52D2F" w14:textId="77777777" w:rsidR="00013AD4" w:rsidRPr="009B62A1" w:rsidRDefault="00013AD4" w:rsidP="00013AD4">
      <w:pPr>
        <w:pStyle w:val="ConsPlusNormal"/>
        <w:ind w:firstLine="709"/>
        <w:jc w:val="both"/>
        <w:rPr>
          <w:szCs w:val="28"/>
        </w:rPr>
      </w:pPr>
      <w:r w:rsidRPr="009B62A1">
        <w:rPr>
          <w:szCs w:val="28"/>
        </w:rPr>
        <w:t>1) уникальный идентификатор электронного документа</w:t>
      </w:r>
      <w:r w:rsidRPr="009B62A1">
        <w:rPr>
          <w:rStyle w:val="af1"/>
          <w:szCs w:val="28"/>
        </w:rPr>
        <w:footnoteReference w:id="3"/>
      </w:r>
      <w:r w:rsidRPr="009B62A1">
        <w:rPr>
          <w:szCs w:val="28"/>
        </w:rPr>
        <w:t>;</w:t>
      </w:r>
    </w:p>
    <w:p w14:paraId="49C34CE6" w14:textId="77777777" w:rsidR="00013AD4" w:rsidRPr="009B62A1" w:rsidRDefault="00013AD4" w:rsidP="00013AD4">
      <w:pPr>
        <w:pStyle w:val="ConsPlusNormal"/>
        <w:ind w:firstLine="709"/>
        <w:jc w:val="both"/>
        <w:rPr>
          <w:szCs w:val="28"/>
        </w:rPr>
      </w:pPr>
      <w:bookmarkStart w:id="7" w:name="P460"/>
      <w:bookmarkEnd w:id="7"/>
      <w:r w:rsidRPr="009B62A1">
        <w:rPr>
          <w:szCs w:val="28"/>
        </w:rPr>
        <w:t>2) название класса электронного документа и его номер в Системе;</w:t>
      </w:r>
    </w:p>
    <w:p w14:paraId="6469F1D0" w14:textId="77777777" w:rsidR="00013AD4" w:rsidRPr="009B62A1" w:rsidRDefault="00013AD4" w:rsidP="00013AD4">
      <w:pPr>
        <w:pStyle w:val="ConsPlusNormal"/>
        <w:ind w:firstLine="709"/>
        <w:jc w:val="both"/>
        <w:rPr>
          <w:szCs w:val="28"/>
        </w:rPr>
      </w:pPr>
      <w:r w:rsidRPr="009B62A1">
        <w:rPr>
          <w:szCs w:val="28"/>
        </w:rPr>
        <w:t>3) дата Заявления;</w:t>
      </w:r>
    </w:p>
    <w:p w14:paraId="4F6EA5BB" w14:textId="77777777" w:rsidR="00013AD4" w:rsidRPr="009B62A1" w:rsidRDefault="00013AD4" w:rsidP="00013AD4">
      <w:pPr>
        <w:pStyle w:val="ConsPlusNormal"/>
        <w:ind w:firstLine="709"/>
        <w:jc w:val="both"/>
        <w:rPr>
          <w:szCs w:val="28"/>
        </w:rPr>
      </w:pPr>
      <w:r w:rsidRPr="009B62A1">
        <w:rPr>
          <w:szCs w:val="28"/>
        </w:rPr>
        <w:t>4) номер Заявления (если вед</w:t>
      </w:r>
      <w:r>
        <w:rPr>
          <w:szCs w:val="28"/>
        </w:rPr>
        <w:t>ё</w:t>
      </w:r>
      <w:r w:rsidRPr="009B62A1">
        <w:rPr>
          <w:szCs w:val="28"/>
        </w:rPr>
        <w:t>тся журнал заявлений о разногласиях);</w:t>
      </w:r>
    </w:p>
    <w:p w14:paraId="62D8E9B9" w14:textId="77777777" w:rsidR="00013AD4" w:rsidRPr="009B62A1" w:rsidRDefault="00013AD4" w:rsidP="00013AD4">
      <w:pPr>
        <w:pStyle w:val="ConsPlusNormal"/>
        <w:ind w:firstLine="709"/>
        <w:jc w:val="both"/>
        <w:rPr>
          <w:szCs w:val="28"/>
        </w:rPr>
      </w:pPr>
      <w:r w:rsidRPr="009B62A1">
        <w:rPr>
          <w:szCs w:val="28"/>
        </w:rPr>
        <w:t xml:space="preserve">5) обстоятельства, на которых основаны заявленные требования </w:t>
      </w:r>
      <w:r>
        <w:rPr>
          <w:szCs w:val="28"/>
        </w:rPr>
        <w:br/>
      </w:r>
      <w:r w:rsidRPr="009B62A1">
        <w:rPr>
          <w:szCs w:val="28"/>
        </w:rPr>
        <w:t>и сведения о подтверждающих их доказательствах;</w:t>
      </w:r>
    </w:p>
    <w:p w14:paraId="368B4289" w14:textId="77777777" w:rsidR="00013AD4" w:rsidRPr="009B62A1" w:rsidRDefault="00013AD4" w:rsidP="00013AD4">
      <w:pPr>
        <w:pStyle w:val="ConsPlusNormal"/>
        <w:ind w:firstLine="709"/>
        <w:jc w:val="both"/>
        <w:rPr>
          <w:szCs w:val="28"/>
        </w:rPr>
      </w:pPr>
      <w:r w:rsidRPr="009B62A1">
        <w:rPr>
          <w:szCs w:val="28"/>
        </w:rPr>
        <w:t>6) дата и время подписания электронного документа (по системному журналу);</w:t>
      </w:r>
    </w:p>
    <w:p w14:paraId="178463EE" w14:textId="77777777" w:rsidR="00013AD4" w:rsidRPr="009B62A1" w:rsidRDefault="00013AD4" w:rsidP="00013AD4">
      <w:pPr>
        <w:pStyle w:val="ConsPlusNormal"/>
        <w:ind w:firstLine="709"/>
        <w:jc w:val="both"/>
        <w:rPr>
          <w:szCs w:val="28"/>
        </w:rPr>
      </w:pPr>
      <w:r w:rsidRPr="009B62A1">
        <w:rPr>
          <w:szCs w:val="28"/>
        </w:rPr>
        <w:t>7) дата электронного документа;</w:t>
      </w:r>
    </w:p>
    <w:p w14:paraId="4CFA52FD" w14:textId="77777777" w:rsidR="00013AD4" w:rsidRPr="009B62A1" w:rsidRDefault="00013AD4" w:rsidP="00013AD4">
      <w:pPr>
        <w:pStyle w:val="ConsPlusNormal"/>
        <w:ind w:firstLine="709"/>
        <w:jc w:val="both"/>
        <w:rPr>
          <w:szCs w:val="28"/>
        </w:rPr>
      </w:pPr>
      <w:r w:rsidRPr="009B62A1">
        <w:rPr>
          <w:szCs w:val="28"/>
        </w:rPr>
        <w:t>8) номер электронного документа;</w:t>
      </w:r>
    </w:p>
    <w:p w14:paraId="3A4E9039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9B62A1">
        <w:rPr>
          <w:szCs w:val="28"/>
        </w:rPr>
        <w:t>9) нормы законодательных и иных</w:t>
      </w:r>
      <w:r w:rsidRPr="00C3622C">
        <w:rPr>
          <w:szCs w:val="28"/>
        </w:rPr>
        <w:t xml:space="preserve"> нормативных правовых актов, положения Соглашения между Сторонами, на основании которых выставляется требование.</w:t>
      </w:r>
    </w:p>
    <w:p w14:paraId="72FFAC27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К заявлению о конфликтной ситуации должны быть приложены следующие документы:</w:t>
      </w:r>
    </w:p>
    <w:p w14:paraId="557C3F04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файл, содержащий электронный документ, а также ЭП этого электронного документа</w:t>
      </w:r>
      <w:r>
        <w:rPr>
          <w:rStyle w:val="af1"/>
          <w:szCs w:val="28"/>
        </w:rPr>
        <w:footnoteReference w:id="4"/>
      </w:r>
      <w:r w:rsidRPr="00C3622C">
        <w:rPr>
          <w:szCs w:val="28"/>
        </w:rPr>
        <w:t>;</w:t>
      </w:r>
    </w:p>
    <w:p w14:paraId="1A8A5732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файл, содержащий вложение электронного документа, а также ЭП этого вложения электронного документа</w:t>
      </w:r>
      <w:r>
        <w:rPr>
          <w:rStyle w:val="af1"/>
          <w:szCs w:val="28"/>
        </w:rPr>
        <w:footnoteReference w:id="5"/>
      </w:r>
      <w:r w:rsidRPr="00C3622C">
        <w:rPr>
          <w:szCs w:val="28"/>
        </w:rPr>
        <w:t>;</w:t>
      </w:r>
    </w:p>
    <w:p w14:paraId="483FCB5E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файлы, содержащие сертификаты ключей ЭП, которыми был подписан электронный документ и вложения.</w:t>
      </w:r>
    </w:p>
    <w:p w14:paraId="5269A373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Сторона, которой было направлено заявление о конфликтной ситуации, </w:t>
      </w:r>
      <w:r>
        <w:rPr>
          <w:szCs w:val="28"/>
        </w:rPr>
        <w:br/>
      </w:r>
      <w:r w:rsidRPr="00C3622C">
        <w:rPr>
          <w:szCs w:val="28"/>
        </w:rPr>
        <w:lastRenderedPageBreak/>
        <w:t>и которая должна участвовать в е</w:t>
      </w:r>
      <w:r>
        <w:rPr>
          <w:szCs w:val="28"/>
        </w:rPr>
        <w:t>ё</w:t>
      </w:r>
      <w:r w:rsidRPr="00C3622C">
        <w:rPr>
          <w:szCs w:val="28"/>
        </w:rPr>
        <w:t xml:space="preserve"> разрешении, обязана проверить наличие указанных в заявлении о конфликтной ситуации обстоятельств </w:t>
      </w:r>
      <w:r>
        <w:rPr>
          <w:szCs w:val="28"/>
        </w:rPr>
        <w:br/>
      </w:r>
      <w:r w:rsidRPr="00C3622C">
        <w:rPr>
          <w:szCs w:val="28"/>
        </w:rPr>
        <w:t xml:space="preserve">и по необходимости принять меры по разрешению конфликтной ситуации </w:t>
      </w:r>
      <w:r>
        <w:rPr>
          <w:szCs w:val="28"/>
        </w:rPr>
        <w:br/>
      </w:r>
      <w:r w:rsidRPr="00C3622C">
        <w:rPr>
          <w:szCs w:val="28"/>
        </w:rPr>
        <w:t>со своей стороны.</w:t>
      </w:r>
    </w:p>
    <w:p w14:paraId="39B04580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Ответчик извещает </w:t>
      </w:r>
      <w:r w:rsidRPr="009B62A1">
        <w:rPr>
          <w:szCs w:val="28"/>
        </w:rPr>
        <w:t xml:space="preserve">любым доступным способом инициатора </w:t>
      </w:r>
      <w:r>
        <w:rPr>
          <w:szCs w:val="28"/>
        </w:rPr>
        <w:br/>
      </w:r>
      <w:r w:rsidRPr="009B62A1">
        <w:rPr>
          <w:szCs w:val="28"/>
        </w:rPr>
        <w:t>о результатах проверки и, при необходимости, о мерах, принятых</w:t>
      </w:r>
      <w:r w:rsidRPr="00C3622C">
        <w:rPr>
          <w:szCs w:val="28"/>
        </w:rPr>
        <w:t xml:space="preserve"> для разрешения конфликтной ситуации, в течение одного рабочего дня с момента получения уведомления от инициатора.</w:t>
      </w:r>
    </w:p>
    <w:p w14:paraId="3A67075B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Конфликтная ситуация призна</w:t>
      </w:r>
      <w:r>
        <w:rPr>
          <w:szCs w:val="28"/>
        </w:rPr>
        <w:t>ё</w:t>
      </w:r>
      <w:r w:rsidRPr="00C3622C">
        <w:rPr>
          <w:szCs w:val="28"/>
        </w:rPr>
        <w:t>тся разреш</w:t>
      </w:r>
      <w:r>
        <w:rPr>
          <w:szCs w:val="28"/>
        </w:rPr>
        <w:t>ё</w:t>
      </w:r>
      <w:r w:rsidRPr="00C3622C">
        <w:rPr>
          <w:szCs w:val="28"/>
        </w:rPr>
        <w:t xml:space="preserve">нной в рабочем порядке </w:t>
      </w:r>
      <w:r>
        <w:rPr>
          <w:szCs w:val="28"/>
        </w:rPr>
        <w:br/>
      </w:r>
      <w:r w:rsidRPr="00C3622C">
        <w:rPr>
          <w:szCs w:val="28"/>
        </w:rPr>
        <w:t>в случае, если инициатор удовлетвор</w:t>
      </w:r>
      <w:r>
        <w:rPr>
          <w:szCs w:val="28"/>
        </w:rPr>
        <w:t>ё</w:t>
      </w:r>
      <w:r w:rsidRPr="00C3622C">
        <w:rPr>
          <w:szCs w:val="28"/>
        </w:rPr>
        <w:t xml:space="preserve">н информацией, содержащейся </w:t>
      </w:r>
      <w:r>
        <w:rPr>
          <w:szCs w:val="28"/>
        </w:rPr>
        <w:br/>
      </w:r>
      <w:r w:rsidRPr="00C3622C">
        <w:rPr>
          <w:szCs w:val="28"/>
        </w:rPr>
        <w:t>в извещениях ответчика, не имеет к нему претензий и информация представлена в надлежащий срок.</w:t>
      </w:r>
    </w:p>
    <w:p w14:paraId="1D920F51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2.4. Разрешение конфликтных ситуаций с созданием Экспертной комиссии.</w:t>
      </w:r>
    </w:p>
    <w:p w14:paraId="0762676D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2.4.1. Экспертная комиссия созда</w:t>
      </w:r>
      <w:r>
        <w:rPr>
          <w:szCs w:val="28"/>
        </w:rPr>
        <w:t>ё</w:t>
      </w:r>
      <w:r w:rsidRPr="00C3622C">
        <w:rPr>
          <w:szCs w:val="28"/>
        </w:rPr>
        <w:t xml:space="preserve">тся с целью разрешения конфликтных ситуаций, возникающих в ходе обмена электронными документами в Системе </w:t>
      </w:r>
      <w:r>
        <w:rPr>
          <w:szCs w:val="28"/>
        </w:rPr>
        <w:br/>
      </w:r>
      <w:r w:rsidRPr="00C3622C">
        <w:rPr>
          <w:szCs w:val="28"/>
        </w:rPr>
        <w:t xml:space="preserve">в тех случаях, когда разрешение конфликтных ситуаций в рабочем порядке </w:t>
      </w:r>
      <w:r>
        <w:rPr>
          <w:szCs w:val="28"/>
        </w:rPr>
        <w:br/>
      </w:r>
      <w:r w:rsidRPr="00C3622C">
        <w:rPr>
          <w:szCs w:val="28"/>
        </w:rPr>
        <w:t>не представляется возможным по причине неудовлетвор</w:t>
      </w:r>
      <w:r>
        <w:rPr>
          <w:szCs w:val="28"/>
        </w:rPr>
        <w:t>ё</w:t>
      </w:r>
      <w:r w:rsidRPr="00C3622C">
        <w:rPr>
          <w:szCs w:val="28"/>
        </w:rPr>
        <w:t>нности инициатора результатами разрешения конфликтной ситуации в рабочем порядке.</w:t>
      </w:r>
    </w:p>
    <w:p w14:paraId="652681A2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2.4.2. Формирование Экспертной комиссии.</w:t>
      </w:r>
    </w:p>
    <w:p w14:paraId="1148172B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В случае, если конфликтная ситуация не была разрешена в рабочем порядке, инициатор не позднее тр</w:t>
      </w:r>
      <w:r>
        <w:rPr>
          <w:szCs w:val="28"/>
        </w:rPr>
        <w:t>ё</w:t>
      </w:r>
      <w:r w:rsidRPr="00C3622C">
        <w:rPr>
          <w:szCs w:val="28"/>
        </w:rPr>
        <w:t>х рабочих дней с момента получения извещения о результатах проверки, провед</w:t>
      </w:r>
      <w:r>
        <w:rPr>
          <w:szCs w:val="28"/>
        </w:rPr>
        <w:t>ё</w:t>
      </w:r>
      <w:r w:rsidRPr="00C3622C">
        <w:rPr>
          <w:szCs w:val="28"/>
        </w:rPr>
        <w:t>нной ответчиком, направляет ответчику заявление о разногласиях</w:t>
      </w:r>
      <w:r>
        <w:rPr>
          <w:rStyle w:val="af1"/>
          <w:szCs w:val="28"/>
        </w:rPr>
        <w:footnoteReference w:id="6"/>
      </w:r>
      <w:r w:rsidRPr="00C3622C">
        <w:rPr>
          <w:szCs w:val="28"/>
        </w:rPr>
        <w:t xml:space="preserve"> (далее </w:t>
      </w:r>
      <w:r>
        <w:rPr>
          <w:szCs w:val="28"/>
        </w:rPr>
        <w:t>–</w:t>
      </w:r>
      <w:r w:rsidRPr="00C3622C">
        <w:rPr>
          <w:szCs w:val="28"/>
        </w:rPr>
        <w:t xml:space="preserve"> заявление) и предложение </w:t>
      </w:r>
      <w:r>
        <w:rPr>
          <w:szCs w:val="28"/>
        </w:rPr>
        <w:br/>
      </w:r>
      <w:r w:rsidRPr="00C3622C">
        <w:rPr>
          <w:szCs w:val="28"/>
        </w:rPr>
        <w:t xml:space="preserve">о создании Экспертной комиссии (далее </w:t>
      </w:r>
      <w:r>
        <w:rPr>
          <w:szCs w:val="28"/>
        </w:rPr>
        <w:t>–</w:t>
      </w:r>
      <w:r w:rsidRPr="00C3622C">
        <w:rPr>
          <w:szCs w:val="28"/>
        </w:rPr>
        <w:t xml:space="preserve"> Предложение).</w:t>
      </w:r>
    </w:p>
    <w:p w14:paraId="15AD9501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Заявление должно содержать информацию о предмете и существе конфликтной ситуации, обстоятельствах, по мнению инициатора свидетельствующих о наличии конфликтной ситуации, возможных причинах </w:t>
      </w:r>
      <w:r>
        <w:rPr>
          <w:szCs w:val="28"/>
        </w:rPr>
        <w:br/>
      </w:r>
      <w:r w:rsidRPr="00C3622C">
        <w:rPr>
          <w:szCs w:val="28"/>
        </w:rPr>
        <w:t>и последствиях е</w:t>
      </w:r>
      <w:r>
        <w:rPr>
          <w:szCs w:val="28"/>
        </w:rPr>
        <w:t>ё</w:t>
      </w:r>
      <w:r w:rsidRPr="00C3622C">
        <w:rPr>
          <w:szCs w:val="28"/>
        </w:rPr>
        <w:t xml:space="preserve"> возникновения, причинах неудовлетвор</w:t>
      </w:r>
      <w:r>
        <w:rPr>
          <w:szCs w:val="28"/>
        </w:rPr>
        <w:t>ё</w:t>
      </w:r>
      <w:r w:rsidRPr="00C3622C">
        <w:rPr>
          <w:szCs w:val="28"/>
        </w:rPr>
        <w:t>нности произвед</w:t>
      </w:r>
      <w:r>
        <w:rPr>
          <w:szCs w:val="28"/>
        </w:rPr>
        <w:t>ё</w:t>
      </w:r>
      <w:r w:rsidRPr="00C3622C">
        <w:rPr>
          <w:szCs w:val="28"/>
        </w:rPr>
        <w:t>нных ответчиком мероприятий по устранению в рабочем порядке конфликтной ситуации.</w:t>
      </w:r>
      <w:r>
        <w:rPr>
          <w:szCs w:val="28"/>
        </w:rPr>
        <w:t xml:space="preserve"> </w:t>
      </w:r>
    </w:p>
    <w:p w14:paraId="3F3A0CAC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Предложение должно содержать следующую информацию:</w:t>
      </w:r>
    </w:p>
    <w:p w14:paraId="3104FD00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предполагаемая дата (не позднее тр</w:t>
      </w:r>
      <w:r>
        <w:rPr>
          <w:szCs w:val="28"/>
        </w:rPr>
        <w:t>ё</w:t>
      </w:r>
      <w:r w:rsidRPr="00C3622C">
        <w:rPr>
          <w:szCs w:val="28"/>
        </w:rPr>
        <w:t>х рабочих дней со дня отправления Заявления), время и место сбора Экспертной комиссии;</w:t>
      </w:r>
    </w:p>
    <w:p w14:paraId="276AACA9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список предлагаемых для включения в состав Экспертной комиссии представителей инициатора, с указанием фамилий, им</w:t>
      </w:r>
      <w:r>
        <w:rPr>
          <w:szCs w:val="28"/>
        </w:rPr>
        <w:t>ё</w:t>
      </w:r>
      <w:r w:rsidRPr="00C3622C">
        <w:rPr>
          <w:szCs w:val="28"/>
        </w:rPr>
        <w:t>н, отчеств (при наличии), должностей, контактной информации (абонентский номер телефонной связи, электронная почта, факс).</w:t>
      </w:r>
    </w:p>
    <w:p w14:paraId="426EAA0F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Заявление и Предложение составляются </w:t>
      </w:r>
      <w:r w:rsidRPr="009B62A1">
        <w:rPr>
          <w:szCs w:val="28"/>
        </w:rPr>
        <w:t xml:space="preserve">в произвольной форме </w:t>
      </w:r>
      <w:r>
        <w:rPr>
          <w:szCs w:val="28"/>
        </w:rPr>
        <w:br/>
      </w:r>
      <w:r w:rsidRPr="009B62A1">
        <w:rPr>
          <w:szCs w:val="28"/>
        </w:rPr>
        <w:t xml:space="preserve">на бумажном носителе, подписываются должностными лицами инициатора, уполномоченными участвовать в разрешении конфликтной ситуации, </w:t>
      </w:r>
      <w:r>
        <w:rPr>
          <w:szCs w:val="28"/>
        </w:rPr>
        <w:br/>
      </w:r>
      <w:r w:rsidRPr="009B62A1">
        <w:rPr>
          <w:szCs w:val="28"/>
        </w:rPr>
        <w:lastRenderedPageBreak/>
        <w:t>и передаются ответчику способом, подтверждающим вручение корреспонденции.</w:t>
      </w:r>
    </w:p>
    <w:p w14:paraId="2A7ED30C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2.4.3. Предполагаемые место</w:t>
      </w:r>
      <w:r>
        <w:rPr>
          <w:szCs w:val="28"/>
        </w:rPr>
        <w:t>,</w:t>
      </w:r>
      <w:r w:rsidRPr="00C3622C">
        <w:rPr>
          <w:szCs w:val="28"/>
        </w:rPr>
        <w:t xml:space="preserve"> дата</w:t>
      </w:r>
      <w:r>
        <w:rPr>
          <w:szCs w:val="28"/>
        </w:rPr>
        <w:t xml:space="preserve"> и время</w:t>
      </w:r>
      <w:r w:rsidRPr="00C3622C">
        <w:rPr>
          <w:szCs w:val="28"/>
        </w:rPr>
        <w:t xml:space="preserve"> сбора</w:t>
      </w:r>
      <w:r>
        <w:rPr>
          <w:szCs w:val="28"/>
        </w:rPr>
        <w:t>, состав</w:t>
      </w:r>
      <w:r w:rsidRPr="00C3622C">
        <w:rPr>
          <w:szCs w:val="28"/>
        </w:rPr>
        <w:t xml:space="preserve"> Экспертной комиссии.</w:t>
      </w:r>
    </w:p>
    <w:p w14:paraId="5E7345C7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Не позднее чем на третий рабочий день после получения Заявления </w:t>
      </w:r>
      <w:r>
        <w:rPr>
          <w:szCs w:val="28"/>
        </w:rPr>
        <w:br/>
      </w:r>
      <w:r w:rsidRPr="00C3622C">
        <w:rPr>
          <w:szCs w:val="28"/>
        </w:rPr>
        <w:t>и Предложения Сторонами, участвующими в разрешении конфликтной ситуации, должна быть сформирована Экспертная комиссия.</w:t>
      </w:r>
    </w:p>
    <w:p w14:paraId="0748DC02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Состав Экспертной комиссии, время</w:t>
      </w:r>
      <w:r>
        <w:rPr>
          <w:szCs w:val="28"/>
        </w:rPr>
        <w:t>, дата</w:t>
      </w:r>
      <w:r w:rsidRPr="00C3622C">
        <w:rPr>
          <w:szCs w:val="28"/>
        </w:rPr>
        <w:t xml:space="preserve"> и место е</w:t>
      </w:r>
      <w:r>
        <w:rPr>
          <w:szCs w:val="28"/>
        </w:rPr>
        <w:t>ё</w:t>
      </w:r>
      <w:r w:rsidRPr="00C3622C">
        <w:rPr>
          <w:szCs w:val="28"/>
        </w:rPr>
        <w:t xml:space="preserve"> работы утверждаются руководителями (иными уполномоченными лицами) участвующих в разрешении конфликтной ситуации Сторон.</w:t>
      </w:r>
    </w:p>
    <w:p w14:paraId="112CDDBF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Срок работы Экспертной комиссии </w:t>
      </w:r>
      <w:r>
        <w:rPr>
          <w:szCs w:val="28"/>
        </w:rPr>
        <w:t>–</w:t>
      </w:r>
      <w:r w:rsidRPr="00C3622C">
        <w:rPr>
          <w:szCs w:val="28"/>
        </w:rPr>
        <w:t xml:space="preserve"> пять рабочих дней. </w:t>
      </w:r>
      <w:r>
        <w:rPr>
          <w:szCs w:val="28"/>
        </w:rPr>
        <w:br/>
      </w:r>
      <w:r w:rsidRPr="00C3622C">
        <w:rPr>
          <w:szCs w:val="28"/>
        </w:rPr>
        <w:t>В исключительных случаях срок работы Экспертной комиссии может быть продл</w:t>
      </w:r>
      <w:r>
        <w:rPr>
          <w:szCs w:val="28"/>
        </w:rPr>
        <w:t>ё</w:t>
      </w:r>
      <w:r w:rsidRPr="00C3622C">
        <w:rPr>
          <w:szCs w:val="28"/>
        </w:rPr>
        <w:t>н, но не более чем на тридцать рабочих дней.</w:t>
      </w:r>
    </w:p>
    <w:p w14:paraId="01439187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Если Стороны не договорятся об ином, то в состав Экспертной комиссии входит равное количество уполномоченных лиц Сторон, участвующих </w:t>
      </w:r>
      <w:r>
        <w:rPr>
          <w:szCs w:val="28"/>
        </w:rPr>
        <w:br/>
      </w:r>
      <w:r w:rsidRPr="00C3622C">
        <w:rPr>
          <w:szCs w:val="28"/>
        </w:rPr>
        <w:t>в разрешении конфликтной ситуации.</w:t>
      </w:r>
    </w:p>
    <w:p w14:paraId="183290CF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В состав Экспертной комиссии могут включаться специалисты служб обеспечения информационной безопасности Сторон, уполномоченные сотрудники Сторон, представители юридических служб Сторон, а также представители органов, осуществляющих государственное регулирование </w:t>
      </w:r>
      <w:r>
        <w:rPr>
          <w:szCs w:val="28"/>
        </w:rPr>
        <w:br/>
      </w:r>
      <w:r w:rsidRPr="00C3622C">
        <w:rPr>
          <w:szCs w:val="28"/>
        </w:rPr>
        <w:t>и контроль в соответствующих сферах деятельности, уполномоченные сотрудники УЦ (по согласованию)</w:t>
      </w:r>
      <w:r>
        <w:rPr>
          <w:szCs w:val="28"/>
        </w:rPr>
        <w:t xml:space="preserve"> и </w:t>
      </w:r>
      <w:r w:rsidRPr="00C3622C">
        <w:rPr>
          <w:szCs w:val="28"/>
        </w:rPr>
        <w:t>разработчик</w:t>
      </w:r>
      <w:r>
        <w:rPr>
          <w:szCs w:val="28"/>
        </w:rPr>
        <w:t>и</w:t>
      </w:r>
      <w:r w:rsidRPr="00C3622C">
        <w:rPr>
          <w:szCs w:val="28"/>
        </w:rPr>
        <w:t xml:space="preserve"> программного обеспечения Системы</w:t>
      </w:r>
      <w:r>
        <w:rPr>
          <w:szCs w:val="28"/>
        </w:rPr>
        <w:t xml:space="preserve"> (по согласованию)</w:t>
      </w:r>
      <w:r w:rsidRPr="00C3622C">
        <w:rPr>
          <w:szCs w:val="28"/>
        </w:rPr>
        <w:t>.</w:t>
      </w:r>
    </w:p>
    <w:p w14:paraId="66EA017B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По инициативе любой из Сторон, участвующих в разрешении конфликтной ситуации, к работе Экспертной комиссии могут привлекаться независимые эксперты.</w:t>
      </w:r>
    </w:p>
    <w:p w14:paraId="3A47BE70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Лица, входящие в состав Экспертной комиссии, должны обладать опытом работы с электронными документами, знаниями в области обеспечения информационной безопасности при обмене электронными документами, иметь соответствующий допуск к необходимым для проведения работы Экспертной комиссии документам и программно-техническим средствам.</w:t>
      </w:r>
    </w:p>
    <w:p w14:paraId="6D619C50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Председатель Экспертной комиссии назначается по согласованию Сторон. Если согласование не достигнуто, то председатель Экспертной комиссии назначается простым большинством голосов, по результатам открытого голосования членов Экспертной комиссии.</w:t>
      </w:r>
    </w:p>
    <w:p w14:paraId="54B689CB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2.4.4. Права Экспертной комиссии.</w:t>
      </w:r>
    </w:p>
    <w:p w14:paraId="79D11DC3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Экспертная комиссия имеет право:</w:t>
      </w:r>
    </w:p>
    <w:p w14:paraId="666FCD0E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получать доступ к необходимым для е</w:t>
      </w:r>
      <w:r>
        <w:rPr>
          <w:szCs w:val="28"/>
        </w:rPr>
        <w:t>ё</w:t>
      </w:r>
      <w:r w:rsidRPr="00C3622C">
        <w:rPr>
          <w:szCs w:val="28"/>
        </w:rPr>
        <w:t xml:space="preserve"> работы документам Сторон, в том числе к архивам электронных документов;</w:t>
      </w:r>
    </w:p>
    <w:p w14:paraId="6A1A7ECE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знакомиться с условиями и порядком подготовки, формирования, обработки, доставки, исполнения, хранения и уч</w:t>
      </w:r>
      <w:r>
        <w:rPr>
          <w:szCs w:val="28"/>
        </w:rPr>
        <w:t>ё</w:t>
      </w:r>
      <w:r w:rsidRPr="00C3622C">
        <w:rPr>
          <w:szCs w:val="28"/>
        </w:rPr>
        <w:t>та электронных документов Сторон;</w:t>
      </w:r>
    </w:p>
    <w:p w14:paraId="157F942F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знакомиться с условиями и порядком эксплуатации программных </w:t>
      </w:r>
      <w:r>
        <w:rPr>
          <w:szCs w:val="28"/>
        </w:rPr>
        <w:br/>
      </w:r>
      <w:r w:rsidRPr="00C3622C">
        <w:rPr>
          <w:szCs w:val="28"/>
        </w:rPr>
        <w:t>и технических средств обмена электронными документами Сторон;</w:t>
      </w:r>
    </w:p>
    <w:p w14:paraId="5A647F67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знакомиться с условиями и порядком изготовления, использования </w:t>
      </w:r>
      <w:r>
        <w:rPr>
          <w:szCs w:val="28"/>
        </w:rPr>
        <w:br/>
      </w:r>
      <w:r w:rsidRPr="00C3622C">
        <w:rPr>
          <w:szCs w:val="28"/>
        </w:rPr>
        <w:lastRenderedPageBreak/>
        <w:t>и хранения Сторонами ключей, иной конфиденциальной информации, а также материальных носителей, необходимых для работы средств обмена электронными документами;</w:t>
      </w:r>
    </w:p>
    <w:p w14:paraId="5C787253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получать объяснения от должностных лиц Сторон, обеспечивающих обмен электронными документами;</w:t>
      </w:r>
    </w:p>
    <w:p w14:paraId="13C6C72D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получать от Сторон любую иную информацию, относящуюся, </w:t>
      </w:r>
      <w:r>
        <w:rPr>
          <w:szCs w:val="28"/>
        </w:rPr>
        <w:br/>
      </w:r>
      <w:r w:rsidRPr="00C3622C">
        <w:rPr>
          <w:szCs w:val="28"/>
        </w:rPr>
        <w:t>по е</w:t>
      </w:r>
      <w:r>
        <w:rPr>
          <w:szCs w:val="28"/>
        </w:rPr>
        <w:t>ё</w:t>
      </w:r>
      <w:r w:rsidRPr="00C3622C">
        <w:rPr>
          <w:szCs w:val="28"/>
        </w:rPr>
        <w:t xml:space="preserve"> мнению, к разрешаемой конфликтной ситуации.</w:t>
      </w:r>
    </w:p>
    <w:p w14:paraId="4BD3C7D6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Для проведения необходимых проверок и документирования данных Экспертной комиссией могут применяться специальные программные </w:t>
      </w:r>
      <w:r>
        <w:rPr>
          <w:szCs w:val="28"/>
        </w:rPr>
        <w:br/>
      </w:r>
      <w:r w:rsidRPr="00C3622C">
        <w:rPr>
          <w:szCs w:val="28"/>
        </w:rPr>
        <w:t>и технические средства.</w:t>
      </w:r>
    </w:p>
    <w:p w14:paraId="16A64951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2.4.5. Порядок работы Экспертной комиссии.</w:t>
      </w:r>
    </w:p>
    <w:p w14:paraId="04576379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Ответчик обязан в период работы Экспертной комиссии представить инициатору и Экспертной комиссии документально обоснованные объяснения </w:t>
      </w:r>
      <w:r>
        <w:rPr>
          <w:szCs w:val="28"/>
        </w:rPr>
        <w:br/>
      </w:r>
      <w:r w:rsidRPr="00C3622C">
        <w:rPr>
          <w:szCs w:val="28"/>
        </w:rPr>
        <w:t>и (или) доказательства по каждому вопросу, изложенному в Заявлении.</w:t>
      </w:r>
    </w:p>
    <w:p w14:paraId="278FD188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Любая сторона в ходе работы Экспертной комиссии может вынести </w:t>
      </w:r>
      <w:r>
        <w:rPr>
          <w:szCs w:val="28"/>
        </w:rPr>
        <w:br/>
      </w:r>
      <w:r w:rsidRPr="00C3622C">
        <w:rPr>
          <w:szCs w:val="28"/>
        </w:rPr>
        <w:t xml:space="preserve">(в письменной форме) на рассмотрение Экспертной комиссии ходатайство </w:t>
      </w:r>
      <w:r>
        <w:rPr>
          <w:szCs w:val="28"/>
        </w:rPr>
        <w:br/>
      </w:r>
      <w:r w:rsidRPr="00C3622C">
        <w:rPr>
          <w:szCs w:val="28"/>
        </w:rPr>
        <w:t>об изменении или дополнении своих требований или возражений.</w:t>
      </w:r>
    </w:p>
    <w:p w14:paraId="53660733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Экспертная комиссия может затребовать от сторон предоставление документов, вещественных или иных доказательств.</w:t>
      </w:r>
    </w:p>
    <w:p w14:paraId="0C2F2398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Рассмотрение спора производится на основании всех представленных документов и доказательств.</w:t>
      </w:r>
    </w:p>
    <w:p w14:paraId="07753F8F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В том случае, если обстоятельства требуют подтверждения факта подлинности ЭП в электронном документе, Экспертная комиссия направляет ЭП на экспертизу по подтверждению подлинности ЭП. Проведение экспертизы осуществляется уполномоченными сотрудниками УЦ.</w:t>
      </w:r>
    </w:p>
    <w:p w14:paraId="38141369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2.4.6. Оформление результатов работы Экспертной комиссии.</w:t>
      </w:r>
    </w:p>
    <w:p w14:paraId="75398167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Все действия, предпринимаемые Экспертной комиссией для выяснения фактических обстоятельств конфликтной ситуации, а также сделанные выводы заносятся в протокол работы Экспертной комиссии. По итогам работы Экспертной комиссии составляется акт.</w:t>
      </w:r>
    </w:p>
    <w:p w14:paraId="3A263997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2.4.6.1. Протокол работы Экспертной комиссии.</w:t>
      </w:r>
    </w:p>
    <w:p w14:paraId="677C225B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Протокол работы Экспертной комиссии должен содержать следующую информацию:</w:t>
      </w:r>
    </w:p>
    <w:p w14:paraId="203EE85C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1) дату и место составления протокола;</w:t>
      </w:r>
    </w:p>
    <w:p w14:paraId="2864C918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2) состав Экспертной комиссии с указанием фамилий, им</w:t>
      </w:r>
      <w:r>
        <w:rPr>
          <w:szCs w:val="28"/>
        </w:rPr>
        <w:t>ё</w:t>
      </w:r>
      <w:r w:rsidRPr="00C3622C">
        <w:rPr>
          <w:szCs w:val="28"/>
        </w:rPr>
        <w:t>н, отчеств (при наличии), мест работы, занимаемых должностей, исполняемых при обмене электронными документами функциональных ролей, контактной информации членов Экспертной комиссии;</w:t>
      </w:r>
    </w:p>
    <w:p w14:paraId="3D8375FC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3) краткое изложение обстоятельств, свидетельствующих, по мнению инициатора, о </w:t>
      </w:r>
      <w:r>
        <w:rPr>
          <w:szCs w:val="28"/>
        </w:rPr>
        <w:t xml:space="preserve">возможном </w:t>
      </w:r>
      <w:r w:rsidRPr="00C3622C">
        <w:rPr>
          <w:szCs w:val="28"/>
        </w:rPr>
        <w:t>возникновении и (или) наличии конфликтной ситуации;</w:t>
      </w:r>
    </w:p>
    <w:p w14:paraId="77521D55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4) установленные Экспертной комиссией фактические обстоятельства;</w:t>
      </w:r>
    </w:p>
    <w:p w14:paraId="243C4F73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5) мероприятия, проводимые Экспертной комиссией для установления наличия, причин возникновения и последствий возникшей конфликтной ситуации, с указанием даты, времени и места их проведения;</w:t>
      </w:r>
    </w:p>
    <w:p w14:paraId="38C0B523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lastRenderedPageBreak/>
        <w:t>6) выводы, к которым пришла Экспертная комиссия в результате провед</w:t>
      </w:r>
      <w:r>
        <w:rPr>
          <w:szCs w:val="28"/>
        </w:rPr>
        <w:t>ё</w:t>
      </w:r>
      <w:r w:rsidRPr="00C3622C">
        <w:rPr>
          <w:szCs w:val="28"/>
        </w:rPr>
        <w:t>нных мероприятий;</w:t>
      </w:r>
    </w:p>
    <w:p w14:paraId="53F1C8B2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7) подписи всех членов Экспертной комиссии.</w:t>
      </w:r>
    </w:p>
    <w:p w14:paraId="7DAD2B5A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Выводы, к которым пришла Экспертная комиссия, должны основываться на положениях, дающих возможность проверить обоснованность </w:t>
      </w:r>
      <w:r>
        <w:rPr>
          <w:szCs w:val="28"/>
        </w:rPr>
        <w:br/>
      </w:r>
      <w:r w:rsidRPr="00C3622C">
        <w:rPr>
          <w:szCs w:val="28"/>
        </w:rPr>
        <w:t xml:space="preserve">и достоверность сделанных выводов на базе организационных, технических </w:t>
      </w:r>
      <w:r>
        <w:rPr>
          <w:szCs w:val="28"/>
        </w:rPr>
        <w:br/>
      </w:r>
      <w:r w:rsidRPr="00C3622C">
        <w:rPr>
          <w:szCs w:val="28"/>
        </w:rPr>
        <w:t>и практических данных.</w:t>
      </w:r>
    </w:p>
    <w:p w14:paraId="776521F7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Протокол должен быть составлен в форме документа на бумажном носителе в двух экземплярах, по одному для инициатора и ответчика. </w:t>
      </w:r>
      <w:r>
        <w:rPr>
          <w:szCs w:val="28"/>
        </w:rPr>
        <w:br/>
      </w:r>
      <w:r w:rsidRPr="00C3622C">
        <w:rPr>
          <w:szCs w:val="28"/>
        </w:rPr>
        <w:t>По обращению любого из членов Экспертной комиссии может быть выдана заверенная копия протокола.</w:t>
      </w:r>
    </w:p>
    <w:p w14:paraId="7DD4EDBF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2.4.6.2. Акт по итогам работы Экспертной комиссии.</w:t>
      </w:r>
    </w:p>
    <w:p w14:paraId="6CB1C3AD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Акт, составленный по итогам работы Экспертной комиссии, должен содержать следующую информацию:</w:t>
      </w:r>
    </w:p>
    <w:p w14:paraId="7AACB775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1) дату и место составления акта;</w:t>
      </w:r>
    </w:p>
    <w:p w14:paraId="4F070E32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2) дату и время начала и окончания работы Экспертной комиссии;</w:t>
      </w:r>
    </w:p>
    <w:p w14:paraId="5CB87665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3) состав Экспертной комиссии;</w:t>
      </w:r>
    </w:p>
    <w:p w14:paraId="2BA2DF8D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4) перечень мероприятий, провед</w:t>
      </w:r>
      <w:r>
        <w:rPr>
          <w:szCs w:val="28"/>
        </w:rPr>
        <w:t>ё</w:t>
      </w:r>
      <w:r w:rsidRPr="00C3622C">
        <w:rPr>
          <w:szCs w:val="28"/>
        </w:rPr>
        <w:t>нных Экспертной комиссией;</w:t>
      </w:r>
    </w:p>
    <w:p w14:paraId="2266FC6A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5) краткое изложение выводов Экспертной комиссии;</w:t>
      </w:r>
    </w:p>
    <w:p w14:paraId="63EE4054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6) принятое решение Экспертной комиссии;</w:t>
      </w:r>
    </w:p>
    <w:p w14:paraId="4626BDD7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7) указание на особое мнение члена Экспертной комиссии (при наличии);</w:t>
      </w:r>
    </w:p>
    <w:p w14:paraId="574DCD73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8) подписи всех членов Экспертной комиссии.</w:t>
      </w:r>
    </w:p>
    <w:p w14:paraId="5ECFA7A4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При наличии указания на особое мнение члена Экспертной комиссии </w:t>
      </w:r>
      <w:r>
        <w:rPr>
          <w:szCs w:val="28"/>
        </w:rPr>
        <w:br/>
      </w:r>
      <w:r w:rsidRPr="00C3622C">
        <w:rPr>
          <w:szCs w:val="28"/>
        </w:rPr>
        <w:t xml:space="preserve">к акту прилагается документ, составленный в произвольной форме </w:t>
      </w:r>
      <w:r>
        <w:rPr>
          <w:szCs w:val="28"/>
        </w:rPr>
        <w:br/>
      </w:r>
      <w:r w:rsidRPr="00C3622C">
        <w:rPr>
          <w:szCs w:val="28"/>
        </w:rPr>
        <w:t xml:space="preserve">и отражающий особое мнение члена Экспертной комиссии, не согласного </w:t>
      </w:r>
      <w:r>
        <w:rPr>
          <w:szCs w:val="28"/>
        </w:rPr>
        <w:br/>
      </w:r>
      <w:r w:rsidRPr="00C3622C">
        <w:rPr>
          <w:szCs w:val="28"/>
        </w:rPr>
        <w:t>с выводами Экспертной комиссии. Этот документ должен быть подписан членом Экспертной комиссии, чь</w:t>
      </w:r>
      <w:r>
        <w:rPr>
          <w:szCs w:val="28"/>
        </w:rPr>
        <w:t>ё</w:t>
      </w:r>
      <w:r w:rsidRPr="00C3622C">
        <w:rPr>
          <w:szCs w:val="28"/>
        </w:rPr>
        <w:t xml:space="preserve"> мнение он отражает.</w:t>
      </w:r>
    </w:p>
    <w:p w14:paraId="5F5F29E0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Акт должен быть составлен в форме документа на бумажном носителе </w:t>
      </w:r>
      <w:r>
        <w:rPr>
          <w:szCs w:val="28"/>
        </w:rPr>
        <w:br/>
      </w:r>
      <w:r w:rsidRPr="00C3622C">
        <w:rPr>
          <w:szCs w:val="28"/>
        </w:rPr>
        <w:t>в двух экземплярах, по одному для инициатора и ответчика. По обращению любого из членов Экспертной комиссии может быть выдана заверенная копия акта.</w:t>
      </w:r>
    </w:p>
    <w:p w14:paraId="60D65469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2.4.7. Разрешение конфликтной ситуации по итогам работы Экспертной комиссии.</w:t>
      </w:r>
    </w:p>
    <w:p w14:paraId="1971186A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Акт Экспертной комиссии является основанием для принятия Сторонами, участвующими в разрешении конфликтной ситуации, решения </w:t>
      </w:r>
      <w:r>
        <w:rPr>
          <w:szCs w:val="28"/>
        </w:rPr>
        <w:br/>
      </w:r>
      <w:r w:rsidRPr="00C3622C">
        <w:rPr>
          <w:szCs w:val="28"/>
        </w:rPr>
        <w:t>по урегулированию конфликтной ситуации.</w:t>
      </w:r>
    </w:p>
    <w:p w14:paraId="22C24CF0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В срок не более тр</w:t>
      </w:r>
      <w:r>
        <w:rPr>
          <w:szCs w:val="28"/>
        </w:rPr>
        <w:t>ё</w:t>
      </w:r>
      <w:r w:rsidRPr="00C3622C">
        <w:rPr>
          <w:szCs w:val="28"/>
        </w:rPr>
        <w:t xml:space="preserve">х рабочих дней со дня подписания акта Экспертной комиссии Стороны, участвующие в разрешении конфликтной ситуации, </w:t>
      </w:r>
      <w:r>
        <w:rPr>
          <w:szCs w:val="28"/>
        </w:rPr>
        <w:br/>
      </w:r>
      <w:r w:rsidRPr="00C3622C">
        <w:rPr>
          <w:szCs w:val="28"/>
        </w:rPr>
        <w:t>на основании выводов Экспертной комиссии принимают меры по разрешению конфликтной ситуации.</w:t>
      </w:r>
    </w:p>
    <w:p w14:paraId="130E5008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Конфликтная ситуация призна</w:t>
      </w:r>
      <w:r>
        <w:rPr>
          <w:szCs w:val="28"/>
        </w:rPr>
        <w:t>ё</w:t>
      </w:r>
      <w:r w:rsidRPr="00C3622C">
        <w:rPr>
          <w:szCs w:val="28"/>
        </w:rPr>
        <w:t>тся разреш</w:t>
      </w:r>
      <w:r>
        <w:rPr>
          <w:szCs w:val="28"/>
        </w:rPr>
        <w:t>ё</w:t>
      </w:r>
      <w:r w:rsidRPr="00C3622C">
        <w:rPr>
          <w:szCs w:val="28"/>
        </w:rPr>
        <w:t xml:space="preserve">нной по итогам работы Экспертной комиссии, если Стороны, участвующие в разрешении конфликтной ситуации, удовлетворены выводами, полученными Экспертной комиссией, </w:t>
      </w:r>
      <w:r>
        <w:rPr>
          <w:szCs w:val="28"/>
        </w:rPr>
        <w:br/>
      </w:r>
      <w:r w:rsidRPr="00C3622C">
        <w:rPr>
          <w:szCs w:val="28"/>
        </w:rPr>
        <w:t>и не имеют претензий в связи с разрешаемой конфликтной ситуацией.</w:t>
      </w:r>
    </w:p>
    <w:p w14:paraId="27210944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В случае если конфликтная ситуация призна</w:t>
      </w:r>
      <w:r>
        <w:rPr>
          <w:szCs w:val="28"/>
        </w:rPr>
        <w:t>ё</w:t>
      </w:r>
      <w:r w:rsidRPr="00C3622C">
        <w:rPr>
          <w:szCs w:val="28"/>
        </w:rPr>
        <w:t>тся разреш</w:t>
      </w:r>
      <w:r>
        <w:rPr>
          <w:szCs w:val="28"/>
        </w:rPr>
        <w:t>ё</w:t>
      </w:r>
      <w:r w:rsidRPr="00C3622C">
        <w:rPr>
          <w:szCs w:val="28"/>
        </w:rPr>
        <w:t xml:space="preserve">нной, Стороны, </w:t>
      </w:r>
      <w:r w:rsidRPr="00C3622C">
        <w:rPr>
          <w:szCs w:val="28"/>
        </w:rPr>
        <w:lastRenderedPageBreak/>
        <w:t>участвующие в разрешении конфликтной ситуации, в срок не позднее пяти рабочих дней со дня окончания работы Экспертной комиссии оформляют решение об урегулировании конфликтной ситуации.</w:t>
      </w:r>
    </w:p>
    <w:p w14:paraId="396D3EAF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Решение составляется Сторонами, участвующими в разрешении конфликтной ситуации, в произвольной форме в </w:t>
      </w:r>
      <w:r>
        <w:rPr>
          <w:szCs w:val="28"/>
        </w:rPr>
        <w:t>форм</w:t>
      </w:r>
      <w:r w:rsidRPr="00C3622C">
        <w:rPr>
          <w:szCs w:val="28"/>
        </w:rPr>
        <w:t xml:space="preserve">е документа на бумажном носителе </w:t>
      </w:r>
      <w:r w:rsidRPr="006C69CD">
        <w:rPr>
          <w:szCs w:val="28"/>
        </w:rPr>
        <w:t>в двух экземплярах, по одному для инициатора и ответчика</w:t>
      </w:r>
      <w:r>
        <w:rPr>
          <w:szCs w:val="28"/>
        </w:rPr>
        <w:t>.</w:t>
      </w:r>
      <w:r w:rsidRPr="00C3622C">
        <w:rPr>
          <w:szCs w:val="28"/>
        </w:rPr>
        <w:t xml:space="preserve"> Решение подписывается уполномоченными в разрешении конфликтной ситуации лицами Сторон и утверждается руководителями (иными уполномоченными лицами) Сторон.</w:t>
      </w:r>
    </w:p>
    <w:p w14:paraId="2F0A9645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2.5. </w:t>
      </w:r>
      <w:r>
        <w:rPr>
          <w:szCs w:val="28"/>
        </w:rPr>
        <w:t>Р</w:t>
      </w:r>
      <w:r w:rsidRPr="00C3622C">
        <w:rPr>
          <w:szCs w:val="28"/>
        </w:rPr>
        <w:t>азрешени</w:t>
      </w:r>
      <w:r>
        <w:rPr>
          <w:szCs w:val="28"/>
        </w:rPr>
        <w:t>е</w:t>
      </w:r>
      <w:r w:rsidRPr="00C3622C">
        <w:rPr>
          <w:szCs w:val="28"/>
        </w:rPr>
        <w:t xml:space="preserve"> конфликтных ситуаций</w:t>
      </w:r>
      <w:r w:rsidRPr="006C69CD">
        <w:rPr>
          <w:szCs w:val="28"/>
        </w:rPr>
        <w:t xml:space="preserve"> </w:t>
      </w:r>
      <w:r>
        <w:rPr>
          <w:szCs w:val="28"/>
        </w:rPr>
        <w:t>в п</w:t>
      </w:r>
      <w:r w:rsidRPr="00C3622C">
        <w:rPr>
          <w:szCs w:val="28"/>
        </w:rPr>
        <w:t>ретензионн</w:t>
      </w:r>
      <w:r>
        <w:rPr>
          <w:szCs w:val="28"/>
        </w:rPr>
        <w:t>ом</w:t>
      </w:r>
      <w:r w:rsidRPr="00C3622C">
        <w:rPr>
          <w:szCs w:val="28"/>
        </w:rPr>
        <w:t xml:space="preserve"> поряд</w:t>
      </w:r>
      <w:r>
        <w:rPr>
          <w:szCs w:val="28"/>
        </w:rPr>
        <w:t>ке</w:t>
      </w:r>
      <w:r w:rsidRPr="00C3622C">
        <w:rPr>
          <w:szCs w:val="28"/>
        </w:rPr>
        <w:t>.</w:t>
      </w:r>
    </w:p>
    <w:p w14:paraId="44338E9D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В случаях, когда конфликтная ситуация не разрешена по итогам работы Экспертной комиссии, в случае прямого или косвенного отказа одной из Сторон от участия в работе Экспертной комиссии или если одной из Сторон, участвующей в разрешении конфликтной ситуации, создавались препятствия работе Экспертной комиссии, а также в случае, если одна из Сторон считает, что е</w:t>
      </w:r>
      <w:r>
        <w:rPr>
          <w:szCs w:val="28"/>
        </w:rPr>
        <w:t>ё</w:t>
      </w:r>
      <w:r w:rsidRPr="00C3622C">
        <w:rPr>
          <w:szCs w:val="28"/>
        </w:rPr>
        <w:t xml:space="preserve"> права в связи с обменом электронными документами были нарушены, она обязана направить Стороне, которая, по е</w:t>
      </w:r>
      <w:r>
        <w:rPr>
          <w:szCs w:val="28"/>
        </w:rPr>
        <w:t>ё</w:t>
      </w:r>
      <w:r w:rsidRPr="00C3622C">
        <w:rPr>
          <w:szCs w:val="28"/>
        </w:rPr>
        <w:t xml:space="preserve"> мнению, нарушила е</w:t>
      </w:r>
      <w:r>
        <w:rPr>
          <w:szCs w:val="28"/>
        </w:rPr>
        <w:t>ё</w:t>
      </w:r>
      <w:r w:rsidRPr="00C3622C">
        <w:rPr>
          <w:szCs w:val="28"/>
        </w:rPr>
        <w:t xml:space="preserve"> права, претензию.</w:t>
      </w:r>
    </w:p>
    <w:p w14:paraId="08F2E3B2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Претензия должна содержать:</w:t>
      </w:r>
    </w:p>
    <w:p w14:paraId="6915E227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1) изложение требований инициатора;</w:t>
      </w:r>
    </w:p>
    <w:p w14:paraId="0791DEBE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2) изложение фактических обстоятельств, на которых основываются требования инициатора, и доказательства, подтверждающие их, со ссылкой </w:t>
      </w:r>
      <w:r>
        <w:rPr>
          <w:szCs w:val="28"/>
        </w:rPr>
        <w:br/>
      </w:r>
      <w:r w:rsidRPr="00C3622C">
        <w:rPr>
          <w:szCs w:val="28"/>
        </w:rPr>
        <w:t>на соответствующие нормы законодательства и иных нормативных правовых актов;</w:t>
      </w:r>
    </w:p>
    <w:p w14:paraId="021ADA12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3) сведения о работе Экспертной комиссии и, в случае если Экспертная комиссия работала в связи с разрешаемой конфликтной ситуацией, копии материалов работы Экспертной комиссии независимо от выводов Экспертной комиссии, согласия или несогласия с этими выводами инициатора;</w:t>
      </w:r>
    </w:p>
    <w:p w14:paraId="5B2C9D1C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4) иные документы, имеющие значение, по мнению инициатора;</w:t>
      </w:r>
    </w:p>
    <w:p w14:paraId="59941A55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5) перечень прилагаемых к претензии документов и других доказательств, а также иные сведения, необходимые для урегулирования разногласий </w:t>
      </w:r>
      <w:r>
        <w:rPr>
          <w:szCs w:val="28"/>
        </w:rPr>
        <w:br/>
      </w:r>
      <w:r w:rsidRPr="00C3622C">
        <w:rPr>
          <w:szCs w:val="28"/>
        </w:rPr>
        <w:t>по претензии.</w:t>
      </w:r>
    </w:p>
    <w:p w14:paraId="21C31396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Претензия составляется в форме </w:t>
      </w:r>
      <w:r w:rsidRPr="009B62A1">
        <w:rPr>
          <w:szCs w:val="28"/>
        </w:rPr>
        <w:t xml:space="preserve">документа в произвольной форме </w:t>
      </w:r>
      <w:r>
        <w:rPr>
          <w:szCs w:val="28"/>
        </w:rPr>
        <w:br/>
      </w:r>
      <w:r w:rsidRPr="009B62A1">
        <w:rPr>
          <w:szCs w:val="28"/>
        </w:rPr>
        <w:t>на бумажном носителе, подписывается руководителем (иным уполномоченным лицом) инициатора, заверяется печатью инициатора. Претензия и прилагаемые к ней документы направляются в адрес ответчика способом, подтверждающим вручение корреспонденции. Ответчик обязан в срок не позднее тр</w:t>
      </w:r>
      <w:r>
        <w:rPr>
          <w:szCs w:val="28"/>
        </w:rPr>
        <w:t>ё</w:t>
      </w:r>
      <w:r w:rsidRPr="009B62A1">
        <w:rPr>
          <w:szCs w:val="28"/>
        </w:rPr>
        <w:t>х рабочих дней удовлетворить требования претензии или представить</w:t>
      </w:r>
      <w:r w:rsidRPr="00C3622C">
        <w:rPr>
          <w:szCs w:val="28"/>
        </w:rPr>
        <w:t xml:space="preserve"> мотивированный отказ в их удовлетворении. Непредставление ответа на претензию в течение указанного срока является нарушением установленного настоящим пунктом претензионного порядка и может рассматриваться в качестве отказа </w:t>
      </w:r>
      <w:r>
        <w:rPr>
          <w:szCs w:val="28"/>
        </w:rPr>
        <w:br/>
      </w:r>
      <w:r w:rsidRPr="00C3622C">
        <w:rPr>
          <w:szCs w:val="28"/>
        </w:rPr>
        <w:t>в удовлетворении требований претензии.</w:t>
      </w:r>
    </w:p>
    <w:p w14:paraId="53D319C3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2.6. Разрешение конфликтных ситуаций в судебном порядке.</w:t>
      </w:r>
    </w:p>
    <w:p w14:paraId="6490377D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В случае невозможности разрешения конфликтной ситуации в рабочем порядке, по итогам работы Экспертной комиссии и (или) в претензионном </w:t>
      </w:r>
      <w:r w:rsidRPr="00C3622C">
        <w:rPr>
          <w:szCs w:val="28"/>
        </w:rPr>
        <w:lastRenderedPageBreak/>
        <w:t>порядке, Сторона вправе направить имеющиеся разногласия на рассмотрение суда в порядке, установленном законодательством Российской Федерации.</w:t>
      </w:r>
    </w:p>
    <w:p w14:paraId="0BAD9499" w14:textId="77777777" w:rsidR="00013AD4" w:rsidRPr="00234A74" w:rsidRDefault="00013AD4" w:rsidP="00013AD4">
      <w:pPr>
        <w:pStyle w:val="ConsPlusNormal"/>
        <w:ind w:firstLine="709"/>
        <w:jc w:val="both"/>
        <w:rPr>
          <w:sz w:val="18"/>
          <w:szCs w:val="18"/>
        </w:rPr>
      </w:pPr>
    </w:p>
    <w:p w14:paraId="1D2A716C" w14:textId="77777777" w:rsidR="00013AD4" w:rsidRDefault="00013AD4" w:rsidP="00013AD4">
      <w:pPr>
        <w:pStyle w:val="ConsPlusTitle"/>
        <w:jc w:val="center"/>
        <w:outlineLvl w:val="1"/>
        <w:rPr>
          <w:szCs w:val="28"/>
        </w:rPr>
      </w:pPr>
      <w:r w:rsidRPr="00C3622C">
        <w:rPr>
          <w:szCs w:val="28"/>
        </w:rPr>
        <w:t>3. Процедуры проверки электронных документов</w:t>
      </w:r>
    </w:p>
    <w:p w14:paraId="004E0CC9" w14:textId="77777777" w:rsidR="00013AD4" w:rsidRPr="00234A74" w:rsidRDefault="00013AD4" w:rsidP="00013AD4">
      <w:pPr>
        <w:pStyle w:val="ConsPlusTitle"/>
        <w:ind w:firstLine="709"/>
        <w:jc w:val="both"/>
        <w:outlineLvl w:val="1"/>
        <w:rPr>
          <w:sz w:val="18"/>
          <w:szCs w:val="18"/>
        </w:rPr>
      </w:pPr>
    </w:p>
    <w:p w14:paraId="4D4D389C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DB373A">
        <w:rPr>
          <w:szCs w:val="28"/>
        </w:rPr>
        <w:t>Список необходимых для разрешения</w:t>
      </w:r>
      <w:r>
        <w:rPr>
          <w:szCs w:val="28"/>
        </w:rPr>
        <w:t xml:space="preserve"> </w:t>
      </w:r>
      <w:r w:rsidRPr="00DB373A">
        <w:rPr>
          <w:szCs w:val="28"/>
        </w:rPr>
        <w:t>конфликтной ситуации проверок</w:t>
      </w:r>
      <w:r>
        <w:rPr>
          <w:szCs w:val="28"/>
        </w:rPr>
        <w:t>:</w:t>
      </w:r>
    </w:p>
    <w:p w14:paraId="26819E5A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3.1. Проверка наличия электронных документов.</w:t>
      </w:r>
    </w:p>
    <w:p w14:paraId="55A4B737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Для проверки наличия электронного документа необходимо:</w:t>
      </w:r>
    </w:p>
    <w:p w14:paraId="2B158EA0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получить электронный документ и ЭП для анализа (документ и ЭП могут быть получены из Системы в виде двух файлов: документ в виде файла </w:t>
      </w:r>
      <w:r>
        <w:rPr>
          <w:szCs w:val="28"/>
        </w:rPr>
        <w:br/>
      </w:r>
      <w:r w:rsidRPr="00C3622C">
        <w:rPr>
          <w:szCs w:val="28"/>
        </w:rPr>
        <w:t xml:space="preserve">в формате </w:t>
      </w:r>
      <w:r>
        <w:rPr>
          <w:szCs w:val="28"/>
        </w:rPr>
        <w:t>«</w:t>
      </w:r>
      <w:r w:rsidRPr="00C3622C">
        <w:rPr>
          <w:szCs w:val="28"/>
        </w:rPr>
        <w:t>txt</w:t>
      </w:r>
      <w:r>
        <w:rPr>
          <w:szCs w:val="28"/>
        </w:rPr>
        <w:t>»</w:t>
      </w:r>
      <w:r w:rsidRPr="00C3622C">
        <w:rPr>
          <w:szCs w:val="28"/>
        </w:rPr>
        <w:t xml:space="preserve">, ЭП </w:t>
      </w:r>
      <w:r>
        <w:rPr>
          <w:szCs w:val="28"/>
        </w:rPr>
        <w:t>–</w:t>
      </w:r>
      <w:r w:rsidRPr="00C3622C">
        <w:rPr>
          <w:szCs w:val="28"/>
        </w:rPr>
        <w:t xml:space="preserve"> в виде файла в формате </w:t>
      </w:r>
      <w:r>
        <w:rPr>
          <w:szCs w:val="28"/>
        </w:rPr>
        <w:t>«</w:t>
      </w:r>
      <w:r w:rsidRPr="00C3622C">
        <w:rPr>
          <w:szCs w:val="28"/>
        </w:rPr>
        <w:t>PKCS#7</w:t>
      </w:r>
      <w:r>
        <w:rPr>
          <w:szCs w:val="28"/>
        </w:rPr>
        <w:t>»</w:t>
      </w:r>
      <w:r w:rsidRPr="00C3622C">
        <w:rPr>
          <w:szCs w:val="28"/>
        </w:rPr>
        <w:t>)</w:t>
      </w:r>
      <w:r>
        <w:rPr>
          <w:rStyle w:val="af1"/>
          <w:szCs w:val="28"/>
        </w:rPr>
        <w:footnoteReference w:id="7"/>
      </w:r>
      <w:r w:rsidRPr="00C3622C">
        <w:rPr>
          <w:szCs w:val="28"/>
        </w:rPr>
        <w:t>;</w:t>
      </w:r>
    </w:p>
    <w:p w14:paraId="750D5B33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проверить наличие данного электронного документа в Системе. Проверка осуществляется посредством поиска уникального идентификатора, указанного </w:t>
      </w:r>
      <w:r>
        <w:rPr>
          <w:szCs w:val="28"/>
        </w:rPr>
        <w:br/>
      </w:r>
      <w:r w:rsidRPr="00C3622C">
        <w:rPr>
          <w:szCs w:val="28"/>
        </w:rPr>
        <w:t>в Заявлении.</w:t>
      </w:r>
    </w:p>
    <w:p w14:paraId="1C70B3E2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При этом могут быть сделаны следующие выводы:</w:t>
      </w:r>
    </w:p>
    <w:p w14:paraId="2AB19E6C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при отсутствии данного электронного документа в Системе делается вывод об отсутствии причин конфликтной ситуации;</w:t>
      </w:r>
    </w:p>
    <w:p w14:paraId="7B176D59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при наличии электронного документа в Системе необходимо продолжить разрешение конфликтной ситуации в соответствии с настоящим Порядком.</w:t>
      </w:r>
    </w:p>
    <w:p w14:paraId="4CCAE08C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3.2. Подтверждение подлинности ЭП.</w:t>
      </w:r>
    </w:p>
    <w:p w14:paraId="1E154662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Подтверждение подлинности ЭП в электронном документе </w:t>
      </w:r>
      <w:r>
        <w:rPr>
          <w:szCs w:val="28"/>
        </w:rPr>
        <w:t xml:space="preserve">– </w:t>
      </w:r>
      <w:r w:rsidRPr="00C3622C">
        <w:rPr>
          <w:szCs w:val="28"/>
        </w:rPr>
        <w:t xml:space="preserve">это положительный результат подтверждения сертифицированным средством </w:t>
      </w:r>
      <w:r>
        <w:rPr>
          <w:szCs w:val="28"/>
        </w:rPr>
        <w:br/>
      </w:r>
      <w:r w:rsidRPr="00C3622C">
        <w:rPr>
          <w:szCs w:val="28"/>
        </w:rPr>
        <w:t>ЭП принадлежности содержащейся в электронном документе ЭП е</w:t>
      </w:r>
      <w:r>
        <w:rPr>
          <w:szCs w:val="28"/>
        </w:rPr>
        <w:t>ё</w:t>
      </w:r>
      <w:r w:rsidRPr="00C3622C">
        <w:rPr>
          <w:szCs w:val="28"/>
        </w:rPr>
        <w:t xml:space="preserve"> владельцу и отсутствия искажения и подделки подписанного данной ЭП электронного документа.</w:t>
      </w:r>
    </w:p>
    <w:p w14:paraId="3139EA2E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Подтверждение подлинности ЭП выполняется пут</w:t>
      </w:r>
      <w:r>
        <w:rPr>
          <w:szCs w:val="28"/>
        </w:rPr>
        <w:t>ё</w:t>
      </w:r>
      <w:r w:rsidRPr="00C3622C">
        <w:rPr>
          <w:szCs w:val="28"/>
        </w:rPr>
        <w:t>м проведения экспертизы. Экспертиза подлинности ЭП в электронном документе выполняется только УЦ.</w:t>
      </w:r>
    </w:p>
    <w:p w14:paraId="15D9B29E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При этом могут быть сделаны следующие выводы:</w:t>
      </w:r>
    </w:p>
    <w:p w14:paraId="5BA60AF3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при неподтверждении УЦ подлинности ЭП делается вывод об отсутствии причин конфликтной ситуации;</w:t>
      </w:r>
    </w:p>
    <w:p w14:paraId="0BFEE4EC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при подтверждении УЦ подлинности ЭП, а также при наличии остальных подтверждающих фактов делается вывод о правомерности претензий инициатора, зафиксированных в Заявлении.</w:t>
      </w:r>
    </w:p>
    <w:p w14:paraId="4CA0E0A4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3.3. Проверка организационных аспектов.</w:t>
      </w:r>
    </w:p>
    <w:p w14:paraId="52D6C22D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3.3.1. Соответствие положениям Регламента:</w:t>
      </w:r>
    </w:p>
    <w:p w14:paraId="13E426F2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1) соответствие полномочий подписанта на подписание электронного документа ЭП в соответствии с Регламентом, а именно:</w:t>
      </w:r>
    </w:p>
    <w:p w14:paraId="32B6C94A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а) соответствие представленного документа описанию класса документов согласно документации к Системе;</w:t>
      </w:r>
    </w:p>
    <w:p w14:paraId="2954D847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б) возможность подписания ЭП электронных документов данного класса;</w:t>
      </w:r>
    </w:p>
    <w:p w14:paraId="36F9DEB4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в) возможность подписания ЭП на заданном статусе жизненного цикла </w:t>
      </w:r>
      <w:r w:rsidRPr="00C3622C">
        <w:rPr>
          <w:szCs w:val="28"/>
        </w:rPr>
        <w:lastRenderedPageBreak/>
        <w:t>электронного документа;</w:t>
      </w:r>
    </w:p>
    <w:p w14:paraId="2AE18119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г) присутствие документа данного класса в альбоме электронных документов, используемых при осуществлении ЮЗЭД в Системе;</w:t>
      </w:r>
    </w:p>
    <w:p w14:paraId="28227087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2) время и дата подписания электронного документа (по времени системного журнала);</w:t>
      </w:r>
    </w:p>
    <w:p w14:paraId="4C43B9B8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3) соответствие личности должностного лица, подписавшего электронный документ, информации, указанной в сертификате.</w:t>
      </w:r>
    </w:p>
    <w:p w14:paraId="5D38970B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При установлении факта соответствия между Регламентом </w:t>
      </w:r>
      <w:r>
        <w:rPr>
          <w:szCs w:val="28"/>
        </w:rPr>
        <w:br/>
      </w:r>
      <w:r w:rsidRPr="00C3622C">
        <w:rPr>
          <w:szCs w:val="28"/>
        </w:rPr>
        <w:t>и ЭП в электронном документе, времени и даты подписания электронного документа, указанных в системном журнале, времени и дате подписания электронного документа, указанным в Заявлении, а также при наличии остальных подтверждающих фактов, делается вывод о правомерности претензий инициатора, зафиксированных в Заявлении.</w:t>
      </w:r>
    </w:p>
    <w:p w14:paraId="5F075A9C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При установлении факта несоответствия между Регламентом </w:t>
      </w:r>
      <w:r>
        <w:rPr>
          <w:szCs w:val="28"/>
        </w:rPr>
        <w:br/>
      </w:r>
      <w:r w:rsidRPr="00C3622C">
        <w:rPr>
          <w:szCs w:val="28"/>
        </w:rPr>
        <w:t>и ЭП в электронном документе, времени и даты подписания электронного документа, указанных в системном журнале, времени и дате подписания электронного документа, указанным в Заявлении, делается вывод об отсутствии причин конфликтной ситуации.</w:t>
      </w:r>
    </w:p>
    <w:p w14:paraId="382BF5CE" w14:textId="77777777" w:rsidR="00013AD4" w:rsidRPr="009B62A1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3.3.2. Правомерность </w:t>
      </w:r>
      <w:r w:rsidRPr="009B62A1">
        <w:rPr>
          <w:szCs w:val="28"/>
        </w:rPr>
        <w:t xml:space="preserve">использования </w:t>
      </w:r>
      <w:r w:rsidRPr="009B62A1">
        <w:rPr>
          <w:color w:val="000000"/>
          <w:szCs w:val="28"/>
        </w:rPr>
        <w:t>экземпляров</w:t>
      </w:r>
      <w:r w:rsidRPr="009B62A1">
        <w:rPr>
          <w:szCs w:val="28"/>
        </w:rPr>
        <w:t xml:space="preserve"> СКЗИ и копий Системы в соответствии с условиями лицензионных соглашений об их использовании.</w:t>
      </w:r>
    </w:p>
    <w:p w14:paraId="09819F3B" w14:textId="77777777" w:rsidR="00013AD4" w:rsidRPr="009B62A1" w:rsidRDefault="00013AD4" w:rsidP="00013AD4">
      <w:pPr>
        <w:pStyle w:val="ConsPlusNormal"/>
        <w:ind w:firstLine="709"/>
        <w:jc w:val="both"/>
        <w:rPr>
          <w:szCs w:val="28"/>
        </w:rPr>
      </w:pPr>
      <w:r w:rsidRPr="009B62A1">
        <w:rPr>
          <w:szCs w:val="28"/>
        </w:rPr>
        <w:t xml:space="preserve">При установлении факта правомерности использования </w:t>
      </w:r>
      <w:r w:rsidRPr="009B62A1">
        <w:rPr>
          <w:color w:val="000000"/>
          <w:szCs w:val="28"/>
        </w:rPr>
        <w:t>экземпляров</w:t>
      </w:r>
      <w:r w:rsidRPr="009B62A1">
        <w:rPr>
          <w:szCs w:val="28"/>
        </w:rPr>
        <w:t xml:space="preserve"> СКЗИ и копий Системы делается вывод о правомерности претензий инициатора, зафиксированных в Заявлении.</w:t>
      </w:r>
    </w:p>
    <w:p w14:paraId="4CC6412C" w14:textId="77777777" w:rsidR="00013AD4" w:rsidRPr="009B62A1" w:rsidRDefault="00013AD4" w:rsidP="00013AD4">
      <w:pPr>
        <w:pStyle w:val="ConsPlusNormal"/>
        <w:ind w:firstLine="709"/>
        <w:jc w:val="both"/>
        <w:rPr>
          <w:szCs w:val="28"/>
        </w:rPr>
      </w:pPr>
      <w:r w:rsidRPr="009B62A1">
        <w:rPr>
          <w:szCs w:val="28"/>
        </w:rPr>
        <w:t xml:space="preserve">При установлении факта неправомерности использования </w:t>
      </w:r>
      <w:r w:rsidRPr="009B62A1">
        <w:rPr>
          <w:color w:val="000000"/>
          <w:szCs w:val="28"/>
        </w:rPr>
        <w:t>экземпляров</w:t>
      </w:r>
      <w:r w:rsidRPr="009B62A1">
        <w:rPr>
          <w:szCs w:val="28"/>
        </w:rPr>
        <w:t xml:space="preserve"> СКЗИ и копий Системы делается вывод об отсутствии причин конфликтной ситуации.</w:t>
      </w:r>
    </w:p>
    <w:p w14:paraId="6CBF0B4D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9B62A1">
        <w:rPr>
          <w:szCs w:val="28"/>
        </w:rPr>
        <w:t xml:space="preserve">3.3.3. Корректность использования </w:t>
      </w:r>
      <w:r w:rsidRPr="009B62A1">
        <w:rPr>
          <w:color w:val="000000"/>
          <w:szCs w:val="28"/>
        </w:rPr>
        <w:t>экземпляров</w:t>
      </w:r>
      <w:r>
        <w:rPr>
          <w:szCs w:val="28"/>
        </w:rPr>
        <w:t xml:space="preserve"> </w:t>
      </w:r>
      <w:r w:rsidRPr="00C3622C">
        <w:rPr>
          <w:szCs w:val="28"/>
        </w:rPr>
        <w:t xml:space="preserve">СКЗИ и Системы </w:t>
      </w:r>
      <w:r>
        <w:rPr>
          <w:szCs w:val="28"/>
        </w:rPr>
        <w:br/>
      </w:r>
      <w:r w:rsidRPr="00C3622C">
        <w:rPr>
          <w:szCs w:val="28"/>
        </w:rPr>
        <w:t>в соответствии с документацией на используемые программные и аппаратные средства и аттестатами соответствия.</w:t>
      </w:r>
    </w:p>
    <w:p w14:paraId="78216C66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 xml:space="preserve">При установлении факта корректного использования СКЗИ и Системы делается вывод о правомерности претензий инициатора, зафиксированных </w:t>
      </w:r>
      <w:r>
        <w:rPr>
          <w:szCs w:val="28"/>
        </w:rPr>
        <w:br/>
      </w:r>
      <w:r w:rsidRPr="00C3622C">
        <w:rPr>
          <w:szCs w:val="28"/>
        </w:rPr>
        <w:t>в Заявлении.</w:t>
      </w:r>
    </w:p>
    <w:p w14:paraId="354886C2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При установлении факта некорректного использования СКЗИ и Системы делается вывод об отсутствии причин конфликтной ситуации.</w:t>
      </w:r>
    </w:p>
    <w:p w14:paraId="3A668423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3.3.4. Правомерность подписания электронного документа уполномоченным сотрудником на основании Регламента и заявления участника на внесение в реестр Системы сертификатов уполномоченных сотрудников.</w:t>
      </w:r>
    </w:p>
    <w:p w14:paraId="09E80D62" w14:textId="77777777" w:rsidR="00013AD4" w:rsidRPr="00C3622C" w:rsidRDefault="00013AD4" w:rsidP="00013AD4">
      <w:pPr>
        <w:pStyle w:val="ConsPlusNormal"/>
        <w:ind w:firstLine="709"/>
        <w:jc w:val="both"/>
        <w:rPr>
          <w:szCs w:val="28"/>
        </w:rPr>
      </w:pPr>
      <w:r w:rsidRPr="00C3622C">
        <w:rPr>
          <w:szCs w:val="28"/>
        </w:rPr>
        <w:t>При установлении факта правомерного подписания электронного документа уполномоченным сотрудником делается вывод о правомерности претензий инициатора, зафиксированных в Заявлении.</w:t>
      </w:r>
    </w:p>
    <w:p w14:paraId="265613D6" w14:textId="77777777" w:rsidR="00013AD4" w:rsidRDefault="00013AD4" w:rsidP="00013AD4">
      <w:pPr>
        <w:pStyle w:val="ConsPlusNormal"/>
        <w:ind w:firstLine="709"/>
        <w:rPr>
          <w:szCs w:val="28"/>
        </w:rPr>
      </w:pPr>
      <w:r w:rsidRPr="00C3622C">
        <w:rPr>
          <w:szCs w:val="28"/>
        </w:rPr>
        <w:t>При установлении факта неправомерного подписания электронного документа уполномоченным сотрудником делается вывод об отсутствии причин конфликтной ситуации.</w:t>
      </w:r>
    </w:p>
    <w:p w14:paraId="4F43CB2A" w14:textId="77777777" w:rsidR="00013AD4" w:rsidRDefault="00013AD4" w:rsidP="00013AD4">
      <w:pPr>
        <w:jc w:val="center"/>
      </w:pPr>
      <w:r>
        <w:rPr>
          <w:rFonts w:ascii="PT Astra Serif" w:hAnsi="PT Astra Serif" w:cs="PT Astra Serif"/>
          <w:sz w:val="20"/>
          <w:szCs w:val="20"/>
        </w:rPr>
        <w:t>_________________</w:t>
      </w:r>
    </w:p>
    <w:p w14:paraId="76D5DC9A" w14:textId="77777777" w:rsidR="00013AD4" w:rsidRDefault="00013AD4" w:rsidP="00013AD4">
      <w:pPr>
        <w:pStyle w:val="ConsPlusNormal"/>
        <w:rPr>
          <w:szCs w:val="28"/>
        </w:rPr>
        <w:sectPr w:rsidR="00013AD4" w:rsidSect="0081355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057CF1B1" w14:textId="77777777" w:rsidR="00013AD4" w:rsidRDefault="00013AD4" w:rsidP="00013AD4">
      <w:pPr>
        <w:pStyle w:val="ConsPlusNormal"/>
        <w:ind w:left="5670"/>
        <w:jc w:val="center"/>
      </w:pPr>
      <w:r>
        <w:lastRenderedPageBreak/>
        <w:t>ПРИЛОЖЕНИЕ № 5</w:t>
      </w:r>
    </w:p>
    <w:p w14:paraId="2550BC97" w14:textId="77777777" w:rsidR="00013AD4" w:rsidRDefault="00013AD4" w:rsidP="00013AD4">
      <w:pPr>
        <w:pStyle w:val="ConsPlusNormal"/>
        <w:ind w:left="5670"/>
        <w:jc w:val="center"/>
        <w:outlineLvl w:val="0"/>
      </w:pPr>
    </w:p>
    <w:p w14:paraId="255FA38E" w14:textId="77777777" w:rsidR="00013AD4" w:rsidRDefault="00013AD4" w:rsidP="00013AD4">
      <w:pPr>
        <w:pStyle w:val="ConsPlusNormal"/>
        <w:ind w:left="5670"/>
        <w:jc w:val="center"/>
      </w:pPr>
      <w:r>
        <w:t>к приказу Агентства</w:t>
      </w:r>
    </w:p>
    <w:p w14:paraId="611248FD" w14:textId="77777777" w:rsidR="00013AD4" w:rsidRDefault="00013AD4" w:rsidP="00013AD4">
      <w:pPr>
        <w:pStyle w:val="ConsPlusNormal"/>
        <w:ind w:left="5670"/>
        <w:jc w:val="center"/>
      </w:pPr>
      <w:r>
        <w:t>государственных закупок</w:t>
      </w:r>
    </w:p>
    <w:p w14:paraId="1586F9EA" w14:textId="77777777" w:rsidR="00013AD4" w:rsidRDefault="00013AD4" w:rsidP="00013AD4">
      <w:pPr>
        <w:pStyle w:val="ConsPlusNormal"/>
        <w:ind w:left="5670"/>
        <w:jc w:val="center"/>
      </w:pPr>
      <w:r>
        <w:t>Ульяновской области</w:t>
      </w:r>
    </w:p>
    <w:p w14:paraId="762E3DFA" w14:textId="77777777" w:rsidR="00013AD4" w:rsidRPr="00076746" w:rsidRDefault="00013AD4" w:rsidP="00013AD4">
      <w:pPr>
        <w:pStyle w:val="ConsPlusTitle"/>
        <w:ind w:left="5670"/>
        <w:jc w:val="center"/>
        <w:rPr>
          <w:b w:val="0"/>
        </w:rPr>
      </w:pPr>
      <w:r w:rsidRPr="00076746">
        <w:rPr>
          <w:b w:val="0"/>
        </w:rPr>
        <w:t>от ________ 2025 г. № ____</w:t>
      </w:r>
    </w:p>
    <w:p w14:paraId="670C93F5" w14:textId="77777777" w:rsidR="00013AD4" w:rsidRDefault="00013AD4" w:rsidP="00013AD4">
      <w:pPr>
        <w:pStyle w:val="ConsPlusTitle"/>
        <w:jc w:val="center"/>
      </w:pPr>
    </w:p>
    <w:p w14:paraId="68950CD2" w14:textId="77777777" w:rsidR="00013AD4" w:rsidRDefault="00013AD4" w:rsidP="00013AD4">
      <w:pPr>
        <w:pStyle w:val="ConsPlusTitle"/>
        <w:jc w:val="center"/>
      </w:pPr>
    </w:p>
    <w:p w14:paraId="3919C6EE" w14:textId="77777777" w:rsidR="00013AD4" w:rsidRDefault="00013AD4" w:rsidP="00013AD4">
      <w:pPr>
        <w:jc w:val="center"/>
        <w:rPr>
          <w:rFonts w:ascii="PT Astra Serif" w:hAnsi="PT Astra Serif" w:cs="PT Astra Serif"/>
          <w:b/>
          <w:bCs/>
        </w:rPr>
      </w:pPr>
      <w:r w:rsidRPr="007B4D94">
        <w:rPr>
          <w:rFonts w:ascii="PT Astra Serif" w:hAnsi="PT Astra Serif" w:cs="PT Astra Serif"/>
          <w:b/>
          <w:bCs/>
        </w:rPr>
        <w:t>Порядок</w:t>
      </w:r>
    </w:p>
    <w:p w14:paraId="2CF16EDB" w14:textId="77777777" w:rsidR="00013AD4" w:rsidRPr="007B4D94" w:rsidRDefault="00013AD4" w:rsidP="00013AD4">
      <w:pPr>
        <w:jc w:val="center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cs="PT Astra Serif"/>
          <w:b/>
          <w:bCs/>
        </w:rPr>
        <w:t>п</w:t>
      </w:r>
      <w:r w:rsidRPr="007B4D94">
        <w:rPr>
          <w:rFonts w:ascii="PT Astra Serif" w:hAnsi="PT Astra Serif" w:cs="PT Astra Serif"/>
          <w:b/>
          <w:bCs/>
        </w:rPr>
        <w:t>редоставления</w:t>
      </w:r>
      <w:r>
        <w:rPr>
          <w:rFonts w:ascii="PT Astra Serif" w:hAnsi="PT Astra Serif" w:cs="PT Astra Serif"/>
          <w:b/>
          <w:bCs/>
        </w:rPr>
        <w:t xml:space="preserve"> </w:t>
      </w:r>
      <w:r w:rsidRPr="007B4D94">
        <w:rPr>
          <w:rFonts w:ascii="PT Astra Serif" w:hAnsi="PT Astra Serif" w:cs="PT Astra Serif"/>
          <w:b/>
          <w:bCs/>
        </w:rPr>
        <w:t>электронных документов из региональной информационной систем</w:t>
      </w:r>
      <w:r>
        <w:rPr>
          <w:rFonts w:ascii="PT Astra Serif" w:hAnsi="PT Astra Serif" w:cs="PT Astra Serif"/>
          <w:b/>
          <w:bCs/>
        </w:rPr>
        <w:t>ы</w:t>
      </w:r>
      <w:r w:rsidRPr="007B4D94">
        <w:rPr>
          <w:rFonts w:ascii="PT Astra Serif" w:hAnsi="PT Astra Serif" w:cs="PT Astra Serif"/>
          <w:b/>
          <w:bCs/>
        </w:rPr>
        <w:t xml:space="preserve"> в сфере закупок товаров, работ, услуг для обеспечения государственных нужд Ульяновской области</w:t>
      </w:r>
    </w:p>
    <w:p w14:paraId="45368B98" w14:textId="77777777" w:rsidR="00013AD4" w:rsidRPr="007B4D94" w:rsidRDefault="00013AD4" w:rsidP="00013AD4">
      <w:pPr>
        <w:jc w:val="center"/>
        <w:rPr>
          <w:rFonts w:ascii="PT Astra Serif" w:hAnsi="PT Astra Serif" w:cs="PT Astra Serif"/>
          <w:b/>
          <w:bCs/>
        </w:rPr>
      </w:pPr>
      <w:r w:rsidRPr="007B4D94">
        <w:rPr>
          <w:rFonts w:ascii="PT Astra Serif" w:hAnsi="PT Astra Serif" w:cs="PT Astra Serif"/>
          <w:b/>
          <w:bCs/>
        </w:rPr>
        <w:t xml:space="preserve">по запросу </w:t>
      </w:r>
      <w:r>
        <w:rPr>
          <w:rFonts w:ascii="PT Astra Serif" w:hAnsi="PT Astra Serif" w:cs="PT Astra Serif"/>
          <w:b/>
          <w:bCs/>
        </w:rPr>
        <w:t>заинтересованных лиц</w:t>
      </w:r>
    </w:p>
    <w:p w14:paraId="58961D5C" w14:textId="77777777" w:rsidR="00013AD4" w:rsidRDefault="00013AD4" w:rsidP="00013AD4">
      <w:pPr>
        <w:pStyle w:val="ConsPlusNormal"/>
        <w:jc w:val="both"/>
      </w:pPr>
    </w:p>
    <w:p w14:paraId="11F135C8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>
        <w:t>1</w:t>
      </w:r>
      <w:r w:rsidRPr="00076746">
        <w:rPr>
          <w:szCs w:val="28"/>
        </w:rPr>
        <w:t>. Настоящий Порядок определяет формат и перечень электронных документов, предоставляемых Агентством государственных закупок Ульяновской области и областным государственным каз</w:t>
      </w:r>
      <w:r>
        <w:rPr>
          <w:szCs w:val="28"/>
        </w:rPr>
        <w:t>ё</w:t>
      </w:r>
      <w:r w:rsidRPr="00076746">
        <w:rPr>
          <w:szCs w:val="28"/>
        </w:rPr>
        <w:t xml:space="preserve">нным учреждением </w:t>
      </w:r>
      <w:r>
        <w:rPr>
          <w:szCs w:val="28"/>
        </w:rPr>
        <w:t>«</w:t>
      </w:r>
      <w:r w:rsidRPr="00076746">
        <w:rPr>
          <w:szCs w:val="28"/>
        </w:rPr>
        <w:t>Центр по сопровождению закупок</w:t>
      </w:r>
      <w:r>
        <w:rPr>
          <w:szCs w:val="28"/>
        </w:rPr>
        <w:t>»</w:t>
      </w:r>
      <w:r w:rsidRPr="00076746">
        <w:rPr>
          <w:szCs w:val="28"/>
        </w:rPr>
        <w:t xml:space="preserve"> из региональной информационной системы в сфере закупок товаров, работ, услуг для обеспечения государственных нужд Ульяновской области по запросу заинтересованных лиц.</w:t>
      </w:r>
    </w:p>
    <w:p w14:paraId="6DA8E796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 xml:space="preserve">2. Термин </w:t>
      </w:r>
      <w:r>
        <w:rPr>
          <w:szCs w:val="28"/>
        </w:rPr>
        <w:t>«</w:t>
      </w:r>
      <w:r w:rsidRPr="00076746">
        <w:rPr>
          <w:szCs w:val="28"/>
        </w:rPr>
        <w:t>усиленная квалифицированная электронная подпись</w:t>
      </w:r>
      <w:r>
        <w:rPr>
          <w:szCs w:val="28"/>
        </w:rPr>
        <w:t>»</w:t>
      </w:r>
      <w:r w:rsidRPr="00076746">
        <w:rPr>
          <w:szCs w:val="28"/>
        </w:rPr>
        <w:t xml:space="preserve"> (далее </w:t>
      </w:r>
      <w:r>
        <w:rPr>
          <w:szCs w:val="28"/>
        </w:rPr>
        <w:t>–</w:t>
      </w:r>
      <w:r w:rsidRPr="00076746">
        <w:rPr>
          <w:szCs w:val="28"/>
        </w:rPr>
        <w:t xml:space="preserve"> ЭП), используемый в настоящем Порядке, применяется в том же значении, что и в Федеральном </w:t>
      </w:r>
      <w:hyperlink r:id="rId18">
        <w:r w:rsidRPr="00076746">
          <w:rPr>
            <w:szCs w:val="28"/>
          </w:rPr>
          <w:t>законе</w:t>
        </w:r>
      </w:hyperlink>
      <w:r w:rsidRPr="00076746">
        <w:rPr>
          <w:szCs w:val="28"/>
        </w:rPr>
        <w:t xml:space="preserve"> от 06.04.2011 </w:t>
      </w:r>
      <w:r>
        <w:rPr>
          <w:szCs w:val="28"/>
        </w:rPr>
        <w:t>№</w:t>
      </w:r>
      <w:r w:rsidRPr="00076746">
        <w:rPr>
          <w:szCs w:val="28"/>
        </w:rPr>
        <w:t xml:space="preserve"> 63-ФЗ </w:t>
      </w:r>
      <w:r>
        <w:rPr>
          <w:szCs w:val="28"/>
        </w:rPr>
        <w:t>«</w:t>
      </w:r>
      <w:r w:rsidRPr="00076746">
        <w:rPr>
          <w:szCs w:val="28"/>
        </w:rPr>
        <w:t>Об электронной подписи</w:t>
      </w:r>
      <w:r>
        <w:rPr>
          <w:szCs w:val="28"/>
        </w:rPr>
        <w:t>»</w:t>
      </w:r>
      <w:r w:rsidRPr="00076746">
        <w:rPr>
          <w:szCs w:val="28"/>
        </w:rPr>
        <w:t>.</w:t>
      </w:r>
    </w:p>
    <w:p w14:paraId="03C94C99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>Иные термины и понятия, используемые в настоящем Порядке:</w:t>
      </w:r>
    </w:p>
    <w:p w14:paraId="5C8C3AA9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 xml:space="preserve">Региональная информационная система в сфере закупок товаров, работ, услуг для обеспечения государственных нужд Ульяновской области (далее </w:t>
      </w:r>
      <w:r>
        <w:rPr>
          <w:szCs w:val="28"/>
        </w:rPr>
        <w:t>–</w:t>
      </w:r>
      <w:r w:rsidRPr="00076746">
        <w:rPr>
          <w:szCs w:val="28"/>
        </w:rPr>
        <w:t xml:space="preserve"> Система) </w:t>
      </w:r>
      <w:r>
        <w:rPr>
          <w:szCs w:val="28"/>
        </w:rPr>
        <w:t>–</w:t>
      </w:r>
      <w:r w:rsidRPr="00076746">
        <w:rPr>
          <w:szCs w:val="28"/>
        </w:rPr>
        <w:t xml:space="preserve"> система автоматизации процесса управления государственными закупками Ульяновской области </w:t>
      </w:r>
      <w:r>
        <w:rPr>
          <w:szCs w:val="28"/>
        </w:rPr>
        <w:t>«</w:t>
      </w:r>
      <w:r w:rsidRPr="00076746">
        <w:rPr>
          <w:szCs w:val="28"/>
        </w:rPr>
        <w:t>АЦК-Госзаказ</w:t>
      </w:r>
      <w:r>
        <w:rPr>
          <w:szCs w:val="28"/>
        </w:rPr>
        <w:t>»</w:t>
      </w:r>
      <w:r w:rsidRPr="00076746">
        <w:rPr>
          <w:szCs w:val="28"/>
        </w:rPr>
        <w:t>, установленная в областном государственном каз</w:t>
      </w:r>
      <w:r>
        <w:rPr>
          <w:szCs w:val="28"/>
        </w:rPr>
        <w:t>ё</w:t>
      </w:r>
      <w:r w:rsidRPr="00076746">
        <w:rPr>
          <w:szCs w:val="28"/>
        </w:rPr>
        <w:t xml:space="preserve">нном учреждении </w:t>
      </w:r>
      <w:r>
        <w:rPr>
          <w:szCs w:val="28"/>
        </w:rPr>
        <w:t>«</w:t>
      </w:r>
      <w:r w:rsidRPr="00076746">
        <w:rPr>
          <w:szCs w:val="28"/>
        </w:rPr>
        <w:t>Центр по сопровождению закупок</w:t>
      </w:r>
      <w:r>
        <w:rPr>
          <w:szCs w:val="28"/>
        </w:rPr>
        <w:t>»</w:t>
      </w:r>
      <w:r w:rsidRPr="00076746">
        <w:rPr>
          <w:szCs w:val="28"/>
        </w:rPr>
        <w:t>.</w:t>
      </w:r>
    </w:p>
    <w:p w14:paraId="0AB33E43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 xml:space="preserve">Электронный документ </w:t>
      </w:r>
      <w:r>
        <w:rPr>
          <w:szCs w:val="28"/>
        </w:rPr>
        <w:t>–</w:t>
      </w:r>
      <w:r w:rsidRPr="00076746">
        <w:rPr>
          <w:szCs w:val="28"/>
        </w:rPr>
        <w:t xml:space="preserve"> документ Системы, в котором информация представлена в электронной форме.</w:t>
      </w:r>
    </w:p>
    <w:p w14:paraId="19685427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>В целях настоящего Порядка также:</w:t>
      </w:r>
    </w:p>
    <w:p w14:paraId="52711E67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>под заинтересованными лицами понимаются обратившиеся в Агентство государственных закупок Ульяновской области или в областное государственное каз</w:t>
      </w:r>
      <w:r>
        <w:rPr>
          <w:szCs w:val="28"/>
        </w:rPr>
        <w:t>ё</w:t>
      </w:r>
      <w:r w:rsidRPr="00076746">
        <w:rPr>
          <w:szCs w:val="28"/>
        </w:rPr>
        <w:t xml:space="preserve">нное учреждение </w:t>
      </w:r>
      <w:r>
        <w:rPr>
          <w:szCs w:val="28"/>
        </w:rPr>
        <w:t>«</w:t>
      </w:r>
      <w:r w:rsidRPr="00076746">
        <w:rPr>
          <w:szCs w:val="28"/>
        </w:rPr>
        <w:t>Центр по сопровождению закупок</w:t>
      </w:r>
      <w:r>
        <w:rPr>
          <w:szCs w:val="28"/>
        </w:rPr>
        <w:t>»</w:t>
      </w:r>
      <w:r w:rsidRPr="00076746">
        <w:rPr>
          <w:szCs w:val="28"/>
        </w:rPr>
        <w:t xml:space="preserve"> юридические лица (или физические лица, действующие от имени юридического лица), ответы на запросы которых требуют представления электронных документов, содержащихся в Системе.</w:t>
      </w:r>
    </w:p>
    <w:p w14:paraId="58A84523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>3. Подготовка ответа на запрос осуществляется сотрудниками Агентства государственных закупок Ульяновской области или областного государственного каз</w:t>
      </w:r>
      <w:r>
        <w:rPr>
          <w:szCs w:val="28"/>
        </w:rPr>
        <w:t>ё</w:t>
      </w:r>
      <w:r w:rsidRPr="00076746">
        <w:rPr>
          <w:szCs w:val="28"/>
        </w:rPr>
        <w:t xml:space="preserve">нного учреждения </w:t>
      </w:r>
      <w:r>
        <w:rPr>
          <w:szCs w:val="28"/>
        </w:rPr>
        <w:t>«</w:t>
      </w:r>
      <w:r w:rsidRPr="00076746">
        <w:rPr>
          <w:szCs w:val="28"/>
        </w:rPr>
        <w:t>Центр по сопровождению закупок</w:t>
      </w:r>
      <w:r>
        <w:rPr>
          <w:szCs w:val="28"/>
        </w:rPr>
        <w:t>»</w:t>
      </w:r>
      <w:r w:rsidRPr="00076746">
        <w:rPr>
          <w:szCs w:val="28"/>
        </w:rPr>
        <w:t xml:space="preserve"> </w:t>
      </w:r>
      <w:r>
        <w:rPr>
          <w:szCs w:val="28"/>
        </w:rPr>
        <w:br/>
      </w:r>
      <w:r w:rsidRPr="00076746">
        <w:rPr>
          <w:szCs w:val="28"/>
        </w:rPr>
        <w:t xml:space="preserve">в рамках своей компетенции. Подготовка ответа должна быть осуществлена </w:t>
      </w:r>
      <w:r>
        <w:rPr>
          <w:szCs w:val="28"/>
        </w:rPr>
        <w:br/>
      </w:r>
      <w:r w:rsidRPr="00076746">
        <w:rPr>
          <w:szCs w:val="28"/>
        </w:rPr>
        <w:t>в сроки, установленные законодательством Российской Федерации.</w:t>
      </w:r>
    </w:p>
    <w:p w14:paraId="4A7122E3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 xml:space="preserve">4. В качестве приложения к ответу предоставляются выгруженные </w:t>
      </w:r>
      <w:r>
        <w:rPr>
          <w:szCs w:val="28"/>
        </w:rPr>
        <w:br/>
      </w:r>
      <w:r w:rsidRPr="00076746">
        <w:rPr>
          <w:szCs w:val="28"/>
        </w:rPr>
        <w:t xml:space="preserve">из Системы электронные документы в формате </w:t>
      </w:r>
      <w:r>
        <w:rPr>
          <w:szCs w:val="28"/>
        </w:rPr>
        <w:t>«</w:t>
      </w:r>
      <w:r w:rsidRPr="00076746">
        <w:rPr>
          <w:szCs w:val="28"/>
        </w:rPr>
        <w:t>txt</w:t>
      </w:r>
      <w:r>
        <w:rPr>
          <w:szCs w:val="28"/>
        </w:rPr>
        <w:t>»</w:t>
      </w:r>
      <w:r w:rsidRPr="00076746">
        <w:rPr>
          <w:szCs w:val="28"/>
        </w:rPr>
        <w:t xml:space="preserve">, файлы ЭП в формате </w:t>
      </w:r>
      <w:r>
        <w:rPr>
          <w:szCs w:val="28"/>
        </w:rPr>
        <w:lastRenderedPageBreak/>
        <w:t>«</w:t>
      </w:r>
      <w:r w:rsidRPr="00076746">
        <w:rPr>
          <w:szCs w:val="28"/>
        </w:rPr>
        <w:t>PKCS#7</w:t>
      </w:r>
      <w:r>
        <w:rPr>
          <w:szCs w:val="28"/>
        </w:rPr>
        <w:t>»</w:t>
      </w:r>
      <w:r w:rsidRPr="00076746">
        <w:rPr>
          <w:szCs w:val="28"/>
        </w:rPr>
        <w:t xml:space="preserve">, вложенные файлы к документам, а также (при необходимости) электронные документы </w:t>
      </w:r>
      <w:r w:rsidRPr="009B62A1">
        <w:rPr>
          <w:szCs w:val="28"/>
        </w:rPr>
        <w:t xml:space="preserve">в формате </w:t>
      </w:r>
      <w:r>
        <w:rPr>
          <w:szCs w:val="28"/>
        </w:rPr>
        <w:t>«</w:t>
      </w:r>
      <w:r w:rsidRPr="009B62A1">
        <w:rPr>
          <w:szCs w:val="28"/>
        </w:rPr>
        <w:t>xls</w:t>
      </w:r>
      <w:r>
        <w:rPr>
          <w:szCs w:val="28"/>
        </w:rPr>
        <w:t>»</w:t>
      </w:r>
      <w:r w:rsidRPr="00076746">
        <w:rPr>
          <w:szCs w:val="28"/>
        </w:rPr>
        <w:t xml:space="preserve"> или </w:t>
      </w:r>
      <w:r>
        <w:rPr>
          <w:szCs w:val="28"/>
        </w:rPr>
        <w:t>«</w:t>
      </w:r>
      <w:r w:rsidRPr="00076746">
        <w:rPr>
          <w:szCs w:val="28"/>
        </w:rPr>
        <w:t>xlsx</w:t>
      </w:r>
      <w:r>
        <w:rPr>
          <w:szCs w:val="28"/>
        </w:rPr>
        <w:t>»</w:t>
      </w:r>
      <w:r w:rsidRPr="00076746">
        <w:rPr>
          <w:szCs w:val="28"/>
        </w:rPr>
        <w:t xml:space="preserve"> с печатной формой документов. В зависимости от способа предоставления информации (электронная почта, запись на электронный носитель информации) выгруженные файлы и ответ на запрос в электронной форме или отправляются в адрес заинтересованного лица по электронной почте, или записываются </w:t>
      </w:r>
      <w:r>
        <w:rPr>
          <w:szCs w:val="28"/>
        </w:rPr>
        <w:br/>
      </w:r>
      <w:r w:rsidRPr="00076746">
        <w:rPr>
          <w:szCs w:val="28"/>
        </w:rPr>
        <w:t>на электронный носитель информации (для дальнейшей передачи в адрес заинтересованного лица).</w:t>
      </w:r>
    </w:p>
    <w:p w14:paraId="715429C4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 xml:space="preserve">5. Перечень электронных документов, предоставляемых Агентством государственных закупок Ульяновской области </w:t>
      </w:r>
      <w:r w:rsidRPr="009B62A1">
        <w:rPr>
          <w:szCs w:val="28"/>
        </w:rPr>
        <w:t>или</w:t>
      </w:r>
      <w:r>
        <w:rPr>
          <w:szCs w:val="28"/>
        </w:rPr>
        <w:t xml:space="preserve"> </w:t>
      </w:r>
      <w:r w:rsidRPr="00076746">
        <w:rPr>
          <w:szCs w:val="28"/>
        </w:rPr>
        <w:t>областным государственным каз</w:t>
      </w:r>
      <w:r>
        <w:rPr>
          <w:szCs w:val="28"/>
        </w:rPr>
        <w:t>ё</w:t>
      </w:r>
      <w:r w:rsidRPr="00076746">
        <w:rPr>
          <w:szCs w:val="28"/>
        </w:rPr>
        <w:t xml:space="preserve">нным учреждением </w:t>
      </w:r>
      <w:r>
        <w:rPr>
          <w:szCs w:val="28"/>
        </w:rPr>
        <w:t>«</w:t>
      </w:r>
      <w:r w:rsidRPr="00076746">
        <w:rPr>
          <w:szCs w:val="28"/>
        </w:rPr>
        <w:t>Центр по сопровождению закупок</w:t>
      </w:r>
      <w:r>
        <w:rPr>
          <w:szCs w:val="28"/>
        </w:rPr>
        <w:t>»</w:t>
      </w:r>
      <w:r w:rsidRPr="00076746">
        <w:rPr>
          <w:szCs w:val="28"/>
        </w:rPr>
        <w:t xml:space="preserve"> из Системы по запросу заинтересованных лиц:</w:t>
      </w:r>
    </w:p>
    <w:p w14:paraId="44D33319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 xml:space="preserve">Электронный документ </w:t>
      </w:r>
      <w:r>
        <w:rPr>
          <w:szCs w:val="28"/>
        </w:rPr>
        <w:t>«</w:t>
      </w:r>
      <w:r w:rsidRPr="00076746">
        <w:rPr>
          <w:szCs w:val="28"/>
        </w:rPr>
        <w:t>Заявка на закупку</w:t>
      </w:r>
      <w:r>
        <w:rPr>
          <w:szCs w:val="28"/>
        </w:rPr>
        <w:t>»</w:t>
      </w:r>
      <w:r w:rsidRPr="00076746">
        <w:rPr>
          <w:szCs w:val="28"/>
        </w:rPr>
        <w:t>;</w:t>
      </w:r>
    </w:p>
    <w:p w14:paraId="755C1953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 xml:space="preserve">Электронный документ </w:t>
      </w:r>
      <w:r>
        <w:rPr>
          <w:szCs w:val="28"/>
        </w:rPr>
        <w:t>«</w:t>
      </w:r>
      <w:r w:rsidRPr="00076746">
        <w:rPr>
          <w:szCs w:val="28"/>
        </w:rPr>
        <w:t>Консолидированная закупка</w:t>
      </w:r>
      <w:r>
        <w:rPr>
          <w:szCs w:val="28"/>
        </w:rPr>
        <w:t>»</w:t>
      </w:r>
      <w:r w:rsidRPr="00076746">
        <w:rPr>
          <w:szCs w:val="28"/>
        </w:rPr>
        <w:t>;</w:t>
      </w:r>
    </w:p>
    <w:p w14:paraId="69447DC9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 xml:space="preserve">Электронный документ </w:t>
      </w:r>
      <w:r>
        <w:rPr>
          <w:szCs w:val="28"/>
        </w:rPr>
        <w:t>«</w:t>
      </w:r>
      <w:r w:rsidRPr="00076746">
        <w:rPr>
          <w:szCs w:val="28"/>
        </w:rPr>
        <w:t>Решение о проведении конкурса</w:t>
      </w:r>
      <w:r>
        <w:rPr>
          <w:szCs w:val="28"/>
        </w:rPr>
        <w:t>»</w:t>
      </w:r>
      <w:r w:rsidRPr="00076746">
        <w:rPr>
          <w:szCs w:val="28"/>
        </w:rPr>
        <w:t>;</w:t>
      </w:r>
    </w:p>
    <w:p w14:paraId="039A72F2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 xml:space="preserve">Электронный документ </w:t>
      </w:r>
      <w:r>
        <w:rPr>
          <w:szCs w:val="28"/>
        </w:rPr>
        <w:t>«</w:t>
      </w:r>
      <w:r w:rsidRPr="00076746">
        <w:rPr>
          <w:szCs w:val="28"/>
        </w:rPr>
        <w:t>Решение о проведении торгов на ЭТП</w:t>
      </w:r>
      <w:r>
        <w:rPr>
          <w:szCs w:val="28"/>
        </w:rPr>
        <w:t>»</w:t>
      </w:r>
      <w:r w:rsidRPr="00076746">
        <w:rPr>
          <w:szCs w:val="28"/>
        </w:rPr>
        <w:t>;</w:t>
      </w:r>
    </w:p>
    <w:p w14:paraId="5738691B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 xml:space="preserve">Электронный документ </w:t>
      </w:r>
      <w:r>
        <w:rPr>
          <w:szCs w:val="28"/>
        </w:rPr>
        <w:t>«</w:t>
      </w:r>
      <w:r w:rsidRPr="00076746">
        <w:rPr>
          <w:szCs w:val="28"/>
        </w:rPr>
        <w:t>Решение о проведении запроса котировок</w:t>
      </w:r>
      <w:r>
        <w:rPr>
          <w:szCs w:val="28"/>
        </w:rPr>
        <w:t>»</w:t>
      </w:r>
      <w:r w:rsidRPr="00076746">
        <w:rPr>
          <w:szCs w:val="28"/>
        </w:rPr>
        <w:t>;</w:t>
      </w:r>
    </w:p>
    <w:p w14:paraId="2A251DAE" w14:textId="77777777" w:rsidR="00013AD4" w:rsidRDefault="00013AD4" w:rsidP="00013AD4">
      <w:pPr>
        <w:pStyle w:val="ConsPlusNormal"/>
        <w:ind w:firstLine="709"/>
        <w:rPr>
          <w:szCs w:val="28"/>
        </w:rPr>
      </w:pPr>
      <w:r w:rsidRPr="00076746">
        <w:rPr>
          <w:szCs w:val="28"/>
        </w:rPr>
        <w:t xml:space="preserve">Электронный документ </w:t>
      </w:r>
      <w:r>
        <w:rPr>
          <w:szCs w:val="28"/>
        </w:rPr>
        <w:t>«</w:t>
      </w:r>
      <w:r w:rsidRPr="00076746">
        <w:rPr>
          <w:szCs w:val="28"/>
        </w:rPr>
        <w:t>Запрос</w:t>
      </w:r>
      <w:r>
        <w:rPr>
          <w:szCs w:val="28"/>
        </w:rPr>
        <w:t>»</w:t>
      </w:r>
      <w:r w:rsidRPr="00076746">
        <w:rPr>
          <w:szCs w:val="28"/>
        </w:rPr>
        <w:t>.</w:t>
      </w:r>
    </w:p>
    <w:p w14:paraId="6CF07320" w14:textId="77777777" w:rsidR="00013AD4" w:rsidRDefault="00013AD4" w:rsidP="00013AD4">
      <w:pPr>
        <w:jc w:val="center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_________________</w:t>
      </w:r>
    </w:p>
    <w:p w14:paraId="5F7D8770" w14:textId="77777777" w:rsidR="00013AD4" w:rsidRDefault="00013AD4" w:rsidP="00013AD4">
      <w:pPr>
        <w:pStyle w:val="ConsPlusNormal"/>
        <w:ind w:firstLine="709"/>
        <w:rPr>
          <w:szCs w:val="28"/>
        </w:rPr>
      </w:pPr>
    </w:p>
    <w:p w14:paraId="6DC1B46B" w14:textId="77777777" w:rsidR="00013AD4" w:rsidRDefault="00013AD4" w:rsidP="00013AD4">
      <w:pPr>
        <w:pStyle w:val="ConsPlusNormal"/>
        <w:ind w:firstLine="709"/>
        <w:rPr>
          <w:szCs w:val="28"/>
        </w:rPr>
        <w:sectPr w:rsidR="00013AD4" w:rsidSect="0081355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3B3359D1" w14:textId="77777777" w:rsidR="00013AD4" w:rsidRDefault="00013AD4" w:rsidP="00013AD4">
      <w:pPr>
        <w:pStyle w:val="ConsPlusNormal"/>
        <w:ind w:left="5670"/>
        <w:jc w:val="center"/>
        <w:outlineLvl w:val="0"/>
      </w:pPr>
      <w:r>
        <w:lastRenderedPageBreak/>
        <w:t>ПРИЛОЖЕНИЕ № 6</w:t>
      </w:r>
    </w:p>
    <w:p w14:paraId="3C0984F6" w14:textId="77777777" w:rsidR="00013AD4" w:rsidRDefault="00013AD4" w:rsidP="00013AD4">
      <w:pPr>
        <w:pStyle w:val="ConsPlusNormal"/>
        <w:ind w:left="5670"/>
        <w:jc w:val="center"/>
        <w:outlineLvl w:val="0"/>
      </w:pPr>
    </w:p>
    <w:p w14:paraId="543EA9A2" w14:textId="77777777" w:rsidR="00013AD4" w:rsidRDefault="00013AD4" w:rsidP="00013AD4">
      <w:pPr>
        <w:pStyle w:val="ConsPlusNormal"/>
        <w:ind w:left="5670"/>
        <w:jc w:val="center"/>
      </w:pPr>
      <w:r>
        <w:t xml:space="preserve">к приказу Агентства </w:t>
      </w:r>
    </w:p>
    <w:p w14:paraId="02FE84A5" w14:textId="77777777" w:rsidR="00013AD4" w:rsidRDefault="00013AD4" w:rsidP="00013AD4">
      <w:pPr>
        <w:pStyle w:val="ConsPlusNormal"/>
        <w:ind w:left="5670"/>
        <w:jc w:val="center"/>
      </w:pPr>
      <w:r>
        <w:t>государственных закупок</w:t>
      </w:r>
    </w:p>
    <w:p w14:paraId="79336AC8" w14:textId="77777777" w:rsidR="00013AD4" w:rsidRDefault="00013AD4" w:rsidP="00013AD4">
      <w:pPr>
        <w:pStyle w:val="ConsPlusNormal"/>
        <w:ind w:left="5670"/>
        <w:jc w:val="center"/>
      </w:pPr>
      <w:r>
        <w:t>Ульяновской области</w:t>
      </w:r>
    </w:p>
    <w:p w14:paraId="44946761" w14:textId="77777777" w:rsidR="00013AD4" w:rsidRPr="00076746" w:rsidRDefault="00013AD4" w:rsidP="00013AD4">
      <w:pPr>
        <w:pStyle w:val="ConsPlusTitle"/>
        <w:ind w:left="5670"/>
        <w:jc w:val="center"/>
        <w:rPr>
          <w:b w:val="0"/>
        </w:rPr>
      </w:pPr>
      <w:r w:rsidRPr="00076746">
        <w:rPr>
          <w:b w:val="0"/>
        </w:rPr>
        <w:t>от _____</w:t>
      </w:r>
      <w:r>
        <w:rPr>
          <w:b w:val="0"/>
        </w:rPr>
        <w:t>_</w:t>
      </w:r>
      <w:r w:rsidRPr="00076746">
        <w:rPr>
          <w:b w:val="0"/>
        </w:rPr>
        <w:t>__ 2025 г. № ___</w:t>
      </w:r>
    </w:p>
    <w:p w14:paraId="0C4ED43A" w14:textId="77777777" w:rsidR="00013AD4" w:rsidRDefault="00013AD4" w:rsidP="00013AD4">
      <w:pPr>
        <w:pStyle w:val="ConsPlusNormal"/>
        <w:jc w:val="both"/>
      </w:pPr>
    </w:p>
    <w:p w14:paraId="47305C55" w14:textId="77777777" w:rsidR="00013AD4" w:rsidRPr="00AE2546" w:rsidRDefault="00013AD4" w:rsidP="00013AD4">
      <w:pPr>
        <w:jc w:val="center"/>
        <w:rPr>
          <w:rFonts w:ascii="PT Astra Serif" w:hAnsi="PT Astra Serif" w:cs="PT Astra Serif"/>
          <w:b/>
          <w:bCs/>
        </w:rPr>
      </w:pPr>
      <w:bookmarkStart w:id="8" w:name="P711"/>
      <w:bookmarkEnd w:id="8"/>
      <w:r w:rsidRPr="00AE2546">
        <w:rPr>
          <w:rFonts w:ascii="PT Astra Serif" w:hAnsi="PT Astra Serif" w:cs="PT Astra Serif"/>
          <w:b/>
          <w:bCs/>
        </w:rPr>
        <w:t>Регламент</w:t>
      </w:r>
    </w:p>
    <w:p w14:paraId="2553099D" w14:textId="77777777" w:rsidR="00013AD4" w:rsidRPr="00AE2546" w:rsidRDefault="00013AD4" w:rsidP="00013AD4">
      <w:pPr>
        <w:jc w:val="center"/>
        <w:rPr>
          <w:rFonts w:ascii="PT Astra Serif" w:hAnsi="PT Astra Serif" w:cs="PT Astra Serif"/>
          <w:b/>
          <w:bCs/>
        </w:rPr>
      </w:pPr>
      <w:r w:rsidRPr="00AE2546">
        <w:rPr>
          <w:rFonts w:ascii="PT Astra Serif" w:hAnsi="PT Astra Serif" w:cs="PT Astra Serif"/>
          <w:b/>
          <w:bCs/>
        </w:rPr>
        <w:t>применения электронной подписи сторонами юридически значимого электронного документооборота в региональной информационной системе в сфере закупок товаров, работ, услуг для обеспечения государственных нужд Ульяновской области</w:t>
      </w:r>
    </w:p>
    <w:p w14:paraId="7DA4929D" w14:textId="77777777" w:rsidR="00013AD4" w:rsidRDefault="00013AD4" w:rsidP="00013AD4">
      <w:pPr>
        <w:pStyle w:val="ConsPlusNormal"/>
        <w:jc w:val="both"/>
      </w:pPr>
    </w:p>
    <w:p w14:paraId="2D999549" w14:textId="77777777" w:rsidR="00013AD4" w:rsidRPr="00076746" w:rsidRDefault="00013AD4" w:rsidP="00013AD4">
      <w:pPr>
        <w:pStyle w:val="ConsPlusTitle"/>
        <w:jc w:val="center"/>
        <w:outlineLvl w:val="1"/>
        <w:rPr>
          <w:szCs w:val="28"/>
        </w:rPr>
      </w:pPr>
      <w:r>
        <w:t xml:space="preserve">1. </w:t>
      </w:r>
      <w:r w:rsidRPr="00076746">
        <w:rPr>
          <w:szCs w:val="28"/>
        </w:rPr>
        <w:t>Термины и определения, используемые в настоящем</w:t>
      </w:r>
      <w:r>
        <w:rPr>
          <w:szCs w:val="28"/>
        </w:rPr>
        <w:t xml:space="preserve"> </w:t>
      </w:r>
      <w:r w:rsidRPr="00076746">
        <w:rPr>
          <w:szCs w:val="28"/>
        </w:rPr>
        <w:t>Регламенте</w:t>
      </w:r>
    </w:p>
    <w:p w14:paraId="7800DBEC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</w:p>
    <w:p w14:paraId="5401D4BC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 xml:space="preserve">1.1. Такие термины и понятия, как </w:t>
      </w:r>
      <w:r>
        <w:rPr>
          <w:szCs w:val="28"/>
        </w:rPr>
        <w:t>«</w:t>
      </w:r>
      <w:r w:rsidRPr="00076746">
        <w:rPr>
          <w:szCs w:val="28"/>
        </w:rPr>
        <w:t>квалифицированный сертификат ключа проверки электронной подписи</w:t>
      </w:r>
      <w:r>
        <w:rPr>
          <w:szCs w:val="28"/>
        </w:rPr>
        <w:t>»</w:t>
      </w:r>
      <w:r w:rsidRPr="00076746">
        <w:rPr>
          <w:szCs w:val="28"/>
        </w:rPr>
        <w:t xml:space="preserve"> (далее </w:t>
      </w:r>
      <w:r>
        <w:rPr>
          <w:szCs w:val="28"/>
        </w:rPr>
        <w:t>–</w:t>
      </w:r>
      <w:r w:rsidRPr="00076746">
        <w:rPr>
          <w:szCs w:val="28"/>
        </w:rPr>
        <w:t xml:space="preserve"> сертификат), </w:t>
      </w:r>
      <w:r>
        <w:rPr>
          <w:szCs w:val="28"/>
        </w:rPr>
        <w:t>«</w:t>
      </w:r>
      <w:r w:rsidRPr="00076746">
        <w:rPr>
          <w:szCs w:val="28"/>
        </w:rPr>
        <w:t>ключ электронной подписи</w:t>
      </w:r>
      <w:r>
        <w:rPr>
          <w:szCs w:val="28"/>
        </w:rPr>
        <w:t>»</w:t>
      </w:r>
      <w:r w:rsidRPr="00076746">
        <w:rPr>
          <w:szCs w:val="28"/>
        </w:rPr>
        <w:t xml:space="preserve"> (далее </w:t>
      </w:r>
      <w:r>
        <w:rPr>
          <w:szCs w:val="28"/>
        </w:rPr>
        <w:t>–</w:t>
      </w:r>
      <w:r w:rsidRPr="00076746">
        <w:rPr>
          <w:szCs w:val="28"/>
        </w:rPr>
        <w:t xml:space="preserve"> ключ), </w:t>
      </w:r>
      <w:r>
        <w:rPr>
          <w:szCs w:val="28"/>
        </w:rPr>
        <w:t>«</w:t>
      </w:r>
      <w:r w:rsidRPr="00076746">
        <w:rPr>
          <w:szCs w:val="28"/>
        </w:rPr>
        <w:t>усиленная квалифицированная электронная подпись</w:t>
      </w:r>
      <w:r>
        <w:rPr>
          <w:szCs w:val="28"/>
        </w:rPr>
        <w:t>»</w:t>
      </w:r>
      <w:r w:rsidRPr="00076746">
        <w:rPr>
          <w:szCs w:val="28"/>
        </w:rPr>
        <w:t xml:space="preserve"> (далее </w:t>
      </w:r>
      <w:r>
        <w:rPr>
          <w:szCs w:val="28"/>
        </w:rPr>
        <w:t>–</w:t>
      </w:r>
      <w:r w:rsidRPr="00076746">
        <w:rPr>
          <w:szCs w:val="28"/>
        </w:rPr>
        <w:t xml:space="preserve"> ЭП), используемые в настоящем Регламенте, применяются в том же значении, что и в Федеральном </w:t>
      </w:r>
      <w:hyperlink r:id="rId19">
        <w:r w:rsidRPr="00076746">
          <w:rPr>
            <w:szCs w:val="28"/>
          </w:rPr>
          <w:t>законе</w:t>
        </w:r>
      </w:hyperlink>
      <w:r w:rsidRPr="00076746">
        <w:rPr>
          <w:szCs w:val="28"/>
        </w:rPr>
        <w:t xml:space="preserve"> от 06.04.2011 </w:t>
      </w:r>
      <w:r>
        <w:rPr>
          <w:szCs w:val="28"/>
        </w:rPr>
        <w:br/>
        <w:t>№</w:t>
      </w:r>
      <w:r w:rsidRPr="00076746">
        <w:rPr>
          <w:szCs w:val="28"/>
        </w:rPr>
        <w:t xml:space="preserve"> 63-ФЗ </w:t>
      </w:r>
      <w:r>
        <w:rPr>
          <w:szCs w:val="28"/>
        </w:rPr>
        <w:t>«</w:t>
      </w:r>
      <w:r w:rsidRPr="00076746">
        <w:rPr>
          <w:szCs w:val="28"/>
        </w:rPr>
        <w:t>Об электронной подписи</w:t>
      </w:r>
      <w:r>
        <w:rPr>
          <w:szCs w:val="28"/>
        </w:rPr>
        <w:t>»</w:t>
      </w:r>
      <w:r w:rsidRPr="00076746">
        <w:rPr>
          <w:szCs w:val="28"/>
        </w:rPr>
        <w:t>.</w:t>
      </w:r>
    </w:p>
    <w:p w14:paraId="654B0EA1" w14:textId="77777777" w:rsidR="00013AD4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>1.2. Иные термины и понятия, используемые в настоящем Регламенте:</w:t>
      </w:r>
    </w:p>
    <w:p w14:paraId="0B7D2AA1" w14:textId="77777777" w:rsidR="00013AD4" w:rsidRPr="00955494" w:rsidRDefault="00013AD4" w:rsidP="00013AD4">
      <w:pPr>
        <w:pStyle w:val="ConsPlusNormal"/>
        <w:ind w:firstLine="709"/>
        <w:jc w:val="both"/>
        <w:rPr>
          <w:szCs w:val="28"/>
        </w:rPr>
      </w:pPr>
      <w:r w:rsidRPr="00955494">
        <w:rPr>
          <w:szCs w:val="28"/>
        </w:rPr>
        <w:t xml:space="preserve">Региональная информационная система в сфере закупок товаров, работ, услуг для обеспечения государственных нужд Ульяновской области (далее – Система) – система автоматизации процесса управления государственными закупками Ульяновской области </w:t>
      </w:r>
      <w:r>
        <w:rPr>
          <w:szCs w:val="28"/>
        </w:rPr>
        <w:t>«</w:t>
      </w:r>
      <w:r w:rsidRPr="00955494">
        <w:rPr>
          <w:szCs w:val="28"/>
        </w:rPr>
        <w:t>АЦК-Госзаказ</w:t>
      </w:r>
      <w:r>
        <w:rPr>
          <w:szCs w:val="28"/>
        </w:rPr>
        <w:t>»</w:t>
      </w:r>
      <w:r w:rsidRPr="00955494">
        <w:rPr>
          <w:szCs w:val="28"/>
        </w:rPr>
        <w:t xml:space="preserve">, установленная в областном государственном казённом учреждении </w:t>
      </w:r>
      <w:r>
        <w:rPr>
          <w:szCs w:val="28"/>
        </w:rPr>
        <w:t>«</w:t>
      </w:r>
      <w:r w:rsidRPr="00955494">
        <w:rPr>
          <w:szCs w:val="28"/>
        </w:rPr>
        <w:t>Центр по сопровождению закупок</w:t>
      </w:r>
      <w:r>
        <w:rPr>
          <w:szCs w:val="28"/>
        </w:rPr>
        <w:t>»</w:t>
      </w:r>
      <w:r w:rsidRPr="00955494">
        <w:rPr>
          <w:szCs w:val="28"/>
        </w:rPr>
        <w:t>.</w:t>
      </w:r>
    </w:p>
    <w:p w14:paraId="5BD92ACB" w14:textId="77777777" w:rsidR="00013AD4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Аккредитованный удостоверяющий центр (далее – УЦ)</w:t>
      </w:r>
      <w:r w:rsidRPr="008A2837">
        <w:rPr>
          <w:szCs w:val="28"/>
        </w:rPr>
        <w:t xml:space="preserve"> </w:t>
      </w:r>
      <w:r w:rsidRPr="004C5205">
        <w:rPr>
          <w:szCs w:val="28"/>
        </w:rPr>
        <w:t xml:space="preserve">– удостоверяющий центр, прошедший аккредитацию в соответствии </w:t>
      </w:r>
      <w:r>
        <w:rPr>
          <w:szCs w:val="28"/>
        </w:rPr>
        <w:br/>
      </w:r>
      <w:r w:rsidRPr="004C5205">
        <w:rPr>
          <w:szCs w:val="28"/>
        </w:rPr>
        <w:t>с законодательством.</w:t>
      </w:r>
    </w:p>
    <w:p w14:paraId="354B9273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 xml:space="preserve">Оператор </w:t>
      </w:r>
      <w:r>
        <w:rPr>
          <w:szCs w:val="28"/>
        </w:rPr>
        <w:t>–</w:t>
      </w:r>
      <w:r w:rsidRPr="004C5205">
        <w:rPr>
          <w:szCs w:val="28"/>
        </w:rPr>
        <w:t xml:space="preserve"> областное государственное каз</w:t>
      </w:r>
      <w:r>
        <w:rPr>
          <w:szCs w:val="28"/>
        </w:rPr>
        <w:t>ё</w:t>
      </w:r>
      <w:r w:rsidRPr="004C5205">
        <w:rPr>
          <w:szCs w:val="28"/>
        </w:rPr>
        <w:t xml:space="preserve">нное учреждение </w:t>
      </w:r>
      <w:r>
        <w:rPr>
          <w:szCs w:val="28"/>
        </w:rPr>
        <w:t>«</w:t>
      </w:r>
      <w:r w:rsidRPr="004C5205">
        <w:rPr>
          <w:szCs w:val="28"/>
        </w:rPr>
        <w:t xml:space="preserve">Центр </w:t>
      </w:r>
      <w:r>
        <w:rPr>
          <w:szCs w:val="28"/>
        </w:rPr>
        <w:br/>
      </w:r>
      <w:r w:rsidRPr="004C5205">
        <w:rPr>
          <w:szCs w:val="28"/>
        </w:rPr>
        <w:t>по сопровождению закупок</w:t>
      </w:r>
      <w:r>
        <w:rPr>
          <w:szCs w:val="28"/>
        </w:rPr>
        <w:t>»</w:t>
      </w:r>
      <w:r w:rsidRPr="004C5205">
        <w:rPr>
          <w:szCs w:val="28"/>
        </w:rPr>
        <w:t>, являющееся организатором юридически значимого электронного документооборота</w:t>
      </w:r>
      <w:r>
        <w:rPr>
          <w:szCs w:val="28"/>
        </w:rPr>
        <w:t xml:space="preserve"> </w:t>
      </w:r>
      <w:r w:rsidRPr="004C5205">
        <w:rPr>
          <w:szCs w:val="28"/>
        </w:rPr>
        <w:t>в Системе, осуществляющее функции по хранению на сво</w:t>
      </w:r>
      <w:r>
        <w:rPr>
          <w:szCs w:val="28"/>
        </w:rPr>
        <w:t>ё</w:t>
      </w:r>
      <w:r w:rsidRPr="004C5205">
        <w:rPr>
          <w:szCs w:val="28"/>
        </w:rPr>
        <w:t xml:space="preserve">м оборудовании базы данных и конфигурации серверной части Системы, по администрированию и настройке Системы </w:t>
      </w:r>
      <w:r>
        <w:rPr>
          <w:szCs w:val="28"/>
        </w:rPr>
        <w:br/>
      </w:r>
      <w:r w:rsidRPr="004C5205">
        <w:rPr>
          <w:szCs w:val="28"/>
        </w:rPr>
        <w:t>на серверных станциях.</w:t>
      </w:r>
    </w:p>
    <w:p w14:paraId="2F3E246A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Организатор – Агентство государственных закупок Ульяновской области, являющееся стороной юридически значимого электронного документооборота (в лице уполномоченных сотрудников) на базе Системы.</w:t>
      </w:r>
    </w:p>
    <w:p w14:paraId="7E07B9CA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Уполномоченный сотрудник – сотрудник, надел</w:t>
      </w:r>
      <w:r>
        <w:rPr>
          <w:szCs w:val="28"/>
        </w:rPr>
        <w:t>ё</w:t>
      </w:r>
      <w:r w:rsidRPr="004C5205">
        <w:rPr>
          <w:szCs w:val="28"/>
        </w:rPr>
        <w:t xml:space="preserve">нный полномочиями </w:t>
      </w:r>
      <w:r>
        <w:rPr>
          <w:szCs w:val="28"/>
        </w:rPr>
        <w:br/>
      </w:r>
      <w:r w:rsidRPr="004C5205">
        <w:rPr>
          <w:szCs w:val="28"/>
        </w:rPr>
        <w:t>по подписанию ЭП электронных документов, определ</w:t>
      </w:r>
      <w:r>
        <w:rPr>
          <w:szCs w:val="28"/>
        </w:rPr>
        <w:t>ё</w:t>
      </w:r>
      <w:r w:rsidRPr="004C5205">
        <w:rPr>
          <w:szCs w:val="28"/>
        </w:rPr>
        <w:t>нных Регламентом.</w:t>
      </w:r>
    </w:p>
    <w:p w14:paraId="096F7EEF" w14:textId="77777777" w:rsidR="00013AD4" w:rsidRPr="00955494" w:rsidRDefault="00013AD4" w:rsidP="00013AD4">
      <w:pPr>
        <w:pStyle w:val="ConsPlusNormal"/>
        <w:ind w:firstLine="709"/>
        <w:jc w:val="both"/>
        <w:rPr>
          <w:szCs w:val="28"/>
        </w:rPr>
      </w:pPr>
      <w:r w:rsidRPr="00955494">
        <w:rPr>
          <w:szCs w:val="28"/>
        </w:rPr>
        <w:t>Правила подписания – настроечный параметр Системы, позволяющий установить права на подписание электронных документов ЭП для определённых ролей на определённых статусах.</w:t>
      </w:r>
    </w:p>
    <w:p w14:paraId="156556BE" w14:textId="77777777" w:rsidR="00013AD4" w:rsidRPr="00955494" w:rsidRDefault="00013AD4" w:rsidP="00013AD4">
      <w:pPr>
        <w:pStyle w:val="ConsPlusNormal"/>
        <w:ind w:firstLine="709"/>
        <w:jc w:val="both"/>
        <w:rPr>
          <w:szCs w:val="28"/>
        </w:rPr>
      </w:pPr>
      <w:r w:rsidRPr="00955494">
        <w:rPr>
          <w:szCs w:val="28"/>
        </w:rPr>
        <w:t xml:space="preserve">Правила проверки – настроечный параметр Системы, позволяющий </w:t>
      </w:r>
      <w:r w:rsidRPr="00955494">
        <w:rPr>
          <w:szCs w:val="28"/>
        </w:rPr>
        <w:lastRenderedPageBreak/>
        <w:t xml:space="preserve">описать правила проверки наличия ЭП уполномоченных сотрудников </w:t>
      </w:r>
      <w:r>
        <w:rPr>
          <w:szCs w:val="28"/>
        </w:rPr>
        <w:br/>
      </w:r>
      <w:r w:rsidRPr="00955494">
        <w:rPr>
          <w:szCs w:val="28"/>
        </w:rPr>
        <w:t>в электронном документе на определённых статусах.</w:t>
      </w:r>
    </w:p>
    <w:p w14:paraId="6BBD682D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>Регламент применения электронной подписи сторонами юридически значимого электронного документооборота (далее – Регламент) – утвержд</w:t>
      </w:r>
      <w:r>
        <w:rPr>
          <w:szCs w:val="28"/>
        </w:rPr>
        <w:t>ё</w:t>
      </w:r>
      <w:r w:rsidRPr="004C5205">
        <w:rPr>
          <w:szCs w:val="28"/>
        </w:rPr>
        <w:t xml:space="preserve">нный Организатором документ, определяющий статусы электронных документов, </w:t>
      </w:r>
      <w:r>
        <w:rPr>
          <w:szCs w:val="28"/>
        </w:rPr>
        <w:br/>
      </w:r>
      <w:r w:rsidRPr="004C5205">
        <w:rPr>
          <w:szCs w:val="28"/>
        </w:rPr>
        <w:t>на которых происходит наложение ЭП.</w:t>
      </w:r>
    </w:p>
    <w:p w14:paraId="5C52662E" w14:textId="77777777" w:rsidR="00013AD4" w:rsidRPr="00955494" w:rsidRDefault="00013AD4" w:rsidP="00013AD4">
      <w:pPr>
        <w:pStyle w:val="ConsPlusNormal"/>
        <w:ind w:firstLine="709"/>
        <w:jc w:val="both"/>
        <w:rPr>
          <w:szCs w:val="28"/>
        </w:rPr>
      </w:pPr>
      <w:r w:rsidRPr="00955494">
        <w:rPr>
          <w:szCs w:val="28"/>
        </w:rPr>
        <w:t xml:space="preserve">Роль – совокупность прав уполномоченных сотрудников при работе </w:t>
      </w:r>
      <w:r>
        <w:rPr>
          <w:szCs w:val="28"/>
        </w:rPr>
        <w:br/>
      </w:r>
      <w:r w:rsidRPr="00955494">
        <w:rPr>
          <w:szCs w:val="28"/>
        </w:rPr>
        <w:t>в Системе, с использованием которых уполномоченные сотрудники подписывают электронные документы ЭП.</w:t>
      </w:r>
    </w:p>
    <w:p w14:paraId="6026D8D6" w14:textId="77777777" w:rsidR="00013AD4" w:rsidRPr="00955494" w:rsidRDefault="00013AD4" w:rsidP="00013AD4">
      <w:pPr>
        <w:pStyle w:val="ConsPlusNormal"/>
        <w:ind w:firstLine="709"/>
        <w:jc w:val="both"/>
        <w:rPr>
          <w:szCs w:val="28"/>
        </w:rPr>
      </w:pPr>
      <w:r w:rsidRPr="00955494">
        <w:rPr>
          <w:szCs w:val="28"/>
        </w:rPr>
        <w:t>СКИБ – система казначейского исполнения бюджета.</w:t>
      </w:r>
    </w:p>
    <w:p w14:paraId="4D5979AF" w14:textId="77777777" w:rsidR="00013AD4" w:rsidRPr="00955494" w:rsidRDefault="00013AD4" w:rsidP="00013AD4">
      <w:pPr>
        <w:pStyle w:val="ConsPlusNormal"/>
        <w:ind w:firstLine="709"/>
        <w:jc w:val="both"/>
        <w:rPr>
          <w:szCs w:val="28"/>
        </w:rPr>
      </w:pPr>
      <w:r w:rsidRPr="00955494">
        <w:rPr>
          <w:szCs w:val="28"/>
        </w:rPr>
        <w:t>Список отозванных сертификатов – документ, содержащий список серийных номеров сертификатов, которые в определённый момент времени были отозваны, либо действие которых было приостановлено.</w:t>
      </w:r>
    </w:p>
    <w:p w14:paraId="7C9E16A5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 xml:space="preserve">Средства криптографической защиты информации (далее – СКЗИ) – аппаратно-программный комплекс, выполняющий функцию по созданию ЭП, </w:t>
      </w:r>
      <w:r>
        <w:rPr>
          <w:szCs w:val="28"/>
        </w:rPr>
        <w:br/>
      </w:r>
      <w:r w:rsidRPr="004C5205">
        <w:rPr>
          <w:szCs w:val="28"/>
        </w:rPr>
        <w:t>а также обеспечивающий защиту информации по утвержд</w:t>
      </w:r>
      <w:r>
        <w:rPr>
          <w:szCs w:val="28"/>
        </w:rPr>
        <w:t>ё</w:t>
      </w:r>
      <w:r w:rsidRPr="004C5205">
        <w:rPr>
          <w:szCs w:val="28"/>
        </w:rPr>
        <w:t xml:space="preserve">нным стандартам </w:t>
      </w:r>
      <w:r>
        <w:rPr>
          <w:szCs w:val="28"/>
        </w:rPr>
        <w:br/>
      </w:r>
      <w:r w:rsidRPr="004C5205">
        <w:rPr>
          <w:szCs w:val="28"/>
        </w:rPr>
        <w:t>и сертифицированный в соответствии с законодательством.</w:t>
      </w:r>
    </w:p>
    <w:p w14:paraId="57D7C39B" w14:textId="77777777" w:rsidR="00013AD4" w:rsidRPr="00955494" w:rsidRDefault="00013AD4" w:rsidP="00013AD4">
      <w:pPr>
        <w:pStyle w:val="ConsPlusNormal"/>
        <w:ind w:firstLine="709"/>
        <w:jc w:val="both"/>
        <w:rPr>
          <w:szCs w:val="28"/>
        </w:rPr>
      </w:pPr>
      <w:r w:rsidRPr="00955494">
        <w:rPr>
          <w:szCs w:val="28"/>
        </w:rPr>
        <w:t>Статус электронного документа – атрибут электронного документа, идентифицирующий его состояние по определённому признаку.</w:t>
      </w:r>
    </w:p>
    <w:p w14:paraId="0B780154" w14:textId="77777777" w:rsidR="00013AD4" w:rsidRPr="00955494" w:rsidRDefault="00013AD4" w:rsidP="00013AD4">
      <w:pPr>
        <w:pStyle w:val="ConsPlusNormal"/>
        <w:ind w:firstLine="709"/>
        <w:jc w:val="both"/>
        <w:rPr>
          <w:szCs w:val="28"/>
        </w:rPr>
      </w:pPr>
      <w:r w:rsidRPr="00955494">
        <w:rPr>
          <w:szCs w:val="28"/>
        </w:rPr>
        <w:t>Стороны – Организатор, Оператор и Участник (при участии в юридически значимом электронном документообороте).</w:t>
      </w:r>
    </w:p>
    <w:p w14:paraId="15D7BC33" w14:textId="77777777" w:rsidR="00013AD4" w:rsidRDefault="00013AD4" w:rsidP="00013AD4">
      <w:pPr>
        <w:pStyle w:val="ConsPlusNormal"/>
        <w:ind w:firstLine="709"/>
        <w:jc w:val="both"/>
        <w:rPr>
          <w:szCs w:val="28"/>
        </w:rPr>
      </w:pPr>
      <w:r w:rsidRPr="006C69CD">
        <w:rPr>
          <w:szCs w:val="28"/>
        </w:rPr>
        <w:t>Участник – юридическое лицо, заключившее соглашение об обмене электронными документами с Агентством государственных закупок Ульяновской области и областным государственным казённым учреждением «Центр по сопровождению закупок».</w:t>
      </w:r>
    </w:p>
    <w:p w14:paraId="105BAB59" w14:textId="77777777" w:rsidR="00013AD4" w:rsidRPr="00955494" w:rsidRDefault="00013AD4" w:rsidP="00013AD4">
      <w:pPr>
        <w:pStyle w:val="ConsPlusNormal"/>
        <w:ind w:firstLine="709"/>
        <w:jc w:val="both"/>
        <w:rPr>
          <w:szCs w:val="28"/>
        </w:rPr>
      </w:pPr>
      <w:r w:rsidRPr="00955494">
        <w:rPr>
          <w:szCs w:val="28"/>
        </w:rPr>
        <w:t>Электронный документ – документ Системы, в котором информация представлена в электронной форме.</w:t>
      </w:r>
    </w:p>
    <w:p w14:paraId="27C93F5D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 w:rsidRPr="004C5205">
        <w:rPr>
          <w:szCs w:val="28"/>
        </w:rPr>
        <w:t xml:space="preserve">Юридически значимый электронный документооборот (далее </w:t>
      </w:r>
      <w:r>
        <w:rPr>
          <w:szCs w:val="28"/>
        </w:rPr>
        <w:t>–</w:t>
      </w:r>
      <w:r w:rsidRPr="004C5205">
        <w:rPr>
          <w:szCs w:val="28"/>
        </w:rPr>
        <w:t xml:space="preserve"> ЮЗЭД) – документооборот на базе Системы, в котором </w:t>
      </w:r>
      <w:r w:rsidRPr="009B62A1">
        <w:rPr>
          <w:szCs w:val="28"/>
        </w:rPr>
        <w:t>Стороны</w:t>
      </w:r>
      <w:r w:rsidRPr="004C5205">
        <w:rPr>
          <w:szCs w:val="28"/>
        </w:rPr>
        <w:t xml:space="preserve"> совершают действия </w:t>
      </w:r>
      <w:r>
        <w:rPr>
          <w:szCs w:val="28"/>
        </w:rPr>
        <w:br/>
      </w:r>
      <w:r w:rsidRPr="004C5205">
        <w:rPr>
          <w:szCs w:val="28"/>
        </w:rPr>
        <w:t>по принятию к исполнению документов в электронной форме, удостоверенных ЭП, и при этом несут ответственность за совершение либо несовершение этих действий.</w:t>
      </w:r>
    </w:p>
    <w:p w14:paraId="6E9097F1" w14:textId="77777777" w:rsidR="00013AD4" w:rsidRPr="00955494" w:rsidRDefault="00013AD4" w:rsidP="00013AD4">
      <w:pPr>
        <w:pStyle w:val="ConsPlusNormal"/>
        <w:ind w:firstLine="709"/>
        <w:jc w:val="both"/>
        <w:rPr>
          <w:color w:val="FF0000"/>
          <w:szCs w:val="28"/>
        </w:rPr>
      </w:pPr>
    </w:p>
    <w:p w14:paraId="3C21EB7E" w14:textId="77777777" w:rsidR="00013AD4" w:rsidRDefault="00013AD4" w:rsidP="00013AD4">
      <w:pPr>
        <w:pStyle w:val="ConsPlusTitle"/>
        <w:jc w:val="center"/>
        <w:outlineLvl w:val="1"/>
        <w:rPr>
          <w:szCs w:val="28"/>
        </w:rPr>
      </w:pPr>
      <w:r w:rsidRPr="00076746">
        <w:rPr>
          <w:szCs w:val="28"/>
        </w:rPr>
        <w:t>2. Общие положения</w:t>
      </w:r>
    </w:p>
    <w:p w14:paraId="7C540CD3" w14:textId="77777777" w:rsidR="00013AD4" w:rsidRPr="00076746" w:rsidRDefault="00013AD4" w:rsidP="00013AD4">
      <w:pPr>
        <w:pStyle w:val="ConsPlusTitle"/>
        <w:jc w:val="center"/>
        <w:outlineLvl w:val="1"/>
        <w:rPr>
          <w:szCs w:val="28"/>
        </w:rPr>
      </w:pPr>
    </w:p>
    <w:p w14:paraId="3F7CE281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9B62A1">
        <w:rPr>
          <w:szCs w:val="28"/>
        </w:rPr>
        <w:t>2.1.</w:t>
      </w:r>
      <w:r w:rsidRPr="00076746">
        <w:rPr>
          <w:szCs w:val="28"/>
        </w:rPr>
        <w:t xml:space="preserve"> Электронный документ считается надлежащим образом оформленным при условии его соответствия законодательству Российской Федерации, а также требованиям настоящего Регламента.</w:t>
      </w:r>
    </w:p>
    <w:p w14:paraId="350A3F6A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>2.3. Электронный документ, подписанный надлежащим количеством корректных ЭП уполномоченных сотрудников, имеет равную юридическую силу с документом, представленным на бумажном носителе, подписанным собственноручными подписями уполномоченных сотрудников, и не может быть оспорен только на том основании, что он выполнен в электронном виде.</w:t>
      </w:r>
    </w:p>
    <w:p w14:paraId="652F8319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>2.4. Все экземпляры электронного документа являются подлинниками данного электронного документа.</w:t>
      </w:r>
    </w:p>
    <w:p w14:paraId="6AC53BC2" w14:textId="77777777" w:rsidR="00013AD4" w:rsidRPr="00076746" w:rsidRDefault="00013AD4" w:rsidP="00013AD4">
      <w:pPr>
        <w:pStyle w:val="ConsPlusTitle"/>
        <w:jc w:val="center"/>
        <w:outlineLvl w:val="1"/>
        <w:rPr>
          <w:szCs w:val="28"/>
        </w:rPr>
      </w:pPr>
      <w:r w:rsidRPr="00076746">
        <w:rPr>
          <w:szCs w:val="28"/>
        </w:rPr>
        <w:lastRenderedPageBreak/>
        <w:t>3. Средства применения ЭП</w:t>
      </w:r>
    </w:p>
    <w:p w14:paraId="2B926DF9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</w:p>
    <w:p w14:paraId="2B91C3E6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>3.1. При работе с ЮЗЭД принимаются и признаются сертификаты, изданные УЦ.</w:t>
      </w:r>
    </w:p>
    <w:p w14:paraId="12150B40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>Сертификат призна</w:t>
      </w:r>
      <w:r>
        <w:rPr>
          <w:szCs w:val="28"/>
        </w:rPr>
        <w:t>ё</w:t>
      </w:r>
      <w:r w:rsidRPr="00076746">
        <w:rPr>
          <w:szCs w:val="28"/>
        </w:rPr>
        <w:t>тся изданным УЦ, если подтверждена подлинность ЭП уполномоченного лица УЦ, которым подписан сертификат уполномоченного сотрудника.</w:t>
      </w:r>
    </w:p>
    <w:p w14:paraId="4C5D4EAC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>Идентификационные данные, занес</w:t>
      </w:r>
      <w:r>
        <w:rPr>
          <w:szCs w:val="28"/>
        </w:rPr>
        <w:t>ё</w:t>
      </w:r>
      <w:r w:rsidRPr="00076746">
        <w:rPr>
          <w:szCs w:val="28"/>
        </w:rPr>
        <w:t>нные в сертификат, однозначно идентифицируют владельца сертификата и соответствуют идентификационным данным владельца сертификата, зарегистрированным УЦ.</w:t>
      </w:r>
    </w:p>
    <w:p w14:paraId="329FEDB5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 xml:space="preserve">3.2. Для определения статуса сертификата используется список отозванных сертификатов, издаваемый и публикуемый УЦ в порядке </w:t>
      </w:r>
      <w:r>
        <w:rPr>
          <w:szCs w:val="28"/>
        </w:rPr>
        <w:br/>
      </w:r>
      <w:r w:rsidRPr="00076746">
        <w:rPr>
          <w:szCs w:val="28"/>
        </w:rPr>
        <w:t>и с периодичностью, определяемой УЦ.</w:t>
      </w:r>
    </w:p>
    <w:p w14:paraId="3C6F0EB2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>Местом публикации списка отозванных сертификатов является адрес информационного ресурса, определ</w:t>
      </w:r>
      <w:r>
        <w:rPr>
          <w:szCs w:val="28"/>
        </w:rPr>
        <w:t>ё</w:t>
      </w:r>
      <w:r w:rsidRPr="00076746">
        <w:rPr>
          <w:szCs w:val="28"/>
        </w:rPr>
        <w:t>нный в регламенте или других нормативных правовых актах УЦ.</w:t>
      </w:r>
    </w:p>
    <w:p w14:paraId="0B93A99E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 xml:space="preserve">3.3. Прекращение действия сертификата уполномоченного сотрудника </w:t>
      </w:r>
      <w:r>
        <w:rPr>
          <w:szCs w:val="28"/>
        </w:rPr>
        <w:br/>
      </w:r>
      <w:r w:rsidRPr="00076746">
        <w:rPr>
          <w:szCs w:val="28"/>
        </w:rPr>
        <w:t>не влияет на юридическую силу и действительность электронных документов, которыми стороны обменивались до прекращения действия сертификата.</w:t>
      </w:r>
    </w:p>
    <w:p w14:paraId="3ADEDBE7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 xml:space="preserve">3.4. В качестве средства ЭП используются СКЗИ, сертифицированные </w:t>
      </w:r>
      <w:r>
        <w:rPr>
          <w:szCs w:val="28"/>
        </w:rPr>
        <w:br/>
      </w:r>
      <w:r w:rsidRPr="00076746">
        <w:rPr>
          <w:szCs w:val="28"/>
        </w:rPr>
        <w:t>в соответствии с законодательством, а также совместимые с системой (согласно требованиям Системы) и обеспечивающие:</w:t>
      </w:r>
    </w:p>
    <w:p w14:paraId="12A70E07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 xml:space="preserve">реализацию функций создания ЭП в электронном документе </w:t>
      </w:r>
      <w:r>
        <w:rPr>
          <w:szCs w:val="28"/>
        </w:rPr>
        <w:br/>
      </w:r>
      <w:r w:rsidRPr="00076746">
        <w:rPr>
          <w:szCs w:val="28"/>
        </w:rPr>
        <w:t>с использованием Ключа;</w:t>
      </w:r>
    </w:p>
    <w:p w14:paraId="2DD1E59B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 xml:space="preserve">подтверждение подлинности ЭП в электронном документе </w:t>
      </w:r>
      <w:r>
        <w:rPr>
          <w:szCs w:val="28"/>
        </w:rPr>
        <w:br/>
      </w:r>
      <w:r w:rsidRPr="00076746">
        <w:rPr>
          <w:szCs w:val="28"/>
        </w:rPr>
        <w:t xml:space="preserve">с использованием </w:t>
      </w:r>
      <w:r>
        <w:rPr>
          <w:szCs w:val="28"/>
        </w:rPr>
        <w:t>с</w:t>
      </w:r>
      <w:r w:rsidRPr="00076746">
        <w:rPr>
          <w:szCs w:val="28"/>
        </w:rPr>
        <w:t>ертификата.</w:t>
      </w:r>
    </w:p>
    <w:p w14:paraId="68623496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 xml:space="preserve">3.5. </w:t>
      </w:r>
      <w:r w:rsidRPr="00E02429">
        <w:rPr>
          <w:szCs w:val="28"/>
        </w:rPr>
        <w:t xml:space="preserve">ЭП хранится отдельно от электронных документов. Формат </w:t>
      </w:r>
      <w:r>
        <w:rPr>
          <w:szCs w:val="28"/>
        </w:rPr>
        <w:br/>
      </w:r>
      <w:r w:rsidRPr="00E02429">
        <w:rPr>
          <w:szCs w:val="28"/>
        </w:rPr>
        <w:t xml:space="preserve">ЭП определяется рекомендациями RFC 3852 </w:t>
      </w:r>
      <w:r>
        <w:rPr>
          <w:szCs w:val="28"/>
        </w:rPr>
        <w:t>«</w:t>
      </w:r>
      <w:r w:rsidRPr="00E02429">
        <w:rPr>
          <w:szCs w:val="28"/>
        </w:rPr>
        <w:t>CryptographicMessageSyntax (CMS)</w:t>
      </w:r>
      <w:r>
        <w:rPr>
          <w:szCs w:val="28"/>
        </w:rPr>
        <w:t>»</w:t>
      </w:r>
      <w:r w:rsidRPr="00E02429">
        <w:rPr>
          <w:szCs w:val="28"/>
        </w:rPr>
        <w:t>, с уч</w:t>
      </w:r>
      <w:r>
        <w:rPr>
          <w:szCs w:val="28"/>
        </w:rPr>
        <w:t>ё</w:t>
      </w:r>
      <w:r w:rsidRPr="00E02429">
        <w:rPr>
          <w:szCs w:val="28"/>
        </w:rPr>
        <w:t xml:space="preserve">том использования криптографических алгоритмов ГОСТ 34.12-2018, ГОСТ 34.13-2018, ГОСТ Р 34.10-2012, ГОСТ Р 34.11-2012, в соответствии с RFC 4490 </w:t>
      </w:r>
      <w:r>
        <w:rPr>
          <w:szCs w:val="28"/>
        </w:rPr>
        <w:t>«</w:t>
      </w:r>
      <w:r w:rsidRPr="00E02429">
        <w:rPr>
          <w:szCs w:val="28"/>
        </w:rPr>
        <w:t>Using the GOST 28147-89, GOST R 34.11-94,</w:t>
      </w:r>
      <w:r w:rsidRPr="00E02429">
        <w:rPr>
          <w:szCs w:val="28"/>
          <w:lang w:val="en-US"/>
        </w:rPr>
        <w:t>GOST</w:t>
      </w:r>
      <w:r w:rsidRPr="00E02429">
        <w:rPr>
          <w:szCs w:val="28"/>
        </w:rPr>
        <w:t xml:space="preserve"> </w:t>
      </w:r>
      <w:r w:rsidRPr="00E02429">
        <w:rPr>
          <w:szCs w:val="28"/>
          <w:lang w:val="en-US"/>
        </w:rPr>
        <w:t>R</w:t>
      </w:r>
      <w:r w:rsidRPr="00E02429">
        <w:rPr>
          <w:szCs w:val="28"/>
        </w:rPr>
        <w:t xml:space="preserve"> 34.10-94, </w:t>
      </w:r>
      <w:r w:rsidRPr="00E02429">
        <w:rPr>
          <w:szCs w:val="28"/>
          <w:lang w:val="en-US"/>
        </w:rPr>
        <w:t>and</w:t>
      </w:r>
      <w:r w:rsidRPr="00E02429">
        <w:rPr>
          <w:szCs w:val="28"/>
        </w:rPr>
        <w:t xml:space="preserve"> </w:t>
      </w:r>
      <w:r w:rsidRPr="00E02429">
        <w:rPr>
          <w:szCs w:val="28"/>
          <w:lang w:val="en-US"/>
        </w:rPr>
        <w:t>GOST</w:t>
      </w:r>
      <w:r w:rsidRPr="00E02429">
        <w:rPr>
          <w:szCs w:val="28"/>
        </w:rPr>
        <w:t xml:space="preserve"> </w:t>
      </w:r>
      <w:r w:rsidRPr="00E02429">
        <w:rPr>
          <w:szCs w:val="28"/>
          <w:lang w:val="en-US"/>
        </w:rPr>
        <w:t>R</w:t>
      </w:r>
      <w:r w:rsidRPr="00E02429">
        <w:rPr>
          <w:szCs w:val="28"/>
        </w:rPr>
        <w:t xml:space="preserve"> 34.10-2001 </w:t>
      </w:r>
      <w:r w:rsidRPr="00E02429">
        <w:rPr>
          <w:szCs w:val="28"/>
          <w:lang w:val="en-US"/>
        </w:rPr>
        <w:t>Algorithms</w:t>
      </w:r>
      <w:r w:rsidRPr="00E02429">
        <w:rPr>
          <w:szCs w:val="28"/>
        </w:rPr>
        <w:t xml:space="preserve"> </w:t>
      </w:r>
      <w:r w:rsidRPr="00E02429">
        <w:rPr>
          <w:szCs w:val="28"/>
          <w:lang w:val="en-US"/>
        </w:rPr>
        <w:t>with</w:t>
      </w:r>
      <w:r w:rsidRPr="00E02429">
        <w:rPr>
          <w:szCs w:val="28"/>
        </w:rPr>
        <w:t xml:space="preserve"> Cryptographic Message Syntax (CMS)</w:t>
      </w:r>
      <w:r>
        <w:rPr>
          <w:szCs w:val="28"/>
        </w:rPr>
        <w:t>»</w:t>
      </w:r>
      <w:r w:rsidRPr="00E02429">
        <w:rPr>
          <w:szCs w:val="28"/>
        </w:rPr>
        <w:t>.</w:t>
      </w:r>
    </w:p>
    <w:p w14:paraId="1A88510F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</w:p>
    <w:p w14:paraId="7A9A7BDF" w14:textId="77777777" w:rsidR="00013AD4" w:rsidRPr="00076746" w:rsidRDefault="00013AD4" w:rsidP="00013AD4">
      <w:pPr>
        <w:pStyle w:val="ConsPlusTitle"/>
        <w:ind w:firstLine="709"/>
        <w:jc w:val="center"/>
        <w:outlineLvl w:val="1"/>
        <w:rPr>
          <w:szCs w:val="28"/>
        </w:rPr>
      </w:pPr>
      <w:r w:rsidRPr="00076746">
        <w:rPr>
          <w:szCs w:val="28"/>
        </w:rPr>
        <w:t>4. Программное обеспечение, на базе которого происходит</w:t>
      </w:r>
      <w:r>
        <w:rPr>
          <w:szCs w:val="28"/>
        </w:rPr>
        <w:t xml:space="preserve"> </w:t>
      </w:r>
      <w:r w:rsidRPr="00076746">
        <w:rPr>
          <w:szCs w:val="28"/>
        </w:rPr>
        <w:t>функционирование ЮЗЭД</w:t>
      </w:r>
    </w:p>
    <w:p w14:paraId="138F0889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</w:p>
    <w:p w14:paraId="7147203F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>4.1. Функционирование ЮЗЭД происходит на базе Системы.</w:t>
      </w:r>
    </w:p>
    <w:p w14:paraId="50ACFEBB" w14:textId="77777777" w:rsidR="00013AD4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 xml:space="preserve">4.2. Оператор оставляет за собой право обновлять версию Системы </w:t>
      </w:r>
      <w:r>
        <w:rPr>
          <w:szCs w:val="28"/>
        </w:rPr>
        <w:br/>
      </w:r>
      <w:r w:rsidRPr="00076746">
        <w:rPr>
          <w:szCs w:val="28"/>
        </w:rPr>
        <w:t>с дальнейшей эксплуатацией ЮЗЭД на обновл</w:t>
      </w:r>
      <w:r>
        <w:rPr>
          <w:szCs w:val="28"/>
        </w:rPr>
        <w:t>ё</w:t>
      </w:r>
      <w:r w:rsidRPr="00076746">
        <w:rPr>
          <w:szCs w:val="28"/>
        </w:rPr>
        <w:t>нной версии без предварительных уведомлений Сторон, если такие изменения не повлекут существенных изменений механизма подписания документа или изменения правил подписания и проверки подписей.</w:t>
      </w:r>
    </w:p>
    <w:p w14:paraId="17B530DD" w14:textId="77777777" w:rsidR="00013AD4" w:rsidRDefault="00013AD4" w:rsidP="00013AD4">
      <w:pPr>
        <w:pStyle w:val="ConsPlusNormal"/>
        <w:ind w:firstLine="709"/>
        <w:jc w:val="both"/>
        <w:rPr>
          <w:szCs w:val="28"/>
        </w:rPr>
      </w:pPr>
    </w:p>
    <w:p w14:paraId="1D205B77" w14:textId="77777777" w:rsidR="00013AD4" w:rsidRDefault="00013AD4" w:rsidP="00013AD4">
      <w:pPr>
        <w:pStyle w:val="ConsPlusNormal"/>
        <w:ind w:firstLine="709"/>
        <w:jc w:val="both"/>
        <w:rPr>
          <w:szCs w:val="28"/>
        </w:rPr>
      </w:pPr>
    </w:p>
    <w:p w14:paraId="7D619B26" w14:textId="77777777" w:rsidR="00013AD4" w:rsidRDefault="00013AD4" w:rsidP="00013AD4">
      <w:pPr>
        <w:pStyle w:val="ConsPlusNormal"/>
        <w:ind w:firstLine="709"/>
        <w:jc w:val="both"/>
        <w:rPr>
          <w:szCs w:val="28"/>
        </w:rPr>
      </w:pPr>
    </w:p>
    <w:p w14:paraId="248A067B" w14:textId="77777777" w:rsidR="00013AD4" w:rsidRPr="00076746" w:rsidRDefault="00013AD4" w:rsidP="00013AD4">
      <w:pPr>
        <w:pStyle w:val="ConsPlusTitle"/>
        <w:ind w:firstLine="709"/>
        <w:jc w:val="both"/>
        <w:outlineLvl w:val="1"/>
        <w:rPr>
          <w:szCs w:val="28"/>
        </w:rPr>
      </w:pPr>
      <w:r w:rsidRPr="00076746">
        <w:rPr>
          <w:szCs w:val="28"/>
        </w:rPr>
        <w:lastRenderedPageBreak/>
        <w:t>5. Перечень электронных документов, включ</w:t>
      </w:r>
      <w:r>
        <w:rPr>
          <w:szCs w:val="28"/>
        </w:rPr>
        <w:t>ё</w:t>
      </w:r>
      <w:r w:rsidRPr="00076746">
        <w:rPr>
          <w:szCs w:val="28"/>
        </w:rPr>
        <w:t>нных в ЮЗЭД</w:t>
      </w:r>
    </w:p>
    <w:p w14:paraId="5E2751F5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</w:p>
    <w:p w14:paraId="25800377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 xml:space="preserve">5.1. Перечень электронных документов, которые будут считаться юридически значимыми при условии подписания их ЭП (в случае выполнения всех установленных законодательством условий равнозначности </w:t>
      </w:r>
      <w:r>
        <w:rPr>
          <w:szCs w:val="28"/>
        </w:rPr>
        <w:br/>
      </w:r>
      <w:r w:rsidRPr="00076746">
        <w:rPr>
          <w:szCs w:val="28"/>
        </w:rPr>
        <w:t>ЭП собственноручной и с уч</w:t>
      </w:r>
      <w:r>
        <w:rPr>
          <w:szCs w:val="28"/>
        </w:rPr>
        <w:t>ё</w:t>
      </w:r>
      <w:r w:rsidRPr="00076746">
        <w:rPr>
          <w:szCs w:val="28"/>
        </w:rPr>
        <w:t>том требований заключ</w:t>
      </w:r>
      <w:r>
        <w:rPr>
          <w:szCs w:val="28"/>
        </w:rPr>
        <w:t>ё</w:t>
      </w:r>
      <w:r w:rsidRPr="00076746">
        <w:rPr>
          <w:szCs w:val="28"/>
        </w:rPr>
        <w:t>нных участниками соглашений об обмене электронными документами):</w:t>
      </w:r>
    </w:p>
    <w:p w14:paraId="3B11AF71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 xml:space="preserve">Электронный документ </w:t>
      </w:r>
      <w:r>
        <w:rPr>
          <w:szCs w:val="28"/>
        </w:rPr>
        <w:t>«</w:t>
      </w:r>
      <w:r w:rsidRPr="00076746">
        <w:rPr>
          <w:szCs w:val="28"/>
        </w:rPr>
        <w:t>Заявка на закупку</w:t>
      </w:r>
      <w:r>
        <w:rPr>
          <w:szCs w:val="28"/>
        </w:rPr>
        <w:t>»</w:t>
      </w:r>
      <w:r w:rsidRPr="00076746">
        <w:rPr>
          <w:szCs w:val="28"/>
        </w:rPr>
        <w:t>.</w:t>
      </w:r>
    </w:p>
    <w:p w14:paraId="30845945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 xml:space="preserve">Электронный документ </w:t>
      </w:r>
      <w:r>
        <w:rPr>
          <w:szCs w:val="28"/>
        </w:rPr>
        <w:t>«</w:t>
      </w:r>
      <w:r w:rsidRPr="00076746">
        <w:rPr>
          <w:szCs w:val="28"/>
        </w:rPr>
        <w:t>Консолидированная закупка</w:t>
      </w:r>
      <w:r>
        <w:rPr>
          <w:szCs w:val="28"/>
        </w:rPr>
        <w:t>»</w:t>
      </w:r>
      <w:r w:rsidRPr="00076746">
        <w:rPr>
          <w:szCs w:val="28"/>
        </w:rPr>
        <w:t>.</w:t>
      </w:r>
    </w:p>
    <w:p w14:paraId="60617006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 xml:space="preserve">Электронный документ </w:t>
      </w:r>
      <w:r>
        <w:rPr>
          <w:szCs w:val="28"/>
        </w:rPr>
        <w:t>«</w:t>
      </w:r>
      <w:r w:rsidRPr="00076746">
        <w:rPr>
          <w:szCs w:val="28"/>
        </w:rPr>
        <w:t>Решение о проведении конкурса</w:t>
      </w:r>
      <w:r>
        <w:rPr>
          <w:szCs w:val="28"/>
        </w:rPr>
        <w:t>»</w:t>
      </w:r>
      <w:r w:rsidRPr="00076746">
        <w:rPr>
          <w:szCs w:val="28"/>
        </w:rPr>
        <w:t>.</w:t>
      </w:r>
    </w:p>
    <w:p w14:paraId="15138CB8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 xml:space="preserve">Электронный документ </w:t>
      </w:r>
      <w:r>
        <w:rPr>
          <w:szCs w:val="28"/>
        </w:rPr>
        <w:t>«</w:t>
      </w:r>
      <w:r w:rsidRPr="00076746">
        <w:rPr>
          <w:szCs w:val="28"/>
        </w:rPr>
        <w:t>Решение о проведении торгов на ЭТП</w:t>
      </w:r>
      <w:r>
        <w:rPr>
          <w:szCs w:val="28"/>
        </w:rPr>
        <w:t>»</w:t>
      </w:r>
      <w:r w:rsidRPr="00076746">
        <w:rPr>
          <w:szCs w:val="28"/>
        </w:rPr>
        <w:t>.</w:t>
      </w:r>
    </w:p>
    <w:p w14:paraId="2A0A2FF5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 xml:space="preserve">Электронный документ </w:t>
      </w:r>
      <w:r>
        <w:rPr>
          <w:szCs w:val="28"/>
        </w:rPr>
        <w:t>«</w:t>
      </w:r>
      <w:r w:rsidRPr="00076746">
        <w:rPr>
          <w:szCs w:val="28"/>
        </w:rPr>
        <w:t>Решение о проведении запроса котировок</w:t>
      </w:r>
      <w:r>
        <w:rPr>
          <w:szCs w:val="28"/>
        </w:rPr>
        <w:t>»</w:t>
      </w:r>
      <w:r w:rsidRPr="00076746">
        <w:rPr>
          <w:szCs w:val="28"/>
        </w:rPr>
        <w:t>.</w:t>
      </w:r>
    </w:p>
    <w:p w14:paraId="63DE9DEC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 xml:space="preserve">Электронный документ </w:t>
      </w:r>
      <w:r>
        <w:rPr>
          <w:szCs w:val="28"/>
        </w:rPr>
        <w:t>«</w:t>
      </w:r>
      <w:r w:rsidRPr="00076746">
        <w:rPr>
          <w:szCs w:val="28"/>
        </w:rPr>
        <w:t>Запрос</w:t>
      </w:r>
      <w:r>
        <w:rPr>
          <w:szCs w:val="28"/>
        </w:rPr>
        <w:t>»</w:t>
      </w:r>
      <w:r w:rsidRPr="00076746">
        <w:rPr>
          <w:szCs w:val="28"/>
        </w:rPr>
        <w:t>.</w:t>
      </w:r>
    </w:p>
    <w:p w14:paraId="6E5D515B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>5.2. Требования к составу подписываемых полей юридически значимых электронных документов определяет Оператор. Участник имеет право быть ознакомленным с составом подписываемых полей юридически значимых электронных документов.</w:t>
      </w:r>
    </w:p>
    <w:p w14:paraId="0D06FC1C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</w:p>
    <w:p w14:paraId="60026EF3" w14:textId="77777777" w:rsidR="00013AD4" w:rsidRPr="00076746" w:rsidRDefault="00013AD4" w:rsidP="00013AD4">
      <w:pPr>
        <w:pStyle w:val="ConsPlusTitle"/>
        <w:jc w:val="center"/>
        <w:outlineLvl w:val="1"/>
        <w:rPr>
          <w:szCs w:val="28"/>
        </w:rPr>
      </w:pPr>
      <w:r w:rsidRPr="00076746">
        <w:rPr>
          <w:szCs w:val="28"/>
        </w:rPr>
        <w:t>6. Правила подписания. Контроль правил подписания</w:t>
      </w:r>
    </w:p>
    <w:p w14:paraId="586743A2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</w:p>
    <w:p w14:paraId="0C9A7226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 xml:space="preserve">6.1. Контроль правил подписания электронных документов </w:t>
      </w:r>
      <w:r>
        <w:rPr>
          <w:szCs w:val="28"/>
        </w:rPr>
        <w:br/>
      </w:r>
      <w:r w:rsidRPr="00076746">
        <w:rPr>
          <w:szCs w:val="28"/>
        </w:rPr>
        <w:t>ЭП о</w:t>
      </w:r>
      <w:r>
        <w:rPr>
          <w:szCs w:val="28"/>
        </w:rPr>
        <w:t>беспечивается</w:t>
      </w:r>
      <w:r w:rsidRPr="00076746">
        <w:rPr>
          <w:szCs w:val="28"/>
        </w:rPr>
        <w:t xml:space="preserve"> Оператором организационными мерами, а также техническими средствами Системы (использование правил проверки </w:t>
      </w:r>
      <w:r>
        <w:rPr>
          <w:szCs w:val="28"/>
        </w:rPr>
        <w:br/>
      </w:r>
      <w:r w:rsidRPr="00076746">
        <w:rPr>
          <w:szCs w:val="28"/>
        </w:rPr>
        <w:t>в Системе). Способ контроля правил подписания определяется Оператором.</w:t>
      </w:r>
    </w:p>
    <w:p w14:paraId="1C19DC8C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>6.2. Уполномоченные сотрудники обязаны подписывать юридически значимые электронные документы своей ЭП строго в соответствии с правилами подписания. В противном случае электронные документы не считаются юридически значимыми.</w:t>
      </w:r>
    </w:p>
    <w:p w14:paraId="272E97F0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>6.3. Для перечня электронных документов</w:t>
      </w:r>
      <w:r>
        <w:rPr>
          <w:szCs w:val="28"/>
        </w:rPr>
        <w:t>, указанных в</w:t>
      </w:r>
      <w:r w:rsidRPr="00076746">
        <w:rPr>
          <w:szCs w:val="28"/>
        </w:rPr>
        <w:t xml:space="preserve"> п. 5.1</w:t>
      </w:r>
      <w:r>
        <w:rPr>
          <w:szCs w:val="28"/>
        </w:rPr>
        <w:t xml:space="preserve"> настоящего Регламента,</w:t>
      </w:r>
      <w:r w:rsidRPr="00076746">
        <w:rPr>
          <w:szCs w:val="28"/>
        </w:rPr>
        <w:t xml:space="preserve"> действуют следующие правила подписания и правила проверки:</w:t>
      </w:r>
    </w:p>
    <w:p w14:paraId="4187AB0D" w14:textId="77777777" w:rsidR="00013AD4" w:rsidRPr="0063769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 xml:space="preserve">1) Электронный документ </w:t>
      </w:r>
      <w:r>
        <w:rPr>
          <w:szCs w:val="28"/>
        </w:rPr>
        <w:t>«</w:t>
      </w:r>
      <w:r w:rsidRPr="00076746">
        <w:rPr>
          <w:szCs w:val="28"/>
        </w:rPr>
        <w:t>Заявка на закупку</w:t>
      </w:r>
      <w:r>
        <w:rPr>
          <w:szCs w:val="28"/>
        </w:rPr>
        <w:t>»</w:t>
      </w:r>
      <w:r w:rsidRPr="00076746">
        <w:rPr>
          <w:szCs w:val="28"/>
        </w:rPr>
        <w:t xml:space="preserve"> </w:t>
      </w:r>
      <w:r w:rsidRPr="00637696">
        <w:rPr>
          <w:szCs w:val="28"/>
        </w:rPr>
        <w:t>согласно Приложению № 2 к Альбому электронных документов.</w:t>
      </w:r>
    </w:p>
    <w:p w14:paraId="0CB9FBE6" w14:textId="77777777" w:rsidR="00013AD4" w:rsidRDefault="00013AD4" w:rsidP="00013AD4">
      <w:pPr>
        <w:pStyle w:val="ConsPlusNormal"/>
        <w:ind w:firstLine="709"/>
        <w:jc w:val="both"/>
        <w:rPr>
          <w:szCs w:val="28"/>
        </w:rPr>
      </w:pPr>
    </w:p>
    <w:p w14:paraId="560168CA" w14:textId="77777777" w:rsidR="00013AD4" w:rsidRPr="00076746" w:rsidRDefault="00013AD4" w:rsidP="00013AD4">
      <w:pPr>
        <w:pStyle w:val="ConsPlusNormal"/>
        <w:ind w:firstLine="709"/>
        <w:jc w:val="both"/>
        <w:rPr>
          <w:szCs w:val="28"/>
        </w:rPr>
      </w:pPr>
      <w:r w:rsidRPr="00076746">
        <w:rPr>
          <w:szCs w:val="28"/>
        </w:rPr>
        <w:t>Правила подписания для документа: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614"/>
        <w:gridCol w:w="3260"/>
        <w:gridCol w:w="3260"/>
      </w:tblGrid>
      <w:tr w:rsidR="00013AD4" w:rsidRPr="00152D66" w14:paraId="6ADBAAFA" w14:textId="77777777" w:rsidTr="005F41F4">
        <w:tc>
          <w:tcPr>
            <w:tcW w:w="567" w:type="dxa"/>
          </w:tcPr>
          <w:p w14:paraId="0F1DFD1B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№</w:t>
            </w:r>
          </w:p>
        </w:tc>
        <w:tc>
          <w:tcPr>
            <w:tcW w:w="2614" w:type="dxa"/>
          </w:tcPr>
          <w:p w14:paraId="0C83A19F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Статус</w:t>
            </w:r>
          </w:p>
        </w:tc>
        <w:tc>
          <w:tcPr>
            <w:tcW w:w="3260" w:type="dxa"/>
          </w:tcPr>
          <w:p w14:paraId="30DBF5B4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Действие</w:t>
            </w:r>
          </w:p>
        </w:tc>
        <w:tc>
          <w:tcPr>
            <w:tcW w:w="3260" w:type="dxa"/>
          </w:tcPr>
          <w:p w14:paraId="016DC2ED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Роли (пользователь, имеющий право на подпись)</w:t>
            </w:r>
          </w:p>
        </w:tc>
      </w:tr>
      <w:tr w:rsidR="00013AD4" w:rsidRPr="00152D66" w14:paraId="3ED28D8E" w14:textId="77777777" w:rsidTr="005F41F4">
        <w:tc>
          <w:tcPr>
            <w:tcW w:w="567" w:type="dxa"/>
            <w:vAlign w:val="center"/>
          </w:tcPr>
          <w:p w14:paraId="083B3176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1</w:t>
            </w:r>
          </w:p>
        </w:tc>
        <w:tc>
          <w:tcPr>
            <w:tcW w:w="2614" w:type="dxa"/>
            <w:vAlign w:val="center"/>
          </w:tcPr>
          <w:p w14:paraId="61E52573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Есть лимиты</w:t>
            </w:r>
          </w:p>
        </w:tc>
        <w:tc>
          <w:tcPr>
            <w:tcW w:w="3260" w:type="dxa"/>
            <w:vAlign w:val="center"/>
          </w:tcPr>
          <w:p w14:paraId="2EDAA5B7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Подписать и принять</w:t>
            </w:r>
          </w:p>
        </w:tc>
        <w:tc>
          <w:tcPr>
            <w:tcW w:w="3260" w:type="dxa"/>
            <w:vAlign w:val="center"/>
          </w:tcPr>
          <w:p w14:paraId="15141767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Руководитель Заказчика</w:t>
            </w:r>
          </w:p>
        </w:tc>
      </w:tr>
      <w:tr w:rsidR="00013AD4" w:rsidRPr="00152D66" w14:paraId="6CD42D53" w14:textId="77777777" w:rsidTr="005F41F4">
        <w:tc>
          <w:tcPr>
            <w:tcW w:w="567" w:type="dxa"/>
            <w:vAlign w:val="center"/>
          </w:tcPr>
          <w:p w14:paraId="2E8D50D6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2</w:t>
            </w:r>
          </w:p>
        </w:tc>
        <w:tc>
          <w:tcPr>
            <w:tcW w:w="2614" w:type="dxa"/>
            <w:vAlign w:val="center"/>
          </w:tcPr>
          <w:p w14:paraId="7E62E9D2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Согласование ГРБС</w:t>
            </w:r>
          </w:p>
        </w:tc>
        <w:tc>
          <w:tcPr>
            <w:tcW w:w="3260" w:type="dxa"/>
            <w:vAlign w:val="center"/>
          </w:tcPr>
          <w:p w14:paraId="33B11374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Подписать и согласовать</w:t>
            </w:r>
          </w:p>
        </w:tc>
        <w:tc>
          <w:tcPr>
            <w:tcW w:w="3260" w:type="dxa"/>
            <w:vAlign w:val="center"/>
          </w:tcPr>
          <w:p w14:paraId="2B440DDA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Руководитель ГРБС</w:t>
            </w:r>
          </w:p>
        </w:tc>
      </w:tr>
      <w:tr w:rsidR="00013AD4" w:rsidRPr="00152D66" w14:paraId="60BE077A" w14:textId="77777777" w:rsidTr="005F41F4">
        <w:tc>
          <w:tcPr>
            <w:tcW w:w="567" w:type="dxa"/>
          </w:tcPr>
          <w:p w14:paraId="22DBADC8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3</w:t>
            </w:r>
          </w:p>
        </w:tc>
        <w:tc>
          <w:tcPr>
            <w:tcW w:w="2614" w:type="dxa"/>
          </w:tcPr>
          <w:p w14:paraId="60A6A965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Проверка отказа</w:t>
            </w:r>
          </w:p>
        </w:tc>
        <w:tc>
          <w:tcPr>
            <w:tcW w:w="3260" w:type="dxa"/>
          </w:tcPr>
          <w:p w14:paraId="74BD7C6D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Подписать отказ</w:t>
            </w:r>
          </w:p>
        </w:tc>
        <w:tc>
          <w:tcPr>
            <w:tcW w:w="3260" w:type="dxa"/>
          </w:tcPr>
          <w:p w14:paraId="245B61A7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Сотрудник с правом подписи</w:t>
            </w:r>
          </w:p>
        </w:tc>
      </w:tr>
    </w:tbl>
    <w:p w14:paraId="7531BBEB" w14:textId="77777777" w:rsidR="00013AD4" w:rsidRDefault="00013AD4" w:rsidP="00013AD4">
      <w:pPr>
        <w:pStyle w:val="ConsPlusNormal"/>
        <w:ind w:firstLine="540"/>
        <w:jc w:val="both"/>
      </w:pPr>
    </w:p>
    <w:p w14:paraId="10031618" w14:textId="77777777" w:rsidR="00013AD4" w:rsidRDefault="00013AD4" w:rsidP="00013AD4">
      <w:pPr>
        <w:pStyle w:val="ConsPlusNormal"/>
        <w:ind w:firstLine="540"/>
        <w:jc w:val="both"/>
      </w:pPr>
      <w:r>
        <w:t>Правила проверки для документа:</w:t>
      </w:r>
    </w:p>
    <w:tbl>
      <w:tblPr>
        <w:tblpPr w:leftFromText="180" w:rightFromText="180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314"/>
        <w:gridCol w:w="4819"/>
      </w:tblGrid>
      <w:tr w:rsidR="00013AD4" w:rsidRPr="00152D66" w14:paraId="2C5F2CBC" w14:textId="77777777" w:rsidTr="005F41F4">
        <w:tc>
          <w:tcPr>
            <w:tcW w:w="568" w:type="dxa"/>
            <w:vAlign w:val="center"/>
          </w:tcPr>
          <w:p w14:paraId="61734399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№</w:t>
            </w:r>
          </w:p>
        </w:tc>
        <w:tc>
          <w:tcPr>
            <w:tcW w:w="4314" w:type="dxa"/>
            <w:vAlign w:val="center"/>
          </w:tcPr>
          <w:p w14:paraId="1DF53D38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Статус</w:t>
            </w:r>
          </w:p>
        </w:tc>
        <w:tc>
          <w:tcPr>
            <w:tcW w:w="4819" w:type="dxa"/>
            <w:vAlign w:val="center"/>
          </w:tcPr>
          <w:p w14:paraId="643A51C0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 xml:space="preserve">Подписи, проверяемые при переводе на </w:t>
            </w:r>
            <w:r w:rsidRPr="00152D66">
              <w:rPr>
                <w:sz w:val="24"/>
              </w:rPr>
              <w:lastRenderedPageBreak/>
              <w:t>статус</w:t>
            </w:r>
          </w:p>
        </w:tc>
      </w:tr>
      <w:tr w:rsidR="00013AD4" w:rsidRPr="00152D66" w14:paraId="39E7405A" w14:textId="77777777" w:rsidTr="005F41F4">
        <w:tc>
          <w:tcPr>
            <w:tcW w:w="568" w:type="dxa"/>
            <w:vAlign w:val="center"/>
          </w:tcPr>
          <w:p w14:paraId="5A43F70C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lastRenderedPageBreak/>
              <w:t>1</w:t>
            </w:r>
          </w:p>
        </w:tc>
        <w:tc>
          <w:tcPr>
            <w:tcW w:w="4314" w:type="dxa"/>
            <w:vAlign w:val="center"/>
          </w:tcPr>
          <w:p w14:paraId="7C695D86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Согласование ГРБС</w:t>
            </w:r>
          </w:p>
        </w:tc>
        <w:tc>
          <w:tcPr>
            <w:tcW w:w="4819" w:type="dxa"/>
            <w:vAlign w:val="center"/>
          </w:tcPr>
          <w:p w14:paraId="7135D989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Руководитель Заказчика</w:t>
            </w:r>
          </w:p>
        </w:tc>
      </w:tr>
      <w:tr w:rsidR="00013AD4" w:rsidRPr="00152D66" w14:paraId="0F8A563C" w14:textId="77777777" w:rsidTr="005F41F4">
        <w:tc>
          <w:tcPr>
            <w:tcW w:w="568" w:type="dxa"/>
            <w:vAlign w:val="center"/>
          </w:tcPr>
          <w:p w14:paraId="779C7F9A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2</w:t>
            </w:r>
          </w:p>
        </w:tc>
        <w:tc>
          <w:tcPr>
            <w:tcW w:w="4314" w:type="dxa"/>
            <w:vAlign w:val="center"/>
          </w:tcPr>
          <w:p w14:paraId="49D83F04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Принят организатором</w:t>
            </w:r>
          </w:p>
        </w:tc>
        <w:tc>
          <w:tcPr>
            <w:tcW w:w="4819" w:type="dxa"/>
            <w:vAlign w:val="center"/>
          </w:tcPr>
          <w:p w14:paraId="07F650E7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Руководитель ГРБС</w:t>
            </w:r>
          </w:p>
        </w:tc>
      </w:tr>
      <w:tr w:rsidR="00013AD4" w:rsidRPr="00152D66" w14:paraId="79001B2C" w14:textId="77777777" w:rsidTr="005F41F4">
        <w:tc>
          <w:tcPr>
            <w:tcW w:w="568" w:type="dxa"/>
            <w:vAlign w:val="center"/>
          </w:tcPr>
          <w:p w14:paraId="491AE4A2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3</w:t>
            </w:r>
          </w:p>
        </w:tc>
        <w:tc>
          <w:tcPr>
            <w:tcW w:w="4314" w:type="dxa"/>
            <w:vAlign w:val="center"/>
          </w:tcPr>
          <w:p w14:paraId="27C1F478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Отказан организатором</w:t>
            </w:r>
          </w:p>
        </w:tc>
        <w:tc>
          <w:tcPr>
            <w:tcW w:w="4819" w:type="dxa"/>
            <w:vAlign w:val="center"/>
          </w:tcPr>
          <w:p w14:paraId="56CC5C5C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Сотрудник с правом подписи</w:t>
            </w:r>
          </w:p>
        </w:tc>
      </w:tr>
    </w:tbl>
    <w:p w14:paraId="141F5A74" w14:textId="77777777" w:rsidR="00013AD4" w:rsidRDefault="00013AD4" w:rsidP="00013AD4">
      <w:pPr>
        <w:pStyle w:val="ConsPlusNormal"/>
        <w:jc w:val="both"/>
      </w:pPr>
    </w:p>
    <w:p w14:paraId="11DDC42C" w14:textId="77777777" w:rsidR="00013AD4" w:rsidRPr="00637696" w:rsidRDefault="00013AD4" w:rsidP="00013AD4">
      <w:pPr>
        <w:pStyle w:val="ConsPlusNormal"/>
        <w:ind w:firstLine="540"/>
        <w:jc w:val="both"/>
      </w:pPr>
      <w:r>
        <w:t>2) Электронный документ «</w:t>
      </w:r>
      <w:r w:rsidRPr="00637696">
        <w:t>Консолидированная заявка</w:t>
      </w:r>
      <w:r>
        <w:t>»</w:t>
      </w:r>
      <w:r w:rsidRPr="00637696">
        <w:t xml:space="preserve"> согласно Приложению № 3 к Альбому электронных документов.</w:t>
      </w:r>
    </w:p>
    <w:p w14:paraId="03BB9006" w14:textId="77777777" w:rsidR="00013AD4" w:rsidRDefault="00013AD4" w:rsidP="00013AD4">
      <w:pPr>
        <w:pStyle w:val="ConsPlusNormal"/>
        <w:ind w:firstLine="540"/>
        <w:jc w:val="both"/>
      </w:pPr>
    </w:p>
    <w:p w14:paraId="4D90E6F5" w14:textId="77777777" w:rsidR="00013AD4" w:rsidRDefault="00013AD4" w:rsidP="00013AD4">
      <w:pPr>
        <w:pStyle w:val="ConsPlusNormal"/>
        <w:ind w:firstLine="540"/>
        <w:jc w:val="both"/>
      </w:pPr>
      <w:r>
        <w:t>Правила подписания для документа: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9"/>
        <w:gridCol w:w="2376"/>
        <w:gridCol w:w="3260"/>
        <w:gridCol w:w="3294"/>
      </w:tblGrid>
      <w:tr w:rsidR="00013AD4" w:rsidRPr="00152D66" w14:paraId="61EA3CE7" w14:textId="77777777" w:rsidTr="005F41F4">
        <w:trPr>
          <w:jc w:val="center"/>
        </w:trPr>
        <w:tc>
          <w:tcPr>
            <w:tcW w:w="779" w:type="dxa"/>
            <w:vAlign w:val="center"/>
          </w:tcPr>
          <w:p w14:paraId="4AF9285C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№</w:t>
            </w:r>
          </w:p>
        </w:tc>
        <w:tc>
          <w:tcPr>
            <w:tcW w:w="2376" w:type="dxa"/>
            <w:vAlign w:val="center"/>
          </w:tcPr>
          <w:p w14:paraId="538E25B7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Статус</w:t>
            </w:r>
          </w:p>
        </w:tc>
        <w:tc>
          <w:tcPr>
            <w:tcW w:w="3260" w:type="dxa"/>
            <w:vAlign w:val="center"/>
          </w:tcPr>
          <w:p w14:paraId="0F49C496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Действие</w:t>
            </w:r>
          </w:p>
        </w:tc>
        <w:tc>
          <w:tcPr>
            <w:tcW w:w="3294" w:type="dxa"/>
            <w:vAlign w:val="center"/>
          </w:tcPr>
          <w:p w14:paraId="1C075F93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Роли (пользователь, имеющий право на подпись)</w:t>
            </w:r>
          </w:p>
        </w:tc>
      </w:tr>
      <w:tr w:rsidR="00013AD4" w:rsidRPr="00152D66" w14:paraId="0B651486" w14:textId="77777777" w:rsidTr="005F41F4">
        <w:trPr>
          <w:jc w:val="center"/>
        </w:trPr>
        <w:tc>
          <w:tcPr>
            <w:tcW w:w="779" w:type="dxa"/>
            <w:vAlign w:val="center"/>
          </w:tcPr>
          <w:p w14:paraId="722F5417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1</w:t>
            </w:r>
          </w:p>
        </w:tc>
        <w:tc>
          <w:tcPr>
            <w:tcW w:w="2376" w:type="dxa"/>
            <w:vAlign w:val="center"/>
          </w:tcPr>
          <w:p w14:paraId="1CB9DEF5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Отложен</w:t>
            </w:r>
          </w:p>
        </w:tc>
        <w:tc>
          <w:tcPr>
            <w:tcW w:w="3260" w:type="dxa"/>
            <w:vAlign w:val="center"/>
          </w:tcPr>
          <w:p w14:paraId="21AB265C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Подписать и обработать</w:t>
            </w:r>
          </w:p>
        </w:tc>
        <w:tc>
          <w:tcPr>
            <w:tcW w:w="3294" w:type="dxa"/>
            <w:vAlign w:val="center"/>
          </w:tcPr>
          <w:p w14:paraId="3DEB6A98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Координатор- руководитель</w:t>
            </w:r>
          </w:p>
        </w:tc>
      </w:tr>
      <w:tr w:rsidR="00013AD4" w:rsidRPr="00152D66" w14:paraId="756FBA0A" w14:textId="77777777" w:rsidTr="005F41F4">
        <w:trPr>
          <w:jc w:val="center"/>
        </w:trPr>
        <w:tc>
          <w:tcPr>
            <w:tcW w:w="779" w:type="dxa"/>
            <w:vAlign w:val="center"/>
          </w:tcPr>
          <w:p w14:paraId="3FD12136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2</w:t>
            </w:r>
          </w:p>
        </w:tc>
        <w:tc>
          <w:tcPr>
            <w:tcW w:w="2376" w:type="dxa"/>
            <w:vAlign w:val="center"/>
          </w:tcPr>
          <w:p w14:paraId="54F3E7DD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Экспертиза РБС</w:t>
            </w:r>
          </w:p>
        </w:tc>
        <w:tc>
          <w:tcPr>
            <w:tcW w:w="3260" w:type="dxa"/>
            <w:vAlign w:val="center"/>
          </w:tcPr>
          <w:p w14:paraId="2C12DB8F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Подписать и согласовать</w:t>
            </w:r>
          </w:p>
        </w:tc>
        <w:tc>
          <w:tcPr>
            <w:tcW w:w="3294" w:type="dxa"/>
            <w:vAlign w:val="center"/>
          </w:tcPr>
          <w:p w14:paraId="6A7DC15B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Руководитель ГРБС</w:t>
            </w:r>
          </w:p>
        </w:tc>
      </w:tr>
    </w:tbl>
    <w:p w14:paraId="5A4106BF" w14:textId="77777777" w:rsidR="00013AD4" w:rsidRDefault="00013AD4" w:rsidP="00013AD4">
      <w:pPr>
        <w:pStyle w:val="ConsPlusNormal"/>
        <w:jc w:val="both"/>
      </w:pPr>
    </w:p>
    <w:p w14:paraId="0BACA3A2" w14:textId="77777777" w:rsidR="00013AD4" w:rsidRDefault="00013AD4" w:rsidP="00013AD4">
      <w:pPr>
        <w:pStyle w:val="ConsPlusNormal"/>
        <w:ind w:firstLine="540"/>
        <w:jc w:val="both"/>
      </w:pPr>
      <w:r>
        <w:t>Правила проверки для документа: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111"/>
        <w:gridCol w:w="4819"/>
      </w:tblGrid>
      <w:tr w:rsidR="00013AD4" w:rsidRPr="00152D66" w14:paraId="55ABA935" w14:textId="77777777" w:rsidTr="005F41F4">
        <w:trPr>
          <w:trHeight w:val="547"/>
        </w:trPr>
        <w:tc>
          <w:tcPr>
            <w:tcW w:w="709" w:type="dxa"/>
            <w:vAlign w:val="center"/>
          </w:tcPr>
          <w:p w14:paraId="790E33F2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№</w:t>
            </w:r>
          </w:p>
        </w:tc>
        <w:tc>
          <w:tcPr>
            <w:tcW w:w="4111" w:type="dxa"/>
            <w:vAlign w:val="center"/>
          </w:tcPr>
          <w:p w14:paraId="30EBD0AA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Статус</w:t>
            </w:r>
          </w:p>
        </w:tc>
        <w:tc>
          <w:tcPr>
            <w:tcW w:w="4819" w:type="dxa"/>
            <w:vAlign w:val="center"/>
          </w:tcPr>
          <w:p w14:paraId="61B0C613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Подписи, проверяемые при переводе на статус</w:t>
            </w:r>
          </w:p>
        </w:tc>
      </w:tr>
      <w:tr w:rsidR="00013AD4" w:rsidRPr="00152D66" w14:paraId="52DE0C83" w14:textId="77777777" w:rsidTr="005F41F4">
        <w:tc>
          <w:tcPr>
            <w:tcW w:w="709" w:type="dxa"/>
            <w:vAlign w:val="center"/>
          </w:tcPr>
          <w:p w14:paraId="35873C15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1</w:t>
            </w:r>
          </w:p>
        </w:tc>
        <w:tc>
          <w:tcPr>
            <w:tcW w:w="4111" w:type="dxa"/>
            <w:vAlign w:val="center"/>
          </w:tcPr>
          <w:p w14:paraId="2018C5B3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Экспертиза РБС</w:t>
            </w:r>
          </w:p>
        </w:tc>
        <w:tc>
          <w:tcPr>
            <w:tcW w:w="4819" w:type="dxa"/>
            <w:vAlign w:val="center"/>
          </w:tcPr>
          <w:p w14:paraId="71653639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Координатор-руководитель</w:t>
            </w:r>
          </w:p>
        </w:tc>
      </w:tr>
      <w:tr w:rsidR="00013AD4" w:rsidRPr="00152D66" w14:paraId="43AA9B12" w14:textId="77777777" w:rsidTr="005F41F4">
        <w:tc>
          <w:tcPr>
            <w:tcW w:w="709" w:type="dxa"/>
            <w:vAlign w:val="center"/>
          </w:tcPr>
          <w:p w14:paraId="2B92D555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2</w:t>
            </w:r>
          </w:p>
        </w:tc>
        <w:tc>
          <w:tcPr>
            <w:tcW w:w="4111" w:type="dxa"/>
            <w:vAlign w:val="center"/>
          </w:tcPr>
          <w:p w14:paraId="3B0EEC41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Экспертиза</w:t>
            </w:r>
          </w:p>
        </w:tc>
        <w:tc>
          <w:tcPr>
            <w:tcW w:w="4819" w:type="dxa"/>
            <w:vAlign w:val="center"/>
          </w:tcPr>
          <w:p w14:paraId="468A534D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Руководитель ГРБС</w:t>
            </w:r>
          </w:p>
        </w:tc>
      </w:tr>
    </w:tbl>
    <w:p w14:paraId="030BE32D" w14:textId="77777777" w:rsidR="00013AD4" w:rsidRDefault="00013AD4" w:rsidP="00013AD4">
      <w:pPr>
        <w:pStyle w:val="ConsPlusNormal"/>
        <w:jc w:val="both"/>
      </w:pPr>
    </w:p>
    <w:p w14:paraId="7A16DC75" w14:textId="77777777" w:rsidR="00013AD4" w:rsidRPr="00637696" w:rsidRDefault="00013AD4" w:rsidP="00013AD4">
      <w:pPr>
        <w:pStyle w:val="ConsPlusNormal"/>
        <w:ind w:firstLine="540"/>
        <w:jc w:val="both"/>
      </w:pPr>
      <w:r>
        <w:t xml:space="preserve">3) Электронный документ «Решение </w:t>
      </w:r>
      <w:r w:rsidRPr="00637696">
        <w:t>о проведении конкурса</w:t>
      </w:r>
      <w:r>
        <w:t>»</w:t>
      </w:r>
      <w:r w:rsidRPr="00637696">
        <w:t xml:space="preserve"> согласно Приложению № 4 к Альбому электронных документов.</w:t>
      </w:r>
    </w:p>
    <w:p w14:paraId="5A146DAA" w14:textId="77777777" w:rsidR="00013AD4" w:rsidRDefault="00013AD4" w:rsidP="00013AD4">
      <w:pPr>
        <w:pStyle w:val="ConsPlusNormal"/>
        <w:ind w:firstLine="540"/>
        <w:jc w:val="both"/>
      </w:pPr>
    </w:p>
    <w:p w14:paraId="5CBFF895" w14:textId="77777777" w:rsidR="00013AD4" w:rsidRDefault="00013AD4" w:rsidP="00013AD4">
      <w:pPr>
        <w:pStyle w:val="ConsPlusNormal"/>
        <w:ind w:firstLine="540"/>
        <w:jc w:val="both"/>
      </w:pPr>
      <w:r>
        <w:t>Правила подписания для документа: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1843"/>
        <w:gridCol w:w="2425"/>
        <w:gridCol w:w="2268"/>
        <w:gridCol w:w="2394"/>
      </w:tblGrid>
      <w:tr w:rsidR="00013AD4" w:rsidRPr="00152D66" w14:paraId="6F428C0C" w14:textId="77777777" w:rsidTr="005F41F4">
        <w:tc>
          <w:tcPr>
            <w:tcW w:w="771" w:type="dxa"/>
            <w:vAlign w:val="center"/>
          </w:tcPr>
          <w:p w14:paraId="4BB06690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№</w:t>
            </w:r>
          </w:p>
        </w:tc>
        <w:tc>
          <w:tcPr>
            <w:tcW w:w="1843" w:type="dxa"/>
            <w:vAlign w:val="center"/>
          </w:tcPr>
          <w:p w14:paraId="495B7482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Статус</w:t>
            </w:r>
          </w:p>
        </w:tc>
        <w:tc>
          <w:tcPr>
            <w:tcW w:w="2425" w:type="dxa"/>
            <w:vAlign w:val="center"/>
          </w:tcPr>
          <w:p w14:paraId="54918308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Действие</w:t>
            </w:r>
          </w:p>
        </w:tc>
        <w:tc>
          <w:tcPr>
            <w:tcW w:w="2268" w:type="dxa"/>
            <w:vAlign w:val="center"/>
          </w:tcPr>
          <w:p w14:paraId="6D5CA1A5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Роли (пользователь, имеющий право на подпись)</w:t>
            </w:r>
          </w:p>
        </w:tc>
        <w:tc>
          <w:tcPr>
            <w:tcW w:w="2394" w:type="dxa"/>
            <w:vAlign w:val="center"/>
          </w:tcPr>
          <w:p w14:paraId="15B22BAF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Дополнительные условия срабатывания правила</w:t>
            </w:r>
          </w:p>
        </w:tc>
      </w:tr>
      <w:tr w:rsidR="00013AD4" w:rsidRPr="00152D66" w14:paraId="2FEA3349" w14:textId="77777777" w:rsidTr="005F41F4">
        <w:tc>
          <w:tcPr>
            <w:tcW w:w="771" w:type="dxa"/>
            <w:vAlign w:val="center"/>
          </w:tcPr>
          <w:p w14:paraId="6703A064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112D1C3C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Размещён в ЕИС</w:t>
            </w:r>
          </w:p>
        </w:tc>
        <w:tc>
          <w:tcPr>
            <w:tcW w:w="2425" w:type="dxa"/>
            <w:vAlign w:val="center"/>
          </w:tcPr>
          <w:p w14:paraId="0AA0DF99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Отказаться от проведения</w:t>
            </w:r>
          </w:p>
        </w:tc>
        <w:tc>
          <w:tcPr>
            <w:tcW w:w="2268" w:type="dxa"/>
            <w:vAlign w:val="center"/>
          </w:tcPr>
          <w:p w14:paraId="58AEB417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Руководитель Заказчика</w:t>
            </w:r>
          </w:p>
          <w:p w14:paraId="413FC972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Координатор- руководитель</w:t>
            </w:r>
          </w:p>
        </w:tc>
        <w:tc>
          <w:tcPr>
            <w:tcW w:w="2394" w:type="dxa"/>
            <w:vAlign w:val="center"/>
          </w:tcPr>
          <w:p w14:paraId="471FF441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Только для документов, которые были опубликованы в ЕИС</w:t>
            </w:r>
          </w:p>
        </w:tc>
      </w:tr>
      <w:tr w:rsidR="00013AD4" w:rsidRPr="00152D66" w14:paraId="68D3394D" w14:textId="77777777" w:rsidTr="005F41F4">
        <w:tc>
          <w:tcPr>
            <w:tcW w:w="771" w:type="dxa"/>
            <w:vAlign w:val="center"/>
          </w:tcPr>
          <w:p w14:paraId="46BE50E9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0E32C8DF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Размещён в ЕИС</w:t>
            </w:r>
          </w:p>
        </w:tc>
        <w:tc>
          <w:tcPr>
            <w:tcW w:w="2425" w:type="dxa"/>
            <w:vAlign w:val="center"/>
          </w:tcPr>
          <w:p w14:paraId="4D50DEC4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Подготовка внесения изменений</w:t>
            </w:r>
          </w:p>
        </w:tc>
        <w:tc>
          <w:tcPr>
            <w:tcW w:w="2268" w:type="dxa"/>
            <w:vAlign w:val="center"/>
          </w:tcPr>
          <w:p w14:paraId="327ED12E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Руководитель Заказчика</w:t>
            </w:r>
          </w:p>
          <w:p w14:paraId="462BB298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Координатор- руководитель</w:t>
            </w:r>
          </w:p>
        </w:tc>
        <w:tc>
          <w:tcPr>
            <w:tcW w:w="2394" w:type="dxa"/>
            <w:vAlign w:val="center"/>
          </w:tcPr>
          <w:p w14:paraId="156F45BE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Только для документов, которые были опубликованы в ЕИС</w:t>
            </w:r>
          </w:p>
        </w:tc>
      </w:tr>
    </w:tbl>
    <w:p w14:paraId="0A4A306B" w14:textId="77777777" w:rsidR="00013AD4" w:rsidRDefault="00013AD4" w:rsidP="00013AD4">
      <w:pPr>
        <w:pStyle w:val="ConsPlusNormal"/>
        <w:jc w:val="both"/>
      </w:pPr>
    </w:p>
    <w:p w14:paraId="5B302C7F" w14:textId="77777777" w:rsidR="00013AD4" w:rsidRDefault="00013AD4" w:rsidP="00013AD4">
      <w:pPr>
        <w:pStyle w:val="ConsPlusNormal"/>
        <w:ind w:firstLine="540"/>
        <w:jc w:val="both"/>
      </w:pPr>
      <w:r>
        <w:t>Правила проверки для документа: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111"/>
        <w:gridCol w:w="4819"/>
      </w:tblGrid>
      <w:tr w:rsidR="00013AD4" w:rsidRPr="00152D66" w14:paraId="11620119" w14:textId="77777777" w:rsidTr="005F41F4">
        <w:trPr>
          <w:trHeight w:val="433"/>
        </w:trPr>
        <w:tc>
          <w:tcPr>
            <w:tcW w:w="709" w:type="dxa"/>
            <w:vAlign w:val="center"/>
          </w:tcPr>
          <w:p w14:paraId="6227E3BE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lastRenderedPageBreak/>
              <w:t>№</w:t>
            </w:r>
          </w:p>
        </w:tc>
        <w:tc>
          <w:tcPr>
            <w:tcW w:w="4111" w:type="dxa"/>
            <w:vAlign w:val="center"/>
          </w:tcPr>
          <w:p w14:paraId="2F58E789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Статус</w:t>
            </w:r>
          </w:p>
        </w:tc>
        <w:tc>
          <w:tcPr>
            <w:tcW w:w="4819" w:type="dxa"/>
            <w:vAlign w:val="center"/>
          </w:tcPr>
          <w:p w14:paraId="00B741C0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Подписи, проверяемые при переводе на статус</w:t>
            </w:r>
          </w:p>
        </w:tc>
      </w:tr>
      <w:tr w:rsidR="00013AD4" w:rsidRPr="00152D66" w14:paraId="71EF230B" w14:textId="77777777" w:rsidTr="005F41F4">
        <w:tc>
          <w:tcPr>
            <w:tcW w:w="709" w:type="dxa"/>
            <w:vAlign w:val="center"/>
          </w:tcPr>
          <w:p w14:paraId="77D0E536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1</w:t>
            </w:r>
          </w:p>
        </w:tc>
        <w:tc>
          <w:tcPr>
            <w:tcW w:w="4111" w:type="dxa"/>
            <w:vAlign w:val="center"/>
          </w:tcPr>
          <w:p w14:paraId="23F638C0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Подготовка решения об отмене</w:t>
            </w:r>
          </w:p>
        </w:tc>
        <w:tc>
          <w:tcPr>
            <w:tcW w:w="4819" w:type="dxa"/>
            <w:vAlign w:val="center"/>
          </w:tcPr>
          <w:p w14:paraId="37EBDDD1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Руководитель Заказчика</w:t>
            </w:r>
          </w:p>
          <w:p w14:paraId="6EA95A03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Координатор-руководитель</w:t>
            </w:r>
          </w:p>
        </w:tc>
      </w:tr>
      <w:tr w:rsidR="00013AD4" w:rsidRPr="00152D66" w14:paraId="575649B5" w14:textId="77777777" w:rsidTr="005F41F4">
        <w:tc>
          <w:tcPr>
            <w:tcW w:w="709" w:type="dxa"/>
            <w:vAlign w:val="center"/>
          </w:tcPr>
          <w:p w14:paraId="7E2043DF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2</w:t>
            </w:r>
          </w:p>
        </w:tc>
        <w:tc>
          <w:tcPr>
            <w:tcW w:w="4111" w:type="dxa"/>
            <w:vAlign w:val="center"/>
          </w:tcPr>
          <w:p w14:paraId="36D8AAFD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Подготовка внесения изменений</w:t>
            </w:r>
          </w:p>
        </w:tc>
        <w:tc>
          <w:tcPr>
            <w:tcW w:w="4819" w:type="dxa"/>
            <w:vAlign w:val="center"/>
          </w:tcPr>
          <w:p w14:paraId="312471D2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Руководитель Заказчика</w:t>
            </w:r>
          </w:p>
          <w:p w14:paraId="5E2F4AD2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Координатор-руководитель</w:t>
            </w:r>
          </w:p>
        </w:tc>
      </w:tr>
    </w:tbl>
    <w:p w14:paraId="2456826B" w14:textId="77777777" w:rsidR="00013AD4" w:rsidRDefault="00013AD4" w:rsidP="00013AD4">
      <w:pPr>
        <w:pStyle w:val="ConsPlusNormal"/>
        <w:jc w:val="both"/>
      </w:pPr>
    </w:p>
    <w:p w14:paraId="25D5F84C" w14:textId="77777777" w:rsidR="00013AD4" w:rsidRPr="00637696" w:rsidRDefault="00013AD4" w:rsidP="00013AD4">
      <w:pPr>
        <w:pStyle w:val="ConsPlusNormal"/>
        <w:ind w:firstLine="540"/>
        <w:jc w:val="both"/>
      </w:pPr>
      <w:r>
        <w:t>4) Электронный документ «</w:t>
      </w:r>
      <w:r w:rsidRPr="00637696">
        <w:t>Решение о проведении торгов на ЭТП</w:t>
      </w:r>
      <w:r>
        <w:t>»</w:t>
      </w:r>
      <w:r w:rsidRPr="00637696">
        <w:t xml:space="preserve"> согласно Приложению № 5 к Альбому электронных документов.</w:t>
      </w:r>
    </w:p>
    <w:p w14:paraId="1CA342A5" w14:textId="77777777" w:rsidR="00013AD4" w:rsidRDefault="00013AD4" w:rsidP="00013AD4">
      <w:pPr>
        <w:pStyle w:val="ConsPlusNormal"/>
        <w:ind w:firstLine="540"/>
        <w:jc w:val="both"/>
      </w:pPr>
    </w:p>
    <w:p w14:paraId="3E406EE9" w14:textId="77777777" w:rsidR="00013AD4" w:rsidRDefault="00013AD4" w:rsidP="00013AD4">
      <w:pPr>
        <w:pStyle w:val="ConsPlusNormal"/>
        <w:ind w:firstLine="540"/>
        <w:jc w:val="both"/>
      </w:pPr>
      <w:r>
        <w:t>Правила подписания для документа: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2410"/>
        <w:gridCol w:w="2268"/>
        <w:gridCol w:w="2409"/>
      </w:tblGrid>
      <w:tr w:rsidR="00013AD4" w:rsidRPr="00152D66" w14:paraId="26D62124" w14:textId="77777777" w:rsidTr="005F41F4">
        <w:tc>
          <w:tcPr>
            <w:tcW w:w="709" w:type="dxa"/>
            <w:vAlign w:val="center"/>
          </w:tcPr>
          <w:p w14:paraId="48EBB89C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№</w:t>
            </w:r>
          </w:p>
        </w:tc>
        <w:tc>
          <w:tcPr>
            <w:tcW w:w="1843" w:type="dxa"/>
            <w:vAlign w:val="center"/>
          </w:tcPr>
          <w:p w14:paraId="16161BF4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Статус</w:t>
            </w:r>
          </w:p>
        </w:tc>
        <w:tc>
          <w:tcPr>
            <w:tcW w:w="2410" w:type="dxa"/>
            <w:vAlign w:val="center"/>
          </w:tcPr>
          <w:p w14:paraId="693B2CF7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Действие</w:t>
            </w:r>
          </w:p>
        </w:tc>
        <w:tc>
          <w:tcPr>
            <w:tcW w:w="2268" w:type="dxa"/>
            <w:vAlign w:val="center"/>
          </w:tcPr>
          <w:p w14:paraId="1E38EAF5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Роли (пользователь, имеющий право на подпись)</w:t>
            </w:r>
          </w:p>
        </w:tc>
        <w:tc>
          <w:tcPr>
            <w:tcW w:w="2409" w:type="dxa"/>
            <w:vAlign w:val="center"/>
          </w:tcPr>
          <w:p w14:paraId="089A69B6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Дополнительные условия срабатывания правила</w:t>
            </w:r>
          </w:p>
        </w:tc>
      </w:tr>
      <w:tr w:rsidR="00013AD4" w:rsidRPr="00152D66" w14:paraId="3FA766A1" w14:textId="77777777" w:rsidTr="005F41F4">
        <w:tc>
          <w:tcPr>
            <w:tcW w:w="709" w:type="dxa"/>
            <w:vAlign w:val="center"/>
          </w:tcPr>
          <w:p w14:paraId="7FC23A7D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594ADA80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Размещён в ЕИС</w:t>
            </w:r>
          </w:p>
        </w:tc>
        <w:tc>
          <w:tcPr>
            <w:tcW w:w="2410" w:type="dxa"/>
            <w:vAlign w:val="center"/>
          </w:tcPr>
          <w:p w14:paraId="27AD3B8A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Отказаться от проведения</w:t>
            </w:r>
          </w:p>
        </w:tc>
        <w:tc>
          <w:tcPr>
            <w:tcW w:w="2268" w:type="dxa"/>
            <w:vAlign w:val="center"/>
          </w:tcPr>
          <w:p w14:paraId="3BD1EB35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Руководитель Заказчика</w:t>
            </w:r>
          </w:p>
          <w:p w14:paraId="7F39346E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Координатор- руководитель</w:t>
            </w:r>
          </w:p>
        </w:tc>
        <w:tc>
          <w:tcPr>
            <w:tcW w:w="2409" w:type="dxa"/>
            <w:vAlign w:val="center"/>
          </w:tcPr>
          <w:p w14:paraId="509D5A8B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Только для документов, которые были опубликованы в ЕИС</w:t>
            </w:r>
          </w:p>
        </w:tc>
      </w:tr>
      <w:tr w:rsidR="00013AD4" w:rsidRPr="00152D66" w14:paraId="4B8A5C00" w14:textId="77777777" w:rsidTr="005F41F4">
        <w:tc>
          <w:tcPr>
            <w:tcW w:w="709" w:type="dxa"/>
            <w:vAlign w:val="center"/>
          </w:tcPr>
          <w:p w14:paraId="14190A0E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1FA36D37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Размещён в ЕИС</w:t>
            </w:r>
          </w:p>
        </w:tc>
        <w:tc>
          <w:tcPr>
            <w:tcW w:w="2410" w:type="dxa"/>
            <w:vAlign w:val="center"/>
          </w:tcPr>
          <w:p w14:paraId="5BA19E50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Подготовка внесения изменений</w:t>
            </w:r>
          </w:p>
        </w:tc>
        <w:tc>
          <w:tcPr>
            <w:tcW w:w="2268" w:type="dxa"/>
            <w:vAlign w:val="center"/>
          </w:tcPr>
          <w:p w14:paraId="624339E7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Руководитель Заказчика</w:t>
            </w:r>
          </w:p>
          <w:p w14:paraId="481140C3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Координатор-руководитель</w:t>
            </w:r>
          </w:p>
        </w:tc>
        <w:tc>
          <w:tcPr>
            <w:tcW w:w="2409" w:type="dxa"/>
            <w:vAlign w:val="center"/>
          </w:tcPr>
          <w:p w14:paraId="58EE5D9E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Только для документов, которые были опубликованы в ЕИС</w:t>
            </w:r>
          </w:p>
        </w:tc>
      </w:tr>
    </w:tbl>
    <w:p w14:paraId="15F85188" w14:textId="77777777" w:rsidR="00013AD4" w:rsidRDefault="00013AD4" w:rsidP="00013AD4">
      <w:pPr>
        <w:pStyle w:val="ConsPlusNormal"/>
        <w:jc w:val="both"/>
      </w:pPr>
    </w:p>
    <w:p w14:paraId="725C869A" w14:textId="77777777" w:rsidR="00013AD4" w:rsidRDefault="00013AD4" w:rsidP="00013AD4">
      <w:pPr>
        <w:pStyle w:val="ConsPlusNormal"/>
        <w:ind w:firstLine="540"/>
        <w:jc w:val="both"/>
      </w:pPr>
      <w:r>
        <w:t>Правила проверки для документа: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4961"/>
      </w:tblGrid>
      <w:tr w:rsidR="00013AD4" w:rsidRPr="00152D66" w14:paraId="2337B058" w14:textId="77777777" w:rsidTr="005F41F4">
        <w:tc>
          <w:tcPr>
            <w:tcW w:w="709" w:type="dxa"/>
            <w:vAlign w:val="center"/>
          </w:tcPr>
          <w:p w14:paraId="62A4A4A0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№</w:t>
            </w:r>
          </w:p>
        </w:tc>
        <w:tc>
          <w:tcPr>
            <w:tcW w:w="3969" w:type="dxa"/>
            <w:vAlign w:val="center"/>
          </w:tcPr>
          <w:p w14:paraId="614C7081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Статус</w:t>
            </w:r>
          </w:p>
        </w:tc>
        <w:tc>
          <w:tcPr>
            <w:tcW w:w="4961" w:type="dxa"/>
            <w:vAlign w:val="center"/>
          </w:tcPr>
          <w:p w14:paraId="4C84F1A9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Подписи, проверяемые при переводе на статус</w:t>
            </w:r>
          </w:p>
        </w:tc>
      </w:tr>
      <w:tr w:rsidR="00013AD4" w:rsidRPr="00152D66" w14:paraId="60C4EEE6" w14:textId="77777777" w:rsidTr="005F41F4">
        <w:tc>
          <w:tcPr>
            <w:tcW w:w="709" w:type="dxa"/>
            <w:vAlign w:val="center"/>
          </w:tcPr>
          <w:p w14:paraId="2A74F28B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6389786A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Подготовка решения об отмене</w:t>
            </w:r>
          </w:p>
        </w:tc>
        <w:tc>
          <w:tcPr>
            <w:tcW w:w="4961" w:type="dxa"/>
            <w:vAlign w:val="center"/>
          </w:tcPr>
          <w:p w14:paraId="2BDD6402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Руководитель Заказчика</w:t>
            </w:r>
          </w:p>
          <w:p w14:paraId="675270F9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Координатор-руководитель</w:t>
            </w:r>
          </w:p>
        </w:tc>
      </w:tr>
      <w:tr w:rsidR="00013AD4" w:rsidRPr="00152D66" w14:paraId="756E9C81" w14:textId="77777777" w:rsidTr="005F41F4">
        <w:tc>
          <w:tcPr>
            <w:tcW w:w="709" w:type="dxa"/>
            <w:vAlign w:val="center"/>
          </w:tcPr>
          <w:p w14:paraId="7E0DE3B7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75E5CE7A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Подготовка внесения изменений</w:t>
            </w:r>
          </w:p>
        </w:tc>
        <w:tc>
          <w:tcPr>
            <w:tcW w:w="4961" w:type="dxa"/>
            <w:vAlign w:val="center"/>
          </w:tcPr>
          <w:p w14:paraId="0C2F06D9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Руководитель Заказчика</w:t>
            </w:r>
          </w:p>
          <w:p w14:paraId="0326754C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Координатор-руководитель</w:t>
            </w:r>
          </w:p>
        </w:tc>
      </w:tr>
    </w:tbl>
    <w:p w14:paraId="2F76EE0A" w14:textId="77777777" w:rsidR="00013AD4" w:rsidRDefault="00013AD4" w:rsidP="00013AD4">
      <w:pPr>
        <w:pStyle w:val="ConsPlusNormal"/>
        <w:jc w:val="both"/>
      </w:pPr>
    </w:p>
    <w:p w14:paraId="0096B2B4" w14:textId="77777777" w:rsidR="00013AD4" w:rsidRPr="00637696" w:rsidRDefault="00013AD4" w:rsidP="00013AD4">
      <w:pPr>
        <w:pStyle w:val="ConsPlusNormal"/>
        <w:ind w:firstLine="540"/>
        <w:jc w:val="both"/>
      </w:pPr>
      <w:r>
        <w:t xml:space="preserve">5) </w:t>
      </w:r>
      <w:r w:rsidRPr="00637696">
        <w:t xml:space="preserve">Электронный документ </w:t>
      </w:r>
      <w:r>
        <w:t>«</w:t>
      </w:r>
      <w:r w:rsidRPr="00637696">
        <w:t>Решение о проведении запроса котировок</w:t>
      </w:r>
      <w:r>
        <w:t>»</w:t>
      </w:r>
      <w:r w:rsidRPr="00637696">
        <w:t xml:space="preserve"> согласно Приложению № 6 к Альбому электронных документов.</w:t>
      </w:r>
    </w:p>
    <w:p w14:paraId="3052584B" w14:textId="77777777" w:rsidR="00013AD4" w:rsidRPr="00C400CA" w:rsidRDefault="00013AD4" w:rsidP="00013AD4">
      <w:pPr>
        <w:pStyle w:val="ConsPlusNormal"/>
        <w:ind w:firstLine="540"/>
        <w:jc w:val="both"/>
        <w:rPr>
          <w:color w:val="FF0000"/>
        </w:rPr>
      </w:pPr>
    </w:p>
    <w:p w14:paraId="6211F1DD" w14:textId="77777777" w:rsidR="00013AD4" w:rsidRDefault="00013AD4" w:rsidP="00013AD4">
      <w:pPr>
        <w:pStyle w:val="ConsPlusNormal"/>
        <w:ind w:firstLine="540"/>
        <w:jc w:val="both"/>
      </w:pPr>
      <w:r>
        <w:t>Правила подписания для документа: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1843"/>
        <w:gridCol w:w="2410"/>
        <w:gridCol w:w="2409"/>
        <w:gridCol w:w="2268"/>
      </w:tblGrid>
      <w:tr w:rsidR="00013AD4" w:rsidRPr="00152D66" w14:paraId="2EAA579C" w14:textId="77777777" w:rsidTr="005F41F4">
        <w:tc>
          <w:tcPr>
            <w:tcW w:w="771" w:type="dxa"/>
            <w:vAlign w:val="center"/>
          </w:tcPr>
          <w:p w14:paraId="65788E9A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№</w:t>
            </w:r>
          </w:p>
        </w:tc>
        <w:tc>
          <w:tcPr>
            <w:tcW w:w="1843" w:type="dxa"/>
            <w:vAlign w:val="center"/>
          </w:tcPr>
          <w:p w14:paraId="5D038DE6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Статус</w:t>
            </w:r>
          </w:p>
        </w:tc>
        <w:tc>
          <w:tcPr>
            <w:tcW w:w="2410" w:type="dxa"/>
            <w:vAlign w:val="center"/>
          </w:tcPr>
          <w:p w14:paraId="6C67963B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Действие</w:t>
            </w:r>
          </w:p>
        </w:tc>
        <w:tc>
          <w:tcPr>
            <w:tcW w:w="2409" w:type="dxa"/>
            <w:vAlign w:val="center"/>
          </w:tcPr>
          <w:p w14:paraId="5CFB41EE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Роли (пользователь, имеющий право на подпись)</w:t>
            </w:r>
          </w:p>
        </w:tc>
        <w:tc>
          <w:tcPr>
            <w:tcW w:w="2268" w:type="dxa"/>
            <w:vAlign w:val="center"/>
          </w:tcPr>
          <w:p w14:paraId="2E1D21E7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Дополнительные условия срабатывания правила</w:t>
            </w:r>
          </w:p>
        </w:tc>
      </w:tr>
      <w:tr w:rsidR="00013AD4" w:rsidRPr="00152D66" w14:paraId="7398131B" w14:textId="77777777" w:rsidTr="005F41F4">
        <w:tc>
          <w:tcPr>
            <w:tcW w:w="771" w:type="dxa"/>
            <w:vAlign w:val="center"/>
          </w:tcPr>
          <w:p w14:paraId="57EFDA74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279C8BBA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Размещён в ЕИС</w:t>
            </w:r>
          </w:p>
        </w:tc>
        <w:tc>
          <w:tcPr>
            <w:tcW w:w="2410" w:type="dxa"/>
            <w:vAlign w:val="center"/>
          </w:tcPr>
          <w:p w14:paraId="3BA93483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Отказаться от проведения</w:t>
            </w:r>
          </w:p>
        </w:tc>
        <w:tc>
          <w:tcPr>
            <w:tcW w:w="2409" w:type="dxa"/>
            <w:vAlign w:val="center"/>
          </w:tcPr>
          <w:p w14:paraId="65506C8A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Руководитель Заказчика</w:t>
            </w:r>
          </w:p>
        </w:tc>
        <w:tc>
          <w:tcPr>
            <w:tcW w:w="2268" w:type="dxa"/>
            <w:vAlign w:val="center"/>
          </w:tcPr>
          <w:p w14:paraId="5960DA00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 xml:space="preserve">Только для документов, которые были опубликованы в </w:t>
            </w:r>
            <w:r w:rsidRPr="00152D66">
              <w:rPr>
                <w:sz w:val="24"/>
              </w:rPr>
              <w:lastRenderedPageBreak/>
              <w:t>ЕИС</w:t>
            </w:r>
          </w:p>
        </w:tc>
      </w:tr>
      <w:tr w:rsidR="00013AD4" w:rsidRPr="00152D66" w14:paraId="237E6677" w14:textId="77777777" w:rsidTr="005F41F4">
        <w:tc>
          <w:tcPr>
            <w:tcW w:w="771" w:type="dxa"/>
            <w:vAlign w:val="center"/>
          </w:tcPr>
          <w:p w14:paraId="2C21DC3C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lastRenderedPageBreak/>
              <w:t>2</w:t>
            </w:r>
          </w:p>
        </w:tc>
        <w:tc>
          <w:tcPr>
            <w:tcW w:w="1843" w:type="dxa"/>
            <w:vAlign w:val="center"/>
          </w:tcPr>
          <w:p w14:paraId="2A0AB327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Размещён в ЕИС</w:t>
            </w:r>
          </w:p>
        </w:tc>
        <w:tc>
          <w:tcPr>
            <w:tcW w:w="2410" w:type="dxa"/>
            <w:vAlign w:val="center"/>
          </w:tcPr>
          <w:p w14:paraId="7787B256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Подготовка внесения изменений</w:t>
            </w:r>
          </w:p>
        </w:tc>
        <w:tc>
          <w:tcPr>
            <w:tcW w:w="2409" w:type="dxa"/>
            <w:vAlign w:val="center"/>
          </w:tcPr>
          <w:p w14:paraId="2BD17EE9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Руководитель Заказчика</w:t>
            </w:r>
          </w:p>
        </w:tc>
        <w:tc>
          <w:tcPr>
            <w:tcW w:w="2268" w:type="dxa"/>
            <w:vAlign w:val="center"/>
          </w:tcPr>
          <w:p w14:paraId="1EFE7941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Только для документов, которые были опубликованы в ЕИС</w:t>
            </w:r>
          </w:p>
        </w:tc>
      </w:tr>
    </w:tbl>
    <w:p w14:paraId="432DB161" w14:textId="77777777" w:rsidR="00013AD4" w:rsidRDefault="00013AD4" w:rsidP="00013AD4">
      <w:pPr>
        <w:pStyle w:val="ConsPlusNormal"/>
        <w:jc w:val="both"/>
      </w:pPr>
    </w:p>
    <w:p w14:paraId="4AFAC163" w14:textId="77777777" w:rsidR="00013AD4" w:rsidRDefault="00013AD4" w:rsidP="00013AD4">
      <w:pPr>
        <w:pStyle w:val="ConsPlusNormal"/>
        <w:ind w:firstLine="540"/>
        <w:jc w:val="both"/>
      </w:pPr>
      <w:r>
        <w:t>Правила проверки для документа: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969"/>
        <w:gridCol w:w="4961"/>
      </w:tblGrid>
      <w:tr w:rsidR="00013AD4" w:rsidRPr="00E91AA0" w14:paraId="1B787144" w14:textId="77777777" w:rsidTr="005F41F4">
        <w:tc>
          <w:tcPr>
            <w:tcW w:w="771" w:type="dxa"/>
            <w:vAlign w:val="center"/>
          </w:tcPr>
          <w:p w14:paraId="10D9C311" w14:textId="77777777" w:rsidR="00013AD4" w:rsidRPr="00E91AA0" w:rsidRDefault="00013AD4" w:rsidP="005F41F4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969" w:type="dxa"/>
            <w:vAlign w:val="center"/>
          </w:tcPr>
          <w:p w14:paraId="0D1D1D53" w14:textId="77777777" w:rsidR="00013AD4" w:rsidRPr="00E91AA0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E91AA0">
              <w:rPr>
                <w:sz w:val="24"/>
              </w:rPr>
              <w:t>Статус</w:t>
            </w:r>
          </w:p>
        </w:tc>
        <w:tc>
          <w:tcPr>
            <w:tcW w:w="4961" w:type="dxa"/>
            <w:vAlign w:val="center"/>
          </w:tcPr>
          <w:p w14:paraId="30FAAAD5" w14:textId="77777777" w:rsidR="00013AD4" w:rsidRPr="00E91AA0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E91AA0">
              <w:rPr>
                <w:sz w:val="24"/>
              </w:rPr>
              <w:t>Подписи, проверяемые при переводе на статус</w:t>
            </w:r>
          </w:p>
        </w:tc>
      </w:tr>
      <w:tr w:rsidR="00013AD4" w:rsidRPr="00E91AA0" w14:paraId="390BBC4D" w14:textId="77777777" w:rsidTr="005F41F4">
        <w:tc>
          <w:tcPr>
            <w:tcW w:w="771" w:type="dxa"/>
            <w:vAlign w:val="center"/>
          </w:tcPr>
          <w:p w14:paraId="769E06E8" w14:textId="77777777" w:rsidR="00013AD4" w:rsidRPr="00E91AA0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E91AA0">
              <w:rPr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277BDDE1" w14:textId="77777777" w:rsidR="00013AD4" w:rsidRPr="00E91AA0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E91AA0">
              <w:rPr>
                <w:sz w:val="24"/>
              </w:rPr>
              <w:t>Подготовка решения об отмене</w:t>
            </w:r>
          </w:p>
        </w:tc>
        <w:tc>
          <w:tcPr>
            <w:tcW w:w="4961" w:type="dxa"/>
            <w:vAlign w:val="center"/>
          </w:tcPr>
          <w:p w14:paraId="55FBD448" w14:textId="77777777" w:rsidR="00013AD4" w:rsidRPr="00E91AA0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E91AA0">
              <w:rPr>
                <w:sz w:val="24"/>
              </w:rPr>
              <w:t>Руководитель Заказчика</w:t>
            </w:r>
          </w:p>
        </w:tc>
      </w:tr>
      <w:tr w:rsidR="00013AD4" w:rsidRPr="00E91AA0" w14:paraId="4F140BE1" w14:textId="77777777" w:rsidTr="005F41F4">
        <w:tc>
          <w:tcPr>
            <w:tcW w:w="771" w:type="dxa"/>
            <w:vAlign w:val="center"/>
          </w:tcPr>
          <w:p w14:paraId="1243B044" w14:textId="77777777" w:rsidR="00013AD4" w:rsidRPr="00E91AA0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E91AA0">
              <w:rPr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49CDCF75" w14:textId="77777777" w:rsidR="00013AD4" w:rsidRPr="00E91AA0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E91AA0">
              <w:rPr>
                <w:sz w:val="24"/>
              </w:rPr>
              <w:t>Подготовка внесения изменений</w:t>
            </w:r>
          </w:p>
        </w:tc>
        <w:tc>
          <w:tcPr>
            <w:tcW w:w="4961" w:type="dxa"/>
            <w:vAlign w:val="center"/>
          </w:tcPr>
          <w:p w14:paraId="779CA287" w14:textId="77777777" w:rsidR="00013AD4" w:rsidRPr="00E91AA0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E91AA0">
              <w:rPr>
                <w:sz w:val="24"/>
              </w:rPr>
              <w:t>Руководитель Заказчика</w:t>
            </w:r>
          </w:p>
        </w:tc>
      </w:tr>
    </w:tbl>
    <w:p w14:paraId="4F1893E0" w14:textId="77777777" w:rsidR="00013AD4" w:rsidRDefault="00013AD4" w:rsidP="00013AD4">
      <w:pPr>
        <w:pStyle w:val="ConsPlusNormal"/>
        <w:jc w:val="both"/>
      </w:pPr>
    </w:p>
    <w:p w14:paraId="7CEDC9BE" w14:textId="77777777" w:rsidR="00013AD4" w:rsidRDefault="00013AD4" w:rsidP="00013AD4">
      <w:pPr>
        <w:pStyle w:val="ConsPlusNormal"/>
        <w:ind w:firstLine="540"/>
        <w:jc w:val="both"/>
      </w:pPr>
      <w:r>
        <w:t>6) Электронный документ «</w:t>
      </w:r>
      <w:r w:rsidRPr="00637696">
        <w:t>Запрос</w:t>
      </w:r>
      <w:r>
        <w:t>»</w:t>
      </w:r>
      <w:r w:rsidRPr="00637696">
        <w:t xml:space="preserve"> согласно Приложению № 7 к Альбому электронных документов.</w:t>
      </w:r>
    </w:p>
    <w:p w14:paraId="49618844" w14:textId="77777777" w:rsidR="00013AD4" w:rsidRPr="00637696" w:rsidRDefault="00013AD4" w:rsidP="00013AD4">
      <w:pPr>
        <w:pStyle w:val="ConsPlusNormal"/>
        <w:ind w:firstLine="540"/>
        <w:jc w:val="both"/>
      </w:pPr>
    </w:p>
    <w:p w14:paraId="3DB5777D" w14:textId="77777777" w:rsidR="00013AD4" w:rsidRDefault="00013AD4" w:rsidP="00013AD4">
      <w:pPr>
        <w:pStyle w:val="ConsPlusNormal"/>
        <w:ind w:firstLine="540"/>
        <w:jc w:val="both"/>
      </w:pPr>
      <w:r>
        <w:t>Правила подписания для документа: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2410"/>
        <w:gridCol w:w="3260"/>
        <w:gridCol w:w="3260"/>
      </w:tblGrid>
      <w:tr w:rsidR="00013AD4" w:rsidRPr="00152D66" w14:paraId="7C92BD67" w14:textId="77777777" w:rsidTr="005F41F4">
        <w:tc>
          <w:tcPr>
            <w:tcW w:w="771" w:type="dxa"/>
            <w:vAlign w:val="center"/>
          </w:tcPr>
          <w:p w14:paraId="75B5C7A1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№</w:t>
            </w:r>
          </w:p>
        </w:tc>
        <w:tc>
          <w:tcPr>
            <w:tcW w:w="2410" w:type="dxa"/>
            <w:vAlign w:val="center"/>
          </w:tcPr>
          <w:p w14:paraId="59B867CB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Статус</w:t>
            </w:r>
          </w:p>
        </w:tc>
        <w:tc>
          <w:tcPr>
            <w:tcW w:w="3260" w:type="dxa"/>
            <w:vAlign w:val="center"/>
          </w:tcPr>
          <w:p w14:paraId="1272BDC7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Действие</w:t>
            </w:r>
          </w:p>
        </w:tc>
        <w:tc>
          <w:tcPr>
            <w:tcW w:w="3260" w:type="dxa"/>
            <w:vAlign w:val="center"/>
          </w:tcPr>
          <w:p w14:paraId="56E72567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Роли (пользователь, имеющий право на подпись)</w:t>
            </w:r>
          </w:p>
        </w:tc>
      </w:tr>
      <w:tr w:rsidR="00013AD4" w:rsidRPr="00152D66" w14:paraId="2D9DD62E" w14:textId="77777777" w:rsidTr="005F41F4">
        <w:tc>
          <w:tcPr>
            <w:tcW w:w="771" w:type="dxa"/>
            <w:vAlign w:val="center"/>
          </w:tcPr>
          <w:p w14:paraId="24790238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5156E41A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Отложен</w:t>
            </w:r>
          </w:p>
        </w:tc>
        <w:tc>
          <w:tcPr>
            <w:tcW w:w="3260" w:type="dxa"/>
            <w:vAlign w:val="center"/>
          </w:tcPr>
          <w:p w14:paraId="0D799769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Подписать и опубликовать</w:t>
            </w:r>
          </w:p>
        </w:tc>
        <w:tc>
          <w:tcPr>
            <w:tcW w:w="3260" w:type="dxa"/>
            <w:vAlign w:val="center"/>
          </w:tcPr>
          <w:p w14:paraId="0CB24215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Сотрудник с правом подписи</w:t>
            </w:r>
          </w:p>
        </w:tc>
      </w:tr>
      <w:tr w:rsidR="00013AD4" w:rsidRPr="00152D66" w14:paraId="6F3AF02A" w14:textId="77777777" w:rsidTr="005F41F4">
        <w:tc>
          <w:tcPr>
            <w:tcW w:w="771" w:type="dxa"/>
            <w:vAlign w:val="center"/>
          </w:tcPr>
          <w:p w14:paraId="1B2E5F2E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5D063197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Ожидание ответа заказчика</w:t>
            </w:r>
          </w:p>
        </w:tc>
        <w:tc>
          <w:tcPr>
            <w:tcW w:w="3260" w:type="dxa"/>
            <w:vAlign w:val="center"/>
          </w:tcPr>
          <w:p w14:paraId="51A94B71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Согласовать (Подписать)</w:t>
            </w:r>
          </w:p>
        </w:tc>
        <w:tc>
          <w:tcPr>
            <w:tcW w:w="3260" w:type="dxa"/>
            <w:vAlign w:val="center"/>
          </w:tcPr>
          <w:p w14:paraId="66C002DE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Руководитель Заказчика</w:t>
            </w:r>
          </w:p>
        </w:tc>
      </w:tr>
    </w:tbl>
    <w:p w14:paraId="431C5C37" w14:textId="77777777" w:rsidR="00013AD4" w:rsidRDefault="00013AD4" w:rsidP="00013AD4">
      <w:pPr>
        <w:pStyle w:val="ConsPlusNormal"/>
        <w:jc w:val="both"/>
      </w:pPr>
    </w:p>
    <w:p w14:paraId="320A859E" w14:textId="77777777" w:rsidR="00013AD4" w:rsidRDefault="00013AD4" w:rsidP="00013AD4">
      <w:pPr>
        <w:pStyle w:val="ConsPlusNormal"/>
        <w:ind w:firstLine="540"/>
        <w:jc w:val="both"/>
      </w:pPr>
      <w:r>
        <w:t>Правила проверки для документа: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969"/>
        <w:gridCol w:w="4961"/>
      </w:tblGrid>
      <w:tr w:rsidR="00013AD4" w:rsidRPr="00152D66" w14:paraId="68479BFF" w14:textId="77777777" w:rsidTr="005F41F4">
        <w:tc>
          <w:tcPr>
            <w:tcW w:w="771" w:type="dxa"/>
            <w:vAlign w:val="center"/>
          </w:tcPr>
          <w:p w14:paraId="58B4DDDB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№</w:t>
            </w:r>
          </w:p>
        </w:tc>
        <w:tc>
          <w:tcPr>
            <w:tcW w:w="3969" w:type="dxa"/>
            <w:vAlign w:val="center"/>
          </w:tcPr>
          <w:p w14:paraId="2DB00422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Статус</w:t>
            </w:r>
          </w:p>
        </w:tc>
        <w:tc>
          <w:tcPr>
            <w:tcW w:w="4961" w:type="dxa"/>
            <w:vAlign w:val="center"/>
          </w:tcPr>
          <w:p w14:paraId="549B6391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Подписи, проверяемые при переводе на статус</w:t>
            </w:r>
          </w:p>
        </w:tc>
      </w:tr>
      <w:tr w:rsidR="00013AD4" w:rsidRPr="00152D66" w14:paraId="509866A4" w14:textId="77777777" w:rsidTr="005F41F4">
        <w:tc>
          <w:tcPr>
            <w:tcW w:w="771" w:type="dxa"/>
            <w:vAlign w:val="center"/>
          </w:tcPr>
          <w:p w14:paraId="1E387C2D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78008B75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Ожидание ответа заказчика</w:t>
            </w:r>
          </w:p>
        </w:tc>
        <w:tc>
          <w:tcPr>
            <w:tcW w:w="4961" w:type="dxa"/>
            <w:vAlign w:val="center"/>
          </w:tcPr>
          <w:p w14:paraId="47F301C9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Сотрудник с правом подписи</w:t>
            </w:r>
          </w:p>
        </w:tc>
      </w:tr>
      <w:tr w:rsidR="00013AD4" w:rsidRPr="00152D66" w14:paraId="4D7A6980" w14:textId="77777777" w:rsidTr="005F41F4">
        <w:tc>
          <w:tcPr>
            <w:tcW w:w="771" w:type="dxa"/>
            <w:vAlign w:val="center"/>
          </w:tcPr>
          <w:p w14:paraId="01A68DA1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6D940A1D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Обработано заказчиком</w:t>
            </w:r>
          </w:p>
        </w:tc>
        <w:tc>
          <w:tcPr>
            <w:tcW w:w="4961" w:type="dxa"/>
            <w:vAlign w:val="center"/>
          </w:tcPr>
          <w:p w14:paraId="6354F651" w14:textId="77777777" w:rsidR="00013AD4" w:rsidRPr="00152D66" w:rsidRDefault="00013AD4" w:rsidP="005F41F4">
            <w:pPr>
              <w:pStyle w:val="ConsPlusNormal"/>
              <w:jc w:val="center"/>
              <w:rPr>
                <w:sz w:val="24"/>
              </w:rPr>
            </w:pPr>
            <w:r w:rsidRPr="00152D66">
              <w:rPr>
                <w:sz w:val="24"/>
              </w:rPr>
              <w:t>Руководитель Заказчика</w:t>
            </w:r>
          </w:p>
        </w:tc>
      </w:tr>
    </w:tbl>
    <w:p w14:paraId="6C2E38CD" w14:textId="77777777" w:rsidR="00013AD4" w:rsidRDefault="00013AD4" w:rsidP="00013AD4">
      <w:pPr>
        <w:jc w:val="center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_________________</w:t>
      </w:r>
    </w:p>
    <w:p w14:paraId="4446007E" w14:textId="77777777" w:rsidR="00013AD4" w:rsidRDefault="00013AD4" w:rsidP="00013AD4">
      <w:pPr>
        <w:pStyle w:val="ConsPlusNormal"/>
        <w:ind w:firstLine="540"/>
        <w:jc w:val="both"/>
      </w:pPr>
    </w:p>
    <w:p w14:paraId="4C8DAA87" w14:textId="77777777" w:rsidR="00013AD4" w:rsidRDefault="00013AD4" w:rsidP="00013AD4">
      <w:pPr>
        <w:pStyle w:val="ConsPlusNormal"/>
        <w:jc w:val="center"/>
        <w:sectPr w:rsidR="00013AD4" w:rsidSect="0081355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71D3E531" w14:textId="77777777" w:rsidR="00013AD4" w:rsidRDefault="00013AD4" w:rsidP="00013AD4">
      <w:pPr>
        <w:pStyle w:val="ConsPlusNormal"/>
        <w:ind w:left="5670"/>
        <w:jc w:val="center"/>
      </w:pPr>
      <w:r>
        <w:lastRenderedPageBreak/>
        <w:t>ПРИЛОЖЕНИЕ № 7</w:t>
      </w:r>
    </w:p>
    <w:p w14:paraId="690C7512" w14:textId="77777777" w:rsidR="00013AD4" w:rsidRDefault="00013AD4" w:rsidP="00013AD4">
      <w:pPr>
        <w:pStyle w:val="ConsPlusNormal"/>
        <w:ind w:left="5670"/>
        <w:jc w:val="center"/>
        <w:outlineLvl w:val="0"/>
      </w:pPr>
    </w:p>
    <w:p w14:paraId="1DF41F83" w14:textId="77777777" w:rsidR="00013AD4" w:rsidRDefault="00013AD4" w:rsidP="00013AD4">
      <w:pPr>
        <w:pStyle w:val="ConsPlusNormal"/>
        <w:ind w:left="5670"/>
        <w:jc w:val="center"/>
      </w:pPr>
      <w:r>
        <w:t xml:space="preserve">к приказу Агентства </w:t>
      </w:r>
    </w:p>
    <w:p w14:paraId="3969B49D" w14:textId="77777777" w:rsidR="00013AD4" w:rsidRDefault="00013AD4" w:rsidP="00013AD4">
      <w:pPr>
        <w:pStyle w:val="ConsPlusNormal"/>
        <w:ind w:left="5670"/>
        <w:jc w:val="center"/>
      </w:pPr>
      <w:r>
        <w:t>государственных закупок</w:t>
      </w:r>
    </w:p>
    <w:p w14:paraId="2742C494" w14:textId="77777777" w:rsidR="00013AD4" w:rsidRDefault="00013AD4" w:rsidP="00013AD4">
      <w:pPr>
        <w:pStyle w:val="ConsPlusNormal"/>
        <w:ind w:left="5670"/>
        <w:jc w:val="center"/>
      </w:pPr>
      <w:r>
        <w:t>Ульяновской области</w:t>
      </w:r>
    </w:p>
    <w:p w14:paraId="477C1790" w14:textId="77777777" w:rsidR="00013AD4" w:rsidRDefault="00013AD4" w:rsidP="00013AD4">
      <w:pPr>
        <w:pStyle w:val="ConsPlusNormal"/>
        <w:ind w:left="5670"/>
        <w:jc w:val="center"/>
      </w:pPr>
      <w:r w:rsidRPr="00D747B0">
        <w:t>от ________ 2025 г. № ____</w:t>
      </w:r>
    </w:p>
    <w:p w14:paraId="7EA0D92F" w14:textId="77777777" w:rsidR="00013AD4" w:rsidRDefault="00013AD4" w:rsidP="00013AD4">
      <w:pPr>
        <w:pStyle w:val="ConsPlusNormal"/>
        <w:jc w:val="center"/>
      </w:pPr>
    </w:p>
    <w:p w14:paraId="7BB8D329" w14:textId="77777777" w:rsidR="00013AD4" w:rsidRPr="00D747B0" w:rsidRDefault="00013AD4" w:rsidP="00013AD4">
      <w:pPr>
        <w:ind w:firstLine="709"/>
        <w:jc w:val="center"/>
        <w:rPr>
          <w:rFonts w:ascii="PT Astra Serif" w:hAnsi="PT Astra Serif"/>
          <w:b/>
          <w:szCs w:val="22"/>
        </w:rPr>
      </w:pPr>
      <w:r w:rsidRPr="00D747B0">
        <w:rPr>
          <w:rFonts w:ascii="PT Astra Serif" w:hAnsi="PT Astra Serif"/>
          <w:b/>
          <w:szCs w:val="22"/>
        </w:rPr>
        <w:t>Альбом электронных документов, подписываемых электронной подписью при осуществлении юридически значимого электронного документооборота в региональной информационной системе в сфере закупок товаров, работ, услуг для обеспечения государственных нужд Ульяновской области</w:t>
      </w:r>
    </w:p>
    <w:p w14:paraId="7C89CC18" w14:textId="77777777" w:rsidR="00013AD4" w:rsidRPr="00D747B0" w:rsidRDefault="00013AD4" w:rsidP="00013AD4">
      <w:pPr>
        <w:keepNext/>
        <w:tabs>
          <w:tab w:val="left" w:pos="1418"/>
        </w:tabs>
        <w:suppressAutoHyphens/>
        <w:ind w:firstLine="709"/>
        <w:rPr>
          <w:rFonts w:ascii="PT Astra Serif" w:hAnsi="PT Astra Serif"/>
          <w:b/>
          <w:szCs w:val="22"/>
        </w:rPr>
      </w:pPr>
    </w:p>
    <w:p w14:paraId="4D67ACD4" w14:textId="77777777" w:rsidR="00013AD4" w:rsidRDefault="00013AD4" w:rsidP="00013AD4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PT Astra Serif" w:hAnsi="PT Astra Serif"/>
          <w:b/>
          <w:bCs/>
          <w:szCs w:val="22"/>
        </w:rPr>
      </w:pPr>
      <w:r w:rsidRPr="00D747B0">
        <w:rPr>
          <w:rFonts w:ascii="PT Astra Serif" w:hAnsi="PT Astra Serif"/>
          <w:b/>
          <w:bCs/>
          <w:szCs w:val="22"/>
        </w:rPr>
        <w:t>Термины</w:t>
      </w:r>
      <w:r>
        <w:rPr>
          <w:rFonts w:ascii="PT Astra Serif" w:hAnsi="PT Astra Serif"/>
          <w:b/>
          <w:bCs/>
          <w:szCs w:val="22"/>
        </w:rPr>
        <w:t xml:space="preserve"> и понятия</w:t>
      </w:r>
      <w:r w:rsidRPr="00D747B0">
        <w:rPr>
          <w:rFonts w:ascii="PT Astra Serif" w:hAnsi="PT Astra Serif"/>
          <w:b/>
          <w:bCs/>
          <w:szCs w:val="22"/>
        </w:rPr>
        <w:t xml:space="preserve">, используемые в настоящем </w:t>
      </w:r>
      <w:r>
        <w:rPr>
          <w:rFonts w:ascii="PT Astra Serif" w:hAnsi="PT Astra Serif"/>
          <w:b/>
          <w:bCs/>
          <w:szCs w:val="22"/>
        </w:rPr>
        <w:t>Альбоме электронных документов</w:t>
      </w:r>
    </w:p>
    <w:p w14:paraId="1D5E2173" w14:textId="77777777" w:rsidR="00013AD4" w:rsidRPr="00F55290" w:rsidRDefault="00013AD4" w:rsidP="00013AD4">
      <w:pPr>
        <w:tabs>
          <w:tab w:val="left" w:pos="1134"/>
        </w:tabs>
        <w:contextualSpacing/>
        <w:jc w:val="both"/>
        <w:rPr>
          <w:rFonts w:ascii="PT Astra Serif" w:hAnsi="PT Astra Serif"/>
          <w:b/>
          <w:bCs/>
          <w:szCs w:val="22"/>
        </w:rPr>
      </w:pPr>
    </w:p>
    <w:p w14:paraId="3F3609DA" w14:textId="77777777" w:rsidR="00013AD4" w:rsidRPr="004C5205" w:rsidRDefault="00013AD4" w:rsidP="00013AD4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1.1. Т</w:t>
      </w:r>
      <w:r w:rsidRPr="004C5205">
        <w:rPr>
          <w:szCs w:val="28"/>
        </w:rPr>
        <w:t xml:space="preserve">ермин усиленная квалифицированная электронная подпись (далее </w:t>
      </w:r>
      <w:r>
        <w:rPr>
          <w:szCs w:val="28"/>
        </w:rPr>
        <w:t>–</w:t>
      </w:r>
      <w:r w:rsidRPr="004C5205">
        <w:rPr>
          <w:szCs w:val="28"/>
        </w:rPr>
        <w:t xml:space="preserve"> ЭП), используем</w:t>
      </w:r>
      <w:r>
        <w:rPr>
          <w:szCs w:val="28"/>
        </w:rPr>
        <w:t>ый</w:t>
      </w:r>
      <w:r w:rsidRPr="004C5205">
        <w:rPr>
          <w:szCs w:val="28"/>
        </w:rPr>
        <w:t xml:space="preserve"> в настоящем </w:t>
      </w:r>
      <w:r w:rsidRPr="00B17912">
        <w:rPr>
          <w:szCs w:val="28"/>
        </w:rPr>
        <w:t>Альбоме электронны</w:t>
      </w:r>
      <w:r>
        <w:rPr>
          <w:szCs w:val="28"/>
        </w:rPr>
        <w:t>х</w:t>
      </w:r>
      <w:r w:rsidRPr="00B17912">
        <w:rPr>
          <w:szCs w:val="28"/>
        </w:rPr>
        <w:t xml:space="preserve"> документов</w:t>
      </w:r>
      <w:r w:rsidRPr="004C5205">
        <w:rPr>
          <w:szCs w:val="28"/>
        </w:rPr>
        <w:t>, применя</w:t>
      </w:r>
      <w:r>
        <w:rPr>
          <w:szCs w:val="28"/>
        </w:rPr>
        <w:t>е</w:t>
      </w:r>
      <w:r w:rsidRPr="004C5205">
        <w:rPr>
          <w:szCs w:val="28"/>
        </w:rPr>
        <w:t xml:space="preserve">тся в том же значении, что и в Федеральном </w:t>
      </w:r>
      <w:hyperlink r:id="rId20">
        <w:r w:rsidRPr="004C5205">
          <w:rPr>
            <w:szCs w:val="28"/>
          </w:rPr>
          <w:t>законе</w:t>
        </w:r>
      </w:hyperlink>
      <w:r w:rsidRPr="004C5205">
        <w:rPr>
          <w:szCs w:val="28"/>
        </w:rPr>
        <w:t xml:space="preserve"> от 06.04.2011 </w:t>
      </w:r>
      <w:r>
        <w:rPr>
          <w:szCs w:val="28"/>
        </w:rPr>
        <w:br/>
      </w:r>
      <w:r w:rsidRPr="004C5205">
        <w:rPr>
          <w:szCs w:val="28"/>
        </w:rPr>
        <w:t xml:space="preserve">№ 63-ФЗ </w:t>
      </w:r>
      <w:r>
        <w:rPr>
          <w:szCs w:val="28"/>
        </w:rPr>
        <w:t>«</w:t>
      </w:r>
      <w:r w:rsidRPr="004C5205">
        <w:rPr>
          <w:szCs w:val="28"/>
        </w:rPr>
        <w:t>Об электронной подписи</w:t>
      </w:r>
      <w:r>
        <w:rPr>
          <w:szCs w:val="28"/>
        </w:rPr>
        <w:t>»</w:t>
      </w:r>
      <w:r w:rsidRPr="004C5205">
        <w:rPr>
          <w:szCs w:val="28"/>
        </w:rPr>
        <w:t>.</w:t>
      </w:r>
    </w:p>
    <w:p w14:paraId="1724B834" w14:textId="77777777" w:rsidR="00013AD4" w:rsidRPr="00D747B0" w:rsidRDefault="00013AD4" w:rsidP="00013AD4">
      <w:pPr>
        <w:tabs>
          <w:tab w:val="left" w:pos="1134"/>
        </w:tabs>
        <w:ind w:firstLine="709"/>
        <w:contextualSpacing/>
        <w:jc w:val="both"/>
        <w:rPr>
          <w:rFonts w:ascii="PT Astra Serif" w:hAnsi="PT Astra Serif"/>
          <w:szCs w:val="22"/>
        </w:rPr>
      </w:pPr>
      <w:r>
        <w:rPr>
          <w:rFonts w:ascii="PT Astra Serif" w:hAnsi="PT Astra Serif"/>
          <w:szCs w:val="22"/>
        </w:rPr>
        <w:t xml:space="preserve">1.2. Иные термины </w:t>
      </w:r>
      <w:r w:rsidRPr="00C438A2">
        <w:rPr>
          <w:rFonts w:ascii="PT Astra Serif" w:hAnsi="PT Astra Serif"/>
          <w:szCs w:val="22"/>
        </w:rPr>
        <w:t xml:space="preserve">и понятия, используемые в настоящем </w:t>
      </w:r>
      <w:r>
        <w:rPr>
          <w:rFonts w:ascii="PT Astra Serif" w:hAnsi="PT Astra Serif"/>
          <w:szCs w:val="22"/>
        </w:rPr>
        <w:t>Альбоме электронных документов.</w:t>
      </w:r>
    </w:p>
    <w:p w14:paraId="76BB6BB8" w14:textId="77777777" w:rsidR="00013AD4" w:rsidRPr="00D747B0" w:rsidRDefault="00013AD4" w:rsidP="00013AD4">
      <w:pPr>
        <w:tabs>
          <w:tab w:val="left" w:pos="1134"/>
        </w:tabs>
        <w:ind w:firstLine="709"/>
        <w:jc w:val="both"/>
        <w:rPr>
          <w:rFonts w:ascii="PT Astra Serif" w:hAnsi="PT Astra Serif"/>
          <w:szCs w:val="22"/>
          <w:shd w:val="clear" w:color="auto" w:fill="FFFF00"/>
        </w:rPr>
      </w:pPr>
      <w:r w:rsidRPr="00D747B0">
        <w:rPr>
          <w:rFonts w:ascii="PT Astra Serif" w:hAnsi="PT Astra Serif"/>
          <w:szCs w:val="22"/>
        </w:rPr>
        <w:t xml:space="preserve">Региональная информационная система в сфере закупок товаров, работ, услуг для обеспечения государственных нужд Ульяновской области (далее – Система) – система автоматизации процесса управления государственными закупками Ульяновской области </w:t>
      </w:r>
      <w:r>
        <w:rPr>
          <w:rFonts w:ascii="PT Astra Serif" w:hAnsi="PT Astra Serif"/>
          <w:szCs w:val="22"/>
        </w:rPr>
        <w:t>«</w:t>
      </w:r>
      <w:r w:rsidRPr="00D747B0">
        <w:rPr>
          <w:rFonts w:ascii="PT Astra Serif" w:hAnsi="PT Astra Serif"/>
          <w:szCs w:val="22"/>
        </w:rPr>
        <w:t>АЦК-Госзаказ</w:t>
      </w:r>
      <w:r>
        <w:rPr>
          <w:rFonts w:ascii="PT Astra Serif" w:hAnsi="PT Astra Serif"/>
          <w:szCs w:val="22"/>
        </w:rPr>
        <w:t>»</w:t>
      </w:r>
      <w:r w:rsidRPr="00D747B0">
        <w:rPr>
          <w:rFonts w:ascii="PT Astra Serif" w:hAnsi="PT Astra Serif"/>
          <w:szCs w:val="22"/>
        </w:rPr>
        <w:t xml:space="preserve">, установленная в областном государственном казённом учреждении </w:t>
      </w:r>
      <w:r>
        <w:rPr>
          <w:rFonts w:ascii="PT Astra Serif" w:hAnsi="PT Astra Serif"/>
          <w:szCs w:val="22"/>
        </w:rPr>
        <w:t>«</w:t>
      </w:r>
      <w:r w:rsidRPr="00D747B0">
        <w:rPr>
          <w:rFonts w:ascii="PT Astra Serif" w:hAnsi="PT Astra Serif"/>
          <w:szCs w:val="22"/>
        </w:rPr>
        <w:t>Центр по сопровождению закупок</w:t>
      </w:r>
      <w:r>
        <w:rPr>
          <w:rFonts w:ascii="PT Astra Serif" w:hAnsi="PT Astra Serif"/>
          <w:szCs w:val="22"/>
        </w:rPr>
        <w:t>»</w:t>
      </w:r>
      <w:r w:rsidRPr="00D747B0">
        <w:rPr>
          <w:rFonts w:ascii="PT Astra Serif" w:hAnsi="PT Astra Serif"/>
          <w:color w:val="000000"/>
          <w:szCs w:val="22"/>
        </w:rPr>
        <w:t>.</w:t>
      </w:r>
    </w:p>
    <w:p w14:paraId="0F2060F7" w14:textId="77777777" w:rsidR="00013AD4" w:rsidRPr="00D747B0" w:rsidRDefault="00013AD4" w:rsidP="00013AD4">
      <w:pPr>
        <w:tabs>
          <w:tab w:val="left" w:pos="1134"/>
        </w:tabs>
        <w:ind w:firstLine="709"/>
        <w:jc w:val="both"/>
        <w:rPr>
          <w:rFonts w:ascii="PT Astra Serif" w:hAnsi="PT Astra Serif"/>
          <w:szCs w:val="22"/>
        </w:rPr>
      </w:pPr>
      <w:r w:rsidRPr="00D747B0">
        <w:rPr>
          <w:rFonts w:ascii="PT Astra Serif" w:hAnsi="PT Astra Serif"/>
          <w:szCs w:val="22"/>
        </w:rPr>
        <w:t xml:space="preserve">44-ФЗ – Федеральный закон от 05.04.2013 </w:t>
      </w:r>
      <w:r w:rsidRPr="00D747B0">
        <w:rPr>
          <w:rFonts w:ascii="PT Astra Serif" w:eastAsia="Segoe UI Symbol" w:hAnsi="PT Astra Serif"/>
          <w:szCs w:val="22"/>
        </w:rPr>
        <w:t>№</w:t>
      </w:r>
      <w:r w:rsidRPr="00D747B0">
        <w:rPr>
          <w:rFonts w:ascii="PT Astra Serif" w:hAnsi="PT Astra Serif"/>
          <w:szCs w:val="22"/>
        </w:rPr>
        <w:t xml:space="preserve"> 44-ФЗ </w:t>
      </w:r>
      <w:r>
        <w:rPr>
          <w:rFonts w:ascii="PT Astra Serif" w:hAnsi="PT Astra Serif"/>
          <w:szCs w:val="22"/>
        </w:rPr>
        <w:t>«</w:t>
      </w:r>
      <w:r w:rsidRPr="00D747B0">
        <w:rPr>
          <w:rFonts w:ascii="PT Astra Serif" w:hAnsi="PT Astra Serif"/>
          <w:szCs w:val="22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PT Astra Serif" w:hAnsi="PT Astra Serif"/>
          <w:szCs w:val="22"/>
        </w:rPr>
        <w:t>»</w:t>
      </w:r>
      <w:r w:rsidRPr="00D747B0">
        <w:rPr>
          <w:rFonts w:ascii="PT Astra Serif" w:hAnsi="PT Astra Serif"/>
          <w:szCs w:val="22"/>
        </w:rPr>
        <w:t>.</w:t>
      </w:r>
    </w:p>
    <w:p w14:paraId="6834A597" w14:textId="77777777" w:rsidR="00013AD4" w:rsidRPr="00D747B0" w:rsidRDefault="00013AD4" w:rsidP="00013AD4">
      <w:pPr>
        <w:tabs>
          <w:tab w:val="left" w:pos="1134"/>
        </w:tabs>
        <w:ind w:firstLine="709"/>
        <w:jc w:val="both"/>
        <w:rPr>
          <w:rFonts w:ascii="PT Astra Serif" w:hAnsi="PT Astra Serif"/>
          <w:szCs w:val="22"/>
        </w:rPr>
      </w:pPr>
      <w:r w:rsidRPr="00D747B0">
        <w:rPr>
          <w:rFonts w:ascii="PT Astra Serif" w:hAnsi="PT Astra Serif"/>
          <w:szCs w:val="22"/>
        </w:rPr>
        <w:t>НМЦК – начальная (максимальная) цена контракта.</w:t>
      </w:r>
    </w:p>
    <w:p w14:paraId="46C18518" w14:textId="77777777" w:rsidR="00013AD4" w:rsidRPr="00D747B0" w:rsidRDefault="00013AD4" w:rsidP="00013AD4">
      <w:pPr>
        <w:tabs>
          <w:tab w:val="left" w:pos="1134"/>
        </w:tabs>
        <w:ind w:firstLine="709"/>
        <w:jc w:val="both"/>
        <w:rPr>
          <w:rFonts w:ascii="PT Astra Serif" w:hAnsi="PT Astra Serif"/>
          <w:color w:val="000000"/>
          <w:szCs w:val="22"/>
        </w:rPr>
      </w:pPr>
      <w:r w:rsidRPr="00D747B0">
        <w:rPr>
          <w:rFonts w:ascii="PT Astra Serif" w:hAnsi="PT Astra Serif"/>
          <w:color w:val="000000"/>
          <w:szCs w:val="22"/>
        </w:rPr>
        <w:t>Реквизитный состав – состав подписываемых ЭП полей электронных документов.</w:t>
      </w:r>
    </w:p>
    <w:p w14:paraId="091BD180" w14:textId="77777777" w:rsidR="00013AD4" w:rsidRPr="00D747B0" w:rsidRDefault="00013AD4" w:rsidP="00013AD4">
      <w:pPr>
        <w:tabs>
          <w:tab w:val="left" w:pos="1134"/>
        </w:tabs>
        <w:ind w:firstLine="709"/>
        <w:jc w:val="both"/>
        <w:rPr>
          <w:rFonts w:ascii="PT Astra Serif" w:hAnsi="PT Astra Serif"/>
          <w:szCs w:val="22"/>
        </w:rPr>
      </w:pPr>
      <w:r w:rsidRPr="00D747B0">
        <w:rPr>
          <w:rFonts w:ascii="PT Astra Serif" w:hAnsi="PT Astra Serif"/>
          <w:szCs w:val="22"/>
        </w:rPr>
        <w:t>Электронный документ – документ Системы, в котором информация представлена в электронной форме.</w:t>
      </w:r>
    </w:p>
    <w:p w14:paraId="0B40BE92" w14:textId="77777777" w:rsidR="00013AD4" w:rsidRPr="00D747B0" w:rsidRDefault="00013AD4" w:rsidP="00013AD4">
      <w:pPr>
        <w:tabs>
          <w:tab w:val="left" w:pos="1134"/>
        </w:tabs>
        <w:ind w:firstLine="709"/>
        <w:jc w:val="both"/>
        <w:rPr>
          <w:rFonts w:ascii="PT Astra Serif" w:hAnsi="PT Astra Serif"/>
          <w:szCs w:val="22"/>
        </w:rPr>
      </w:pPr>
    </w:p>
    <w:p w14:paraId="4DDB9AD0" w14:textId="77777777" w:rsidR="00013AD4" w:rsidRPr="000F0458" w:rsidRDefault="00013AD4" w:rsidP="00013AD4">
      <w:pPr>
        <w:numPr>
          <w:ilvl w:val="0"/>
          <w:numId w:val="1"/>
        </w:numPr>
        <w:tabs>
          <w:tab w:val="left" w:pos="1134"/>
        </w:tabs>
        <w:ind w:left="0" w:firstLine="0"/>
        <w:contextualSpacing/>
        <w:jc w:val="center"/>
        <w:rPr>
          <w:rFonts w:ascii="PT Astra Serif" w:hAnsi="PT Astra Serif"/>
          <w:b/>
          <w:bCs/>
          <w:szCs w:val="22"/>
        </w:rPr>
      </w:pPr>
      <w:r w:rsidRPr="00D747B0">
        <w:rPr>
          <w:rFonts w:ascii="PT Astra Serif" w:hAnsi="PT Astra Serif"/>
          <w:b/>
          <w:bCs/>
          <w:szCs w:val="22"/>
        </w:rPr>
        <w:t>Общие положения</w:t>
      </w:r>
    </w:p>
    <w:p w14:paraId="7CCF0B1B" w14:textId="77777777" w:rsidR="00013AD4" w:rsidRPr="00D747B0" w:rsidRDefault="00013AD4" w:rsidP="00013AD4">
      <w:pPr>
        <w:tabs>
          <w:tab w:val="left" w:pos="1134"/>
        </w:tabs>
        <w:contextualSpacing/>
        <w:rPr>
          <w:rFonts w:ascii="PT Astra Serif" w:hAnsi="PT Astra Serif"/>
          <w:szCs w:val="22"/>
        </w:rPr>
      </w:pPr>
    </w:p>
    <w:p w14:paraId="2DE9FA14" w14:textId="77777777" w:rsidR="00013AD4" w:rsidRDefault="00013AD4" w:rsidP="00013AD4">
      <w:pPr>
        <w:ind w:firstLine="709"/>
        <w:jc w:val="both"/>
        <w:rPr>
          <w:rFonts w:ascii="PT Astra Serif" w:hAnsi="PT Astra Serif"/>
          <w:szCs w:val="22"/>
        </w:rPr>
      </w:pPr>
      <w:r w:rsidRPr="00427857">
        <w:rPr>
          <w:rFonts w:ascii="PT Astra Serif" w:hAnsi="PT Astra Serif"/>
          <w:szCs w:val="22"/>
        </w:rPr>
        <w:t>Альбом электронных документов</w:t>
      </w:r>
      <w:r w:rsidRPr="00D747B0">
        <w:rPr>
          <w:rFonts w:ascii="PT Astra Serif" w:hAnsi="PT Astra Serif"/>
          <w:szCs w:val="22"/>
        </w:rPr>
        <w:t xml:space="preserve"> предназначается для детализированного описания состава подписываемой информации (при подписании электронных документов ЭП в Системе). </w:t>
      </w:r>
    </w:p>
    <w:p w14:paraId="042BA111" w14:textId="77777777" w:rsidR="00013AD4" w:rsidRDefault="00013AD4" w:rsidP="00013AD4">
      <w:pPr>
        <w:ind w:firstLine="709"/>
        <w:jc w:val="both"/>
        <w:rPr>
          <w:rFonts w:ascii="PT Astra Serif" w:hAnsi="PT Astra Serif"/>
          <w:szCs w:val="22"/>
        </w:rPr>
      </w:pPr>
      <w:r w:rsidRPr="00D747B0">
        <w:rPr>
          <w:rFonts w:ascii="PT Astra Serif" w:hAnsi="PT Astra Serif"/>
          <w:szCs w:val="22"/>
        </w:rPr>
        <w:t xml:space="preserve">В </w:t>
      </w:r>
      <w:r w:rsidRPr="00427857">
        <w:rPr>
          <w:rFonts w:ascii="PT Astra Serif" w:hAnsi="PT Astra Serif"/>
          <w:szCs w:val="22"/>
        </w:rPr>
        <w:t>Альбом</w:t>
      </w:r>
      <w:r>
        <w:rPr>
          <w:rFonts w:ascii="PT Astra Serif" w:hAnsi="PT Astra Serif"/>
          <w:szCs w:val="22"/>
        </w:rPr>
        <w:t>е</w:t>
      </w:r>
      <w:r w:rsidRPr="00427857">
        <w:rPr>
          <w:rFonts w:ascii="PT Astra Serif" w:hAnsi="PT Astra Serif"/>
          <w:szCs w:val="22"/>
        </w:rPr>
        <w:t xml:space="preserve"> электронных документов</w:t>
      </w:r>
      <w:r w:rsidRPr="00D747B0">
        <w:rPr>
          <w:rFonts w:ascii="PT Astra Serif" w:hAnsi="PT Astra Serif"/>
          <w:szCs w:val="22"/>
        </w:rPr>
        <w:t xml:space="preserve"> приведены реквизитные составы, которые подписываются ЭП при подписании электронных документов Системы.</w:t>
      </w:r>
    </w:p>
    <w:p w14:paraId="18CECDD0" w14:textId="77777777" w:rsidR="00013AD4" w:rsidRPr="00D747B0" w:rsidRDefault="00013AD4" w:rsidP="00013AD4">
      <w:pPr>
        <w:ind w:firstLine="709"/>
        <w:jc w:val="both"/>
        <w:rPr>
          <w:rFonts w:ascii="PT Astra Serif" w:hAnsi="PT Astra Serif"/>
          <w:b/>
          <w:bCs/>
          <w:szCs w:val="22"/>
        </w:rPr>
      </w:pPr>
    </w:p>
    <w:p w14:paraId="50BA66B9" w14:textId="77777777" w:rsidR="00013AD4" w:rsidRPr="000F0458" w:rsidRDefault="00013AD4" w:rsidP="00013AD4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center"/>
        <w:rPr>
          <w:rFonts w:ascii="PT Astra Serif" w:hAnsi="PT Astra Serif"/>
          <w:b/>
          <w:bCs/>
          <w:szCs w:val="22"/>
        </w:rPr>
      </w:pPr>
      <w:r w:rsidRPr="00D747B0">
        <w:rPr>
          <w:rFonts w:ascii="PT Astra Serif" w:hAnsi="PT Astra Serif"/>
          <w:b/>
          <w:bCs/>
          <w:szCs w:val="22"/>
        </w:rPr>
        <w:t>Список электронных документов и их реквизитный состав</w:t>
      </w:r>
    </w:p>
    <w:p w14:paraId="1A03AFF6" w14:textId="77777777" w:rsidR="00013AD4" w:rsidRPr="00D747B0" w:rsidRDefault="00013AD4" w:rsidP="00013AD4">
      <w:pPr>
        <w:tabs>
          <w:tab w:val="left" w:pos="1134"/>
        </w:tabs>
        <w:contextualSpacing/>
        <w:jc w:val="both"/>
        <w:rPr>
          <w:rFonts w:ascii="PT Astra Serif" w:hAnsi="PT Astra Serif"/>
          <w:szCs w:val="22"/>
        </w:rPr>
      </w:pPr>
    </w:p>
    <w:p w14:paraId="1A82214C" w14:textId="77777777" w:rsidR="00013AD4" w:rsidRDefault="00013AD4" w:rsidP="00013AD4">
      <w:pPr>
        <w:ind w:firstLine="709"/>
        <w:jc w:val="both"/>
        <w:rPr>
          <w:rFonts w:ascii="PT Astra Serif" w:hAnsi="PT Astra Serif"/>
          <w:szCs w:val="22"/>
        </w:rPr>
      </w:pPr>
      <w:r w:rsidRPr="00D747B0">
        <w:rPr>
          <w:rFonts w:ascii="PT Astra Serif" w:hAnsi="PT Astra Serif"/>
          <w:szCs w:val="22"/>
        </w:rPr>
        <w:t xml:space="preserve">Список и реквизитный состав электронных документов приведён </w:t>
      </w:r>
      <w:r w:rsidRPr="00D747B0">
        <w:rPr>
          <w:rFonts w:ascii="PT Astra Serif" w:hAnsi="PT Astra Serif"/>
          <w:szCs w:val="22"/>
        </w:rPr>
        <w:br/>
        <w:t>в Приложениях</w:t>
      </w:r>
      <w:r>
        <w:rPr>
          <w:rFonts w:ascii="PT Astra Serif" w:hAnsi="PT Astra Serif"/>
          <w:szCs w:val="22"/>
        </w:rPr>
        <w:t xml:space="preserve"> </w:t>
      </w:r>
      <w:r w:rsidRPr="00D747B0">
        <w:rPr>
          <w:rFonts w:ascii="PT Astra Serif" w:hAnsi="PT Astra Serif"/>
          <w:szCs w:val="22"/>
        </w:rPr>
        <w:t>к настоящему Альбому электронных документов.</w:t>
      </w:r>
    </w:p>
    <w:p w14:paraId="0D442B8B" w14:textId="77777777" w:rsidR="00013AD4" w:rsidRDefault="00013AD4" w:rsidP="00013AD4">
      <w:pPr>
        <w:jc w:val="center"/>
        <w:rPr>
          <w:rFonts w:ascii="PT Astra Serif" w:hAnsi="PT Astra Serif"/>
          <w:szCs w:val="22"/>
        </w:rPr>
      </w:pPr>
      <w:r>
        <w:rPr>
          <w:rFonts w:ascii="PT Astra Serif" w:hAnsi="PT Astra Serif"/>
          <w:szCs w:val="22"/>
        </w:rPr>
        <w:t>___________</w:t>
      </w:r>
    </w:p>
    <w:p w14:paraId="0B471930" w14:textId="77777777" w:rsidR="00013AD4" w:rsidRDefault="00013AD4" w:rsidP="00013AD4">
      <w:pPr>
        <w:ind w:firstLine="709"/>
        <w:jc w:val="both"/>
        <w:rPr>
          <w:rFonts w:ascii="PT Astra Serif" w:hAnsi="PT Astra Serif"/>
          <w:szCs w:val="22"/>
        </w:rPr>
      </w:pPr>
    </w:p>
    <w:p w14:paraId="419E07ED" w14:textId="77777777" w:rsidR="00013AD4" w:rsidRDefault="00013AD4" w:rsidP="00013AD4">
      <w:pPr>
        <w:ind w:firstLine="709"/>
        <w:jc w:val="both"/>
        <w:rPr>
          <w:rFonts w:ascii="PT Astra Serif" w:hAnsi="PT Astra Serif"/>
          <w:szCs w:val="22"/>
        </w:rPr>
        <w:sectPr w:rsidR="00013AD4" w:rsidSect="0081355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66A2DF7E" w14:textId="77777777" w:rsidR="00013AD4" w:rsidRPr="00170828" w:rsidRDefault="00013AD4" w:rsidP="00013AD4">
      <w:pPr>
        <w:suppressAutoHyphens/>
        <w:autoSpaceDE w:val="0"/>
        <w:autoSpaceDN w:val="0"/>
        <w:adjustRightInd w:val="0"/>
        <w:ind w:left="5670"/>
        <w:jc w:val="center"/>
        <w:rPr>
          <w:rFonts w:ascii="PT Astra Serif" w:eastAsia="Calibri" w:hAnsi="PT Astra Serif" w:cs="Calibri"/>
          <w:bCs/>
          <w:color w:val="000000"/>
        </w:rPr>
      </w:pPr>
      <w:bookmarkStart w:id="9" w:name="_Hlk192066281"/>
      <w:r w:rsidRPr="00170828">
        <w:rPr>
          <w:rFonts w:ascii="PT Astra Serif" w:eastAsia="Calibri" w:hAnsi="PT Astra Serif" w:cs="Calibri"/>
          <w:bCs/>
          <w:color w:val="000000"/>
        </w:rPr>
        <w:lastRenderedPageBreak/>
        <w:t>ПРИЛОЖЕНИЕ № 1</w:t>
      </w:r>
    </w:p>
    <w:p w14:paraId="1164E128" w14:textId="77777777" w:rsidR="00013AD4" w:rsidRPr="00170828" w:rsidRDefault="00013AD4" w:rsidP="00013AD4">
      <w:pPr>
        <w:suppressAutoHyphens/>
        <w:autoSpaceDE w:val="0"/>
        <w:autoSpaceDN w:val="0"/>
        <w:adjustRightInd w:val="0"/>
        <w:ind w:left="5670"/>
        <w:jc w:val="center"/>
        <w:rPr>
          <w:rFonts w:ascii="PT Astra Serif" w:eastAsia="Calibri" w:hAnsi="PT Astra Serif" w:cs="Calibri"/>
          <w:bCs/>
          <w:color w:val="000000"/>
        </w:rPr>
      </w:pPr>
    </w:p>
    <w:p w14:paraId="661E8316" w14:textId="77777777" w:rsidR="00013AD4" w:rsidRPr="00170828" w:rsidRDefault="00013AD4" w:rsidP="00013AD4">
      <w:pPr>
        <w:spacing w:line="259" w:lineRule="auto"/>
        <w:ind w:left="5670"/>
        <w:jc w:val="center"/>
        <w:rPr>
          <w:rFonts w:ascii="PT Astra Serif" w:eastAsia="Calibri" w:hAnsi="PT Astra Serif" w:cs="Calibri"/>
          <w:color w:val="000000"/>
        </w:rPr>
      </w:pPr>
      <w:r w:rsidRPr="00170828">
        <w:rPr>
          <w:rFonts w:ascii="PT Astra Serif" w:hAnsi="PT Astra Serif"/>
          <w:color w:val="000000"/>
        </w:rPr>
        <w:t>к Альбому электронных документов</w:t>
      </w:r>
    </w:p>
    <w:bookmarkEnd w:id="9"/>
    <w:p w14:paraId="3B97CEBD" w14:textId="77777777" w:rsidR="00013AD4" w:rsidRPr="00170828" w:rsidRDefault="00013AD4" w:rsidP="00013AD4">
      <w:pPr>
        <w:spacing w:after="29" w:line="259" w:lineRule="auto"/>
        <w:ind w:left="725"/>
        <w:jc w:val="center"/>
        <w:rPr>
          <w:rFonts w:ascii="PT Astra Serif" w:eastAsia="Calibri" w:hAnsi="PT Astra Serif" w:cs="Calibri"/>
          <w:color w:val="000000"/>
        </w:rPr>
      </w:pPr>
    </w:p>
    <w:p w14:paraId="49E30A24" w14:textId="77777777" w:rsidR="00013AD4" w:rsidRPr="00170828" w:rsidRDefault="00013AD4" w:rsidP="00013AD4">
      <w:pPr>
        <w:spacing w:after="29" w:line="259" w:lineRule="auto"/>
        <w:ind w:left="725"/>
        <w:jc w:val="center"/>
        <w:rPr>
          <w:rFonts w:ascii="PT Astra Serif" w:eastAsia="Calibri" w:hAnsi="PT Astra Serif" w:cs="Calibri"/>
          <w:color w:val="000000"/>
        </w:rPr>
      </w:pPr>
    </w:p>
    <w:p w14:paraId="2608ECFC" w14:textId="77777777" w:rsidR="00013AD4" w:rsidRDefault="00013AD4" w:rsidP="00013AD4">
      <w:pPr>
        <w:spacing w:line="259" w:lineRule="auto"/>
        <w:jc w:val="center"/>
        <w:rPr>
          <w:rFonts w:ascii="PT Astra Serif" w:hAnsi="PT Astra Serif"/>
          <w:b/>
          <w:color w:val="000000"/>
        </w:rPr>
      </w:pPr>
      <w:r w:rsidRPr="00170828">
        <w:rPr>
          <w:rFonts w:ascii="PT Astra Serif" w:hAnsi="PT Astra Serif"/>
          <w:b/>
          <w:color w:val="000000"/>
        </w:rPr>
        <w:t>Список электронных документов</w:t>
      </w:r>
    </w:p>
    <w:p w14:paraId="3F783439" w14:textId="77777777" w:rsidR="00013AD4" w:rsidRPr="00170828" w:rsidRDefault="00013AD4" w:rsidP="00013AD4">
      <w:pPr>
        <w:spacing w:line="259" w:lineRule="auto"/>
        <w:jc w:val="center"/>
        <w:rPr>
          <w:rFonts w:ascii="PT Astra Serif" w:eastAsia="Calibri" w:hAnsi="PT Astra Serif" w:cs="Calibri"/>
          <w:b/>
          <w:color w:val="000000"/>
        </w:rPr>
      </w:pPr>
    </w:p>
    <w:tbl>
      <w:tblPr>
        <w:tblW w:w="9640" w:type="dxa"/>
        <w:tblCellMar>
          <w:top w:w="4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852"/>
        <w:gridCol w:w="8788"/>
      </w:tblGrid>
      <w:tr w:rsidR="00013AD4" w:rsidRPr="00170828" w14:paraId="0619EDF7" w14:textId="77777777" w:rsidTr="005F41F4">
        <w:trPr>
          <w:trHeight w:val="458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783CC9" w14:textId="77777777" w:rsidR="00013AD4" w:rsidRPr="00170828" w:rsidRDefault="00013AD4" w:rsidP="005F41F4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170828">
              <w:rPr>
                <w:rFonts w:ascii="PT Astra Serif" w:hAnsi="PT Astra Serif"/>
                <w:color w:val="000000"/>
              </w:rPr>
              <w:t>Код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0A8D5" w14:textId="77777777" w:rsidR="00013AD4" w:rsidRPr="00170828" w:rsidRDefault="00013AD4" w:rsidP="005F41F4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170828">
              <w:rPr>
                <w:rFonts w:ascii="PT Astra Serif" w:hAnsi="PT Astra Serif"/>
                <w:color w:val="000000"/>
              </w:rPr>
              <w:t>Название вида документа</w:t>
            </w:r>
          </w:p>
        </w:tc>
      </w:tr>
      <w:tr w:rsidR="00013AD4" w:rsidRPr="00170828" w14:paraId="59CA9977" w14:textId="77777777" w:rsidTr="005F41F4">
        <w:trPr>
          <w:trHeight w:val="266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AE20A" w14:textId="77777777" w:rsidR="00013AD4" w:rsidRPr="00FF00CD" w:rsidRDefault="00013AD4" w:rsidP="005F41F4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FF00CD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4E7426" w14:textId="77777777" w:rsidR="00013AD4" w:rsidRPr="00170828" w:rsidRDefault="00013AD4" w:rsidP="005F41F4">
            <w:pPr>
              <w:jc w:val="both"/>
              <w:rPr>
                <w:rFonts w:ascii="PT Astra Serif" w:eastAsia="Calibri" w:hAnsi="PT Astra Serif" w:cs="Calibri"/>
                <w:color w:val="000000"/>
              </w:rPr>
            </w:pPr>
            <w:r w:rsidRPr="00170828">
              <w:rPr>
                <w:rFonts w:ascii="PT Astra Serif" w:hAnsi="PT Astra Serif"/>
                <w:color w:val="000000"/>
              </w:rPr>
              <w:t>Заявка на закупку</w:t>
            </w:r>
          </w:p>
        </w:tc>
      </w:tr>
      <w:tr w:rsidR="00013AD4" w:rsidRPr="00170828" w14:paraId="211DD5CE" w14:textId="77777777" w:rsidTr="005F41F4">
        <w:trPr>
          <w:trHeight w:val="269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E44E5" w14:textId="77777777" w:rsidR="00013AD4" w:rsidRPr="00FF00CD" w:rsidRDefault="00013AD4" w:rsidP="005F41F4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FF00CD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5D6CA" w14:textId="77777777" w:rsidR="00013AD4" w:rsidRPr="00170828" w:rsidRDefault="00013AD4" w:rsidP="005F41F4">
            <w:pPr>
              <w:jc w:val="both"/>
              <w:rPr>
                <w:rFonts w:ascii="PT Astra Serif" w:eastAsia="Calibri" w:hAnsi="PT Astra Serif" w:cs="Calibri"/>
                <w:color w:val="000000"/>
              </w:rPr>
            </w:pPr>
            <w:r w:rsidRPr="00170828">
              <w:rPr>
                <w:rFonts w:ascii="PT Astra Serif" w:hAnsi="PT Astra Serif"/>
                <w:color w:val="000000"/>
              </w:rPr>
              <w:t>Решение о проведении конкурса</w:t>
            </w:r>
          </w:p>
        </w:tc>
      </w:tr>
      <w:tr w:rsidR="00013AD4" w:rsidRPr="00170828" w14:paraId="0C0F11A5" w14:textId="77777777" w:rsidTr="005F41F4">
        <w:trPr>
          <w:trHeight w:val="269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0122F" w14:textId="77777777" w:rsidR="00013AD4" w:rsidRPr="00FF00CD" w:rsidRDefault="00013AD4" w:rsidP="005F41F4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FF00CD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E66073" w14:textId="77777777" w:rsidR="00013AD4" w:rsidRPr="00170828" w:rsidRDefault="00013AD4" w:rsidP="005F41F4">
            <w:pPr>
              <w:jc w:val="both"/>
              <w:rPr>
                <w:rFonts w:ascii="PT Astra Serif" w:eastAsia="Calibri" w:hAnsi="PT Astra Serif" w:cs="Calibri"/>
                <w:color w:val="000000"/>
              </w:rPr>
            </w:pPr>
            <w:r w:rsidRPr="00170828">
              <w:rPr>
                <w:rFonts w:ascii="PT Astra Serif" w:hAnsi="PT Astra Serif"/>
                <w:color w:val="000000"/>
              </w:rPr>
              <w:t>Решение о проведении запроса котировок</w:t>
            </w:r>
          </w:p>
        </w:tc>
      </w:tr>
      <w:tr w:rsidR="00013AD4" w:rsidRPr="00170828" w14:paraId="6D12A385" w14:textId="77777777" w:rsidTr="005F41F4">
        <w:trPr>
          <w:trHeight w:val="266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48FB4" w14:textId="77777777" w:rsidR="00013AD4" w:rsidRPr="00FF00CD" w:rsidRDefault="00013AD4" w:rsidP="005F41F4">
            <w:pPr>
              <w:jc w:val="center"/>
              <w:rPr>
                <w:rFonts w:ascii="PT Astra Serif" w:hAnsi="PT Astra Serif"/>
                <w:color w:val="000000"/>
              </w:rPr>
            </w:pPr>
            <w:r w:rsidRPr="00FF00CD">
              <w:rPr>
                <w:rFonts w:ascii="PT Astra Serif" w:hAnsi="PT Astra Serif"/>
                <w:color w:val="000000"/>
              </w:rPr>
              <w:t>22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9BF09" w14:textId="77777777" w:rsidR="00013AD4" w:rsidRPr="00170828" w:rsidRDefault="00013AD4" w:rsidP="005F41F4">
            <w:pPr>
              <w:jc w:val="both"/>
              <w:rPr>
                <w:rFonts w:ascii="PT Astra Serif" w:hAnsi="PT Astra Serif"/>
                <w:color w:val="000000"/>
              </w:rPr>
            </w:pPr>
            <w:r w:rsidRPr="00170828">
              <w:rPr>
                <w:rFonts w:ascii="PT Astra Serif" w:hAnsi="PT Astra Serif"/>
                <w:color w:val="000000"/>
              </w:rPr>
              <w:t>Запрос</w:t>
            </w:r>
          </w:p>
        </w:tc>
      </w:tr>
      <w:tr w:rsidR="00013AD4" w:rsidRPr="00170828" w14:paraId="5442FE63" w14:textId="77777777" w:rsidTr="005F41F4">
        <w:trPr>
          <w:trHeight w:val="269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180AB1" w14:textId="77777777" w:rsidR="00013AD4" w:rsidRPr="00FF00CD" w:rsidRDefault="00013AD4" w:rsidP="005F41F4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FF00CD">
              <w:rPr>
                <w:rFonts w:ascii="PT Astra Serif" w:hAnsi="PT Astra Serif"/>
                <w:color w:val="000000"/>
              </w:rPr>
              <w:t>36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F1F5C" w14:textId="77777777" w:rsidR="00013AD4" w:rsidRPr="00170828" w:rsidRDefault="00013AD4" w:rsidP="005F41F4">
            <w:pPr>
              <w:jc w:val="both"/>
              <w:rPr>
                <w:rFonts w:ascii="PT Astra Serif" w:eastAsia="Calibri" w:hAnsi="PT Astra Serif" w:cs="Calibri"/>
                <w:color w:val="000000"/>
              </w:rPr>
            </w:pPr>
            <w:r w:rsidRPr="00170828">
              <w:rPr>
                <w:rFonts w:ascii="PT Astra Serif" w:hAnsi="PT Astra Serif"/>
                <w:color w:val="000000"/>
              </w:rPr>
              <w:t>Решение о проведении торгов на ЭТП</w:t>
            </w:r>
          </w:p>
        </w:tc>
      </w:tr>
      <w:tr w:rsidR="00013AD4" w:rsidRPr="00170828" w14:paraId="5295F433" w14:textId="77777777" w:rsidTr="005F41F4">
        <w:trPr>
          <w:trHeight w:val="266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6005F" w14:textId="77777777" w:rsidR="00013AD4" w:rsidRPr="00FF00CD" w:rsidRDefault="00013AD4" w:rsidP="005F41F4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FF00CD">
              <w:rPr>
                <w:rFonts w:ascii="PT Astra Serif" w:hAnsi="PT Astra Serif"/>
                <w:color w:val="000000"/>
              </w:rPr>
              <w:t>46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8FF46" w14:textId="77777777" w:rsidR="00013AD4" w:rsidRPr="00170828" w:rsidRDefault="00013AD4" w:rsidP="005F41F4">
            <w:pPr>
              <w:jc w:val="both"/>
              <w:rPr>
                <w:rFonts w:ascii="PT Astra Serif" w:eastAsia="Calibri" w:hAnsi="PT Astra Serif" w:cs="Calibri"/>
                <w:color w:val="000000"/>
              </w:rPr>
            </w:pPr>
            <w:r w:rsidRPr="00170828">
              <w:rPr>
                <w:rFonts w:ascii="PT Astra Serif" w:hAnsi="PT Astra Serif"/>
                <w:color w:val="000000"/>
              </w:rPr>
              <w:t>Консолидированная закупка</w:t>
            </w:r>
          </w:p>
        </w:tc>
      </w:tr>
    </w:tbl>
    <w:p w14:paraId="5DC62536" w14:textId="77777777" w:rsidR="00013AD4" w:rsidRDefault="00013AD4" w:rsidP="00013AD4">
      <w:pPr>
        <w:jc w:val="center"/>
        <w:rPr>
          <w:rFonts w:ascii="PT Astra Serif" w:hAnsi="PT Astra Serif"/>
          <w:szCs w:val="22"/>
        </w:rPr>
      </w:pPr>
      <w:r>
        <w:rPr>
          <w:rFonts w:ascii="PT Astra Serif" w:hAnsi="PT Astra Serif"/>
          <w:szCs w:val="22"/>
        </w:rPr>
        <w:t>___________</w:t>
      </w:r>
    </w:p>
    <w:p w14:paraId="158E7CE9" w14:textId="77777777" w:rsidR="00013AD4" w:rsidRPr="00170828" w:rsidRDefault="00013AD4" w:rsidP="00013AD4">
      <w:pPr>
        <w:spacing w:line="259" w:lineRule="auto"/>
        <w:ind w:left="708"/>
        <w:rPr>
          <w:rFonts w:ascii="PT Astra Serif" w:eastAsia="Calibri" w:hAnsi="PT Astra Serif" w:cs="Calibri"/>
          <w:color w:val="000000"/>
        </w:rPr>
      </w:pPr>
    </w:p>
    <w:p w14:paraId="165AA687" w14:textId="77777777" w:rsidR="00013AD4" w:rsidRDefault="00013AD4" w:rsidP="00013AD4">
      <w:pPr>
        <w:spacing w:line="259" w:lineRule="auto"/>
        <w:rPr>
          <w:rFonts w:ascii="PT Astra Serif" w:eastAsia="Calibri" w:hAnsi="PT Astra Serif" w:cs="Calibri"/>
          <w:color w:val="000000"/>
        </w:rPr>
        <w:sectPr w:rsidR="00013AD4" w:rsidSect="0081355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2EB33F25" w14:textId="77777777" w:rsidR="00013AD4" w:rsidRPr="00170828" w:rsidRDefault="00013AD4" w:rsidP="00013AD4">
      <w:pPr>
        <w:suppressAutoHyphens/>
        <w:autoSpaceDE w:val="0"/>
        <w:autoSpaceDN w:val="0"/>
        <w:adjustRightInd w:val="0"/>
        <w:ind w:left="5670"/>
        <w:jc w:val="center"/>
        <w:rPr>
          <w:rFonts w:ascii="PT Astra Serif" w:eastAsia="Calibri" w:hAnsi="PT Astra Serif" w:cs="Calibri"/>
          <w:bCs/>
          <w:color w:val="000000"/>
        </w:rPr>
      </w:pPr>
      <w:r w:rsidRPr="00170828">
        <w:rPr>
          <w:rFonts w:ascii="PT Astra Serif" w:eastAsia="Calibri" w:hAnsi="PT Astra Serif" w:cs="Calibri"/>
          <w:bCs/>
          <w:color w:val="000000"/>
        </w:rPr>
        <w:lastRenderedPageBreak/>
        <w:t xml:space="preserve">ПРИЛОЖЕНИЕ № </w:t>
      </w:r>
      <w:r>
        <w:rPr>
          <w:rFonts w:ascii="PT Astra Serif" w:eastAsia="Calibri" w:hAnsi="PT Astra Serif" w:cs="Calibri"/>
          <w:bCs/>
          <w:color w:val="000000"/>
        </w:rPr>
        <w:t>2</w:t>
      </w:r>
    </w:p>
    <w:p w14:paraId="2D8A2777" w14:textId="77777777" w:rsidR="00013AD4" w:rsidRPr="00170828" w:rsidRDefault="00013AD4" w:rsidP="00013AD4">
      <w:pPr>
        <w:suppressAutoHyphens/>
        <w:autoSpaceDE w:val="0"/>
        <w:autoSpaceDN w:val="0"/>
        <w:adjustRightInd w:val="0"/>
        <w:ind w:left="5670"/>
        <w:jc w:val="center"/>
        <w:rPr>
          <w:rFonts w:ascii="PT Astra Serif" w:eastAsia="Calibri" w:hAnsi="PT Astra Serif" w:cs="Calibri"/>
          <w:bCs/>
          <w:color w:val="000000"/>
        </w:rPr>
      </w:pPr>
    </w:p>
    <w:p w14:paraId="2818BC79" w14:textId="77777777" w:rsidR="00013AD4" w:rsidRPr="00170828" w:rsidRDefault="00013AD4" w:rsidP="00013AD4">
      <w:pPr>
        <w:spacing w:line="259" w:lineRule="auto"/>
        <w:ind w:left="5670"/>
        <w:jc w:val="center"/>
        <w:rPr>
          <w:rFonts w:ascii="PT Astra Serif" w:eastAsia="Calibri" w:hAnsi="PT Astra Serif" w:cs="Calibri"/>
          <w:color w:val="000000"/>
        </w:rPr>
      </w:pPr>
      <w:r w:rsidRPr="00170828">
        <w:rPr>
          <w:rFonts w:ascii="PT Astra Serif" w:hAnsi="PT Astra Serif"/>
          <w:color w:val="000000"/>
        </w:rPr>
        <w:t>к Альбому электронных документов</w:t>
      </w:r>
    </w:p>
    <w:p w14:paraId="5803494B" w14:textId="77777777" w:rsidR="00013AD4" w:rsidRDefault="00013AD4" w:rsidP="00013AD4">
      <w:pPr>
        <w:pStyle w:val="ConsPlusNormal"/>
        <w:jc w:val="center"/>
      </w:pPr>
    </w:p>
    <w:p w14:paraId="111FAC33" w14:textId="77777777" w:rsidR="00013AD4" w:rsidRPr="006F1DDD" w:rsidRDefault="00013AD4" w:rsidP="00013AD4">
      <w:pPr>
        <w:jc w:val="center"/>
        <w:rPr>
          <w:rFonts w:ascii="PT Astra Serif" w:hAnsi="PT Astra Serif" w:cs="Calibri"/>
          <w:b/>
        </w:rPr>
      </w:pPr>
      <w:r w:rsidRPr="006F1DDD">
        <w:rPr>
          <w:rFonts w:ascii="PT Astra Serif" w:hAnsi="PT Astra Serif" w:cs="Calibri"/>
          <w:b/>
        </w:rPr>
        <w:t xml:space="preserve">Реквизитный состав электронного документа </w:t>
      </w:r>
      <w:r>
        <w:rPr>
          <w:rFonts w:ascii="PT Astra Serif" w:hAnsi="PT Astra Serif" w:cs="Calibri"/>
          <w:b/>
        </w:rPr>
        <w:t>«</w:t>
      </w:r>
      <w:r w:rsidRPr="006F1DDD">
        <w:rPr>
          <w:rFonts w:ascii="PT Astra Serif" w:hAnsi="PT Astra Serif" w:cs="Calibri"/>
          <w:b/>
        </w:rPr>
        <w:t>Заявка на закупку</w:t>
      </w:r>
      <w:r>
        <w:rPr>
          <w:rFonts w:ascii="PT Astra Serif" w:hAnsi="PT Astra Serif" w:cs="Calibri"/>
          <w:b/>
        </w:rPr>
        <w:t>»</w:t>
      </w:r>
    </w:p>
    <w:p w14:paraId="071DCDDD" w14:textId="77777777" w:rsidR="00013AD4" w:rsidRPr="006F1DDD" w:rsidRDefault="00013AD4" w:rsidP="00013AD4">
      <w:pPr>
        <w:ind w:firstLine="709"/>
        <w:jc w:val="both"/>
        <w:rPr>
          <w:rFonts w:ascii="PT Astra Serif" w:hAnsi="PT Astra Serif" w:cs="Calibri"/>
          <w:b/>
          <w:u w:val="single"/>
        </w:rPr>
      </w:pPr>
    </w:p>
    <w:p w14:paraId="1D6F46A4" w14:textId="77777777" w:rsidR="00013AD4" w:rsidRPr="006F1DDD" w:rsidRDefault="00013AD4" w:rsidP="00013AD4">
      <w:pPr>
        <w:numPr>
          <w:ilvl w:val="0"/>
          <w:numId w:val="3"/>
        </w:numPr>
        <w:ind w:firstLine="709"/>
        <w:jc w:val="both"/>
        <w:rPr>
          <w:rFonts w:ascii="PT Astra Serif" w:hAnsi="PT Astra Serif" w:cs="Calibri"/>
        </w:rPr>
      </w:pPr>
      <w:r w:rsidRPr="006F1DDD">
        <w:rPr>
          <w:rFonts w:ascii="PT Astra Serif" w:hAnsi="PT Astra Serif" w:cs="Calibri"/>
        </w:rPr>
        <w:t xml:space="preserve">Электронный документ </w:t>
      </w:r>
      <w:r>
        <w:rPr>
          <w:rFonts w:ascii="PT Astra Serif" w:hAnsi="PT Astra Serif" w:cs="Calibri"/>
        </w:rPr>
        <w:t>«</w:t>
      </w:r>
      <w:r w:rsidRPr="006F1DDD">
        <w:rPr>
          <w:rFonts w:ascii="PT Astra Serif" w:hAnsi="PT Astra Serif" w:cs="Calibri"/>
        </w:rPr>
        <w:t>Заявка на закупку</w:t>
      </w:r>
      <w:r>
        <w:rPr>
          <w:rFonts w:ascii="PT Astra Serif" w:hAnsi="PT Astra Serif" w:cs="Calibri"/>
        </w:rPr>
        <w:t>»</w:t>
      </w:r>
      <w:r w:rsidRPr="006F1DDD">
        <w:rPr>
          <w:rFonts w:ascii="PT Astra Serif" w:hAnsi="PT Astra Serif" w:cs="Calibri"/>
        </w:rPr>
        <w:t xml:space="preserve"> для проведения несовместных закупок.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013AD4" w:rsidRPr="00354BCB" w14:paraId="6915CE41" w14:textId="77777777" w:rsidTr="005F41F4">
        <w:tc>
          <w:tcPr>
            <w:tcW w:w="4786" w:type="dxa"/>
            <w:shd w:val="clear" w:color="auto" w:fill="auto"/>
          </w:tcPr>
          <w:p w14:paraId="50F5D3A0" w14:textId="77777777" w:rsidR="00013AD4" w:rsidRPr="00BE4559" w:rsidRDefault="00013AD4" w:rsidP="005F41F4">
            <w:pPr>
              <w:jc w:val="center"/>
              <w:rPr>
                <w:rFonts w:ascii="PT Astra Serif" w:hAnsi="PT Astra Serif" w:cs="Calibri"/>
                <w:bCs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</w:rPr>
              <w:t>Набор подписываемых полей (реквизитов):</w:t>
            </w:r>
          </w:p>
        </w:tc>
        <w:tc>
          <w:tcPr>
            <w:tcW w:w="4961" w:type="dxa"/>
            <w:shd w:val="clear" w:color="auto" w:fill="auto"/>
          </w:tcPr>
          <w:p w14:paraId="01C476FF" w14:textId="77777777" w:rsidR="00013AD4" w:rsidRPr="003245C1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3245C1">
              <w:rPr>
                <w:rFonts w:ascii="PT Astra Serif" w:hAnsi="PT Astra Serif" w:cs="Calibri"/>
                <w:sz w:val="24"/>
                <w:szCs w:val="24"/>
              </w:rPr>
              <w:t>Примечание</w:t>
            </w:r>
          </w:p>
        </w:tc>
      </w:tr>
      <w:tr w:rsidR="00013AD4" w:rsidRPr="00354BCB" w14:paraId="1DDD16AF" w14:textId="77777777" w:rsidTr="005F41F4">
        <w:tc>
          <w:tcPr>
            <w:tcW w:w="9747" w:type="dxa"/>
            <w:gridSpan w:val="2"/>
            <w:shd w:val="clear" w:color="auto" w:fill="auto"/>
            <w:vAlign w:val="center"/>
          </w:tcPr>
          <w:p w14:paraId="0496879C" w14:textId="77777777" w:rsidR="00013AD4" w:rsidRPr="003245C1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3245C1">
              <w:rPr>
                <w:rFonts w:ascii="PT Astra Serif" w:hAnsi="PT Astra Serif" w:cs="Calibri"/>
                <w:sz w:val="24"/>
                <w:szCs w:val="24"/>
              </w:rPr>
              <w:t>Идентификационные поля документа:</w:t>
            </w:r>
          </w:p>
        </w:tc>
      </w:tr>
      <w:tr w:rsidR="00013AD4" w:rsidRPr="00354BCB" w14:paraId="2B77206E" w14:textId="77777777" w:rsidTr="005F41F4">
        <w:tc>
          <w:tcPr>
            <w:tcW w:w="4786" w:type="dxa"/>
            <w:shd w:val="clear" w:color="auto" w:fill="auto"/>
          </w:tcPr>
          <w:p w14:paraId="45BBF517" w14:textId="77777777" w:rsidR="00013AD4" w:rsidRPr="00BE4559" w:rsidRDefault="00013AD4" w:rsidP="005F41F4">
            <w:pPr>
              <w:pStyle w:val="7"/>
              <w:jc w:val="both"/>
              <w:rPr>
                <w:rFonts w:ascii="PT Astra Serif" w:hAnsi="PT Astra Serif" w:cs="Calibri"/>
                <w:i/>
                <w:color w:val="000000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color w:val="000000"/>
                <w:sz w:val="24"/>
                <w:szCs w:val="24"/>
              </w:rPr>
              <w:t>Код вида документа</w:t>
            </w:r>
          </w:p>
        </w:tc>
        <w:tc>
          <w:tcPr>
            <w:tcW w:w="4961" w:type="dxa"/>
            <w:shd w:val="clear" w:color="auto" w:fill="auto"/>
          </w:tcPr>
          <w:p w14:paraId="56B65210" w14:textId="77777777" w:rsidR="00013AD4" w:rsidRPr="003245C1" w:rsidRDefault="00013AD4" w:rsidP="005F41F4">
            <w:pPr>
              <w:pStyle w:val="7"/>
              <w:jc w:val="both"/>
              <w:rPr>
                <w:rFonts w:ascii="PT Astra Serif" w:hAnsi="PT Astra Serif" w:cs="Calibri"/>
                <w:i/>
                <w:color w:val="auto"/>
                <w:sz w:val="24"/>
                <w:szCs w:val="24"/>
              </w:rPr>
            </w:pPr>
            <w:r w:rsidRPr="003245C1">
              <w:rPr>
                <w:rFonts w:ascii="PT Astra Serif" w:hAnsi="PT Astra Serif" w:cs="Calibri"/>
                <w:color w:val="auto"/>
                <w:sz w:val="24"/>
                <w:szCs w:val="24"/>
              </w:rPr>
              <w:t xml:space="preserve">В соответствии с Приложением № 1 </w:t>
            </w:r>
            <w:r w:rsidRPr="003245C1">
              <w:rPr>
                <w:rFonts w:ascii="PT Astra Serif" w:hAnsi="PT Astra Serif" w:cs="Calibri"/>
                <w:color w:val="auto"/>
                <w:sz w:val="24"/>
                <w:szCs w:val="24"/>
              </w:rPr>
              <w:br/>
              <w:t>к Альбому электронных документов</w:t>
            </w:r>
          </w:p>
        </w:tc>
      </w:tr>
      <w:tr w:rsidR="00013AD4" w:rsidRPr="00354BCB" w14:paraId="624F2180" w14:textId="77777777" w:rsidTr="005F41F4">
        <w:tc>
          <w:tcPr>
            <w:tcW w:w="4786" w:type="dxa"/>
            <w:shd w:val="clear" w:color="auto" w:fill="auto"/>
          </w:tcPr>
          <w:p w14:paraId="1423F607" w14:textId="77777777" w:rsidR="00013AD4" w:rsidRPr="00BE4559" w:rsidRDefault="00013AD4" w:rsidP="005F41F4">
            <w:pPr>
              <w:pStyle w:val="7"/>
              <w:jc w:val="both"/>
              <w:rPr>
                <w:rFonts w:ascii="PT Astra Serif" w:hAnsi="PT Astra Serif" w:cs="Calibri"/>
                <w:i/>
                <w:color w:val="auto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color w:val="auto"/>
                <w:sz w:val="24"/>
                <w:szCs w:val="24"/>
              </w:rPr>
              <w:t>Идентификатор документа</w:t>
            </w:r>
          </w:p>
        </w:tc>
        <w:tc>
          <w:tcPr>
            <w:tcW w:w="4961" w:type="dxa"/>
            <w:shd w:val="clear" w:color="auto" w:fill="auto"/>
          </w:tcPr>
          <w:p w14:paraId="42A22AC2" w14:textId="77777777" w:rsidR="00013AD4" w:rsidRPr="003245C1" w:rsidRDefault="00013AD4" w:rsidP="005F41F4">
            <w:pPr>
              <w:pStyle w:val="7"/>
              <w:jc w:val="both"/>
              <w:rPr>
                <w:rFonts w:ascii="PT Astra Serif" w:hAnsi="PT Astra Serif" w:cs="Calibri"/>
                <w:i/>
                <w:color w:val="auto"/>
                <w:sz w:val="24"/>
                <w:szCs w:val="24"/>
              </w:rPr>
            </w:pPr>
            <w:r w:rsidRPr="003245C1">
              <w:rPr>
                <w:rFonts w:ascii="PT Astra Serif" w:hAnsi="PT Astra Serif" w:cs="Calibri"/>
                <w:color w:val="auto"/>
                <w:sz w:val="24"/>
                <w:szCs w:val="24"/>
              </w:rPr>
              <w:t xml:space="preserve">Уникальный идентификатор документа </w:t>
            </w:r>
            <w:r w:rsidRPr="003245C1">
              <w:rPr>
                <w:rFonts w:ascii="PT Astra Serif" w:hAnsi="PT Astra Serif" w:cs="Calibri"/>
                <w:color w:val="auto"/>
                <w:sz w:val="24"/>
                <w:szCs w:val="24"/>
              </w:rPr>
              <w:br/>
              <w:t>в региональной информационной системе в сфере закупок товаров, работ, услуг для обеспечения государственных нужд Ульяновской области</w:t>
            </w:r>
          </w:p>
        </w:tc>
      </w:tr>
      <w:tr w:rsidR="00013AD4" w:rsidRPr="00354BCB" w14:paraId="7597FC2A" w14:textId="77777777" w:rsidTr="005F41F4">
        <w:tc>
          <w:tcPr>
            <w:tcW w:w="9747" w:type="dxa"/>
            <w:gridSpan w:val="2"/>
            <w:shd w:val="clear" w:color="auto" w:fill="auto"/>
          </w:tcPr>
          <w:p w14:paraId="10C52137" w14:textId="77777777" w:rsidR="00013AD4" w:rsidRPr="00BE4559" w:rsidRDefault="00013AD4" w:rsidP="005F41F4">
            <w:pPr>
              <w:pStyle w:val="7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hyperlink r:id="rId21" w:tooltip="ЗнЗ. Общая информация. GZ-24375" w:history="1">
              <w:r w:rsidRPr="00BE4559">
                <w:rPr>
                  <w:rFonts w:ascii="PT Astra Serif" w:hAnsi="PT Astra Serif" w:cs="Calibri"/>
                  <w:bCs/>
                  <w:color w:val="auto"/>
                  <w:sz w:val="24"/>
                  <w:szCs w:val="24"/>
                </w:rPr>
                <w:t xml:space="preserve">Вкладка </w:t>
              </w:r>
              <w:r>
                <w:rPr>
                  <w:rFonts w:ascii="PT Astra Serif" w:hAnsi="PT Astra Serif" w:cs="Calibri"/>
                  <w:bCs/>
                  <w:color w:val="auto"/>
                  <w:sz w:val="24"/>
                  <w:szCs w:val="24"/>
                </w:rPr>
                <w:t>«</w:t>
              </w:r>
              <w:r w:rsidRPr="00BE4559">
                <w:rPr>
                  <w:rFonts w:ascii="PT Astra Serif" w:hAnsi="PT Astra Serif" w:cs="Calibri"/>
                  <w:bCs/>
                  <w:color w:val="auto"/>
                  <w:sz w:val="24"/>
                  <w:szCs w:val="24"/>
                </w:rPr>
                <w:t>Общая информация</w:t>
              </w:r>
              <w:r>
                <w:rPr>
                  <w:rFonts w:ascii="PT Astra Serif" w:hAnsi="PT Astra Serif" w:cs="Calibri"/>
                  <w:bCs/>
                  <w:color w:val="auto"/>
                  <w:sz w:val="24"/>
                  <w:szCs w:val="24"/>
                </w:rPr>
                <w:t>»</w:t>
              </w:r>
            </w:hyperlink>
          </w:p>
        </w:tc>
      </w:tr>
      <w:tr w:rsidR="00013AD4" w:rsidRPr="00354BCB" w14:paraId="5BCBD9CD" w14:textId="77777777" w:rsidTr="005F41F4">
        <w:tc>
          <w:tcPr>
            <w:tcW w:w="9747" w:type="dxa"/>
            <w:gridSpan w:val="2"/>
            <w:shd w:val="clear" w:color="auto" w:fill="auto"/>
          </w:tcPr>
          <w:p w14:paraId="62B1D882" w14:textId="77777777" w:rsidR="00013AD4" w:rsidRPr="00BE4559" w:rsidRDefault="00013AD4" w:rsidP="005F41F4">
            <w:pPr>
              <w:pStyle w:val="7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hyperlink r:id="rId22" w:tooltip="Общая информация. Общие сведения о закупке. GZ-24375" w:history="1">
              <w:r w:rsidRPr="00BE4559">
                <w:rPr>
                  <w:rStyle w:val="af3"/>
                  <w:rFonts w:ascii="PT Astra Serif" w:hAnsi="PT Astra Serif" w:cs="Calibri"/>
                  <w:color w:val="auto"/>
                  <w:sz w:val="24"/>
                  <w:szCs w:val="24"/>
                  <w:u w:val="none"/>
                </w:rPr>
                <w:t xml:space="preserve">Блок </w:t>
              </w:r>
              <w:r>
                <w:rPr>
                  <w:rStyle w:val="af3"/>
                  <w:rFonts w:ascii="PT Astra Serif" w:hAnsi="PT Astra Serif" w:cs="Calibri"/>
                  <w:color w:val="auto"/>
                  <w:sz w:val="24"/>
                  <w:szCs w:val="24"/>
                  <w:u w:val="none"/>
                </w:rPr>
                <w:t>«</w:t>
              </w:r>
              <w:r w:rsidRPr="00BE4559">
                <w:rPr>
                  <w:rStyle w:val="af3"/>
                  <w:rFonts w:ascii="PT Astra Serif" w:hAnsi="PT Astra Serif" w:cs="Calibri"/>
                  <w:color w:val="auto"/>
                  <w:sz w:val="24"/>
                  <w:szCs w:val="24"/>
                  <w:u w:val="none"/>
                </w:rPr>
                <w:t>Общие сведения о закупке</w:t>
              </w:r>
              <w:r>
                <w:rPr>
                  <w:rStyle w:val="af3"/>
                  <w:rFonts w:ascii="PT Astra Serif" w:hAnsi="PT Astra Serif" w:cs="Calibri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</w:tr>
      <w:tr w:rsidR="00013AD4" w:rsidRPr="00354BCB" w14:paraId="5B0DC767" w14:textId="77777777" w:rsidTr="005F41F4">
        <w:tc>
          <w:tcPr>
            <w:tcW w:w="4786" w:type="dxa"/>
            <w:shd w:val="clear" w:color="auto" w:fill="auto"/>
          </w:tcPr>
          <w:p w14:paraId="366F80DD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Номер</w:t>
            </w:r>
          </w:p>
        </w:tc>
        <w:tc>
          <w:tcPr>
            <w:tcW w:w="4961" w:type="dxa"/>
            <w:shd w:val="clear" w:color="auto" w:fill="auto"/>
          </w:tcPr>
          <w:p w14:paraId="6EAF6DA2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67814CF1" w14:textId="77777777" w:rsidTr="005F41F4">
        <w:tc>
          <w:tcPr>
            <w:tcW w:w="4786" w:type="dxa"/>
            <w:shd w:val="clear" w:color="auto" w:fill="auto"/>
          </w:tcPr>
          <w:p w14:paraId="3AA79575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4961" w:type="dxa"/>
            <w:shd w:val="clear" w:color="auto" w:fill="auto"/>
          </w:tcPr>
          <w:p w14:paraId="4A1D7794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48A0DC9C" w14:textId="77777777" w:rsidTr="005F41F4">
        <w:tc>
          <w:tcPr>
            <w:tcW w:w="4786" w:type="dxa"/>
            <w:shd w:val="clear" w:color="auto" w:fill="auto"/>
          </w:tcPr>
          <w:p w14:paraId="6671B422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Заказчик</w:t>
            </w:r>
          </w:p>
        </w:tc>
        <w:tc>
          <w:tcPr>
            <w:tcW w:w="4961" w:type="dxa"/>
            <w:shd w:val="clear" w:color="auto" w:fill="auto"/>
          </w:tcPr>
          <w:p w14:paraId="33185C7C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45470EB3" w14:textId="77777777" w:rsidTr="005F41F4">
        <w:tc>
          <w:tcPr>
            <w:tcW w:w="4786" w:type="dxa"/>
            <w:shd w:val="clear" w:color="auto" w:fill="auto"/>
          </w:tcPr>
          <w:p w14:paraId="5E3C2529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Бюджетополучатель</w:t>
            </w:r>
          </w:p>
        </w:tc>
        <w:tc>
          <w:tcPr>
            <w:tcW w:w="4961" w:type="dxa"/>
            <w:shd w:val="clear" w:color="auto" w:fill="auto"/>
          </w:tcPr>
          <w:p w14:paraId="446A8397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202D1BF8" w14:textId="77777777" w:rsidTr="005F41F4">
        <w:tc>
          <w:tcPr>
            <w:tcW w:w="4786" w:type="dxa"/>
            <w:shd w:val="clear" w:color="auto" w:fill="auto"/>
          </w:tcPr>
          <w:p w14:paraId="520BB082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Осуществлять резерв</w:t>
            </w:r>
          </w:p>
        </w:tc>
        <w:tc>
          <w:tcPr>
            <w:tcW w:w="4961" w:type="dxa"/>
            <w:shd w:val="clear" w:color="auto" w:fill="auto"/>
          </w:tcPr>
          <w:p w14:paraId="257F5002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7C605C99" w14:textId="77777777" w:rsidTr="005F41F4">
        <w:tc>
          <w:tcPr>
            <w:tcW w:w="4786" w:type="dxa"/>
            <w:shd w:val="clear" w:color="auto" w:fill="auto"/>
          </w:tcPr>
          <w:p w14:paraId="7D96B841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Способ определения</w:t>
            </w:r>
          </w:p>
        </w:tc>
        <w:tc>
          <w:tcPr>
            <w:tcW w:w="4961" w:type="dxa"/>
            <w:shd w:val="clear" w:color="auto" w:fill="auto"/>
          </w:tcPr>
          <w:p w14:paraId="1A279A8A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4AC015B8" w14:textId="77777777" w:rsidTr="005F41F4">
        <w:tc>
          <w:tcPr>
            <w:tcW w:w="4786" w:type="dxa"/>
            <w:shd w:val="clear" w:color="auto" w:fill="auto"/>
          </w:tcPr>
          <w:p w14:paraId="17CD49D4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Многолотовый заказ</w:t>
            </w:r>
          </w:p>
        </w:tc>
        <w:tc>
          <w:tcPr>
            <w:tcW w:w="4961" w:type="dxa"/>
            <w:shd w:val="clear" w:color="auto" w:fill="auto"/>
          </w:tcPr>
          <w:p w14:paraId="39960163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1431B3C1" w14:textId="77777777" w:rsidTr="005F41F4">
        <w:tc>
          <w:tcPr>
            <w:tcW w:w="4786" w:type="dxa"/>
            <w:shd w:val="clear" w:color="auto" w:fill="auto"/>
          </w:tcPr>
          <w:p w14:paraId="460E1D1E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Особое условие</w:t>
            </w:r>
          </w:p>
        </w:tc>
        <w:tc>
          <w:tcPr>
            <w:tcW w:w="4961" w:type="dxa"/>
            <w:shd w:val="clear" w:color="auto" w:fill="auto"/>
          </w:tcPr>
          <w:p w14:paraId="267FE99B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08A6FABF" w14:textId="77777777" w:rsidTr="005F41F4">
        <w:tc>
          <w:tcPr>
            <w:tcW w:w="4786" w:type="dxa"/>
            <w:shd w:val="clear" w:color="auto" w:fill="auto"/>
          </w:tcPr>
          <w:p w14:paraId="51C9C1CA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Процедура по цене единицы продукции (количество не определено)</w:t>
            </w:r>
          </w:p>
        </w:tc>
        <w:tc>
          <w:tcPr>
            <w:tcW w:w="4961" w:type="dxa"/>
            <w:shd w:val="clear" w:color="auto" w:fill="auto"/>
          </w:tcPr>
          <w:p w14:paraId="441C3195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6604F1D5" w14:textId="77777777" w:rsidTr="005F41F4">
        <w:tc>
          <w:tcPr>
            <w:tcW w:w="4786" w:type="dxa"/>
            <w:shd w:val="clear" w:color="auto" w:fill="auto"/>
          </w:tcPr>
          <w:p w14:paraId="08EE2E28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Организатор</w:t>
            </w:r>
          </w:p>
        </w:tc>
        <w:tc>
          <w:tcPr>
            <w:tcW w:w="4961" w:type="dxa"/>
            <w:shd w:val="clear" w:color="auto" w:fill="auto"/>
          </w:tcPr>
          <w:p w14:paraId="346D73EC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41A4CA00" w14:textId="77777777" w:rsidTr="005F41F4">
        <w:tc>
          <w:tcPr>
            <w:tcW w:w="4786" w:type="dxa"/>
            <w:shd w:val="clear" w:color="auto" w:fill="auto"/>
          </w:tcPr>
          <w:p w14:paraId="66BE750F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ЭТП</w:t>
            </w:r>
          </w:p>
        </w:tc>
        <w:tc>
          <w:tcPr>
            <w:tcW w:w="4961" w:type="dxa"/>
            <w:shd w:val="clear" w:color="auto" w:fill="auto"/>
          </w:tcPr>
          <w:p w14:paraId="339DA3E1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5BBEBA58" w14:textId="77777777" w:rsidTr="005F41F4">
        <w:tc>
          <w:tcPr>
            <w:tcW w:w="4786" w:type="dxa"/>
            <w:shd w:val="clear" w:color="auto" w:fill="auto"/>
          </w:tcPr>
          <w:p w14:paraId="69E644FA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Электронный магазин</w:t>
            </w:r>
          </w:p>
        </w:tc>
        <w:tc>
          <w:tcPr>
            <w:tcW w:w="4961" w:type="dxa"/>
            <w:shd w:val="clear" w:color="auto" w:fill="auto"/>
          </w:tcPr>
          <w:p w14:paraId="41F12900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3F5121A2" w14:textId="77777777" w:rsidTr="005F41F4">
        <w:tc>
          <w:tcPr>
            <w:tcW w:w="4786" w:type="dxa"/>
            <w:shd w:val="clear" w:color="auto" w:fill="auto"/>
          </w:tcPr>
          <w:p w14:paraId="3EFF978A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Основание</w:t>
            </w:r>
          </w:p>
        </w:tc>
        <w:tc>
          <w:tcPr>
            <w:tcW w:w="4961" w:type="dxa"/>
            <w:shd w:val="clear" w:color="auto" w:fill="auto"/>
          </w:tcPr>
          <w:p w14:paraId="6E654D3D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3D5851FA" w14:textId="77777777" w:rsidTr="005F41F4">
        <w:tc>
          <w:tcPr>
            <w:tcW w:w="4786" w:type="dxa"/>
            <w:shd w:val="clear" w:color="auto" w:fill="auto"/>
          </w:tcPr>
          <w:p w14:paraId="26842316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Планируемая дата публикации</w:t>
            </w:r>
          </w:p>
        </w:tc>
        <w:tc>
          <w:tcPr>
            <w:tcW w:w="4961" w:type="dxa"/>
            <w:shd w:val="clear" w:color="auto" w:fill="auto"/>
          </w:tcPr>
          <w:p w14:paraId="3642D7A9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078A3F23" w14:textId="77777777" w:rsidTr="005F41F4">
        <w:tc>
          <w:tcPr>
            <w:tcW w:w="4786" w:type="dxa"/>
            <w:shd w:val="clear" w:color="auto" w:fill="auto"/>
          </w:tcPr>
          <w:p w14:paraId="004DA6A9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Планируемая дата проведения</w:t>
            </w:r>
          </w:p>
        </w:tc>
        <w:tc>
          <w:tcPr>
            <w:tcW w:w="4961" w:type="dxa"/>
            <w:shd w:val="clear" w:color="auto" w:fill="auto"/>
          </w:tcPr>
          <w:p w14:paraId="3DFF55C5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1800C590" w14:textId="77777777" w:rsidTr="005F41F4">
        <w:tc>
          <w:tcPr>
            <w:tcW w:w="9747" w:type="dxa"/>
            <w:gridSpan w:val="2"/>
            <w:shd w:val="clear" w:color="auto" w:fill="auto"/>
          </w:tcPr>
          <w:p w14:paraId="5DA4D809" w14:textId="77777777" w:rsidR="00013AD4" w:rsidRPr="00BE455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</w:rPr>
              <w:t xml:space="preserve">Блок </w:t>
            </w:r>
            <w:r>
              <w:rPr>
                <w:rFonts w:ascii="PT Astra Serif" w:hAnsi="PT Astra Serif" w:cs="Calibri"/>
                <w:sz w:val="24"/>
                <w:szCs w:val="24"/>
              </w:rPr>
              <w:t>«</w:t>
            </w:r>
            <w:r w:rsidRPr="00BE4559">
              <w:rPr>
                <w:rFonts w:ascii="PT Astra Serif" w:hAnsi="PT Astra Serif" w:cs="Calibri"/>
                <w:sz w:val="24"/>
                <w:szCs w:val="24"/>
              </w:rPr>
              <w:t>Сумма</w:t>
            </w:r>
            <w:r>
              <w:rPr>
                <w:rFonts w:ascii="PT Astra Serif" w:hAnsi="PT Astra Serif" w:cs="Calibri"/>
                <w:sz w:val="24"/>
                <w:szCs w:val="24"/>
              </w:rPr>
              <w:t>»</w:t>
            </w:r>
          </w:p>
        </w:tc>
      </w:tr>
      <w:tr w:rsidR="00013AD4" w:rsidRPr="00354BCB" w14:paraId="382D0AE0" w14:textId="77777777" w:rsidTr="005F41F4">
        <w:tc>
          <w:tcPr>
            <w:tcW w:w="4786" w:type="dxa"/>
            <w:shd w:val="clear" w:color="auto" w:fill="auto"/>
          </w:tcPr>
          <w:p w14:paraId="70A7D530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Документа</w:t>
            </w:r>
          </w:p>
        </w:tc>
        <w:tc>
          <w:tcPr>
            <w:tcW w:w="4961" w:type="dxa"/>
            <w:shd w:val="clear" w:color="auto" w:fill="auto"/>
          </w:tcPr>
          <w:p w14:paraId="71AA9542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70F27ECC" w14:textId="77777777" w:rsidTr="005F41F4">
        <w:tc>
          <w:tcPr>
            <w:tcW w:w="4786" w:type="dxa"/>
            <w:shd w:val="clear" w:color="auto" w:fill="auto"/>
          </w:tcPr>
          <w:p w14:paraId="3306FDA1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Резерва лимитов/плана ФХД</w:t>
            </w:r>
          </w:p>
        </w:tc>
        <w:tc>
          <w:tcPr>
            <w:tcW w:w="4961" w:type="dxa"/>
            <w:shd w:val="clear" w:color="auto" w:fill="auto"/>
          </w:tcPr>
          <w:p w14:paraId="2E3CE38E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67E33861" w14:textId="77777777" w:rsidTr="005F41F4">
        <w:tc>
          <w:tcPr>
            <w:tcW w:w="4786" w:type="dxa"/>
            <w:shd w:val="clear" w:color="auto" w:fill="auto"/>
          </w:tcPr>
          <w:p w14:paraId="21F74B80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На период планирования</w:t>
            </w:r>
          </w:p>
        </w:tc>
        <w:tc>
          <w:tcPr>
            <w:tcW w:w="4961" w:type="dxa"/>
            <w:shd w:val="clear" w:color="auto" w:fill="auto"/>
          </w:tcPr>
          <w:p w14:paraId="27183CDA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6E44C610" w14:textId="77777777" w:rsidTr="005F41F4">
        <w:tc>
          <w:tcPr>
            <w:tcW w:w="4786" w:type="dxa"/>
            <w:shd w:val="clear" w:color="auto" w:fill="auto"/>
          </w:tcPr>
          <w:p w14:paraId="12F6E27E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Будущих периодов</w:t>
            </w:r>
          </w:p>
        </w:tc>
        <w:tc>
          <w:tcPr>
            <w:tcW w:w="4961" w:type="dxa"/>
            <w:shd w:val="clear" w:color="auto" w:fill="auto"/>
          </w:tcPr>
          <w:p w14:paraId="245BBBEA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4C029A44" w14:textId="77777777" w:rsidTr="005F41F4">
        <w:tc>
          <w:tcPr>
            <w:tcW w:w="9747" w:type="dxa"/>
            <w:gridSpan w:val="2"/>
            <w:shd w:val="clear" w:color="auto" w:fill="auto"/>
          </w:tcPr>
          <w:p w14:paraId="5F6F4DA5" w14:textId="77777777" w:rsidR="00013AD4" w:rsidRPr="00BE455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hyperlink r:id="rId23" w:tooltip="Общая информация. Информация о комиссии. GZ-24375" w:history="1">
              <w:r w:rsidRPr="00BE4559">
                <w:rPr>
                  <w:rStyle w:val="af3"/>
                  <w:rFonts w:ascii="PT Astra Serif" w:hAnsi="PT Astra Serif" w:cs="Calibri"/>
                  <w:color w:val="auto"/>
                  <w:sz w:val="24"/>
                  <w:szCs w:val="24"/>
                  <w:u w:val="none"/>
                </w:rPr>
                <w:t xml:space="preserve">Блок </w:t>
              </w:r>
              <w:r>
                <w:rPr>
                  <w:rStyle w:val="af3"/>
                  <w:rFonts w:ascii="PT Astra Serif" w:hAnsi="PT Astra Serif" w:cs="Calibri"/>
                  <w:color w:val="auto"/>
                  <w:sz w:val="24"/>
                  <w:szCs w:val="24"/>
                  <w:u w:val="none"/>
                </w:rPr>
                <w:t>«</w:t>
              </w:r>
              <w:r w:rsidRPr="00BE4559">
                <w:rPr>
                  <w:rStyle w:val="af3"/>
                  <w:rFonts w:ascii="PT Astra Serif" w:hAnsi="PT Astra Serif" w:cs="Calibri"/>
                  <w:color w:val="auto"/>
                  <w:sz w:val="24"/>
                  <w:szCs w:val="24"/>
                  <w:u w:val="none"/>
                </w:rPr>
                <w:t>Информация о комиссии</w:t>
              </w:r>
              <w:r>
                <w:rPr>
                  <w:rStyle w:val="af3"/>
                  <w:rFonts w:ascii="PT Astra Serif" w:hAnsi="PT Astra Serif" w:cs="Calibri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</w:tr>
      <w:tr w:rsidR="00013AD4" w:rsidRPr="00354BCB" w14:paraId="0AB6A002" w14:textId="77777777" w:rsidTr="005F41F4">
        <w:tc>
          <w:tcPr>
            <w:tcW w:w="4786" w:type="dxa"/>
            <w:shd w:val="clear" w:color="auto" w:fill="auto"/>
          </w:tcPr>
          <w:p w14:paraId="1AE50F0D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Наименование, номер и дата приказа о создании комиссии</w:t>
            </w:r>
          </w:p>
        </w:tc>
        <w:tc>
          <w:tcPr>
            <w:tcW w:w="4961" w:type="dxa"/>
            <w:shd w:val="clear" w:color="auto" w:fill="auto"/>
          </w:tcPr>
          <w:p w14:paraId="607F3239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38F46394" w14:textId="77777777" w:rsidTr="005F41F4">
        <w:tc>
          <w:tcPr>
            <w:tcW w:w="4786" w:type="dxa"/>
            <w:shd w:val="clear" w:color="auto" w:fill="auto"/>
          </w:tcPr>
          <w:p w14:paraId="1B252467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Роль</w:t>
            </w:r>
          </w:p>
        </w:tc>
        <w:tc>
          <w:tcPr>
            <w:tcW w:w="4961" w:type="dxa"/>
            <w:shd w:val="clear" w:color="auto" w:fill="auto"/>
          </w:tcPr>
          <w:p w14:paraId="7AF23551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1E5E01CD" w14:textId="77777777" w:rsidTr="005F41F4">
        <w:tc>
          <w:tcPr>
            <w:tcW w:w="4786" w:type="dxa"/>
            <w:shd w:val="clear" w:color="auto" w:fill="auto"/>
          </w:tcPr>
          <w:p w14:paraId="129D080C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Член комиссии, исполняющий обязанности секретаря</w:t>
            </w:r>
          </w:p>
        </w:tc>
        <w:tc>
          <w:tcPr>
            <w:tcW w:w="4961" w:type="dxa"/>
            <w:shd w:val="clear" w:color="auto" w:fill="auto"/>
          </w:tcPr>
          <w:p w14:paraId="2D4A81B0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6E5C6CB6" w14:textId="77777777" w:rsidTr="005F41F4">
        <w:tc>
          <w:tcPr>
            <w:tcW w:w="4786" w:type="dxa"/>
            <w:shd w:val="clear" w:color="auto" w:fill="auto"/>
          </w:tcPr>
          <w:p w14:paraId="1777C62E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Ответственный сотрудник</w:t>
            </w:r>
          </w:p>
        </w:tc>
        <w:tc>
          <w:tcPr>
            <w:tcW w:w="4961" w:type="dxa"/>
            <w:shd w:val="clear" w:color="auto" w:fill="auto"/>
          </w:tcPr>
          <w:p w14:paraId="68FA88BB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6038A64D" w14:textId="77777777" w:rsidTr="005F41F4">
        <w:tc>
          <w:tcPr>
            <w:tcW w:w="4786" w:type="dxa"/>
            <w:shd w:val="clear" w:color="auto" w:fill="auto"/>
          </w:tcPr>
          <w:p w14:paraId="6AC368D7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Роль члена комиссии в ЕИС</w:t>
            </w:r>
          </w:p>
        </w:tc>
        <w:tc>
          <w:tcPr>
            <w:tcW w:w="4961" w:type="dxa"/>
            <w:shd w:val="clear" w:color="auto" w:fill="auto"/>
          </w:tcPr>
          <w:p w14:paraId="659A0181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0C9BCE1A" w14:textId="77777777" w:rsidTr="005F41F4">
        <w:tc>
          <w:tcPr>
            <w:tcW w:w="4786" w:type="dxa"/>
            <w:shd w:val="clear" w:color="auto" w:fill="auto"/>
          </w:tcPr>
          <w:p w14:paraId="7850BC26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lastRenderedPageBreak/>
              <w:t>Примечание</w:t>
            </w:r>
          </w:p>
        </w:tc>
        <w:tc>
          <w:tcPr>
            <w:tcW w:w="4961" w:type="dxa"/>
            <w:shd w:val="clear" w:color="auto" w:fill="auto"/>
          </w:tcPr>
          <w:p w14:paraId="4C4EF863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06744270" w14:textId="77777777" w:rsidTr="005F41F4">
        <w:tc>
          <w:tcPr>
            <w:tcW w:w="9747" w:type="dxa"/>
            <w:gridSpan w:val="2"/>
            <w:shd w:val="clear" w:color="auto" w:fill="auto"/>
          </w:tcPr>
          <w:p w14:paraId="503E70A5" w14:textId="77777777" w:rsidR="00013AD4" w:rsidRPr="00BE455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</w:rPr>
              <w:t xml:space="preserve">Блок </w:t>
            </w:r>
            <w:r>
              <w:rPr>
                <w:rFonts w:ascii="PT Astra Serif" w:hAnsi="PT Astra Serif" w:cs="Calibri"/>
                <w:sz w:val="24"/>
                <w:szCs w:val="24"/>
              </w:rPr>
              <w:t>«</w:t>
            </w:r>
            <w:r w:rsidRPr="00BE4559">
              <w:rPr>
                <w:rFonts w:ascii="PT Astra Serif" w:hAnsi="PT Astra Serif" w:cs="Calibri"/>
                <w:sz w:val="24"/>
                <w:szCs w:val="24"/>
              </w:rPr>
              <w:t>Комментарии</w:t>
            </w:r>
            <w:r>
              <w:rPr>
                <w:rFonts w:ascii="PT Astra Serif" w:hAnsi="PT Astra Serif" w:cs="Calibri"/>
                <w:sz w:val="24"/>
                <w:szCs w:val="24"/>
              </w:rPr>
              <w:t>»</w:t>
            </w:r>
          </w:p>
        </w:tc>
      </w:tr>
      <w:tr w:rsidR="00013AD4" w:rsidRPr="00354BCB" w14:paraId="766CFADF" w14:textId="77777777" w:rsidTr="005F41F4">
        <w:tc>
          <w:tcPr>
            <w:tcW w:w="9747" w:type="dxa"/>
            <w:gridSpan w:val="2"/>
            <w:shd w:val="clear" w:color="auto" w:fill="auto"/>
          </w:tcPr>
          <w:p w14:paraId="352563A8" w14:textId="77777777" w:rsidR="00013AD4" w:rsidRPr="00BE455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</w:rPr>
              <w:t xml:space="preserve">Вкладка </w:t>
            </w:r>
            <w:r>
              <w:rPr>
                <w:rFonts w:ascii="PT Astra Serif" w:hAnsi="PT Astra Serif" w:cs="Calibri"/>
                <w:sz w:val="24"/>
                <w:szCs w:val="24"/>
              </w:rPr>
              <w:t>«</w:t>
            </w:r>
            <w:r w:rsidRPr="00BE4559">
              <w:rPr>
                <w:rFonts w:ascii="PT Astra Serif" w:hAnsi="PT Astra Serif" w:cs="Calibri"/>
                <w:sz w:val="24"/>
                <w:szCs w:val="24"/>
              </w:rPr>
              <w:t>Данные закупки</w:t>
            </w:r>
            <w:r>
              <w:rPr>
                <w:rFonts w:ascii="PT Astra Serif" w:hAnsi="PT Astra Serif" w:cs="Calibri"/>
                <w:sz w:val="24"/>
                <w:szCs w:val="24"/>
              </w:rPr>
              <w:t>»</w:t>
            </w:r>
          </w:p>
        </w:tc>
      </w:tr>
      <w:tr w:rsidR="00013AD4" w:rsidRPr="00354BCB" w14:paraId="5235F87C" w14:textId="77777777" w:rsidTr="005F41F4">
        <w:tc>
          <w:tcPr>
            <w:tcW w:w="9747" w:type="dxa"/>
            <w:gridSpan w:val="2"/>
            <w:shd w:val="clear" w:color="auto" w:fill="auto"/>
          </w:tcPr>
          <w:p w14:paraId="4DE12ADB" w14:textId="77777777" w:rsidR="00013AD4" w:rsidRPr="00BE455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</w:rPr>
              <w:t xml:space="preserve">Блок </w:t>
            </w:r>
            <w:r>
              <w:rPr>
                <w:rFonts w:ascii="PT Astra Serif" w:hAnsi="PT Astra Serif" w:cs="Calibri"/>
                <w:sz w:val="24"/>
                <w:szCs w:val="24"/>
              </w:rPr>
              <w:t>«</w:t>
            </w:r>
            <w:r w:rsidRPr="00BE4559">
              <w:rPr>
                <w:rFonts w:ascii="PT Astra Serif" w:hAnsi="PT Astra Serif" w:cs="Calibri"/>
                <w:sz w:val="24"/>
                <w:szCs w:val="24"/>
              </w:rPr>
              <w:t>Общие сведения о закупке</w:t>
            </w:r>
            <w:r>
              <w:rPr>
                <w:rFonts w:ascii="PT Astra Serif" w:hAnsi="PT Astra Serif" w:cs="Calibri"/>
                <w:sz w:val="24"/>
                <w:szCs w:val="24"/>
              </w:rPr>
              <w:t>»</w:t>
            </w:r>
          </w:p>
        </w:tc>
      </w:tr>
      <w:tr w:rsidR="00013AD4" w:rsidRPr="00354BCB" w14:paraId="6DE2ECAD" w14:textId="77777777" w:rsidTr="005F41F4">
        <w:tc>
          <w:tcPr>
            <w:tcW w:w="4786" w:type="dxa"/>
            <w:shd w:val="clear" w:color="auto" w:fill="auto"/>
          </w:tcPr>
          <w:p w14:paraId="7B8AA095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Сумма закупки</w:t>
            </w:r>
          </w:p>
        </w:tc>
        <w:tc>
          <w:tcPr>
            <w:tcW w:w="4961" w:type="dxa"/>
            <w:shd w:val="clear" w:color="auto" w:fill="auto"/>
          </w:tcPr>
          <w:p w14:paraId="103F77C8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4D437E45" w14:textId="77777777" w:rsidTr="005F41F4">
        <w:tc>
          <w:tcPr>
            <w:tcW w:w="4786" w:type="dxa"/>
            <w:shd w:val="clear" w:color="auto" w:fill="auto"/>
          </w:tcPr>
          <w:p w14:paraId="359E8B74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Валюта</w:t>
            </w:r>
          </w:p>
        </w:tc>
        <w:tc>
          <w:tcPr>
            <w:tcW w:w="4961" w:type="dxa"/>
            <w:shd w:val="clear" w:color="auto" w:fill="auto"/>
          </w:tcPr>
          <w:p w14:paraId="1E58BC7B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0370C600" w14:textId="77777777" w:rsidTr="005F41F4">
        <w:tc>
          <w:tcPr>
            <w:tcW w:w="4786" w:type="dxa"/>
            <w:shd w:val="clear" w:color="auto" w:fill="auto"/>
          </w:tcPr>
          <w:p w14:paraId="314FF0C3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Формула цены</w:t>
            </w:r>
          </w:p>
        </w:tc>
        <w:tc>
          <w:tcPr>
            <w:tcW w:w="4961" w:type="dxa"/>
            <w:shd w:val="clear" w:color="auto" w:fill="auto"/>
          </w:tcPr>
          <w:p w14:paraId="62D43E8E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46A47B75" w14:textId="77777777" w:rsidTr="005F41F4">
        <w:tc>
          <w:tcPr>
            <w:tcW w:w="4786" w:type="dxa"/>
            <w:shd w:val="clear" w:color="auto" w:fill="auto"/>
          </w:tcPr>
          <w:p w14:paraId="18689D82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Закупка осуществляется за счет межбюджетного трансферта из бюджета субъекта Российской Федерации</w:t>
            </w:r>
          </w:p>
        </w:tc>
        <w:tc>
          <w:tcPr>
            <w:tcW w:w="4961" w:type="dxa"/>
            <w:shd w:val="clear" w:color="auto" w:fill="auto"/>
          </w:tcPr>
          <w:p w14:paraId="006F3DDA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0C46FD20" w14:textId="77777777" w:rsidTr="005F41F4">
        <w:tc>
          <w:tcPr>
            <w:tcW w:w="4786" w:type="dxa"/>
            <w:shd w:val="clear" w:color="auto" w:fill="auto"/>
          </w:tcPr>
          <w:p w14:paraId="2F21183D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Наименование объекта закупки (предмет контракта)</w:t>
            </w:r>
          </w:p>
        </w:tc>
        <w:tc>
          <w:tcPr>
            <w:tcW w:w="4961" w:type="dxa"/>
            <w:shd w:val="clear" w:color="auto" w:fill="auto"/>
          </w:tcPr>
          <w:p w14:paraId="23ABAE35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64666652" w14:textId="77777777" w:rsidTr="005F41F4">
        <w:tc>
          <w:tcPr>
            <w:tcW w:w="4786" w:type="dxa"/>
            <w:shd w:val="clear" w:color="auto" w:fill="auto"/>
          </w:tcPr>
          <w:p w14:paraId="1A696E3F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Указать формулу цены и максимальное значение цены контракта</w:t>
            </w:r>
          </w:p>
        </w:tc>
        <w:tc>
          <w:tcPr>
            <w:tcW w:w="4961" w:type="dxa"/>
            <w:shd w:val="clear" w:color="auto" w:fill="auto"/>
          </w:tcPr>
          <w:p w14:paraId="59B73483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45D1DB67" w14:textId="77777777" w:rsidTr="005F41F4">
        <w:tc>
          <w:tcPr>
            <w:tcW w:w="4786" w:type="dxa"/>
            <w:shd w:val="clear" w:color="auto" w:fill="auto"/>
          </w:tcPr>
          <w:p w14:paraId="477044BC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Необходимо обязательное общественное обсуждение в соответствии со статьей 20 Федерального закона №44-ФЗ</w:t>
            </w:r>
          </w:p>
        </w:tc>
        <w:tc>
          <w:tcPr>
            <w:tcW w:w="4961" w:type="dxa"/>
            <w:shd w:val="clear" w:color="auto" w:fill="auto"/>
          </w:tcPr>
          <w:p w14:paraId="3909BE2F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1EF6C833" w14:textId="77777777" w:rsidTr="005F41F4">
        <w:tc>
          <w:tcPr>
            <w:tcW w:w="4786" w:type="dxa"/>
            <w:shd w:val="clear" w:color="auto" w:fill="auto"/>
          </w:tcPr>
          <w:p w14:paraId="1EDADF74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Номер типового контракта</w:t>
            </w:r>
          </w:p>
        </w:tc>
        <w:tc>
          <w:tcPr>
            <w:tcW w:w="4961" w:type="dxa"/>
            <w:shd w:val="clear" w:color="auto" w:fill="auto"/>
          </w:tcPr>
          <w:p w14:paraId="4DBB213C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09FBB934" w14:textId="77777777" w:rsidTr="005F41F4">
        <w:tc>
          <w:tcPr>
            <w:tcW w:w="4786" w:type="dxa"/>
            <w:shd w:val="clear" w:color="auto" w:fill="auto"/>
          </w:tcPr>
          <w:p w14:paraId="7C6B185A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С поставщиком (подрядчиком, исполнителем) будет заключен контракт жизненного цикла</w:t>
            </w:r>
          </w:p>
        </w:tc>
        <w:tc>
          <w:tcPr>
            <w:tcW w:w="4961" w:type="dxa"/>
            <w:shd w:val="clear" w:color="auto" w:fill="auto"/>
          </w:tcPr>
          <w:p w14:paraId="33922E01" w14:textId="77777777" w:rsidR="00013AD4" w:rsidRPr="006B5C7C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50844767" w14:textId="77777777" w:rsidTr="005F41F4">
        <w:tc>
          <w:tcPr>
            <w:tcW w:w="4786" w:type="dxa"/>
            <w:shd w:val="clear" w:color="auto" w:fill="auto"/>
          </w:tcPr>
          <w:p w14:paraId="18FCB564" w14:textId="77777777" w:rsidR="00013AD4" w:rsidRPr="006B5C7C" w:rsidRDefault="00013AD4" w:rsidP="005F41F4">
            <w:pPr>
              <w:jc w:val="both"/>
            </w:pPr>
            <w:hyperlink r:id="rId24" w:tooltip="RQ.ORDER.DOC Причины заключения контракта жизненного цикла. GZ-23263" w:history="1">
              <w:r w:rsidRPr="00BE4559">
                <w:rPr>
                  <w:rStyle w:val="af3"/>
                  <w:rFonts w:ascii="PT Astra Serif" w:hAnsi="PT Astra Serif" w:cs="Calibri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Причины заключения контракта жизненного цикла</w:t>
              </w:r>
            </w:hyperlink>
            <w:r w:rsidRPr="006B5C7C">
              <w:t>:</w:t>
            </w:r>
          </w:p>
          <w:p w14:paraId="31C78B54" w14:textId="77777777" w:rsidR="00013AD4" w:rsidRPr="006B5C7C" w:rsidRDefault="00013AD4" w:rsidP="005F41F4">
            <w:pPr>
              <w:jc w:val="both"/>
              <w:rPr>
                <w:rFonts w:ascii="PT Astra Serif" w:hAnsi="PT Astra Serif"/>
                <w:sz w:val="24"/>
              </w:rPr>
            </w:pPr>
            <w:r w:rsidRPr="006B5C7C">
              <w:rPr>
                <w:rFonts w:ascii="PT Astra Serif" w:hAnsi="PT Astra Serif"/>
                <w:sz w:val="24"/>
              </w:rPr>
              <w:t>Номер строки</w:t>
            </w:r>
          </w:p>
          <w:p w14:paraId="4F38F2BA" w14:textId="77777777" w:rsidR="00013AD4" w:rsidRPr="006B5C7C" w:rsidRDefault="00013AD4" w:rsidP="005F41F4">
            <w:pPr>
              <w:jc w:val="both"/>
              <w:rPr>
                <w:rStyle w:val="af4"/>
                <w:i w:val="0"/>
                <w:iCs w:val="0"/>
              </w:rPr>
            </w:pPr>
            <w:r w:rsidRPr="006B5C7C">
              <w:rPr>
                <w:rFonts w:ascii="PT Astra Serif" w:hAnsi="PT Astra Serif"/>
                <w:sz w:val="24"/>
              </w:rPr>
              <w:t>Наименование требования</w:t>
            </w:r>
          </w:p>
        </w:tc>
        <w:tc>
          <w:tcPr>
            <w:tcW w:w="4961" w:type="dxa"/>
            <w:shd w:val="clear" w:color="auto" w:fill="auto"/>
          </w:tcPr>
          <w:p w14:paraId="56C4A1E9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  <w:r w:rsidRPr="006B5C7C">
              <w:rPr>
                <w:rFonts w:ascii="PT Astra Serif" w:hAnsi="PT Astra Serif" w:cs="Calibri"/>
                <w:sz w:val="24"/>
                <w:szCs w:val="24"/>
              </w:rPr>
              <w:t>Отображается на форме, если установлен признак «C поставщиком (подрядчиком, исполнителем) будет заключен контракт жизненного цикла»</w:t>
            </w:r>
          </w:p>
        </w:tc>
      </w:tr>
      <w:tr w:rsidR="00013AD4" w:rsidRPr="00354BCB" w14:paraId="0143309A" w14:textId="77777777" w:rsidTr="005F41F4">
        <w:tc>
          <w:tcPr>
            <w:tcW w:w="9747" w:type="dxa"/>
            <w:gridSpan w:val="2"/>
            <w:shd w:val="clear" w:color="auto" w:fill="auto"/>
          </w:tcPr>
          <w:p w14:paraId="7DB41980" w14:textId="77777777" w:rsidR="00013AD4" w:rsidRPr="00354BCB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  <w:r w:rsidRPr="007412A4">
              <w:rPr>
                <w:rFonts w:ascii="PT Astra Serif" w:hAnsi="PT Astra Serif" w:cs="Calibri"/>
                <w:sz w:val="24"/>
                <w:szCs w:val="24"/>
              </w:rPr>
              <w:t xml:space="preserve">Блок </w:t>
            </w:r>
            <w:r>
              <w:rPr>
                <w:rFonts w:ascii="PT Astra Serif" w:hAnsi="PT Astra Serif" w:cs="Calibri"/>
                <w:sz w:val="24"/>
                <w:szCs w:val="24"/>
              </w:rPr>
              <w:t>«</w:t>
            </w:r>
            <w:r w:rsidRPr="007412A4">
              <w:rPr>
                <w:rFonts w:ascii="PT Astra Serif" w:hAnsi="PT Astra Serif" w:cs="Calibri"/>
                <w:sz w:val="24"/>
                <w:szCs w:val="24"/>
              </w:rPr>
              <w:t>Дополнительные общие сведения о закупке</w:t>
            </w:r>
            <w:r>
              <w:rPr>
                <w:rFonts w:ascii="PT Astra Serif" w:hAnsi="PT Astra Serif" w:cs="Calibri"/>
                <w:sz w:val="24"/>
                <w:szCs w:val="24"/>
              </w:rPr>
              <w:t>»</w:t>
            </w:r>
          </w:p>
        </w:tc>
      </w:tr>
      <w:tr w:rsidR="00013AD4" w:rsidRPr="00354BCB" w14:paraId="5DBA55E9" w14:textId="77777777" w:rsidTr="005F41F4">
        <w:tc>
          <w:tcPr>
            <w:tcW w:w="4786" w:type="dxa"/>
            <w:shd w:val="clear" w:color="auto" w:fill="auto"/>
          </w:tcPr>
          <w:p w14:paraId="09AC230B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Планируемая дата заключения контракта</w:t>
            </w:r>
          </w:p>
        </w:tc>
        <w:tc>
          <w:tcPr>
            <w:tcW w:w="4961" w:type="dxa"/>
            <w:shd w:val="clear" w:color="auto" w:fill="auto"/>
          </w:tcPr>
          <w:p w14:paraId="2BC91F16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2F8024A1" w14:textId="77777777" w:rsidTr="005F41F4">
        <w:tc>
          <w:tcPr>
            <w:tcW w:w="4786" w:type="dxa"/>
            <w:shd w:val="clear" w:color="auto" w:fill="auto"/>
          </w:tcPr>
          <w:p w14:paraId="507EB5B4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Тип контракта</w:t>
            </w:r>
          </w:p>
        </w:tc>
        <w:tc>
          <w:tcPr>
            <w:tcW w:w="4961" w:type="dxa"/>
            <w:shd w:val="clear" w:color="auto" w:fill="auto"/>
          </w:tcPr>
          <w:p w14:paraId="280DABAF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1195625D" w14:textId="77777777" w:rsidTr="005F41F4">
        <w:tc>
          <w:tcPr>
            <w:tcW w:w="4786" w:type="dxa"/>
            <w:shd w:val="clear" w:color="auto" w:fill="auto"/>
          </w:tcPr>
          <w:p w14:paraId="6209F5F9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Условия поставки</w:t>
            </w:r>
          </w:p>
        </w:tc>
        <w:tc>
          <w:tcPr>
            <w:tcW w:w="4961" w:type="dxa"/>
            <w:shd w:val="clear" w:color="auto" w:fill="auto"/>
          </w:tcPr>
          <w:p w14:paraId="332E4838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2A75F82E" w14:textId="77777777" w:rsidTr="005F41F4">
        <w:tc>
          <w:tcPr>
            <w:tcW w:w="4786" w:type="dxa"/>
            <w:shd w:val="clear" w:color="auto" w:fill="auto"/>
          </w:tcPr>
          <w:p w14:paraId="2AEB5158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Условия оплаты</w:t>
            </w:r>
          </w:p>
        </w:tc>
        <w:tc>
          <w:tcPr>
            <w:tcW w:w="4961" w:type="dxa"/>
            <w:shd w:val="clear" w:color="auto" w:fill="auto"/>
          </w:tcPr>
          <w:p w14:paraId="209C625B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4BB8EAF5" w14:textId="77777777" w:rsidTr="005F41F4">
        <w:tc>
          <w:tcPr>
            <w:tcW w:w="4786" w:type="dxa"/>
            <w:shd w:val="clear" w:color="auto" w:fill="auto"/>
          </w:tcPr>
          <w:p w14:paraId="0ABEBC41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Обоснование начальной (максимальной) цены контракта</w:t>
            </w:r>
          </w:p>
        </w:tc>
        <w:tc>
          <w:tcPr>
            <w:tcW w:w="4961" w:type="dxa"/>
            <w:shd w:val="clear" w:color="auto" w:fill="auto"/>
          </w:tcPr>
          <w:p w14:paraId="5248BE49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52386561" w14:textId="77777777" w:rsidTr="005F41F4">
        <w:tc>
          <w:tcPr>
            <w:tcW w:w="4786" w:type="dxa"/>
            <w:shd w:val="clear" w:color="auto" w:fill="auto"/>
          </w:tcPr>
          <w:p w14:paraId="101A9D30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Порядок формирования цены контракта (цены лота) (с учетом или без учета на перевозку, страхование, уплату таможенных пошлин, налогов, обязательных платежей)</w:t>
            </w:r>
          </w:p>
        </w:tc>
        <w:tc>
          <w:tcPr>
            <w:tcW w:w="4961" w:type="dxa"/>
            <w:shd w:val="clear" w:color="auto" w:fill="auto"/>
          </w:tcPr>
          <w:p w14:paraId="680CE84B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77BC980F" w14:textId="77777777" w:rsidTr="005F41F4">
        <w:tc>
          <w:tcPr>
            <w:tcW w:w="4786" w:type="dxa"/>
            <w:shd w:val="clear" w:color="auto" w:fill="auto"/>
          </w:tcPr>
          <w:p w14:paraId="589615CD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Право заказчика заключить контракты с несколькими участниками конкурса</w:t>
            </w:r>
          </w:p>
        </w:tc>
        <w:tc>
          <w:tcPr>
            <w:tcW w:w="4961" w:type="dxa"/>
            <w:shd w:val="clear" w:color="auto" w:fill="auto"/>
          </w:tcPr>
          <w:p w14:paraId="10CF31F7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51D61E3D" w14:textId="77777777" w:rsidTr="005F41F4">
        <w:tc>
          <w:tcPr>
            <w:tcW w:w="4786" w:type="dxa"/>
            <w:shd w:val="clear" w:color="auto" w:fill="auto"/>
          </w:tcPr>
          <w:p w14:paraId="192274A8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Количество контрактов</w:t>
            </w:r>
          </w:p>
        </w:tc>
        <w:tc>
          <w:tcPr>
            <w:tcW w:w="4961" w:type="dxa"/>
            <w:shd w:val="clear" w:color="auto" w:fill="auto"/>
          </w:tcPr>
          <w:p w14:paraId="59E21896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 xml:space="preserve">Отображается на форме, если в поле </w:t>
            </w:r>
            <w:r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«</w:t>
            </w: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Право заказчика заключить контракты с несколькими участниками конкурса</w:t>
            </w:r>
            <w:r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»</w:t>
            </w: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 xml:space="preserve"> выбрано значение </w:t>
            </w:r>
            <w:r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«</w:t>
            </w: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Предусмотрено в соответствии с ч.10, ст.34, Федерального закона №44-ФЗ</w:t>
            </w:r>
            <w:r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»</w:t>
            </w: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13AD4" w:rsidRPr="00354BCB" w14:paraId="6E26D87A" w14:textId="77777777" w:rsidTr="005F41F4">
        <w:tc>
          <w:tcPr>
            <w:tcW w:w="9747" w:type="dxa"/>
            <w:gridSpan w:val="2"/>
            <w:shd w:val="clear" w:color="auto" w:fill="auto"/>
          </w:tcPr>
          <w:p w14:paraId="1E52EBA5" w14:textId="77777777" w:rsidR="00013AD4" w:rsidRPr="00354BCB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  <w:highlight w:val="yellow"/>
                <w:shd w:val="clear" w:color="auto" w:fill="FFFFFF"/>
              </w:rPr>
            </w:pPr>
            <w:r w:rsidRPr="007412A4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 xml:space="preserve">Блок </w:t>
            </w:r>
            <w:r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«</w:t>
            </w:r>
            <w:r w:rsidRPr="007412A4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Документы и требования</w:t>
            </w:r>
            <w:r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013AD4" w:rsidRPr="00354BCB" w14:paraId="6C53A45B" w14:textId="77777777" w:rsidTr="005F41F4">
        <w:tc>
          <w:tcPr>
            <w:tcW w:w="9747" w:type="dxa"/>
            <w:gridSpan w:val="2"/>
            <w:shd w:val="clear" w:color="auto" w:fill="auto"/>
          </w:tcPr>
          <w:p w14:paraId="634BC1B8" w14:textId="77777777" w:rsidR="00013AD4" w:rsidRPr="007412A4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7412A4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 xml:space="preserve">Блок </w:t>
            </w:r>
            <w:r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«</w:t>
            </w:r>
            <w:r w:rsidRPr="007412A4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Требования, предъявляемые к участнику, ограничения участия</w:t>
            </w:r>
            <w:r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013AD4" w:rsidRPr="00354BCB" w14:paraId="7CC1EBF1" w14:textId="77777777" w:rsidTr="005F41F4">
        <w:tc>
          <w:tcPr>
            <w:tcW w:w="4786" w:type="dxa"/>
            <w:shd w:val="clear" w:color="auto" w:fill="auto"/>
          </w:tcPr>
          <w:p w14:paraId="5FD52234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Наименование требования/ограничения</w:t>
            </w:r>
          </w:p>
        </w:tc>
        <w:tc>
          <w:tcPr>
            <w:tcW w:w="4961" w:type="dxa"/>
            <w:shd w:val="clear" w:color="auto" w:fill="auto"/>
          </w:tcPr>
          <w:p w14:paraId="0E8E1B81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51E46FEE" w14:textId="77777777" w:rsidTr="005F41F4">
        <w:tc>
          <w:tcPr>
            <w:tcW w:w="4786" w:type="dxa"/>
            <w:shd w:val="clear" w:color="auto" w:fill="auto"/>
          </w:tcPr>
          <w:p w14:paraId="368572B7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Из справочника</w:t>
            </w:r>
          </w:p>
        </w:tc>
        <w:tc>
          <w:tcPr>
            <w:tcW w:w="4961" w:type="dxa"/>
            <w:shd w:val="clear" w:color="auto" w:fill="auto"/>
          </w:tcPr>
          <w:p w14:paraId="388E9B31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4BD60196" w14:textId="77777777" w:rsidTr="005F41F4">
        <w:tc>
          <w:tcPr>
            <w:tcW w:w="4786" w:type="dxa"/>
            <w:shd w:val="clear" w:color="auto" w:fill="auto"/>
          </w:tcPr>
          <w:p w14:paraId="43A6E217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Содержание требования/ограничения</w:t>
            </w:r>
          </w:p>
        </w:tc>
        <w:tc>
          <w:tcPr>
            <w:tcW w:w="4961" w:type="dxa"/>
            <w:shd w:val="clear" w:color="auto" w:fill="auto"/>
          </w:tcPr>
          <w:p w14:paraId="743C6405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100FDFB6" w14:textId="77777777" w:rsidTr="005F41F4">
        <w:tc>
          <w:tcPr>
            <w:tcW w:w="4786" w:type="dxa"/>
            <w:shd w:val="clear" w:color="auto" w:fill="auto"/>
          </w:tcPr>
          <w:p w14:paraId="6C07B560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Объём привлечения (в %)</w:t>
            </w:r>
          </w:p>
        </w:tc>
        <w:tc>
          <w:tcPr>
            <w:tcW w:w="4961" w:type="dxa"/>
            <w:shd w:val="clear" w:color="auto" w:fill="auto"/>
          </w:tcPr>
          <w:p w14:paraId="7EC61490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57541389" w14:textId="77777777" w:rsidTr="005F41F4">
        <w:tc>
          <w:tcPr>
            <w:tcW w:w="4786" w:type="dxa"/>
            <w:shd w:val="clear" w:color="auto" w:fill="auto"/>
          </w:tcPr>
          <w:p w14:paraId="4C060549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Дополнительные требования</w:t>
            </w:r>
          </w:p>
        </w:tc>
        <w:tc>
          <w:tcPr>
            <w:tcW w:w="4961" w:type="dxa"/>
            <w:shd w:val="clear" w:color="auto" w:fill="auto"/>
          </w:tcPr>
          <w:p w14:paraId="1E0595E4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39BA4599" w14:textId="77777777" w:rsidTr="005F41F4">
        <w:tc>
          <w:tcPr>
            <w:tcW w:w="9747" w:type="dxa"/>
            <w:gridSpan w:val="2"/>
            <w:shd w:val="clear" w:color="auto" w:fill="auto"/>
          </w:tcPr>
          <w:p w14:paraId="4F7E4217" w14:textId="77777777" w:rsidR="00013AD4" w:rsidRPr="00BE455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hyperlink r:id="rId25" w:tooltip="СБФ. Дополнительные требования" w:history="1">
              <w:r w:rsidRPr="00BE4559">
                <w:rPr>
                  <w:rStyle w:val="af3"/>
                  <w:rFonts w:ascii="PT Astra Serif" w:hAnsi="PT Astra Serif" w:cs="Calibri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Блок </w:t>
              </w:r>
              <w:r>
                <w:rPr>
                  <w:rStyle w:val="af3"/>
                  <w:rFonts w:ascii="PT Astra Serif" w:hAnsi="PT Astra Serif" w:cs="Calibri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«</w:t>
              </w:r>
              <w:r w:rsidRPr="00BE4559">
                <w:rPr>
                  <w:rStyle w:val="af3"/>
                  <w:rFonts w:ascii="PT Astra Serif" w:hAnsi="PT Astra Serif" w:cs="Calibri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Дополнительные требования</w:t>
              </w:r>
              <w:r>
                <w:rPr>
                  <w:rStyle w:val="af3"/>
                  <w:rFonts w:ascii="PT Astra Serif" w:hAnsi="PT Astra Serif" w:cs="Calibri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»</w:t>
              </w:r>
            </w:hyperlink>
          </w:p>
        </w:tc>
      </w:tr>
      <w:tr w:rsidR="00013AD4" w:rsidRPr="00354BCB" w14:paraId="167B28F5" w14:textId="77777777" w:rsidTr="005F41F4">
        <w:tc>
          <w:tcPr>
            <w:tcW w:w="4786" w:type="dxa"/>
            <w:shd w:val="clear" w:color="auto" w:fill="auto"/>
          </w:tcPr>
          <w:p w14:paraId="3A0CBEDF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lastRenderedPageBreak/>
              <w:t>Наименование требования</w:t>
            </w:r>
          </w:p>
        </w:tc>
        <w:tc>
          <w:tcPr>
            <w:tcW w:w="4961" w:type="dxa"/>
            <w:shd w:val="clear" w:color="auto" w:fill="auto"/>
          </w:tcPr>
          <w:p w14:paraId="16034502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1F6081E5" w14:textId="77777777" w:rsidTr="005F41F4">
        <w:tc>
          <w:tcPr>
            <w:tcW w:w="4786" w:type="dxa"/>
            <w:shd w:val="clear" w:color="auto" w:fill="auto"/>
          </w:tcPr>
          <w:p w14:paraId="0DDF0092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Наименование дополнительного требования</w:t>
            </w:r>
          </w:p>
        </w:tc>
        <w:tc>
          <w:tcPr>
            <w:tcW w:w="4961" w:type="dxa"/>
            <w:shd w:val="clear" w:color="auto" w:fill="auto"/>
          </w:tcPr>
          <w:p w14:paraId="3F25920B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2487E74A" w14:textId="77777777" w:rsidTr="005F41F4">
        <w:tc>
          <w:tcPr>
            <w:tcW w:w="4786" w:type="dxa"/>
            <w:shd w:val="clear" w:color="auto" w:fill="auto"/>
          </w:tcPr>
          <w:p w14:paraId="5463F61F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Содержание дополнительного требования</w:t>
            </w:r>
          </w:p>
        </w:tc>
        <w:tc>
          <w:tcPr>
            <w:tcW w:w="4961" w:type="dxa"/>
            <w:shd w:val="clear" w:color="auto" w:fill="auto"/>
          </w:tcPr>
          <w:p w14:paraId="19E5EB7D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5A11040A" w14:textId="77777777" w:rsidTr="005F41F4">
        <w:tc>
          <w:tcPr>
            <w:tcW w:w="9747" w:type="dxa"/>
            <w:gridSpan w:val="2"/>
            <w:shd w:val="clear" w:color="auto" w:fill="auto"/>
          </w:tcPr>
          <w:p w14:paraId="0CC0C34C" w14:textId="77777777" w:rsidR="00013AD4" w:rsidRPr="00BE455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</w:rPr>
              <w:t xml:space="preserve">Блок </w:t>
            </w:r>
            <w:r>
              <w:rPr>
                <w:rFonts w:ascii="PT Astra Serif" w:hAnsi="PT Astra Serif" w:cs="Calibri"/>
                <w:sz w:val="24"/>
                <w:szCs w:val="24"/>
              </w:rPr>
              <w:t>«</w:t>
            </w:r>
            <w:r w:rsidRPr="00BE4559">
              <w:rPr>
                <w:rFonts w:ascii="PT Astra Serif" w:hAnsi="PT Astra Serif" w:cs="Calibri"/>
                <w:sz w:val="24"/>
                <w:szCs w:val="24"/>
              </w:rPr>
              <w:t>Преимущества</w:t>
            </w:r>
            <w:r>
              <w:rPr>
                <w:rFonts w:ascii="PT Astra Serif" w:hAnsi="PT Astra Serif" w:cs="Calibri"/>
                <w:sz w:val="24"/>
                <w:szCs w:val="24"/>
              </w:rPr>
              <w:t>»</w:t>
            </w:r>
          </w:p>
        </w:tc>
      </w:tr>
      <w:tr w:rsidR="00013AD4" w:rsidRPr="00354BCB" w14:paraId="5CFCDD70" w14:textId="77777777" w:rsidTr="005F41F4">
        <w:tc>
          <w:tcPr>
            <w:tcW w:w="4786" w:type="dxa"/>
            <w:shd w:val="clear" w:color="auto" w:fill="auto"/>
          </w:tcPr>
          <w:p w14:paraId="59D4CDC5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Наименование преимущества</w:t>
            </w:r>
          </w:p>
        </w:tc>
        <w:tc>
          <w:tcPr>
            <w:tcW w:w="4961" w:type="dxa"/>
            <w:shd w:val="clear" w:color="auto" w:fill="auto"/>
          </w:tcPr>
          <w:p w14:paraId="53E6EC1C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511A15B9" w14:textId="77777777" w:rsidTr="005F41F4">
        <w:tc>
          <w:tcPr>
            <w:tcW w:w="4786" w:type="dxa"/>
            <w:shd w:val="clear" w:color="auto" w:fill="auto"/>
          </w:tcPr>
          <w:p w14:paraId="6BC807C6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Величина преимущества</w:t>
            </w:r>
          </w:p>
        </w:tc>
        <w:tc>
          <w:tcPr>
            <w:tcW w:w="4961" w:type="dxa"/>
            <w:shd w:val="clear" w:color="auto" w:fill="auto"/>
          </w:tcPr>
          <w:p w14:paraId="73DF1AF5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635566F4" w14:textId="77777777" w:rsidTr="005F41F4">
        <w:tc>
          <w:tcPr>
            <w:tcW w:w="4786" w:type="dxa"/>
            <w:shd w:val="clear" w:color="auto" w:fill="auto"/>
          </w:tcPr>
          <w:p w14:paraId="70C0499F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Из справочника</w:t>
            </w:r>
          </w:p>
        </w:tc>
        <w:tc>
          <w:tcPr>
            <w:tcW w:w="4961" w:type="dxa"/>
            <w:shd w:val="clear" w:color="auto" w:fill="auto"/>
          </w:tcPr>
          <w:p w14:paraId="1BD55CCA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7B2EBE8B" w14:textId="77777777" w:rsidTr="005F41F4">
        <w:tc>
          <w:tcPr>
            <w:tcW w:w="9747" w:type="dxa"/>
            <w:gridSpan w:val="2"/>
            <w:shd w:val="clear" w:color="auto" w:fill="auto"/>
          </w:tcPr>
          <w:p w14:paraId="5E5B99F9" w14:textId="77777777" w:rsidR="00013AD4" w:rsidRPr="00BE455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</w:rPr>
              <w:t xml:space="preserve">Блок </w:t>
            </w:r>
            <w:r>
              <w:rPr>
                <w:rFonts w:ascii="PT Astra Serif" w:hAnsi="PT Astra Serif" w:cs="Calibri"/>
                <w:sz w:val="24"/>
                <w:szCs w:val="24"/>
              </w:rPr>
              <w:t>«</w:t>
            </w:r>
            <w:r w:rsidRPr="00BE4559">
              <w:rPr>
                <w:rFonts w:ascii="PT Astra Serif" w:hAnsi="PT Astra Serif" w:cs="Calibri"/>
                <w:sz w:val="24"/>
                <w:szCs w:val="24"/>
              </w:rPr>
              <w:t>Требования, установленные извещением и документацией</w:t>
            </w:r>
            <w:r>
              <w:rPr>
                <w:rFonts w:ascii="PT Astra Serif" w:hAnsi="PT Astra Serif" w:cs="Calibri"/>
                <w:sz w:val="24"/>
                <w:szCs w:val="24"/>
              </w:rPr>
              <w:t>»</w:t>
            </w:r>
          </w:p>
        </w:tc>
      </w:tr>
      <w:tr w:rsidR="00013AD4" w:rsidRPr="00354BCB" w14:paraId="5E33360E" w14:textId="77777777" w:rsidTr="005F41F4">
        <w:tc>
          <w:tcPr>
            <w:tcW w:w="4786" w:type="dxa"/>
            <w:shd w:val="clear" w:color="auto" w:fill="auto"/>
          </w:tcPr>
          <w:p w14:paraId="4B50D993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Тип</w:t>
            </w:r>
          </w:p>
        </w:tc>
        <w:tc>
          <w:tcPr>
            <w:tcW w:w="4961" w:type="dxa"/>
            <w:shd w:val="clear" w:color="auto" w:fill="auto"/>
          </w:tcPr>
          <w:p w14:paraId="77B7B8A3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2F0AC90E" w14:textId="77777777" w:rsidTr="005F41F4">
        <w:tc>
          <w:tcPr>
            <w:tcW w:w="4786" w:type="dxa"/>
            <w:shd w:val="clear" w:color="auto" w:fill="auto"/>
          </w:tcPr>
          <w:p w14:paraId="6DADA634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Наименование требования</w:t>
            </w:r>
          </w:p>
        </w:tc>
        <w:tc>
          <w:tcPr>
            <w:tcW w:w="4961" w:type="dxa"/>
            <w:shd w:val="clear" w:color="auto" w:fill="auto"/>
          </w:tcPr>
          <w:p w14:paraId="39CE010B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639A063F" w14:textId="77777777" w:rsidTr="005F41F4">
        <w:tc>
          <w:tcPr>
            <w:tcW w:w="4786" w:type="dxa"/>
            <w:shd w:val="clear" w:color="auto" w:fill="auto"/>
          </w:tcPr>
          <w:p w14:paraId="4BCFF18E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Содержание требования</w:t>
            </w:r>
          </w:p>
        </w:tc>
        <w:tc>
          <w:tcPr>
            <w:tcW w:w="4961" w:type="dxa"/>
            <w:shd w:val="clear" w:color="auto" w:fill="auto"/>
          </w:tcPr>
          <w:p w14:paraId="0372BBC4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6D18505D" w14:textId="77777777" w:rsidTr="005F41F4">
        <w:tc>
          <w:tcPr>
            <w:tcW w:w="4786" w:type="dxa"/>
            <w:shd w:val="clear" w:color="auto" w:fill="auto"/>
          </w:tcPr>
          <w:p w14:paraId="26EE99FF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Из справочника</w:t>
            </w:r>
          </w:p>
        </w:tc>
        <w:tc>
          <w:tcPr>
            <w:tcW w:w="4961" w:type="dxa"/>
            <w:shd w:val="clear" w:color="auto" w:fill="auto"/>
          </w:tcPr>
          <w:p w14:paraId="2A968FD3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3ECD3C62" w14:textId="77777777" w:rsidTr="005F41F4">
        <w:tc>
          <w:tcPr>
            <w:tcW w:w="9747" w:type="dxa"/>
            <w:gridSpan w:val="2"/>
            <w:shd w:val="clear" w:color="auto" w:fill="auto"/>
          </w:tcPr>
          <w:p w14:paraId="58D00143" w14:textId="77777777" w:rsidR="00013AD4" w:rsidRPr="00354BCB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  <w:r w:rsidRPr="007412A4">
              <w:rPr>
                <w:rFonts w:ascii="PT Astra Serif" w:hAnsi="PT Astra Serif" w:cs="Calibri"/>
                <w:sz w:val="24"/>
                <w:szCs w:val="24"/>
              </w:rPr>
              <w:t xml:space="preserve">Блок </w:t>
            </w:r>
            <w:r>
              <w:rPr>
                <w:rFonts w:ascii="PT Astra Serif" w:hAnsi="PT Astra Serif" w:cs="Calibri"/>
                <w:sz w:val="24"/>
                <w:szCs w:val="24"/>
              </w:rPr>
              <w:t>«</w:t>
            </w:r>
            <w:r w:rsidRPr="007412A4">
              <w:rPr>
                <w:rFonts w:ascii="PT Astra Serif" w:hAnsi="PT Astra Serif" w:cs="Calibri"/>
                <w:sz w:val="24"/>
                <w:szCs w:val="24"/>
              </w:rPr>
              <w:t>Критерии оценки</w:t>
            </w:r>
            <w:r>
              <w:rPr>
                <w:rFonts w:ascii="PT Astra Serif" w:hAnsi="PT Astra Serif" w:cs="Calibri"/>
                <w:sz w:val="24"/>
                <w:szCs w:val="24"/>
              </w:rPr>
              <w:t>»</w:t>
            </w:r>
          </w:p>
        </w:tc>
      </w:tr>
      <w:tr w:rsidR="00013AD4" w:rsidRPr="00354BCB" w14:paraId="78F16485" w14:textId="77777777" w:rsidTr="005F41F4">
        <w:tc>
          <w:tcPr>
            <w:tcW w:w="4786" w:type="dxa"/>
            <w:shd w:val="clear" w:color="auto" w:fill="auto"/>
          </w:tcPr>
          <w:p w14:paraId="62925BA8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 xml:space="preserve">Наименование </w:t>
            </w:r>
          </w:p>
        </w:tc>
        <w:tc>
          <w:tcPr>
            <w:tcW w:w="4961" w:type="dxa"/>
            <w:shd w:val="clear" w:color="auto" w:fill="auto"/>
          </w:tcPr>
          <w:p w14:paraId="23D336FE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528C9BB9" w14:textId="77777777" w:rsidTr="005F41F4">
        <w:tc>
          <w:tcPr>
            <w:tcW w:w="4786" w:type="dxa"/>
            <w:shd w:val="clear" w:color="auto" w:fill="auto"/>
          </w:tcPr>
          <w:p w14:paraId="5FAA2FA3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  <w:t>Шаблон критерия</w:t>
            </w:r>
          </w:p>
        </w:tc>
        <w:tc>
          <w:tcPr>
            <w:tcW w:w="4961" w:type="dxa"/>
            <w:shd w:val="clear" w:color="auto" w:fill="auto"/>
          </w:tcPr>
          <w:p w14:paraId="1EF25AA8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34323115" w14:textId="77777777" w:rsidTr="005F41F4">
        <w:tc>
          <w:tcPr>
            <w:tcW w:w="4786" w:type="dxa"/>
            <w:shd w:val="clear" w:color="auto" w:fill="auto"/>
          </w:tcPr>
          <w:p w14:paraId="773EE6FD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  <w:t>Код критерия оценки ЕИС</w:t>
            </w:r>
          </w:p>
        </w:tc>
        <w:tc>
          <w:tcPr>
            <w:tcW w:w="4961" w:type="dxa"/>
            <w:shd w:val="clear" w:color="auto" w:fill="auto"/>
          </w:tcPr>
          <w:p w14:paraId="43306F7F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4B1949F0" w14:textId="77777777" w:rsidTr="005F41F4">
        <w:tc>
          <w:tcPr>
            <w:tcW w:w="4786" w:type="dxa"/>
            <w:shd w:val="clear" w:color="auto" w:fill="auto"/>
          </w:tcPr>
          <w:p w14:paraId="0491B339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  <w:t>Значимость, %</w:t>
            </w:r>
          </w:p>
        </w:tc>
        <w:tc>
          <w:tcPr>
            <w:tcW w:w="4961" w:type="dxa"/>
            <w:shd w:val="clear" w:color="auto" w:fill="auto"/>
          </w:tcPr>
          <w:p w14:paraId="649534D9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4D704CA1" w14:textId="77777777" w:rsidTr="005F41F4">
        <w:trPr>
          <w:trHeight w:val="511"/>
        </w:trPr>
        <w:tc>
          <w:tcPr>
            <w:tcW w:w="4786" w:type="dxa"/>
            <w:shd w:val="clear" w:color="auto" w:fill="auto"/>
          </w:tcPr>
          <w:p w14:paraId="2436659D" w14:textId="77777777" w:rsidR="00013AD4" w:rsidRPr="00BE4559" w:rsidRDefault="00013AD4" w:rsidP="005F41F4">
            <w:pPr>
              <w:spacing w:before="75" w:after="75" w:line="260" w:lineRule="atLeast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  <w:t>Значимость при применении п.2, ч.7, ст. 37 44-ФЗ, %</w:t>
            </w:r>
          </w:p>
        </w:tc>
        <w:tc>
          <w:tcPr>
            <w:tcW w:w="4961" w:type="dxa"/>
            <w:shd w:val="clear" w:color="auto" w:fill="auto"/>
          </w:tcPr>
          <w:p w14:paraId="55E50150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5DAF1A06" w14:textId="77777777" w:rsidTr="005F41F4">
        <w:tc>
          <w:tcPr>
            <w:tcW w:w="4786" w:type="dxa"/>
            <w:shd w:val="clear" w:color="auto" w:fill="auto"/>
          </w:tcPr>
          <w:p w14:paraId="68388BE9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  <w:t>Наличие показателей при определении критерия</w:t>
            </w:r>
          </w:p>
        </w:tc>
        <w:tc>
          <w:tcPr>
            <w:tcW w:w="4961" w:type="dxa"/>
            <w:shd w:val="clear" w:color="auto" w:fill="auto"/>
          </w:tcPr>
          <w:p w14:paraId="5C5C582A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19B67CC7" w14:textId="77777777" w:rsidTr="005F41F4">
        <w:tc>
          <w:tcPr>
            <w:tcW w:w="4786" w:type="dxa"/>
            <w:shd w:val="clear" w:color="auto" w:fill="auto"/>
          </w:tcPr>
          <w:p w14:paraId="21863F0F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  <w:t>Дополнительная информация о содержании и порядке оценки по критерию</w:t>
            </w:r>
          </w:p>
        </w:tc>
        <w:tc>
          <w:tcPr>
            <w:tcW w:w="4961" w:type="dxa"/>
            <w:shd w:val="clear" w:color="auto" w:fill="auto"/>
          </w:tcPr>
          <w:p w14:paraId="362DE4FD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397589FC" w14:textId="77777777" w:rsidTr="005F41F4">
        <w:tc>
          <w:tcPr>
            <w:tcW w:w="9747" w:type="dxa"/>
            <w:gridSpan w:val="2"/>
            <w:shd w:val="clear" w:color="auto" w:fill="auto"/>
          </w:tcPr>
          <w:p w14:paraId="08DDA0FC" w14:textId="77777777" w:rsidR="00013AD4" w:rsidRPr="00BE455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hyperlink r:id="rId26" w:tooltip="Показатели критерия. GZ_1491" w:history="1">
              <w:r w:rsidRPr="00BE4559">
                <w:rPr>
                  <w:rStyle w:val="af3"/>
                  <w:rFonts w:ascii="PT Astra Serif" w:hAnsi="PT Astra Serif" w:cs="Calibri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Блок </w:t>
              </w:r>
              <w:r>
                <w:rPr>
                  <w:rStyle w:val="af3"/>
                  <w:rFonts w:ascii="PT Astra Serif" w:hAnsi="PT Astra Serif" w:cs="Calibri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«</w:t>
              </w:r>
              <w:r w:rsidRPr="00BE4559">
                <w:rPr>
                  <w:rStyle w:val="af3"/>
                  <w:rFonts w:ascii="PT Astra Serif" w:hAnsi="PT Astra Serif" w:cs="Calibri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Показатели критерия</w:t>
              </w:r>
              <w:r>
                <w:rPr>
                  <w:rStyle w:val="af3"/>
                  <w:rFonts w:ascii="PT Astra Serif" w:hAnsi="PT Astra Serif" w:cs="Calibri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»</w:t>
              </w:r>
            </w:hyperlink>
          </w:p>
        </w:tc>
      </w:tr>
      <w:tr w:rsidR="00013AD4" w:rsidRPr="00354BCB" w14:paraId="57895B83" w14:textId="77777777" w:rsidTr="005F41F4">
        <w:tc>
          <w:tcPr>
            <w:tcW w:w="4786" w:type="dxa"/>
            <w:shd w:val="clear" w:color="auto" w:fill="auto"/>
          </w:tcPr>
          <w:p w14:paraId="6D3B695A" w14:textId="77777777" w:rsidR="00013AD4" w:rsidRPr="00BE4559" w:rsidRDefault="00013AD4" w:rsidP="005F41F4">
            <w:pPr>
              <w:jc w:val="both"/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Наименование показателя</w:t>
            </w:r>
          </w:p>
        </w:tc>
        <w:tc>
          <w:tcPr>
            <w:tcW w:w="4961" w:type="dxa"/>
            <w:shd w:val="clear" w:color="auto" w:fill="auto"/>
          </w:tcPr>
          <w:p w14:paraId="1B45959D" w14:textId="77777777" w:rsidR="00013AD4" w:rsidRPr="007412A4" w:rsidRDefault="00013AD4" w:rsidP="005F41F4">
            <w:pPr>
              <w:jc w:val="both"/>
              <w:rPr>
                <w:highlight w:val="yellow"/>
              </w:rPr>
            </w:pPr>
          </w:p>
        </w:tc>
      </w:tr>
      <w:tr w:rsidR="00013AD4" w:rsidRPr="00354BCB" w14:paraId="6C535D28" w14:textId="77777777" w:rsidTr="005F41F4">
        <w:tc>
          <w:tcPr>
            <w:tcW w:w="4786" w:type="dxa"/>
            <w:shd w:val="clear" w:color="auto" w:fill="auto"/>
          </w:tcPr>
          <w:p w14:paraId="4B888243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Значимость, %</w:t>
            </w:r>
          </w:p>
        </w:tc>
        <w:tc>
          <w:tcPr>
            <w:tcW w:w="4961" w:type="dxa"/>
            <w:shd w:val="clear" w:color="auto" w:fill="auto"/>
          </w:tcPr>
          <w:p w14:paraId="4EFA1DBB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41A947E9" w14:textId="77777777" w:rsidTr="005F41F4">
        <w:tc>
          <w:tcPr>
            <w:tcW w:w="4786" w:type="dxa"/>
            <w:shd w:val="clear" w:color="auto" w:fill="auto"/>
          </w:tcPr>
          <w:p w14:paraId="5529B9A5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Дополнительная информация о содержании и порядке оценки по критерию</w:t>
            </w:r>
          </w:p>
        </w:tc>
        <w:tc>
          <w:tcPr>
            <w:tcW w:w="4961" w:type="dxa"/>
            <w:shd w:val="clear" w:color="auto" w:fill="auto"/>
          </w:tcPr>
          <w:p w14:paraId="3CC3E15C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117B2A04" w14:textId="77777777" w:rsidTr="005F41F4">
        <w:tc>
          <w:tcPr>
            <w:tcW w:w="9747" w:type="dxa"/>
            <w:gridSpan w:val="2"/>
            <w:shd w:val="clear" w:color="auto" w:fill="auto"/>
          </w:tcPr>
          <w:p w14:paraId="1638860C" w14:textId="77777777" w:rsidR="00013AD4" w:rsidRPr="00BE455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 xml:space="preserve">Блок </w:t>
            </w:r>
            <w:r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«</w:t>
            </w: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Детализирующие показатели</w:t>
            </w:r>
            <w:r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013AD4" w:rsidRPr="00354BCB" w14:paraId="10925671" w14:textId="77777777" w:rsidTr="005F41F4">
        <w:tc>
          <w:tcPr>
            <w:tcW w:w="4786" w:type="dxa"/>
            <w:shd w:val="clear" w:color="auto" w:fill="auto"/>
          </w:tcPr>
          <w:p w14:paraId="3D07A303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  <w:t>Наименование показателя</w:t>
            </w:r>
          </w:p>
        </w:tc>
        <w:tc>
          <w:tcPr>
            <w:tcW w:w="4961" w:type="dxa"/>
            <w:shd w:val="clear" w:color="auto" w:fill="auto"/>
          </w:tcPr>
          <w:p w14:paraId="69056F79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49241A44" w14:textId="77777777" w:rsidTr="005F41F4">
        <w:tc>
          <w:tcPr>
            <w:tcW w:w="4786" w:type="dxa"/>
            <w:shd w:val="clear" w:color="auto" w:fill="auto"/>
          </w:tcPr>
          <w:p w14:paraId="590AEC97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  <w:t>Значимость, %</w:t>
            </w:r>
          </w:p>
        </w:tc>
        <w:tc>
          <w:tcPr>
            <w:tcW w:w="4961" w:type="dxa"/>
            <w:shd w:val="clear" w:color="auto" w:fill="auto"/>
          </w:tcPr>
          <w:p w14:paraId="132337E5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346309EC" w14:textId="77777777" w:rsidTr="005F41F4">
        <w:tc>
          <w:tcPr>
            <w:tcW w:w="4786" w:type="dxa"/>
            <w:shd w:val="clear" w:color="auto" w:fill="auto"/>
          </w:tcPr>
          <w:p w14:paraId="091086E3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  <w:t>Порядок оценки по показателю</w:t>
            </w:r>
          </w:p>
        </w:tc>
        <w:tc>
          <w:tcPr>
            <w:tcW w:w="4961" w:type="dxa"/>
            <w:shd w:val="clear" w:color="auto" w:fill="auto"/>
          </w:tcPr>
          <w:p w14:paraId="5A136052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55AF66C7" w14:textId="77777777" w:rsidTr="005F41F4">
        <w:tc>
          <w:tcPr>
            <w:tcW w:w="4786" w:type="dxa"/>
            <w:shd w:val="clear" w:color="auto" w:fill="auto"/>
          </w:tcPr>
          <w:p w14:paraId="56807E4C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  <w:t>Оценка наличия или отсутствия характеристики объекта закупки</w:t>
            </w:r>
          </w:p>
        </w:tc>
        <w:tc>
          <w:tcPr>
            <w:tcW w:w="4961" w:type="dxa"/>
            <w:shd w:val="clear" w:color="auto" w:fill="auto"/>
          </w:tcPr>
          <w:p w14:paraId="1A7A021A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4DE53FF1" w14:textId="77777777" w:rsidTr="005F41F4">
        <w:tc>
          <w:tcPr>
            <w:tcW w:w="4786" w:type="dxa"/>
            <w:shd w:val="clear" w:color="auto" w:fill="auto"/>
          </w:tcPr>
          <w:p w14:paraId="4506B723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  <w:t>Предельное минимальное значение критерия</w:t>
            </w:r>
          </w:p>
        </w:tc>
        <w:tc>
          <w:tcPr>
            <w:tcW w:w="4961" w:type="dxa"/>
            <w:shd w:val="clear" w:color="auto" w:fill="auto"/>
          </w:tcPr>
          <w:p w14:paraId="2DAC8133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0A68CA4D" w14:textId="77777777" w:rsidTr="005F41F4">
        <w:tc>
          <w:tcPr>
            <w:tcW w:w="4786" w:type="dxa"/>
            <w:shd w:val="clear" w:color="auto" w:fill="auto"/>
          </w:tcPr>
          <w:p w14:paraId="6ED2E627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  <w:t>Предельное максимальное значение критерия</w:t>
            </w:r>
          </w:p>
        </w:tc>
        <w:tc>
          <w:tcPr>
            <w:tcW w:w="4961" w:type="dxa"/>
            <w:shd w:val="clear" w:color="auto" w:fill="auto"/>
          </w:tcPr>
          <w:p w14:paraId="2BD44BB3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4DC15529" w14:textId="77777777" w:rsidTr="005F41F4">
        <w:tc>
          <w:tcPr>
            <w:tcW w:w="9747" w:type="dxa"/>
            <w:gridSpan w:val="2"/>
            <w:shd w:val="clear" w:color="auto" w:fill="auto"/>
          </w:tcPr>
          <w:p w14:paraId="7125AF41" w14:textId="77777777" w:rsidR="00013AD4" w:rsidRPr="00354BCB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  <w:r w:rsidRPr="007412A4">
              <w:rPr>
                <w:rFonts w:ascii="PT Astra Serif" w:hAnsi="PT Astra Serif" w:cs="Calibri"/>
                <w:sz w:val="24"/>
                <w:szCs w:val="24"/>
              </w:rPr>
              <w:t xml:space="preserve">Блок </w:t>
            </w:r>
            <w:r>
              <w:rPr>
                <w:rFonts w:ascii="PT Astra Serif" w:hAnsi="PT Astra Serif" w:cs="Calibri"/>
                <w:sz w:val="24"/>
                <w:szCs w:val="24"/>
              </w:rPr>
              <w:t>«</w:t>
            </w:r>
            <w:r w:rsidRPr="007412A4">
              <w:rPr>
                <w:rFonts w:ascii="PT Astra Serif" w:hAnsi="PT Astra Serif" w:cs="Calibri"/>
                <w:sz w:val="24"/>
                <w:szCs w:val="24"/>
              </w:rPr>
              <w:t>Требования и информация по заказчику</w:t>
            </w:r>
            <w:r>
              <w:rPr>
                <w:rFonts w:ascii="PT Astra Serif" w:hAnsi="PT Astra Serif" w:cs="Calibri"/>
                <w:sz w:val="24"/>
                <w:szCs w:val="24"/>
              </w:rPr>
              <w:t>»</w:t>
            </w:r>
          </w:p>
        </w:tc>
      </w:tr>
      <w:tr w:rsidR="00013AD4" w:rsidRPr="00354BCB" w14:paraId="77EAAD55" w14:textId="77777777" w:rsidTr="005F41F4">
        <w:tc>
          <w:tcPr>
            <w:tcW w:w="4786" w:type="dxa"/>
            <w:shd w:val="clear" w:color="auto" w:fill="auto"/>
          </w:tcPr>
          <w:p w14:paraId="0CECEC2D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Номер позиции плана-графика</w:t>
            </w:r>
          </w:p>
        </w:tc>
        <w:tc>
          <w:tcPr>
            <w:tcW w:w="4961" w:type="dxa"/>
            <w:shd w:val="clear" w:color="auto" w:fill="auto"/>
          </w:tcPr>
          <w:p w14:paraId="782D2B7F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7755D248" w14:textId="77777777" w:rsidTr="005F41F4">
        <w:tc>
          <w:tcPr>
            <w:tcW w:w="4786" w:type="dxa"/>
            <w:shd w:val="clear" w:color="auto" w:fill="auto"/>
          </w:tcPr>
          <w:p w14:paraId="01087C03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Идентификационный код закупки</w:t>
            </w:r>
          </w:p>
        </w:tc>
        <w:tc>
          <w:tcPr>
            <w:tcW w:w="4961" w:type="dxa"/>
            <w:shd w:val="clear" w:color="auto" w:fill="auto"/>
          </w:tcPr>
          <w:p w14:paraId="3D8A2262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7B853F62" w14:textId="77777777" w:rsidTr="005F41F4">
        <w:tc>
          <w:tcPr>
            <w:tcW w:w="4786" w:type="dxa"/>
            <w:shd w:val="clear" w:color="auto" w:fill="auto"/>
          </w:tcPr>
          <w:p w14:paraId="327100CE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Начальная (максимальная) цена контракта</w:t>
            </w:r>
          </w:p>
        </w:tc>
        <w:tc>
          <w:tcPr>
            <w:tcW w:w="4961" w:type="dxa"/>
            <w:shd w:val="clear" w:color="auto" w:fill="auto"/>
          </w:tcPr>
          <w:p w14:paraId="3438A100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0A89B635" w14:textId="77777777" w:rsidTr="005F41F4">
        <w:tc>
          <w:tcPr>
            <w:tcW w:w="4786" w:type="dxa"/>
            <w:shd w:val="clear" w:color="auto" w:fill="auto"/>
          </w:tcPr>
          <w:p w14:paraId="41DD9042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Сроки доставки товара, выполнения работы или оказания услуги либо график оказания услуг</w:t>
            </w:r>
          </w:p>
        </w:tc>
        <w:tc>
          <w:tcPr>
            <w:tcW w:w="4961" w:type="dxa"/>
            <w:shd w:val="clear" w:color="auto" w:fill="auto"/>
          </w:tcPr>
          <w:p w14:paraId="6BF3FEFA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0E5C1A45" w14:textId="77777777" w:rsidTr="005F41F4">
        <w:tc>
          <w:tcPr>
            <w:tcW w:w="4786" w:type="dxa"/>
            <w:shd w:val="clear" w:color="auto" w:fill="auto"/>
          </w:tcPr>
          <w:p w14:paraId="601FCC9E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Информация о банковском сопровождении контракта</w:t>
            </w:r>
          </w:p>
        </w:tc>
        <w:tc>
          <w:tcPr>
            <w:tcW w:w="4961" w:type="dxa"/>
            <w:shd w:val="clear" w:color="auto" w:fill="auto"/>
          </w:tcPr>
          <w:p w14:paraId="3EF9C089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58990FDA" w14:textId="77777777" w:rsidTr="005F41F4">
        <w:tc>
          <w:tcPr>
            <w:tcW w:w="4786" w:type="dxa"/>
            <w:shd w:val="clear" w:color="auto" w:fill="auto"/>
          </w:tcPr>
          <w:p w14:paraId="7E687C04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Размер аванса, %</w:t>
            </w:r>
          </w:p>
        </w:tc>
        <w:tc>
          <w:tcPr>
            <w:tcW w:w="4961" w:type="dxa"/>
            <w:shd w:val="clear" w:color="auto" w:fill="auto"/>
          </w:tcPr>
          <w:p w14:paraId="096A9314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1987D18D" w14:textId="77777777" w:rsidTr="005F41F4">
        <w:tc>
          <w:tcPr>
            <w:tcW w:w="4786" w:type="dxa"/>
            <w:shd w:val="clear" w:color="auto" w:fill="auto"/>
          </w:tcPr>
          <w:p w14:paraId="0301F0C5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lastRenderedPageBreak/>
              <w:t>Расчеты по контракту в части выплаты аванса подлежат казначейскому сопровождению</w:t>
            </w:r>
          </w:p>
        </w:tc>
        <w:tc>
          <w:tcPr>
            <w:tcW w:w="4961" w:type="dxa"/>
            <w:shd w:val="clear" w:color="auto" w:fill="auto"/>
          </w:tcPr>
          <w:p w14:paraId="7C7E6F7C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3DDF2A6C" w14:textId="77777777" w:rsidTr="005F41F4">
        <w:tc>
          <w:tcPr>
            <w:tcW w:w="9747" w:type="dxa"/>
            <w:gridSpan w:val="2"/>
            <w:shd w:val="clear" w:color="auto" w:fill="auto"/>
          </w:tcPr>
          <w:p w14:paraId="0A7ECF30" w14:textId="77777777" w:rsidR="00013AD4" w:rsidRPr="00354BCB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  <w:r w:rsidRPr="007412A4">
              <w:rPr>
                <w:rFonts w:ascii="PT Astra Serif" w:hAnsi="PT Astra Serif" w:cs="Calibri"/>
                <w:sz w:val="24"/>
                <w:szCs w:val="24"/>
              </w:rPr>
              <w:t xml:space="preserve">Блок </w:t>
            </w:r>
            <w:r>
              <w:rPr>
                <w:rFonts w:ascii="PT Astra Serif" w:hAnsi="PT Astra Serif" w:cs="Calibri"/>
                <w:sz w:val="24"/>
                <w:szCs w:val="24"/>
              </w:rPr>
              <w:t>«</w:t>
            </w:r>
            <w:r w:rsidRPr="007412A4">
              <w:rPr>
                <w:rFonts w:ascii="PT Astra Serif" w:hAnsi="PT Astra Serif" w:cs="Calibri"/>
                <w:sz w:val="24"/>
                <w:szCs w:val="24"/>
              </w:rPr>
              <w:t>Установить обеспечение заявок участников</w:t>
            </w:r>
            <w:r>
              <w:rPr>
                <w:rFonts w:ascii="PT Astra Serif" w:hAnsi="PT Astra Serif" w:cs="Calibri"/>
                <w:sz w:val="24"/>
                <w:szCs w:val="24"/>
              </w:rPr>
              <w:t>»</w:t>
            </w:r>
          </w:p>
        </w:tc>
      </w:tr>
      <w:tr w:rsidR="00013AD4" w:rsidRPr="00354BCB" w14:paraId="32B6E541" w14:textId="77777777" w:rsidTr="005F41F4">
        <w:tc>
          <w:tcPr>
            <w:tcW w:w="4786" w:type="dxa"/>
            <w:shd w:val="clear" w:color="auto" w:fill="auto"/>
          </w:tcPr>
          <w:p w14:paraId="356B3DBD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Установить обеспечение заявок участников</w:t>
            </w:r>
          </w:p>
        </w:tc>
        <w:tc>
          <w:tcPr>
            <w:tcW w:w="4961" w:type="dxa"/>
            <w:shd w:val="clear" w:color="auto" w:fill="auto"/>
          </w:tcPr>
          <w:p w14:paraId="6E2C4097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0DE84E24" w14:textId="77777777" w:rsidTr="005F41F4">
        <w:tc>
          <w:tcPr>
            <w:tcW w:w="4786" w:type="dxa"/>
            <w:shd w:val="clear" w:color="auto" w:fill="auto"/>
          </w:tcPr>
          <w:p w14:paraId="2D85C6F5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Размер обеспечения</w:t>
            </w:r>
          </w:p>
        </w:tc>
        <w:tc>
          <w:tcPr>
            <w:tcW w:w="4961" w:type="dxa"/>
            <w:shd w:val="clear" w:color="auto" w:fill="auto"/>
          </w:tcPr>
          <w:p w14:paraId="002E5E67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4E6DAD7D" w14:textId="77777777" w:rsidTr="005F41F4">
        <w:tc>
          <w:tcPr>
            <w:tcW w:w="4786" w:type="dxa"/>
            <w:shd w:val="clear" w:color="auto" w:fill="auto"/>
          </w:tcPr>
          <w:p w14:paraId="240A81D0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% обеспечения</w:t>
            </w:r>
          </w:p>
        </w:tc>
        <w:tc>
          <w:tcPr>
            <w:tcW w:w="4961" w:type="dxa"/>
            <w:shd w:val="clear" w:color="auto" w:fill="auto"/>
          </w:tcPr>
          <w:p w14:paraId="4222DC64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1D2E267B" w14:textId="77777777" w:rsidTr="005F41F4">
        <w:tc>
          <w:tcPr>
            <w:tcW w:w="4786" w:type="dxa"/>
            <w:shd w:val="clear" w:color="auto" w:fill="auto"/>
          </w:tcPr>
          <w:p w14:paraId="60A560FC" w14:textId="77777777" w:rsidR="00013AD4" w:rsidRPr="00BE4559" w:rsidRDefault="00013AD4" w:rsidP="005F41F4">
            <w:pPr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Номер лицевого счета</w:t>
            </w:r>
          </w:p>
        </w:tc>
        <w:tc>
          <w:tcPr>
            <w:tcW w:w="4961" w:type="dxa"/>
            <w:shd w:val="clear" w:color="auto" w:fill="auto"/>
          </w:tcPr>
          <w:p w14:paraId="438695D0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7445C3D0" w14:textId="77777777" w:rsidTr="005F41F4">
        <w:tc>
          <w:tcPr>
            <w:tcW w:w="4786" w:type="dxa"/>
            <w:shd w:val="clear" w:color="auto" w:fill="auto"/>
          </w:tcPr>
          <w:p w14:paraId="0E86EEF7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Номер расчетного счета</w:t>
            </w:r>
          </w:p>
        </w:tc>
        <w:tc>
          <w:tcPr>
            <w:tcW w:w="4961" w:type="dxa"/>
            <w:shd w:val="clear" w:color="auto" w:fill="auto"/>
          </w:tcPr>
          <w:p w14:paraId="698A28A2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07203876" w14:textId="77777777" w:rsidTr="005F41F4">
        <w:tc>
          <w:tcPr>
            <w:tcW w:w="4786" w:type="dxa"/>
            <w:shd w:val="clear" w:color="auto" w:fill="auto"/>
          </w:tcPr>
          <w:p w14:paraId="3375F128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БИК</w:t>
            </w:r>
          </w:p>
        </w:tc>
        <w:tc>
          <w:tcPr>
            <w:tcW w:w="4961" w:type="dxa"/>
            <w:shd w:val="clear" w:color="auto" w:fill="auto"/>
          </w:tcPr>
          <w:p w14:paraId="4EB16944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5AFD0971" w14:textId="77777777" w:rsidTr="005F41F4">
        <w:tc>
          <w:tcPr>
            <w:tcW w:w="4786" w:type="dxa"/>
            <w:shd w:val="clear" w:color="auto" w:fill="auto"/>
          </w:tcPr>
          <w:p w14:paraId="7A22C9C6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Номер корреспондентского счета</w:t>
            </w:r>
          </w:p>
        </w:tc>
        <w:tc>
          <w:tcPr>
            <w:tcW w:w="4961" w:type="dxa"/>
            <w:shd w:val="clear" w:color="auto" w:fill="auto"/>
          </w:tcPr>
          <w:p w14:paraId="23A3B900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3274EF34" w14:textId="77777777" w:rsidTr="005F41F4">
        <w:tc>
          <w:tcPr>
            <w:tcW w:w="4786" w:type="dxa"/>
            <w:shd w:val="clear" w:color="auto" w:fill="auto"/>
          </w:tcPr>
          <w:p w14:paraId="38602917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Наименование кредитной организации</w:t>
            </w:r>
          </w:p>
        </w:tc>
        <w:tc>
          <w:tcPr>
            <w:tcW w:w="4961" w:type="dxa"/>
            <w:shd w:val="clear" w:color="auto" w:fill="auto"/>
          </w:tcPr>
          <w:p w14:paraId="5C15268E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16752020" w14:textId="77777777" w:rsidTr="005F41F4">
        <w:tc>
          <w:tcPr>
            <w:tcW w:w="4786" w:type="dxa"/>
            <w:shd w:val="clear" w:color="auto" w:fill="auto"/>
          </w:tcPr>
          <w:p w14:paraId="4B095AA8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Порядок внесения денежных средств в качестве обеспечения заявки</w:t>
            </w:r>
          </w:p>
        </w:tc>
        <w:tc>
          <w:tcPr>
            <w:tcW w:w="4961" w:type="dxa"/>
            <w:shd w:val="clear" w:color="auto" w:fill="auto"/>
          </w:tcPr>
          <w:p w14:paraId="40E7C4C9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0354E033" w14:textId="77777777" w:rsidTr="005F41F4">
        <w:tc>
          <w:tcPr>
            <w:tcW w:w="9747" w:type="dxa"/>
            <w:gridSpan w:val="2"/>
            <w:shd w:val="clear" w:color="auto" w:fill="auto"/>
          </w:tcPr>
          <w:p w14:paraId="265E1B95" w14:textId="77777777" w:rsidR="00013AD4" w:rsidRPr="00354BCB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  <w:r w:rsidRPr="006B5C7C">
              <w:rPr>
                <w:rFonts w:ascii="PT Astra Serif" w:hAnsi="PT Astra Serif" w:cs="Calibri"/>
                <w:sz w:val="24"/>
                <w:szCs w:val="24"/>
              </w:rPr>
              <w:t>Реквизиты счета для перечисления денежных средств в случае, предусмотренном ч. 13 ст. 44 Закона № 44-ФЗ (в соответствующий бюджет бюджетной системы Российской Федерации)</w:t>
            </w:r>
          </w:p>
        </w:tc>
      </w:tr>
      <w:tr w:rsidR="00013AD4" w:rsidRPr="00354BCB" w14:paraId="7A67B595" w14:textId="77777777" w:rsidTr="005F41F4">
        <w:tc>
          <w:tcPr>
            <w:tcW w:w="4786" w:type="dxa"/>
            <w:shd w:val="clear" w:color="auto" w:fill="auto"/>
          </w:tcPr>
          <w:p w14:paraId="6A29B96D" w14:textId="77777777" w:rsidR="00013AD4" w:rsidRPr="006B5C7C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6B5C7C">
              <w:rPr>
                <w:rFonts w:ascii="PT Astra Serif" w:hAnsi="PT Astra Serif" w:cs="Calibri"/>
                <w:sz w:val="24"/>
                <w:szCs w:val="24"/>
              </w:rPr>
              <w:t>Заказчик является администратором доходов бюджета</w:t>
            </w:r>
          </w:p>
        </w:tc>
        <w:tc>
          <w:tcPr>
            <w:tcW w:w="4961" w:type="dxa"/>
            <w:shd w:val="clear" w:color="auto" w:fill="auto"/>
          </w:tcPr>
          <w:p w14:paraId="5DBB6D94" w14:textId="77777777" w:rsidR="00013AD4" w:rsidRPr="006B5C7C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6EEAEF37" w14:textId="77777777" w:rsidTr="005F41F4">
        <w:tc>
          <w:tcPr>
            <w:tcW w:w="4786" w:type="dxa"/>
            <w:shd w:val="clear" w:color="auto" w:fill="auto"/>
          </w:tcPr>
          <w:p w14:paraId="77AE07C4" w14:textId="77777777" w:rsidR="00013AD4" w:rsidRPr="006B5C7C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6B5C7C">
              <w:rPr>
                <w:rFonts w:ascii="PT Astra Serif" w:hAnsi="PT Astra Serif" w:cs="Calibri"/>
                <w:sz w:val="24"/>
                <w:szCs w:val="24"/>
              </w:rPr>
              <w:t>Иной администратор доходов бюджета</w:t>
            </w:r>
          </w:p>
        </w:tc>
        <w:tc>
          <w:tcPr>
            <w:tcW w:w="4961" w:type="dxa"/>
            <w:shd w:val="clear" w:color="auto" w:fill="auto"/>
          </w:tcPr>
          <w:p w14:paraId="6A6CE71B" w14:textId="77777777" w:rsidR="00013AD4" w:rsidRPr="006B5C7C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763C914F" w14:textId="77777777" w:rsidTr="005F41F4">
        <w:tc>
          <w:tcPr>
            <w:tcW w:w="4786" w:type="dxa"/>
            <w:shd w:val="clear" w:color="auto" w:fill="auto"/>
          </w:tcPr>
          <w:p w14:paraId="45E80D36" w14:textId="77777777" w:rsidR="00013AD4" w:rsidRPr="006B5C7C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6B5C7C">
              <w:rPr>
                <w:rFonts w:ascii="PT Astra Serif" w:hAnsi="PT Astra Serif" w:cs="Calibri"/>
                <w:sz w:val="24"/>
                <w:szCs w:val="24"/>
              </w:rPr>
              <w:t>ИНН получателя</w:t>
            </w:r>
          </w:p>
        </w:tc>
        <w:tc>
          <w:tcPr>
            <w:tcW w:w="4961" w:type="dxa"/>
            <w:shd w:val="clear" w:color="auto" w:fill="auto"/>
          </w:tcPr>
          <w:p w14:paraId="724FB0BF" w14:textId="77777777" w:rsidR="00013AD4" w:rsidRPr="006B5C7C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0B69E9DE" w14:textId="77777777" w:rsidTr="005F41F4">
        <w:tc>
          <w:tcPr>
            <w:tcW w:w="4786" w:type="dxa"/>
            <w:shd w:val="clear" w:color="auto" w:fill="auto"/>
          </w:tcPr>
          <w:p w14:paraId="0C9F82B5" w14:textId="77777777" w:rsidR="00013AD4" w:rsidRPr="006B5C7C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6B5C7C">
              <w:rPr>
                <w:rFonts w:ascii="PT Astra Serif" w:hAnsi="PT Astra Serif" w:cs="Calibri"/>
                <w:sz w:val="24"/>
                <w:szCs w:val="24"/>
              </w:rPr>
              <w:t>КПП получателя</w:t>
            </w:r>
          </w:p>
        </w:tc>
        <w:tc>
          <w:tcPr>
            <w:tcW w:w="4961" w:type="dxa"/>
            <w:shd w:val="clear" w:color="auto" w:fill="auto"/>
          </w:tcPr>
          <w:p w14:paraId="5E6608BB" w14:textId="77777777" w:rsidR="00013AD4" w:rsidRPr="006B5C7C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00255EBB" w14:textId="77777777" w:rsidTr="005F41F4">
        <w:tc>
          <w:tcPr>
            <w:tcW w:w="4786" w:type="dxa"/>
            <w:shd w:val="clear" w:color="auto" w:fill="auto"/>
          </w:tcPr>
          <w:p w14:paraId="793DADC1" w14:textId="77777777" w:rsidR="00013AD4" w:rsidRPr="006B5C7C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6B5C7C">
              <w:rPr>
                <w:rFonts w:ascii="PT Astra Serif" w:hAnsi="PT Astra Serif" w:cs="Calibri"/>
                <w:sz w:val="24"/>
                <w:szCs w:val="24"/>
              </w:rPr>
              <w:t>КБК доходов</w:t>
            </w:r>
          </w:p>
        </w:tc>
        <w:tc>
          <w:tcPr>
            <w:tcW w:w="4961" w:type="dxa"/>
            <w:shd w:val="clear" w:color="auto" w:fill="auto"/>
          </w:tcPr>
          <w:p w14:paraId="4E3FC996" w14:textId="77777777" w:rsidR="00013AD4" w:rsidRPr="006B5C7C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595439BD" w14:textId="77777777" w:rsidTr="005F41F4">
        <w:tc>
          <w:tcPr>
            <w:tcW w:w="9747" w:type="dxa"/>
            <w:gridSpan w:val="2"/>
            <w:shd w:val="clear" w:color="auto" w:fill="auto"/>
          </w:tcPr>
          <w:p w14:paraId="34AFDA3E" w14:textId="77777777" w:rsidR="00013AD4" w:rsidRPr="00BE455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</w:rPr>
              <w:t xml:space="preserve">Блок </w:t>
            </w:r>
            <w:r>
              <w:rPr>
                <w:rFonts w:ascii="PT Astra Serif" w:hAnsi="PT Astra Serif" w:cs="Calibri"/>
                <w:sz w:val="24"/>
                <w:szCs w:val="24"/>
              </w:rPr>
              <w:t>«</w:t>
            </w:r>
            <w:r w:rsidRPr="00BE4559">
              <w:rPr>
                <w:rFonts w:ascii="PT Astra Serif" w:hAnsi="PT Astra Serif" w:cs="Calibri"/>
                <w:sz w:val="24"/>
                <w:szCs w:val="24"/>
              </w:rPr>
              <w:t>Установить обеспечение исполнения контракта</w:t>
            </w:r>
            <w:r>
              <w:rPr>
                <w:rFonts w:ascii="PT Astra Serif" w:hAnsi="PT Astra Serif" w:cs="Calibri"/>
                <w:sz w:val="24"/>
                <w:szCs w:val="24"/>
              </w:rPr>
              <w:t>»</w:t>
            </w:r>
          </w:p>
        </w:tc>
      </w:tr>
      <w:tr w:rsidR="00013AD4" w:rsidRPr="00354BCB" w14:paraId="4BE250F7" w14:textId="77777777" w:rsidTr="005F41F4">
        <w:tc>
          <w:tcPr>
            <w:tcW w:w="4786" w:type="dxa"/>
            <w:shd w:val="clear" w:color="auto" w:fill="auto"/>
          </w:tcPr>
          <w:p w14:paraId="0F37FF40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Установить обеспечение исполнения контракта</w:t>
            </w:r>
          </w:p>
        </w:tc>
        <w:tc>
          <w:tcPr>
            <w:tcW w:w="4961" w:type="dxa"/>
            <w:shd w:val="clear" w:color="auto" w:fill="auto"/>
          </w:tcPr>
          <w:p w14:paraId="7247E9D4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65D44E24" w14:textId="77777777" w:rsidTr="005F41F4">
        <w:tc>
          <w:tcPr>
            <w:tcW w:w="4786" w:type="dxa"/>
            <w:shd w:val="clear" w:color="auto" w:fill="auto"/>
          </w:tcPr>
          <w:p w14:paraId="444903C0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Размер обеспечения</w:t>
            </w:r>
          </w:p>
        </w:tc>
        <w:tc>
          <w:tcPr>
            <w:tcW w:w="4961" w:type="dxa"/>
            <w:shd w:val="clear" w:color="auto" w:fill="auto"/>
          </w:tcPr>
          <w:p w14:paraId="4021A56E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64D07979" w14:textId="77777777" w:rsidTr="005F41F4">
        <w:tc>
          <w:tcPr>
            <w:tcW w:w="4786" w:type="dxa"/>
            <w:shd w:val="clear" w:color="auto" w:fill="auto"/>
          </w:tcPr>
          <w:p w14:paraId="1CC6AB79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% обеспечения</w:t>
            </w:r>
          </w:p>
        </w:tc>
        <w:tc>
          <w:tcPr>
            <w:tcW w:w="4961" w:type="dxa"/>
            <w:shd w:val="clear" w:color="auto" w:fill="auto"/>
          </w:tcPr>
          <w:p w14:paraId="0CAD061F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59871167" w14:textId="77777777" w:rsidTr="005F41F4">
        <w:tc>
          <w:tcPr>
            <w:tcW w:w="4786" w:type="dxa"/>
            <w:shd w:val="clear" w:color="auto" w:fill="auto"/>
          </w:tcPr>
          <w:p w14:paraId="2CD10939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Номер лицевого счета</w:t>
            </w:r>
          </w:p>
        </w:tc>
        <w:tc>
          <w:tcPr>
            <w:tcW w:w="4961" w:type="dxa"/>
            <w:shd w:val="clear" w:color="auto" w:fill="auto"/>
          </w:tcPr>
          <w:p w14:paraId="6A5BA99E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7481E55C" w14:textId="77777777" w:rsidTr="005F41F4">
        <w:tc>
          <w:tcPr>
            <w:tcW w:w="4786" w:type="dxa"/>
            <w:shd w:val="clear" w:color="auto" w:fill="auto"/>
          </w:tcPr>
          <w:p w14:paraId="2DB371B0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Номер расчетного счета</w:t>
            </w:r>
          </w:p>
        </w:tc>
        <w:tc>
          <w:tcPr>
            <w:tcW w:w="4961" w:type="dxa"/>
            <w:shd w:val="clear" w:color="auto" w:fill="auto"/>
          </w:tcPr>
          <w:p w14:paraId="581D3B89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59D9D6AF" w14:textId="77777777" w:rsidTr="005F41F4">
        <w:tc>
          <w:tcPr>
            <w:tcW w:w="4786" w:type="dxa"/>
            <w:shd w:val="clear" w:color="auto" w:fill="auto"/>
          </w:tcPr>
          <w:p w14:paraId="3648FE85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БИК</w:t>
            </w:r>
          </w:p>
        </w:tc>
        <w:tc>
          <w:tcPr>
            <w:tcW w:w="4961" w:type="dxa"/>
            <w:shd w:val="clear" w:color="auto" w:fill="auto"/>
          </w:tcPr>
          <w:p w14:paraId="29591726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6B1FE9A2" w14:textId="77777777" w:rsidTr="005F41F4">
        <w:tc>
          <w:tcPr>
            <w:tcW w:w="4786" w:type="dxa"/>
            <w:shd w:val="clear" w:color="auto" w:fill="auto"/>
          </w:tcPr>
          <w:p w14:paraId="150DD52A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Номер корреспондентского счета</w:t>
            </w:r>
          </w:p>
        </w:tc>
        <w:tc>
          <w:tcPr>
            <w:tcW w:w="4961" w:type="dxa"/>
            <w:shd w:val="clear" w:color="auto" w:fill="auto"/>
          </w:tcPr>
          <w:p w14:paraId="4EB75AB6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64FB7D33" w14:textId="77777777" w:rsidTr="005F41F4">
        <w:tc>
          <w:tcPr>
            <w:tcW w:w="4786" w:type="dxa"/>
            <w:shd w:val="clear" w:color="auto" w:fill="auto"/>
          </w:tcPr>
          <w:p w14:paraId="4252CCCF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Наименование кредитной организации</w:t>
            </w:r>
          </w:p>
        </w:tc>
        <w:tc>
          <w:tcPr>
            <w:tcW w:w="4961" w:type="dxa"/>
            <w:shd w:val="clear" w:color="auto" w:fill="auto"/>
          </w:tcPr>
          <w:p w14:paraId="7D87FCD5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243A4C80" w14:textId="77777777" w:rsidTr="005F41F4">
        <w:tc>
          <w:tcPr>
            <w:tcW w:w="4786" w:type="dxa"/>
            <w:shd w:val="clear" w:color="auto" w:fill="auto"/>
          </w:tcPr>
          <w:p w14:paraId="1EFEF741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4961" w:type="dxa"/>
            <w:shd w:val="clear" w:color="auto" w:fill="auto"/>
          </w:tcPr>
          <w:p w14:paraId="36603767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65785EAA" w14:textId="77777777" w:rsidTr="005F41F4">
        <w:tc>
          <w:tcPr>
            <w:tcW w:w="9747" w:type="dxa"/>
            <w:gridSpan w:val="2"/>
            <w:shd w:val="clear" w:color="auto" w:fill="auto"/>
          </w:tcPr>
          <w:p w14:paraId="6B959B6C" w14:textId="77777777" w:rsidR="00013AD4" w:rsidRPr="00BE4559" w:rsidRDefault="00013AD4" w:rsidP="005F41F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  <w:t xml:space="preserve">Блок </w:t>
            </w:r>
            <w:r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BE4559"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  <w:t>Указать информацию о гарантии качества товаров, работ, услуг</w:t>
            </w:r>
          </w:p>
        </w:tc>
      </w:tr>
      <w:tr w:rsidR="00013AD4" w:rsidRPr="00354BCB" w14:paraId="6280C7B4" w14:textId="77777777" w:rsidTr="005F41F4">
        <w:tc>
          <w:tcPr>
            <w:tcW w:w="4786" w:type="dxa"/>
            <w:shd w:val="clear" w:color="auto" w:fill="auto"/>
          </w:tcPr>
          <w:p w14:paraId="55D49744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  <w:t>Информация о требованиях к гарантийному обслуживанию товара</w:t>
            </w:r>
          </w:p>
        </w:tc>
        <w:tc>
          <w:tcPr>
            <w:tcW w:w="4961" w:type="dxa"/>
            <w:shd w:val="clear" w:color="auto" w:fill="auto"/>
          </w:tcPr>
          <w:p w14:paraId="57BC010A" w14:textId="77777777" w:rsidR="00013AD4" w:rsidRPr="00830CCA" w:rsidRDefault="00013AD4" w:rsidP="005F41F4">
            <w:pPr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  <w:highlight w:val="yellow"/>
              </w:rPr>
            </w:pPr>
          </w:p>
        </w:tc>
      </w:tr>
      <w:tr w:rsidR="00013AD4" w:rsidRPr="00354BCB" w14:paraId="598A629A" w14:textId="77777777" w:rsidTr="005F41F4">
        <w:tc>
          <w:tcPr>
            <w:tcW w:w="4786" w:type="dxa"/>
            <w:shd w:val="clear" w:color="auto" w:fill="auto"/>
          </w:tcPr>
          <w:p w14:paraId="017A33E3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  <w:t>Требования к гарантии производителя товара</w:t>
            </w:r>
          </w:p>
        </w:tc>
        <w:tc>
          <w:tcPr>
            <w:tcW w:w="4961" w:type="dxa"/>
            <w:shd w:val="clear" w:color="auto" w:fill="auto"/>
          </w:tcPr>
          <w:p w14:paraId="482549BB" w14:textId="77777777" w:rsidR="00013AD4" w:rsidRPr="00830CCA" w:rsidRDefault="00013AD4" w:rsidP="005F41F4">
            <w:pPr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  <w:highlight w:val="yellow"/>
              </w:rPr>
            </w:pPr>
          </w:p>
        </w:tc>
      </w:tr>
      <w:tr w:rsidR="00013AD4" w:rsidRPr="00354BCB" w14:paraId="143E16DD" w14:textId="77777777" w:rsidTr="005F41F4">
        <w:tc>
          <w:tcPr>
            <w:tcW w:w="4786" w:type="dxa"/>
            <w:shd w:val="clear" w:color="auto" w:fill="auto"/>
          </w:tcPr>
          <w:p w14:paraId="2CF580D1" w14:textId="77777777" w:rsidR="00013AD4" w:rsidRPr="00830CCA" w:rsidRDefault="00013AD4" w:rsidP="005F41F4">
            <w:pPr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830CCA"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  <w:t>Срок, на который предоставляется гарантия</w:t>
            </w:r>
          </w:p>
        </w:tc>
        <w:tc>
          <w:tcPr>
            <w:tcW w:w="4961" w:type="dxa"/>
            <w:shd w:val="clear" w:color="auto" w:fill="auto"/>
          </w:tcPr>
          <w:p w14:paraId="615BA7B8" w14:textId="77777777" w:rsidR="00013AD4" w:rsidRPr="00830CCA" w:rsidRDefault="00013AD4" w:rsidP="005F41F4">
            <w:pPr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  <w:highlight w:val="yellow"/>
              </w:rPr>
            </w:pPr>
          </w:p>
        </w:tc>
      </w:tr>
      <w:tr w:rsidR="00013AD4" w:rsidRPr="00354BCB" w14:paraId="6B9BCB7A" w14:textId="77777777" w:rsidTr="005F41F4">
        <w:tc>
          <w:tcPr>
            <w:tcW w:w="9747" w:type="dxa"/>
            <w:gridSpan w:val="2"/>
            <w:shd w:val="clear" w:color="auto" w:fill="auto"/>
          </w:tcPr>
          <w:p w14:paraId="2CFFC7AC" w14:textId="77777777" w:rsidR="00013AD4" w:rsidRPr="00830CCA" w:rsidRDefault="00013AD4" w:rsidP="005F41F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highlight w:val="yellow"/>
              </w:rPr>
            </w:pPr>
            <w:r w:rsidRPr="00830CCA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Блок </w:t>
            </w: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«</w:t>
            </w:r>
            <w:r w:rsidRPr="00830CCA">
              <w:rPr>
                <w:rFonts w:ascii="PT Astra Serif" w:hAnsi="PT Astra Serif" w:cs="Calibri"/>
                <w:color w:val="000000"/>
                <w:sz w:val="24"/>
                <w:szCs w:val="24"/>
              </w:rPr>
              <w:t>Установить обеспечение гарантийных обязательств</w:t>
            </w: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»</w:t>
            </w:r>
          </w:p>
        </w:tc>
      </w:tr>
      <w:tr w:rsidR="00013AD4" w:rsidRPr="00354BCB" w14:paraId="1FCC65EB" w14:textId="77777777" w:rsidTr="005F41F4">
        <w:tc>
          <w:tcPr>
            <w:tcW w:w="4786" w:type="dxa"/>
            <w:shd w:val="clear" w:color="auto" w:fill="auto"/>
          </w:tcPr>
          <w:p w14:paraId="52D9F7C9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  <w:t>Установить обеспечение гарантийных обязательств</w:t>
            </w:r>
          </w:p>
        </w:tc>
        <w:tc>
          <w:tcPr>
            <w:tcW w:w="4961" w:type="dxa"/>
            <w:shd w:val="clear" w:color="auto" w:fill="auto"/>
          </w:tcPr>
          <w:p w14:paraId="0F03CC97" w14:textId="77777777" w:rsidR="00013AD4" w:rsidRPr="00830CCA" w:rsidRDefault="00013AD4" w:rsidP="005F41F4">
            <w:pPr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  <w:highlight w:val="yellow"/>
              </w:rPr>
            </w:pPr>
          </w:p>
        </w:tc>
      </w:tr>
      <w:tr w:rsidR="00013AD4" w:rsidRPr="00354BCB" w14:paraId="748D4939" w14:textId="77777777" w:rsidTr="005F41F4">
        <w:tc>
          <w:tcPr>
            <w:tcW w:w="4786" w:type="dxa"/>
            <w:shd w:val="clear" w:color="auto" w:fill="auto"/>
          </w:tcPr>
          <w:p w14:paraId="7F6EB086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  <w:t>Размер обеспечения</w:t>
            </w:r>
          </w:p>
        </w:tc>
        <w:tc>
          <w:tcPr>
            <w:tcW w:w="4961" w:type="dxa"/>
            <w:shd w:val="clear" w:color="auto" w:fill="auto"/>
          </w:tcPr>
          <w:p w14:paraId="547701CF" w14:textId="77777777" w:rsidR="00013AD4" w:rsidRPr="00830CCA" w:rsidRDefault="00013AD4" w:rsidP="005F41F4">
            <w:pPr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  <w:highlight w:val="yellow"/>
              </w:rPr>
            </w:pPr>
          </w:p>
        </w:tc>
      </w:tr>
      <w:tr w:rsidR="00013AD4" w:rsidRPr="00354BCB" w14:paraId="2C921B4D" w14:textId="77777777" w:rsidTr="005F41F4">
        <w:tc>
          <w:tcPr>
            <w:tcW w:w="4786" w:type="dxa"/>
            <w:shd w:val="clear" w:color="auto" w:fill="auto"/>
          </w:tcPr>
          <w:p w14:paraId="6B3F068A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  <w:t>% обеспечения</w:t>
            </w:r>
          </w:p>
        </w:tc>
        <w:tc>
          <w:tcPr>
            <w:tcW w:w="4961" w:type="dxa"/>
            <w:shd w:val="clear" w:color="auto" w:fill="auto"/>
          </w:tcPr>
          <w:p w14:paraId="6BEADFA1" w14:textId="77777777" w:rsidR="00013AD4" w:rsidRPr="00830CCA" w:rsidRDefault="00013AD4" w:rsidP="005F41F4">
            <w:pPr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  <w:highlight w:val="yellow"/>
              </w:rPr>
            </w:pPr>
          </w:p>
        </w:tc>
      </w:tr>
      <w:tr w:rsidR="00013AD4" w:rsidRPr="00354BCB" w14:paraId="14B08964" w14:textId="77777777" w:rsidTr="005F41F4">
        <w:tc>
          <w:tcPr>
            <w:tcW w:w="4786" w:type="dxa"/>
            <w:shd w:val="clear" w:color="auto" w:fill="auto"/>
          </w:tcPr>
          <w:p w14:paraId="7C2E1D87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  <w:t>Номер лицевого счета</w:t>
            </w:r>
          </w:p>
        </w:tc>
        <w:tc>
          <w:tcPr>
            <w:tcW w:w="4961" w:type="dxa"/>
            <w:shd w:val="clear" w:color="auto" w:fill="auto"/>
          </w:tcPr>
          <w:p w14:paraId="102FCBF7" w14:textId="77777777" w:rsidR="00013AD4" w:rsidRPr="00830CCA" w:rsidRDefault="00013AD4" w:rsidP="005F41F4">
            <w:pPr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  <w:highlight w:val="yellow"/>
              </w:rPr>
            </w:pPr>
          </w:p>
        </w:tc>
      </w:tr>
      <w:tr w:rsidR="00013AD4" w:rsidRPr="00354BCB" w14:paraId="4FF8268B" w14:textId="77777777" w:rsidTr="005F41F4">
        <w:tc>
          <w:tcPr>
            <w:tcW w:w="4786" w:type="dxa"/>
            <w:shd w:val="clear" w:color="auto" w:fill="auto"/>
          </w:tcPr>
          <w:p w14:paraId="53937FD1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  <w:t>Номер расчетного счета</w:t>
            </w:r>
          </w:p>
        </w:tc>
        <w:tc>
          <w:tcPr>
            <w:tcW w:w="4961" w:type="dxa"/>
            <w:shd w:val="clear" w:color="auto" w:fill="auto"/>
          </w:tcPr>
          <w:p w14:paraId="5C9B617F" w14:textId="77777777" w:rsidR="00013AD4" w:rsidRPr="00830CCA" w:rsidRDefault="00013AD4" w:rsidP="005F41F4">
            <w:pPr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  <w:highlight w:val="yellow"/>
              </w:rPr>
            </w:pPr>
          </w:p>
        </w:tc>
      </w:tr>
      <w:tr w:rsidR="00013AD4" w:rsidRPr="00354BCB" w14:paraId="4B62CB1D" w14:textId="77777777" w:rsidTr="005F41F4">
        <w:tc>
          <w:tcPr>
            <w:tcW w:w="4786" w:type="dxa"/>
            <w:shd w:val="clear" w:color="auto" w:fill="auto"/>
          </w:tcPr>
          <w:p w14:paraId="7DEB816D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  <w:t>БИК</w:t>
            </w:r>
          </w:p>
        </w:tc>
        <w:tc>
          <w:tcPr>
            <w:tcW w:w="4961" w:type="dxa"/>
            <w:shd w:val="clear" w:color="auto" w:fill="auto"/>
          </w:tcPr>
          <w:p w14:paraId="4ED1381F" w14:textId="77777777" w:rsidR="00013AD4" w:rsidRPr="00830CCA" w:rsidRDefault="00013AD4" w:rsidP="005F41F4">
            <w:pPr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  <w:highlight w:val="yellow"/>
              </w:rPr>
            </w:pPr>
          </w:p>
        </w:tc>
      </w:tr>
      <w:tr w:rsidR="00013AD4" w:rsidRPr="00354BCB" w14:paraId="79E39EAA" w14:textId="77777777" w:rsidTr="005F41F4">
        <w:tc>
          <w:tcPr>
            <w:tcW w:w="4786" w:type="dxa"/>
            <w:shd w:val="clear" w:color="auto" w:fill="auto"/>
          </w:tcPr>
          <w:p w14:paraId="2816E6D0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  <w:lastRenderedPageBreak/>
              <w:t>Номер корреспондентского счета</w:t>
            </w:r>
          </w:p>
        </w:tc>
        <w:tc>
          <w:tcPr>
            <w:tcW w:w="4961" w:type="dxa"/>
            <w:shd w:val="clear" w:color="auto" w:fill="auto"/>
          </w:tcPr>
          <w:p w14:paraId="11A173C9" w14:textId="77777777" w:rsidR="00013AD4" w:rsidRPr="00830CCA" w:rsidRDefault="00013AD4" w:rsidP="005F41F4">
            <w:pPr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  <w:highlight w:val="yellow"/>
              </w:rPr>
            </w:pPr>
          </w:p>
        </w:tc>
      </w:tr>
      <w:tr w:rsidR="00013AD4" w:rsidRPr="00354BCB" w14:paraId="62CBF0F1" w14:textId="77777777" w:rsidTr="005F41F4">
        <w:tc>
          <w:tcPr>
            <w:tcW w:w="4786" w:type="dxa"/>
            <w:shd w:val="clear" w:color="auto" w:fill="auto"/>
          </w:tcPr>
          <w:p w14:paraId="2C4AC5E3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  <w:t>Наименование кредитной организации</w:t>
            </w:r>
          </w:p>
        </w:tc>
        <w:tc>
          <w:tcPr>
            <w:tcW w:w="4961" w:type="dxa"/>
            <w:shd w:val="clear" w:color="auto" w:fill="auto"/>
          </w:tcPr>
          <w:p w14:paraId="4B965F1E" w14:textId="77777777" w:rsidR="00013AD4" w:rsidRPr="00830CCA" w:rsidRDefault="00013AD4" w:rsidP="005F41F4">
            <w:pPr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  <w:highlight w:val="yellow"/>
              </w:rPr>
            </w:pPr>
          </w:p>
        </w:tc>
      </w:tr>
      <w:tr w:rsidR="00013AD4" w:rsidRPr="00354BCB" w14:paraId="25F7D7AD" w14:textId="77777777" w:rsidTr="005F41F4">
        <w:tc>
          <w:tcPr>
            <w:tcW w:w="4786" w:type="dxa"/>
            <w:shd w:val="clear" w:color="auto" w:fill="auto"/>
          </w:tcPr>
          <w:p w14:paraId="44E72EBC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  <w:t>Порядок внесения денежных средств в качестве обеспечения гарантийных обязательств</w:t>
            </w:r>
          </w:p>
        </w:tc>
        <w:tc>
          <w:tcPr>
            <w:tcW w:w="4961" w:type="dxa"/>
            <w:shd w:val="clear" w:color="auto" w:fill="auto"/>
          </w:tcPr>
          <w:p w14:paraId="73F8AC53" w14:textId="77777777" w:rsidR="00013AD4" w:rsidRPr="00830CCA" w:rsidRDefault="00013AD4" w:rsidP="005F41F4">
            <w:pPr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  <w:highlight w:val="yellow"/>
              </w:rPr>
            </w:pPr>
          </w:p>
        </w:tc>
      </w:tr>
      <w:tr w:rsidR="00013AD4" w:rsidRPr="00354BCB" w14:paraId="69FA055E" w14:textId="77777777" w:rsidTr="005F41F4">
        <w:tc>
          <w:tcPr>
            <w:tcW w:w="9747" w:type="dxa"/>
            <w:gridSpan w:val="2"/>
            <w:shd w:val="clear" w:color="auto" w:fill="auto"/>
          </w:tcPr>
          <w:p w14:paraId="3019D480" w14:textId="77777777" w:rsidR="00013AD4" w:rsidRPr="00BE4559" w:rsidRDefault="00013AD4" w:rsidP="005F41F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  <w:t xml:space="preserve">Блок </w:t>
            </w:r>
            <w:r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BE4559"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  <w:t>Условия контракта жизненного цикла</w:t>
            </w:r>
            <w:r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013AD4" w:rsidRPr="00354BCB" w14:paraId="4EAF4E71" w14:textId="77777777" w:rsidTr="005F41F4">
        <w:tc>
          <w:tcPr>
            <w:tcW w:w="4786" w:type="dxa"/>
            <w:shd w:val="clear" w:color="auto" w:fill="auto"/>
          </w:tcPr>
          <w:p w14:paraId="37ACE34E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  <w:t>Условия контракта жизненного цикла</w:t>
            </w:r>
          </w:p>
        </w:tc>
        <w:tc>
          <w:tcPr>
            <w:tcW w:w="4961" w:type="dxa"/>
            <w:shd w:val="clear" w:color="auto" w:fill="auto"/>
          </w:tcPr>
          <w:p w14:paraId="7E990059" w14:textId="77777777" w:rsidR="00013AD4" w:rsidRPr="00830CCA" w:rsidRDefault="00013AD4" w:rsidP="005F41F4">
            <w:pPr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  <w:highlight w:val="yellow"/>
              </w:rPr>
            </w:pPr>
          </w:p>
        </w:tc>
      </w:tr>
      <w:tr w:rsidR="00013AD4" w:rsidRPr="00354BCB" w14:paraId="24348845" w14:textId="77777777" w:rsidTr="005F41F4">
        <w:tc>
          <w:tcPr>
            <w:tcW w:w="4786" w:type="dxa"/>
            <w:shd w:val="clear" w:color="auto" w:fill="auto"/>
          </w:tcPr>
          <w:p w14:paraId="3661257C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  <w:t>Стоимость поставки товара или выполнения работы</w:t>
            </w:r>
          </w:p>
        </w:tc>
        <w:tc>
          <w:tcPr>
            <w:tcW w:w="4961" w:type="dxa"/>
            <w:shd w:val="clear" w:color="auto" w:fill="auto"/>
          </w:tcPr>
          <w:p w14:paraId="47E7D71E" w14:textId="77777777" w:rsidR="00013AD4" w:rsidRPr="00830CCA" w:rsidRDefault="00013AD4" w:rsidP="005F41F4">
            <w:pPr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  <w:highlight w:val="yellow"/>
              </w:rPr>
            </w:pPr>
          </w:p>
        </w:tc>
      </w:tr>
      <w:tr w:rsidR="00013AD4" w:rsidRPr="00354BCB" w14:paraId="4E13FDD9" w14:textId="77777777" w:rsidTr="005F41F4">
        <w:tc>
          <w:tcPr>
            <w:tcW w:w="4786" w:type="dxa"/>
            <w:shd w:val="clear" w:color="auto" w:fill="auto"/>
          </w:tcPr>
          <w:p w14:paraId="0E5C87E6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  <w:t>Стоимость последующего обслуживания, эксплуатации (при наличии) в течение срока службы, ремонта и (или) утилизации поставленного товара или созданного в результате выполнения работы объекта капитального строительства или товара</w:t>
            </w:r>
          </w:p>
        </w:tc>
        <w:tc>
          <w:tcPr>
            <w:tcW w:w="4961" w:type="dxa"/>
            <w:shd w:val="clear" w:color="auto" w:fill="auto"/>
          </w:tcPr>
          <w:p w14:paraId="0ED64B50" w14:textId="77777777" w:rsidR="00013AD4" w:rsidRPr="00830CCA" w:rsidRDefault="00013AD4" w:rsidP="005F41F4">
            <w:pPr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  <w:highlight w:val="yellow"/>
              </w:rPr>
            </w:pPr>
          </w:p>
        </w:tc>
      </w:tr>
      <w:tr w:rsidR="00013AD4" w:rsidRPr="00354BCB" w14:paraId="4C629006" w14:textId="77777777" w:rsidTr="005F41F4">
        <w:tc>
          <w:tcPr>
            <w:tcW w:w="4786" w:type="dxa"/>
            <w:shd w:val="clear" w:color="auto" w:fill="auto"/>
          </w:tcPr>
          <w:p w14:paraId="6FFE5A1A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  <w:t>Размер обеспечения исполнения обязательств по поставке товара или выполнению работы</w:t>
            </w:r>
          </w:p>
        </w:tc>
        <w:tc>
          <w:tcPr>
            <w:tcW w:w="4961" w:type="dxa"/>
            <w:shd w:val="clear" w:color="auto" w:fill="auto"/>
          </w:tcPr>
          <w:p w14:paraId="0BD38358" w14:textId="77777777" w:rsidR="00013AD4" w:rsidRPr="00830CCA" w:rsidRDefault="00013AD4" w:rsidP="005F41F4">
            <w:pPr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  <w:highlight w:val="yellow"/>
              </w:rPr>
            </w:pPr>
          </w:p>
        </w:tc>
      </w:tr>
      <w:tr w:rsidR="00013AD4" w:rsidRPr="00354BCB" w14:paraId="3D92EA4D" w14:textId="77777777" w:rsidTr="005F41F4">
        <w:tc>
          <w:tcPr>
            <w:tcW w:w="4786" w:type="dxa"/>
            <w:shd w:val="clear" w:color="auto" w:fill="auto"/>
          </w:tcPr>
          <w:p w14:paraId="7C3C13D6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  <w:t>% обеспечения исполнения обязательств по поставке товара или выполнению работы</w:t>
            </w:r>
          </w:p>
        </w:tc>
        <w:tc>
          <w:tcPr>
            <w:tcW w:w="4961" w:type="dxa"/>
            <w:shd w:val="clear" w:color="auto" w:fill="auto"/>
          </w:tcPr>
          <w:p w14:paraId="27D1FAE5" w14:textId="77777777" w:rsidR="00013AD4" w:rsidRPr="00830CCA" w:rsidRDefault="00013AD4" w:rsidP="005F41F4">
            <w:pPr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  <w:highlight w:val="yellow"/>
              </w:rPr>
            </w:pPr>
          </w:p>
        </w:tc>
      </w:tr>
      <w:tr w:rsidR="00013AD4" w:rsidRPr="00354BCB" w14:paraId="14CC1A11" w14:textId="77777777" w:rsidTr="005F41F4">
        <w:tc>
          <w:tcPr>
            <w:tcW w:w="4786" w:type="dxa"/>
            <w:shd w:val="clear" w:color="auto" w:fill="auto"/>
          </w:tcPr>
          <w:p w14:paraId="48334DE9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  <w:t>Размер обеспечения исполнения обязательств по последующему обслуживанию, эксплуатации (при наличии) в течение срока службы, ремонту и (или) утилизации поставленного товара или созданного в результате выполнения работы объекта капитального строительства или товара</w:t>
            </w:r>
          </w:p>
        </w:tc>
        <w:tc>
          <w:tcPr>
            <w:tcW w:w="4961" w:type="dxa"/>
            <w:shd w:val="clear" w:color="auto" w:fill="auto"/>
          </w:tcPr>
          <w:p w14:paraId="7340B77D" w14:textId="77777777" w:rsidR="00013AD4" w:rsidRPr="00830CCA" w:rsidRDefault="00013AD4" w:rsidP="005F41F4">
            <w:pPr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  <w:highlight w:val="yellow"/>
              </w:rPr>
            </w:pPr>
          </w:p>
        </w:tc>
      </w:tr>
      <w:tr w:rsidR="00013AD4" w:rsidRPr="00354BCB" w14:paraId="1C356B59" w14:textId="77777777" w:rsidTr="005F41F4">
        <w:tc>
          <w:tcPr>
            <w:tcW w:w="4786" w:type="dxa"/>
            <w:shd w:val="clear" w:color="auto" w:fill="auto"/>
          </w:tcPr>
          <w:p w14:paraId="7510C821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color w:val="000000"/>
                <w:sz w:val="24"/>
                <w:szCs w:val="24"/>
                <w:shd w:val="clear" w:color="auto" w:fill="FFFFFF"/>
              </w:rPr>
              <w:t>% обеспечения исполнения обязательств по последующему обслуживанию, эксплуатации (при наличии) в течение срока службы, ремонту и (или) утилизации поставленного товара или созданного в результате выполнения работы объекта капитального строительства или товара</w:t>
            </w:r>
          </w:p>
        </w:tc>
        <w:tc>
          <w:tcPr>
            <w:tcW w:w="4961" w:type="dxa"/>
            <w:shd w:val="clear" w:color="auto" w:fill="auto"/>
          </w:tcPr>
          <w:p w14:paraId="1FDA7E8B" w14:textId="77777777" w:rsidR="00013AD4" w:rsidRPr="00830CCA" w:rsidRDefault="00013AD4" w:rsidP="005F41F4">
            <w:pPr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  <w:highlight w:val="yellow"/>
              </w:rPr>
            </w:pPr>
          </w:p>
        </w:tc>
      </w:tr>
      <w:tr w:rsidR="00013AD4" w:rsidRPr="00354BCB" w14:paraId="3BD8BF85" w14:textId="77777777" w:rsidTr="005F41F4">
        <w:tc>
          <w:tcPr>
            <w:tcW w:w="9747" w:type="dxa"/>
            <w:gridSpan w:val="2"/>
            <w:shd w:val="clear" w:color="auto" w:fill="auto"/>
          </w:tcPr>
          <w:p w14:paraId="4863E86F" w14:textId="77777777" w:rsidR="00013AD4" w:rsidRPr="00BE455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</w:rPr>
              <w:t xml:space="preserve">Блок </w:t>
            </w:r>
            <w:r>
              <w:rPr>
                <w:rFonts w:ascii="PT Astra Serif" w:hAnsi="PT Astra Serif" w:cs="Calibri"/>
                <w:sz w:val="24"/>
                <w:szCs w:val="24"/>
              </w:rPr>
              <w:t>«</w:t>
            </w:r>
            <w:r w:rsidRPr="00BE4559">
              <w:rPr>
                <w:rFonts w:ascii="PT Astra Serif" w:hAnsi="PT Astra Serif" w:cs="Calibri"/>
                <w:sz w:val="24"/>
                <w:szCs w:val="24"/>
              </w:rPr>
              <w:t>Установить сроки исполнения контракта</w:t>
            </w:r>
            <w:r>
              <w:rPr>
                <w:rFonts w:ascii="PT Astra Serif" w:hAnsi="PT Astra Serif" w:cs="Calibri"/>
                <w:sz w:val="24"/>
                <w:szCs w:val="24"/>
              </w:rPr>
              <w:t>»</w:t>
            </w:r>
          </w:p>
        </w:tc>
      </w:tr>
      <w:tr w:rsidR="00013AD4" w:rsidRPr="00354BCB" w14:paraId="34CC73DA" w14:textId="77777777" w:rsidTr="005F41F4">
        <w:tc>
          <w:tcPr>
            <w:tcW w:w="4786" w:type="dxa"/>
            <w:shd w:val="clear" w:color="auto" w:fill="auto"/>
          </w:tcPr>
          <w:p w14:paraId="053818F4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Относительные сроки</w:t>
            </w:r>
          </w:p>
        </w:tc>
        <w:tc>
          <w:tcPr>
            <w:tcW w:w="4961" w:type="dxa"/>
            <w:shd w:val="clear" w:color="auto" w:fill="auto"/>
          </w:tcPr>
          <w:p w14:paraId="5421EEA1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362BC6C6" w14:textId="77777777" w:rsidTr="005F41F4">
        <w:tc>
          <w:tcPr>
            <w:tcW w:w="4786" w:type="dxa"/>
            <w:shd w:val="clear" w:color="auto" w:fill="auto"/>
          </w:tcPr>
          <w:p w14:paraId="2285321C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Дата начала исполнения контракта</w:t>
            </w:r>
          </w:p>
        </w:tc>
        <w:tc>
          <w:tcPr>
            <w:tcW w:w="4961" w:type="dxa"/>
            <w:shd w:val="clear" w:color="auto" w:fill="auto"/>
          </w:tcPr>
          <w:p w14:paraId="6AE033B0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41C7F199" w14:textId="77777777" w:rsidTr="005F41F4">
        <w:tc>
          <w:tcPr>
            <w:tcW w:w="4786" w:type="dxa"/>
            <w:shd w:val="clear" w:color="auto" w:fill="auto"/>
          </w:tcPr>
          <w:p w14:paraId="487559B2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Дата начала исполнения контракта не ранее даты заключения контракта</w:t>
            </w:r>
          </w:p>
        </w:tc>
        <w:tc>
          <w:tcPr>
            <w:tcW w:w="4961" w:type="dxa"/>
            <w:shd w:val="clear" w:color="auto" w:fill="auto"/>
          </w:tcPr>
          <w:p w14:paraId="58FECB3E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7CFFDAF0" w14:textId="77777777" w:rsidTr="005F41F4">
        <w:tc>
          <w:tcPr>
            <w:tcW w:w="4786" w:type="dxa"/>
            <w:shd w:val="clear" w:color="auto" w:fill="auto"/>
          </w:tcPr>
          <w:p w14:paraId="2E8C5FE3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Дата начала исполнения контракта c даты заключения контракта</w:t>
            </w:r>
          </w:p>
        </w:tc>
        <w:tc>
          <w:tcPr>
            <w:tcW w:w="4961" w:type="dxa"/>
            <w:shd w:val="clear" w:color="auto" w:fill="auto"/>
          </w:tcPr>
          <w:p w14:paraId="5A47511E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15CE499F" w14:textId="77777777" w:rsidTr="005F41F4">
        <w:tc>
          <w:tcPr>
            <w:tcW w:w="4786" w:type="dxa"/>
            <w:shd w:val="clear" w:color="auto" w:fill="auto"/>
          </w:tcPr>
          <w:p w14:paraId="7E7F30BB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Срок исполнения контракта</w:t>
            </w:r>
          </w:p>
        </w:tc>
        <w:tc>
          <w:tcPr>
            <w:tcW w:w="4961" w:type="dxa"/>
            <w:shd w:val="clear" w:color="auto" w:fill="auto"/>
          </w:tcPr>
          <w:p w14:paraId="707D6666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10CBE4E1" w14:textId="77777777" w:rsidTr="005F41F4">
        <w:tc>
          <w:tcPr>
            <w:tcW w:w="4786" w:type="dxa"/>
            <w:shd w:val="clear" w:color="auto" w:fill="auto"/>
          </w:tcPr>
          <w:p w14:paraId="25EB2843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</w:rPr>
              <w:t>Несколько этапов</w:t>
            </w:r>
          </w:p>
        </w:tc>
        <w:tc>
          <w:tcPr>
            <w:tcW w:w="4961" w:type="dxa"/>
            <w:shd w:val="clear" w:color="auto" w:fill="auto"/>
          </w:tcPr>
          <w:p w14:paraId="49746177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0F562FEA" w14:textId="77777777" w:rsidTr="005F41F4">
        <w:tc>
          <w:tcPr>
            <w:tcW w:w="4786" w:type="dxa"/>
            <w:shd w:val="clear" w:color="auto" w:fill="auto"/>
          </w:tcPr>
          <w:p w14:paraId="79184C9F" w14:textId="77777777" w:rsidR="00013AD4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Этапы исполнения контракта</w:t>
            </w:r>
          </w:p>
          <w:p w14:paraId="34407B81" w14:textId="77777777" w:rsidR="00013AD4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№ этапа</w:t>
            </w:r>
          </w:p>
          <w:p w14:paraId="28CED490" w14:textId="77777777" w:rsidR="00013AD4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Цена этапа</w:t>
            </w:r>
          </w:p>
          <w:p w14:paraId="21BD63D8" w14:textId="77777777" w:rsidR="00013AD4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7811B1">
              <w:rPr>
                <w:rFonts w:ascii="PT Astra Serif" w:hAnsi="PT Astra Serif" w:cs="Calibri"/>
                <w:sz w:val="24"/>
                <w:szCs w:val="24"/>
              </w:rPr>
              <w:t>Дата начала исполнения этапа</w:t>
            </w:r>
          </w:p>
          <w:p w14:paraId="79AC0C8A" w14:textId="77777777" w:rsidR="00013AD4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7811B1">
              <w:rPr>
                <w:rFonts w:ascii="PT Astra Serif" w:hAnsi="PT Astra Serif" w:cs="Calibri"/>
                <w:sz w:val="24"/>
                <w:szCs w:val="24"/>
              </w:rPr>
              <w:t>Дата начала исполнения этапа не ранее даты заключения контракта</w:t>
            </w:r>
          </w:p>
          <w:p w14:paraId="5869F761" w14:textId="77777777" w:rsidR="00013AD4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7811B1">
              <w:rPr>
                <w:rFonts w:ascii="PT Astra Serif" w:hAnsi="PT Astra Serif" w:cs="Calibri"/>
                <w:sz w:val="24"/>
                <w:szCs w:val="24"/>
              </w:rPr>
              <w:t>Дата начала исполнения этапа c даты заключения контракта</w:t>
            </w:r>
          </w:p>
          <w:p w14:paraId="744417C8" w14:textId="77777777" w:rsidR="00013AD4" w:rsidRPr="00BD4C0E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7811B1">
              <w:rPr>
                <w:rFonts w:ascii="PT Astra Serif" w:hAnsi="PT Astra Serif" w:cs="Calibri"/>
                <w:sz w:val="24"/>
                <w:szCs w:val="24"/>
              </w:rPr>
              <w:lastRenderedPageBreak/>
              <w:t>Дата окончания исполнения этапа</w:t>
            </w:r>
          </w:p>
        </w:tc>
        <w:tc>
          <w:tcPr>
            <w:tcW w:w="4961" w:type="dxa"/>
            <w:shd w:val="clear" w:color="auto" w:fill="auto"/>
          </w:tcPr>
          <w:p w14:paraId="735141CC" w14:textId="77777777" w:rsidR="00013AD4" w:rsidRPr="00BD4C0E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BD4C0E">
              <w:rPr>
                <w:rFonts w:ascii="PT Astra Serif" w:hAnsi="PT Astra Serif" w:cs="Calibri"/>
                <w:sz w:val="24"/>
                <w:szCs w:val="24"/>
              </w:rPr>
              <w:lastRenderedPageBreak/>
              <w:t>Если установлен</w:t>
            </w:r>
            <w:r>
              <w:rPr>
                <w:rFonts w:ascii="PT Astra Serif" w:hAnsi="PT Astra Serif" w:cs="Calibri"/>
                <w:sz w:val="24"/>
                <w:szCs w:val="24"/>
              </w:rPr>
              <w:t xml:space="preserve"> признак в поле «Несколько этапов»</w:t>
            </w:r>
          </w:p>
        </w:tc>
      </w:tr>
      <w:tr w:rsidR="00013AD4" w:rsidRPr="00354BCB" w14:paraId="5053F1AF" w14:textId="77777777" w:rsidTr="005F41F4">
        <w:tc>
          <w:tcPr>
            <w:tcW w:w="9747" w:type="dxa"/>
            <w:gridSpan w:val="2"/>
            <w:shd w:val="clear" w:color="auto" w:fill="auto"/>
          </w:tcPr>
          <w:p w14:paraId="7878E0C6" w14:textId="77777777" w:rsidR="00013AD4" w:rsidRPr="00BE455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</w:rPr>
              <w:t xml:space="preserve">Блок </w:t>
            </w:r>
            <w:r>
              <w:rPr>
                <w:rFonts w:ascii="PT Astra Serif" w:hAnsi="PT Astra Serif" w:cs="Calibri"/>
                <w:sz w:val="24"/>
                <w:szCs w:val="24"/>
              </w:rPr>
              <w:t>«</w:t>
            </w:r>
            <w:r w:rsidRPr="00BE4559">
              <w:rPr>
                <w:rFonts w:ascii="PT Astra Serif" w:hAnsi="PT Astra Serif" w:cs="Calibri"/>
                <w:sz w:val="24"/>
                <w:szCs w:val="24"/>
              </w:rPr>
              <w:t>Дополнительная информация по заказчику</w:t>
            </w:r>
            <w:r>
              <w:rPr>
                <w:rFonts w:ascii="PT Astra Serif" w:hAnsi="PT Astra Serif" w:cs="Calibri"/>
                <w:sz w:val="24"/>
                <w:szCs w:val="24"/>
              </w:rPr>
              <w:t>»</w:t>
            </w:r>
          </w:p>
        </w:tc>
      </w:tr>
      <w:tr w:rsidR="00013AD4" w:rsidRPr="00354BCB" w14:paraId="79A44477" w14:textId="77777777" w:rsidTr="005F41F4">
        <w:tc>
          <w:tcPr>
            <w:tcW w:w="4786" w:type="dxa"/>
            <w:shd w:val="clear" w:color="auto" w:fill="auto"/>
          </w:tcPr>
          <w:p w14:paraId="3F6B93D3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Ответственные за заключение контракта</w:t>
            </w:r>
          </w:p>
        </w:tc>
        <w:tc>
          <w:tcPr>
            <w:tcW w:w="4961" w:type="dxa"/>
            <w:shd w:val="clear" w:color="auto" w:fill="auto"/>
          </w:tcPr>
          <w:p w14:paraId="1D12E9E9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0CBD66DC" w14:textId="77777777" w:rsidTr="005F41F4">
        <w:tc>
          <w:tcPr>
            <w:tcW w:w="4786" w:type="dxa"/>
            <w:shd w:val="clear" w:color="auto" w:fill="auto"/>
          </w:tcPr>
          <w:p w14:paraId="2DE38B9B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Контрактный управляющий</w:t>
            </w:r>
          </w:p>
        </w:tc>
        <w:tc>
          <w:tcPr>
            <w:tcW w:w="4961" w:type="dxa"/>
            <w:shd w:val="clear" w:color="auto" w:fill="auto"/>
          </w:tcPr>
          <w:p w14:paraId="0D6F9540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3DF7490E" w14:textId="77777777" w:rsidTr="005F41F4">
        <w:tc>
          <w:tcPr>
            <w:tcW w:w="4786" w:type="dxa"/>
            <w:shd w:val="clear" w:color="auto" w:fill="auto"/>
          </w:tcPr>
          <w:p w14:paraId="591FB8A6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Информация о контрактной службе</w:t>
            </w:r>
          </w:p>
        </w:tc>
        <w:tc>
          <w:tcPr>
            <w:tcW w:w="4961" w:type="dxa"/>
            <w:shd w:val="clear" w:color="auto" w:fill="auto"/>
          </w:tcPr>
          <w:p w14:paraId="30FB9105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4136E35F" w14:textId="77777777" w:rsidTr="005F41F4">
        <w:tc>
          <w:tcPr>
            <w:tcW w:w="4786" w:type="dxa"/>
            <w:shd w:val="clear" w:color="auto" w:fill="auto"/>
          </w:tcPr>
          <w:p w14:paraId="52BA6890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Возможность одностороннего отказа стороны контракта от исполнения контракта в соответствии с ч.8-26, ст. 95, 44-ФЗ от 05.04.2013г.</w:t>
            </w:r>
          </w:p>
        </w:tc>
        <w:tc>
          <w:tcPr>
            <w:tcW w:w="4961" w:type="dxa"/>
            <w:shd w:val="clear" w:color="auto" w:fill="auto"/>
          </w:tcPr>
          <w:p w14:paraId="544A4B48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1A4173BF" w14:textId="77777777" w:rsidTr="005F41F4">
        <w:tc>
          <w:tcPr>
            <w:tcW w:w="4786" w:type="dxa"/>
            <w:shd w:val="clear" w:color="auto" w:fill="auto"/>
          </w:tcPr>
          <w:p w14:paraId="71BD81A9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Дополнительная информация</w:t>
            </w:r>
          </w:p>
        </w:tc>
        <w:tc>
          <w:tcPr>
            <w:tcW w:w="4961" w:type="dxa"/>
            <w:shd w:val="clear" w:color="auto" w:fill="auto"/>
          </w:tcPr>
          <w:p w14:paraId="0E241B8C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5ABD8164" w14:textId="77777777" w:rsidTr="005F41F4">
        <w:tc>
          <w:tcPr>
            <w:tcW w:w="9747" w:type="dxa"/>
            <w:gridSpan w:val="2"/>
            <w:shd w:val="clear" w:color="auto" w:fill="auto"/>
          </w:tcPr>
          <w:p w14:paraId="5C022E77" w14:textId="77777777" w:rsidR="00013AD4" w:rsidRPr="00BE455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</w:rPr>
              <w:t xml:space="preserve">Вкладка </w:t>
            </w:r>
            <w:r>
              <w:rPr>
                <w:rFonts w:ascii="PT Astra Serif" w:hAnsi="PT Astra Serif" w:cs="Calibri"/>
                <w:sz w:val="24"/>
                <w:szCs w:val="24"/>
              </w:rPr>
              <w:t>«</w:t>
            </w:r>
            <w:r w:rsidRPr="00BE4559">
              <w:rPr>
                <w:rFonts w:ascii="PT Astra Serif" w:hAnsi="PT Astra Serif" w:cs="Calibri"/>
                <w:sz w:val="24"/>
                <w:szCs w:val="24"/>
              </w:rPr>
              <w:t>Объект закупки</w:t>
            </w:r>
            <w:r>
              <w:rPr>
                <w:rFonts w:ascii="PT Astra Serif" w:hAnsi="PT Astra Serif" w:cs="Calibri"/>
                <w:sz w:val="24"/>
                <w:szCs w:val="24"/>
              </w:rPr>
              <w:t>»</w:t>
            </w:r>
          </w:p>
        </w:tc>
      </w:tr>
      <w:tr w:rsidR="00013AD4" w:rsidRPr="00354BCB" w14:paraId="175AB19A" w14:textId="77777777" w:rsidTr="005F41F4">
        <w:tc>
          <w:tcPr>
            <w:tcW w:w="4786" w:type="dxa"/>
            <w:shd w:val="clear" w:color="auto" w:fill="auto"/>
          </w:tcPr>
          <w:p w14:paraId="3319C454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Объектом закупки являются лекарственные препараты</w:t>
            </w:r>
          </w:p>
        </w:tc>
        <w:tc>
          <w:tcPr>
            <w:tcW w:w="4961" w:type="dxa"/>
            <w:shd w:val="clear" w:color="auto" w:fill="auto"/>
          </w:tcPr>
          <w:p w14:paraId="7E8D8CAC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5DFB152B" w14:textId="77777777" w:rsidTr="005F41F4">
        <w:tc>
          <w:tcPr>
            <w:tcW w:w="4786" w:type="dxa"/>
            <w:shd w:val="clear" w:color="auto" w:fill="auto"/>
          </w:tcPr>
          <w:p w14:paraId="0D5C1207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При выполнении закупаемых работ, оказании закупаемых услуг предусматривается поставка товара (выполнение работ, оказание услуг)</w:t>
            </w:r>
          </w:p>
        </w:tc>
        <w:tc>
          <w:tcPr>
            <w:tcW w:w="4961" w:type="dxa"/>
            <w:shd w:val="clear" w:color="auto" w:fill="auto"/>
          </w:tcPr>
          <w:p w14:paraId="202C490C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1B39CFFC" w14:textId="77777777" w:rsidTr="005F41F4">
        <w:tc>
          <w:tcPr>
            <w:tcW w:w="4786" w:type="dxa"/>
            <w:shd w:val="clear" w:color="auto" w:fill="auto"/>
          </w:tcPr>
          <w:p w14:paraId="0467FB3A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Код группы</w:t>
            </w:r>
          </w:p>
        </w:tc>
        <w:tc>
          <w:tcPr>
            <w:tcW w:w="4961" w:type="dxa"/>
            <w:shd w:val="clear" w:color="auto" w:fill="auto"/>
          </w:tcPr>
          <w:p w14:paraId="241D8310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281E02D1" w14:textId="77777777" w:rsidTr="005F41F4">
        <w:tc>
          <w:tcPr>
            <w:tcW w:w="4786" w:type="dxa"/>
            <w:shd w:val="clear" w:color="auto" w:fill="auto"/>
          </w:tcPr>
          <w:p w14:paraId="13ECC1DA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Наименование группы</w:t>
            </w:r>
          </w:p>
        </w:tc>
        <w:tc>
          <w:tcPr>
            <w:tcW w:w="4961" w:type="dxa"/>
            <w:shd w:val="clear" w:color="auto" w:fill="auto"/>
          </w:tcPr>
          <w:p w14:paraId="7CD590B9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0FB34AB4" w14:textId="77777777" w:rsidTr="005F41F4">
        <w:tc>
          <w:tcPr>
            <w:tcW w:w="4786" w:type="dxa"/>
            <w:shd w:val="clear" w:color="auto" w:fill="auto"/>
          </w:tcPr>
          <w:p w14:paraId="225EDE46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Код продукции</w:t>
            </w:r>
          </w:p>
        </w:tc>
        <w:tc>
          <w:tcPr>
            <w:tcW w:w="4961" w:type="dxa"/>
            <w:shd w:val="clear" w:color="auto" w:fill="auto"/>
          </w:tcPr>
          <w:p w14:paraId="2C81EECF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073878E4" w14:textId="77777777" w:rsidTr="005F41F4">
        <w:tc>
          <w:tcPr>
            <w:tcW w:w="4786" w:type="dxa"/>
            <w:shd w:val="clear" w:color="auto" w:fill="auto"/>
          </w:tcPr>
          <w:p w14:paraId="6C458426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ОКПД</w:t>
            </w:r>
          </w:p>
        </w:tc>
        <w:tc>
          <w:tcPr>
            <w:tcW w:w="4961" w:type="dxa"/>
            <w:shd w:val="clear" w:color="auto" w:fill="auto"/>
          </w:tcPr>
          <w:p w14:paraId="41EB9ED0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39BD311C" w14:textId="77777777" w:rsidTr="005F41F4">
        <w:tc>
          <w:tcPr>
            <w:tcW w:w="4786" w:type="dxa"/>
            <w:shd w:val="clear" w:color="auto" w:fill="auto"/>
          </w:tcPr>
          <w:p w14:paraId="1C8288D0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Код КТРУ </w:t>
            </w:r>
          </w:p>
        </w:tc>
        <w:tc>
          <w:tcPr>
            <w:tcW w:w="4961" w:type="dxa"/>
            <w:shd w:val="clear" w:color="auto" w:fill="auto"/>
          </w:tcPr>
          <w:p w14:paraId="56C76010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22B3511C" w14:textId="77777777" w:rsidTr="005F41F4">
        <w:tc>
          <w:tcPr>
            <w:tcW w:w="4786" w:type="dxa"/>
            <w:shd w:val="clear" w:color="auto" w:fill="auto"/>
          </w:tcPr>
          <w:p w14:paraId="2A11DD35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ОКВЭД</w:t>
            </w:r>
          </w:p>
        </w:tc>
        <w:tc>
          <w:tcPr>
            <w:tcW w:w="4961" w:type="dxa"/>
            <w:shd w:val="clear" w:color="auto" w:fill="auto"/>
          </w:tcPr>
          <w:p w14:paraId="0A601286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04A8B38C" w14:textId="77777777" w:rsidTr="005F41F4">
        <w:tc>
          <w:tcPr>
            <w:tcW w:w="4786" w:type="dxa"/>
            <w:shd w:val="clear" w:color="auto" w:fill="auto"/>
          </w:tcPr>
          <w:p w14:paraId="543B5C03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Наименование</w:t>
            </w:r>
          </w:p>
        </w:tc>
        <w:tc>
          <w:tcPr>
            <w:tcW w:w="4961" w:type="dxa"/>
            <w:shd w:val="clear" w:color="auto" w:fill="auto"/>
          </w:tcPr>
          <w:p w14:paraId="0445CBD1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15BC0BFE" w14:textId="77777777" w:rsidTr="005F41F4">
        <w:tc>
          <w:tcPr>
            <w:tcW w:w="4786" w:type="dxa"/>
            <w:shd w:val="clear" w:color="auto" w:fill="auto"/>
          </w:tcPr>
          <w:p w14:paraId="56FCB230" w14:textId="77777777" w:rsidR="00013AD4" w:rsidRPr="00BE4559" w:rsidRDefault="00013AD4" w:rsidP="005F41F4">
            <w:pPr>
              <w:jc w:val="both"/>
              <w:rPr>
                <w:rStyle w:val="af4"/>
                <w:rFonts w:ascii="PT Astra Serif" w:hAnsi="PT Astra Serif" w:cs="Calibri"/>
                <w:bCs/>
                <w:i w:val="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Единица измерения</w:t>
            </w:r>
          </w:p>
        </w:tc>
        <w:tc>
          <w:tcPr>
            <w:tcW w:w="4961" w:type="dxa"/>
            <w:shd w:val="clear" w:color="auto" w:fill="auto"/>
          </w:tcPr>
          <w:p w14:paraId="374CBB59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3028038D" w14:textId="77777777" w:rsidTr="005F41F4">
        <w:tc>
          <w:tcPr>
            <w:tcW w:w="4786" w:type="dxa"/>
            <w:shd w:val="clear" w:color="auto" w:fill="auto"/>
          </w:tcPr>
          <w:p w14:paraId="6A24CDC3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Количество</w:t>
            </w:r>
          </w:p>
        </w:tc>
        <w:tc>
          <w:tcPr>
            <w:tcW w:w="4961" w:type="dxa"/>
            <w:shd w:val="clear" w:color="auto" w:fill="auto"/>
          </w:tcPr>
          <w:p w14:paraId="20F69E6A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51A1AC00" w14:textId="77777777" w:rsidTr="005F41F4">
        <w:tc>
          <w:tcPr>
            <w:tcW w:w="4786" w:type="dxa"/>
            <w:shd w:val="clear" w:color="auto" w:fill="auto"/>
          </w:tcPr>
          <w:p w14:paraId="0A1D1729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Цена</w:t>
            </w:r>
          </w:p>
        </w:tc>
        <w:tc>
          <w:tcPr>
            <w:tcW w:w="4961" w:type="dxa"/>
            <w:shd w:val="clear" w:color="auto" w:fill="auto"/>
          </w:tcPr>
          <w:p w14:paraId="190E38B1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25933375" w14:textId="77777777" w:rsidTr="005F41F4">
        <w:tc>
          <w:tcPr>
            <w:tcW w:w="4786" w:type="dxa"/>
            <w:shd w:val="clear" w:color="auto" w:fill="auto"/>
          </w:tcPr>
          <w:p w14:paraId="425063B3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Тип объекта закупки</w:t>
            </w:r>
          </w:p>
        </w:tc>
        <w:tc>
          <w:tcPr>
            <w:tcW w:w="4961" w:type="dxa"/>
            <w:shd w:val="clear" w:color="auto" w:fill="auto"/>
          </w:tcPr>
          <w:p w14:paraId="210DB2DB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01CDAABE" w14:textId="77777777" w:rsidTr="005F41F4">
        <w:tc>
          <w:tcPr>
            <w:tcW w:w="4786" w:type="dxa"/>
            <w:shd w:val="clear" w:color="auto" w:fill="auto"/>
          </w:tcPr>
          <w:p w14:paraId="1B29D650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</w:rPr>
              <w:t>Знаки обслуживания</w:t>
            </w:r>
          </w:p>
        </w:tc>
        <w:tc>
          <w:tcPr>
            <w:tcW w:w="4961" w:type="dxa"/>
            <w:shd w:val="clear" w:color="auto" w:fill="auto"/>
          </w:tcPr>
          <w:p w14:paraId="2F0F877E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66DF503D" w14:textId="77777777" w:rsidTr="005F41F4">
        <w:tc>
          <w:tcPr>
            <w:tcW w:w="4786" w:type="dxa"/>
            <w:shd w:val="clear" w:color="auto" w:fill="auto"/>
          </w:tcPr>
          <w:p w14:paraId="4A1BF6D1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 xml:space="preserve">Способ указания объема выполнения работы, оказания услуги </w:t>
            </w:r>
          </w:p>
        </w:tc>
        <w:tc>
          <w:tcPr>
            <w:tcW w:w="4961" w:type="dxa"/>
            <w:shd w:val="clear" w:color="auto" w:fill="auto"/>
          </w:tcPr>
          <w:p w14:paraId="2DD887D2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7038F25E" w14:textId="77777777" w:rsidTr="005F41F4">
        <w:tc>
          <w:tcPr>
            <w:tcW w:w="4786" w:type="dxa"/>
            <w:shd w:val="clear" w:color="auto" w:fill="auto"/>
          </w:tcPr>
          <w:p w14:paraId="201622E8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Применение национального режима по ст.14 Закона №44-ФЗ</w:t>
            </w:r>
          </w:p>
        </w:tc>
        <w:tc>
          <w:tcPr>
            <w:tcW w:w="4961" w:type="dxa"/>
            <w:shd w:val="clear" w:color="auto" w:fill="auto"/>
          </w:tcPr>
          <w:p w14:paraId="0C45E398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2F84B5C6" w14:textId="77777777" w:rsidTr="005F41F4">
        <w:tc>
          <w:tcPr>
            <w:tcW w:w="4786" w:type="dxa"/>
            <w:shd w:val="clear" w:color="auto" w:fill="auto"/>
          </w:tcPr>
          <w:p w14:paraId="53B6EA2C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Запрет закупок товаров, происходящих из иностранных государств, выполняемых</w:t>
            </w:r>
          </w:p>
        </w:tc>
        <w:tc>
          <w:tcPr>
            <w:tcW w:w="4961" w:type="dxa"/>
            <w:shd w:val="clear" w:color="auto" w:fill="auto"/>
          </w:tcPr>
          <w:p w14:paraId="2B4274B9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2998DB64" w14:textId="77777777" w:rsidTr="005F41F4">
        <w:tc>
          <w:tcPr>
            <w:tcW w:w="4786" w:type="dxa"/>
            <w:shd w:val="clear" w:color="auto" w:fill="auto"/>
          </w:tcPr>
          <w:p w14:paraId="113E3B3C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Ограничение закупок товаров, происходящих из иностранных государств, выполняемых работ, оказываемых услуг иностранными лицами</w:t>
            </w:r>
          </w:p>
        </w:tc>
        <w:tc>
          <w:tcPr>
            <w:tcW w:w="4961" w:type="dxa"/>
            <w:shd w:val="clear" w:color="auto" w:fill="auto"/>
          </w:tcPr>
          <w:p w14:paraId="1B731928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215DE5CB" w14:textId="77777777" w:rsidTr="005F41F4">
        <w:tc>
          <w:tcPr>
            <w:tcW w:w="4786" w:type="dxa"/>
            <w:shd w:val="clear" w:color="auto" w:fill="auto"/>
          </w:tcPr>
          <w:p w14:paraId="68254638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Преимущество в отношении товаров российского происхождения, выполняемых работ, оказываемых услуг российскими лицами</w:t>
            </w:r>
          </w:p>
        </w:tc>
        <w:tc>
          <w:tcPr>
            <w:tcW w:w="4961" w:type="dxa"/>
            <w:shd w:val="clear" w:color="auto" w:fill="auto"/>
          </w:tcPr>
          <w:p w14:paraId="7903C9B4" w14:textId="77777777" w:rsidR="00013AD4" w:rsidRPr="00B92AC3" w:rsidRDefault="00013AD4" w:rsidP="005F41F4">
            <w:pPr>
              <w:jc w:val="both"/>
              <w:rPr>
                <w:rFonts w:ascii="PT Astra Serif" w:hAnsi="PT Astra Serif" w:cs="Calibri"/>
                <w:color w:val="FF0000"/>
                <w:sz w:val="24"/>
                <w:szCs w:val="24"/>
                <w:highlight w:val="yellow"/>
              </w:rPr>
            </w:pPr>
          </w:p>
        </w:tc>
      </w:tr>
      <w:tr w:rsidR="00013AD4" w:rsidRPr="00354BCB" w14:paraId="1F864175" w14:textId="77777777" w:rsidTr="005F41F4">
        <w:tc>
          <w:tcPr>
            <w:tcW w:w="4786" w:type="dxa"/>
            <w:shd w:val="clear" w:color="auto" w:fill="auto"/>
          </w:tcPr>
          <w:p w14:paraId="2A4569B3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Присутствуют обстоятельства, допускающие исключение, влекущее неприменение запрета, ограничения</w:t>
            </w:r>
          </w:p>
        </w:tc>
        <w:tc>
          <w:tcPr>
            <w:tcW w:w="4961" w:type="dxa"/>
            <w:shd w:val="clear" w:color="auto" w:fill="auto"/>
          </w:tcPr>
          <w:p w14:paraId="43F4C068" w14:textId="77777777" w:rsidR="00013AD4" w:rsidRPr="00B92AC3" w:rsidRDefault="00013AD4" w:rsidP="005F41F4">
            <w:pPr>
              <w:jc w:val="both"/>
              <w:rPr>
                <w:rFonts w:ascii="PT Astra Serif" w:hAnsi="PT Astra Serif" w:cs="Calibri"/>
                <w:color w:val="FF0000"/>
                <w:sz w:val="24"/>
                <w:szCs w:val="24"/>
                <w:highlight w:val="yellow"/>
              </w:rPr>
            </w:pPr>
          </w:p>
        </w:tc>
      </w:tr>
      <w:tr w:rsidR="00013AD4" w:rsidRPr="00354BCB" w14:paraId="0DFFF20B" w14:textId="77777777" w:rsidTr="005F41F4">
        <w:tc>
          <w:tcPr>
            <w:tcW w:w="4786" w:type="dxa"/>
            <w:shd w:val="clear" w:color="auto" w:fill="auto"/>
          </w:tcPr>
          <w:p w14:paraId="7C89D9A7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Обоснование невозможности соблюдения запрета, ограничения</w:t>
            </w:r>
          </w:p>
        </w:tc>
        <w:tc>
          <w:tcPr>
            <w:tcW w:w="4961" w:type="dxa"/>
            <w:shd w:val="clear" w:color="auto" w:fill="auto"/>
          </w:tcPr>
          <w:p w14:paraId="4F6FC5B1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28D0D3BD" w14:textId="77777777" w:rsidTr="005F41F4">
        <w:tc>
          <w:tcPr>
            <w:tcW w:w="4786" w:type="dxa"/>
            <w:shd w:val="clear" w:color="auto" w:fill="auto"/>
          </w:tcPr>
          <w:p w14:paraId="2EF54233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Типовые условия технического задания</w:t>
            </w:r>
          </w:p>
        </w:tc>
        <w:tc>
          <w:tcPr>
            <w:tcW w:w="4961" w:type="dxa"/>
            <w:shd w:val="clear" w:color="auto" w:fill="auto"/>
          </w:tcPr>
          <w:p w14:paraId="11F96CD5" w14:textId="77777777" w:rsidR="00013AD4" w:rsidRPr="00B92AC3" w:rsidRDefault="00013AD4" w:rsidP="005F41F4">
            <w:pPr>
              <w:jc w:val="both"/>
              <w:rPr>
                <w:rFonts w:ascii="PT Astra Serif" w:hAnsi="PT Astra Serif" w:cs="Calibri"/>
                <w:color w:val="FF0000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  <w:tr w:rsidR="00013AD4" w:rsidRPr="00354BCB" w14:paraId="73836F3F" w14:textId="77777777" w:rsidTr="005F41F4">
        <w:tc>
          <w:tcPr>
            <w:tcW w:w="4786" w:type="dxa"/>
            <w:shd w:val="clear" w:color="auto" w:fill="auto"/>
          </w:tcPr>
          <w:p w14:paraId="6E57C184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Номер раздела</w:t>
            </w:r>
          </w:p>
          <w:p w14:paraId="37A7C636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Наименование раздела</w:t>
            </w:r>
          </w:p>
          <w:p w14:paraId="3A6BD6C4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lastRenderedPageBreak/>
              <w:t>Список значений содержания раздела</w:t>
            </w:r>
          </w:p>
          <w:p w14:paraId="561AEC2D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Список значений содержания раздела</w:t>
            </w:r>
          </w:p>
          <w:p w14:paraId="61E3656B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Номер абзаца</w:t>
            </w:r>
          </w:p>
          <w:p w14:paraId="6BB6A95D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Содержание раздела</w:t>
            </w:r>
          </w:p>
        </w:tc>
        <w:tc>
          <w:tcPr>
            <w:tcW w:w="4961" w:type="dxa"/>
            <w:shd w:val="clear" w:color="auto" w:fill="auto"/>
          </w:tcPr>
          <w:p w14:paraId="598C396A" w14:textId="77777777" w:rsidR="00013AD4" w:rsidRPr="00B92AC3" w:rsidRDefault="00013AD4" w:rsidP="005F41F4">
            <w:pPr>
              <w:jc w:val="both"/>
              <w:rPr>
                <w:rFonts w:ascii="PT Astra Serif" w:hAnsi="PT Astra Serif" w:cs="Calibri"/>
                <w:color w:val="FF0000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  <w:tr w:rsidR="00013AD4" w:rsidRPr="00354BCB" w14:paraId="516AABF7" w14:textId="77777777" w:rsidTr="005F41F4">
        <w:tc>
          <w:tcPr>
            <w:tcW w:w="9747" w:type="dxa"/>
            <w:gridSpan w:val="2"/>
            <w:shd w:val="clear" w:color="auto" w:fill="auto"/>
          </w:tcPr>
          <w:p w14:paraId="144FB8A1" w14:textId="77777777" w:rsidR="00013AD4" w:rsidRPr="00BE4559" w:rsidRDefault="00013AD4" w:rsidP="005F41F4">
            <w:pPr>
              <w:jc w:val="center"/>
              <w:rPr>
                <w:rFonts w:ascii="PT Astra Serif" w:hAnsi="PT Astra Serif" w:cs="Calibri"/>
                <w:color w:val="FF000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 xml:space="preserve">Блок </w:t>
            </w:r>
            <w:r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«</w:t>
            </w: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Характеристики товара, работы, услуги</w:t>
            </w:r>
            <w:r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013AD4" w:rsidRPr="00354BCB" w14:paraId="23D3ECCF" w14:textId="77777777" w:rsidTr="005F41F4">
        <w:tc>
          <w:tcPr>
            <w:tcW w:w="9747" w:type="dxa"/>
            <w:gridSpan w:val="2"/>
            <w:shd w:val="clear" w:color="auto" w:fill="auto"/>
          </w:tcPr>
          <w:p w14:paraId="0453F468" w14:textId="77777777" w:rsidR="00013AD4" w:rsidRPr="00BE4559" w:rsidRDefault="00013AD4" w:rsidP="005F41F4">
            <w:pPr>
              <w:jc w:val="center"/>
              <w:rPr>
                <w:rFonts w:ascii="PT Astra Serif" w:hAnsi="PT Astra Serif" w:cs="Calibri"/>
                <w:color w:val="FF000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Характеристики товара, работы, услуги позиции ОКПД</w:t>
            </w:r>
          </w:p>
        </w:tc>
      </w:tr>
      <w:tr w:rsidR="00013AD4" w:rsidRPr="00354BCB" w14:paraId="212BF45C" w14:textId="77777777" w:rsidTr="005F41F4">
        <w:tc>
          <w:tcPr>
            <w:tcW w:w="4786" w:type="dxa"/>
            <w:shd w:val="clear" w:color="auto" w:fill="auto"/>
          </w:tcPr>
          <w:p w14:paraId="14308F6D" w14:textId="77777777" w:rsidR="00013AD4" w:rsidRPr="00321255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321255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 xml:space="preserve">Характеристики товара, работы, услуги из справочника характеристик КТРУ </w:t>
            </w:r>
          </w:p>
          <w:p w14:paraId="25FB145A" w14:textId="77777777" w:rsidR="00013AD4" w:rsidRPr="00321255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321255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Наименование характеристики товара, работы, услуги</w:t>
            </w:r>
          </w:p>
          <w:p w14:paraId="2C488CAD" w14:textId="77777777" w:rsidR="00013AD4" w:rsidRPr="00321255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321255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Тип характеристики</w:t>
            </w:r>
          </w:p>
          <w:p w14:paraId="7649835D" w14:textId="77777777" w:rsidR="00013AD4" w:rsidRPr="00321255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321255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Описание</w:t>
            </w:r>
          </w:p>
          <w:p w14:paraId="7D4181AA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321255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Инструкция по заполнению характеристик в заявке</w:t>
            </w:r>
          </w:p>
        </w:tc>
        <w:tc>
          <w:tcPr>
            <w:tcW w:w="4961" w:type="dxa"/>
            <w:shd w:val="clear" w:color="auto" w:fill="auto"/>
          </w:tcPr>
          <w:p w14:paraId="551852C3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</w:p>
        </w:tc>
      </w:tr>
      <w:tr w:rsidR="00013AD4" w:rsidRPr="00354BCB" w14:paraId="6DEDFCF0" w14:textId="77777777" w:rsidTr="005F41F4">
        <w:tc>
          <w:tcPr>
            <w:tcW w:w="9747" w:type="dxa"/>
            <w:gridSpan w:val="2"/>
            <w:shd w:val="clear" w:color="auto" w:fill="auto"/>
          </w:tcPr>
          <w:p w14:paraId="2E4A2804" w14:textId="77777777" w:rsidR="00013AD4" w:rsidRPr="00BE4559" w:rsidRDefault="00013AD4" w:rsidP="005F41F4">
            <w:pPr>
              <w:jc w:val="center"/>
              <w:rPr>
                <w:rFonts w:ascii="PT Astra Serif" w:hAnsi="PT Astra Serif" w:cs="Calibri"/>
                <w:color w:val="FF000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 xml:space="preserve">Блок </w:t>
            </w:r>
            <w:r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«</w:t>
            </w: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Характеристики товара, работы, услуги из справочника характеристик ТРУ</w:t>
            </w:r>
          </w:p>
        </w:tc>
      </w:tr>
      <w:tr w:rsidR="00013AD4" w:rsidRPr="00354BCB" w14:paraId="4637535B" w14:textId="77777777" w:rsidTr="005F41F4">
        <w:tc>
          <w:tcPr>
            <w:tcW w:w="9747" w:type="dxa"/>
            <w:gridSpan w:val="2"/>
            <w:shd w:val="clear" w:color="auto" w:fill="auto"/>
          </w:tcPr>
          <w:p w14:paraId="5E0D7B12" w14:textId="77777777" w:rsidR="00013AD4" w:rsidRPr="00BE4559" w:rsidRDefault="00013AD4" w:rsidP="005F41F4">
            <w:pPr>
              <w:jc w:val="center"/>
              <w:rPr>
                <w:rFonts w:ascii="PT Astra Serif" w:hAnsi="PT Astra Serif" w:cs="Calibri"/>
                <w:color w:val="FF0000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 xml:space="preserve">Блок </w:t>
            </w:r>
            <w:r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«</w:t>
            </w: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Характеристики товара, работы, услуги из справочника характеристик КТРУ</w:t>
            </w:r>
          </w:p>
        </w:tc>
      </w:tr>
      <w:tr w:rsidR="00013AD4" w:rsidRPr="00354BCB" w14:paraId="23298CCC" w14:textId="77777777" w:rsidTr="005F41F4">
        <w:tc>
          <w:tcPr>
            <w:tcW w:w="4786" w:type="dxa"/>
            <w:shd w:val="clear" w:color="auto" w:fill="auto"/>
          </w:tcPr>
          <w:p w14:paraId="5385A086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Характеристики товара, работы, услуги из справочника характеристик КТРУ</w:t>
            </w:r>
            <w:r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86C260C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Наименование характеристики товара, работы, услуги</w:t>
            </w:r>
          </w:p>
          <w:p w14:paraId="77FC6D60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Тип характеристики</w:t>
            </w:r>
          </w:p>
          <w:p w14:paraId="29FD05F8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Описание</w:t>
            </w:r>
          </w:p>
          <w:p w14:paraId="6ADACBF0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Инструкция по заполнению характеристик в заявке</w:t>
            </w:r>
          </w:p>
        </w:tc>
        <w:tc>
          <w:tcPr>
            <w:tcW w:w="4961" w:type="dxa"/>
            <w:shd w:val="clear" w:color="auto" w:fill="auto"/>
          </w:tcPr>
          <w:p w14:paraId="66CEB603" w14:textId="77777777" w:rsidR="00013AD4" w:rsidRPr="00B92AC3" w:rsidRDefault="00013AD4" w:rsidP="005F41F4">
            <w:pPr>
              <w:jc w:val="both"/>
              <w:rPr>
                <w:rFonts w:ascii="PT Astra Serif" w:hAnsi="PT Astra Serif" w:cs="Calibri"/>
                <w:color w:val="FF0000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  <w:tr w:rsidR="00013AD4" w:rsidRPr="00354BCB" w14:paraId="7E6DDDE5" w14:textId="77777777" w:rsidTr="005F41F4">
        <w:tc>
          <w:tcPr>
            <w:tcW w:w="4786" w:type="dxa"/>
            <w:shd w:val="clear" w:color="auto" w:fill="auto"/>
          </w:tcPr>
          <w:p w14:paraId="0C0B43AE" w14:textId="77777777" w:rsidR="00013AD4" w:rsidRPr="006C69CD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hyperlink r:id="rId27" w:tooltip="02_GZ_14934. Подвкладка &quot;Лекарственные препараты&quot; Редактора информации о позиции объекта закупки ЭД Решение, Заявка на закупку, Закупка, Потребность" w:history="1">
              <w:r w:rsidRPr="006C69CD">
                <w:rPr>
                  <w:rStyle w:val="af3"/>
                  <w:rFonts w:ascii="PT Astra Serif" w:hAnsi="PT Astra Serif" w:cs="Calibri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Подвкладка «Лекарственные препараты»</w:t>
              </w:r>
            </w:hyperlink>
          </w:p>
        </w:tc>
        <w:tc>
          <w:tcPr>
            <w:tcW w:w="4961" w:type="dxa"/>
            <w:shd w:val="clear" w:color="auto" w:fill="auto"/>
          </w:tcPr>
          <w:p w14:paraId="27302E53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480BFF2C" w14:textId="77777777" w:rsidTr="005F41F4">
        <w:tc>
          <w:tcPr>
            <w:tcW w:w="4786" w:type="dxa"/>
            <w:shd w:val="clear" w:color="auto" w:fill="auto"/>
          </w:tcPr>
          <w:p w14:paraId="57E69FCA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Тип ввода данных</w:t>
            </w:r>
          </w:p>
        </w:tc>
        <w:tc>
          <w:tcPr>
            <w:tcW w:w="4961" w:type="dxa"/>
            <w:shd w:val="clear" w:color="auto" w:fill="auto"/>
          </w:tcPr>
          <w:p w14:paraId="458CDD20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1044B925" w14:textId="77777777" w:rsidTr="005F41F4">
        <w:tc>
          <w:tcPr>
            <w:tcW w:w="4786" w:type="dxa"/>
            <w:shd w:val="clear" w:color="auto" w:fill="auto"/>
          </w:tcPr>
          <w:p w14:paraId="0F492011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Необходимо указание сведений об упаковке закупаемого лекарственного препарата</w:t>
            </w:r>
          </w:p>
        </w:tc>
        <w:tc>
          <w:tcPr>
            <w:tcW w:w="4961" w:type="dxa"/>
            <w:shd w:val="clear" w:color="auto" w:fill="auto"/>
          </w:tcPr>
          <w:p w14:paraId="035FE0EE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55A4644F" w14:textId="77777777" w:rsidTr="005F41F4">
        <w:tc>
          <w:tcPr>
            <w:tcW w:w="4786" w:type="dxa"/>
            <w:shd w:val="clear" w:color="auto" w:fill="auto"/>
          </w:tcPr>
          <w:p w14:paraId="377F7A23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Обоснование необходимости указания сведений об упаковке лекарственного препарата</w:t>
            </w:r>
          </w:p>
        </w:tc>
        <w:tc>
          <w:tcPr>
            <w:tcW w:w="4961" w:type="dxa"/>
            <w:shd w:val="clear" w:color="auto" w:fill="auto"/>
          </w:tcPr>
          <w:p w14:paraId="307D654F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455C8ACC" w14:textId="77777777" w:rsidTr="005F41F4">
        <w:tc>
          <w:tcPr>
            <w:tcW w:w="4786" w:type="dxa"/>
            <w:shd w:val="clear" w:color="auto" w:fill="auto"/>
          </w:tcPr>
          <w:p w14:paraId="1EA91806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Признак включения в реестр ЖНВЛП для основного варианта поставки</w:t>
            </w:r>
          </w:p>
        </w:tc>
        <w:tc>
          <w:tcPr>
            <w:tcW w:w="4961" w:type="dxa"/>
            <w:shd w:val="clear" w:color="auto" w:fill="auto"/>
          </w:tcPr>
          <w:p w14:paraId="580B522E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06D27471" w14:textId="77777777" w:rsidTr="005F41F4">
        <w:tc>
          <w:tcPr>
            <w:tcW w:w="4786" w:type="dxa"/>
            <w:shd w:val="clear" w:color="auto" w:fill="auto"/>
          </w:tcPr>
          <w:p w14:paraId="0A459705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06495E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Признак наличия в лекарственном препарате наркотических средств, психотропных веществ и их прекурсоров для основного варианта поставки</w:t>
            </w:r>
          </w:p>
        </w:tc>
        <w:tc>
          <w:tcPr>
            <w:tcW w:w="4961" w:type="dxa"/>
            <w:shd w:val="clear" w:color="auto" w:fill="auto"/>
          </w:tcPr>
          <w:p w14:paraId="2ABF454D" w14:textId="77777777" w:rsidR="00013AD4" w:rsidRPr="002F2B6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5A7E72A6" w14:textId="77777777" w:rsidTr="005F41F4">
        <w:tc>
          <w:tcPr>
            <w:tcW w:w="4786" w:type="dxa"/>
            <w:shd w:val="clear" w:color="auto" w:fill="auto"/>
          </w:tcPr>
          <w:p w14:paraId="52C9C1E1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Добавить сведения о лекарственных препаратах с учетом взаимозаменяемости</w:t>
            </w:r>
          </w:p>
        </w:tc>
        <w:tc>
          <w:tcPr>
            <w:tcW w:w="4961" w:type="dxa"/>
            <w:shd w:val="clear" w:color="auto" w:fill="auto"/>
          </w:tcPr>
          <w:p w14:paraId="211FC2BC" w14:textId="77777777" w:rsidR="00013AD4" w:rsidRPr="002F2B6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5DF1AFC9" w14:textId="77777777" w:rsidTr="005F41F4">
        <w:tc>
          <w:tcPr>
            <w:tcW w:w="4786" w:type="dxa"/>
            <w:shd w:val="clear" w:color="auto" w:fill="auto"/>
          </w:tcPr>
          <w:p w14:paraId="400127AA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Код группы взаимозаменяемости по справочнику ЕСКЛП</w:t>
            </w:r>
          </w:p>
        </w:tc>
        <w:tc>
          <w:tcPr>
            <w:tcW w:w="4961" w:type="dxa"/>
            <w:shd w:val="clear" w:color="auto" w:fill="auto"/>
          </w:tcPr>
          <w:p w14:paraId="075B8B0A" w14:textId="77777777" w:rsidR="00013AD4" w:rsidRPr="002F2B6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35E1DFDD" w14:textId="77777777" w:rsidTr="005F41F4">
        <w:tc>
          <w:tcPr>
            <w:tcW w:w="4786" w:type="dxa"/>
            <w:shd w:val="clear" w:color="auto" w:fill="auto"/>
          </w:tcPr>
          <w:p w14:paraId="1BF191DB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Наименование группы взаимозаменяемости</w:t>
            </w:r>
          </w:p>
        </w:tc>
        <w:tc>
          <w:tcPr>
            <w:tcW w:w="4961" w:type="dxa"/>
            <w:shd w:val="clear" w:color="auto" w:fill="auto"/>
          </w:tcPr>
          <w:p w14:paraId="1D753E40" w14:textId="77777777" w:rsidR="00013AD4" w:rsidRPr="002F2B6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3B904ED4" w14:textId="77777777" w:rsidTr="005F41F4">
        <w:tc>
          <w:tcPr>
            <w:tcW w:w="9747" w:type="dxa"/>
            <w:gridSpan w:val="2"/>
            <w:shd w:val="clear" w:color="auto" w:fill="auto"/>
          </w:tcPr>
          <w:p w14:paraId="3555E71F" w14:textId="77777777" w:rsidR="00013AD4" w:rsidRPr="00BE455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bCs/>
                <w:sz w:val="24"/>
                <w:szCs w:val="24"/>
                <w:shd w:val="clear" w:color="auto" w:fill="FFFFFF"/>
              </w:rPr>
              <w:t xml:space="preserve">Блок </w:t>
            </w:r>
            <w:r>
              <w:rPr>
                <w:rFonts w:ascii="PT Astra Serif" w:hAnsi="PT Astra Serif" w:cs="Calibri"/>
                <w:bCs/>
                <w:sz w:val="24"/>
                <w:szCs w:val="24"/>
                <w:shd w:val="clear" w:color="auto" w:fill="FFFFFF"/>
              </w:rPr>
              <w:t>«</w:t>
            </w:r>
            <w:r w:rsidRPr="00BE4559">
              <w:rPr>
                <w:rFonts w:ascii="PT Astra Serif" w:hAnsi="PT Astra Serif" w:cs="Calibri"/>
                <w:bCs/>
                <w:sz w:val="24"/>
                <w:szCs w:val="24"/>
                <w:shd w:val="clear" w:color="auto" w:fill="FFFFFF"/>
              </w:rPr>
              <w:t>Сведения о вариантах поставки лекарственных препаратов</w:t>
            </w:r>
            <w:r>
              <w:rPr>
                <w:rFonts w:ascii="PT Astra Serif" w:hAnsi="PT Astra Serif" w:cs="Calibri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013AD4" w:rsidRPr="00354BCB" w14:paraId="4DCF944D" w14:textId="77777777" w:rsidTr="005F41F4">
        <w:tc>
          <w:tcPr>
            <w:tcW w:w="4786" w:type="dxa"/>
            <w:shd w:val="clear" w:color="auto" w:fill="auto"/>
          </w:tcPr>
          <w:p w14:paraId="2A2CE832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Номер позиции МНН</w:t>
            </w:r>
          </w:p>
        </w:tc>
        <w:tc>
          <w:tcPr>
            <w:tcW w:w="4961" w:type="dxa"/>
            <w:shd w:val="clear" w:color="auto" w:fill="auto"/>
          </w:tcPr>
          <w:p w14:paraId="17D47D17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29234C90" w14:textId="77777777" w:rsidTr="005F41F4">
        <w:tc>
          <w:tcPr>
            <w:tcW w:w="4786" w:type="dxa"/>
            <w:shd w:val="clear" w:color="auto" w:fill="auto"/>
          </w:tcPr>
          <w:p w14:paraId="2F79299C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Внешний идентификатор комбинации из нескольких однокомпонентных препаратов</w:t>
            </w:r>
          </w:p>
        </w:tc>
        <w:tc>
          <w:tcPr>
            <w:tcW w:w="4961" w:type="dxa"/>
            <w:shd w:val="clear" w:color="auto" w:fill="auto"/>
          </w:tcPr>
          <w:p w14:paraId="563E2521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72B8D652" w14:textId="77777777" w:rsidTr="005F41F4">
        <w:tc>
          <w:tcPr>
            <w:tcW w:w="4786" w:type="dxa"/>
            <w:shd w:val="clear" w:color="auto" w:fill="auto"/>
          </w:tcPr>
          <w:p w14:paraId="4A3D0787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Сведения о лекарственном препарате в текстовой форме</w:t>
            </w:r>
          </w:p>
        </w:tc>
        <w:tc>
          <w:tcPr>
            <w:tcW w:w="4961" w:type="dxa"/>
            <w:shd w:val="clear" w:color="auto" w:fill="auto"/>
          </w:tcPr>
          <w:p w14:paraId="2256B05E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52DCB941" w14:textId="77777777" w:rsidTr="005F41F4">
        <w:tc>
          <w:tcPr>
            <w:tcW w:w="4786" w:type="dxa"/>
            <w:shd w:val="clear" w:color="auto" w:fill="auto"/>
          </w:tcPr>
          <w:p w14:paraId="3802EF44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Уникальный код МНН</w:t>
            </w:r>
          </w:p>
        </w:tc>
        <w:tc>
          <w:tcPr>
            <w:tcW w:w="4961" w:type="dxa"/>
            <w:shd w:val="clear" w:color="auto" w:fill="auto"/>
          </w:tcPr>
          <w:p w14:paraId="63A1D7B2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117B7B8D" w14:textId="77777777" w:rsidTr="005F41F4">
        <w:tc>
          <w:tcPr>
            <w:tcW w:w="4786" w:type="dxa"/>
            <w:shd w:val="clear" w:color="auto" w:fill="auto"/>
          </w:tcPr>
          <w:p w14:paraId="78BBDA89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Наименование МНН</w:t>
            </w:r>
          </w:p>
        </w:tc>
        <w:tc>
          <w:tcPr>
            <w:tcW w:w="4961" w:type="dxa"/>
            <w:shd w:val="clear" w:color="auto" w:fill="auto"/>
          </w:tcPr>
          <w:p w14:paraId="59BBB77F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29E72F37" w14:textId="77777777" w:rsidTr="005F41F4">
        <w:tc>
          <w:tcPr>
            <w:tcW w:w="4786" w:type="dxa"/>
            <w:shd w:val="clear" w:color="auto" w:fill="auto"/>
          </w:tcPr>
          <w:p w14:paraId="493F7FBA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Причина корректировки сведений о МНН</w:t>
            </w:r>
          </w:p>
        </w:tc>
        <w:tc>
          <w:tcPr>
            <w:tcW w:w="4961" w:type="dxa"/>
            <w:shd w:val="clear" w:color="auto" w:fill="auto"/>
          </w:tcPr>
          <w:p w14:paraId="2413E28E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4B5E7BAE" w14:textId="77777777" w:rsidTr="005F41F4">
        <w:tc>
          <w:tcPr>
            <w:tcW w:w="4786" w:type="dxa"/>
            <w:shd w:val="clear" w:color="auto" w:fill="auto"/>
          </w:tcPr>
          <w:p w14:paraId="250B0B5A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lastRenderedPageBreak/>
              <w:t>Комментарий или номер обращения в службу технической поддержки по причине корректировки сведений о МНН</w:t>
            </w:r>
          </w:p>
        </w:tc>
        <w:tc>
          <w:tcPr>
            <w:tcW w:w="4961" w:type="dxa"/>
            <w:shd w:val="clear" w:color="auto" w:fill="auto"/>
          </w:tcPr>
          <w:p w14:paraId="33BF4247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011B0CB8" w14:textId="77777777" w:rsidTr="005F41F4">
        <w:tc>
          <w:tcPr>
            <w:tcW w:w="4786" w:type="dxa"/>
            <w:shd w:val="clear" w:color="auto" w:fill="auto"/>
          </w:tcPr>
          <w:p w14:paraId="02BB8C8B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Ссылка на сведения о лекарственном препарате в ГРЛС (заполняется при корректировке МНН)</w:t>
            </w:r>
          </w:p>
        </w:tc>
        <w:tc>
          <w:tcPr>
            <w:tcW w:w="4961" w:type="dxa"/>
            <w:shd w:val="clear" w:color="auto" w:fill="auto"/>
          </w:tcPr>
          <w:p w14:paraId="700B6B2A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2B82513B" w14:textId="77777777" w:rsidTr="005F41F4">
        <w:tc>
          <w:tcPr>
            <w:tcW w:w="4786" w:type="dxa"/>
            <w:shd w:val="clear" w:color="auto" w:fill="auto"/>
          </w:tcPr>
          <w:p w14:paraId="05C3ACF7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Лекарственная форма</w:t>
            </w:r>
          </w:p>
        </w:tc>
        <w:tc>
          <w:tcPr>
            <w:tcW w:w="4961" w:type="dxa"/>
            <w:shd w:val="clear" w:color="auto" w:fill="auto"/>
          </w:tcPr>
          <w:p w14:paraId="3ECF2319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21A5E2D7" w14:textId="77777777" w:rsidTr="005F41F4">
        <w:tc>
          <w:tcPr>
            <w:tcW w:w="4786" w:type="dxa"/>
            <w:shd w:val="clear" w:color="auto" w:fill="auto"/>
          </w:tcPr>
          <w:p w14:paraId="4173022D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Полная форма дозировки</w:t>
            </w:r>
          </w:p>
        </w:tc>
        <w:tc>
          <w:tcPr>
            <w:tcW w:w="4961" w:type="dxa"/>
            <w:shd w:val="clear" w:color="auto" w:fill="auto"/>
          </w:tcPr>
          <w:p w14:paraId="74274599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277F35D4" w14:textId="77777777" w:rsidTr="005F41F4">
        <w:tc>
          <w:tcPr>
            <w:tcW w:w="4786" w:type="dxa"/>
            <w:shd w:val="clear" w:color="auto" w:fill="auto"/>
          </w:tcPr>
          <w:p w14:paraId="73FC0714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Единица измерения товара, введенная вручную</w:t>
            </w:r>
          </w:p>
        </w:tc>
        <w:tc>
          <w:tcPr>
            <w:tcW w:w="4961" w:type="dxa"/>
            <w:shd w:val="clear" w:color="auto" w:fill="auto"/>
          </w:tcPr>
          <w:p w14:paraId="26A87437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20A2667C" w14:textId="77777777" w:rsidTr="005F41F4">
        <w:tc>
          <w:tcPr>
            <w:tcW w:w="4786" w:type="dxa"/>
            <w:shd w:val="clear" w:color="auto" w:fill="auto"/>
          </w:tcPr>
          <w:p w14:paraId="5640C34E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Коэффициент кратности количества</w:t>
            </w:r>
          </w:p>
        </w:tc>
        <w:tc>
          <w:tcPr>
            <w:tcW w:w="4961" w:type="dxa"/>
            <w:shd w:val="clear" w:color="auto" w:fill="auto"/>
          </w:tcPr>
          <w:p w14:paraId="0D917782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5D787365" w14:textId="77777777" w:rsidTr="005F41F4">
        <w:tc>
          <w:tcPr>
            <w:tcW w:w="4786" w:type="dxa"/>
            <w:shd w:val="clear" w:color="auto" w:fill="auto"/>
          </w:tcPr>
          <w:p w14:paraId="114255A0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Цена за единицу товара</w:t>
            </w:r>
          </w:p>
        </w:tc>
        <w:tc>
          <w:tcPr>
            <w:tcW w:w="4961" w:type="dxa"/>
            <w:shd w:val="clear" w:color="auto" w:fill="auto"/>
          </w:tcPr>
          <w:p w14:paraId="38DBA5E7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7F995441" w14:textId="77777777" w:rsidTr="005F41F4">
        <w:tc>
          <w:tcPr>
            <w:tcW w:w="4786" w:type="dxa"/>
            <w:shd w:val="clear" w:color="auto" w:fill="auto"/>
          </w:tcPr>
          <w:p w14:paraId="70EFD9C8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Уникальный внешний код препарата</w:t>
            </w:r>
          </w:p>
        </w:tc>
        <w:tc>
          <w:tcPr>
            <w:tcW w:w="4961" w:type="dxa"/>
            <w:shd w:val="clear" w:color="auto" w:fill="auto"/>
          </w:tcPr>
          <w:p w14:paraId="3C82C3AB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6F518911" w14:textId="77777777" w:rsidTr="005F41F4">
        <w:tc>
          <w:tcPr>
            <w:tcW w:w="4786" w:type="dxa"/>
            <w:shd w:val="clear" w:color="auto" w:fill="auto"/>
          </w:tcPr>
          <w:p w14:paraId="38423959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Код препарата</w:t>
            </w:r>
          </w:p>
        </w:tc>
        <w:tc>
          <w:tcPr>
            <w:tcW w:w="4961" w:type="dxa"/>
            <w:shd w:val="clear" w:color="auto" w:fill="auto"/>
          </w:tcPr>
          <w:p w14:paraId="5F9EEF5C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003765AE" w14:textId="77777777" w:rsidTr="005F41F4">
        <w:tc>
          <w:tcPr>
            <w:tcW w:w="4786" w:type="dxa"/>
            <w:shd w:val="clear" w:color="auto" w:fill="auto"/>
          </w:tcPr>
          <w:p w14:paraId="2604398E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Торговое наименование</w:t>
            </w:r>
          </w:p>
        </w:tc>
        <w:tc>
          <w:tcPr>
            <w:tcW w:w="4961" w:type="dxa"/>
            <w:shd w:val="clear" w:color="auto" w:fill="auto"/>
          </w:tcPr>
          <w:p w14:paraId="0B20B11D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43A65150" w14:textId="77777777" w:rsidTr="005F41F4">
        <w:tc>
          <w:tcPr>
            <w:tcW w:w="4786" w:type="dxa"/>
            <w:shd w:val="clear" w:color="auto" w:fill="auto"/>
          </w:tcPr>
          <w:p w14:paraId="684463E7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Причина корректировки сведений о торговом наименовании</w:t>
            </w:r>
          </w:p>
        </w:tc>
        <w:tc>
          <w:tcPr>
            <w:tcW w:w="4961" w:type="dxa"/>
            <w:shd w:val="clear" w:color="auto" w:fill="auto"/>
          </w:tcPr>
          <w:p w14:paraId="22B98EC1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060B2A94" w14:textId="77777777" w:rsidTr="005F41F4">
        <w:tc>
          <w:tcPr>
            <w:tcW w:w="4786" w:type="dxa"/>
            <w:shd w:val="clear" w:color="auto" w:fill="auto"/>
          </w:tcPr>
          <w:p w14:paraId="5E8A43AD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Комментарий или номер обращения в службу технической поддержки по причине корректировки сведений о ТН</w:t>
            </w:r>
          </w:p>
        </w:tc>
        <w:tc>
          <w:tcPr>
            <w:tcW w:w="4961" w:type="dxa"/>
            <w:shd w:val="clear" w:color="auto" w:fill="auto"/>
          </w:tcPr>
          <w:p w14:paraId="795326FA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3E968113" w14:textId="77777777" w:rsidTr="005F41F4">
        <w:tc>
          <w:tcPr>
            <w:tcW w:w="4786" w:type="dxa"/>
            <w:shd w:val="clear" w:color="auto" w:fill="auto"/>
          </w:tcPr>
          <w:p w14:paraId="756D16A7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Ссылка на сведения о лекарственном препарате в ГРЛС</w:t>
            </w:r>
            <w:r w:rsidRPr="00BE4559">
              <w:rPr>
                <w:rFonts w:ascii="PT Astra Serif" w:hAnsi="PT Astra Serif" w:cs="Calibri"/>
                <w:sz w:val="24"/>
                <w:szCs w:val="24"/>
              </w:rPr>
              <w:br/>
            </w: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(заполняется при корректировке ТН)</w:t>
            </w:r>
          </w:p>
        </w:tc>
        <w:tc>
          <w:tcPr>
            <w:tcW w:w="4961" w:type="dxa"/>
            <w:shd w:val="clear" w:color="auto" w:fill="auto"/>
          </w:tcPr>
          <w:p w14:paraId="750AE8EB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5D2E3F6A" w14:textId="77777777" w:rsidTr="005F41F4">
        <w:tc>
          <w:tcPr>
            <w:tcW w:w="4786" w:type="dxa"/>
            <w:shd w:val="clear" w:color="auto" w:fill="auto"/>
          </w:tcPr>
          <w:p w14:paraId="2EE27990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Вид первичной упаковки</w:t>
            </w:r>
          </w:p>
        </w:tc>
        <w:tc>
          <w:tcPr>
            <w:tcW w:w="4961" w:type="dxa"/>
            <w:shd w:val="clear" w:color="auto" w:fill="auto"/>
          </w:tcPr>
          <w:p w14:paraId="415E63FA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61913398" w14:textId="77777777" w:rsidTr="005F41F4">
        <w:tc>
          <w:tcPr>
            <w:tcW w:w="4786" w:type="dxa"/>
            <w:shd w:val="clear" w:color="auto" w:fill="auto"/>
          </w:tcPr>
          <w:p w14:paraId="5243BE4B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 xml:space="preserve">Кнопка </w:t>
            </w:r>
            <w:r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«</w:t>
            </w: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выбор упаковки</w:t>
            </w:r>
            <w:r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961" w:type="dxa"/>
            <w:shd w:val="clear" w:color="auto" w:fill="auto"/>
          </w:tcPr>
          <w:p w14:paraId="0BE81599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6373C6C2" w14:textId="77777777" w:rsidTr="005F41F4">
        <w:tc>
          <w:tcPr>
            <w:tcW w:w="4786" w:type="dxa"/>
            <w:shd w:val="clear" w:color="auto" w:fill="auto"/>
          </w:tcPr>
          <w:p w14:paraId="1A754415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Количество лекарственных форм в первичной упаковке</w:t>
            </w:r>
          </w:p>
        </w:tc>
        <w:tc>
          <w:tcPr>
            <w:tcW w:w="4961" w:type="dxa"/>
            <w:shd w:val="clear" w:color="auto" w:fill="auto"/>
          </w:tcPr>
          <w:p w14:paraId="1FC1A8C1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33D4CDFA" w14:textId="77777777" w:rsidTr="005F41F4">
        <w:tc>
          <w:tcPr>
            <w:tcW w:w="4786" w:type="dxa"/>
            <w:shd w:val="clear" w:color="auto" w:fill="auto"/>
          </w:tcPr>
          <w:p w14:paraId="6B9CE7BA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Количество первичных упаковок в потребительской упаковке</w:t>
            </w:r>
          </w:p>
        </w:tc>
        <w:tc>
          <w:tcPr>
            <w:tcW w:w="4961" w:type="dxa"/>
            <w:shd w:val="clear" w:color="auto" w:fill="auto"/>
          </w:tcPr>
          <w:p w14:paraId="7D72AFF2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33071057" w14:textId="77777777" w:rsidTr="005F41F4">
        <w:tc>
          <w:tcPr>
            <w:tcW w:w="4786" w:type="dxa"/>
            <w:shd w:val="clear" w:color="auto" w:fill="auto"/>
          </w:tcPr>
          <w:p w14:paraId="05EEBB6D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Количество лекарственных форм в потребительской упаковке</w:t>
            </w:r>
          </w:p>
        </w:tc>
        <w:tc>
          <w:tcPr>
            <w:tcW w:w="4961" w:type="dxa"/>
            <w:shd w:val="clear" w:color="auto" w:fill="auto"/>
          </w:tcPr>
          <w:p w14:paraId="329902A4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757D1A3C" w14:textId="77777777" w:rsidTr="005F41F4">
        <w:tc>
          <w:tcPr>
            <w:tcW w:w="4786" w:type="dxa"/>
            <w:shd w:val="clear" w:color="auto" w:fill="auto"/>
          </w:tcPr>
          <w:p w14:paraId="310AAD60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Причина корректировки сведений о лекарственной форме, дозировке, упаковке или единице измерения</w:t>
            </w:r>
          </w:p>
        </w:tc>
        <w:tc>
          <w:tcPr>
            <w:tcW w:w="4961" w:type="dxa"/>
            <w:shd w:val="clear" w:color="auto" w:fill="auto"/>
          </w:tcPr>
          <w:p w14:paraId="01AA1891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22EA2E14" w14:textId="77777777" w:rsidTr="005F41F4">
        <w:tc>
          <w:tcPr>
            <w:tcW w:w="4786" w:type="dxa"/>
            <w:shd w:val="clear" w:color="auto" w:fill="auto"/>
          </w:tcPr>
          <w:p w14:paraId="5B646C67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Комментарий или номер обращения в службу технической поддержки по причине корректировки сведений о лекарственной форме, дозировке, упаковки или единицы измерения</w:t>
            </w:r>
          </w:p>
        </w:tc>
        <w:tc>
          <w:tcPr>
            <w:tcW w:w="4961" w:type="dxa"/>
            <w:shd w:val="clear" w:color="auto" w:fill="auto"/>
          </w:tcPr>
          <w:p w14:paraId="369F937F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4BCD7FB0" w14:textId="77777777" w:rsidTr="005F41F4">
        <w:tc>
          <w:tcPr>
            <w:tcW w:w="4786" w:type="dxa"/>
            <w:shd w:val="clear" w:color="auto" w:fill="auto"/>
          </w:tcPr>
          <w:p w14:paraId="0CF67EEC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Ссылка на сведения о лекарственном препарате в ГРЛС</w:t>
            </w:r>
            <w:r w:rsidRPr="00BE4559">
              <w:rPr>
                <w:rFonts w:ascii="PT Astra Serif" w:hAnsi="PT Astra Serif" w:cs="Calibri"/>
                <w:sz w:val="24"/>
                <w:szCs w:val="24"/>
              </w:rPr>
              <w:br/>
            </w: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(заполняется при корректировке лекарственной формы, дозировки, упаковки или единицы измерения)</w:t>
            </w:r>
          </w:p>
        </w:tc>
        <w:tc>
          <w:tcPr>
            <w:tcW w:w="4961" w:type="dxa"/>
            <w:shd w:val="clear" w:color="auto" w:fill="auto"/>
          </w:tcPr>
          <w:p w14:paraId="676FEC6A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77C7D135" w14:textId="77777777" w:rsidTr="005F41F4">
        <w:tc>
          <w:tcPr>
            <w:tcW w:w="4786" w:type="dxa"/>
            <w:shd w:val="clear" w:color="auto" w:fill="auto"/>
          </w:tcPr>
          <w:p w14:paraId="25A87355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Основной вариант поставки</w:t>
            </w:r>
          </w:p>
        </w:tc>
        <w:tc>
          <w:tcPr>
            <w:tcW w:w="4961" w:type="dxa"/>
            <w:shd w:val="clear" w:color="auto" w:fill="auto"/>
          </w:tcPr>
          <w:p w14:paraId="4A5D490A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14DD87F3" w14:textId="77777777" w:rsidTr="005F41F4">
        <w:tc>
          <w:tcPr>
            <w:tcW w:w="4786" w:type="dxa"/>
            <w:shd w:val="clear" w:color="auto" w:fill="auto"/>
          </w:tcPr>
          <w:p w14:paraId="47B1D085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Указать данные о количестве (объеме) закупаемого лекарственного препарата отличном от иных вариантов поставки лекарственного препарата</w:t>
            </w:r>
          </w:p>
        </w:tc>
        <w:tc>
          <w:tcPr>
            <w:tcW w:w="4961" w:type="dxa"/>
            <w:shd w:val="clear" w:color="auto" w:fill="auto"/>
          </w:tcPr>
          <w:p w14:paraId="0B99584F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313F0E18" w14:textId="77777777" w:rsidTr="005F41F4">
        <w:tc>
          <w:tcPr>
            <w:tcW w:w="4786" w:type="dxa"/>
            <w:shd w:val="clear" w:color="auto" w:fill="auto"/>
          </w:tcPr>
          <w:p w14:paraId="11B52011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 xml:space="preserve">Указать данные о количестве (объеме) закупаемого лекарственного препарата </w:t>
            </w: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lastRenderedPageBreak/>
              <w:t>отличном от иных вариантов поставки лекарственного препарата</w:t>
            </w:r>
          </w:p>
        </w:tc>
        <w:tc>
          <w:tcPr>
            <w:tcW w:w="4961" w:type="dxa"/>
            <w:shd w:val="clear" w:color="auto" w:fill="auto"/>
          </w:tcPr>
          <w:p w14:paraId="6C9BD4C9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201E846D" w14:textId="77777777" w:rsidTr="005F41F4">
        <w:tc>
          <w:tcPr>
            <w:tcW w:w="4786" w:type="dxa"/>
            <w:shd w:val="clear" w:color="auto" w:fill="auto"/>
          </w:tcPr>
          <w:p w14:paraId="5B0C77EC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Количество (объем) закупаемого лекарственного препарата</w:t>
            </w:r>
          </w:p>
        </w:tc>
        <w:tc>
          <w:tcPr>
            <w:tcW w:w="4961" w:type="dxa"/>
            <w:shd w:val="clear" w:color="auto" w:fill="auto"/>
          </w:tcPr>
          <w:p w14:paraId="08618456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02669088" w14:textId="77777777" w:rsidTr="005F41F4">
        <w:tc>
          <w:tcPr>
            <w:tcW w:w="9747" w:type="dxa"/>
            <w:gridSpan w:val="2"/>
            <w:shd w:val="clear" w:color="auto" w:fill="auto"/>
          </w:tcPr>
          <w:p w14:paraId="4DCB1161" w14:textId="77777777" w:rsidR="00013AD4" w:rsidRPr="00354BCB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  <w:r w:rsidRPr="007412A4">
              <w:rPr>
                <w:rFonts w:ascii="PT Astra Serif" w:hAnsi="PT Astra Serif" w:cs="Calibri"/>
                <w:sz w:val="24"/>
                <w:szCs w:val="24"/>
              </w:rPr>
              <w:t xml:space="preserve">Вкладка </w:t>
            </w:r>
            <w:r>
              <w:rPr>
                <w:rFonts w:ascii="PT Astra Serif" w:hAnsi="PT Astra Serif" w:cs="Calibri"/>
                <w:sz w:val="24"/>
                <w:szCs w:val="24"/>
              </w:rPr>
              <w:t>«</w:t>
            </w:r>
            <w:r w:rsidRPr="007412A4">
              <w:rPr>
                <w:rFonts w:ascii="PT Astra Serif" w:hAnsi="PT Astra Serif" w:cs="Calibri"/>
                <w:sz w:val="24"/>
                <w:szCs w:val="24"/>
              </w:rPr>
              <w:t>График оплаты и поставки</w:t>
            </w:r>
            <w:r>
              <w:rPr>
                <w:rFonts w:ascii="PT Astra Serif" w:hAnsi="PT Astra Serif" w:cs="Calibri"/>
                <w:sz w:val="24"/>
                <w:szCs w:val="24"/>
              </w:rPr>
              <w:t>»</w:t>
            </w:r>
          </w:p>
        </w:tc>
      </w:tr>
      <w:tr w:rsidR="00013AD4" w:rsidRPr="00354BCB" w14:paraId="4703A436" w14:textId="77777777" w:rsidTr="005F41F4">
        <w:tc>
          <w:tcPr>
            <w:tcW w:w="4786" w:type="dxa"/>
            <w:shd w:val="clear" w:color="auto" w:fill="auto"/>
          </w:tcPr>
          <w:p w14:paraId="33C3602A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Источник финансирования</w:t>
            </w:r>
          </w:p>
        </w:tc>
        <w:tc>
          <w:tcPr>
            <w:tcW w:w="4961" w:type="dxa"/>
            <w:shd w:val="clear" w:color="auto" w:fill="auto"/>
          </w:tcPr>
          <w:p w14:paraId="694CEBEC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5E4C0973" w14:textId="77777777" w:rsidTr="005F41F4">
        <w:tc>
          <w:tcPr>
            <w:tcW w:w="4786" w:type="dxa"/>
            <w:shd w:val="clear" w:color="auto" w:fill="auto"/>
          </w:tcPr>
          <w:p w14:paraId="71BF7F89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Год</w:t>
            </w:r>
          </w:p>
        </w:tc>
        <w:tc>
          <w:tcPr>
            <w:tcW w:w="4961" w:type="dxa"/>
            <w:shd w:val="clear" w:color="auto" w:fill="auto"/>
          </w:tcPr>
          <w:p w14:paraId="5A8C9564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67F018EA" w14:textId="77777777" w:rsidTr="005F41F4">
        <w:tc>
          <w:tcPr>
            <w:tcW w:w="4786" w:type="dxa"/>
            <w:shd w:val="clear" w:color="auto" w:fill="auto"/>
          </w:tcPr>
          <w:p w14:paraId="26135EBD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Смета</w:t>
            </w:r>
          </w:p>
        </w:tc>
        <w:tc>
          <w:tcPr>
            <w:tcW w:w="4961" w:type="dxa"/>
            <w:shd w:val="clear" w:color="auto" w:fill="auto"/>
          </w:tcPr>
          <w:p w14:paraId="502649F5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172F4123" w14:textId="77777777" w:rsidTr="005F41F4">
        <w:tc>
          <w:tcPr>
            <w:tcW w:w="4786" w:type="dxa"/>
            <w:shd w:val="clear" w:color="auto" w:fill="auto"/>
          </w:tcPr>
          <w:p w14:paraId="00F8ABD8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Получатель</w:t>
            </w:r>
          </w:p>
        </w:tc>
        <w:tc>
          <w:tcPr>
            <w:tcW w:w="4961" w:type="dxa"/>
            <w:shd w:val="clear" w:color="auto" w:fill="auto"/>
          </w:tcPr>
          <w:p w14:paraId="5EE520FC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7BA4B9F1" w14:textId="77777777" w:rsidTr="005F41F4">
        <w:tc>
          <w:tcPr>
            <w:tcW w:w="4786" w:type="dxa"/>
            <w:shd w:val="clear" w:color="auto" w:fill="auto"/>
          </w:tcPr>
          <w:p w14:paraId="0AE295A3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Код ОКС</w:t>
            </w:r>
          </w:p>
        </w:tc>
        <w:tc>
          <w:tcPr>
            <w:tcW w:w="4961" w:type="dxa"/>
            <w:shd w:val="clear" w:color="auto" w:fill="auto"/>
          </w:tcPr>
          <w:p w14:paraId="3193515A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68F0BB23" w14:textId="77777777" w:rsidTr="005F41F4">
        <w:tc>
          <w:tcPr>
            <w:tcW w:w="4786" w:type="dxa"/>
            <w:shd w:val="clear" w:color="auto" w:fill="auto"/>
          </w:tcPr>
          <w:p w14:paraId="797E40FE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КВСР</w:t>
            </w:r>
          </w:p>
        </w:tc>
        <w:tc>
          <w:tcPr>
            <w:tcW w:w="4961" w:type="dxa"/>
            <w:shd w:val="clear" w:color="auto" w:fill="auto"/>
          </w:tcPr>
          <w:p w14:paraId="7B904695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546AC5D6" w14:textId="77777777" w:rsidTr="005F41F4">
        <w:tc>
          <w:tcPr>
            <w:tcW w:w="4786" w:type="dxa"/>
            <w:shd w:val="clear" w:color="auto" w:fill="auto"/>
          </w:tcPr>
          <w:p w14:paraId="7648150A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КФСР</w:t>
            </w:r>
          </w:p>
        </w:tc>
        <w:tc>
          <w:tcPr>
            <w:tcW w:w="4961" w:type="dxa"/>
            <w:shd w:val="clear" w:color="auto" w:fill="auto"/>
          </w:tcPr>
          <w:p w14:paraId="465C0CFB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629AE707" w14:textId="77777777" w:rsidTr="005F41F4">
        <w:tc>
          <w:tcPr>
            <w:tcW w:w="4786" w:type="dxa"/>
            <w:shd w:val="clear" w:color="auto" w:fill="auto"/>
          </w:tcPr>
          <w:p w14:paraId="1F34759D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КЦСР</w:t>
            </w:r>
          </w:p>
        </w:tc>
        <w:tc>
          <w:tcPr>
            <w:tcW w:w="4961" w:type="dxa"/>
            <w:shd w:val="clear" w:color="auto" w:fill="auto"/>
          </w:tcPr>
          <w:p w14:paraId="3A90DDD4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019068CD" w14:textId="77777777" w:rsidTr="005F41F4">
        <w:tc>
          <w:tcPr>
            <w:tcW w:w="4786" w:type="dxa"/>
            <w:shd w:val="clear" w:color="auto" w:fill="auto"/>
          </w:tcPr>
          <w:p w14:paraId="6B9DEFA7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Национальный проект</w:t>
            </w:r>
          </w:p>
        </w:tc>
        <w:tc>
          <w:tcPr>
            <w:tcW w:w="4961" w:type="dxa"/>
            <w:shd w:val="clear" w:color="auto" w:fill="auto"/>
          </w:tcPr>
          <w:p w14:paraId="24FFBA07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5ED106D7" w14:textId="77777777" w:rsidTr="005F41F4">
        <w:tc>
          <w:tcPr>
            <w:tcW w:w="4786" w:type="dxa"/>
            <w:shd w:val="clear" w:color="auto" w:fill="auto"/>
          </w:tcPr>
          <w:p w14:paraId="1C11342D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Федеральный проект</w:t>
            </w:r>
          </w:p>
        </w:tc>
        <w:tc>
          <w:tcPr>
            <w:tcW w:w="4961" w:type="dxa"/>
            <w:shd w:val="clear" w:color="auto" w:fill="auto"/>
          </w:tcPr>
          <w:p w14:paraId="5B0B6290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59EB2BDE" w14:textId="77777777" w:rsidTr="005F41F4">
        <w:tc>
          <w:tcPr>
            <w:tcW w:w="4786" w:type="dxa"/>
            <w:shd w:val="clear" w:color="auto" w:fill="auto"/>
          </w:tcPr>
          <w:p w14:paraId="14004412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КВР</w:t>
            </w:r>
          </w:p>
        </w:tc>
        <w:tc>
          <w:tcPr>
            <w:tcW w:w="4961" w:type="dxa"/>
            <w:shd w:val="clear" w:color="auto" w:fill="auto"/>
          </w:tcPr>
          <w:p w14:paraId="69401179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07013FE7" w14:textId="77777777" w:rsidTr="005F41F4">
        <w:tc>
          <w:tcPr>
            <w:tcW w:w="4786" w:type="dxa"/>
            <w:shd w:val="clear" w:color="auto" w:fill="auto"/>
          </w:tcPr>
          <w:p w14:paraId="2DFEC67B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КОСГУ</w:t>
            </w:r>
          </w:p>
        </w:tc>
        <w:tc>
          <w:tcPr>
            <w:tcW w:w="4961" w:type="dxa"/>
            <w:shd w:val="clear" w:color="auto" w:fill="auto"/>
          </w:tcPr>
          <w:p w14:paraId="22112691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7D3E8A7F" w14:textId="77777777" w:rsidTr="005F41F4">
        <w:tc>
          <w:tcPr>
            <w:tcW w:w="4786" w:type="dxa"/>
            <w:shd w:val="clear" w:color="auto" w:fill="auto"/>
          </w:tcPr>
          <w:p w14:paraId="55FD2F5F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Доп. ФК</w:t>
            </w:r>
          </w:p>
        </w:tc>
        <w:tc>
          <w:tcPr>
            <w:tcW w:w="4961" w:type="dxa"/>
            <w:shd w:val="clear" w:color="auto" w:fill="auto"/>
          </w:tcPr>
          <w:p w14:paraId="6D0F4107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16B1D36F" w14:textId="77777777" w:rsidTr="005F41F4">
        <w:tc>
          <w:tcPr>
            <w:tcW w:w="4786" w:type="dxa"/>
            <w:shd w:val="clear" w:color="auto" w:fill="auto"/>
          </w:tcPr>
          <w:p w14:paraId="63542C23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Доп. ЭК</w:t>
            </w:r>
          </w:p>
        </w:tc>
        <w:tc>
          <w:tcPr>
            <w:tcW w:w="4961" w:type="dxa"/>
            <w:shd w:val="clear" w:color="auto" w:fill="auto"/>
          </w:tcPr>
          <w:p w14:paraId="2F2E1A40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4FB828AC" w14:textId="77777777" w:rsidTr="005F41F4">
        <w:tc>
          <w:tcPr>
            <w:tcW w:w="4786" w:type="dxa"/>
            <w:shd w:val="clear" w:color="auto" w:fill="auto"/>
          </w:tcPr>
          <w:p w14:paraId="3F08F60F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Доп. КР</w:t>
            </w:r>
          </w:p>
        </w:tc>
        <w:tc>
          <w:tcPr>
            <w:tcW w:w="4961" w:type="dxa"/>
            <w:shd w:val="clear" w:color="auto" w:fill="auto"/>
          </w:tcPr>
          <w:p w14:paraId="55D461C8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3EB70536" w14:textId="77777777" w:rsidTr="005F41F4">
        <w:tc>
          <w:tcPr>
            <w:tcW w:w="4786" w:type="dxa"/>
            <w:shd w:val="clear" w:color="auto" w:fill="auto"/>
          </w:tcPr>
          <w:p w14:paraId="66FD215A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Код цели</w:t>
            </w:r>
          </w:p>
        </w:tc>
        <w:tc>
          <w:tcPr>
            <w:tcW w:w="4961" w:type="dxa"/>
            <w:shd w:val="clear" w:color="auto" w:fill="auto"/>
          </w:tcPr>
          <w:p w14:paraId="17F575DB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4D9AEF8C" w14:textId="77777777" w:rsidTr="005F41F4">
        <w:tc>
          <w:tcPr>
            <w:tcW w:w="4786" w:type="dxa"/>
            <w:shd w:val="clear" w:color="auto" w:fill="auto"/>
          </w:tcPr>
          <w:p w14:paraId="0E4FBA5E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КВФО</w:t>
            </w:r>
          </w:p>
        </w:tc>
        <w:tc>
          <w:tcPr>
            <w:tcW w:w="4961" w:type="dxa"/>
            <w:shd w:val="clear" w:color="auto" w:fill="auto"/>
          </w:tcPr>
          <w:p w14:paraId="23AD6225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0562AD6E" w14:textId="77777777" w:rsidTr="005F41F4">
        <w:tc>
          <w:tcPr>
            <w:tcW w:w="4786" w:type="dxa"/>
            <w:shd w:val="clear" w:color="auto" w:fill="auto"/>
          </w:tcPr>
          <w:p w14:paraId="4BE499FC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Бюджет</w:t>
            </w:r>
          </w:p>
        </w:tc>
        <w:tc>
          <w:tcPr>
            <w:tcW w:w="4961" w:type="dxa"/>
            <w:shd w:val="clear" w:color="auto" w:fill="auto"/>
          </w:tcPr>
          <w:p w14:paraId="1BF4475E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7060484E" w14:textId="77777777" w:rsidTr="005F41F4">
        <w:tc>
          <w:tcPr>
            <w:tcW w:w="9747" w:type="dxa"/>
            <w:gridSpan w:val="2"/>
            <w:shd w:val="clear" w:color="auto" w:fill="auto"/>
          </w:tcPr>
          <w:p w14:paraId="35A404FE" w14:textId="77777777" w:rsidR="00013AD4" w:rsidRPr="00BE455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 xml:space="preserve">Блок </w:t>
            </w:r>
            <w:r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«</w:t>
            </w: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График оплаты</w:t>
            </w:r>
            <w:r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013AD4" w:rsidRPr="00354BCB" w14:paraId="7FC06F07" w14:textId="77777777" w:rsidTr="005F41F4">
        <w:tc>
          <w:tcPr>
            <w:tcW w:w="4786" w:type="dxa"/>
            <w:shd w:val="clear" w:color="auto" w:fill="auto"/>
          </w:tcPr>
          <w:p w14:paraId="38C2D5D7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4961" w:type="dxa"/>
            <w:shd w:val="clear" w:color="auto" w:fill="auto"/>
          </w:tcPr>
          <w:p w14:paraId="25927C8A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10D21360" w14:textId="77777777" w:rsidTr="005F41F4">
        <w:tc>
          <w:tcPr>
            <w:tcW w:w="4786" w:type="dxa"/>
            <w:shd w:val="clear" w:color="auto" w:fill="auto"/>
          </w:tcPr>
          <w:p w14:paraId="147068E4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Сумма</w:t>
            </w:r>
          </w:p>
        </w:tc>
        <w:tc>
          <w:tcPr>
            <w:tcW w:w="4961" w:type="dxa"/>
            <w:shd w:val="clear" w:color="auto" w:fill="auto"/>
          </w:tcPr>
          <w:p w14:paraId="3774A45B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71EB45D9" w14:textId="77777777" w:rsidTr="005F41F4">
        <w:tc>
          <w:tcPr>
            <w:tcW w:w="9747" w:type="dxa"/>
            <w:gridSpan w:val="2"/>
            <w:shd w:val="clear" w:color="auto" w:fill="auto"/>
          </w:tcPr>
          <w:p w14:paraId="663DF4F5" w14:textId="77777777" w:rsidR="00013AD4" w:rsidRPr="00BE455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 xml:space="preserve">Блок </w:t>
            </w:r>
            <w:r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«</w:t>
            </w: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Место поставки</w:t>
            </w:r>
            <w:r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013AD4" w:rsidRPr="00354BCB" w14:paraId="6BC401B7" w14:textId="77777777" w:rsidTr="005F41F4">
        <w:tc>
          <w:tcPr>
            <w:tcW w:w="4786" w:type="dxa"/>
            <w:shd w:val="clear" w:color="auto" w:fill="auto"/>
          </w:tcPr>
          <w:p w14:paraId="69E396C8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Место поставки. Строка №</w:t>
            </w:r>
          </w:p>
        </w:tc>
        <w:tc>
          <w:tcPr>
            <w:tcW w:w="4961" w:type="dxa"/>
            <w:shd w:val="clear" w:color="auto" w:fill="auto"/>
          </w:tcPr>
          <w:p w14:paraId="5B1C67B9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24FCCBA5" w14:textId="77777777" w:rsidTr="005F41F4">
        <w:tc>
          <w:tcPr>
            <w:tcW w:w="4786" w:type="dxa"/>
            <w:shd w:val="clear" w:color="auto" w:fill="auto"/>
          </w:tcPr>
          <w:p w14:paraId="5982BDB1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 xml:space="preserve">Подблок </w:t>
            </w:r>
            <w:r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«</w:t>
            </w: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Общие сведения</w:t>
            </w:r>
            <w:r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961" w:type="dxa"/>
            <w:shd w:val="clear" w:color="auto" w:fill="auto"/>
          </w:tcPr>
          <w:p w14:paraId="07B42504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1236365C" w14:textId="77777777" w:rsidTr="005F41F4">
        <w:tc>
          <w:tcPr>
            <w:tcW w:w="4786" w:type="dxa"/>
            <w:shd w:val="clear" w:color="auto" w:fill="auto"/>
          </w:tcPr>
          <w:p w14:paraId="111D2D78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Получатель</w:t>
            </w:r>
          </w:p>
        </w:tc>
        <w:tc>
          <w:tcPr>
            <w:tcW w:w="4961" w:type="dxa"/>
            <w:shd w:val="clear" w:color="auto" w:fill="auto"/>
          </w:tcPr>
          <w:p w14:paraId="276614BC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734E50C0" w14:textId="77777777" w:rsidTr="005F41F4">
        <w:tc>
          <w:tcPr>
            <w:tcW w:w="4786" w:type="dxa"/>
            <w:shd w:val="clear" w:color="auto" w:fill="auto"/>
          </w:tcPr>
          <w:p w14:paraId="44D01487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 xml:space="preserve">Подблок </w:t>
            </w:r>
            <w:r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«</w:t>
            </w: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Сведения о месте поставки, выполнения работы, оказания услуги</w:t>
            </w:r>
            <w:r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961" w:type="dxa"/>
            <w:shd w:val="clear" w:color="auto" w:fill="auto"/>
          </w:tcPr>
          <w:p w14:paraId="7DB06637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0A286CC3" w14:textId="77777777" w:rsidTr="005F41F4">
        <w:tc>
          <w:tcPr>
            <w:tcW w:w="4786" w:type="dxa"/>
            <w:shd w:val="clear" w:color="auto" w:fill="auto"/>
          </w:tcPr>
          <w:p w14:paraId="1E7CD0DC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Страна</w:t>
            </w:r>
          </w:p>
        </w:tc>
        <w:tc>
          <w:tcPr>
            <w:tcW w:w="4961" w:type="dxa"/>
            <w:shd w:val="clear" w:color="auto" w:fill="auto"/>
          </w:tcPr>
          <w:p w14:paraId="35654C2F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6F5C49A0" w14:textId="77777777" w:rsidTr="005F41F4">
        <w:tc>
          <w:tcPr>
            <w:tcW w:w="4786" w:type="dxa"/>
            <w:shd w:val="clear" w:color="auto" w:fill="auto"/>
          </w:tcPr>
          <w:p w14:paraId="4BE12578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Выбрать адрес из:</w:t>
            </w:r>
          </w:p>
        </w:tc>
        <w:tc>
          <w:tcPr>
            <w:tcW w:w="4961" w:type="dxa"/>
            <w:shd w:val="clear" w:color="auto" w:fill="auto"/>
          </w:tcPr>
          <w:p w14:paraId="17674204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2F4F954A" w14:textId="77777777" w:rsidTr="005F41F4">
        <w:tc>
          <w:tcPr>
            <w:tcW w:w="4786" w:type="dxa"/>
            <w:shd w:val="clear" w:color="auto" w:fill="auto"/>
          </w:tcPr>
          <w:p w14:paraId="4281657A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GUID ГАР:</w:t>
            </w:r>
          </w:p>
        </w:tc>
        <w:tc>
          <w:tcPr>
            <w:tcW w:w="4961" w:type="dxa"/>
            <w:shd w:val="clear" w:color="auto" w:fill="auto"/>
          </w:tcPr>
          <w:p w14:paraId="791ED7F4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3FD6DD91" w14:textId="77777777" w:rsidTr="005F41F4">
        <w:tc>
          <w:tcPr>
            <w:tcW w:w="4786" w:type="dxa"/>
            <w:shd w:val="clear" w:color="auto" w:fill="auto"/>
          </w:tcPr>
          <w:p w14:paraId="1B1F1638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Адрес поставки</w:t>
            </w:r>
          </w:p>
        </w:tc>
        <w:tc>
          <w:tcPr>
            <w:tcW w:w="4961" w:type="dxa"/>
            <w:shd w:val="clear" w:color="auto" w:fill="auto"/>
          </w:tcPr>
          <w:p w14:paraId="12A4301F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46D8E7A9" w14:textId="77777777" w:rsidTr="005F41F4">
        <w:tc>
          <w:tcPr>
            <w:tcW w:w="4786" w:type="dxa"/>
            <w:shd w:val="clear" w:color="auto" w:fill="auto"/>
          </w:tcPr>
          <w:p w14:paraId="30FEE861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Дополнительная информация об адресе</w:t>
            </w:r>
          </w:p>
        </w:tc>
        <w:tc>
          <w:tcPr>
            <w:tcW w:w="4961" w:type="dxa"/>
            <w:shd w:val="clear" w:color="auto" w:fill="auto"/>
          </w:tcPr>
          <w:p w14:paraId="3E25AFE0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799FDDA3" w14:textId="77777777" w:rsidTr="005F41F4">
        <w:tc>
          <w:tcPr>
            <w:tcW w:w="4786" w:type="dxa"/>
            <w:shd w:val="clear" w:color="auto" w:fill="auto"/>
          </w:tcPr>
          <w:p w14:paraId="0A3C1C95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Сумма поставки</w:t>
            </w:r>
          </w:p>
        </w:tc>
        <w:tc>
          <w:tcPr>
            <w:tcW w:w="4961" w:type="dxa"/>
            <w:shd w:val="clear" w:color="auto" w:fill="auto"/>
          </w:tcPr>
          <w:p w14:paraId="3F213FF8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6F15073B" w14:textId="77777777" w:rsidTr="005F41F4">
        <w:tc>
          <w:tcPr>
            <w:tcW w:w="9747" w:type="dxa"/>
            <w:gridSpan w:val="2"/>
            <w:shd w:val="clear" w:color="auto" w:fill="auto"/>
          </w:tcPr>
          <w:p w14:paraId="0506C089" w14:textId="77777777" w:rsidR="00013AD4" w:rsidRPr="00BE455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 xml:space="preserve">Блок </w:t>
            </w:r>
            <w:r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«</w:t>
            </w: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График поставки</w:t>
            </w:r>
            <w:r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013AD4" w:rsidRPr="00354BCB" w14:paraId="7E843C03" w14:textId="77777777" w:rsidTr="005F41F4">
        <w:tc>
          <w:tcPr>
            <w:tcW w:w="4786" w:type="dxa"/>
            <w:shd w:val="clear" w:color="auto" w:fill="auto"/>
          </w:tcPr>
          <w:p w14:paraId="14C35CDF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bCs/>
                <w:sz w:val="24"/>
                <w:szCs w:val="24"/>
                <w:shd w:val="clear" w:color="auto" w:fill="FFFFFF"/>
              </w:rPr>
              <w:t>Лот</w:t>
            </w:r>
          </w:p>
        </w:tc>
        <w:tc>
          <w:tcPr>
            <w:tcW w:w="4961" w:type="dxa"/>
            <w:shd w:val="clear" w:color="auto" w:fill="auto"/>
          </w:tcPr>
          <w:p w14:paraId="25CE82FF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46FA68B8" w14:textId="77777777" w:rsidTr="005F41F4">
        <w:tc>
          <w:tcPr>
            <w:tcW w:w="4786" w:type="dxa"/>
            <w:shd w:val="clear" w:color="auto" w:fill="auto"/>
          </w:tcPr>
          <w:p w14:paraId="31FF34F4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bCs/>
                <w:sz w:val="24"/>
                <w:szCs w:val="24"/>
                <w:shd w:val="clear" w:color="auto" w:fill="FFFFFF"/>
              </w:rPr>
              <w:t>Группа</w:t>
            </w:r>
          </w:p>
        </w:tc>
        <w:tc>
          <w:tcPr>
            <w:tcW w:w="4961" w:type="dxa"/>
            <w:shd w:val="clear" w:color="auto" w:fill="auto"/>
          </w:tcPr>
          <w:p w14:paraId="269F43D7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289F67B8" w14:textId="77777777" w:rsidTr="005F41F4">
        <w:tc>
          <w:tcPr>
            <w:tcW w:w="4786" w:type="dxa"/>
            <w:shd w:val="clear" w:color="auto" w:fill="auto"/>
          </w:tcPr>
          <w:p w14:paraId="0F903DFA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bCs/>
                <w:sz w:val="24"/>
                <w:szCs w:val="24"/>
                <w:shd w:val="clear" w:color="auto" w:fill="FFFFFF"/>
              </w:rPr>
              <w:t>ОКДП</w:t>
            </w:r>
          </w:p>
        </w:tc>
        <w:tc>
          <w:tcPr>
            <w:tcW w:w="4961" w:type="dxa"/>
            <w:shd w:val="clear" w:color="auto" w:fill="auto"/>
          </w:tcPr>
          <w:p w14:paraId="2BA65F36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7C07A769" w14:textId="77777777" w:rsidTr="005F41F4">
        <w:tc>
          <w:tcPr>
            <w:tcW w:w="4786" w:type="dxa"/>
            <w:shd w:val="clear" w:color="auto" w:fill="auto"/>
          </w:tcPr>
          <w:p w14:paraId="065AD42A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bCs/>
                <w:sz w:val="24"/>
                <w:szCs w:val="24"/>
                <w:shd w:val="clear" w:color="auto" w:fill="FFFFFF"/>
              </w:rPr>
              <w:t>ОКПД</w:t>
            </w:r>
          </w:p>
        </w:tc>
        <w:tc>
          <w:tcPr>
            <w:tcW w:w="4961" w:type="dxa"/>
            <w:shd w:val="clear" w:color="auto" w:fill="auto"/>
          </w:tcPr>
          <w:p w14:paraId="658A0C53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3308BD49" w14:textId="77777777" w:rsidTr="005F41F4">
        <w:tc>
          <w:tcPr>
            <w:tcW w:w="4786" w:type="dxa"/>
            <w:shd w:val="clear" w:color="auto" w:fill="auto"/>
          </w:tcPr>
          <w:p w14:paraId="4CAE707D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bCs/>
                <w:sz w:val="24"/>
                <w:szCs w:val="24"/>
                <w:shd w:val="clear" w:color="auto" w:fill="FFFFFF"/>
              </w:rPr>
              <w:t>Продукция</w:t>
            </w:r>
          </w:p>
        </w:tc>
        <w:tc>
          <w:tcPr>
            <w:tcW w:w="4961" w:type="dxa"/>
            <w:shd w:val="clear" w:color="auto" w:fill="auto"/>
          </w:tcPr>
          <w:p w14:paraId="5B1E434D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4D91B881" w14:textId="77777777" w:rsidTr="005F41F4">
        <w:tc>
          <w:tcPr>
            <w:tcW w:w="4786" w:type="dxa"/>
            <w:shd w:val="clear" w:color="auto" w:fill="auto"/>
          </w:tcPr>
          <w:p w14:paraId="71526AF7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bCs/>
                <w:sz w:val="24"/>
                <w:szCs w:val="24"/>
                <w:shd w:val="clear" w:color="auto" w:fill="FFFFFF"/>
              </w:rPr>
              <w:t>Характеристики</w:t>
            </w:r>
          </w:p>
        </w:tc>
        <w:tc>
          <w:tcPr>
            <w:tcW w:w="4961" w:type="dxa"/>
            <w:shd w:val="clear" w:color="auto" w:fill="auto"/>
          </w:tcPr>
          <w:p w14:paraId="01DE7095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753E245B" w14:textId="77777777" w:rsidTr="005F41F4">
        <w:tc>
          <w:tcPr>
            <w:tcW w:w="4786" w:type="dxa"/>
            <w:shd w:val="clear" w:color="auto" w:fill="auto"/>
          </w:tcPr>
          <w:p w14:paraId="6A60056E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bCs/>
                <w:sz w:val="24"/>
                <w:szCs w:val="24"/>
                <w:shd w:val="clear" w:color="auto" w:fill="FFFFFF"/>
              </w:rPr>
              <w:t>Позиция КТРУ</w:t>
            </w:r>
          </w:p>
        </w:tc>
        <w:tc>
          <w:tcPr>
            <w:tcW w:w="4961" w:type="dxa"/>
            <w:shd w:val="clear" w:color="auto" w:fill="auto"/>
          </w:tcPr>
          <w:p w14:paraId="00BD3245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4558DAAD" w14:textId="77777777" w:rsidTr="005F41F4">
        <w:tc>
          <w:tcPr>
            <w:tcW w:w="4786" w:type="dxa"/>
            <w:shd w:val="clear" w:color="auto" w:fill="auto"/>
          </w:tcPr>
          <w:p w14:paraId="6C05A61A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bCs/>
                <w:sz w:val="24"/>
                <w:szCs w:val="24"/>
                <w:shd w:val="clear" w:color="auto" w:fill="FFFFFF"/>
              </w:rPr>
              <w:t>Характеристики КТРУ</w:t>
            </w:r>
          </w:p>
        </w:tc>
        <w:tc>
          <w:tcPr>
            <w:tcW w:w="4961" w:type="dxa"/>
            <w:shd w:val="clear" w:color="auto" w:fill="auto"/>
          </w:tcPr>
          <w:p w14:paraId="2FC2202B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6059D78F" w14:textId="77777777" w:rsidTr="005F41F4">
        <w:tc>
          <w:tcPr>
            <w:tcW w:w="4786" w:type="dxa"/>
            <w:shd w:val="clear" w:color="auto" w:fill="auto"/>
          </w:tcPr>
          <w:p w14:paraId="7CC9FC81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bCs/>
                <w:sz w:val="24"/>
                <w:szCs w:val="24"/>
                <w:shd w:val="clear" w:color="auto" w:fill="FFFFFF"/>
              </w:rPr>
              <w:t>Единица измерения</w:t>
            </w:r>
          </w:p>
        </w:tc>
        <w:tc>
          <w:tcPr>
            <w:tcW w:w="4961" w:type="dxa"/>
            <w:shd w:val="clear" w:color="auto" w:fill="auto"/>
          </w:tcPr>
          <w:p w14:paraId="6BE8E303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4C8A7E43" w14:textId="77777777" w:rsidTr="005F41F4">
        <w:tc>
          <w:tcPr>
            <w:tcW w:w="4786" w:type="dxa"/>
            <w:shd w:val="clear" w:color="auto" w:fill="auto"/>
          </w:tcPr>
          <w:p w14:paraId="71AF7152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bCs/>
                <w:sz w:val="24"/>
                <w:szCs w:val="24"/>
                <w:shd w:val="clear" w:color="auto" w:fill="FFFFFF"/>
              </w:rPr>
              <w:t>Цена</w:t>
            </w:r>
          </w:p>
        </w:tc>
        <w:tc>
          <w:tcPr>
            <w:tcW w:w="4961" w:type="dxa"/>
            <w:shd w:val="clear" w:color="auto" w:fill="auto"/>
          </w:tcPr>
          <w:p w14:paraId="729B57F6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2457DFE8" w14:textId="77777777" w:rsidTr="005F41F4">
        <w:tc>
          <w:tcPr>
            <w:tcW w:w="4786" w:type="dxa"/>
            <w:shd w:val="clear" w:color="auto" w:fill="auto"/>
          </w:tcPr>
          <w:p w14:paraId="781AC0F4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Тип объекта закупки</w:t>
            </w:r>
          </w:p>
        </w:tc>
        <w:tc>
          <w:tcPr>
            <w:tcW w:w="4961" w:type="dxa"/>
            <w:shd w:val="clear" w:color="auto" w:fill="auto"/>
          </w:tcPr>
          <w:p w14:paraId="35695112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7C515D8D" w14:textId="77777777" w:rsidTr="005F41F4">
        <w:tc>
          <w:tcPr>
            <w:tcW w:w="4786" w:type="dxa"/>
            <w:shd w:val="clear" w:color="auto" w:fill="auto"/>
          </w:tcPr>
          <w:p w14:paraId="5A357BE1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4961" w:type="dxa"/>
            <w:shd w:val="clear" w:color="auto" w:fill="auto"/>
          </w:tcPr>
          <w:p w14:paraId="50DE5435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16E1DE14" w14:textId="77777777" w:rsidTr="005F41F4">
        <w:tc>
          <w:tcPr>
            <w:tcW w:w="4786" w:type="dxa"/>
            <w:shd w:val="clear" w:color="auto" w:fill="auto"/>
          </w:tcPr>
          <w:p w14:paraId="587EE46E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lastRenderedPageBreak/>
              <w:t>Количество</w:t>
            </w:r>
          </w:p>
        </w:tc>
        <w:tc>
          <w:tcPr>
            <w:tcW w:w="4961" w:type="dxa"/>
            <w:shd w:val="clear" w:color="auto" w:fill="auto"/>
          </w:tcPr>
          <w:p w14:paraId="170E33B1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68C4F6C4" w14:textId="77777777" w:rsidTr="005F41F4">
        <w:tc>
          <w:tcPr>
            <w:tcW w:w="4786" w:type="dxa"/>
            <w:shd w:val="clear" w:color="auto" w:fill="auto"/>
          </w:tcPr>
          <w:p w14:paraId="72115165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Сумма</w:t>
            </w:r>
          </w:p>
        </w:tc>
        <w:tc>
          <w:tcPr>
            <w:tcW w:w="4961" w:type="dxa"/>
            <w:shd w:val="clear" w:color="auto" w:fill="auto"/>
          </w:tcPr>
          <w:p w14:paraId="1D6C8F5F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785FC1A6" w14:textId="77777777" w:rsidTr="005F41F4">
        <w:tc>
          <w:tcPr>
            <w:tcW w:w="9747" w:type="dxa"/>
            <w:gridSpan w:val="2"/>
            <w:shd w:val="clear" w:color="auto" w:fill="auto"/>
          </w:tcPr>
          <w:p w14:paraId="673BB370" w14:textId="77777777" w:rsidR="00013AD4" w:rsidRPr="00BE455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hyperlink r:id="rId28" w:tooltip="Дополнительная информация. ЗнЗ. WebC" w:history="1">
              <w:r w:rsidRPr="00BE4559">
                <w:rPr>
                  <w:rStyle w:val="af3"/>
                  <w:rFonts w:ascii="PT Astra Serif" w:hAnsi="PT Astra Serif" w:cs="Calibri"/>
                  <w:color w:val="auto"/>
                  <w:sz w:val="24"/>
                  <w:szCs w:val="24"/>
                  <w:u w:val="none"/>
                </w:rPr>
                <w:t xml:space="preserve">Вкладка </w:t>
              </w:r>
              <w:r>
                <w:rPr>
                  <w:rStyle w:val="af3"/>
                  <w:rFonts w:ascii="PT Astra Serif" w:hAnsi="PT Astra Serif" w:cs="Calibri"/>
                  <w:color w:val="auto"/>
                  <w:sz w:val="24"/>
                  <w:szCs w:val="24"/>
                  <w:u w:val="none"/>
                </w:rPr>
                <w:t>«</w:t>
              </w:r>
              <w:r w:rsidRPr="00BE4559">
                <w:rPr>
                  <w:rStyle w:val="af3"/>
                  <w:rFonts w:ascii="PT Astra Serif" w:hAnsi="PT Astra Serif" w:cs="Calibri"/>
                  <w:color w:val="auto"/>
                  <w:sz w:val="24"/>
                  <w:szCs w:val="24"/>
                  <w:u w:val="none"/>
                </w:rPr>
                <w:t>Дополнительная информация</w:t>
              </w:r>
              <w:r>
                <w:rPr>
                  <w:rStyle w:val="af3"/>
                  <w:rFonts w:ascii="PT Astra Serif" w:hAnsi="PT Astra Serif" w:cs="Calibri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</w:tr>
      <w:tr w:rsidR="00013AD4" w:rsidRPr="00354BCB" w14:paraId="4C6383AA" w14:textId="77777777" w:rsidTr="005F41F4">
        <w:tc>
          <w:tcPr>
            <w:tcW w:w="9747" w:type="dxa"/>
            <w:gridSpan w:val="2"/>
            <w:shd w:val="clear" w:color="auto" w:fill="auto"/>
          </w:tcPr>
          <w:p w14:paraId="0C950813" w14:textId="77777777" w:rsidR="00013AD4" w:rsidRPr="00BE455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hyperlink r:id="rId29" w:tooltip="ЗнЗ. Дополнительная информация. GZ-24375" w:history="1">
              <w:r w:rsidRPr="00BE4559">
                <w:rPr>
                  <w:rStyle w:val="af3"/>
                  <w:rFonts w:ascii="PT Astra Serif" w:hAnsi="PT Astra Serif" w:cs="Calibri"/>
                  <w:color w:val="auto"/>
                  <w:sz w:val="24"/>
                  <w:szCs w:val="24"/>
                  <w:u w:val="none"/>
                </w:rPr>
                <w:t xml:space="preserve">Блок </w:t>
              </w:r>
              <w:r>
                <w:rPr>
                  <w:rStyle w:val="af3"/>
                  <w:rFonts w:ascii="PT Astra Serif" w:hAnsi="PT Astra Serif" w:cs="Calibri"/>
                  <w:color w:val="auto"/>
                  <w:sz w:val="24"/>
                  <w:szCs w:val="24"/>
                  <w:u w:val="none"/>
                </w:rPr>
                <w:t>«</w:t>
              </w:r>
              <w:r w:rsidRPr="00BE4559">
                <w:rPr>
                  <w:rStyle w:val="af3"/>
                  <w:rFonts w:ascii="PT Astra Serif" w:hAnsi="PT Astra Serif" w:cs="Calibri"/>
                  <w:color w:val="auto"/>
                  <w:sz w:val="24"/>
                  <w:szCs w:val="24"/>
                  <w:u w:val="none"/>
                </w:rPr>
                <w:t>Дополнительная информация</w:t>
              </w:r>
              <w:r>
                <w:rPr>
                  <w:rStyle w:val="af3"/>
                  <w:rFonts w:ascii="PT Astra Serif" w:hAnsi="PT Astra Serif" w:cs="Calibri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</w:tr>
      <w:tr w:rsidR="00013AD4" w:rsidRPr="00354BCB" w14:paraId="1FCD32DC" w14:textId="77777777" w:rsidTr="005F41F4">
        <w:tc>
          <w:tcPr>
            <w:tcW w:w="4786" w:type="dxa"/>
            <w:shd w:val="clear" w:color="auto" w:fill="auto"/>
          </w:tcPr>
          <w:p w14:paraId="20BEE488" w14:textId="77777777" w:rsidR="00013AD4" w:rsidRPr="00BE4559" w:rsidRDefault="00013AD4" w:rsidP="005F41F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E4559">
              <w:rPr>
                <w:rFonts w:ascii="PT Astra Serif" w:hAnsi="PT Astra Serif"/>
                <w:sz w:val="24"/>
                <w:szCs w:val="24"/>
              </w:rPr>
              <w:t>Шаблон заявки</w:t>
            </w:r>
          </w:p>
        </w:tc>
        <w:tc>
          <w:tcPr>
            <w:tcW w:w="4961" w:type="dxa"/>
            <w:shd w:val="clear" w:color="auto" w:fill="auto"/>
          </w:tcPr>
          <w:p w14:paraId="5651EBBA" w14:textId="77777777" w:rsidR="00013AD4" w:rsidRPr="00860197" w:rsidRDefault="00013AD4" w:rsidP="005F41F4">
            <w:pPr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</w:tr>
      <w:tr w:rsidR="00013AD4" w:rsidRPr="00354BCB" w14:paraId="4706553A" w14:textId="77777777" w:rsidTr="005F41F4">
        <w:trPr>
          <w:trHeight w:val="199"/>
        </w:trPr>
        <w:tc>
          <w:tcPr>
            <w:tcW w:w="4786" w:type="dxa"/>
            <w:shd w:val="clear" w:color="auto" w:fill="auto"/>
          </w:tcPr>
          <w:p w14:paraId="1E24F82B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Цель осуществления закупки</w:t>
            </w:r>
          </w:p>
        </w:tc>
        <w:tc>
          <w:tcPr>
            <w:tcW w:w="4961" w:type="dxa"/>
            <w:shd w:val="clear" w:color="auto" w:fill="auto"/>
          </w:tcPr>
          <w:p w14:paraId="0B513FB9" w14:textId="77777777" w:rsidR="00013AD4" w:rsidRPr="00860197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7CD9B105" w14:textId="77777777" w:rsidTr="005F41F4">
        <w:trPr>
          <w:trHeight w:val="208"/>
        </w:trPr>
        <w:tc>
          <w:tcPr>
            <w:tcW w:w="4786" w:type="dxa"/>
            <w:shd w:val="clear" w:color="auto" w:fill="auto"/>
          </w:tcPr>
          <w:p w14:paraId="590074AD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Консолидированная закупка</w:t>
            </w:r>
          </w:p>
        </w:tc>
        <w:tc>
          <w:tcPr>
            <w:tcW w:w="4961" w:type="dxa"/>
            <w:shd w:val="clear" w:color="auto" w:fill="auto"/>
          </w:tcPr>
          <w:p w14:paraId="0188EC30" w14:textId="77777777" w:rsidR="00013AD4" w:rsidRPr="00860197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2BD717B9" w14:textId="77777777" w:rsidTr="005F41F4">
        <w:tc>
          <w:tcPr>
            <w:tcW w:w="4786" w:type="dxa"/>
            <w:shd w:val="clear" w:color="auto" w:fill="auto"/>
          </w:tcPr>
          <w:p w14:paraId="466906E0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Координатор</w:t>
            </w:r>
          </w:p>
        </w:tc>
        <w:tc>
          <w:tcPr>
            <w:tcW w:w="4961" w:type="dxa"/>
            <w:shd w:val="clear" w:color="auto" w:fill="auto"/>
          </w:tcPr>
          <w:p w14:paraId="4639A0B5" w14:textId="77777777" w:rsidR="00013AD4" w:rsidRPr="00860197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2333A680" w14:textId="77777777" w:rsidTr="005F41F4">
        <w:tc>
          <w:tcPr>
            <w:tcW w:w="4786" w:type="dxa"/>
            <w:shd w:val="clear" w:color="auto" w:fill="auto"/>
          </w:tcPr>
          <w:p w14:paraId="75B5D11F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Номер совместных торгов</w:t>
            </w:r>
          </w:p>
        </w:tc>
        <w:tc>
          <w:tcPr>
            <w:tcW w:w="4961" w:type="dxa"/>
            <w:shd w:val="clear" w:color="auto" w:fill="auto"/>
          </w:tcPr>
          <w:p w14:paraId="5B2485F3" w14:textId="77777777" w:rsidR="00013AD4" w:rsidRPr="00860197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1F91443B" w14:textId="77777777" w:rsidTr="005F41F4">
        <w:trPr>
          <w:trHeight w:val="174"/>
        </w:trPr>
        <w:tc>
          <w:tcPr>
            <w:tcW w:w="4786" w:type="dxa"/>
            <w:shd w:val="clear" w:color="auto" w:fill="auto"/>
          </w:tcPr>
          <w:p w14:paraId="0F875392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Примечание</w:t>
            </w:r>
          </w:p>
        </w:tc>
        <w:tc>
          <w:tcPr>
            <w:tcW w:w="4961" w:type="dxa"/>
            <w:shd w:val="clear" w:color="auto" w:fill="auto"/>
          </w:tcPr>
          <w:p w14:paraId="559DBE10" w14:textId="77777777" w:rsidR="00013AD4" w:rsidRPr="00860197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6AAFAC12" w14:textId="77777777" w:rsidTr="005F41F4">
        <w:trPr>
          <w:trHeight w:val="174"/>
        </w:trPr>
        <w:tc>
          <w:tcPr>
            <w:tcW w:w="9747" w:type="dxa"/>
            <w:gridSpan w:val="2"/>
            <w:shd w:val="clear" w:color="auto" w:fill="auto"/>
          </w:tcPr>
          <w:p w14:paraId="22F34BCD" w14:textId="77777777" w:rsidR="00013AD4" w:rsidRPr="00BE455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hyperlink r:id="rId30" w:tooltip="ЗнЗ. Дополнительная информация. Информация об ответственном сотруднике заказчика" w:history="1">
              <w:r w:rsidRPr="00BE4559">
                <w:rPr>
                  <w:rStyle w:val="af3"/>
                  <w:rFonts w:ascii="PT Astra Serif" w:hAnsi="PT Astra Serif" w:cs="Calibri"/>
                  <w:color w:val="auto"/>
                  <w:sz w:val="24"/>
                  <w:szCs w:val="24"/>
                  <w:u w:val="none"/>
                </w:rPr>
                <w:t xml:space="preserve">Блок </w:t>
              </w:r>
              <w:r>
                <w:rPr>
                  <w:rStyle w:val="af3"/>
                  <w:rFonts w:ascii="PT Astra Serif" w:hAnsi="PT Astra Serif" w:cs="Calibri"/>
                  <w:color w:val="auto"/>
                  <w:sz w:val="24"/>
                  <w:szCs w:val="24"/>
                  <w:u w:val="none"/>
                </w:rPr>
                <w:t>«</w:t>
              </w:r>
              <w:r w:rsidRPr="00BE4559">
                <w:rPr>
                  <w:rStyle w:val="af3"/>
                  <w:rFonts w:ascii="PT Astra Serif" w:hAnsi="PT Astra Serif" w:cs="Calibri"/>
                  <w:color w:val="auto"/>
                  <w:sz w:val="24"/>
                  <w:szCs w:val="24"/>
                  <w:u w:val="none"/>
                </w:rPr>
                <w:t>Информация об ответственном сотруднике заказчика</w:t>
              </w:r>
              <w:r>
                <w:rPr>
                  <w:rStyle w:val="af3"/>
                  <w:rFonts w:ascii="PT Astra Serif" w:hAnsi="PT Astra Serif" w:cs="Calibri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</w:tr>
      <w:tr w:rsidR="00013AD4" w:rsidRPr="00354BCB" w14:paraId="24EB1D64" w14:textId="77777777" w:rsidTr="005F41F4">
        <w:trPr>
          <w:trHeight w:val="174"/>
        </w:trPr>
        <w:tc>
          <w:tcPr>
            <w:tcW w:w="4786" w:type="dxa"/>
            <w:shd w:val="clear" w:color="auto" w:fill="auto"/>
          </w:tcPr>
          <w:p w14:paraId="70691C02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Ответственный сотрудник заказчика</w:t>
            </w:r>
          </w:p>
        </w:tc>
        <w:tc>
          <w:tcPr>
            <w:tcW w:w="4961" w:type="dxa"/>
            <w:shd w:val="clear" w:color="auto" w:fill="auto"/>
          </w:tcPr>
          <w:p w14:paraId="0B646108" w14:textId="77777777" w:rsidR="00013AD4" w:rsidRPr="00860197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7C566C5D" w14:textId="77777777" w:rsidTr="005F41F4">
        <w:trPr>
          <w:trHeight w:val="174"/>
        </w:trPr>
        <w:tc>
          <w:tcPr>
            <w:tcW w:w="4786" w:type="dxa"/>
            <w:shd w:val="clear" w:color="auto" w:fill="auto"/>
          </w:tcPr>
          <w:p w14:paraId="6AD3429E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Телефон</w:t>
            </w:r>
          </w:p>
        </w:tc>
        <w:tc>
          <w:tcPr>
            <w:tcW w:w="4961" w:type="dxa"/>
            <w:shd w:val="clear" w:color="auto" w:fill="auto"/>
          </w:tcPr>
          <w:p w14:paraId="45AF9791" w14:textId="77777777" w:rsidR="00013AD4" w:rsidRPr="00860197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5A4360A9" w14:textId="77777777" w:rsidTr="005F41F4">
        <w:trPr>
          <w:trHeight w:val="174"/>
        </w:trPr>
        <w:tc>
          <w:tcPr>
            <w:tcW w:w="4786" w:type="dxa"/>
            <w:shd w:val="clear" w:color="auto" w:fill="auto"/>
          </w:tcPr>
          <w:p w14:paraId="1A88320F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E-mail</w:t>
            </w:r>
          </w:p>
        </w:tc>
        <w:tc>
          <w:tcPr>
            <w:tcW w:w="4961" w:type="dxa"/>
            <w:shd w:val="clear" w:color="auto" w:fill="auto"/>
          </w:tcPr>
          <w:p w14:paraId="75F5301B" w14:textId="77777777" w:rsidR="00013AD4" w:rsidRPr="00860197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623CE7E0" w14:textId="77777777" w:rsidTr="005F41F4">
        <w:trPr>
          <w:trHeight w:val="174"/>
        </w:trPr>
        <w:tc>
          <w:tcPr>
            <w:tcW w:w="9747" w:type="dxa"/>
            <w:gridSpan w:val="2"/>
            <w:shd w:val="clear" w:color="auto" w:fill="auto"/>
          </w:tcPr>
          <w:p w14:paraId="65E0201D" w14:textId="77777777" w:rsidR="00013AD4" w:rsidRPr="00BE455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hyperlink r:id="rId31" w:tooltip="ЗнЗ. Дополнительная информация. Признаки. GZ-28832" w:history="1">
              <w:r w:rsidRPr="00BE4559">
                <w:rPr>
                  <w:rStyle w:val="af3"/>
                  <w:rFonts w:ascii="PT Astra Serif" w:hAnsi="PT Astra Serif" w:cs="Calibri"/>
                  <w:color w:val="auto"/>
                  <w:sz w:val="24"/>
                  <w:szCs w:val="24"/>
                  <w:u w:val="none"/>
                </w:rPr>
                <w:t xml:space="preserve">Блок </w:t>
              </w:r>
              <w:r>
                <w:rPr>
                  <w:rStyle w:val="af3"/>
                  <w:rFonts w:ascii="PT Astra Serif" w:hAnsi="PT Astra Serif" w:cs="Calibri"/>
                  <w:color w:val="auto"/>
                  <w:sz w:val="24"/>
                  <w:szCs w:val="24"/>
                  <w:u w:val="none"/>
                </w:rPr>
                <w:t>«</w:t>
              </w:r>
              <w:r w:rsidRPr="00BE4559">
                <w:rPr>
                  <w:rStyle w:val="af3"/>
                  <w:rFonts w:ascii="PT Astra Serif" w:hAnsi="PT Astra Serif" w:cs="Calibri"/>
                  <w:color w:val="auto"/>
                  <w:sz w:val="24"/>
                  <w:szCs w:val="24"/>
                  <w:u w:val="none"/>
                </w:rPr>
                <w:t>Признаки</w:t>
              </w:r>
              <w:r>
                <w:rPr>
                  <w:rStyle w:val="af3"/>
                  <w:rFonts w:ascii="PT Astra Serif" w:hAnsi="PT Astra Serif" w:cs="Calibri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</w:tr>
      <w:tr w:rsidR="00013AD4" w:rsidRPr="00354BCB" w14:paraId="5D6641AB" w14:textId="77777777" w:rsidTr="005F41F4">
        <w:trPr>
          <w:trHeight w:val="174"/>
        </w:trPr>
        <w:tc>
          <w:tcPr>
            <w:tcW w:w="4786" w:type="dxa"/>
            <w:shd w:val="clear" w:color="auto" w:fill="auto"/>
          </w:tcPr>
          <w:p w14:paraId="5598796E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Возможность изменить предусмотренные контрактом количество товара, объем работ или услуги</w:t>
            </w:r>
          </w:p>
        </w:tc>
        <w:tc>
          <w:tcPr>
            <w:tcW w:w="4961" w:type="dxa"/>
            <w:shd w:val="clear" w:color="auto" w:fill="auto"/>
          </w:tcPr>
          <w:p w14:paraId="557750DE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76D4FFF2" w14:textId="77777777" w:rsidTr="005F41F4">
        <w:trPr>
          <w:trHeight w:val="174"/>
        </w:trPr>
        <w:tc>
          <w:tcPr>
            <w:tcW w:w="4786" w:type="dxa"/>
            <w:shd w:val="clear" w:color="auto" w:fill="auto"/>
          </w:tcPr>
          <w:p w14:paraId="36F221FA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Возможность снижения цены контракта, без изменения предусмотренного контрактом количества товара, объема работы или услуги (ст. 95, ч. 1, п. 1.а Федерального закона №44-ФЗ)</w:t>
            </w:r>
          </w:p>
        </w:tc>
        <w:tc>
          <w:tcPr>
            <w:tcW w:w="4961" w:type="dxa"/>
            <w:shd w:val="clear" w:color="auto" w:fill="auto"/>
          </w:tcPr>
          <w:p w14:paraId="020E3A08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2BB6C24B" w14:textId="77777777" w:rsidTr="005F41F4">
        <w:trPr>
          <w:trHeight w:val="174"/>
        </w:trPr>
        <w:tc>
          <w:tcPr>
            <w:tcW w:w="4786" w:type="dxa"/>
            <w:shd w:val="clear" w:color="auto" w:fill="auto"/>
          </w:tcPr>
          <w:p w14:paraId="646BEC36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Повторное размещение по номеру позиции плана-графика</w:t>
            </w:r>
          </w:p>
        </w:tc>
        <w:tc>
          <w:tcPr>
            <w:tcW w:w="4961" w:type="dxa"/>
            <w:shd w:val="clear" w:color="auto" w:fill="auto"/>
          </w:tcPr>
          <w:p w14:paraId="1B51C9C8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756AFFB2" w14:textId="77777777" w:rsidTr="005F41F4">
        <w:trPr>
          <w:trHeight w:val="174"/>
        </w:trPr>
        <w:tc>
          <w:tcPr>
            <w:tcW w:w="4786" w:type="dxa"/>
            <w:shd w:val="clear" w:color="auto" w:fill="auto"/>
          </w:tcPr>
          <w:p w14:paraId="1D487969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Совместные торги</w:t>
            </w:r>
          </w:p>
        </w:tc>
        <w:tc>
          <w:tcPr>
            <w:tcW w:w="4961" w:type="dxa"/>
            <w:shd w:val="clear" w:color="auto" w:fill="auto"/>
          </w:tcPr>
          <w:p w14:paraId="00667389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1AF7BF1C" w14:textId="77777777" w:rsidTr="005F41F4">
        <w:trPr>
          <w:trHeight w:val="174"/>
        </w:trPr>
        <w:tc>
          <w:tcPr>
            <w:tcW w:w="4786" w:type="dxa"/>
            <w:shd w:val="clear" w:color="auto" w:fill="auto"/>
          </w:tcPr>
          <w:p w14:paraId="24E040F6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Процедура проводится в соответствии с нормами 223-ФЗ</w:t>
            </w:r>
          </w:p>
        </w:tc>
        <w:tc>
          <w:tcPr>
            <w:tcW w:w="4961" w:type="dxa"/>
            <w:shd w:val="clear" w:color="auto" w:fill="auto"/>
          </w:tcPr>
          <w:p w14:paraId="4A28D171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13B471FF" w14:textId="77777777" w:rsidTr="005F41F4">
        <w:trPr>
          <w:trHeight w:val="174"/>
        </w:trPr>
        <w:tc>
          <w:tcPr>
            <w:tcW w:w="4786" w:type="dxa"/>
            <w:shd w:val="clear" w:color="auto" w:fill="auto"/>
          </w:tcPr>
          <w:p w14:paraId="2D6B4D98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Закупка осуществляется на основании п.4, ч.1, ст. 93 Федерального закона №44-ФЗ</w:t>
            </w:r>
          </w:p>
        </w:tc>
        <w:tc>
          <w:tcPr>
            <w:tcW w:w="4961" w:type="dxa"/>
            <w:shd w:val="clear" w:color="auto" w:fill="auto"/>
          </w:tcPr>
          <w:p w14:paraId="088C9172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64395E82" w14:textId="77777777" w:rsidTr="005F41F4">
        <w:trPr>
          <w:trHeight w:val="174"/>
        </w:trPr>
        <w:tc>
          <w:tcPr>
            <w:tcW w:w="4786" w:type="dxa"/>
            <w:shd w:val="clear" w:color="auto" w:fill="auto"/>
          </w:tcPr>
          <w:p w14:paraId="0C86043A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Закупка осуществляется на основании п.5, ч.1, ст. 93 Федерального закона №44-ФЗ</w:t>
            </w:r>
          </w:p>
        </w:tc>
        <w:tc>
          <w:tcPr>
            <w:tcW w:w="4961" w:type="dxa"/>
            <w:shd w:val="clear" w:color="auto" w:fill="auto"/>
          </w:tcPr>
          <w:p w14:paraId="0C5CEE94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2778C37B" w14:textId="77777777" w:rsidTr="005F41F4">
        <w:trPr>
          <w:trHeight w:val="174"/>
        </w:trPr>
        <w:tc>
          <w:tcPr>
            <w:tcW w:w="4786" w:type="dxa"/>
            <w:shd w:val="clear" w:color="auto" w:fill="auto"/>
          </w:tcPr>
          <w:p w14:paraId="07EB8AA8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Поставка товаров, необходимых для нормального жизнеобеспечения</w:t>
            </w:r>
          </w:p>
        </w:tc>
        <w:tc>
          <w:tcPr>
            <w:tcW w:w="4961" w:type="dxa"/>
            <w:shd w:val="clear" w:color="auto" w:fill="auto"/>
          </w:tcPr>
          <w:p w14:paraId="7232F1F2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58A8262C" w14:textId="77777777" w:rsidTr="005F41F4">
        <w:trPr>
          <w:trHeight w:val="174"/>
        </w:trPr>
        <w:tc>
          <w:tcPr>
            <w:tcW w:w="4786" w:type="dxa"/>
            <w:shd w:val="clear" w:color="auto" w:fill="auto"/>
          </w:tcPr>
          <w:p w14:paraId="5EF0152E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Не выгружать в ЕИС сведения о цене по позиции спецификации</w:t>
            </w:r>
          </w:p>
        </w:tc>
        <w:tc>
          <w:tcPr>
            <w:tcW w:w="4961" w:type="dxa"/>
            <w:shd w:val="clear" w:color="auto" w:fill="auto"/>
          </w:tcPr>
          <w:p w14:paraId="3B697B33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04C37AF9" w14:textId="77777777" w:rsidTr="005F41F4">
        <w:trPr>
          <w:trHeight w:val="174"/>
        </w:trPr>
        <w:tc>
          <w:tcPr>
            <w:tcW w:w="4786" w:type="dxa"/>
            <w:shd w:val="clear" w:color="auto" w:fill="auto"/>
          </w:tcPr>
          <w:p w14:paraId="45CD4D3C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Закупка осуществляется в соответствии со ст. 111.4 Федерального закона N 44-ФЗ</w:t>
            </w:r>
          </w:p>
        </w:tc>
        <w:tc>
          <w:tcPr>
            <w:tcW w:w="4961" w:type="dxa"/>
            <w:shd w:val="clear" w:color="auto" w:fill="auto"/>
          </w:tcPr>
          <w:p w14:paraId="7018DC2C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4B29C799" w14:textId="77777777" w:rsidTr="005F41F4">
        <w:trPr>
          <w:trHeight w:val="174"/>
        </w:trPr>
        <w:tc>
          <w:tcPr>
            <w:tcW w:w="4786" w:type="dxa"/>
            <w:shd w:val="clear" w:color="auto" w:fill="auto"/>
          </w:tcPr>
          <w:p w14:paraId="5A516704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Закупка товара у единственного поставщика на сумму, предусмотренную частью 12 статьи 93 Закона № 44-ФЗ</w:t>
            </w:r>
          </w:p>
        </w:tc>
        <w:tc>
          <w:tcPr>
            <w:tcW w:w="4961" w:type="dxa"/>
            <w:shd w:val="clear" w:color="auto" w:fill="auto"/>
          </w:tcPr>
          <w:p w14:paraId="7FE9E602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369007D4" w14:textId="77777777" w:rsidTr="005F41F4">
        <w:trPr>
          <w:trHeight w:val="174"/>
        </w:trPr>
        <w:tc>
          <w:tcPr>
            <w:tcW w:w="4786" w:type="dxa"/>
            <w:shd w:val="clear" w:color="auto" w:fill="auto"/>
          </w:tcPr>
          <w:p w14:paraId="1CDB0F94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 xml:space="preserve">Закупка в соответствии с подпунктом </w:t>
            </w:r>
            <w:r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«</w:t>
            </w: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г</w:t>
            </w:r>
            <w:r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»</w:t>
            </w: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 xml:space="preserve"> пункта 2 части 10 статьи 24 Закона № 44-ФЗ</w:t>
            </w:r>
          </w:p>
        </w:tc>
        <w:tc>
          <w:tcPr>
            <w:tcW w:w="4961" w:type="dxa"/>
            <w:shd w:val="clear" w:color="auto" w:fill="auto"/>
          </w:tcPr>
          <w:p w14:paraId="1AF14FD3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27ED648C" w14:textId="77777777" w:rsidTr="005F41F4">
        <w:trPr>
          <w:trHeight w:val="174"/>
        </w:trPr>
        <w:tc>
          <w:tcPr>
            <w:tcW w:w="4786" w:type="dxa"/>
            <w:shd w:val="clear" w:color="auto" w:fill="auto"/>
          </w:tcPr>
          <w:p w14:paraId="4E891001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623514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Конкурс проводится в соответствии с ч. 19 ст. 48 Закона № 44-ФЗ</w:t>
            </w:r>
          </w:p>
        </w:tc>
        <w:tc>
          <w:tcPr>
            <w:tcW w:w="4961" w:type="dxa"/>
            <w:shd w:val="clear" w:color="auto" w:fill="auto"/>
          </w:tcPr>
          <w:p w14:paraId="7B37D4D8" w14:textId="77777777" w:rsidR="00013AD4" w:rsidRPr="00623514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623514">
              <w:rPr>
                <w:rFonts w:ascii="PT Astra Serif" w:hAnsi="PT Astra Serif" w:cs="Calibri"/>
                <w:sz w:val="24"/>
                <w:szCs w:val="24"/>
              </w:rPr>
              <w:t>Отображается при выборе способа определения «Открытый конкурс в электронной форме»</w:t>
            </w:r>
          </w:p>
        </w:tc>
      </w:tr>
      <w:tr w:rsidR="00013AD4" w:rsidRPr="00354BCB" w14:paraId="491E5E07" w14:textId="77777777" w:rsidTr="005F41F4">
        <w:trPr>
          <w:trHeight w:val="174"/>
        </w:trPr>
        <w:tc>
          <w:tcPr>
            <w:tcW w:w="4786" w:type="dxa"/>
            <w:shd w:val="clear" w:color="auto" w:fill="auto"/>
          </w:tcPr>
          <w:p w14:paraId="59370EEC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Расчет цены осуществлен во внешней системе</w:t>
            </w:r>
          </w:p>
        </w:tc>
        <w:tc>
          <w:tcPr>
            <w:tcW w:w="4961" w:type="dxa"/>
            <w:shd w:val="clear" w:color="auto" w:fill="auto"/>
          </w:tcPr>
          <w:p w14:paraId="30445930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4A902EE7" w14:textId="77777777" w:rsidTr="005F41F4">
        <w:trPr>
          <w:trHeight w:val="174"/>
        </w:trPr>
        <w:tc>
          <w:tcPr>
            <w:tcW w:w="4786" w:type="dxa"/>
            <w:shd w:val="clear" w:color="auto" w:fill="auto"/>
          </w:tcPr>
          <w:p w14:paraId="2D0A1959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  <w:shd w:val="clear" w:color="auto" w:fill="FFFFFF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Выполнение научно-исследовательских, опытно-конструкторских, технологических работ или оказание консультационных услуг</w:t>
            </w:r>
          </w:p>
        </w:tc>
        <w:tc>
          <w:tcPr>
            <w:tcW w:w="4961" w:type="dxa"/>
            <w:shd w:val="clear" w:color="auto" w:fill="auto"/>
          </w:tcPr>
          <w:p w14:paraId="777B26E6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587B2348" w14:textId="77777777" w:rsidTr="005F41F4">
        <w:trPr>
          <w:trHeight w:val="174"/>
        </w:trPr>
        <w:tc>
          <w:tcPr>
            <w:tcW w:w="9747" w:type="dxa"/>
            <w:gridSpan w:val="2"/>
            <w:shd w:val="clear" w:color="auto" w:fill="auto"/>
          </w:tcPr>
          <w:p w14:paraId="18643CBF" w14:textId="77777777" w:rsidR="00013AD4" w:rsidRPr="00BE455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</w:rPr>
              <w:lastRenderedPageBreak/>
              <w:t>Вкладка</w:t>
            </w:r>
            <w:hyperlink r:id="rId32" w:tooltip="Вкладка &quot;Пользовательские поля&quot;. СБФ" w:history="1">
              <w:r w:rsidRPr="00BE4559">
                <w:rPr>
                  <w:rStyle w:val="af3"/>
                  <w:rFonts w:ascii="PT Astra Serif" w:hAnsi="PT Astra Serif" w:cs="Calibri"/>
                  <w:color w:val="auto"/>
                  <w:sz w:val="24"/>
                  <w:szCs w:val="24"/>
                  <w:u w:val="none"/>
                </w:rPr>
                <w:t xml:space="preserve"> </w:t>
              </w:r>
              <w:r>
                <w:rPr>
                  <w:rStyle w:val="af3"/>
                  <w:rFonts w:ascii="PT Astra Serif" w:hAnsi="PT Astra Serif" w:cs="Calibri"/>
                  <w:color w:val="auto"/>
                  <w:sz w:val="24"/>
                  <w:szCs w:val="24"/>
                  <w:u w:val="none"/>
                </w:rPr>
                <w:t>«</w:t>
              </w:r>
              <w:r w:rsidRPr="00BE4559">
                <w:rPr>
                  <w:rStyle w:val="af3"/>
                  <w:rFonts w:ascii="PT Astra Serif" w:hAnsi="PT Astra Serif" w:cs="Calibri"/>
                  <w:color w:val="auto"/>
                  <w:sz w:val="24"/>
                  <w:szCs w:val="24"/>
                  <w:u w:val="none"/>
                </w:rPr>
                <w:t>Пользовательские поля</w:t>
              </w:r>
              <w:r>
                <w:rPr>
                  <w:rStyle w:val="af3"/>
                  <w:rFonts w:ascii="PT Astra Serif" w:hAnsi="PT Astra Serif" w:cs="Calibri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</w:tr>
      <w:tr w:rsidR="00013AD4" w:rsidRPr="00354BCB" w14:paraId="4F6EF9E1" w14:textId="77777777" w:rsidTr="005F41F4">
        <w:trPr>
          <w:trHeight w:val="174"/>
        </w:trPr>
        <w:tc>
          <w:tcPr>
            <w:tcW w:w="4786" w:type="dxa"/>
            <w:shd w:val="clear" w:color="auto" w:fill="auto"/>
          </w:tcPr>
          <w:p w14:paraId="07056E55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Сведения о заказчике</w:t>
            </w:r>
          </w:p>
        </w:tc>
        <w:tc>
          <w:tcPr>
            <w:tcW w:w="4961" w:type="dxa"/>
            <w:shd w:val="clear" w:color="auto" w:fill="auto"/>
          </w:tcPr>
          <w:p w14:paraId="766658F1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49CC4EFB" w14:textId="77777777" w:rsidTr="005F41F4">
        <w:trPr>
          <w:trHeight w:val="174"/>
        </w:trPr>
        <w:tc>
          <w:tcPr>
            <w:tcW w:w="4786" w:type="dxa"/>
            <w:shd w:val="clear" w:color="auto" w:fill="auto"/>
          </w:tcPr>
          <w:p w14:paraId="6F750EF7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Увеличение количества товара при заключении контракта</w:t>
            </w:r>
          </w:p>
        </w:tc>
        <w:tc>
          <w:tcPr>
            <w:tcW w:w="4961" w:type="dxa"/>
            <w:shd w:val="clear" w:color="auto" w:fill="auto"/>
          </w:tcPr>
          <w:p w14:paraId="78CC1EF3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2BBC0BD7" w14:textId="77777777" w:rsidTr="005F41F4">
        <w:trPr>
          <w:trHeight w:val="174"/>
        </w:trPr>
        <w:tc>
          <w:tcPr>
            <w:tcW w:w="4786" w:type="dxa"/>
            <w:shd w:val="clear" w:color="auto" w:fill="auto"/>
          </w:tcPr>
          <w:p w14:paraId="3DFED304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Обязательное общественное обсуждение закупки</w:t>
            </w:r>
          </w:p>
        </w:tc>
        <w:tc>
          <w:tcPr>
            <w:tcW w:w="4961" w:type="dxa"/>
            <w:shd w:val="clear" w:color="auto" w:fill="auto"/>
          </w:tcPr>
          <w:p w14:paraId="73F22681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4F1F7DF7" w14:textId="77777777" w:rsidTr="005F41F4">
        <w:trPr>
          <w:trHeight w:val="174"/>
        </w:trPr>
        <w:tc>
          <w:tcPr>
            <w:tcW w:w="4786" w:type="dxa"/>
            <w:shd w:val="clear" w:color="auto" w:fill="auto"/>
          </w:tcPr>
          <w:p w14:paraId="681EFD03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Документы по пункту 1 части 1 статьи 31 Федерального закона №44-ФЗ</w:t>
            </w:r>
          </w:p>
        </w:tc>
        <w:tc>
          <w:tcPr>
            <w:tcW w:w="4961" w:type="dxa"/>
            <w:shd w:val="clear" w:color="auto" w:fill="auto"/>
          </w:tcPr>
          <w:p w14:paraId="07DD47FE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4ECAD7EE" w14:textId="77777777" w:rsidTr="005F41F4">
        <w:trPr>
          <w:trHeight w:val="174"/>
        </w:trPr>
        <w:tc>
          <w:tcPr>
            <w:tcW w:w="4786" w:type="dxa"/>
            <w:shd w:val="clear" w:color="auto" w:fill="auto"/>
          </w:tcPr>
          <w:p w14:paraId="06304A65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Документы по частям 2, 2.1 статьи 31 Федерального закона №44-ФЗ</w:t>
            </w:r>
          </w:p>
        </w:tc>
        <w:tc>
          <w:tcPr>
            <w:tcW w:w="4961" w:type="dxa"/>
            <w:shd w:val="clear" w:color="auto" w:fill="auto"/>
          </w:tcPr>
          <w:p w14:paraId="05A2BA1F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017BD667" w14:textId="77777777" w:rsidTr="005F41F4">
        <w:trPr>
          <w:trHeight w:val="174"/>
        </w:trPr>
        <w:tc>
          <w:tcPr>
            <w:tcW w:w="4786" w:type="dxa"/>
            <w:shd w:val="clear" w:color="auto" w:fill="auto"/>
          </w:tcPr>
          <w:p w14:paraId="56CAA6CB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Документы, подтверждающие соответствие товара, работы или услуги</w:t>
            </w:r>
          </w:p>
        </w:tc>
        <w:tc>
          <w:tcPr>
            <w:tcW w:w="4961" w:type="dxa"/>
            <w:shd w:val="clear" w:color="auto" w:fill="auto"/>
          </w:tcPr>
          <w:p w14:paraId="376D91B6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1F362970" w14:textId="77777777" w:rsidTr="005F41F4">
        <w:trPr>
          <w:trHeight w:val="174"/>
        </w:trPr>
        <w:tc>
          <w:tcPr>
            <w:tcW w:w="4786" w:type="dxa"/>
            <w:shd w:val="clear" w:color="auto" w:fill="auto"/>
          </w:tcPr>
          <w:p w14:paraId="06DCD462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Согласование закупки Комиссией по повышению эффективности</w:t>
            </w:r>
          </w:p>
        </w:tc>
        <w:tc>
          <w:tcPr>
            <w:tcW w:w="4961" w:type="dxa"/>
            <w:shd w:val="clear" w:color="auto" w:fill="auto"/>
          </w:tcPr>
          <w:p w14:paraId="60CC7876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360F91E3" w14:textId="77777777" w:rsidTr="005F41F4">
        <w:trPr>
          <w:trHeight w:val="174"/>
        </w:trPr>
        <w:tc>
          <w:tcPr>
            <w:tcW w:w="4786" w:type="dxa"/>
            <w:shd w:val="clear" w:color="auto" w:fill="auto"/>
          </w:tcPr>
          <w:p w14:paraId="7BE07252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Комиссия</w:t>
            </w:r>
          </w:p>
        </w:tc>
        <w:tc>
          <w:tcPr>
            <w:tcW w:w="4961" w:type="dxa"/>
            <w:shd w:val="clear" w:color="auto" w:fill="auto"/>
          </w:tcPr>
          <w:p w14:paraId="6C8E9C50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3D09548E" w14:textId="77777777" w:rsidTr="005F41F4">
        <w:trPr>
          <w:trHeight w:val="174"/>
        </w:trPr>
        <w:tc>
          <w:tcPr>
            <w:tcW w:w="4786" w:type="dxa"/>
            <w:shd w:val="clear" w:color="auto" w:fill="auto"/>
          </w:tcPr>
          <w:p w14:paraId="0E5C8FCE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Закупка в рамках реализации национальных проектов</w:t>
            </w:r>
          </w:p>
        </w:tc>
        <w:tc>
          <w:tcPr>
            <w:tcW w:w="4961" w:type="dxa"/>
            <w:shd w:val="clear" w:color="auto" w:fill="auto"/>
          </w:tcPr>
          <w:p w14:paraId="10057940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B709BC" w14:paraId="1451E29B" w14:textId="77777777" w:rsidTr="005F41F4">
        <w:trPr>
          <w:trHeight w:val="174"/>
        </w:trPr>
        <w:tc>
          <w:tcPr>
            <w:tcW w:w="4786" w:type="dxa"/>
            <w:shd w:val="clear" w:color="auto" w:fill="auto"/>
          </w:tcPr>
          <w:p w14:paraId="29FDB04B" w14:textId="77777777" w:rsidR="00013AD4" w:rsidRPr="00BE455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BE4559">
              <w:rPr>
                <w:rFonts w:ascii="PT Astra Serif" w:hAnsi="PT Astra Serif" w:cs="Calibri"/>
                <w:sz w:val="24"/>
                <w:szCs w:val="24"/>
                <w:shd w:val="clear" w:color="auto" w:fill="FFFFFF"/>
              </w:rPr>
              <w:t>Заключение по распоряжению Губернатора Ульяновской области от 20.05.22 №424-р</w:t>
            </w:r>
          </w:p>
        </w:tc>
        <w:tc>
          <w:tcPr>
            <w:tcW w:w="4961" w:type="dxa"/>
            <w:shd w:val="clear" w:color="auto" w:fill="auto"/>
          </w:tcPr>
          <w:p w14:paraId="0460E585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</w:tbl>
    <w:p w14:paraId="246F0C22" w14:textId="77777777" w:rsidR="00013AD4" w:rsidRPr="008772F3" w:rsidRDefault="00013AD4" w:rsidP="00013AD4">
      <w:pPr>
        <w:rPr>
          <w:rFonts w:ascii="PT Astra Serif" w:hAnsi="PT Astra Serif" w:cs="Calibri"/>
        </w:rPr>
      </w:pPr>
    </w:p>
    <w:p w14:paraId="53313431" w14:textId="77777777" w:rsidR="00013AD4" w:rsidRPr="00D8770A" w:rsidRDefault="00013AD4" w:rsidP="00013AD4">
      <w:pPr>
        <w:numPr>
          <w:ilvl w:val="0"/>
          <w:numId w:val="3"/>
        </w:numPr>
        <w:ind w:firstLine="709"/>
        <w:jc w:val="both"/>
        <w:rPr>
          <w:rFonts w:ascii="PT Astra Serif" w:hAnsi="PT Astra Serif"/>
        </w:rPr>
      </w:pPr>
      <w:r w:rsidRPr="00D8770A">
        <w:rPr>
          <w:rFonts w:ascii="PT Astra Serif" w:hAnsi="PT Astra Serif"/>
        </w:rPr>
        <w:t>Проект контракта.</w:t>
      </w:r>
    </w:p>
    <w:p w14:paraId="21AC0C5A" w14:textId="77777777" w:rsidR="00013AD4" w:rsidRPr="00D8770A" w:rsidRDefault="00013AD4" w:rsidP="00013AD4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 w:rsidRPr="00D8770A">
        <w:rPr>
          <w:rFonts w:ascii="PT Astra Serif" w:hAnsi="PT Astra Serif"/>
        </w:rPr>
        <w:t xml:space="preserve">Файл с приложением к электронному документу </w:t>
      </w:r>
      <w:r>
        <w:rPr>
          <w:rFonts w:ascii="PT Astra Serif" w:hAnsi="PT Astra Serif"/>
        </w:rPr>
        <w:t>«</w:t>
      </w:r>
      <w:r w:rsidRPr="00D8770A">
        <w:rPr>
          <w:rFonts w:ascii="PT Astra Serif" w:hAnsi="PT Astra Serif"/>
        </w:rPr>
        <w:t>Заявка на закупку</w:t>
      </w:r>
      <w:r>
        <w:rPr>
          <w:rFonts w:ascii="PT Astra Serif" w:hAnsi="PT Astra Serif"/>
        </w:rPr>
        <w:t>»</w:t>
      </w:r>
      <w:r w:rsidRPr="00D8770A">
        <w:rPr>
          <w:rFonts w:ascii="PT Astra Serif" w:hAnsi="PT Astra Serif"/>
        </w:rPr>
        <w:t xml:space="preserve"> </w:t>
      </w:r>
      <w:r w:rsidRPr="00D8770A">
        <w:rPr>
          <w:rFonts w:ascii="PT Astra Serif" w:hAnsi="PT Astra Serif"/>
        </w:rPr>
        <w:br/>
        <w:t>с проектом контракта.</w:t>
      </w:r>
    </w:p>
    <w:p w14:paraId="60629649" w14:textId="77777777" w:rsidR="00013AD4" w:rsidRPr="00D8770A" w:rsidRDefault="00013AD4" w:rsidP="00013AD4">
      <w:pPr>
        <w:numPr>
          <w:ilvl w:val="0"/>
          <w:numId w:val="3"/>
        </w:numPr>
        <w:ind w:firstLine="709"/>
        <w:jc w:val="both"/>
        <w:rPr>
          <w:rFonts w:ascii="PT Astra Serif" w:hAnsi="PT Astra Serif"/>
        </w:rPr>
      </w:pPr>
      <w:r w:rsidRPr="00D8770A">
        <w:rPr>
          <w:rFonts w:ascii="PT Astra Serif" w:hAnsi="PT Astra Serif"/>
        </w:rPr>
        <w:t>Описание объекта закупки и количество.</w:t>
      </w:r>
    </w:p>
    <w:p w14:paraId="412C5433" w14:textId="77777777" w:rsidR="00013AD4" w:rsidRPr="00D8770A" w:rsidRDefault="00013AD4" w:rsidP="00013AD4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 w:rsidRPr="00D8770A">
        <w:rPr>
          <w:rFonts w:ascii="PT Astra Serif" w:hAnsi="PT Astra Serif"/>
        </w:rPr>
        <w:t xml:space="preserve">Файл с приложением к электронному документу </w:t>
      </w:r>
      <w:r>
        <w:rPr>
          <w:rFonts w:ascii="PT Astra Serif" w:hAnsi="PT Astra Serif"/>
        </w:rPr>
        <w:t>«</w:t>
      </w:r>
      <w:r w:rsidRPr="00D8770A">
        <w:rPr>
          <w:rFonts w:ascii="PT Astra Serif" w:hAnsi="PT Astra Serif"/>
        </w:rPr>
        <w:t>Заявка на закупку</w:t>
      </w:r>
      <w:r>
        <w:rPr>
          <w:rFonts w:ascii="PT Astra Serif" w:hAnsi="PT Astra Serif"/>
        </w:rPr>
        <w:t>»</w:t>
      </w:r>
      <w:r w:rsidRPr="00D8770A">
        <w:rPr>
          <w:rFonts w:ascii="PT Astra Serif" w:hAnsi="PT Astra Serif"/>
        </w:rPr>
        <w:t xml:space="preserve"> </w:t>
      </w:r>
      <w:r w:rsidRPr="00D8770A">
        <w:rPr>
          <w:rFonts w:ascii="PT Astra Serif" w:hAnsi="PT Astra Serif"/>
        </w:rPr>
        <w:br/>
        <w:t>с описанием объекта закупки с указанием количества закупаемого товара (объёма работ, услуг).</w:t>
      </w:r>
    </w:p>
    <w:p w14:paraId="5CA6EEA9" w14:textId="77777777" w:rsidR="00013AD4" w:rsidRPr="00D8770A" w:rsidRDefault="00013AD4" w:rsidP="00013AD4">
      <w:pPr>
        <w:numPr>
          <w:ilvl w:val="0"/>
          <w:numId w:val="3"/>
        </w:numPr>
        <w:ind w:firstLine="709"/>
        <w:jc w:val="both"/>
        <w:rPr>
          <w:rFonts w:ascii="PT Astra Serif" w:hAnsi="PT Astra Serif"/>
        </w:rPr>
      </w:pPr>
      <w:r w:rsidRPr="00D8770A">
        <w:rPr>
          <w:rFonts w:ascii="PT Astra Serif" w:hAnsi="PT Astra Serif"/>
        </w:rPr>
        <w:t>Обоснование НМЦК.</w:t>
      </w:r>
    </w:p>
    <w:p w14:paraId="0B1EA3D6" w14:textId="77777777" w:rsidR="00013AD4" w:rsidRPr="00D8770A" w:rsidRDefault="00013AD4" w:rsidP="00013AD4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 w:rsidRPr="00D8770A">
        <w:rPr>
          <w:rFonts w:ascii="PT Astra Serif" w:hAnsi="PT Astra Serif"/>
        </w:rPr>
        <w:t xml:space="preserve">Файл с приложением к электронному документу </w:t>
      </w:r>
      <w:r>
        <w:rPr>
          <w:rFonts w:ascii="PT Astra Serif" w:hAnsi="PT Astra Serif"/>
        </w:rPr>
        <w:t>«</w:t>
      </w:r>
      <w:r w:rsidRPr="00D8770A">
        <w:rPr>
          <w:rFonts w:ascii="PT Astra Serif" w:hAnsi="PT Astra Serif"/>
        </w:rPr>
        <w:t>Заявка на закупку</w:t>
      </w:r>
      <w:r>
        <w:rPr>
          <w:rFonts w:ascii="PT Astra Serif" w:hAnsi="PT Astra Serif"/>
        </w:rPr>
        <w:t>»</w:t>
      </w:r>
      <w:r w:rsidRPr="00D8770A">
        <w:rPr>
          <w:rFonts w:ascii="PT Astra Serif" w:hAnsi="PT Astra Serif"/>
        </w:rPr>
        <w:t xml:space="preserve"> </w:t>
      </w:r>
      <w:r w:rsidRPr="00D8770A">
        <w:rPr>
          <w:rFonts w:ascii="PT Astra Serif" w:hAnsi="PT Astra Serif"/>
        </w:rPr>
        <w:br/>
        <w:t>с обоснованием начальной (максимальной) цены контракта.</w:t>
      </w:r>
    </w:p>
    <w:p w14:paraId="3180056F" w14:textId="77777777" w:rsidR="00013AD4" w:rsidRPr="00D8770A" w:rsidRDefault="00013AD4" w:rsidP="00013AD4">
      <w:pPr>
        <w:numPr>
          <w:ilvl w:val="0"/>
          <w:numId w:val="3"/>
        </w:numPr>
        <w:ind w:firstLine="709"/>
        <w:jc w:val="both"/>
        <w:rPr>
          <w:rFonts w:ascii="PT Astra Serif" w:hAnsi="PT Astra Serif"/>
        </w:rPr>
      </w:pPr>
      <w:r w:rsidRPr="00D8770A">
        <w:rPr>
          <w:rFonts w:ascii="PT Astra Serif" w:hAnsi="PT Astra Serif"/>
        </w:rPr>
        <w:t>Иное приложение.</w:t>
      </w:r>
    </w:p>
    <w:p w14:paraId="175D521C" w14:textId="77777777" w:rsidR="00013AD4" w:rsidRDefault="00013AD4" w:rsidP="00013AD4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 w:rsidRPr="00D8770A">
        <w:rPr>
          <w:rFonts w:ascii="PT Astra Serif" w:hAnsi="PT Astra Serif"/>
        </w:rPr>
        <w:t>Файл, содержащий иную информацию для проведения закупок, которая не отражена в электронных документах с описанием по пунктам 1-4 настоящего Приложения.</w:t>
      </w:r>
    </w:p>
    <w:p w14:paraId="7223CD64" w14:textId="77777777" w:rsidR="00013AD4" w:rsidRDefault="00013AD4" w:rsidP="00013AD4">
      <w:pPr>
        <w:tabs>
          <w:tab w:val="left" w:pos="0"/>
        </w:tabs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</w:t>
      </w:r>
    </w:p>
    <w:p w14:paraId="628B71A2" w14:textId="77777777" w:rsidR="00013AD4" w:rsidRDefault="00013AD4" w:rsidP="00013AD4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</w:p>
    <w:p w14:paraId="1A933AE1" w14:textId="77777777" w:rsidR="00013AD4" w:rsidRDefault="00013AD4" w:rsidP="00013AD4">
      <w:pPr>
        <w:tabs>
          <w:tab w:val="left" w:pos="0"/>
        </w:tabs>
        <w:ind w:firstLine="709"/>
        <w:jc w:val="both"/>
        <w:rPr>
          <w:rFonts w:ascii="PT Astra Serif" w:hAnsi="PT Astra Serif"/>
        </w:rPr>
        <w:sectPr w:rsidR="00013AD4" w:rsidSect="0081355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1D469A37" w14:textId="77777777" w:rsidR="00013AD4" w:rsidRPr="00170828" w:rsidRDefault="00013AD4" w:rsidP="00013AD4">
      <w:pPr>
        <w:suppressAutoHyphens/>
        <w:autoSpaceDE w:val="0"/>
        <w:autoSpaceDN w:val="0"/>
        <w:adjustRightInd w:val="0"/>
        <w:ind w:left="5670"/>
        <w:jc w:val="center"/>
        <w:rPr>
          <w:rFonts w:ascii="PT Astra Serif" w:eastAsia="Calibri" w:hAnsi="PT Astra Serif" w:cs="Calibri"/>
          <w:bCs/>
          <w:color w:val="000000"/>
        </w:rPr>
      </w:pPr>
      <w:r w:rsidRPr="00170828">
        <w:rPr>
          <w:rFonts w:ascii="PT Astra Serif" w:eastAsia="Calibri" w:hAnsi="PT Astra Serif" w:cs="Calibri"/>
          <w:bCs/>
          <w:color w:val="000000"/>
        </w:rPr>
        <w:lastRenderedPageBreak/>
        <w:t xml:space="preserve">ПРИЛОЖЕНИЕ № </w:t>
      </w:r>
      <w:r>
        <w:rPr>
          <w:rFonts w:ascii="PT Astra Serif" w:eastAsia="Calibri" w:hAnsi="PT Astra Serif" w:cs="Calibri"/>
          <w:bCs/>
          <w:color w:val="000000"/>
        </w:rPr>
        <w:t>3</w:t>
      </w:r>
    </w:p>
    <w:p w14:paraId="3896E69B" w14:textId="77777777" w:rsidR="00013AD4" w:rsidRPr="00170828" w:rsidRDefault="00013AD4" w:rsidP="00013AD4">
      <w:pPr>
        <w:suppressAutoHyphens/>
        <w:autoSpaceDE w:val="0"/>
        <w:autoSpaceDN w:val="0"/>
        <w:adjustRightInd w:val="0"/>
        <w:ind w:left="5670"/>
        <w:jc w:val="center"/>
        <w:rPr>
          <w:rFonts w:ascii="PT Astra Serif" w:eastAsia="Calibri" w:hAnsi="PT Astra Serif" w:cs="Calibri"/>
          <w:bCs/>
          <w:color w:val="000000"/>
        </w:rPr>
      </w:pPr>
    </w:p>
    <w:p w14:paraId="10198BBF" w14:textId="77777777" w:rsidR="00013AD4" w:rsidRPr="00170828" w:rsidRDefault="00013AD4" w:rsidP="00013AD4">
      <w:pPr>
        <w:spacing w:line="259" w:lineRule="auto"/>
        <w:ind w:left="5670"/>
        <w:jc w:val="center"/>
        <w:rPr>
          <w:rFonts w:ascii="PT Astra Serif" w:eastAsia="Calibri" w:hAnsi="PT Astra Serif" w:cs="Calibri"/>
          <w:color w:val="000000"/>
        </w:rPr>
      </w:pPr>
      <w:r w:rsidRPr="00170828">
        <w:rPr>
          <w:rFonts w:ascii="PT Astra Serif" w:hAnsi="PT Astra Serif"/>
          <w:color w:val="000000"/>
        </w:rPr>
        <w:t>к Альбому электронных документов</w:t>
      </w:r>
    </w:p>
    <w:p w14:paraId="3F12E425" w14:textId="77777777" w:rsidR="00013AD4" w:rsidRDefault="00013AD4" w:rsidP="00013AD4">
      <w:pPr>
        <w:pStyle w:val="ConsPlusNormal"/>
        <w:jc w:val="center"/>
      </w:pPr>
    </w:p>
    <w:p w14:paraId="52C73D67" w14:textId="77777777" w:rsidR="00013AD4" w:rsidRDefault="00013AD4" w:rsidP="00013AD4">
      <w:pPr>
        <w:pStyle w:val="ConsPlusNormal"/>
        <w:jc w:val="center"/>
      </w:pPr>
    </w:p>
    <w:p w14:paraId="408B69B7" w14:textId="77777777" w:rsidR="00013AD4" w:rsidRDefault="00013AD4" w:rsidP="00013AD4">
      <w:pPr>
        <w:jc w:val="center"/>
        <w:rPr>
          <w:rFonts w:cs="Calibri"/>
          <w:b/>
        </w:rPr>
      </w:pPr>
      <w:r w:rsidRPr="006F1DDD">
        <w:rPr>
          <w:rFonts w:cs="Calibri"/>
          <w:b/>
        </w:rPr>
        <w:t xml:space="preserve">Реквизитный состав электронного документа </w:t>
      </w:r>
      <w:r>
        <w:rPr>
          <w:rFonts w:cs="Calibri"/>
          <w:b/>
        </w:rPr>
        <w:t>«</w:t>
      </w:r>
      <w:r w:rsidRPr="006F1DDD">
        <w:rPr>
          <w:rFonts w:cs="Calibri"/>
          <w:b/>
        </w:rPr>
        <w:t>Консолидированная закупка</w:t>
      </w:r>
      <w:r>
        <w:rPr>
          <w:rFonts w:cs="Calibri"/>
          <w:b/>
        </w:rPr>
        <w:t>»</w:t>
      </w:r>
    </w:p>
    <w:p w14:paraId="3F636E64" w14:textId="77777777" w:rsidR="00013AD4" w:rsidRPr="006F1DDD" w:rsidRDefault="00013AD4" w:rsidP="00013AD4">
      <w:pPr>
        <w:jc w:val="center"/>
        <w:rPr>
          <w:rFonts w:cs="Calibri"/>
          <w:b/>
        </w:rPr>
      </w:pPr>
    </w:p>
    <w:p w14:paraId="648ED528" w14:textId="77777777" w:rsidR="00013AD4" w:rsidRPr="006F1DDD" w:rsidRDefault="00013AD4" w:rsidP="00013AD4">
      <w:pPr>
        <w:numPr>
          <w:ilvl w:val="0"/>
          <w:numId w:val="4"/>
        </w:numPr>
        <w:ind w:left="0" w:firstLine="709"/>
        <w:jc w:val="both"/>
        <w:rPr>
          <w:rFonts w:cs="Calibri"/>
        </w:rPr>
      </w:pPr>
      <w:r>
        <w:rPr>
          <w:rFonts w:cs="Calibri"/>
        </w:rPr>
        <w:t>Электронный документ «Консолидированная закупка».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013AD4" w:rsidRPr="00354BCB" w14:paraId="33AF68C6" w14:textId="77777777" w:rsidTr="005F41F4">
        <w:tc>
          <w:tcPr>
            <w:tcW w:w="4786" w:type="dxa"/>
            <w:shd w:val="clear" w:color="auto" w:fill="auto"/>
          </w:tcPr>
          <w:p w14:paraId="56944FC6" w14:textId="77777777" w:rsidR="00013AD4" w:rsidRPr="00D8770A" w:rsidRDefault="00013AD4" w:rsidP="005F41F4">
            <w:pPr>
              <w:jc w:val="center"/>
              <w:rPr>
                <w:rFonts w:ascii="PT Astra Serif" w:hAnsi="PT Astra Serif" w:cs="Calibri"/>
                <w:bCs/>
                <w:sz w:val="24"/>
                <w:szCs w:val="24"/>
              </w:rPr>
            </w:pPr>
            <w:r w:rsidRPr="00D8770A">
              <w:rPr>
                <w:rFonts w:ascii="PT Astra Serif" w:hAnsi="PT Astra Serif" w:cs="Calibri"/>
                <w:sz w:val="24"/>
                <w:szCs w:val="24"/>
              </w:rPr>
              <w:t>Набор подписываемых полей (реквизитов):</w:t>
            </w:r>
          </w:p>
        </w:tc>
        <w:tc>
          <w:tcPr>
            <w:tcW w:w="4785" w:type="dxa"/>
            <w:shd w:val="clear" w:color="auto" w:fill="auto"/>
          </w:tcPr>
          <w:p w14:paraId="12C53C85" w14:textId="77777777" w:rsidR="00013AD4" w:rsidRPr="003245C1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3245C1">
              <w:rPr>
                <w:rFonts w:ascii="PT Astra Serif" w:hAnsi="PT Astra Serif" w:cs="Calibri"/>
                <w:sz w:val="24"/>
                <w:szCs w:val="24"/>
              </w:rPr>
              <w:t>Примечание</w:t>
            </w:r>
          </w:p>
        </w:tc>
      </w:tr>
      <w:tr w:rsidR="00013AD4" w:rsidRPr="00354BCB" w14:paraId="73A7E995" w14:textId="77777777" w:rsidTr="005F41F4">
        <w:tc>
          <w:tcPr>
            <w:tcW w:w="9571" w:type="dxa"/>
            <w:gridSpan w:val="2"/>
            <w:shd w:val="clear" w:color="auto" w:fill="auto"/>
            <w:vAlign w:val="center"/>
          </w:tcPr>
          <w:p w14:paraId="6B533F15" w14:textId="77777777" w:rsidR="00013AD4" w:rsidRPr="003245C1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3245C1">
              <w:rPr>
                <w:rFonts w:ascii="PT Astra Serif" w:hAnsi="PT Astra Serif" w:cs="Calibri"/>
                <w:sz w:val="24"/>
                <w:szCs w:val="24"/>
              </w:rPr>
              <w:t>Идентификационные поля документа:</w:t>
            </w:r>
          </w:p>
        </w:tc>
      </w:tr>
      <w:tr w:rsidR="00013AD4" w:rsidRPr="00354BCB" w14:paraId="202BDEDC" w14:textId="77777777" w:rsidTr="005F41F4">
        <w:tc>
          <w:tcPr>
            <w:tcW w:w="4786" w:type="dxa"/>
            <w:shd w:val="clear" w:color="auto" w:fill="auto"/>
          </w:tcPr>
          <w:p w14:paraId="0BB8FB22" w14:textId="77777777" w:rsidR="00013AD4" w:rsidRPr="00D8770A" w:rsidRDefault="00013AD4" w:rsidP="005F41F4">
            <w:pPr>
              <w:pStyle w:val="7"/>
              <w:jc w:val="both"/>
              <w:rPr>
                <w:rFonts w:ascii="PT Astra Serif" w:hAnsi="PT Astra Serif" w:cs="Calibri"/>
                <w:i/>
                <w:color w:val="auto"/>
                <w:sz w:val="24"/>
                <w:szCs w:val="24"/>
              </w:rPr>
            </w:pPr>
            <w:r w:rsidRPr="00D8770A">
              <w:rPr>
                <w:rFonts w:ascii="PT Astra Serif" w:hAnsi="PT Astra Serif" w:cs="Calibri"/>
                <w:color w:val="auto"/>
                <w:sz w:val="24"/>
                <w:szCs w:val="24"/>
              </w:rPr>
              <w:t>Код вида документа</w:t>
            </w:r>
          </w:p>
        </w:tc>
        <w:tc>
          <w:tcPr>
            <w:tcW w:w="4785" w:type="dxa"/>
            <w:shd w:val="clear" w:color="auto" w:fill="auto"/>
          </w:tcPr>
          <w:p w14:paraId="52870085" w14:textId="77777777" w:rsidR="00013AD4" w:rsidRPr="003245C1" w:rsidRDefault="00013AD4" w:rsidP="005F41F4">
            <w:pPr>
              <w:pStyle w:val="7"/>
              <w:jc w:val="both"/>
              <w:rPr>
                <w:rFonts w:ascii="PT Astra Serif" w:hAnsi="PT Astra Serif" w:cs="Calibri"/>
                <w:i/>
                <w:color w:val="auto"/>
                <w:sz w:val="24"/>
                <w:szCs w:val="24"/>
              </w:rPr>
            </w:pPr>
            <w:r w:rsidRPr="003245C1">
              <w:rPr>
                <w:rFonts w:ascii="PT Astra Serif" w:hAnsi="PT Astra Serif" w:cs="Calibri"/>
                <w:color w:val="auto"/>
                <w:sz w:val="24"/>
                <w:szCs w:val="24"/>
              </w:rPr>
              <w:t xml:space="preserve">В соответствии с Приложением № 1 </w:t>
            </w:r>
            <w:r w:rsidRPr="003245C1">
              <w:rPr>
                <w:rFonts w:ascii="PT Astra Serif" w:hAnsi="PT Astra Serif" w:cs="Calibri"/>
                <w:color w:val="auto"/>
                <w:sz w:val="24"/>
                <w:szCs w:val="24"/>
              </w:rPr>
              <w:br/>
              <w:t>к Альбому электронных документов</w:t>
            </w:r>
          </w:p>
        </w:tc>
      </w:tr>
      <w:tr w:rsidR="00013AD4" w:rsidRPr="00354BCB" w14:paraId="6BB251D1" w14:textId="77777777" w:rsidTr="005F41F4">
        <w:tc>
          <w:tcPr>
            <w:tcW w:w="4786" w:type="dxa"/>
            <w:shd w:val="clear" w:color="auto" w:fill="auto"/>
          </w:tcPr>
          <w:p w14:paraId="4E117104" w14:textId="77777777" w:rsidR="00013AD4" w:rsidRPr="00D8770A" w:rsidRDefault="00013AD4" w:rsidP="005F41F4">
            <w:pPr>
              <w:pStyle w:val="7"/>
              <w:jc w:val="both"/>
              <w:rPr>
                <w:rFonts w:ascii="PT Astra Serif" w:hAnsi="PT Astra Serif" w:cs="Calibri"/>
                <w:i/>
                <w:color w:val="auto"/>
                <w:sz w:val="24"/>
                <w:szCs w:val="24"/>
              </w:rPr>
            </w:pPr>
            <w:r w:rsidRPr="00D8770A">
              <w:rPr>
                <w:rFonts w:ascii="PT Astra Serif" w:hAnsi="PT Astra Serif" w:cs="Calibri"/>
                <w:color w:val="auto"/>
                <w:sz w:val="24"/>
                <w:szCs w:val="24"/>
              </w:rPr>
              <w:t>Идентификатор документа</w:t>
            </w:r>
          </w:p>
        </w:tc>
        <w:tc>
          <w:tcPr>
            <w:tcW w:w="4785" w:type="dxa"/>
            <w:shd w:val="clear" w:color="auto" w:fill="auto"/>
          </w:tcPr>
          <w:p w14:paraId="0E299128" w14:textId="77777777" w:rsidR="00013AD4" w:rsidRPr="003245C1" w:rsidRDefault="00013AD4" w:rsidP="005F41F4">
            <w:pPr>
              <w:pStyle w:val="7"/>
              <w:jc w:val="both"/>
              <w:rPr>
                <w:rFonts w:ascii="PT Astra Serif" w:hAnsi="PT Astra Serif" w:cs="Calibri"/>
                <w:i/>
                <w:color w:val="auto"/>
                <w:sz w:val="24"/>
                <w:szCs w:val="24"/>
              </w:rPr>
            </w:pPr>
            <w:r w:rsidRPr="003245C1">
              <w:rPr>
                <w:rFonts w:ascii="PT Astra Serif" w:hAnsi="PT Astra Serif" w:cs="Calibri"/>
                <w:color w:val="auto"/>
                <w:sz w:val="24"/>
                <w:szCs w:val="24"/>
              </w:rPr>
              <w:t xml:space="preserve">Уникальный идентификатор документа </w:t>
            </w:r>
            <w:r w:rsidRPr="003245C1">
              <w:rPr>
                <w:rFonts w:ascii="PT Astra Serif" w:hAnsi="PT Astra Serif" w:cs="Calibri"/>
                <w:color w:val="auto"/>
                <w:sz w:val="24"/>
                <w:szCs w:val="24"/>
              </w:rPr>
              <w:br/>
              <w:t>в региональной информационной системе в сфере закупок товаров, работ, услуг для обеспечения государственных нужд Ульяновской области</w:t>
            </w:r>
          </w:p>
        </w:tc>
      </w:tr>
      <w:tr w:rsidR="00013AD4" w:rsidRPr="00354BCB" w14:paraId="311AD2D7" w14:textId="77777777" w:rsidTr="005F41F4">
        <w:tc>
          <w:tcPr>
            <w:tcW w:w="9571" w:type="dxa"/>
            <w:gridSpan w:val="2"/>
            <w:shd w:val="clear" w:color="auto" w:fill="auto"/>
          </w:tcPr>
          <w:p w14:paraId="32F9B829" w14:textId="77777777" w:rsidR="00013AD4" w:rsidRPr="00D8770A" w:rsidRDefault="00013AD4" w:rsidP="005F41F4">
            <w:pPr>
              <w:pStyle w:val="7"/>
              <w:jc w:val="center"/>
              <w:rPr>
                <w:rFonts w:ascii="PT Astra Serif" w:hAnsi="PT Astra Serif" w:cs="Calibri"/>
                <w:color w:val="auto"/>
                <w:sz w:val="24"/>
                <w:szCs w:val="24"/>
              </w:rPr>
            </w:pPr>
            <w:hyperlink r:id="rId33" w:tooltip="ЗнЗ. Общая информация. GZ-24375" w:history="1">
              <w:r w:rsidRPr="00D8770A">
                <w:rPr>
                  <w:rFonts w:ascii="PT Astra Serif" w:hAnsi="PT Astra Serif" w:cs="Calibri"/>
                  <w:bCs/>
                  <w:color w:val="auto"/>
                  <w:sz w:val="24"/>
                  <w:szCs w:val="24"/>
                </w:rPr>
                <w:t>Консолидированная</w:t>
              </w:r>
            </w:hyperlink>
            <w:r w:rsidRPr="00D8770A">
              <w:rPr>
                <w:rFonts w:ascii="PT Astra Serif" w:hAnsi="PT Astra Serif" w:cs="Calibri"/>
                <w:bCs/>
                <w:color w:val="auto"/>
                <w:sz w:val="24"/>
                <w:szCs w:val="24"/>
              </w:rPr>
              <w:t xml:space="preserve"> закупка № от</w:t>
            </w:r>
          </w:p>
        </w:tc>
      </w:tr>
      <w:tr w:rsidR="00013AD4" w:rsidRPr="00354BCB" w14:paraId="64EA02CD" w14:textId="77777777" w:rsidTr="005F41F4">
        <w:tc>
          <w:tcPr>
            <w:tcW w:w="4786" w:type="dxa"/>
            <w:shd w:val="clear" w:color="auto" w:fill="auto"/>
          </w:tcPr>
          <w:p w14:paraId="6D1742B1" w14:textId="77777777" w:rsidR="00013AD4" w:rsidRPr="00D8770A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D8770A">
              <w:rPr>
                <w:rFonts w:ascii="PT Astra Serif" w:hAnsi="PT Astra Serif" w:cs="Calibri"/>
                <w:sz w:val="24"/>
                <w:szCs w:val="24"/>
              </w:rPr>
              <w:t>Номер</w:t>
            </w:r>
          </w:p>
        </w:tc>
        <w:tc>
          <w:tcPr>
            <w:tcW w:w="4785" w:type="dxa"/>
            <w:shd w:val="clear" w:color="auto" w:fill="auto"/>
          </w:tcPr>
          <w:p w14:paraId="3066702C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28AC08C7" w14:textId="77777777" w:rsidTr="005F41F4">
        <w:tc>
          <w:tcPr>
            <w:tcW w:w="4786" w:type="dxa"/>
            <w:shd w:val="clear" w:color="auto" w:fill="auto"/>
          </w:tcPr>
          <w:p w14:paraId="007A62DF" w14:textId="77777777" w:rsidR="00013AD4" w:rsidRPr="00D8770A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D8770A">
              <w:rPr>
                <w:rFonts w:ascii="PT Astra Serif" w:hAnsi="PT Astra Serif" w:cs="Calibri"/>
                <w:sz w:val="24"/>
                <w:szCs w:val="24"/>
              </w:rPr>
              <w:t>Дата</w:t>
            </w:r>
          </w:p>
        </w:tc>
        <w:tc>
          <w:tcPr>
            <w:tcW w:w="4785" w:type="dxa"/>
            <w:shd w:val="clear" w:color="auto" w:fill="auto"/>
          </w:tcPr>
          <w:p w14:paraId="722FA3CE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4397B938" w14:textId="77777777" w:rsidTr="005F41F4">
        <w:tc>
          <w:tcPr>
            <w:tcW w:w="4786" w:type="dxa"/>
            <w:shd w:val="clear" w:color="auto" w:fill="auto"/>
          </w:tcPr>
          <w:p w14:paraId="6AD991BB" w14:textId="77777777" w:rsidR="00013AD4" w:rsidRPr="00D8770A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D8770A">
              <w:rPr>
                <w:rFonts w:ascii="PT Astra Serif" w:hAnsi="PT Astra Serif" w:cs="Calibri"/>
                <w:sz w:val="24"/>
                <w:szCs w:val="24"/>
              </w:rPr>
              <w:t>Организатор</w:t>
            </w:r>
          </w:p>
        </w:tc>
        <w:tc>
          <w:tcPr>
            <w:tcW w:w="4785" w:type="dxa"/>
            <w:shd w:val="clear" w:color="auto" w:fill="auto"/>
          </w:tcPr>
          <w:p w14:paraId="37B8B22A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5C7F53E1" w14:textId="77777777" w:rsidTr="005F41F4">
        <w:tc>
          <w:tcPr>
            <w:tcW w:w="4786" w:type="dxa"/>
            <w:shd w:val="clear" w:color="auto" w:fill="auto"/>
          </w:tcPr>
          <w:p w14:paraId="2EA96985" w14:textId="77777777" w:rsidR="00013AD4" w:rsidRPr="00D8770A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D8770A">
              <w:rPr>
                <w:rFonts w:ascii="PT Astra Serif" w:hAnsi="PT Astra Serif" w:cs="Calibri"/>
                <w:sz w:val="24"/>
                <w:szCs w:val="24"/>
              </w:rPr>
              <w:t>Координатор</w:t>
            </w:r>
          </w:p>
        </w:tc>
        <w:tc>
          <w:tcPr>
            <w:tcW w:w="4785" w:type="dxa"/>
            <w:shd w:val="clear" w:color="auto" w:fill="auto"/>
          </w:tcPr>
          <w:p w14:paraId="3441D46E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7456BA77" w14:textId="77777777" w:rsidTr="005F41F4">
        <w:tc>
          <w:tcPr>
            <w:tcW w:w="9571" w:type="dxa"/>
            <w:gridSpan w:val="2"/>
            <w:shd w:val="clear" w:color="auto" w:fill="auto"/>
          </w:tcPr>
          <w:p w14:paraId="1BC1C95D" w14:textId="77777777" w:rsidR="00013AD4" w:rsidRPr="00D8770A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D8770A">
              <w:rPr>
                <w:rFonts w:ascii="PT Astra Serif" w:hAnsi="PT Astra Serif" w:cs="Calibri"/>
                <w:sz w:val="24"/>
                <w:szCs w:val="24"/>
              </w:rPr>
              <w:t xml:space="preserve">Вкладка </w:t>
            </w:r>
            <w:r>
              <w:rPr>
                <w:rFonts w:ascii="PT Astra Serif" w:hAnsi="PT Astra Serif" w:cs="Calibri"/>
                <w:sz w:val="24"/>
                <w:szCs w:val="24"/>
              </w:rPr>
              <w:t>«</w:t>
            </w:r>
            <w:r w:rsidRPr="00D8770A">
              <w:rPr>
                <w:rFonts w:ascii="PT Astra Serif" w:hAnsi="PT Astra Serif" w:cs="Calibri"/>
                <w:sz w:val="24"/>
                <w:szCs w:val="24"/>
              </w:rPr>
              <w:t>Общая информация</w:t>
            </w:r>
            <w:r>
              <w:rPr>
                <w:rFonts w:ascii="PT Astra Serif" w:hAnsi="PT Astra Serif" w:cs="Calibri"/>
                <w:sz w:val="24"/>
                <w:szCs w:val="24"/>
              </w:rPr>
              <w:t>»</w:t>
            </w:r>
          </w:p>
        </w:tc>
      </w:tr>
      <w:tr w:rsidR="00013AD4" w:rsidRPr="00354BCB" w14:paraId="43FEDE0D" w14:textId="77777777" w:rsidTr="005F41F4">
        <w:tc>
          <w:tcPr>
            <w:tcW w:w="4786" w:type="dxa"/>
            <w:shd w:val="clear" w:color="auto" w:fill="auto"/>
          </w:tcPr>
          <w:p w14:paraId="3E3C6496" w14:textId="77777777" w:rsidR="00013AD4" w:rsidRPr="00D8770A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D8770A">
              <w:rPr>
                <w:rFonts w:ascii="PT Astra Serif" w:hAnsi="PT Astra Serif" w:cs="Calibri"/>
                <w:sz w:val="24"/>
                <w:szCs w:val="24"/>
              </w:rPr>
              <w:t>Консолидированная закупка</w:t>
            </w:r>
          </w:p>
        </w:tc>
        <w:tc>
          <w:tcPr>
            <w:tcW w:w="4785" w:type="dxa"/>
            <w:shd w:val="clear" w:color="auto" w:fill="auto"/>
          </w:tcPr>
          <w:p w14:paraId="2DEBA3FD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1B2223B1" w14:textId="77777777" w:rsidTr="005F41F4">
        <w:tc>
          <w:tcPr>
            <w:tcW w:w="4786" w:type="dxa"/>
            <w:shd w:val="clear" w:color="auto" w:fill="auto"/>
          </w:tcPr>
          <w:p w14:paraId="23997AF5" w14:textId="77777777" w:rsidR="00013AD4" w:rsidRPr="00D8770A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D8770A">
              <w:rPr>
                <w:rFonts w:ascii="PT Astra Serif" w:hAnsi="PT Astra Serif" w:cs="Calibri"/>
                <w:sz w:val="24"/>
                <w:szCs w:val="24"/>
              </w:rPr>
              <w:t>Срок окончания консолидации</w:t>
            </w:r>
          </w:p>
        </w:tc>
        <w:tc>
          <w:tcPr>
            <w:tcW w:w="4785" w:type="dxa"/>
            <w:shd w:val="clear" w:color="auto" w:fill="auto"/>
          </w:tcPr>
          <w:p w14:paraId="520EC180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1D2A09D7" w14:textId="77777777" w:rsidTr="005F41F4">
        <w:tc>
          <w:tcPr>
            <w:tcW w:w="4786" w:type="dxa"/>
            <w:shd w:val="clear" w:color="auto" w:fill="auto"/>
          </w:tcPr>
          <w:p w14:paraId="07C00F20" w14:textId="77777777" w:rsidR="00013AD4" w:rsidRPr="00D8770A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D8770A">
              <w:rPr>
                <w:rFonts w:ascii="PT Astra Serif" w:hAnsi="PT Astra Serif" w:cs="Calibri"/>
                <w:sz w:val="24"/>
                <w:szCs w:val="24"/>
              </w:rPr>
              <w:t>Планируемый период публикации извещения</w:t>
            </w:r>
          </w:p>
        </w:tc>
        <w:tc>
          <w:tcPr>
            <w:tcW w:w="4785" w:type="dxa"/>
            <w:shd w:val="clear" w:color="auto" w:fill="auto"/>
          </w:tcPr>
          <w:p w14:paraId="6E10FF96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1376AE47" w14:textId="77777777" w:rsidTr="005F41F4">
        <w:tc>
          <w:tcPr>
            <w:tcW w:w="4786" w:type="dxa"/>
            <w:shd w:val="clear" w:color="auto" w:fill="auto"/>
          </w:tcPr>
          <w:p w14:paraId="70C849C1" w14:textId="77777777" w:rsidR="00013AD4" w:rsidRPr="00D8770A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D8770A">
              <w:rPr>
                <w:rFonts w:ascii="PT Astra Serif" w:hAnsi="PT Astra Serif" w:cs="Calibri"/>
                <w:sz w:val="24"/>
                <w:szCs w:val="24"/>
              </w:rPr>
              <w:t>Контроль цен</w:t>
            </w:r>
          </w:p>
        </w:tc>
        <w:tc>
          <w:tcPr>
            <w:tcW w:w="4785" w:type="dxa"/>
            <w:shd w:val="clear" w:color="auto" w:fill="auto"/>
          </w:tcPr>
          <w:p w14:paraId="4EC26A59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3174CBEB" w14:textId="77777777" w:rsidTr="005F41F4">
        <w:tc>
          <w:tcPr>
            <w:tcW w:w="4786" w:type="dxa"/>
            <w:shd w:val="clear" w:color="auto" w:fill="auto"/>
          </w:tcPr>
          <w:p w14:paraId="4B089A61" w14:textId="77777777" w:rsidR="00013AD4" w:rsidRPr="00D8770A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D8770A">
              <w:rPr>
                <w:rFonts w:ascii="PT Astra Serif" w:hAnsi="PT Astra Serif" w:cs="Calibri"/>
                <w:sz w:val="24"/>
                <w:szCs w:val="24"/>
              </w:rPr>
              <w:t>Ответственный сотрудник координатора</w:t>
            </w:r>
          </w:p>
        </w:tc>
        <w:tc>
          <w:tcPr>
            <w:tcW w:w="4785" w:type="dxa"/>
            <w:shd w:val="clear" w:color="auto" w:fill="auto"/>
          </w:tcPr>
          <w:p w14:paraId="24176B1C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23D32683" w14:textId="77777777" w:rsidTr="005F41F4">
        <w:tc>
          <w:tcPr>
            <w:tcW w:w="4786" w:type="dxa"/>
            <w:shd w:val="clear" w:color="auto" w:fill="auto"/>
          </w:tcPr>
          <w:p w14:paraId="68BFB96E" w14:textId="77777777" w:rsidR="00013AD4" w:rsidRPr="00D8770A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D8770A">
              <w:rPr>
                <w:rFonts w:ascii="PT Astra Serif" w:hAnsi="PT Astra Serif" w:cs="Calibri"/>
                <w:sz w:val="24"/>
                <w:szCs w:val="24"/>
              </w:rPr>
              <w:t>Ответственный сотрудник организатора</w:t>
            </w:r>
          </w:p>
        </w:tc>
        <w:tc>
          <w:tcPr>
            <w:tcW w:w="4785" w:type="dxa"/>
            <w:shd w:val="clear" w:color="auto" w:fill="auto"/>
          </w:tcPr>
          <w:p w14:paraId="1E39A09B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751BEB83" w14:textId="77777777" w:rsidTr="005F41F4">
        <w:tc>
          <w:tcPr>
            <w:tcW w:w="4786" w:type="dxa"/>
            <w:shd w:val="clear" w:color="auto" w:fill="auto"/>
          </w:tcPr>
          <w:p w14:paraId="76793F03" w14:textId="77777777" w:rsidR="00013AD4" w:rsidRPr="00D8770A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D8770A">
              <w:rPr>
                <w:rFonts w:ascii="PT Astra Serif" w:hAnsi="PT Astra Serif" w:cs="Calibri"/>
                <w:sz w:val="24"/>
                <w:szCs w:val="24"/>
              </w:rPr>
              <w:t>Срок окончания подготовки изменений в плане-графике</w:t>
            </w:r>
          </w:p>
        </w:tc>
        <w:tc>
          <w:tcPr>
            <w:tcW w:w="4785" w:type="dxa"/>
            <w:shd w:val="clear" w:color="auto" w:fill="auto"/>
          </w:tcPr>
          <w:p w14:paraId="2473449C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282173CB" w14:textId="77777777" w:rsidTr="005F41F4">
        <w:tc>
          <w:tcPr>
            <w:tcW w:w="4786" w:type="dxa"/>
            <w:shd w:val="clear" w:color="auto" w:fill="auto"/>
          </w:tcPr>
          <w:p w14:paraId="4B26EE6F" w14:textId="77777777" w:rsidR="00013AD4" w:rsidRPr="00D8770A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D8770A">
              <w:rPr>
                <w:rFonts w:ascii="PT Astra Serif" w:hAnsi="PT Astra Serif" w:cs="Calibri"/>
                <w:sz w:val="24"/>
                <w:szCs w:val="24"/>
              </w:rPr>
              <w:t>Срок начала подготовки документации</w:t>
            </w:r>
          </w:p>
        </w:tc>
        <w:tc>
          <w:tcPr>
            <w:tcW w:w="4785" w:type="dxa"/>
            <w:shd w:val="clear" w:color="auto" w:fill="auto"/>
          </w:tcPr>
          <w:p w14:paraId="2F95FD41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6208246E" w14:textId="77777777" w:rsidTr="005F41F4">
        <w:tc>
          <w:tcPr>
            <w:tcW w:w="9571" w:type="dxa"/>
            <w:gridSpan w:val="2"/>
            <w:shd w:val="clear" w:color="auto" w:fill="auto"/>
          </w:tcPr>
          <w:p w14:paraId="2663E9AC" w14:textId="77777777" w:rsidR="00013AD4" w:rsidRPr="00D8770A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Вкладка «Условия закупки»</w:t>
            </w:r>
          </w:p>
        </w:tc>
      </w:tr>
      <w:tr w:rsidR="00013AD4" w:rsidRPr="00354BCB" w14:paraId="160AE55C" w14:textId="77777777" w:rsidTr="005F41F4">
        <w:tc>
          <w:tcPr>
            <w:tcW w:w="4786" w:type="dxa"/>
            <w:shd w:val="clear" w:color="auto" w:fill="auto"/>
          </w:tcPr>
          <w:p w14:paraId="6D6A6B99" w14:textId="77777777" w:rsidR="00013AD4" w:rsidRPr="00D8770A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785" w:type="dxa"/>
            <w:shd w:val="clear" w:color="auto" w:fill="auto"/>
          </w:tcPr>
          <w:p w14:paraId="26AEAC0B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151759F4" w14:textId="77777777" w:rsidTr="005F41F4">
        <w:tc>
          <w:tcPr>
            <w:tcW w:w="4786" w:type="dxa"/>
            <w:shd w:val="clear" w:color="auto" w:fill="auto"/>
          </w:tcPr>
          <w:p w14:paraId="3B0DB936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Сумма</w:t>
            </w:r>
          </w:p>
        </w:tc>
        <w:tc>
          <w:tcPr>
            <w:tcW w:w="4785" w:type="dxa"/>
            <w:shd w:val="clear" w:color="auto" w:fill="auto"/>
          </w:tcPr>
          <w:p w14:paraId="18872EB3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616051CE" w14:textId="77777777" w:rsidTr="005F41F4">
        <w:tc>
          <w:tcPr>
            <w:tcW w:w="4786" w:type="dxa"/>
            <w:shd w:val="clear" w:color="auto" w:fill="auto"/>
          </w:tcPr>
          <w:p w14:paraId="3BE29FB6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Процедура по цене единицы продукции (количество не определено)</w:t>
            </w:r>
          </w:p>
        </w:tc>
        <w:tc>
          <w:tcPr>
            <w:tcW w:w="4785" w:type="dxa"/>
            <w:shd w:val="clear" w:color="auto" w:fill="auto"/>
          </w:tcPr>
          <w:p w14:paraId="0015DA32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4C2BE602" w14:textId="77777777" w:rsidTr="005F41F4">
        <w:tc>
          <w:tcPr>
            <w:tcW w:w="4786" w:type="dxa"/>
            <w:shd w:val="clear" w:color="auto" w:fill="auto"/>
          </w:tcPr>
          <w:p w14:paraId="472F3B08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Планируемая дата заключения контракта</w:t>
            </w:r>
          </w:p>
        </w:tc>
        <w:tc>
          <w:tcPr>
            <w:tcW w:w="4785" w:type="dxa"/>
            <w:shd w:val="clear" w:color="auto" w:fill="auto"/>
          </w:tcPr>
          <w:p w14:paraId="79F8784C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3C747BA8" w14:textId="77777777" w:rsidTr="005F41F4">
        <w:tc>
          <w:tcPr>
            <w:tcW w:w="4786" w:type="dxa"/>
            <w:shd w:val="clear" w:color="auto" w:fill="auto"/>
          </w:tcPr>
          <w:p w14:paraId="4B23B1DE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Планируемый срок исполнения контракта</w:t>
            </w:r>
          </w:p>
        </w:tc>
        <w:tc>
          <w:tcPr>
            <w:tcW w:w="4785" w:type="dxa"/>
            <w:shd w:val="clear" w:color="auto" w:fill="auto"/>
          </w:tcPr>
          <w:p w14:paraId="336B7501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0331329D" w14:textId="77777777" w:rsidTr="005F41F4">
        <w:tc>
          <w:tcPr>
            <w:tcW w:w="4786" w:type="dxa"/>
            <w:shd w:val="clear" w:color="auto" w:fill="auto"/>
          </w:tcPr>
          <w:p w14:paraId="5BB8C322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Срок исполнения контракта, отдельных этапов исполнения контракта</w:t>
            </w:r>
          </w:p>
        </w:tc>
        <w:tc>
          <w:tcPr>
            <w:tcW w:w="4785" w:type="dxa"/>
            <w:shd w:val="clear" w:color="auto" w:fill="auto"/>
          </w:tcPr>
          <w:p w14:paraId="5A22C6CB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383271E6" w14:textId="77777777" w:rsidTr="005F41F4">
        <w:tc>
          <w:tcPr>
            <w:tcW w:w="4786" w:type="dxa"/>
            <w:shd w:val="clear" w:color="auto" w:fill="auto"/>
          </w:tcPr>
          <w:p w14:paraId="116F74D9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Наименование объекта закупки (предмет контракта)</w:t>
            </w:r>
          </w:p>
        </w:tc>
        <w:tc>
          <w:tcPr>
            <w:tcW w:w="4785" w:type="dxa"/>
            <w:shd w:val="clear" w:color="auto" w:fill="auto"/>
          </w:tcPr>
          <w:p w14:paraId="7BE26B11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5B7C31EB" w14:textId="77777777" w:rsidTr="005F41F4">
        <w:tc>
          <w:tcPr>
            <w:tcW w:w="4786" w:type="dxa"/>
            <w:shd w:val="clear" w:color="auto" w:fill="auto"/>
          </w:tcPr>
          <w:p w14:paraId="02484ED0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Информация о банковском сопровождении контрактов</w:t>
            </w:r>
          </w:p>
        </w:tc>
        <w:tc>
          <w:tcPr>
            <w:tcW w:w="4785" w:type="dxa"/>
            <w:shd w:val="clear" w:color="auto" w:fill="auto"/>
          </w:tcPr>
          <w:p w14:paraId="2B043544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58AE2467" w14:textId="77777777" w:rsidTr="005F41F4">
        <w:tc>
          <w:tcPr>
            <w:tcW w:w="4786" w:type="dxa"/>
            <w:shd w:val="clear" w:color="auto" w:fill="auto"/>
          </w:tcPr>
          <w:p w14:paraId="4693E866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lastRenderedPageBreak/>
              <w:t>Необходимо обязательное общественное обсуждение в соответствии со статьей 20 Федерального закона №44-ФЗ</w:t>
            </w:r>
          </w:p>
        </w:tc>
        <w:tc>
          <w:tcPr>
            <w:tcW w:w="4785" w:type="dxa"/>
            <w:shd w:val="clear" w:color="auto" w:fill="auto"/>
          </w:tcPr>
          <w:p w14:paraId="33477DB4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0077E047" w14:textId="77777777" w:rsidTr="005F41F4">
        <w:tc>
          <w:tcPr>
            <w:tcW w:w="4786" w:type="dxa"/>
            <w:shd w:val="clear" w:color="auto" w:fill="auto"/>
          </w:tcPr>
          <w:p w14:paraId="2BB75E3C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Сведения о проведении обязательного общественного обсуждения закупок</w:t>
            </w:r>
          </w:p>
        </w:tc>
        <w:tc>
          <w:tcPr>
            <w:tcW w:w="4785" w:type="dxa"/>
            <w:shd w:val="clear" w:color="auto" w:fill="auto"/>
          </w:tcPr>
          <w:p w14:paraId="34A6DCF8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50A73464" w14:textId="77777777" w:rsidTr="005F41F4">
        <w:tc>
          <w:tcPr>
            <w:tcW w:w="4786" w:type="dxa"/>
            <w:shd w:val="clear" w:color="auto" w:fill="auto"/>
          </w:tcPr>
          <w:p w14:paraId="11E3B087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Шаблон контракта</w:t>
            </w:r>
          </w:p>
        </w:tc>
        <w:tc>
          <w:tcPr>
            <w:tcW w:w="4785" w:type="dxa"/>
            <w:shd w:val="clear" w:color="auto" w:fill="auto"/>
          </w:tcPr>
          <w:p w14:paraId="66F7EF60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3B1B1260" w14:textId="77777777" w:rsidTr="005F41F4">
        <w:tc>
          <w:tcPr>
            <w:tcW w:w="4786" w:type="dxa"/>
            <w:shd w:val="clear" w:color="auto" w:fill="auto"/>
          </w:tcPr>
          <w:p w14:paraId="3991C1E3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Условие оплаты</w:t>
            </w:r>
          </w:p>
        </w:tc>
        <w:tc>
          <w:tcPr>
            <w:tcW w:w="4785" w:type="dxa"/>
            <w:shd w:val="clear" w:color="auto" w:fill="auto"/>
          </w:tcPr>
          <w:p w14:paraId="27C7E7F9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435BCE2D" w14:textId="77777777" w:rsidTr="005F41F4">
        <w:tc>
          <w:tcPr>
            <w:tcW w:w="4786" w:type="dxa"/>
            <w:shd w:val="clear" w:color="auto" w:fill="auto"/>
          </w:tcPr>
          <w:p w14:paraId="189CBB54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Условие поставки</w:t>
            </w:r>
          </w:p>
        </w:tc>
        <w:tc>
          <w:tcPr>
            <w:tcW w:w="4785" w:type="dxa"/>
            <w:shd w:val="clear" w:color="auto" w:fill="auto"/>
          </w:tcPr>
          <w:p w14:paraId="4FCB3FCF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531896A5" w14:textId="77777777" w:rsidTr="005F41F4">
        <w:tc>
          <w:tcPr>
            <w:tcW w:w="4786" w:type="dxa"/>
            <w:shd w:val="clear" w:color="auto" w:fill="auto"/>
          </w:tcPr>
          <w:p w14:paraId="3401765B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Размер аванса</w:t>
            </w:r>
          </w:p>
        </w:tc>
        <w:tc>
          <w:tcPr>
            <w:tcW w:w="4785" w:type="dxa"/>
            <w:shd w:val="clear" w:color="auto" w:fill="auto"/>
          </w:tcPr>
          <w:p w14:paraId="37264B04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77C4B43E" w14:textId="77777777" w:rsidTr="005F41F4">
        <w:tc>
          <w:tcPr>
            <w:tcW w:w="4786" w:type="dxa"/>
            <w:shd w:val="clear" w:color="auto" w:fill="auto"/>
          </w:tcPr>
          <w:p w14:paraId="715808A3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Расчеты по контракту в части выплаты аванса подлежат казначейскому сопровождению</w:t>
            </w:r>
          </w:p>
        </w:tc>
        <w:tc>
          <w:tcPr>
            <w:tcW w:w="4785" w:type="dxa"/>
            <w:shd w:val="clear" w:color="auto" w:fill="auto"/>
          </w:tcPr>
          <w:p w14:paraId="5950471B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562D2851" w14:textId="77777777" w:rsidTr="005F41F4">
        <w:tc>
          <w:tcPr>
            <w:tcW w:w="4786" w:type="dxa"/>
            <w:shd w:val="clear" w:color="auto" w:fill="auto"/>
          </w:tcPr>
          <w:p w14:paraId="50439BC5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Размер обеспечения заявки</w:t>
            </w:r>
          </w:p>
        </w:tc>
        <w:tc>
          <w:tcPr>
            <w:tcW w:w="4785" w:type="dxa"/>
            <w:shd w:val="clear" w:color="auto" w:fill="auto"/>
          </w:tcPr>
          <w:p w14:paraId="4CBBA81C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5CF2DE9B" w14:textId="77777777" w:rsidTr="005F41F4">
        <w:tc>
          <w:tcPr>
            <w:tcW w:w="4786" w:type="dxa"/>
            <w:shd w:val="clear" w:color="auto" w:fill="auto"/>
          </w:tcPr>
          <w:p w14:paraId="1D7085B8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Порядок внесения денежных средств в качестве обеспечения заявки</w:t>
            </w:r>
          </w:p>
        </w:tc>
        <w:tc>
          <w:tcPr>
            <w:tcW w:w="4785" w:type="dxa"/>
            <w:shd w:val="clear" w:color="auto" w:fill="auto"/>
          </w:tcPr>
          <w:p w14:paraId="00C6929A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4CBAA2C2" w14:textId="77777777" w:rsidTr="005F41F4">
        <w:tc>
          <w:tcPr>
            <w:tcW w:w="4786" w:type="dxa"/>
            <w:shd w:val="clear" w:color="auto" w:fill="auto"/>
          </w:tcPr>
          <w:p w14:paraId="6C52D725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Размер обеспечения исполнения контракта</w:t>
            </w:r>
          </w:p>
        </w:tc>
        <w:tc>
          <w:tcPr>
            <w:tcW w:w="4785" w:type="dxa"/>
            <w:shd w:val="clear" w:color="auto" w:fill="auto"/>
          </w:tcPr>
          <w:p w14:paraId="41148EE4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01CAAED8" w14:textId="77777777" w:rsidTr="005F41F4">
        <w:tc>
          <w:tcPr>
            <w:tcW w:w="4786" w:type="dxa"/>
            <w:shd w:val="clear" w:color="auto" w:fill="auto"/>
          </w:tcPr>
          <w:p w14:paraId="2F02D5D4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контракта:</w:t>
            </w:r>
          </w:p>
        </w:tc>
        <w:tc>
          <w:tcPr>
            <w:tcW w:w="4785" w:type="dxa"/>
            <w:shd w:val="clear" w:color="auto" w:fill="auto"/>
          </w:tcPr>
          <w:p w14:paraId="1AD1E854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534F3AA1" w14:textId="77777777" w:rsidTr="005F41F4">
        <w:tc>
          <w:tcPr>
            <w:tcW w:w="4786" w:type="dxa"/>
            <w:shd w:val="clear" w:color="auto" w:fill="auto"/>
          </w:tcPr>
          <w:p w14:paraId="57A23D27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Размер обеспечения гарантийных обязательств</w:t>
            </w:r>
          </w:p>
        </w:tc>
        <w:tc>
          <w:tcPr>
            <w:tcW w:w="4785" w:type="dxa"/>
            <w:shd w:val="clear" w:color="auto" w:fill="auto"/>
          </w:tcPr>
          <w:p w14:paraId="0610F337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3EE8D3C4" w14:textId="77777777" w:rsidTr="005F41F4">
        <w:tc>
          <w:tcPr>
            <w:tcW w:w="4786" w:type="dxa"/>
            <w:shd w:val="clear" w:color="auto" w:fill="auto"/>
          </w:tcPr>
          <w:p w14:paraId="21890E6D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Порядок внесения денежных средств в качестве обеспечения гарантийных обязательств</w:t>
            </w:r>
          </w:p>
        </w:tc>
        <w:tc>
          <w:tcPr>
            <w:tcW w:w="4785" w:type="dxa"/>
            <w:shd w:val="clear" w:color="auto" w:fill="auto"/>
          </w:tcPr>
          <w:p w14:paraId="21FB4092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7344B99B" w14:textId="77777777" w:rsidTr="005F41F4">
        <w:tc>
          <w:tcPr>
            <w:tcW w:w="9571" w:type="dxa"/>
            <w:gridSpan w:val="2"/>
            <w:shd w:val="clear" w:color="auto" w:fill="auto"/>
          </w:tcPr>
          <w:p w14:paraId="0510DEEC" w14:textId="77777777" w:rsidR="00013AD4" w:rsidRPr="00D8770A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Вкладка «Установить сроки исполнения контракта»</w:t>
            </w:r>
          </w:p>
        </w:tc>
      </w:tr>
      <w:tr w:rsidR="00013AD4" w:rsidRPr="00354BCB" w14:paraId="2463C73A" w14:textId="77777777" w:rsidTr="005F41F4">
        <w:tc>
          <w:tcPr>
            <w:tcW w:w="4786" w:type="dxa"/>
            <w:shd w:val="clear" w:color="auto" w:fill="auto"/>
          </w:tcPr>
          <w:p w14:paraId="2E916027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Относительные сроки</w:t>
            </w:r>
          </w:p>
          <w:p w14:paraId="1A2280ED" w14:textId="77777777" w:rsidR="00013AD4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Дата начала исполнения контракта</w:t>
            </w:r>
          </w:p>
          <w:p w14:paraId="38B8C5E3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Дата начала исполнения контра</w:t>
            </w:r>
            <w:r>
              <w:rPr>
                <w:rFonts w:ascii="PT Astra Serif" w:hAnsi="PT Astra Serif" w:cs="Calibri"/>
                <w:sz w:val="24"/>
                <w:szCs w:val="24"/>
              </w:rPr>
              <w:t>кта не ранее c даты заключения контракта</w:t>
            </w:r>
          </w:p>
          <w:p w14:paraId="238C5B60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Дата начала исполнения контракта c даты заключения контракта</w:t>
            </w:r>
          </w:p>
          <w:p w14:paraId="5A9A3768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Срок исполнения контракта</w:t>
            </w:r>
          </w:p>
          <w:p w14:paraId="694C8033" w14:textId="77777777" w:rsidR="00013AD4" w:rsidRPr="00D8770A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Несколько этапов</w:t>
            </w:r>
          </w:p>
        </w:tc>
        <w:tc>
          <w:tcPr>
            <w:tcW w:w="4785" w:type="dxa"/>
            <w:shd w:val="clear" w:color="auto" w:fill="auto"/>
          </w:tcPr>
          <w:p w14:paraId="36DF0230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129794B5" w14:textId="77777777" w:rsidTr="005F41F4">
        <w:tc>
          <w:tcPr>
            <w:tcW w:w="4786" w:type="dxa"/>
            <w:shd w:val="clear" w:color="auto" w:fill="auto"/>
          </w:tcPr>
          <w:p w14:paraId="22DEC31B" w14:textId="77777777" w:rsidR="00013AD4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Этапы исполнения контракта</w:t>
            </w:r>
          </w:p>
          <w:p w14:paraId="56EF9DC7" w14:textId="77777777" w:rsidR="00013AD4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№ этапа</w:t>
            </w:r>
          </w:p>
          <w:p w14:paraId="4184B342" w14:textId="77777777" w:rsidR="00013AD4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Цена этапа</w:t>
            </w:r>
          </w:p>
          <w:p w14:paraId="1ADDCE42" w14:textId="77777777" w:rsidR="00013AD4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7811B1">
              <w:rPr>
                <w:rFonts w:ascii="PT Astra Serif" w:hAnsi="PT Astra Serif" w:cs="Calibri"/>
                <w:sz w:val="24"/>
                <w:szCs w:val="24"/>
              </w:rPr>
              <w:t>Дата начала исполнения этапа</w:t>
            </w:r>
          </w:p>
          <w:p w14:paraId="4A3E874D" w14:textId="77777777" w:rsidR="00013AD4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7811B1">
              <w:rPr>
                <w:rFonts w:ascii="PT Astra Serif" w:hAnsi="PT Astra Serif" w:cs="Calibri"/>
                <w:sz w:val="24"/>
                <w:szCs w:val="24"/>
              </w:rPr>
              <w:t>Дата начала исполнения этапа не ранее даты заключения контракта</w:t>
            </w:r>
          </w:p>
          <w:p w14:paraId="5BD98032" w14:textId="77777777" w:rsidR="00013AD4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7811B1">
              <w:rPr>
                <w:rFonts w:ascii="PT Astra Serif" w:hAnsi="PT Astra Serif" w:cs="Calibri"/>
                <w:sz w:val="24"/>
                <w:szCs w:val="24"/>
              </w:rPr>
              <w:t>Дата начала исполнения этапа c даты заключения контракта</w:t>
            </w:r>
          </w:p>
          <w:p w14:paraId="4217D53B" w14:textId="77777777" w:rsidR="00013AD4" w:rsidRPr="00BD4C0E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7811B1">
              <w:rPr>
                <w:rFonts w:ascii="PT Astra Serif" w:hAnsi="PT Astra Serif" w:cs="Calibri"/>
                <w:sz w:val="24"/>
                <w:szCs w:val="24"/>
              </w:rPr>
              <w:t>Дата окончания исполнения этапа</w:t>
            </w:r>
          </w:p>
        </w:tc>
        <w:tc>
          <w:tcPr>
            <w:tcW w:w="4785" w:type="dxa"/>
            <w:shd w:val="clear" w:color="auto" w:fill="auto"/>
          </w:tcPr>
          <w:p w14:paraId="275C14D2" w14:textId="77777777" w:rsidR="00013AD4" w:rsidRPr="00BD4C0E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BD4C0E">
              <w:rPr>
                <w:rFonts w:ascii="PT Astra Serif" w:hAnsi="PT Astra Serif" w:cs="Calibri"/>
                <w:sz w:val="24"/>
                <w:szCs w:val="24"/>
              </w:rPr>
              <w:t>Если установлен</w:t>
            </w:r>
            <w:r>
              <w:rPr>
                <w:rFonts w:ascii="PT Astra Serif" w:hAnsi="PT Astra Serif" w:cs="Calibri"/>
                <w:sz w:val="24"/>
                <w:szCs w:val="24"/>
              </w:rPr>
              <w:t xml:space="preserve"> признак в поле «Несколько этапов»</w:t>
            </w:r>
          </w:p>
        </w:tc>
      </w:tr>
      <w:tr w:rsidR="00013AD4" w:rsidRPr="00354BCB" w14:paraId="5114EDDC" w14:textId="77777777" w:rsidTr="005F41F4">
        <w:tc>
          <w:tcPr>
            <w:tcW w:w="9571" w:type="dxa"/>
            <w:gridSpan w:val="2"/>
            <w:shd w:val="clear" w:color="auto" w:fill="auto"/>
          </w:tcPr>
          <w:p w14:paraId="5C30A41E" w14:textId="77777777" w:rsidR="00013AD4" w:rsidRPr="00354BCB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Вкладка «Преимущества и требования»</w:t>
            </w:r>
          </w:p>
        </w:tc>
      </w:tr>
      <w:tr w:rsidR="00013AD4" w:rsidRPr="00354BCB" w14:paraId="71C93655" w14:textId="77777777" w:rsidTr="005F41F4">
        <w:tc>
          <w:tcPr>
            <w:tcW w:w="4786" w:type="dxa"/>
            <w:shd w:val="clear" w:color="auto" w:fill="auto"/>
          </w:tcPr>
          <w:p w14:paraId="2AF5FE65" w14:textId="77777777" w:rsidR="00013AD4" w:rsidRPr="00D8770A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Особенности размещения</w:t>
            </w:r>
          </w:p>
        </w:tc>
        <w:tc>
          <w:tcPr>
            <w:tcW w:w="4785" w:type="dxa"/>
            <w:shd w:val="clear" w:color="auto" w:fill="auto"/>
          </w:tcPr>
          <w:p w14:paraId="3A2D2AA1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098F28AC" w14:textId="77777777" w:rsidTr="005F41F4">
        <w:tc>
          <w:tcPr>
            <w:tcW w:w="4786" w:type="dxa"/>
            <w:shd w:val="clear" w:color="auto" w:fill="auto"/>
          </w:tcPr>
          <w:p w14:paraId="4F363E88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Особенность размещения. Строка №</w:t>
            </w:r>
          </w:p>
          <w:p w14:paraId="6F09D7B9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Наименование особенности</w:t>
            </w:r>
          </w:p>
          <w:p w14:paraId="67A5B8C2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Величина преимущества</w:t>
            </w:r>
          </w:p>
          <w:p w14:paraId="5BADE1B0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Объем привлечения (в %)</w:t>
            </w:r>
          </w:p>
          <w:p w14:paraId="38B7F667" w14:textId="77777777" w:rsidR="00013AD4" w:rsidRPr="00D8770A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785" w:type="dxa"/>
            <w:shd w:val="clear" w:color="auto" w:fill="auto"/>
          </w:tcPr>
          <w:p w14:paraId="0474A29E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512840B4" w14:textId="77777777" w:rsidTr="005F41F4">
        <w:tc>
          <w:tcPr>
            <w:tcW w:w="4786" w:type="dxa"/>
            <w:shd w:val="clear" w:color="auto" w:fill="auto"/>
          </w:tcPr>
          <w:p w14:paraId="5417F479" w14:textId="77777777" w:rsidR="00013AD4" w:rsidRPr="00D8770A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lastRenderedPageBreak/>
              <w:t>Обоснование дополнительных требований к участникам закупки (при наличии таких требований)</w:t>
            </w:r>
          </w:p>
        </w:tc>
        <w:tc>
          <w:tcPr>
            <w:tcW w:w="4785" w:type="dxa"/>
            <w:shd w:val="clear" w:color="auto" w:fill="auto"/>
          </w:tcPr>
          <w:p w14:paraId="360AA352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1160741E" w14:textId="77777777" w:rsidTr="005F41F4">
        <w:tc>
          <w:tcPr>
            <w:tcW w:w="9571" w:type="dxa"/>
            <w:gridSpan w:val="2"/>
            <w:shd w:val="clear" w:color="auto" w:fill="auto"/>
          </w:tcPr>
          <w:p w14:paraId="104710E9" w14:textId="77777777" w:rsidR="00013AD4" w:rsidRDefault="00013AD4" w:rsidP="005F41F4">
            <w:pPr>
              <w:jc w:val="center"/>
            </w:pPr>
            <w:r w:rsidRPr="006423C8">
              <w:rPr>
                <w:rFonts w:ascii="PT Astra Serif" w:hAnsi="PT Astra Serif" w:cs="Calibri"/>
                <w:sz w:val="24"/>
                <w:szCs w:val="24"/>
              </w:rPr>
              <w:t>Вкладка «Обоснование закупки»</w:t>
            </w:r>
          </w:p>
        </w:tc>
      </w:tr>
      <w:tr w:rsidR="00013AD4" w:rsidRPr="00354BCB" w14:paraId="427DAA6D" w14:textId="77777777" w:rsidTr="005F41F4">
        <w:tc>
          <w:tcPr>
            <w:tcW w:w="4786" w:type="dxa"/>
            <w:shd w:val="clear" w:color="auto" w:fill="auto"/>
          </w:tcPr>
          <w:p w14:paraId="3C536297" w14:textId="77777777" w:rsidR="00013AD4" w:rsidRPr="00D8770A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4785" w:type="dxa"/>
            <w:shd w:val="clear" w:color="auto" w:fill="auto"/>
          </w:tcPr>
          <w:p w14:paraId="65F9FD77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1C879439" w14:textId="77777777" w:rsidTr="005F41F4">
        <w:tc>
          <w:tcPr>
            <w:tcW w:w="9571" w:type="dxa"/>
            <w:gridSpan w:val="2"/>
            <w:shd w:val="clear" w:color="auto" w:fill="auto"/>
          </w:tcPr>
          <w:p w14:paraId="69FFFC86" w14:textId="77777777" w:rsidR="00013AD4" w:rsidRPr="006423C8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Методы оп</w:t>
            </w:r>
            <w:r>
              <w:rPr>
                <w:rFonts w:ascii="PT Astra Serif" w:hAnsi="PT Astra Serif" w:cs="Calibri"/>
                <w:sz w:val="24"/>
                <w:szCs w:val="24"/>
              </w:rPr>
              <w:t>ределения и обоснования НМЦК</w:t>
            </w:r>
          </w:p>
        </w:tc>
      </w:tr>
      <w:tr w:rsidR="00013AD4" w:rsidRPr="00354BCB" w14:paraId="5F68FDBF" w14:textId="77777777" w:rsidTr="005F41F4">
        <w:tc>
          <w:tcPr>
            <w:tcW w:w="4786" w:type="dxa"/>
            <w:shd w:val="clear" w:color="auto" w:fill="auto"/>
          </w:tcPr>
          <w:p w14:paraId="184E05A2" w14:textId="77777777" w:rsidR="00013AD4" w:rsidRPr="00D8770A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Метод определения</w:t>
            </w:r>
          </w:p>
        </w:tc>
        <w:tc>
          <w:tcPr>
            <w:tcW w:w="4785" w:type="dxa"/>
            <w:shd w:val="clear" w:color="auto" w:fill="auto"/>
          </w:tcPr>
          <w:p w14:paraId="043AD0CD" w14:textId="77777777" w:rsidR="00013AD4" w:rsidRPr="006423C8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14808437" w14:textId="77777777" w:rsidTr="005F41F4">
        <w:tc>
          <w:tcPr>
            <w:tcW w:w="4786" w:type="dxa"/>
            <w:shd w:val="clear" w:color="auto" w:fill="auto"/>
          </w:tcPr>
          <w:p w14:paraId="59DB67D8" w14:textId="77777777" w:rsidR="00013AD4" w:rsidRPr="00D8770A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исполнителем):</w:t>
            </w:r>
          </w:p>
        </w:tc>
        <w:tc>
          <w:tcPr>
            <w:tcW w:w="4785" w:type="dxa"/>
            <w:shd w:val="clear" w:color="auto" w:fill="auto"/>
          </w:tcPr>
          <w:p w14:paraId="512BB30B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5CFA16AE" w14:textId="77777777" w:rsidTr="005F41F4">
        <w:tc>
          <w:tcPr>
            <w:tcW w:w="4786" w:type="dxa"/>
            <w:shd w:val="clear" w:color="auto" w:fill="auto"/>
          </w:tcPr>
          <w:p w14:paraId="215CF5F1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Примечание</w:t>
            </w:r>
          </w:p>
        </w:tc>
        <w:tc>
          <w:tcPr>
            <w:tcW w:w="4785" w:type="dxa"/>
            <w:shd w:val="clear" w:color="auto" w:fill="auto"/>
          </w:tcPr>
          <w:p w14:paraId="0653EEBA" w14:textId="77777777" w:rsidR="00013AD4" w:rsidRPr="00354BCB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  <w:highlight w:val="yellow"/>
              </w:rPr>
            </w:pPr>
          </w:p>
        </w:tc>
      </w:tr>
      <w:tr w:rsidR="00013AD4" w:rsidRPr="00354BCB" w14:paraId="50D6CB65" w14:textId="77777777" w:rsidTr="005F41F4">
        <w:tc>
          <w:tcPr>
            <w:tcW w:w="9571" w:type="dxa"/>
            <w:gridSpan w:val="2"/>
            <w:shd w:val="clear" w:color="auto" w:fill="auto"/>
          </w:tcPr>
          <w:p w14:paraId="01450B80" w14:textId="77777777" w:rsidR="00013AD4" w:rsidRPr="00D8770A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Вкладка «Дополнительные сведения»</w:t>
            </w:r>
          </w:p>
        </w:tc>
      </w:tr>
      <w:tr w:rsidR="00013AD4" w:rsidRPr="00354BCB" w14:paraId="3C0E824D" w14:textId="77777777" w:rsidTr="005F41F4">
        <w:tc>
          <w:tcPr>
            <w:tcW w:w="4786" w:type="dxa"/>
            <w:shd w:val="clear" w:color="auto" w:fill="auto"/>
          </w:tcPr>
          <w:p w14:paraId="5B45CDBD" w14:textId="77777777" w:rsidR="00013AD4" w:rsidRPr="00D8770A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Возможность изменить предусмотренные контрактом количество товара, объем работ или услуги</w:t>
            </w:r>
          </w:p>
        </w:tc>
        <w:tc>
          <w:tcPr>
            <w:tcW w:w="4785" w:type="dxa"/>
            <w:shd w:val="clear" w:color="auto" w:fill="auto"/>
          </w:tcPr>
          <w:p w14:paraId="1FF2AE1E" w14:textId="77777777" w:rsidR="00013AD4" w:rsidRPr="00D64024" w:rsidRDefault="00013AD4" w:rsidP="005F41F4">
            <w:pPr>
              <w:jc w:val="both"/>
              <w:rPr>
                <w:rFonts w:ascii="PT Astra Serif" w:hAnsi="PT Astra Serif" w:cs="Calibri"/>
                <w:color w:val="FF0000"/>
                <w:sz w:val="24"/>
                <w:szCs w:val="24"/>
                <w:highlight w:val="yellow"/>
              </w:rPr>
            </w:pPr>
          </w:p>
        </w:tc>
      </w:tr>
      <w:tr w:rsidR="00013AD4" w:rsidRPr="00354BCB" w14:paraId="4044ABA2" w14:textId="77777777" w:rsidTr="005F41F4">
        <w:tc>
          <w:tcPr>
            <w:tcW w:w="4786" w:type="dxa"/>
            <w:shd w:val="clear" w:color="auto" w:fill="auto"/>
          </w:tcPr>
          <w:p w14:paraId="13A98FCE" w14:textId="77777777" w:rsidR="00013AD4" w:rsidRPr="00D8770A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Возможность одностороннего отказа стороны контракта от исполнения контракта в соответствии с ч.8-25, ст. 95, 44-ФЗ</w:t>
            </w:r>
          </w:p>
        </w:tc>
        <w:tc>
          <w:tcPr>
            <w:tcW w:w="4785" w:type="dxa"/>
            <w:shd w:val="clear" w:color="auto" w:fill="auto"/>
          </w:tcPr>
          <w:p w14:paraId="6AFE7E6A" w14:textId="77777777" w:rsidR="00013AD4" w:rsidRPr="00D64024" w:rsidRDefault="00013AD4" w:rsidP="005F41F4">
            <w:pPr>
              <w:jc w:val="both"/>
              <w:rPr>
                <w:rFonts w:ascii="PT Astra Serif" w:hAnsi="PT Astra Serif" w:cs="Calibri"/>
                <w:color w:val="FF0000"/>
                <w:sz w:val="24"/>
                <w:szCs w:val="24"/>
                <w:highlight w:val="yellow"/>
              </w:rPr>
            </w:pPr>
          </w:p>
        </w:tc>
      </w:tr>
      <w:tr w:rsidR="00013AD4" w:rsidRPr="00354BCB" w14:paraId="2E81C2D8" w14:textId="77777777" w:rsidTr="005F41F4">
        <w:tc>
          <w:tcPr>
            <w:tcW w:w="4786" w:type="dxa"/>
            <w:shd w:val="clear" w:color="auto" w:fill="auto"/>
          </w:tcPr>
          <w:p w14:paraId="25793AE6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Сведения о возможности одностороннего отказа от исполнения контракта</w:t>
            </w:r>
          </w:p>
        </w:tc>
        <w:tc>
          <w:tcPr>
            <w:tcW w:w="4785" w:type="dxa"/>
            <w:shd w:val="clear" w:color="auto" w:fill="auto"/>
          </w:tcPr>
          <w:p w14:paraId="36D54340" w14:textId="77777777" w:rsidR="00013AD4" w:rsidRPr="00D64024" w:rsidRDefault="00013AD4" w:rsidP="005F41F4">
            <w:pPr>
              <w:jc w:val="both"/>
              <w:rPr>
                <w:rFonts w:ascii="PT Astra Serif" w:hAnsi="PT Astra Serif" w:cs="Calibri"/>
                <w:color w:val="FF0000"/>
                <w:sz w:val="24"/>
                <w:szCs w:val="24"/>
                <w:highlight w:val="yellow"/>
              </w:rPr>
            </w:pPr>
          </w:p>
        </w:tc>
      </w:tr>
      <w:tr w:rsidR="00013AD4" w:rsidRPr="00354BCB" w14:paraId="3B1F2DDB" w14:textId="77777777" w:rsidTr="005F41F4">
        <w:tc>
          <w:tcPr>
            <w:tcW w:w="4786" w:type="dxa"/>
            <w:shd w:val="clear" w:color="auto" w:fill="auto"/>
          </w:tcPr>
          <w:p w14:paraId="431CB515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Порядок формирования цены контракта (цены лота) (с учетом или без учета на перевозку, страхование, уплату таможенных пошлин, налогов, обязательных платежей)</w:t>
            </w:r>
          </w:p>
        </w:tc>
        <w:tc>
          <w:tcPr>
            <w:tcW w:w="4785" w:type="dxa"/>
            <w:shd w:val="clear" w:color="auto" w:fill="auto"/>
          </w:tcPr>
          <w:p w14:paraId="3F5BAD96" w14:textId="77777777" w:rsidR="00013AD4" w:rsidRPr="00D64024" w:rsidRDefault="00013AD4" w:rsidP="005F41F4">
            <w:pPr>
              <w:jc w:val="both"/>
              <w:rPr>
                <w:rFonts w:ascii="PT Astra Serif" w:hAnsi="PT Astra Serif" w:cs="Calibri"/>
                <w:color w:val="FF0000"/>
                <w:sz w:val="24"/>
                <w:szCs w:val="24"/>
                <w:highlight w:val="yellow"/>
              </w:rPr>
            </w:pPr>
          </w:p>
        </w:tc>
      </w:tr>
      <w:tr w:rsidR="00013AD4" w:rsidRPr="00354BCB" w14:paraId="4958B7AE" w14:textId="77777777" w:rsidTr="005F41F4">
        <w:tc>
          <w:tcPr>
            <w:tcW w:w="4786" w:type="dxa"/>
            <w:shd w:val="clear" w:color="auto" w:fill="auto"/>
          </w:tcPr>
          <w:p w14:paraId="362F06A5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Возможность снижения цены контракта, без изменения предусмотренного контрактом количества товара, объема работы или услуги (ст. 95, ч. 1, п. 1.а Федерального закона №44-ФЗ)</w:t>
            </w:r>
          </w:p>
        </w:tc>
        <w:tc>
          <w:tcPr>
            <w:tcW w:w="4785" w:type="dxa"/>
            <w:shd w:val="clear" w:color="auto" w:fill="auto"/>
          </w:tcPr>
          <w:p w14:paraId="451ECAD9" w14:textId="77777777" w:rsidR="00013AD4" w:rsidRPr="00D64024" w:rsidRDefault="00013AD4" w:rsidP="005F41F4">
            <w:pPr>
              <w:jc w:val="both"/>
              <w:rPr>
                <w:rFonts w:ascii="PT Astra Serif" w:hAnsi="PT Astra Serif" w:cs="Calibri"/>
                <w:color w:val="FF0000"/>
                <w:sz w:val="24"/>
                <w:szCs w:val="24"/>
                <w:highlight w:val="yellow"/>
              </w:rPr>
            </w:pPr>
          </w:p>
        </w:tc>
      </w:tr>
      <w:tr w:rsidR="00013AD4" w:rsidRPr="00354BCB" w14:paraId="6D6DC6B3" w14:textId="77777777" w:rsidTr="005F41F4">
        <w:tc>
          <w:tcPr>
            <w:tcW w:w="4786" w:type="dxa"/>
            <w:shd w:val="clear" w:color="auto" w:fill="auto"/>
          </w:tcPr>
          <w:p w14:paraId="6B8B67AC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Указать формулу цены и максимальное значение цены контракта</w:t>
            </w:r>
          </w:p>
        </w:tc>
        <w:tc>
          <w:tcPr>
            <w:tcW w:w="4785" w:type="dxa"/>
            <w:shd w:val="clear" w:color="auto" w:fill="auto"/>
          </w:tcPr>
          <w:p w14:paraId="5E152D0A" w14:textId="77777777" w:rsidR="00013AD4" w:rsidRPr="00D64024" w:rsidRDefault="00013AD4" w:rsidP="005F41F4">
            <w:pPr>
              <w:jc w:val="both"/>
              <w:rPr>
                <w:rFonts w:ascii="PT Astra Serif" w:hAnsi="PT Astra Serif" w:cs="Calibri"/>
                <w:color w:val="FF0000"/>
                <w:sz w:val="24"/>
                <w:szCs w:val="24"/>
                <w:highlight w:val="yellow"/>
              </w:rPr>
            </w:pPr>
          </w:p>
        </w:tc>
      </w:tr>
      <w:tr w:rsidR="00013AD4" w:rsidRPr="00354BCB" w14:paraId="6CF7D6B5" w14:textId="77777777" w:rsidTr="005F41F4">
        <w:tc>
          <w:tcPr>
            <w:tcW w:w="4786" w:type="dxa"/>
            <w:shd w:val="clear" w:color="auto" w:fill="auto"/>
          </w:tcPr>
          <w:p w14:paraId="276CBAB6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Поставка товаров, необходимых для нормального жизнеобеспечения</w:t>
            </w:r>
          </w:p>
        </w:tc>
        <w:tc>
          <w:tcPr>
            <w:tcW w:w="4785" w:type="dxa"/>
            <w:shd w:val="clear" w:color="auto" w:fill="auto"/>
          </w:tcPr>
          <w:p w14:paraId="1143B15C" w14:textId="77777777" w:rsidR="00013AD4" w:rsidRPr="00D64024" w:rsidRDefault="00013AD4" w:rsidP="005F41F4">
            <w:pPr>
              <w:jc w:val="both"/>
              <w:rPr>
                <w:rFonts w:ascii="PT Astra Serif" w:hAnsi="PT Astra Serif" w:cs="Calibri"/>
                <w:color w:val="FF0000"/>
                <w:sz w:val="24"/>
                <w:szCs w:val="24"/>
                <w:highlight w:val="yellow"/>
              </w:rPr>
            </w:pPr>
          </w:p>
        </w:tc>
      </w:tr>
      <w:tr w:rsidR="00013AD4" w:rsidRPr="00354BCB" w14:paraId="714E4FB5" w14:textId="77777777" w:rsidTr="005F41F4">
        <w:tc>
          <w:tcPr>
            <w:tcW w:w="4786" w:type="dxa"/>
            <w:shd w:val="clear" w:color="auto" w:fill="auto"/>
          </w:tcPr>
          <w:p w14:paraId="7AF4D81C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Комментарии</w:t>
            </w:r>
          </w:p>
        </w:tc>
        <w:tc>
          <w:tcPr>
            <w:tcW w:w="4785" w:type="dxa"/>
            <w:shd w:val="clear" w:color="auto" w:fill="auto"/>
          </w:tcPr>
          <w:p w14:paraId="1E139BD7" w14:textId="77777777" w:rsidR="00013AD4" w:rsidRPr="00D64024" w:rsidRDefault="00013AD4" w:rsidP="005F41F4">
            <w:pPr>
              <w:jc w:val="both"/>
              <w:rPr>
                <w:rFonts w:ascii="PT Astra Serif" w:hAnsi="PT Astra Serif" w:cs="Calibri"/>
                <w:color w:val="FF0000"/>
                <w:sz w:val="24"/>
                <w:szCs w:val="24"/>
                <w:highlight w:val="yellow"/>
              </w:rPr>
            </w:pPr>
          </w:p>
        </w:tc>
      </w:tr>
      <w:tr w:rsidR="00013AD4" w:rsidRPr="00354BCB" w14:paraId="253C3208" w14:textId="77777777" w:rsidTr="005F41F4">
        <w:tc>
          <w:tcPr>
            <w:tcW w:w="9571" w:type="dxa"/>
            <w:gridSpan w:val="2"/>
            <w:shd w:val="clear" w:color="auto" w:fill="auto"/>
          </w:tcPr>
          <w:p w14:paraId="6454D354" w14:textId="77777777" w:rsidR="00013AD4" w:rsidRPr="00D8770A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Вкладка «Спецификация»</w:t>
            </w:r>
          </w:p>
        </w:tc>
      </w:tr>
      <w:tr w:rsidR="00013AD4" w:rsidRPr="00354BCB" w14:paraId="1CB95091" w14:textId="77777777" w:rsidTr="005F41F4">
        <w:tc>
          <w:tcPr>
            <w:tcW w:w="4786" w:type="dxa"/>
            <w:shd w:val="clear" w:color="auto" w:fill="auto"/>
          </w:tcPr>
          <w:p w14:paraId="115821B2" w14:textId="77777777" w:rsidR="00013AD4" w:rsidRPr="00D8770A" w:rsidRDefault="00013AD4" w:rsidP="005F41F4">
            <w:pPr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Информация о позиции объекта закупки. Строка №</w:t>
            </w:r>
          </w:p>
        </w:tc>
        <w:tc>
          <w:tcPr>
            <w:tcW w:w="4785" w:type="dxa"/>
            <w:shd w:val="clear" w:color="auto" w:fill="auto"/>
          </w:tcPr>
          <w:p w14:paraId="7D115365" w14:textId="77777777" w:rsidR="00013AD4" w:rsidRPr="00D8770A" w:rsidRDefault="00013AD4" w:rsidP="005F41F4">
            <w:pPr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203372F2" w14:textId="77777777" w:rsidTr="005F41F4">
        <w:tc>
          <w:tcPr>
            <w:tcW w:w="9571" w:type="dxa"/>
            <w:gridSpan w:val="2"/>
            <w:shd w:val="clear" w:color="auto" w:fill="auto"/>
          </w:tcPr>
          <w:p w14:paraId="0C547C5B" w14:textId="77777777" w:rsidR="00013AD4" w:rsidRPr="00D8770A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Вкладка «Общая информация»</w:t>
            </w:r>
          </w:p>
        </w:tc>
      </w:tr>
      <w:tr w:rsidR="00013AD4" w:rsidRPr="00354BCB" w14:paraId="115CCCAF" w14:textId="77777777" w:rsidTr="005F41F4">
        <w:tc>
          <w:tcPr>
            <w:tcW w:w="4786" w:type="dxa"/>
            <w:shd w:val="clear" w:color="auto" w:fill="auto"/>
          </w:tcPr>
          <w:p w14:paraId="70CD771E" w14:textId="77777777" w:rsidR="00013AD4" w:rsidRPr="00C82219" w:rsidRDefault="00013AD4" w:rsidP="005F41F4">
            <w:pPr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Объект закупки</w:t>
            </w:r>
          </w:p>
        </w:tc>
        <w:tc>
          <w:tcPr>
            <w:tcW w:w="4785" w:type="dxa"/>
            <w:shd w:val="clear" w:color="auto" w:fill="auto"/>
          </w:tcPr>
          <w:p w14:paraId="155FA580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38D45974" w14:textId="77777777" w:rsidTr="005F41F4">
        <w:tc>
          <w:tcPr>
            <w:tcW w:w="4786" w:type="dxa"/>
            <w:shd w:val="clear" w:color="auto" w:fill="auto"/>
          </w:tcPr>
          <w:p w14:paraId="30251D5B" w14:textId="77777777" w:rsidR="00013AD4" w:rsidRPr="00C82219" w:rsidRDefault="00013AD4" w:rsidP="005F41F4">
            <w:pPr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Код группы</w:t>
            </w:r>
          </w:p>
        </w:tc>
        <w:tc>
          <w:tcPr>
            <w:tcW w:w="4785" w:type="dxa"/>
            <w:shd w:val="clear" w:color="auto" w:fill="auto"/>
          </w:tcPr>
          <w:p w14:paraId="1AE4065A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3A61B5B0" w14:textId="77777777" w:rsidTr="005F41F4">
        <w:tc>
          <w:tcPr>
            <w:tcW w:w="4786" w:type="dxa"/>
            <w:shd w:val="clear" w:color="auto" w:fill="auto"/>
          </w:tcPr>
          <w:p w14:paraId="457877CE" w14:textId="77777777" w:rsidR="00013AD4" w:rsidRPr="00C82219" w:rsidRDefault="00013AD4" w:rsidP="005F41F4">
            <w:pPr>
              <w:rPr>
                <w:rFonts w:ascii="PT Astra Serif" w:hAnsi="PT Astra Serif" w:cs="Calibri"/>
                <w:sz w:val="24"/>
                <w:szCs w:val="24"/>
              </w:rPr>
            </w:pPr>
            <w:r w:rsidRPr="00C82219">
              <w:rPr>
                <w:rFonts w:ascii="PT Astra Serif" w:hAnsi="PT Astra Serif" w:cs="Calibri"/>
                <w:sz w:val="24"/>
                <w:szCs w:val="24"/>
              </w:rPr>
              <w:t>Наименование группы</w:t>
            </w:r>
          </w:p>
        </w:tc>
        <w:tc>
          <w:tcPr>
            <w:tcW w:w="4785" w:type="dxa"/>
            <w:shd w:val="clear" w:color="auto" w:fill="auto"/>
          </w:tcPr>
          <w:p w14:paraId="3998EA4F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77D4B0CF" w14:textId="77777777" w:rsidTr="005F41F4">
        <w:tc>
          <w:tcPr>
            <w:tcW w:w="4786" w:type="dxa"/>
            <w:shd w:val="clear" w:color="auto" w:fill="auto"/>
          </w:tcPr>
          <w:p w14:paraId="5183E45F" w14:textId="77777777" w:rsidR="00013AD4" w:rsidRPr="00A527EA" w:rsidRDefault="00013AD4" w:rsidP="005F41F4">
            <w:pPr>
              <w:rPr>
                <w:rFonts w:ascii="PT Astra Serif" w:hAnsi="PT Astra Serif" w:cs="Calibri"/>
                <w:sz w:val="24"/>
              </w:rPr>
            </w:pPr>
            <w:r w:rsidRPr="00A527EA">
              <w:rPr>
                <w:rFonts w:ascii="PT Astra Serif" w:hAnsi="PT Astra Serif" w:cs="Calibri"/>
                <w:sz w:val="24"/>
              </w:rPr>
              <w:t>Код продукции</w:t>
            </w:r>
          </w:p>
        </w:tc>
        <w:tc>
          <w:tcPr>
            <w:tcW w:w="4785" w:type="dxa"/>
            <w:shd w:val="clear" w:color="auto" w:fill="auto"/>
          </w:tcPr>
          <w:p w14:paraId="4BDCFCA2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2B89FE15" w14:textId="77777777" w:rsidTr="005F41F4">
        <w:tc>
          <w:tcPr>
            <w:tcW w:w="4786" w:type="dxa"/>
            <w:shd w:val="clear" w:color="auto" w:fill="auto"/>
          </w:tcPr>
          <w:p w14:paraId="358FECDC" w14:textId="77777777" w:rsidR="00013AD4" w:rsidRPr="00A527EA" w:rsidRDefault="00013AD4" w:rsidP="005F41F4">
            <w:pPr>
              <w:rPr>
                <w:rFonts w:ascii="PT Astra Serif" w:hAnsi="PT Astra Serif" w:cs="Calibri"/>
                <w:sz w:val="24"/>
              </w:rPr>
            </w:pPr>
            <w:r w:rsidRPr="00A527EA">
              <w:rPr>
                <w:rFonts w:ascii="PT Astra Serif" w:hAnsi="PT Astra Serif" w:cs="Calibri"/>
                <w:sz w:val="24"/>
              </w:rPr>
              <w:t>ОКПД</w:t>
            </w:r>
          </w:p>
        </w:tc>
        <w:tc>
          <w:tcPr>
            <w:tcW w:w="4785" w:type="dxa"/>
            <w:shd w:val="clear" w:color="auto" w:fill="auto"/>
          </w:tcPr>
          <w:p w14:paraId="6D7E90E8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67F2D565" w14:textId="77777777" w:rsidTr="005F41F4">
        <w:tc>
          <w:tcPr>
            <w:tcW w:w="4786" w:type="dxa"/>
            <w:shd w:val="clear" w:color="auto" w:fill="auto"/>
          </w:tcPr>
          <w:p w14:paraId="67E53163" w14:textId="77777777" w:rsidR="00013AD4" w:rsidRPr="00A527EA" w:rsidRDefault="00013AD4" w:rsidP="005F41F4">
            <w:pPr>
              <w:rPr>
                <w:rFonts w:ascii="PT Astra Serif" w:hAnsi="PT Astra Serif" w:cs="Calibri"/>
                <w:sz w:val="24"/>
              </w:rPr>
            </w:pPr>
            <w:r w:rsidRPr="00A527EA">
              <w:rPr>
                <w:rFonts w:ascii="PT Astra Serif" w:hAnsi="PT Astra Serif" w:cs="Calibri"/>
                <w:sz w:val="24"/>
              </w:rPr>
              <w:t>Код КТРУ</w:t>
            </w:r>
          </w:p>
        </w:tc>
        <w:tc>
          <w:tcPr>
            <w:tcW w:w="4785" w:type="dxa"/>
            <w:shd w:val="clear" w:color="auto" w:fill="auto"/>
          </w:tcPr>
          <w:p w14:paraId="5EA480EC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50235A2C" w14:textId="77777777" w:rsidTr="005F41F4">
        <w:tc>
          <w:tcPr>
            <w:tcW w:w="4786" w:type="dxa"/>
            <w:shd w:val="clear" w:color="auto" w:fill="auto"/>
          </w:tcPr>
          <w:p w14:paraId="69F1609A" w14:textId="77777777" w:rsidR="00013AD4" w:rsidRPr="00A527EA" w:rsidRDefault="00013AD4" w:rsidP="005F41F4">
            <w:pPr>
              <w:rPr>
                <w:rFonts w:ascii="PT Astra Serif" w:hAnsi="PT Astra Serif" w:cs="Calibri"/>
                <w:sz w:val="24"/>
              </w:rPr>
            </w:pPr>
            <w:r w:rsidRPr="00A527EA">
              <w:rPr>
                <w:rFonts w:ascii="PT Astra Serif" w:hAnsi="PT Astra Serif" w:cs="Calibri"/>
                <w:sz w:val="24"/>
              </w:rPr>
              <w:t>Наименование</w:t>
            </w:r>
          </w:p>
        </w:tc>
        <w:tc>
          <w:tcPr>
            <w:tcW w:w="4785" w:type="dxa"/>
            <w:shd w:val="clear" w:color="auto" w:fill="auto"/>
          </w:tcPr>
          <w:p w14:paraId="6C13D6C6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41DCF702" w14:textId="77777777" w:rsidTr="005F41F4">
        <w:tc>
          <w:tcPr>
            <w:tcW w:w="4786" w:type="dxa"/>
            <w:shd w:val="clear" w:color="auto" w:fill="auto"/>
          </w:tcPr>
          <w:p w14:paraId="774727B7" w14:textId="77777777" w:rsidR="00013AD4" w:rsidRPr="00A527EA" w:rsidRDefault="00013AD4" w:rsidP="005F41F4">
            <w:pPr>
              <w:rPr>
                <w:rFonts w:ascii="PT Astra Serif" w:hAnsi="PT Astra Serif" w:cs="Calibri"/>
                <w:sz w:val="24"/>
              </w:rPr>
            </w:pPr>
            <w:r w:rsidRPr="00A527EA">
              <w:rPr>
                <w:rFonts w:ascii="PT Astra Serif" w:hAnsi="PT Astra Serif" w:cs="Calibri"/>
                <w:sz w:val="24"/>
              </w:rPr>
              <w:t>Единица измерения</w:t>
            </w:r>
          </w:p>
        </w:tc>
        <w:tc>
          <w:tcPr>
            <w:tcW w:w="4785" w:type="dxa"/>
            <w:shd w:val="clear" w:color="auto" w:fill="auto"/>
          </w:tcPr>
          <w:p w14:paraId="7FCBA098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1E95B4C7" w14:textId="77777777" w:rsidTr="005F41F4">
        <w:tc>
          <w:tcPr>
            <w:tcW w:w="4786" w:type="dxa"/>
            <w:shd w:val="clear" w:color="auto" w:fill="auto"/>
          </w:tcPr>
          <w:p w14:paraId="54FCD115" w14:textId="77777777" w:rsidR="00013AD4" w:rsidRPr="00A527EA" w:rsidRDefault="00013AD4" w:rsidP="005F41F4">
            <w:pPr>
              <w:rPr>
                <w:rFonts w:ascii="PT Astra Serif" w:hAnsi="PT Astra Serif" w:cs="Calibri"/>
                <w:sz w:val="24"/>
              </w:rPr>
            </w:pPr>
            <w:r w:rsidRPr="00A527EA">
              <w:rPr>
                <w:rFonts w:ascii="PT Astra Serif" w:hAnsi="PT Astra Serif" w:cs="Calibri"/>
                <w:sz w:val="24"/>
              </w:rPr>
              <w:t>Цена</w:t>
            </w:r>
          </w:p>
        </w:tc>
        <w:tc>
          <w:tcPr>
            <w:tcW w:w="4785" w:type="dxa"/>
            <w:shd w:val="clear" w:color="auto" w:fill="auto"/>
          </w:tcPr>
          <w:p w14:paraId="01EDE5CE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2E3E3D46" w14:textId="77777777" w:rsidTr="005F41F4">
        <w:tc>
          <w:tcPr>
            <w:tcW w:w="4786" w:type="dxa"/>
            <w:shd w:val="clear" w:color="auto" w:fill="auto"/>
          </w:tcPr>
          <w:p w14:paraId="7044FED3" w14:textId="77777777" w:rsidR="00013AD4" w:rsidRPr="00A527EA" w:rsidRDefault="00013AD4" w:rsidP="005F41F4">
            <w:pPr>
              <w:rPr>
                <w:rFonts w:ascii="PT Astra Serif" w:hAnsi="PT Astra Serif" w:cs="Calibri"/>
                <w:sz w:val="24"/>
              </w:rPr>
            </w:pPr>
            <w:r w:rsidRPr="00A527EA">
              <w:rPr>
                <w:rFonts w:ascii="PT Astra Serif" w:hAnsi="PT Astra Serif" w:cs="Calibri"/>
                <w:sz w:val="24"/>
              </w:rPr>
              <w:t>Тип объекта закупки</w:t>
            </w:r>
          </w:p>
        </w:tc>
        <w:tc>
          <w:tcPr>
            <w:tcW w:w="4785" w:type="dxa"/>
            <w:shd w:val="clear" w:color="auto" w:fill="auto"/>
          </w:tcPr>
          <w:p w14:paraId="21F0CEE7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437563C8" w14:textId="77777777" w:rsidTr="005F41F4">
        <w:tc>
          <w:tcPr>
            <w:tcW w:w="4786" w:type="dxa"/>
            <w:shd w:val="clear" w:color="auto" w:fill="auto"/>
          </w:tcPr>
          <w:p w14:paraId="24C1799A" w14:textId="77777777" w:rsidR="00013AD4" w:rsidRPr="00A527EA" w:rsidRDefault="00013AD4" w:rsidP="005F41F4">
            <w:pPr>
              <w:rPr>
                <w:rFonts w:ascii="PT Astra Serif" w:hAnsi="PT Astra Serif" w:cs="Calibri"/>
                <w:sz w:val="24"/>
              </w:rPr>
            </w:pPr>
            <w:r w:rsidRPr="00C82219">
              <w:rPr>
                <w:rFonts w:ascii="PT Astra Serif" w:hAnsi="PT Astra Serif" w:cs="Calibri"/>
                <w:sz w:val="24"/>
              </w:rPr>
              <w:lastRenderedPageBreak/>
              <w:t>Знаки обслуживания</w:t>
            </w:r>
          </w:p>
        </w:tc>
        <w:tc>
          <w:tcPr>
            <w:tcW w:w="4785" w:type="dxa"/>
            <w:shd w:val="clear" w:color="auto" w:fill="auto"/>
          </w:tcPr>
          <w:p w14:paraId="2D62D440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070B1E37" w14:textId="77777777" w:rsidTr="005F41F4">
        <w:tc>
          <w:tcPr>
            <w:tcW w:w="4786" w:type="dxa"/>
            <w:shd w:val="clear" w:color="auto" w:fill="auto"/>
          </w:tcPr>
          <w:p w14:paraId="0981C2E8" w14:textId="77777777" w:rsidR="00013AD4" w:rsidRPr="00A527EA" w:rsidRDefault="00013AD4" w:rsidP="005F41F4">
            <w:pPr>
              <w:jc w:val="both"/>
              <w:rPr>
                <w:rFonts w:ascii="PT Astra Serif" w:hAnsi="PT Astra Serif" w:cs="Calibri"/>
                <w:sz w:val="24"/>
              </w:rPr>
            </w:pPr>
            <w:r w:rsidRPr="00C82219">
              <w:rPr>
                <w:rFonts w:ascii="PT Astra Serif" w:hAnsi="PT Astra Serif" w:cs="Calibri"/>
                <w:sz w:val="24"/>
              </w:rPr>
              <w:t>Применение национального режима по ст.14 Закона №44-ФЗ</w:t>
            </w:r>
          </w:p>
        </w:tc>
        <w:tc>
          <w:tcPr>
            <w:tcW w:w="4785" w:type="dxa"/>
            <w:shd w:val="clear" w:color="auto" w:fill="auto"/>
          </w:tcPr>
          <w:p w14:paraId="521EEA30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4AA7C3D0" w14:textId="77777777" w:rsidTr="005F41F4">
        <w:tc>
          <w:tcPr>
            <w:tcW w:w="4786" w:type="dxa"/>
            <w:shd w:val="clear" w:color="auto" w:fill="auto"/>
          </w:tcPr>
          <w:p w14:paraId="5092D13D" w14:textId="77777777" w:rsidR="00013AD4" w:rsidRPr="00A527EA" w:rsidRDefault="00013AD4" w:rsidP="005F41F4">
            <w:pPr>
              <w:jc w:val="both"/>
              <w:rPr>
                <w:rFonts w:ascii="PT Astra Serif" w:hAnsi="PT Astra Serif" w:cs="Calibri"/>
                <w:sz w:val="24"/>
              </w:rPr>
            </w:pPr>
            <w:r w:rsidRPr="00C82219">
              <w:rPr>
                <w:rFonts w:ascii="PT Astra Serif" w:hAnsi="PT Astra Serif" w:cs="Calibri"/>
                <w:sz w:val="24"/>
              </w:rPr>
              <w:t>Запрет закупок товаров, происходящих из иностранных государств, выполняемых работ, оказываемых услуг иностранными лицами</w:t>
            </w:r>
          </w:p>
        </w:tc>
        <w:tc>
          <w:tcPr>
            <w:tcW w:w="4785" w:type="dxa"/>
            <w:shd w:val="clear" w:color="auto" w:fill="auto"/>
          </w:tcPr>
          <w:p w14:paraId="2B71DFE9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78E5A715" w14:textId="77777777" w:rsidTr="005F41F4">
        <w:tc>
          <w:tcPr>
            <w:tcW w:w="4786" w:type="dxa"/>
            <w:shd w:val="clear" w:color="auto" w:fill="auto"/>
          </w:tcPr>
          <w:p w14:paraId="210FD80F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1427DD">
              <w:rPr>
                <w:rFonts w:ascii="PT Astra Serif" w:hAnsi="PT Astra Serif" w:cs="Calibri"/>
                <w:sz w:val="24"/>
                <w:szCs w:val="24"/>
              </w:rPr>
              <w:t>Ограничение закупок товаров, происходящих из иностранных государств, выполняемых работ, оказываемых услуг иностранными лицами</w:t>
            </w:r>
          </w:p>
        </w:tc>
        <w:tc>
          <w:tcPr>
            <w:tcW w:w="4785" w:type="dxa"/>
            <w:shd w:val="clear" w:color="auto" w:fill="auto"/>
          </w:tcPr>
          <w:p w14:paraId="77E07496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1B06C58D" w14:textId="77777777" w:rsidTr="005F41F4">
        <w:tc>
          <w:tcPr>
            <w:tcW w:w="4786" w:type="dxa"/>
            <w:shd w:val="clear" w:color="auto" w:fill="auto"/>
          </w:tcPr>
          <w:p w14:paraId="1D47D5EE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1427DD">
              <w:rPr>
                <w:rFonts w:ascii="PT Astra Serif" w:hAnsi="PT Astra Serif" w:cs="Calibri"/>
                <w:sz w:val="24"/>
                <w:szCs w:val="24"/>
              </w:rPr>
              <w:t>Преимущество в отношении товаров российского происхождения, выполняемых работ, оказываемых услуг российскими лицами</w:t>
            </w:r>
          </w:p>
        </w:tc>
        <w:tc>
          <w:tcPr>
            <w:tcW w:w="4785" w:type="dxa"/>
            <w:shd w:val="clear" w:color="auto" w:fill="auto"/>
          </w:tcPr>
          <w:p w14:paraId="67E6C454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7DC55333" w14:textId="77777777" w:rsidTr="005F41F4">
        <w:tc>
          <w:tcPr>
            <w:tcW w:w="4786" w:type="dxa"/>
            <w:shd w:val="clear" w:color="auto" w:fill="auto"/>
          </w:tcPr>
          <w:p w14:paraId="6DD56F70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1427DD">
              <w:rPr>
                <w:rFonts w:ascii="PT Astra Serif" w:hAnsi="PT Astra Serif" w:cs="Calibri"/>
                <w:sz w:val="24"/>
                <w:szCs w:val="24"/>
              </w:rPr>
              <w:t>Присутствуют обстоятельства, допускающие исключение, влекущее неприменение запрета, ограничения</w:t>
            </w:r>
          </w:p>
        </w:tc>
        <w:tc>
          <w:tcPr>
            <w:tcW w:w="4785" w:type="dxa"/>
            <w:shd w:val="clear" w:color="auto" w:fill="auto"/>
          </w:tcPr>
          <w:p w14:paraId="302104E3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1938494D" w14:textId="77777777" w:rsidTr="005F41F4">
        <w:tc>
          <w:tcPr>
            <w:tcW w:w="4786" w:type="dxa"/>
            <w:shd w:val="clear" w:color="auto" w:fill="auto"/>
          </w:tcPr>
          <w:p w14:paraId="1615CA75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1427DD">
              <w:rPr>
                <w:rFonts w:ascii="PT Astra Serif" w:hAnsi="PT Astra Serif" w:cs="Calibri"/>
                <w:sz w:val="24"/>
                <w:szCs w:val="24"/>
              </w:rPr>
              <w:t>Обоснование невозможности соблюдения запрета, ограничения</w:t>
            </w:r>
          </w:p>
        </w:tc>
        <w:tc>
          <w:tcPr>
            <w:tcW w:w="4785" w:type="dxa"/>
            <w:shd w:val="clear" w:color="auto" w:fill="auto"/>
          </w:tcPr>
          <w:p w14:paraId="5D04B8F4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5FE2327F" w14:textId="77777777" w:rsidTr="005F41F4">
        <w:tc>
          <w:tcPr>
            <w:tcW w:w="9571" w:type="dxa"/>
            <w:gridSpan w:val="2"/>
            <w:shd w:val="clear" w:color="auto" w:fill="auto"/>
          </w:tcPr>
          <w:p w14:paraId="1F60CE97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1427DD">
              <w:rPr>
                <w:rFonts w:ascii="PT Astra Serif" w:hAnsi="PT Astra Serif" w:cs="Calibri"/>
                <w:sz w:val="24"/>
                <w:szCs w:val="24"/>
              </w:rPr>
              <w:t>Вкладка «Характеристика товара, работы, услуги»</w:t>
            </w:r>
          </w:p>
        </w:tc>
      </w:tr>
      <w:tr w:rsidR="00013AD4" w:rsidRPr="00354BCB" w14:paraId="4A0EA0B2" w14:textId="77777777" w:rsidTr="005F41F4">
        <w:tc>
          <w:tcPr>
            <w:tcW w:w="9571" w:type="dxa"/>
            <w:gridSpan w:val="2"/>
            <w:shd w:val="clear" w:color="auto" w:fill="auto"/>
          </w:tcPr>
          <w:p w14:paraId="03B82275" w14:textId="77777777" w:rsidR="00013AD4" w:rsidRPr="001427DD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Характеристики товара, работы, услуги позиции ОКПД</w:t>
            </w:r>
          </w:p>
        </w:tc>
      </w:tr>
      <w:tr w:rsidR="00013AD4" w:rsidRPr="00354BCB" w14:paraId="7119F3EB" w14:textId="77777777" w:rsidTr="005F41F4">
        <w:tc>
          <w:tcPr>
            <w:tcW w:w="4786" w:type="dxa"/>
            <w:shd w:val="clear" w:color="auto" w:fill="auto"/>
          </w:tcPr>
          <w:p w14:paraId="2E379D5D" w14:textId="77777777" w:rsidR="00013AD4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974F35">
              <w:rPr>
                <w:rFonts w:ascii="PT Astra Serif" w:hAnsi="PT Astra Serif" w:cs="Calibri"/>
                <w:sz w:val="24"/>
                <w:szCs w:val="24"/>
              </w:rPr>
              <w:t>Наименование характеристики товара, работы, услуги</w:t>
            </w:r>
          </w:p>
          <w:p w14:paraId="269CC451" w14:textId="77777777" w:rsidR="00013AD4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974F35">
              <w:rPr>
                <w:rFonts w:ascii="PT Astra Serif" w:hAnsi="PT Astra Serif" w:cs="Calibri"/>
                <w:sz w:val="24"/>
                <w:szCs w:val="24"/>
              </w:rPr>
              <w:t>Тип характеристики</w:t>
            </w:r>
          </w:p>
          <w:p w14:paraId="67240E7F" w14:textId="77777777" w:rsidR="00013AD4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974F35">
              <w:rPr>
                <w:rFonts w:ascii="PT Astra Serif" w:hAnsi="PT Astra Serif" w:cs="Calibri"/>
                <w:sz w:val="24"/>
                <w:szCs w:val="24"/>
              </w:rPr>
              <w:t>Описание</w:t>
            </w:r>
          </w:p>
          <w:p w14:paraId="6D4D0B61" w14:textId="77777777" w:rsidR="00013AD4" w:rsidRPr="001427DD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974F35">
              <w:rPr>
                <w:rFonts w:ascii="PT Astra Serif" w:hAnsi="PT Astra Serif" w:cs="Calibri"/>
                <w:sz w:val="24"/>
                <w:szCs w:val="24"/>
              </w:rPr>
              <w:t>Инструкция по заполнению характеристик в заявке</w:t>
            </w:r>
          </w:p>
        </w:tc>
        <w:tc>
          <w:tcPr>
            <w:tcW w:w="4785" w:type="dxa"/>
            <w:shd w:val="clear" w:color="auto" w:fill="auto"/>
          </w:tcPr>
          <w:p w14:paraId="3FBA81FF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6330A642" w14:textId="77777777" w:rsidTr="005F41F4">
        <w:tc>
          <w:tcPr>
            <w:tcW w:w="9571" w:type="dxa"/>
            <w:gridSpan w:val="2"/>
            <w:shd w:val="clear" w:color="auto" w:fill="auto"/>
          </w:tcPr>
          <w:p w14:paraId="0BAF67E0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5D488D">
              <w:rPr>
                <w:rFonts w:ascii="PT Astra Serif" w:hAnsi="PT Astra Serif" w:cs="Calibri"/>
                <w:sz w:val="24"/>
                <w:szCs w:val="24"/>
              </w:rPr>
              <w:t>Характеристики товара, работы, услуги из справочника характеристик КТРУ</w:t>
            </w:r>
          </w:p>
        </w:tc>
      </w:tr>
      <w:tr w:rsidR="00013AD4" w:rsidRPr="00354BCB" w14:paraId="5208E0E7" w14:textId="77777777" w:rsidTr="005F41F4">
        <w:tc>
          <w:tcPr>
            <w:tcW w:w="4786" w:type="dxa"/>
            <w:shd w:val="clear" w:color="auto" w:fill="auto"/>
          </w:tcPr>
          <w:p w14:paraId="5C67206B" w14:textId="77777777" w:rsidR="00013AD4" w:rsidRPr="005D488D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5D488D">
              <w:rPr>
                <w:rFonts w:ascii="PT Astra Serif" w:hAnsi="PT Astra Serif" w:cs="Calibri"/>
                <w:sz w:val="24"/>
                <w:szCs w:val="24"/>
              </w:rPr>
              <w:t>Обоснование включения дополнительной информации в сведения о товаре, работе, услуге</w:t>
            </w:r>
          </w:p>
        </w:tc>
        <w:tc>
          <w:tcPr>
            <w:tcW w:w="4785" w:type="dxa"/>
            <w:shd w:val="clear" w:color="auto" w:fill="auto"/>
          </w:tcPr>
          <w:p w14:paraId="7B539F08" w14:textId="77777777" w:rsidR="00013AD4" w:rsidRPr="005D488D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13456546" w14:textId="77777777" w:rsidTr="005F41F4">
        <w:tc>
          <w:tcPr>
            <w:tcW w:w="4786" w:type="dxa"/>
            <w:shd w:val="clear" w:color="auto" w:fill="auto"/>
          </w:tcPr>
          <w:p w14:paraId="39A8E672" w14:textId="77777777" w:rsidR="00013AD4" w:rsidRPr="005D488D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5D488D">
              <w:rPr>
                <w:rFonts w:ascii="PT Astra Serif" w:hAnsi="PT Astra Serif" w:cs="Calibri"/>
                <w:sz w:val="24"/>
                <w:szCs w:val="24"/>
              </w:rPr>
              <w:t>Наименование характеристики товара, работы, услуги</w:t>
            </w:r>
          </w:p>
          <w:p w14:paraId="1F9D65CE" w14:textId="77777777" w:rsidR="00013AD4" w:rsidRPr="005D488D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5D488D">
              <w:rPr>
                <w:rFonts w:ascii="PT Astra Serif" w:hAnsi="PT Astra Serif" w:cs="Calibri"/>
                <w:sz w:val="24"/>
                <w:szCs w:val="24"/>
              </w:rPr>
              <w:t>Тип характеристики</w:t>
            </w:r>
          </w:p>
          <w:p w14:paraId="745740C3" w14:textId="77777777" w:rsidR="00013AD4" w:rsidRPr="005D488D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5D488D">
              <w:rPr>
                <w:rFonts w:ascii="PT Astra Serif" w:hAnsi="PT Astra Serif" w:cs="Calibri"/>
                <w:sz w:val="24"/>
                <w:szCs w:val="24"/>
              </w:rPr>
              <w:t>Описание</w:t>
            </w:r>
          </w:p>
          <w:p w14:paraId="525C6A21" w14:textId="77777777" w:rsidR="00013AD4" w:rsidRPr="00974F35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5D488D">
              <w:rPr>
                <w:rFonts w:ascii="PT Astra Serif" w:hAnsi="PT Astra Serif" w:cs="Calibri"/>
                <w:sz w:val="24"/>
                <w:szCs w:val="24"/>
              </w:rPr>
              <w:t>Инструкция по заполнению характеристик в заявке</w:t>
            </w:r>
          </w:p>
        </w:tc>
        <w:tc>
          <w:tcPr>
            <w:tcW w:w="4785" w:type="dxa"/>
            <w:shd w:val="clear" w:color="auto" w:fill="auto"/>
          </w:tcPr>
          <w:p w14:paraId="3E606667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1A5F2340" w14:textId="77777777" w:rsidTr="005F41F4">
        <w:tc>
          <w:tcPr>
            <w:tcW w:w="9571" w:type="dxa"/>
            <w:gridSpan w:val="2"/>
            <w:shd w:val="clear" w:color="auto" w:fill="auto"/>
          </w:tcPr>
          <w:p w14:paraId="684AD876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974F35">
              <w:rPr>
                <w:rFonts w:ascii="PT Astra Serif" w:hAnsi="PT Astra Serif" w:cs="Calibri"/>
                <w:sz w:val="24"/>
                <w:szCs w:val="24"/>
              </w:rPr>
              <w:t>Характеристики товара, работы, услуги из справочника характеристик ТРУ</w:t>
            </w:r>
          </w:p>
        </w:tc>
      </w:tr>
      <w:tr w:rsidR="00013AD4" w:rsidRPr="00354BCB" w14:paraId="52C96B95" w14:textId="77777777" w:rsidTr="005F41F4">
        <w:tc>
          <w:tcPr>
            <w:tcW w:w="9571" w:type="dxa"/>
            <w:gridSpan w:val="2"/>
            <w:shd w:val="clear" w:color="auto" w:fill="auto"/>
          </w:tcPr>
          <w:p w14:paraId="4ED815CE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A809A0">
              <w:rPr>
                <w:rFonts w:ascii="PT Astra Serif" w:hAnsi="PT Astra Serif" w:cs="Calibri"/>
                <w:sz w:val="24"/>
                <w:szCs w:val="24"/>
              </w:rPr>
              <w:t>Вкладка «</w:t>
            </w:r>
            <w:r>
              <w:rPr>
                <w:rFonts w:ascii="PT Astra Serif" w:hAnsi="PT Astra Serif" w:cs="Calibri"/>
                <w:sz w:val="24"/>
                <w:szCs w:val="24"/>
              </w:rPr>
              <w:t>Лекарственные препараты</w:t>
            </w:r>
            <w:r w:rsidRPr="00A809A0">
              <w:rPr>
                <w:rFonts w:ascii="PT Astra Serif" w:hAnsi="PT Astra Serif" w:cs="Calibri"/>
                <w:sz w:val="24"/>
                <w:szCs w:val="24"/>
              </w:rPr>
              <w:t>»</w:t>
            </w:r>
            <w:r>
              <w:rPr>
                <w:rFonts w:ascii="PT Astra Serif" w:hAnsi="PT Astra Serif" w:cs="Calibri"/>
                <w:sz w:val="24"/>
                <w:szCs w:val="24"/>
              </w:rPr>
              <w:t xml:space="preserve"> </w:t>
            </w:r>
          </w:p>
        </w:tc>
      </w:tr>
      <w:tr w:rsidR="00013AD4" w:rsidRPr="00354BCB" w14:paraId="57AD7CCE" w14:textId="77777777" w:rsidTr="005F41F4">
        <w:tc>
          <w:tcPr>
            <w:tcW w:w="4786" w:type="dxa"/>
            <w:shd w:val="clear" w:color="auto" w:fill="auto"/>
          </w:tcPr>
          <w:p w14:paraId="1431149D" w14:textId="77777777" w:rsidR="00013AD4" w:rsidRPr="00CE09C1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A809A0">
              <w:rPr>
                <w:rFonts w:ascii="PT Astra Serif" w:hAnsi="PT Astra Serif" w:cs="Calibri"/>
                <w:sz w:val="24"/>
                <w:szCs w:val="24"/>
              </w:rPr>
              <w:t>Тип ввода данных</w:t>
            </w:r>
          </w:p>
        </w:tc>
        <w:tc>
          <w:tcPr>
            <w:tcW w:w="4785" w:type="dxa"/>
            <w:shd w:val="clear" w:color="auto" w:fill="auto"/>
          </w:tcPr>
          <w:p w14:paraId="39F08A93" w14:textId="77777777" w:rsidR="00013AD4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-</w:t>
            </w:r>
            <w:r w:rsidRPr="00A809A0">
              <w:rPr>
                <w:rFonts w:ascii="PT Astra Serif" w:hAnsi="PT Astra Serif" w:cs="Calibri"/>
                <w:sz w:val="24"/>
                <w:szCs w:val="24"/>
              </w:rPr>
              <w:t>с использованием справочной информации</w:t>
            </w:r>
          </w:p>
          <w:p w14:paraId="5C010470" w14:textId="77777777" w:rsidR="00013AD4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-</w:t>
            </w:r>
            <w:r>
              <w:t xml:space="preserve"> </w:t>
            </w:r>
            <w:r w:rsidRPr="00A809A0">
              <w:rPr>
                <w:rFonts w:ascii="PT Astra Serif" w:hAnsi="PT Astra Serif" w:cs="Calibri"/>
                <w:sz w:val="24"/>
                <w:szCs w:val="24"/>
              </w:rPr>
              <w:t>в текстовой форме</w:t>
            </w:r>
          </w:p>
          <w:p w14:paraId="2E143121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-</w:t>
            </w:r>
            <w:r>
              <w:t xml:space="preserve"> </w:t>
            </w:r>
            <w:r w:rsidRPr="00A809A0">
              <w:rPr>
                <w:rFonts w:ascii="PT Astra Serif" w:hAnsi="PT Astra Serif" w:cs="Calibri"/>
                <w:sz w:val="24"/>
                <w:szCs w:val="24"/>
              </w:rPr>
              <w:t>нет</w:t>
            </w:r>
          </w:p>
        </w:tc>
      </w:tr>
      <w:tr w:rsidR="00013AD4" w:rsidRPr="00354BCB" w14:paraId="4135ABE8" w14:textId="77777777" w:rsidTr="005F41F4">
        <w:tc>
          <w:tcPr>
            <w:tcW w:w="4786" w:type="dxa"/>
            <w:shd w:val="clear" w:color="auto" w:fill="auto"/>
          </w:tcPr>
          <w:p w14:paraId="3599BF0E" w14:textId="77777777" w:rsidR="00013AD4" w:rsidRPr="00CE09C1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Н</w:t>
            </w:r>
            <w:r w:rsidRPr="00A809A0">
              <w:rPr>
                <w:rFonts w:ascii="PT Astra Serif" w:hAnsi="PT Astra Serif" w:cs="Calibri"/>
                <w:sz w:val="24"/>
                <w:szCs w:val="24"/>
              </w:rPr>
              <w:t>еобходимо указание сведений об упаковке закупаемого лекарственного препарата</w:t>
            </w:r>
          </w:p>
        </w:tc>
        <w:tc>
          <w:tcPr>
            <w:tcW w:w="4785" w:type="dxa"/>
            <w:shd w:val="clear" w:color="auto" w:fill="auto"/>
          </w:tcPr>
          <w:p w14:paraId="66435C38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4DC67B2E" w14:textId="77777777" w:rsidTr="005F41F4">
        <w:tc>
          <w:tcPr>
            <w:tcW w:w="4786" w:type="dxa"/>
            <w:shd w:val="clear" w:color="auto" w:fill="auto"/>
          </w:tcPr>
          <w:p w14:paraId="4310BBC6" w14:textId="77777777" w:rsidR="00013AD4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A809A0">
              <w:rPr>
                <w:rFonts w:ascii="PT Astra Serif" w:hAnsi="PT Astra Serif" w:cs="Calibri"/>
                <w:sz w:val="24"/>
                <w:szCs w:val="24"/>
              </w:rPr>
              <w:t>Признак включения в реестр ЖНВЛП для основного варианта поставки</w:t>
            </w:r>
          </w:p>
        </w:tc>
        <w:tc>
          <w:tcPr>
            <w:tcW w:w="4785" w:type="dxa"/>
            <w:shd w:val="clear" w:color="auto" w:fill="auto"/>
          </w:tcPr>
          <w:p w14:paraId="74006242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7FE58446" w14:textId="77777777" w:rsidTr="005F41F4">
        <w:tc>
          <w:tcPr>
            <w:tcW w:w="4786" w:type="dxa"/>
            <w:shd w:val="clear" w:color="auto" w:fill="auto"/>
          </w:tcPr>
          <w:p w14:paraId="527081A1" w14:textId="77777777" w:rsidR="00013AD4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A809A0">
              <w:rPr>
                <w:rFonts w:ascii="PT Astra Serif" w:hAnsi="PT Astra Serif" w:cs="Calibri"/>
                <w:sz w:val="24"/>
                <w:szCs w:val="24"/>
              </w:rPr>
              <w:t>Признак наличия в лекарственном препарате наркотических средств, психотропных веществ и их прекурсоров для основного варианта поставки</w:t>
            </w:r>
          </w:p>
        </w:tc>
        <w:tc>
          <w:tcPr>
            <w:tcW w:w="4785" w:type="dxa"/>
            <w:shd w:val="clear" w:color="auto" w:fill="auto"/>
          </w:tcPr>
          <w:p w14:paraId="4129E93C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4DC8F777" w14:textId="77777777" w:rsidTr="005F41F4">
        <w:tc>
          <w:tcPr>
            <w:tcW w:w="4786" w:type="dxa"/>
            <w:shd w:val="clear" w:color="auto" w:fill="auto"/>
          </w:tcPr>
          <w:p w14:paraId="23107DB3" w14:textId="77777777" w:rsidR="00013AD4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A809A0">
              <w:rPr>
                <w:rFonts w:ascii="PT Astra Serif" w:hAnsi="PT Astra Serif" w:cs="Calibri"/>
                <w:sz w:val="24"/>
                <w:szCs w:val="24"/>
              </w:rPr>
              <w:lastRenderedPageBreak/>
              <w:t>Добавить сведения о лекарственных препаратах с учетом взаимозаменяемости</w:t>
            </w:r>
          </w:p>
        </w:tc>
        <w:tc>
          <w:tcPr>
            <w:tcW w:w="4785" w:type="dxa"/>
            <w:shd w:val="clear" w:color="auto" w:fill="auto"/>
          </w:tcPr>
          <w:p w14:paraId="4AB2F0B4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4D7433EB" w14:textId="77777777" w:rsidTr="005F41F4">
        <w:tc>
          <w:tcPr>
            <w:tcW w:w="4786" w:type="dxa"/>
            <w:shd w:val="clear" w:color="auto" w:fill="auto"/>
          </w:tcPr>
          <w:p w14:paraId="31CA7469" w14:textId="77777777" w:rsidR="00013AD4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A809A0">
              <w:rPr>
                <w:rFonts w:ascii="PT Astra Serif" w:hAnsi="PT Astra Serif" w:cs="Calibri"/>
                <w:sz w:val="24"/>
                <w:szCs w:val="24"/>
              </w:rPr>
              <w:t>Код группы взаимоза</w:t>
            </w:r>
            <w:r>
              <w:rPr>
                <w:rFonts w:ascii="PT Astra Serif" w:hAnsi="PT Astra Serif" w:cs="Calibri"/>
                <w:sz w:val="24"/>
                <w:szCs w:val="24"/>
              </w:rPr>
              <w:t>меняемости по справочнику ЕСКЛП</w:t>
            </w:r>
          </w:p>
        </w:tc>
        <w:tc>
          <w:tcPr>
            <w:tcW w:w="4785" w:type="dxa"/>
            <w:shd w:val="clear" w:color="auto" w:fill="auto"/>
          </w:tcPr>
          <w:p w14:paraId="3EE0B45D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4D0170D5" w14:textId="77777777" w:rsidTr="005F41F4">
        <w:tc>
          <w:tcPr>
            <w:tcW w:w="4786" w:type="dxa"/>
            <w:shd w:val="clear" w:color="auto" w:fill="auto"/>
          </w:tcPr>
          <w:p w14:paraId="7DF899EE" w14:textId="77777777" w:rsidR="00013AD4" w:rsidRPr="00CE09C1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A809A0">
              <w:rPr>
                <w:rFonts w:ascii="PT Astra Serif" w:hAnsi="PT Astra Serif" w:cs="Calibri"/>
                <w:sz w:val="24"/>
                <w:szCs w:val="24"/>
              </w:rPr>
              <w:t>Наименование группы взаимозаменяемости</w:t>
            </w:r>
          </w:p>
        </w:tc>
        <w:tc>
          <w:tcPr>
            <w:tcW w:w="4785" w:type="dxa"/>
            <w:shd w:val="clear" w:color="auto" w:fill="auto"/>
          </w:tcPr>
          <w:p w14:paraId="45363E51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3B78DA0C" w14:textId="77777777" w:rsidTr="005F41F4">
        <w:tc>
          <w:tcPr>
            <w:tcW w:w="4786" w:type="dxa"/>
            <w:shd w:val="clear" w:color="auto" w:fill="auto"/>
          </w:tcPr>
          <w:p w14:paraId="4B527930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Сведения о вариантах поставки лекарственных препаратов</w:t>
            </w:r>
          </w:p>
        </w:tc>
        <w:tc>
          <w:tcPr>
            <w:tcW w:w="4785" w:type="dxa"/>
            <w:shd w:val="clear" w:color="auto" w:fill="auto"/>
          </w:tcPr>
          <w:p w14:paraId="3600102A" w14:textId="77777777" w:rsidR="00013AD4" w:rsidRPr="00C82219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080373E5" w14:textId="77777777" w:rsidTr="005F41F4">
        <w:tc>
          <w:tcPr>
            <w:tcW w:w="4786" w:type="dxa"/>
            <w:shd w:val="clear" w:color="auto" w:fill="auto"/>
          </w:tcPr>
          <w:p w14:paraId="2651E071" w14:textId="77777777" w:rsidR="00013AD4" w:rsidRPr="00A809A0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Номер строки</w:t>
            </w:r>
          </w:p>
        </w:tc>
        <w:tc>
          <w:tcPr>
            <w:tcW w:w="4785" w:type="dxa"/>
            <w:shd w:val="clear" w:color="auto" w:fill="auto"/>
          </w:tcPr>
          <w:p w14:paraId="2E1C1FFA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73814FED" w14:textId="77777777" w:rsidTr="005F41F4">
        <w:tc>
          <w:tcPr>
            <w:tcW w:w="4786" w:type="dxa"/>
            <w:shd w:val="clear" w:color="auto" w:fill="auto"/>
          </w:tcPr>
          <w:p w14:paraId="0781C2E8" w14:textId="77777777" w:rsidR="00013AD4" w:rsidRPr="00A809A0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Уникальный код МНН</w:t>
            </w:r>
          </w:p>
        </w:tc>
        <w:tc>
          <w:tcPr>
            <w:tcW w:w="4785" w:type="dxa"/>
            <w:shd w:val="clear" w:color="auto" w:fill="auto"/>
          </w:tcPr>
          <w:p w14:paraId="181EDFED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64976221" w14:textId="77777777" w:rsidTr="005F41F4">
        <w:tc>
          <w:tcPr>
            <w:tcW w:w="4786" w:type="dxa"/>
            <w:shd w:val="clear" w:color="auto" w:fill="auto"/>
          </w:tcPr>
          <w:p w14:paraId="42E42637" w14:textId="77777777" w:rsidR="00013AD4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Наименование МНН</w:t>
            </w:r>
          </w:p>
        </w:tc>
        <w:tc>
          <w:tcPr>
            <w:tcW w:w="4785" w:type="dxa"/>
            <w:shd w:val="clear" w:color="auto" w:fill="auto"/>
          </w:tcPr>
          <w:p w14:paraId="459AF435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1222F3FE" w14:textId="77777777" w:rsidTr="005F41F4">
        <w:tc>
          <w:tcPr>
            <w:tcW w:w="4786" w:type="dxa"/>
            <w:shd w:val="clear" w:color="auto" w:fill="auto"/>
          </w:tcPr>
          <w:p w14:paraId="1E9C73C4" w14:textId="77777777" w:rsidR="00013AD4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Лекарственная форма</w:t>
            </w:r>
          </w:p>
        </w:tc>
        <w:tc>
          <w:tcPr>
            <w:tcW w:w="4785" w:type="dxa"/>
            <w:shd w:val="clear" w:color="auto" w:fill="auto"/>
          </w:tcPr>
          <w:p w14:paraId="7311EFA1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2198F0C3" w14:textId="77777777" w:rsidTr="005F41F4">
        <w:tc>
          <w:tcPr>
            <w:tcW w:w="4786" w:type="dxa"/>
            <w:shd w:val="clear" w:color="auto" w:fill="auto"/>
          </w:tcPr>
          <w:p w14:paraId="61F71E87" w14:textId="77777777" w:rsidR="00013AD4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Полная форма дозировки</w:t>
            </w:r>
          </w:p>
        </w:tc>
        <w:tc>
          <w:tcPr>
            <w:tcW w:w="4785" w:type="dxa"/>
            <w:shd w:val="clear" w:color="auto" w:fill="auto"/>
          </w:tcPr>
          <w:p w14:paraId="605B1747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32EAE80E" w14:textId="77777777" w:rsidTr="005F41F4">
        <w:tc>
          <w:tcPr>
            <w:tcW w:w="4786" w:type="dxa"/>
            <w:shd w:val="clear" w:color="auto" w:fill="auto"/>
          </w:tcPr>
          <w:p w14:paraId="035926E2" w14:textId="77777777" w:rsidR="00013AD4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Единица измерения дозировки</w:t>
            </w:r>
          </w:p>
        </w:tc>
        <w:tc>
          <w:tcPr>
            <w:tcW w:w="4785" w:type="dxa"/>
            <w:shd w:val="clear" w:color="auto" w:fill="auto"/>
          </w:tcPr>
          <w:p w14:paraId="0E356EDE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180781CE" w14:textId="77777777" w:rsidTr="005F41F4">
        <w:tc>
          <w:tcPr>
            <w:tcW w:w="4786" w:type="dxa"/>
            <w:shd w:val="clear" w:color="auto" w:fill="auto"/>
          </w:tcPr>
          <w:p w14:paraId="78D53DC5" w14:textId="77777777" w:rsidR="00013AD4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Код препарата</w:t>
            </w:r>
          </w:p>
        </w:tc>
        <w:tc>
          <w:tcPr>
            <w:tcW w:w="4785" w:type="dxa"/>
            <w:shd w:val="clear" w:color="auto" w:fill="auto"/>
          </w:tcPr>
          <w:p w14:paraId="27AFA2DB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4B4D7CEF" w14:textId="77777777" w:rsidTr="005F41F4">
        <w:tc>
          <w:tcPr>
            <w:tcW w:w="4786" w:type="dxa"/>
            <w:shd w:val="clear" w:color="auto" w:fill="auto"/>
          </w:tcPr>
          <w:p w14:paraId="730B71EE" w14:textId="77777777" w:rsidR="00013AD4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Торговое наименование (Сведения о торговых наименованиях лекарственных препаратов доступны для ввода только для закупок со способом определения «Запрос предложений» или «Закупка у единственного поставщика (исполнителя, подрядчика)»)</w:t>
            </w:r>
          </w:p>
        </w:tc>
        <w:tc>
          <w:tcPr>
            <w:tcW w:w="4785" w:type="dxa"/>
            <w:shd w:val="clear" w:color="auto" w:fill="auto"/>
          </w:tcPr>
          <w:p w14:paraId="191EBD36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26583812" w14:textId="77777777" w:rsidTr="005F41F4">
        <w:tc>
          <w:tcPr>
            <w:tcW w:w="4786" w:type="dxa"/>
            <w:shd w:val="clear" w:color="auto" w:fill="auto"/>
          </w:tcPr>
          <w:p w14:paraId="76BEBF21" w14:textId="77777777" w:rsidR="00013AD4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Вид первичной упаковки</w:t>
            </w:r>
          </w:p>
        </w:tc>
        <w:tc>
          <w:tcPr>
            <w:tcW w:w="4785" w:type="dxa"/>
            <w:shd w:val="clear" w:color="auto" w:fill="auto"/>
          </w:tcPr>
          <w:p w14:paraId="0EB73AD2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240BC105" w14:textId="77777777" w:rsidTr="005F41F4">
        <w:tc>
          <w:tcPr>
            <w:tcW w:w="4786" w:type="dxa"/>
            <w:shd w:val="clear" w:color="auto" w:fill="auto"/>
          </w:tcPr>
          <w:p w14:paraId="216BE3B5" w14:textId="77777777" w:rsidR="00013AD4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Количество лекарственных форм в первичной упаковке</w:t>
            </w:r>
          </w:p>
        </w:tc>
        <w:tc>
          <w:tcPr>
            <w:tcW w:w="4785" w:type="dxa"/>
            <w:shd w:val="clear" w:color="auto" w:fill="auto"/>
          </w:tcPr>
          <w:p w14:paraId="430B5013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594B44CC" w14:textId="77777777" w:rsidTr="005F41F4">
        <w:tc>
          <w:tcPr>
            <w:tcW w:w="4786" w:type="dxa"/>
            <w:shd w:val="clear" w:color="auto" w:fill="auto"/>
          </w:tcPr>
          <w:p w14:paraId="71F8A7AB" w14:textId="77777777" w:rsidR="00013AD4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Количество первичных упаковок в потребительской упаковке</w:t>
            </w:r>
          </w:p>
        </w:tc>
        <w:tc>
          <w:tcPr>
            <w:tcW w:w="4785" w:type="dxa"/>
            <w:shd w:val="clear" w:color="auto" w:fill="auto"/>
          </w:tcPr>
          <w:p w14:paraId="6B453691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39EB338B" w14:textId="77777777" w:rsidTr="005F41F4">
        <w:tc>
          <w:tcPr>
            <w:tcW w:w="4786" w:type="dxa"/>
            <w:shd w:val="clear" w:color="auto" w:fill="auto"/>
          </w:tcPr>
          <w:p w14:paraId="379B2425" w14:textId="77777777" w:rsidR="00013AD4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Основной вариант поставки</w:t>
            </w:r>
          </w:p>
        </w:tc>
        <w:tc>
          <w:tcPr>
            <w:tcW w:w="4785" w:type="dxa"/>
            <w:shd w:val="clear" w:color="auto" w:fill="auto"/>
          </w:tcPr>
          <w:p w14:paraId="55C677B5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03F79FBC" w14:textId="77777777" w:rsidTr="005F41F4">
        <w:tc>
          <w:tcPr>
            <w:tcW w:w="4786" w:type="dxa"/>
            <w:shd w:val="clear" w:color="auto" w:fill="auto"/>
          </w:tcPr>
          <w:p w14:paraId="0F253EB4" w14:textId="77777777" w:rsidR="00013AD4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Внешний идентификатор комбинации из нескольких однокомпонентных препаратов</w:t>
            </w:r>
          </w:p>
        </w:tc>
        <w:tc>
          <w:tcPr>
            <w:tcW w:w="4785" w:type="dxa"/>
            <w:shd w:val="clear" w:color="auto" w:fill="auto"/>
          </w:tcPr>
          <w:p w14:paraId="22E345C0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265C28EE" w14:textId="77777777" w:rsidTr="005F41F4">
        <w:tc>
          <w:tcPr>
            <w:tcW w:w="4786" w:type="dxa"/>
            <w:shd w:val="clear" w:color="auto" w:fill="auto"/>
          </w:tcPr>
          <w:p w14:paraId="4DB79FA0" w14:textId="77777777" w:rsidR="00013AD4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Коэффициент кратности количества</w:t>
            </w:r>
          </w:p>
        </w:tc>
        <w:tc>
          <w:tcPr>
            <w:tcW w:w="4785" w:type="dxa"/>
            <w:shd w:val="clear" w:color="auto" w:fill="auto"/>
          </w:tcPr>
          <w:p w14:paraId="18739D09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33B4143D" w14:textId="77777777" w:rsidTr="005F41F4">
        <w:tc>
          <w:tcPr>
            <w:tcW w:w="4786" w:type="dxa"/>
            <w:shd w:val="clear" w:color="auto" w:fill="auto"/>
          </w:tcPr>
          <w:p w14:paraId="389AF0F4" w14:textId="77777777" w:rsidR="00013AD4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Цена за единицу товара</w:t>
            </w:r>
          </w:p>
        </w:tc>
        <w:tc>
          <w:tcPr>
            <w:tcW w:w="4785" w:type="dxa"/>
            <w:shd w:val="clear" w:color="auto" w:fill="auto"/>
          </w:tcPr>
          <w:p w14:paraId="2B1A86DA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2DA942E1" w14:textId="77777777" w:rsidTr="005F41F4">
        <w:tc>
          <w:tcPr>
            <w:tcW w:w="9571" w:type="dxa"/>
            <w:gridSpan w:val="2"/>
            <w:shd w:val="clear" w:color="auto" w:fill="auto"/>
          </w:tcPr>
          <w:p w14:paraId="1E794719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A527EA">
              <w:rPr>
                <w:rFonts w:ascii="PT Astra Serif" w:hAnsi="PT Astra Serif" w:cs="Calibri"/>
                <w:sz w:val="24"/>
                <w:szCs w:val="24"/>
              </w:rPr>
              <w:t>Вкладка «Получатели»</w:t>
            </w:r>
          </w:p>
        </w:tc>
      </w:tr>
      <w:tr w:rsidR="00013AD4" w:rsidRPr="00354BCB" w14:paraId="4D9A65CA" w14:textId="77777777" w:rsidTr="005F41F4">
        <w:tc>
          <w:tcPr>
            <w:tcW w:w="4786" w:type="dxa"/>
            <w:shd w:val="clear" w:color="auto" w:fill="auto"/>
          </w:tcPr>
          <w:p w14:paraId="51777F70" w14:textId="77777777" w:rsidR="00013AD4" w:rsidRPr="00A527EA" w:rsidRDefault="00013AD4" w:rsidP="005F41F4">
            <w:pPr>
              <w:rPr>
                <w:rFonts w:ascii="PT Astra Serif" w:hAnsi="PT Astra Serif" w:cs="Calibri"/>
                <w:sz w:val="24"/>
                <w:szCs w:val="24"/>
              </w:rPr>
            </w:pPr>
            <w:r w:rsidRPr="00A527EA">
              <w:rPr>
                <w:rFonts w:ascii="PT Astra Serif" w:hAnsi="PT Astra Serif" w:cs="Calibri"/>
                <w:sz w:val="24"/>
                <w:szCs w:val="24"/>
              </w:rPr>
              <w:t>Список получателей</w:t>
            </w:r>
          </w:p>
        </w:tc>
        <w:tc>
          <w:tcPr>
            <w:tcW w:w="4785" w:type="dxa"/>
            <w:shd w:val="clear" w:color="auto" w:fill="auto"/>
          </w:tcPr>
          <w:p w14:paraId="7060D363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354BCB" w14:paraId="26D0649F" w14:textId="77777777" w:rsidTr="005F41F4">
        <w:tc>
          <w:tcPr>
            <w:tcW w:w="9571" w:type="dxa"/>
            <w:gridSpan w:val="2"/>
            <w:shd w:val="clear" w:color="auto" w:fill="auto"/>
          </w:tcPr>
          <w:p w14:paraId="373FD4B8" w14:textId="77777777" w:rsidR="00013AD4" w:rsidRPr="00C82219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A527EA">
              <w:rPr>
                <w:rFonts w:ascii="PT Astra Serif" w:hAnsi="PT Astra Serif" w:cs="Calibri"/>
                <w:sz w:val="24"/>
                <w:szCs w:val="24"/>
              </w:rPr>
              <w:t>Вкладка «Закупки»</w:t>
            </w:r>
          </w:p>
        </w:tc>
      </w:tr>
    </w:tbl>
    <w:p w14:paraId="23B0F012" w14:textId="77777777" w:rsidR="00013AD4" w:rsidRPr="00D8770A" w:rsidRDefault="00013AD4" w:rsidP="00013AD4">
      <w:pPr>
        <w:pStyle w:val="a7"/>
        <w:numPr>
          <w:ilvl w:val="0"/>
          <w:numId w:val="4"/>
        </w:numPr>
        <w:contextualSpacing w:val="0"/>
        <w:jc w:val="both"/>
        <w:rPr>
          <w:rFonts w:ascii="PT Astra Serif" w:hAnsi="PT Astra Serif"/>
        </w:rPr>
      </w:pPr>
      <w:r w:rsidRPr="00D8770A">
        <w:rPr>
          <w:rFonts w:ascii="PT Astra Serif" w:hAnsi="PT Astra Serif"/>
        </w:rPr>
        <w:t>Проект контракта.</w:t>
      </w:r>
    </w:p>
    <w:p w14:paraId="55F6A0E1" w14:textId="77777777" w:rsidR="00013AD4" w:rsidRPr="00D8770A" w:rsidRDefault="00013AD4" w:rsidP="00013AD4">
      <w:pPr>
        <w:tabs>
          <w:tab w:val="left" w:pos="0"/>
        </w:tabs>
        <w:ind w:firstLine="709"/>
        <w:rPr>
          <w:rFonts w:ascii="PT Astra Serif" w:hAnsi="PT Astra Serif"/>
        </w:rPr>
      </w:pPr>
      <w:r w:rsidRPr="00D8770A">
        <w:rPr>
          <w:rFonts w:ascii="PT Astra Serif" w:hAnsi="PT Astra Serif"/>
        </w:rPr>
        <w:t xml:space="preserve">Файл с приложением к электронному документу </w:t>
      </w:r>
      <w:r>
        <w:rPr>
          <w:rFonts w:ascii="PT Astra Serif" w:hAnsi="PT Astra Serif"/>
        </w:rPr>
        <w:t>«</w:t>
      </w:r>
      <w:r w:rsidRPr="00D8770A">
        <w:rPr>
          <w:rFonts w:ascii="PT Astra Serif" w:hAnsi="PT Astra Serif"/>
        </w:rPr>
        <w:t>Консолидированная закупка</w:t>
      </w:r>
      <w:r>
        <w:rPr>
          <w:rFonts w:ascii="PT Astra Serif" w:hAnsi="PT Astra Serif"/>
        </w:rPr>
        <w:t>»</w:t>
      </w:r>
      <w:r w:rsidRPr="00D8770A">
        <w:rPr>
          <w:rFonts w:ascii="PT Astra Serif" w:hAnsi="PT Astra Serif"/>
        </w:rPr>
        <w:t xml:space="preserve"> с проектом контракта.</w:t>
      </w:r>
    </w:p>
    <w:p w14:paraId="7186B65F" w14:textId="77777777" w:rsidR="00013AD4" w:rsidRPr="00D8770A" w:rsidRDefault="00013AD4" w:rsidP="00013AD4">
      <w:pPr>
        <w:pStyle w:val="a7"/>
        <w:numPr>
          <w:ilvl w:val="0"/>
          <w:numId w:val="4"/>
        </w:numPr>
        <w:contextualSpacing w:val="0"/>
        <w:jc w:val="both"/>
        <w:rPr>
          <w:rFonts w:ascii="PT Astra Serif" w:hAnsi="PT Astra Serif"/>
        </w:rPr>
      </w:pPr>
      <w:r w:rsidRPr="00D8770A">
        <w:rPr>
          <w:rFonts w:ascii="PT Astra Serif" w:hAnsi="PT Astra Serif"/>
        </w:rPr>
        <w:t>Описание объекта закупки и количество.</w:t>
      </w:r>
    </w:p>
    <w:p w14:paraId="580F4429" w14:textId="77777777" w:rsidR="00013AD4" w:rsidRPr="00D8770A" w:rsidRDefault="00013AD4" w:rsidP="00013AD4">
      <w:pPr>
        <w:tabs>
          <w:tab w:val="left" w:pos="0"/>
        </w:tabs>
        <w:ind w:firstLine="709"/>
        <w:rPr>
          <w:rFonts w:ascii="PT Astra Serif" w:hAnsi="PT Astra Serif"/>
        </w:rPr>
      </w:pPr>
      <w:r w:rsidRPr="00D8770A">
        <w:rPr>
          <w:rFonts w:ascii="PT Astra Serif" w:hAnsi="PT Astra Serif"/>
        </w:rPr>
        <w:t xml:space="preserve">Файл с приложением к электронному документу </w:t>
      </w:r>
      <w:r>
        <w:rPr>
          <w:rFonts w:ascii="PT Astra Serif" w:hAnsi="PT Astra Serif"/>
        </w:rPr>
        <w:t>«</w:t>
      </w:r>
      <w:r w:rsidRPr="00D8770A">
        <w:rPr>
          <w:rFonts w:ascii="PT Astra Serif" w:hAnsi="PT Astra Serif"/>
        </w:rPr>
        <w:t>Консолидированная закупка</w:t>
      </w:r>
      <w:r>
        <w:rPr>
          <w:rFonts w:ascii="PT Astra Serif" w:hAnsi="PT Astra Serif"/>
        </w:rPr>
        <w:t>»</w:t>
      </w:r>
      <w:r w:rsidRPr="00D8770A">
        <w:rPr>
          <w:rFonts w:ascii="PT Astra Serif" w:hAnsi="PT Astra Serif"/>
        </w:rPr>
        <w:t xml:space="preserve"> с описанием объекта закупки с указанием количества закупаемого товара (объёма работ, услуг).</w:t>
      </w:r>
    </w:p>
    <w:p w14:paraId="5CB6B73A" w14:textId="77777777" w:rsidR="00013AD4" w:rsidRPr="00D8770A" w:rsidRDefault="00013AD4" w:rsidP="00013AD4">
      <w:pPr>
        <w:pStyle w:val="a7"/>
        <w:numPr>
          <w:ilvl w:val="0"/>
          <w:numId w:val="4"/>
        </w:numPr>
        <w:ind w:left="0" w:firstLine="709"/>
        <w:contextualSpacing w:val="0"/>
        <w:jc w:val="both"/>
        <w:rPr>
          <w:rFonts w:ascii="PT Astra Serif" w:hAnsi="PT Astra Serif"/>
        </w:rPr>
      </w:pPr>
      <w:r w:rsidRPr="00D8770A">
        <w:rPr>
          <w:rFonts w:ascii="PT Astra Serif" w:hAnsi="PT Astra Serif"/>
        </w:rPr>
        <w:t>Обоснование НМЦК.</w:t>
      </w:r>
    </w:p>
    <w:p w14:paraId="68A02035" w14:textId="77777777" w:rsidR="00013AD4" w:rsidRPr="00D8770A" w:rsidRDefault="00013AD4" w:rsidP="00013AD4">
      <w:pPr>
        <w:tabs>
          <w:tab w:val="left" w:pos="0"/>
        </w:tabs>
        <w:ind w:firstLine="709"/>
        <w:rPr>
          <w:rFonts w:ascii="PT Astra Serif" w:hAnsi="PT Astra Serif"/>
        </w:rPr>
      </w:pPr>
      <w:r w:rsidRPr="00D8770A">
        <w:rPr>
          <w:rFonts w:ascii="PT Astra Serif" w:hAnsi="PT Astra Serif"/>
        </w:rPr>
        <w:t xml:space="preserve">Файл с приложением к электронному документу </w:t>
      </w:r>
      <w:r>
        <w:rPr>
          <w:rFonts w:ascii="PT Astra Serif" w:hAnsi="PT Astra Serif"/>
        </w:rPr>
        <w:t>«</w:t>
      </w:r>
      <w:r w:rsidRPr="00D8770A">
        <w:rPr>
          <w:rFonts w:ascii="PT Astra Serif" w:hAnsi="PT Astra Serif"/>
        </w:rPr>
        <w:t>Консолидированная закупка</w:t>
      </w:r>
      <w:r>
        <w:rPr>
          <w:rFonts w:ascii="PT Astra Serif" w:hAnsi="PT Astra Serif"/>
        </w:rPr>
        <w:t>»</w:t>
      </w:r>
      <w:r w:rsidRPr="00D8770A">
        <w:rPr>
          <w:rFonts w:ascii="PT Astra Serif" w:hAnsi="PT Astra Serif"/>
        </w:rPr>
        <w:t xml:space="preserve"> с обоснованием начальной (максимальной) цены контракта.</w:t>
      </w:r>
    </w:p>
    <w:p w14:paraId="62007FEC" w14:textId="77777777" w:rsidR="00013AD4" w:rsidRPr="00D8770A" w:rsidRDefault="00013AD4" w:rsidP="00013AD4">
      <w:pPr>
        <w:pStyle w:val="a7"/>
        <w:numPr>
          <w:ilvl w:val="0"/>
          <w:numId w:val="4"/>
        </w:numPr>
        <w:ind w:left="0" w:firstLine="709"/>
        <w:contextualSpacing w:val="0"/>
        <w:jc w:val="both"/>
        <w:rPr>
          <w:rFonts w:ascii="PT Astra Serif" w:hAnsi="PT Astra Serif"/>
        </w:rPr>
      </w:pPr>
      <w:r w:rsidRPr="00D8770A">
        <w:rPr>
          <w:rFonts w:ascii="PT Astra Serif" w:hAnsi="PT Astra Serif"/>
        </w:rPr>
        <w:t>Соглашение о проведении совместных торгов.</w:t>
      </w:r>
    </w:p>
    <w:p w14:paraId="48386570" w14:textId="77777777" w:rsidR="00013AD4" w:rsidRPr="00D8770A" w:rsidRDefault="00013AD4" w:rsidP="00013AD4">
      <w:pPr>
        <w:tabs>
          <w:tab w:val="left" w:pos="0"/>
        </w:tabs>
        <w:ind w:firstLine="709"/>
        <w:rPr>
          <w:rFonts w:ascii="PT Astra Serif" w:hAnsi="PT Astra Serif"/>
        </w:rPr>
      </w:pPr>
      <w:r w:rsidRPr="00D8770A">
        <w:rPr>
          <w:rFonts w:ascii="PT Astra Serif" w:hAnsi="PT Astra Serif"/>
        </w:rPr>
        <w:t xml:space="preserve">Файл с приложением к электронному документу </w:t>
      </w:r>
      <w:r>
        <w:rPr>
          <w:rFonts w:ascii="PT Astra Serif" w:hAnsi="PT Astra Serif"/>
        </w:rPr>
        <w:t>«</w:t>
      </w:r>
      <w:r w:rsidRPr="00D8770A">
        <w:rPr>
          <w:rFonts w:ascii="PT Astra Serif" w:hAnsi="PT Astra Serif"/>
        </w:rPr>
        <w:t>Консолидированная закупка</w:t>
      </w:r>
      <w:r>
        <w:rPr>
          <w:rFonts w:ascii="PT Astra Serif" w:hAnsi="PT Astra Serif"/>
        </w:rPr>
        <w:t>»</w:t>
      </w:r>
      <w:r w:rsidRPr="00D8770A">
        <w:rPr>
          <w:rFonts w:ascii="PT Astra Serif" w:hAnsi="PT Astra Serif"/>
        </w:rPr>
        <w:t xml:space="preserve"> с Соглашением о проведении совместных торгов.</w:t>
      </w:r>
    </w:p>
    <w:p w14:paraId="36985853" w14:textId="77777777" w:rsidR="00013AD4" w:rsidRPr="00D8770A" w:rsidRDefault="00013AD4" w:rsidP="00013AD4">
      <w:pPr>
        <w:pStyle w:val="a7"/>
        <w:numPr>
          <w:ilvl w:val="0"/>
          <w:numId w:val="4"/>
        </w:numPr>
        <w:ind w:left="0" w:firstLine="709"/>
        <w:contextualSpacing w:val="0"/>
        <w:jc w:val="both"/>
        <w:rPr>
          <w:rFonts w:ascii="PT Astra Serif" w:hAnsi="PT Astra Serif"/>
        </w:rPr>
      </w:pPr>
      <w:r w:rsidRPr="00D8770A">
        <w:rPr>
          <w:rFonts w:ascii="PT Astra Serif" w:hAnsi="PT Astra Serif"/>
        </w:rPr>
        <w:t xml:space="preserve">Иное приложение. </w:t>
      </w:r>
    </w:p>
    <w:p w14:paraId="0D812B71" w14:textId="77777777" w:rsidR="00013AD4" w:rsidRDefault="00013AD4" w:rsidP="00013AD4">
      <w:pPr>
        <w:tabs>
          <w:tab w:val="left" w:pos="0"/>
        </w:tabs>
        <w:ind w:firstLine="709"/>
        <w:rPr>
          <w:rFonts w:ascii="PT Astra Serif" w:hAnsi="PT Astra Serif"/>
        </w:rPr>
      </w:pPr>
      <w:r w:rsidRPr="00D8770A">
        <w:rPr>
          <w:rFonts w:ascii="PT Astra Serif" w:hAnsi="PT Astra Serif"/>
        </w:rPr>
        <w:lastRenderedPageBreak/>
        <w:t>Файл, содержащий иную информацию для проведения закупок, которая не отражена в электронных документах с описанием по пунктам 1-5 настоящего Приложения.</w:t>
      </w:r>
    </w:p>
    <w:p w14:paraId="2F6C45E0" w14:textId="77777777" w:rsidR="00013AD4" w:rsidRDefault="00013AD4" w:rsidP="00013AD4">
      <w:pPr>
        <w:tabs>
          <w:tab w:val="left" w:pos="0"/>
        </w:tabs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</w:t>
      </w:r>
    </w:p>
    <w:p w14:paraId="67C16236" w14:textId="77777777" w:rsidR="00013AD4" w:rsidRDefault="00013AD4" w:rsidP="00013AD4">
      <w:pPr>
        <w:tabs>
          <w:tab w:val="left" w:pos="0"/>
        </w:tabs>
        <w:ind w:firstLine="709"/>
        <w:rPr>
          <w:rFonts w:ascii="PT Astra Serif" w:hAnsi="PT Astra Serif"/>
        </w:rPr>
      </w:pPr>
    </w:p>
    <w:p w14:paraId="00E1A888" w14:textId="77777777" w:rsidR="00013AD4" w:rsidRDefault="00013AD4" w:rsidP="00013AD4">
      <w:pPr>
        <w:tabs>
          <w:tab w:val="left" w:pos="0"/>
        </w:tabs>
        <w:ind w:firstLine="709"/>
        <w:rPr>
          <w:rFonts w:ascii="PT Astra Serif" w:hAnsi="PT Astra Serif"/>
        </w:rPr>
        <w:sectPr w:rsidR="00013AD4" w:rsidSect="0081355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6C0B26FF" w14:textId="77777777" w:rsidR="00013AD4" w:rsidRPr="00170828" w:rsidRDefault="00013AD4" w:rsidP="00013AD4">
      <w:pPr>
        <w:suppressAutoHyphens/>
        <w:autoSpaceDE w:val="0"/>
        <w:autoSpaceDN w:val="0"/>
        <w:adjustRightInd w:val="0"/>
        <w:ind w:left="5670"/>
        <w:jc w:val="center"/>
        <w:rPr>
          <w:rFonts w:ascii="PT Astra Serif" w:eastAsia="Calibri" w:hAnsi="PT Astra Serif" w:cs="Calibri"/>
          <w:bCs/>
          <w:color w:val="000000"/>
        </w:rPr>
      </w:pPr>
      <w:r w:rsidRPr="00170828">
        <w:rPr>
          <w:rFonts w:ascii="PT Astra Serif" w:eastAsia="Calibri" w:hAnsi="PT Astra Serif" w:cs="Calibri"/>
          <w:bCs/>
          <w:color w:val="000000"/>
        </w:rPr>
        <w:lastRenderedPageBreak/>
        <w:t xml:space="preserve">ПРИЛОЖЕНИЕ № </w:t>
      </w:r>
      <w:r>
        <w:rPr>
          <w:rFonts w:ascii="PT Astra Serif" w:eastAsia="Calibri" w:hAnsi="PT Astra Serif" w:cs="Calibri"/>
          <w:bCs/>
          <w:color w:val="000000"/>
        </w:rPr>
        <w:t>4</w:t>
      </w:r>
    </w:p>
    <w:p w14:paraId="02E3EA52" w14:textId="77777777" w:rsidR="00013AD4" w:rsidRPr="00170828" w:rsidRDefault="00013AD4" w:rsidP="00013AD4">
      <w:pPr>
        <w:suppressAutoHyphens/>
        <w:autoSpaceDE w:val="0"/>
        <w:autoSpaceDN w:val="0"/>
        <w:adjustRightInd w:val="0"/>
        <w:ind w:left="5670"/>
        <w:jc w:val="center"/>
        <w:rPr>
          <w:rFonts w:ascii="PT Astra Serif" w:eastAsia="Calibri" w:hAnsi="PT Astra Serif" w:cs="Calibri"/>
          <w:bCs/>
          <w:color w:val="000000"/>
        </w:rPr>
      </w:pPr>
    </w:p>
    <w:p w14:paraId="7CA0F72B" w14:textId="77777777" w:rsidR="00013AD4" w:rsidRPr="00170828" w:rsidRDefault="00013AD4" w:rsidP="00013AD4">
      <w:pPr>
        <w:spacing w:line="259" w:lineRule="auto"/>
        <w:ind w:left="5670"/>
        <w:jc w:val="center"/>
        <w:rPr>
          <w:rFonts w:ascii="PT Astra Serif" w:eastAsia="Calibri" w:hAnsi="PT Astra Serif" w:cs="Calibri"/>
          <w:color w:val="000000"/>
        </w:rPr>
      </w:pPr>
      <w:r w:rsidRPr="00170828">
        <w:rPr>
          <w:rFonts w:ascii="PT Astra Serif" w:hAnsi="PT Astra Serif"/>
          <w:color w:val="000000"/>
        </w:rPr>
        <w:t>к Альбому электронных документов</w:t>
      </w:r>
    </w:p>
    <w:p w14:paraId="46373358" w14:textId="77777777" w:rsidR="00013AD4" w:rsidRDefault="00013AD4" w:rsidP="00013AD4">
      <w:pPr>
        <w:pStyle w:val="ConsPlusNormal"/>
        <w:jc w:val="center"/>
      </w:pPr>
    </w:p>
    <w:p w14:paraId="4EB99826" w14:textId="77777777" w:rsidR="00013AD4" w:rsidRPr="006F1DDD" w:rsidRDefault="00013AD4" w:rsidP="00013AD4">
      <w:pPr>
        <w:jc w:val="center"/>
        <w:rPr>
          <w:rFonts w:cs="Calibri"/>
          <w:b/>
        </w:rPr>
      </w:pPr>
      <w:r w:rsidRPr="006F1DDD">
        <w:rPr>
          <w:rFonts w:cs="Calibri"/>
          <w:b/>
        </w:rPr>
        <w:t xml:space="preserve">Реквизитный состав электронного документа </w:t>
      </w:r>
      <w:r>
        <w:rPr>
          <w:rFonts w:cs="Calibri"/>
          <w:b/>
        </w:rPr>
        <w:t>«</w:t>
      </w:r>
      <w:r w:rsidRPr="006F1DDD">
        <w:rPr>
          <w:rFonts w:cs="Calibri"/>
          <w:b/>
        </w:rPr>
        <w:t>Решение о проведении конкурса</w:t>
      </w:r>
      <w:r>
        <w:rPr>
          <w:rFonts w:cs="Calibri"/>
          <w:b/>
        </w:rPr>
        <w:t>»</w:t>
      </w:r>
    </w:p>
    <w:p w14:paraId="410EDA33" w14:textId="77777777" w:rsidR="00013AD4" w:rsidRDefault="00013AD4" w:rsidP="00013AD4">
      <w:pPr>
        <w:jc w:val="center"/>
        <w:rPr>
          <w:rFonts w:cs="Calibri"/>
          <w:b/>
        </w:rPr>
      </w:pPr>
    </w:p>
    <w:p w14:paraId="71D59BAF" w14:textId="77777777" w:rsidR="00013AD4" w:rsidRPr="00D8770A" w:rsidRDefault="00013AD4" w:rsidP="00013AD4">
      <w:pPr>
        <w:ind w:firstLine="709"/>
        <w:jc w:val="both"/>
      </w:pPr>
      <w:r w:rsidRPr="00D8770A">
        <w:t>При принятии решения о необходимости внесения изменений в решение</w:t>
      </w:r>
      <w:r>
        <w:t xml:space="preserve"> – </w:t>
      </w:r>
      <w:r w:rsidRPr="00D8770A">
        <w:t xml:space="preserve">Файл с приложением к электронному документу </w:t>
      </w:r>
      <w:r>
        <w:t>«</w:t>
      </w:r>
      <w:r w:rsidRPr="00D8770A">
        <w:t>Решение о проведении конкурса</w:t>
      </w:r>
      <w:r>
        <w:t>»</w:t>
      </w:r>
      <w:r w:rsidRPr="00D8770A">
        <w:t xml:space="preserve"> (с указанием группы полей </w:t>
      </w:r>
      <w:r>
        <w:t>«</w:t>
      </w:r>
      <w:r w:rsidRPr="00D8770A">
        <w:t>Документы в составе решения для внесения изменений</w:t>
      </w:r>
      <w:r>
        <w:t>»</w:t>
      </w:r>
      <w:r w:rsidRPr="00D8770A">
        <w:t>).</w:t>
      </w:r>
    </w:p>
    <w:p w14:paraId="2AC27B84" w14:textId="77777777" w:rsidR="00013AD4" w:rsidRDefault="00013AD4" w:rsidP="00013AD4">
      <w:pPr>
        <w:ind w:firstLine="709"/>
        <w:jc w:val="both"/>
      </w:pPr>
      <w:r w:rsidRPr="00D8770A">
        <w:t xml:space="preserve">При принятии решения о необходимости отмены решения – Файл </w:t>
      </w:r>
      <w:r>
        <w:br/>
      </w:r>
      <w:r w:rsidRPr="00D8770A">
        <w:t xml:space="preserve">с приложением к электронному документу </w:t>
      </w:r>
      <w:r>
        <w:t>«</w:t>
      </w:r>
      <w:r w:rsidRPr="00D8770A">
        <w:t>Решение о проведении конкурса</w:t>
      </w:r>
      <w:r>
        <w:t>»</w:t>
      </w:r>
      <w:r w:rsidRPr="00D8770A">
        <w:t xml:space="preserve"> </w:t>
      </w:r>
      <w:r>
        <w:br/>
      </w:r>
      <w:r w:rsidRPr="00D8770A">
        <w:t xml:space="preserve">(с указанием группы полей </w:t>
      </w:r>
      <w:r>
        <w:t>«</w:t>
      </w:r>
      <w:r w:rsidRPr="00D8770A">
        <w:t>Отмена конкурса</w:t>
      </w:r>
      <w:r>
        <w:t>»</w:t>
      </w:r>
      <w:r w:rsidRPr="00D8770A">
        <w:t>).</w:t>
      </w:r>
    </w:p>
    <w:p w14:paraId="02094302" w14:textId="77777777" w:rsidR="00013AD4" w:rsidRDefault="00013AD4" w:rsidP="00013AD4">
      <w:pPr>
        <w:jc w:val="center"/>
      </w:pPr>
      <w:r>
        <w:t>___________</w:t>
      </w:r>
    </w:p>
    <w:p w14:paraId="385C6537" w14:textId="77777777" w:rsidR="00013AD4" w:rsidRDefault="00013AD4" w:rsidP="00013AD4">
      <w:pPr>
        <w:ind w:firstLine="709"/>
        <w:jc w:val="both"/>
      </w:pPr>
    </w:p>
    <w:p w14:paraId="4BA3BF61" w14:textId="77777777" w:rsidR="00013AD4" w:rsidRDefault="00013AD4" w:rsidP="00013AD4">
      <w:pPr>
        <w:ind w:firstLine="709"/>
        <w:jc w:val="both"/>
        <w:sectPr w:rsidR="00013AD4" w:rsidSect="0081355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63F1D942" w14:textId="77777777" w:rsidR="00013AD4" w:rsidRPr="00170828" w:rsidRDefault="00013AD4" w:rsidP="00013AD4">
      <w:pPr>
        <w:suppressAutoHyphens/>
        <w:autoSpaceDE w:val="0"/>
        <w:autoSpaceDN w:val="0"/>
        <w:adjustRightInd w:val="0"/>
        <w:ind w:left="5670"/>
        <w:jc w:val="center"/>
        <w:rPr>
          <w:rFonts w:ascii="PT Astra Serif" w:eastAsia="Calibri" w:hAnsi="PT Astra Serif" w:cs="Calibri"/>
          <w:bCs/>
          <w:color w:val="000000"/>
        </w:rPr>
      </w:pPr>
      <w:r w:rsidRPr="00170828">
        <w:rPr>
          <w:rFonts w:ascii="PT Astra Serif" w:eastAsia="Calibri" w:hAnsi="PT Astra Serif" w:cs="Calibri"/>
          <w:bCs/>
          <w:color w:val="000000"/>
        </w:rPr>
        <w:lastRenderedPageBreak/>
        <w:t xml:space="preserve">ПРИЛОЖЕНИЕ № </w:t>
      </w:r>
      <w:r>
        <w:rPr>
          <w:rFonts w:ascii="PT Astra Serif" w:eastAsia="Calibri" w:hAnsi="PT Astra Serif" w:cs="Calibri"/>
          <w:bCs/>
          <w:color w:val="000000"/>
        </w:rPr>
        <w:t>5</w:t>
      </w:r>
    </w:p>
    <w:p w14:paraId="50289DD4" w14:textId="77777777" w:rsidR="00013AD4" w:rsidRPr="00170828" w:rsidRDefault="00013AD4" w:rsidP="00013AD4">
      <w:pPr>
        <w:suppressAutoHyphens/>
        <w:autoSpaceDE w:val="0"/>
        <w:autoSpaceDN w:val="0"/>
        <w:adjustRightInd w:val="0"/>
        <w:ind w:left="5670"/>
        <w:jc w:val="center"/>
        <w:rPr>
          <w:rFonts w:ascii="PT Astra Serif" w:eastAsia="Calibri" w:hAnsi="PT Astra Serif" w:cs="Calibri"/>
          <w:bCs/>
          <w:color w:val="000000"/>
        </w:rPr>
      </w:pPr>
    </w:p>
    <w:p w14:paraId="413BBA96" w14:textId="77777777" w:rsidR="00013AD4" w:rsidRPr="00170828" w:rsidRDefault="00013AD4" w:rsidP="00013AD4">
      <w:pPr>
        <w:spacing w:line="259" w:lineRule="auto"/>
        <w:ind w:left="5670"/>
        <w:jc w:val="center"/>
        <w:rPr>
          <w:rFonts w:ascii="PT Astra Serif" w:eastAsia="Calibri" w:hAnsi="PT Astra Serif" w:cs="Calibri"/>
          <w:color w:val="000000"/>
        </w:rPr>
      </w:pPr>
      <w:r w:rsidRPr="00170828">
        <w:rPr>
          <w:rFonts w:ascii="PT Astra Serif" w:hAnsi="PT Astra Serif"/>
          <w:color w:val="000000"/>
        </w:rPr>
        <w:t>к Альбому электронных документов</w:t>
      </w:r>
    </w:p>
    <w:p w14:paraId="2B71EDE7" w14:textId="77777777" w:rsidR="00013AD4" w:rsidRDefault="00013AD4" w:rsidP="00013AD4">
      <w:pPr>
        <w:pStyle w:val="ConsPlusNormal"/>
        <w:jc w:val="center"/>
      </w:pPr>
    </w:p>
    <w:p w14:paraId="4CC06F7D" w14:textId="77777777" w:rsidR="00013AD4" w:rsidRDefault="00013AD4" w:rsidP="00013AD4">
      <w:pPr>
        <w:jc w:val="center"/>
        <w:rPr>
          <w:rFonts w:cs="Calibri"/>
          <w:b/>
        </w:rPr>
      </w:pPr>
      <w:r w:rsidRPr="006F1DDD">
        <w:rPr>
          <w:rFonts w:cs="Calibri"/>
          <w:b/>
        </w:rPr>
        <w:t xml:space="preserve">Реквизитный состав </w:t>
      </w:r>
      <w:bookmarkStart w:id="10" w:name="_Hlk192081580"/>
      <w:r w:rsidRPr="006F1DDD">
        <w:rPr>
          <w:rFonts w:cs="Calibri"/>
          <w:b/>
        </w:rPr>
        <w:t xml:space="preserve">электронного документа </w:t>
      </w:r>
      <w:r>
        <w:rPr>
          <w:rFonts w:cs="Calibri"/>
          <w:b/>
        </w:rPr>
        <w:t>«</w:t>
      </w:r>
      <w:r w:rsidRPr="006F1DDD">
        <w:rPr>
          <w:rFonts w:cs="Calibri"/>
          <w:b/>
        </w:rPr>
        <w:t xml:space="preserve">Решение о проведении торгов на </w:t>
      </w:r>
      <w:r>
        <w:rPr>
          <w:rFonts w:cs="Calibri"/>
          <w:b/>
        </w:rPr>
        <w:t>ЭТП»</w:t>
      </w:r>
    </w:p>
    <w:bookmarkEnd w:id="10"/>
    <w:p w14:paraId="0D81ED93" w14:textId="77777777" w:rsidR="00013AD4" w:rsidRDefault="00013AD4" w:rsidP="00013AD4">
      <w:pPr>
        <w:jc w:val="center"/>
        <w:rPr>
          <w:rFonts w:cs="Calibri"/>
          <w:b/>
        </w:rPr>
      </w:pPr>
    </w:p>
    <w:p w14:paraId="4C83C7BD" w14:textId="77777777" w:rsidR="00013AD4" w:rsidRPr="00D8770A" w:rsidRDefault="00013AD4" w:rsidP="00013AD4">
      <w:pPr>
        <w:ind w:firstLine="709"/>
        <w:jc w:val="both"/>
      </w:pPr>
      <w:r w:rsidRPr="00D8770A">
        <w:t xml:space="preserve">При принятии решения о необходимости внесения изменений в решение – Файл с приложением к электронному документу </w:t>
      </w:r>
      <w:r>
        <w:t>«</w:t>
      </w:r>
      <w:r w:rsidRPr="00D8770A">
        <w:t>Решение о проведении торгов на ЭТП</w:t>
      </w:r>
      <w:r>
        <w:t>»</w:t>
      </w:r>
      <w:r w:rsidRPr="00D8770A">
        <w:t xml:space="preserve"> (с указанием группы полей </w:t>
      </w:r>
      <w:r>
        <w:t>«</w:t>
      </w:r>
      <w:r w:rsidRPr="00D8770A">
        <w:t>Документы в составе решения для внесения изменений</w:t>
      </w:r>
      <w:r>
        <w:t>»</w:t>
      </w:r>
      <w:r w:rsidRPr="00D8770A">
        <w:t>).</w:t>
      </w:r>
    </w:p>
    <w:p w14:paraId="7692855C" w14:textId="77777777" w:rsidR="00013AD4" w:rsidRDefault="00013AD4" w:rsidP="00013AD4">
      <w:pPr>
        <w:ind w:firstLine="709"/>
        <w:jc w:val="both"/>
      </w:pPr>
      <w:r w:rsidRPr="00D8770A">
        <w:t xml:space="preserve">При принятии решения о необходимости отмены решения – Файл </w:t>
      </w:r>
      <w:r>
        <w:br/>
      </w:r>
      <w:r w:rsidRPr="00D8770A">
        <w:t xml:space="preserve">с приложением к электронному документу </w:t>
      </w:r>
      <w:r>
        <w:t>«</w:t>
      </w:r>
      <w:r w:rsidRPr="00D8770A">
        <w:t xml:space="preserve">Решение о проведении торгов </w:t>
      </w:r>
      <w:r>
        <w:br/>
      </w:r>
      <w:r w:rsidRPr="00D8770A">
        <w:t>на ЭТП</w:t>
      </w:r>
      <w:r>
        <w:t>»</w:t>
      </w:r>
      <w:r w:rsidRPr="00D8770A">
        <w:t xml:space="preserve"> (с указанием группы полей </w:t>
      </w:r>
      <w:r>
        <w:t>«</w:t>
      </w:r>
      <w:r w:rsidRPr="00D8770A">
        <w:t>Отмена аукциона</w:t>
      </w:r>
      <w:r>
        <w:t>»</w:t>
      </w:r>
      <w:r w:rsidRPr="00D8770A">
        <w:t>).</w:t>
      </w:r>
    </w:p>
    <w:p w14:paraId="6E13033E" w14:textId="77777777" w:rsidR="00013AD4" w:rsidRDefault="00013AD4" w:rsidP="00013AD4">
      <w:pPr>
        <w:jc w:val="center"/>
      </w:pPr>
      <w:r>
        <w:t>____________</w:t>
      </w:r>
    </w:p>
    <w:p w14:paraId="6A706638" w14:textId="77777777" w:rsidR="00013AD4" w:rsidRDefault="00013AD4" w:rsidP="00013AD4">
      <w:pPr>
        <w:ind w:firstLine="709"/>
        <w:jc w:val="both"/>
      </w:pPr>
    </w:p>
    <w:p w14:paraId="750E668E" w14:textId="77777777" w:rsidR="00013AD4" w:rsidRDefault="00013AD4" w:rsidP="00013AD4">
      <w:pPr>
        <w:ind w:firstLine="709"/>
        <w:jc w:val="both"/>
        <w:sectPr w:rsidR="00013AD4" w:rsidSect="0081355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44814B39" w14:textId="77777777" w:rsidR="00013AD4" w:rsidRPr="00170828" w:rsidRDefault="00013AD4" w:rsidP="00013AD4">
      <w:pPr>
        <w:suppressAutoHyphens/>
        <w:autoSpaceDE w:val="0"/>
        <w:autoSpaceDN w:val="0"/>
        <w:adjustRightInd w:val="0"/>
        <w:ind w:left="5670"/>
        <w:jc w:val="center"/>
        <w:rPr>
          <w:rFonts w:ascii="PT Astra Serif" w:eastAsia="Calibri" w:hAnsi="PT Astra Serif" w:cs="Calibri"/>
          <w:bCs/>
          <w:color w:val="000000"/>
        </w:rPr>
      </w:pPr>
      <w:r w:rsidRPr="00170828">
        <w:rPr>
          <w:rFonts w:ascii="PT Astra Serif" w:eastAsia="Calibri" w:hAnsi="PT Astra Serif" w:cs="Calibri"/>
          <w:bCs/>
          <w:color w:val="000000"/>
        </w:rPr>
        <w:lastRenderedPageBreak/>
        <w:t xml:space="preserve">ПРИЛОЖЕНИЕ № </w:t>
      </w:r>
      <w:r>
        <w:rPr>
          <w:rFonts w:ascii="PT Astra Serif" w:eastAsia="Calibri" w:hAnsi="PT Astra Serif" w:cs="Calibri"/>
          <w:bCs/>
          <w:color w:val="000000"/>
        </w:rPr>
        <w:t>6</w:t>
      </w:r>
    </w:p>
    <w:p w14:paraId="2F2FAA71" w14:textId="77777777" w:rsidR="00013AD4" w:rsidRPr="00170828" w:rsidRDefault="00013AD4" w:rsidP="00013AD4">
      <w:pPr>
        <w:suppressAutoHyphens/>
        <w:autoSpaceDE w:val="0"/>
        <w:autoSpaceDN w:val="0"/>
        <w:adjustRightInd w:val="0"/>
        <w:ind w:left="5670"/>
        <w:jc w:val="center"/>
        <w:rPr>
          <w:rFonts w:ascii="PT Astra Serif" w:eastAsia="Calibri" w:hAnsi="PT Astra Serif" w:cs="Calibri"/>
          <w:bCs/>
          <w:color w:val="000000"/>
        </w:rPr>
      </w:pPr>
    </w:p>
    <w:p w14:paraId="52AA77A2" w14:textId="77777777" w:rsidR="00013AD4" w:rsidRPr="00170828" w:rsidRDefault="00013AD4" w:rsidP="00013AD4">
      <w:pPr>
        <w:spacing w:line="259" w:lineRule="auto"/>
        <w:ind w:left="5670"/>
        <w:jc w:val="center"/>
        <w:rPr>
          <w:rFonts w:ascii="PT Astra Serif" w:eastAsia="Calibri" w:hAnsi="PT Astra Serif" w:cs="Calibri"/>
          <w:color w:val="000000"/>
        </w:rPr>
      </w:pPr>
      <w:r w:rsidRPr="00170828">
        <w:rPr>
          <w:rFonts w:ascii="PT Astra Serif" w:hAnsi="PT Astra Serif"/>
          <w:color w:val="000000"/>
        </w:rPr>
        <w:t>к Альбому электронных документов</w:t>
      </w:r>
    </w:p>
    <w:p w14:paraId="70BC5FBC" w14:textId="77777777" w:rsidR="00013AD4" w:rsidRDefault="00013AD4" w:rsidP="00013AD4">
      <w:pPr>
        <w:pStyle w:val="ConsPlusNormal"/>
        <w:jc w:val="center"/>
      </w:pPr>
    </w:p>
    <w:p w14:paraId="05B19FFE" w14:textId="77777777" w:rsidR="00013AD4" w:rsidRPr="00573E1A" w:rsidRDefault="00013AD4" w:rsidP="00013AD4">
      <w:pPr>
        <w:jc w:val="center"/>
        <w:rPr>
          <w:rFonts w:cs="Calibri"/>
          <w:b/>
        </w:rPr>
      </w:pPr>
      <w:r w:rsidRPr="00573E1A">
        <w:rPr>
          <w:rFonts w:cs="Calibri"/>
          <w:b/>
        </w:rPr>
        <w:t xml:space="preserve">Реквизитный состав </w:t>
      </w:r>
      <w:bookmarkStart w:id="11" w:name="_Hlk192081682"/>
      <w:r w:rsidRPr="00573E1A">
        <w:rPr>
          <w:rFonts w:cs="Calibri"/>
          <w:b/>
        </w:rPr>
        <w:t xml:space="preserve">электронного документа </w:t>
      </w:r>
      <w:r>
        <w:rPr>
          <w:rFonts w:cs="Calibri"/>
          <w:b/>
        </w:rPr>
        <w:t>«</w:t>
      </w:r>
      <w:r w:rsidRPr="00573E1A">
        <w:rPr>
          <w:rFonts w:cs="Calibri"/>
          <w:b/>
        </w:rPr>
        <w:t>Решение о проведении запроса котировок</w:t>
      </w:r>
      <w:r>
        <w:rPr>
          <w:rFonts w:cs="Calibri"/>
          <w:b/>
        </w:rPr>
        <w:t>»</w:t>
      </w:r>
    </w:p>
    <w:bookmarkEnd w:id="11"/>
    <w:p w14:paraId="0A538DF2" w14:textId="77777777" w:rsidR="00013AD4" w:rsidRDefault="00013AD4" w:rsidP="00013AD4">
      <w:pPr>
        <w:jc w:val="both"/>
      </w:pPr>
    </w:p>
    <w:p w14:paraId="42793902" w14:textId="77777777" w:rsidR="00013AD4" w:rsidRPr="000B0343" w:rsidRDefault="00013AD4" w:rsidP="00013AD4">
      <w:pPr>
        <w:ind w:firstLine="709"/>
        <w:jc w:val="both"/>
      </w:pPr>
      <w:r w:rsidRPr="000B0343">
        <w:t xml:space="preserve">При принятии решения о необходимости внесения изменений в решение – Файл с приложением к электронному документу </w:t>
      </w:r>
      <w:r>
        <w:t>«</w:t>
      </w:r>
      <w:r w:rsidRPr="000B0343">
        <w:t>Решение о проведении запроса котировок</w:t>
      </w:r>
      <w:r>
        <w:t>»</w:t>
      </w:r>
      <w:r w:rsidRPr="000B0343">
        <w:t xml:space="preserve"> (с указанием группы полей </w:t>
      </w:r>
      <w:r>
        <w:t>«</w:t>
      </w:r>
      <w:r w:rsidRPr="000B0343">
        <w:t>Документы в составе решения для внесения изменений</w:t>
      </w:r>
      <w:r>
        <w:t>»</w:t>
      </w:r>
      <w:r w:rsidRPr="000B0343">
        <w:t>).</w:t>
      </w:r>
    </w:p>
    <w:p w14:paraId="3F8CCF21" w14:textId="77777777" w:rsidR="00013AD4" w:rsidRDefault="00013AD4" w:rsidP="00013AD4">
      <w:pPr>
        <w:ind w:firstLine="709"/>
        <w:jc w:val="both"/>
      </w:pPr>
      <w:r w:rsidRPr="000B0343">
        <w:t xml:space="preserve">При принятии решения о необходимости отмены решения – Файл </w:t>
      </w:r>
      <w:r>
        <w:br/>
      </w:r>
      <w:r w:rsidRPr="000B0343">
        <w:t xml:space="preserve">с приложением к электронному документу </w:t>
      </w:r>
      <w:r>
        <w:t>«</w:t>
      </w:r>
      <w:r w:rsidRPr="000B0343">
        <w:t>Решение о проведении запроса котировок</w:t>
      </w:r>
      <w:r>
        <w:t>»</w:t>
      </w:r>
      <w:r w:rsidRPr="000B0343">
        <w:t xml:space="preserve"> (с указанием группы полей </w:t>
      </w:r>
      <w:r>
        <w:t>«</w:t>
      </w:r>
      <w:r w:rsidRPr="000B0343">
        <w:t>Отмена запроса котировок</w:t>
      </w:r>
      <w:r>
        <w:t>»</w:t>
      </w:r>
      <w:r w:rsidRPr="000B0343">
        <w:t>).</w:t>
      </w:r>
    </w:p>
    <w:p w14:paraId="17F2F0D2" w14:textId="77777777" w:rsidR="00013AD4" w:rsidRDefault="00013AD4" w:rsidP="00013AD4">
      <w:pPr>
        <w:jc w:val="center"/>
      </w:pPr>
      <w:r>
        <w:t>____________</w:t>
      </w:r>
    </w:p>
    <w:p w14:paraId="5E0D54DF" w14:textId="77777777" w:rsidR="00013AD4" w:rsidRDefault="00013AD4" w:rsidP="00013AD4">
      <w:pPr>
        <w:ind w:firstLine="709"/>
        <w:jc w:val="both"/>
      </w:pPr>
    </w:p>
    <w:p w14:paraId="407DCBC6" w14:textId="77777777" w:rsidR="00013AD4" w:rsidRDefault="00013AD4" w:rsidP="00013AD4">
      <w:pPr>
        <w:ind w:firstLine="709"/>
        <w:jc w:val="both"/>
        <w:sectPr w:rsidR="00013AD4" w:rsidSect="0081355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34FF3FD3" w14:textId="77777777" w:rsidR="00013AD4" w:rsidRPr="00170828" w:rsidRDefault="00013AD4" w:rsidP="00013AD4">
      <w:pPr>
        <w:suppressAutoHyphens/>
        <w:autoSpaceDE w:val="0"/>
        <w:autoSpaceDN w:val="0"/>
        <w:adjustRightInd w:val="0"/>
        <w:ind w:left="5670"/>
        <w:jc w:val="center"/>
        <w:rPr>
          <w:rFonts w:ascii="PT Astra Serif" w:eastAsia="Calibri" w:hAnsi="PT Astra Serif" w:cs="Calibri"/>
          <w:bCs/>
          <w:color w:val="000000"/>
        </w:rPr>
      </w:pPr>
      <w:r w:rsidRPr="00170828">
        <w:rPr>
          <w:rFonts w:ascii="PT Astra Serif" w:eastAsia="Calibri" w:hAnsi="PT Astra Serif" w:cs="Calibri"/>
          <w:bCs/>
          <w:color w:val="000000"/>
        </w:rPr>
        <w:lastRenderedPageBreak/>
        <w:t xml:space="preserve">ПРИЛОЖЕНИЕ № </w:t>
      </w:r>
      <w:r>
        <w:rPr>
          <w:rFonts w:ascii="PT Astra Serif" w:eastAsia="Calibri" w:hAnsi="PT Astra Serif" w:cs="Calibri"/>
          <w:bCs/>
          <w:color w:val="000000"/>
        </w:rPr>
        <w:t>7</w:t>
      </w:r>
    </w:p>
    <w:p w14:paraId="3F4053C6" w14:textId="77777777" w:rsidR="00013AD4" w:rsidRPr="00170828" w:rsidRDefault="00013AD4" w:rsidP="00013AD4">
      <w:pPr>
        <w:suppressAutoHyphens/>
        <w:autoSpaceDE w:val="0"/>
        <w:autoSpaceDN w:val="0"/>
        <w:adjustRightInd w:val="0"/>
        <w:ind w:left="5670"/>
        <w:jc w:val="center"/>
        <w:rPr>
          <w:rFonts w:ascii="PT Astra Serif" w:eastAsia="Calibri" w:hAnsi="PT Astra Serif" w:cs="Calibri"/>
          <w:bCs/>
          <w:color w:val="000000"/>
        </w:rPr>
      </w:pPr>
    </w:p>
    <w:p w14:paraId="21DAAFC5" w14:textId="77777777" w:rsidR="00013AD4" w:rsidRPr="00170828" w:rsidRDefault="00013AD4" w:rsidP="00013AD4">
      <w:pPr>
        <w:spacing w:line="259" w:lineRule="auto"/>
        <w:ind w:left="5670"/>
        <w:jc w:val="center"/>
        <w:rPr>
          <w:rFonts w:ascii="PT Astra Serif" w:eastAsia="Calibri" w:hAnsi="PT Astra Serif" w:cs="Calibri"/>
          <w:color w:val="000000"/>
        </w:rPr>
      </w:pPr>
      <w:r w:rsidRPr="00170828">
        <w:rPr>
          <w:rFonts w:ascii="PT Astra Serif" w:hAnsi="PT Astra Serif"/>
          <w:color w:val="000000"/>
        </w:rPr>
        <w:t>к Альбому электронных документов</w:t>
      </w:r>
    </w:p>
    <w:p w14:paraId="5D95CE10" w14:textId="77777777" w:rsidR="00013AD4" w:rsidRPr="00573E1A" w:rsidRDefault="00013AD4" w:rsidP="00013AD4">
      <w:pPr>
        <w:rPr>
          <w:rFonts w:cs="Calibri"/>
        </w:rPr>
      </w:pPr>
    </w:p>
    <w:p w14:paraId="570F302D" w14:textId="77777777" w:rsidR="00013AD4" w:rsidRDefault="00013AD4" w:rsidP="00013AD4">
      <w:pPr>
        <w:jc w:val="center"/>
        <w:rPr>
          <w:rFonts w:cs="Calibri"/>
          <w:b/>
        </w:rPr>
      </w:pPr>
      <w:r w:rsidRPr="001F5E36">
        <w:rPr>
          <w:rFonts w:cs="Calibri"/>
          <w:b/>
        </w:rPr>
        <w:t xml:space="preserve">Реквизитный состав электронного документа </w:t>
      </w:r>
      <w:r>
        <w:rPr>
          <w:rFonts w:cs="Calibri"/>
          <w:b/>
        </w:rPr>
        <w:t>«</w:t>
      </w:r>
      <w:r w:rsidRPr="001F5E36">
        <w:rPr>
          <w:rFonts w:cs="Calibri"/>
          <w:b/>
        </w:rPr>
        <w:t>Запрос</w:t>
      </w:r>
      <w:r>
        <w:rPr>
          <w:rFonts w:cs="Calibri"/>
          <w:b/>
        </w:rPr>
        <w:t>»</w:t>
      </w:r>
    </w:p>
    <w:p w14:paraId="7CB80B8E" w14:textId="77777777" w:rsidR="00013AD4" w:rsidRDefault="00013AD4" w:rsidP="00013AD4">
      <w:pPr>
        <w:jc w:val="center"/>
        <w:rPr>
          <w:rFonts w:cs="Calibri"/>
          <w:b/>
        </w:rPr>
      </w:pPr>
    </w:p>
    <w:p w14:paraId="3BA0454A" w14:textId="77777777" w:rsidR="00013AD4" w:rsidRPr="00893218" w:rsidRDefault="00013AD4" w:rsidP="00013AD4">
      <w:pPr>
        <w:numPr>
          <w:ilvl w:val="0"/>
          <w:numId w:val="8"/>
        </w:numPr>
        <w:ind w:left="0" w:firstLine="709"/>
        <w:jc w:val="both"/>
        <w:rPr>
          <w:rFonts w:cs="Calibri"/>
          <w:bCs/>
        </w:rPr>
      </w:pPr>
      <w:r w:rsidRPr="00893218">
        <w:rPr>
          <w:rFonts w:cs="Calibri"/>
          <w:bCs/>
        </w:rPr>
        <w:t xml:space="preserve">Электронный документ </w:t>
      </w:r>
      <w:r>
        <w:rPr>
          <w:rFonts w:cs="Calibri"/>
          <w:bCs/>
        </w:rPr>
        <w:t>«</w:t>
      </w:r>
      <w:r w:rsidRPr="00893218">
        <w:rPr>
          <w:rFonts w:cs="Calibri"/>
          <w:bCs/>
        </w:rPr>
        <w:t>Запрос</w:t>
      </w:r>
      <w:r>
        <w:rPr>
          <w:rFonts w:cs="Calibri"/>
          <w:bCs/>
        </w:rPr>
        <w:t>»</w:t>
      </w:r>
    </w:p>
    <w:tbl>
      <w:tblPr>
        <w:tblpPr w:leftFromText="180" w:rightFromText="180" w:vertAnchor="text" w:tblpY="1"/>
        <w:tblOverlap w:val="never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013AD4" w:rsidRPr="00893218" w14:paraId="346A9362" w14:textId="77777777" w:rsidTr="005F41F4">
        <w:tc>
          <w:tcPr>
            <w:tcW w:w="4928" w:type="dxa"/>
            <w:shd w:val="clear" w:color="auto" w:fill="auto"/>
          </w:tcPr>
          <w:p w14:paraId="0E8F07B8" w14:textId="77777777" w:rsidR="00013AD4" w:rsidRPr="00893218" w:rsidRDefault="00013AD4" w:rsidP="005F41F4">
            <w:pPr>
              <w:jc w:val="center"/>
              <w:rPr>
                <w:rFonts w:ascii="PT Astra Serif" w:hAnsi="PT Astra Serif" w:cs="Calibri"/>
                <w:bCs/>
                <w:sz w:val="24"/>
                <w:szCs w:val="24"/>
              </w:rPr>
            </w:pPr>
            <w:r w:rsidRPr="00893218">
              <w:rPr>
                <w:rFonts w:ascii="PT Astra Serif" w:hAnsi="PT Astra Serif" w:cs="Calibri"/>
                <w:sz w:val="24"/>
                <w:szCs w:val="24"/>
              </w:rPr>
              <w:t>Набор подписываемых полей (реквизитов):</w:t>
            </w:r>
          </w:p>
        </w:tc>
        <w:tc>
          <w:tcPr>
            <w:tcW w:w="4643" w:type="dxa"/>
            <w:shd w:val="clear" w:color="auto" w:fill="auto"/>
          </w:tcPr>
          <w:p w14:paraId="2027DD89" w14:textId="77777777" w:rsidR="00013AD4" w:rsidRPr="00893218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893218">
              <w:rPr>
                <w:rFonts w:ascii="PT Astra Serif" w:hAnsi="PT Astra Serif" w:cs="Calibri"/>
                <w:sz w:val="24"/>
                <w:szCs w:val="24"/>
              </w:rPr>
              <w:t>Примечание</w:t>
            </w:r>
          </w:p>
        </w:tc>
      </w:tr>
      <w:tr w:rsidR="00013AD4" w:rsidRPr="00893218" w14:paraId="0AA97342" w14:textId="77777777" w:rsidTr="005F41F4">
        <w:tc>
          <w:tcPr>
            <w:tcW w:w="9571" w:type="dxa"/>
            <w:gridSpan w:val="2"/>
            <w:shd w:val="clear" w:color="auto" w:fill="auto"/>
            <w:vAlign w:val="center"/>
          </w:tcPr>
          <w:p w14:paraId="77A4DC6F" w14:textId="77777777" w:rsidR="00013AD4" w:rsidRPr="00893218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893218">
              <w:rPr>
                <w:rFonts w:ascii="PT Astra Serif" w:hAnsi="PT Astra Serif" w:cs="Calibri"/>
                <w:sz w:val="24"/>
                <w:szCs w:val="24"/>
              </w:rPr>
              <w:t>Идентификационные поля документа:</w:t>
            </w:r>
          </w:p>
        </w:tc>
      </w:tr>
      <w:tr w:rsidR="00013AD4" w:rsidRPr="00893218" w14:paraId="0DDFDC53" w14:textId="77777777" w:rsidTr="005F41F4">
        <w:tc>
          <w:tcPr>
            <w:tcW w:w="4928" w:type="dxa"/>
            <w:shd w:val="clear" w:color="auto" w:fill="auto"/>
          </w:tcPr>
          <w:p w14:paraId="21B751DE" w14:textId="77777777" w:rsidR="00013AD4" w:rsidRPr="00893218" w:rsidRDefault="00013AD4" w:rsidP="005F41F4">
            <w:pPr>
              <w:pStyle w:val="7"/>
              <w:jc w:val="both"/>
              <w:rPr>
                <w:rFonts w:ascii="PT Astra Serif" w:hAnsi="PT Astra Serif" w:cs="Calibri"/>
                <w:i/>
                <w:color w:val="auto"/>
                <w:sz w:val="24"/>
                <w:szCs w:val="24"/>
              </w:rPr>
            </w:pPr>
            <w:r w:rsidRPr="00893218">
              <w:rPr>
                <w:rFonts w:ascii="PT Astra Serif" w:hAnsi="PT Astra Serif" w:cs="Calibri"/>
                <w:color w:val="auto"/>
                <w:sz w:val="24"/>
                <w:szCs w:val="24"/>
              </w:rPr>
              <w:t>Код вида документа</w:t>
            </w:r>
          </w:p>
        </w:tc>
        <w:tc>
          <w:tcPr>
            <w:tcW w:w="4643" w:type="dxa"/>
            <w:shd w:val="clear" w:color="auto" w:fill="auto"/>
          </w:tcPr>
          <w:p w14:paraId="10CC6F8B" w14:textId="77777777" w:rsidR="00013AD4" w:rsidRPr="00893218" w:rsidRDefault="00013AD4" w:rsidP="005F41F4">
            <w:pPr>
              <w:pStyle w:val="7"/>
              <w:jc w:val="both"/>
              <w:rPr>
                <w:rFonts w:ascii="PT Astra Serif" w:hAnsi="PT Astra Serif" w:cs="Calibri"/>
                <w:i/>
                <w:color w:val="auto"/>
                <w:sz w:val="24"/>
                <w:szCs w:val="24"/>
              </w:rPr>
            </w:pPr>
            <w:r w:rsidRPr="00893218">
              <w:rPr>
                <w:rFonts w:ascii="PT Astra Serif" w:hAnsi="PT Astra Serif" w:cs="Calibri"/>
                <w:color w:val="auto"/>
                <w:sz w:val="24"/>
                <w:szCs w:val="24"/>
              </w:rPr>
              <w:t xml:space="preserve">В соответствии с Приложением № 1 </w:t>
            </w:r>
            <w:r w:rsidRPr="00893218">
              <w:rPr>
                <w:rFonts w:ascii="PT Astra Serif" w:hAnsi="PT Astra Serif" w:cs="Calibri"/>
                <w:color w:val="auto"/>
                <w:sz w:val="24"/>
                <w:szCs w:val="24"/>
              </w:rPr>
              <w:br/>
              <w:t>к Альбому электронных документов</w:t>
            </w:r>
          </w:p>
        </w:tc>
      </w:tr>
      <w:tr w:rsidR="00013AD4" w:rsidRPr="00893218" w14:paraId="6137AE1D" w14:textId="77777777" w:rsidTr="005F41F4">
        <w:tc>
          <w:tcPr>
            <w:tcW w:w="4928" w:type="dxa"/>
            <w:shd w:val="clear" w:color="auto" w:fill="auto"/>
          </w:tcPr>
          <w:p w14:paraId="601411CD" w14:textId="77777777" w:rsidR="00013AD4" w:rsidRPr="00893218" w:rsidRDefault="00013AD4" w:rsidP="005F41F4">
            <w:pPr>
              <w:pStyle w:val="7"/>
              <w:jc w:val="both"/>
              <w:rPr>
                <w:rFonts w:ascii="PT Astra Serif" w:hAnsi="PT Astra Serif" w:cs="Calibri"/>
                <w:i/>
                <w:color w:val="auto"/>
                <w:sz w:val="24"/>
                <w:szCs w:val="24"/>
              </w:rPr>
            </w:pPr>
            <w:r w:rsidRPr="00893218">
              <w:rPr>
                <w:rFonts w:ascii="PT Astra Serif" w:hAnsi="PT Astra Serif" w:cs="Calibri"/>
                <w:color w:val="auto"/>
                <w:sz w:val="24"/>
                <w:szCs w:val="24"/>
              </w:rPr>
              <w:t>Идентификатор документа</w:t>
            </w:r>
          </w:p>
        </w:tc>
        <w:tc>
          <w:tcPr>
            <w:tcW w:w="4643" w:type="dxa"/>
            <w:shd w:val="clear" w:color="auto" w:fill="auto"/>
          </w:tcPr>
          <w:p w14:paraId="7CFBC168" w14:textId="77777777" w:rsidR="00013AD4" w:rsidRPr="00893218" w:rsidRDefault="00013AD4" w:rsidP="005F41F4">
            <w:pPr>
              <w:pStyle w:val="7"/>
              <w:jc w:val="both"/>
              <w:rPr>
                <w:rFonts w:ascii="PT Astra Serif" w:hAnsi="PT Astra Serif" w:cs="Calibri"/>
                <w:i/>
                <w:color w:val="auto"/>
                <w:sz w:val="24"/>
                <w:szCs w:val="24"/>
              </w:rPr>
            </w:pPr>
            <w:r w:rsidRPr="00893218">
              <w:rPr>
                <w:rFonts w:ascii="PT Astra Serif" w:hAnsi="PT Astra Serif" w:cs="Calibri"/>
                <w:color w:val="auto"/>
                <w:sz w:val="24"/>
                <w:szCs w:val="24"/>
              </w:rPr>
              <w:t xml:space="preserve">Уникальный идентификатор документа </w:t>
            </w:r>
            <w:r w:rsidRPr="00893218">
              <w:rPr>
                <w:rFonts w:ascii="PT Astra Serif" w:hAnsi="PT Astra Serif" w:cs="Calibri"/>
                <w:color w:val="auto"/>
                <w:sz w:val="24"/>
                <w:szCs w:val="24"/>
              </w:rPr>
              <w:br/>
              <w:t>в региональной информационной системе в сфере закупок товаров, работ, услуг для обеспечения государственных нужд Ульяновской области</w:t>
            </w:r>
          </w:p>
        </w:tc>
      </w:tr>
      <w:tr w:rsidR="00013AD4" w:rsidRPr="00893218" w14:paraId="3FDCFD95" w14:textId="77777777" w:rsidTr="005F41F4">
        <w:tc>
          <w:tcPr>
            <w:tcW w:w="9571" w:type="dxa"/>
            <w:gridSpan w:val="2"/>
            <w:shd w:val="clear" w:color="auto" w:fill="auto"/>
          </w:tcPr>
          <w:p w14:paraId="301F67C7" w14:textId="77777777" w:rsidR="00013AD4" w:rsidRPr="00893218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hyperlink r:id="rId34" w:tooltip="ЗнЗ. Общая информация. GZ-24375" w:history="1">
              <w:r w:rsidRPr="00893218">
                <w:rPr>
                  <w:rFonts w:ascii="PT Astra Serif" w:hAnsi="PT Astra Serif" w:cs="Calibri"/>
                  <w:sz w:val="24"/>
                  <w:szCs w:val="24"/>
                </w:rPr>
                <w:t xml:space="preserve">Блок </w:t>
              </w:r>
              <w:r>
                <w:rPr>
                  <w:rFonts w:ascii="PT Astra Serif" w:hAnsi="PT Astra Serif" w:cs="Calibri"/>
                  <w:sz w:val="24"/>
                  <w:szCs w:val="24"/>
                </w:rPr>
                <w:t>«</w:t>
              </w:r>
              <w:r w:rsidRPr="00893218">
                <w:rPr>
                  <w:rFonts w:ascii="PT Astra Serif" w:hAnsi="PT Astra Serif" w:cs="Calibri"/>
                  <w:sz w:val="24"/>
                  <w:szCs w:val="24"/>
                </w:rPr>
                <w:t>Общие сведения</w:t>
              </w:r>
              <w:r>
                <w:rPr>
                  <w:rFonts w:ascii="PT Astra Serif" w:hAnsi="PT Astra Serif" w:cs="Calibri"/>
                  <w:sz w:val="24"/>
                  <w:szCs w:val="24"/>
                </w:rPr>
                <w:t>»</w:t>
              </w:r>
            </w:hyperlink>
          </w:p>
        </w:tc>
      </w:tr>
      <w:tr w:rsidR="00013AD4" w:rsidRPr="00893218" w14:paraId="13F06A20" w14:textId="77777777" w:rsidTr="005F41F4">
        <w:tc>
          <w:tcPr>
            <w:tcW w:w="4928" w:type="dxa"/>
            <w:shd w:val="clear" w:color="auto" w:fill="auto"/>
          </w:tcPr>
          <w:p w14:paraId="1BF91120" w14:textId="77777777" w:rsidR="00013AD4" w:rsidRPr="00893218" w:rsidRDefault="00013AD4" w:rsidP="005F41F4">
            <w:pPr>
              <w:pStyle w:val="7"/>
              <w:jc w:val="both"/>
              <w:rPr>
                <w:rFonts w:ascii="PT Astra Serif" w:hAnsi="PT Astra Serif" w:cs="Calibri"/>
                <w:bCs/>
                <w:iCs/>
                <w:color w:val="auto"/>
                <w:sz w:val="24"/>
                <w:szCs w:val="24"/>
              </w:rPr>
            </w:pPr>
            <w:r w:rsidRPr="00893218">
              <w:rPr>
                <w:rFonts w:ascii="PT Astra Serif" w:hAnsi="PT Astra Serif" w:cs="Calibri"/>
                <w:bCs/>
                <w:color w:val="auto"/>
                <w:sz w:val="24"/>
                <w:szCs w:val="24"/>
              </w:rPr>
              <w:t>Публикатор</w:t>
            </w:r>
          </w:p>
        </w:tc>
        <w:tc>
          <w:tcPr>
            <w:tcW w:w="4643" w:type="dxa"/>
            <w:shd w:val="clear" w:color="auto" w:fill="auto"/>
          </w:tcPr>
          <w:p w14:paraId="3D12C3DA" w14:textId="77777777" w:rsidR="00013AD4" w:rsidRPr="00893218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893218" w14:paraId="353BF5E6" w14:textId="77777777" w:rsidTr="005F41F4">
        <w:tc>
          <w:tcPr>
            <w:tcW w:w="4928" w:type="dxa"/>
            <w:shd w:val="clear" w:color="auto" w:fill="auto"/>
          </w:tcPr>
          <w:p w14:paraId="0923FEA2" w14:textId="77777777" w:rsidR="00013AD4" w:rsidRPr="00893218" w:rsidRDefault="00013AD4" w:rsidP="005F41F4">
            <w:pPr>
              <w:pStyle w:val="7"/>
              <w:jc w:val="both"/>
              <w:rPr>
                <w:rFonts w:ascii="PT Astra Serif" w:hAnsi="PT Astra Serif" w:cs="Calibri"/>
                <w:bCs/>
                <w:iCs/>
                <w:color w:val="auto"/>
                <w:sz w:val="24"/>
                <w:szCs w:val="24"/>
              </w:rPr>
            </w:pPr>
            <w:r w:rsidRPr="00893218">
              <w:rPr>
                <w:rFonts w:ascii="PT Astra Serif" w:hAnsi="PT Astra Serif" w:cs="Calibri"/>
                <w:bCs/>
                <w:color w:val="auto"/>
                <w:sz w:val="24"/>
                <w:szCs w:val="24"/>
              </w:rPr>
              <w:t>Автор</w:t>
            </w:r>
          </w:p>
        </w:tc>
        <w:tc>
          <w:tcPr>
            <w:tcW w:w="4643" w:type="dxa"/>
            <w:shd w:val="clear" w:color="auto" w:fill="auto"/>
          </w:tcPr>
          <w:p w14:paraId="44EC3863" w14:textId="77777777" w:rsidR="00013AD4" w:rsidRPr="00893218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893218" w14:paraId="48FD722A" w14:textId="77777777" w:rsidTr="005F41F4">
        <w:tc>
          <w:tcPr>
            <w:tcW w:w="4928" w:type="dxa"/>
            <w:shd w:val="clear" w:color="auto" w:fill="auto"/>
          </w:tcPr>
          <w:p w14:paraId="58553A6A" w14:textId="77777777" w:rsidR="00013AD4" w:rsidRPr="00893218" w:rsidRDefault="00013AD4" w:rsidP="005F41F4">
            <w:pPr>
              <w:pStyle w:val="7"/>
              <w:jc w:val="both"/>
              <w:rPr>
                <w:rFonts w:ascii="PT Astra Serif" w:hAnsi="PT Astra Serif" w:cs="Calibri"/>
                <w:bCs/>
                <w:iCs/>
                <w:color w:val="auto"/>
                <w:sz w:val="24"/>
                <w:szCs w:val="24"/>
              </w:rPr>
            </w:pPr>
            <w:r w:rsidRPr="00893218">
              <w:rPr>
                <w:rFonts w:ascii="PT Astra Serif" w:hAnsi="PT Astra Serif" w:cs="Calibri"/>
                <w:bCs/>
                <w:color w:val="auto"/>
                <w:sz w:val="24"/>
                <w:szCs w:val="24"/>
              </w:rPr>
              <w:t>Класс документа-основания:</w:t>
            </w:r>
          </w:p>
        </w:tc>
        <w:tc>
          <w:tcPr>
            <w:tcW w:w="4643" w:type="dxa"/>
            <w:shd w:val="clear" w:color="auto" w:fill="auto"/>
          </w:tcPr>
          <w:p w14:paraId="58AEE7BF" w14:textId="77777777" w:rsidR="00013AD4" w:rsidRPr="00893218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893218" w14:paraId="72ADC672" w14:textId="77777777" w:rsidTr="005F41F4">
        <w:tc>
          <w:tcPr>
            <w:tcW w:w="4928" w:type="dxa"/>
            <w:shd w:val="clear" w:color="auto" w:fill="auto"/>
          </w:tcPr>
          <w:p w14:paraId="3E117EB0" w14:textId="77777777" w:rsidR="00013AD4" w:rsidRPr="00893218" w:rsidRDefault="00013AD4" w:rsidP="005F41F4">
            <w:pPr>
              <w:pStyle w:val="7"/>
              <w:jc w:val="both"/>
              <w:rPr>
                <w:rFonts w:ascii="PT Astra Serif" w:hAnsi="PT Astra Serif" w:cs="Calibri"/>
                <w:bCs/>
                <w:iCs/>
                <w:color w:val="auto"/>
                <w:sz w:val="24"/>
                <w:szCs w:val="24"/>
              </w:rPr>
            </w:pPr>
            <w:r w:rsidRPr="00893218">
              <w:rPr>
                <w:rFonts w:ascii="PT Astra Serif" w:hAnsi="PT Astra Serif" w:cs="Calibri"/>
                <w:bCs/>
                <w:color w:val="auto"/>
                <w:sz w:val="24"/>
                <w:szCs w:val="24"/>
              </w:rPr>
              <w:t xml:space="preserve">Документ-основание № от </w:t>
            </w:r>
          </w:p>
        </w:tc>
        <w:tc>
          <w:tcPr>
            <w:tcW w:w="4643" w:type="dxa"/>
            <w:shd w:val="clear" w:color="auto" w:fill="auto"/>
          </w:tcPr>
          <w:p w14:paraId="40360014" w14:textId="77777777" w:rsidR="00013AD4" w:rsidRPr="00893218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893218" w14:paraId="65396E82" w14:textId="77777777" w:rsidTr="005F41F4">
        <w:tc>
          <w:tcPr>
            <w:tcW w:w="4928" w:type="dxa"/>
            <w:shd w:val="clear" w:color="auto" w:fill="auto"/>
          </w:tcPr>
          <w:p w14:paraId="0FA2F2B0" w14:textId="77777777" w:rsidR="00013AD4" w:rsidRPr="00893218" w:rsidRDefault="00013AD4" w:rsidP="005F41F4">
            <w:pPr>
              <w:pStyle w:val="7"/>
              <w:jc w:val="both"/>
              <w:rPr>
                <w:rFonts w:ascii="PT Astra Serif" w:hAnsi="PT Astra Serif" w:cs="Calibri"/>
                <w:bCs/>
                <w:iCs/>
                <w:color w:val="auto"/>
                <w:sz w:val="24"/>
                <w:szCs w:val="24"/>
              </w:rPr>
            </w:pPr>
            <w:r w:rsidRPr="00893218">
              <w:rPr>
                <w:rFonts w:ascii="PT Astra Serif" w:hAnsi="PT Astra Serif" w:cs="Calibri"/>
                <w:bCs/>
                <w:color w:val="auto"/>
                <w:sz w:val="24"/>
                <w:szCs w:val="24"/>
              </w:rPr>
              <w:t>Номер извещения в ЕИС</w:t>
            </w:r>
          </w:p>
        </w:tc>
        <w:tc>
          <w:tcPr>
            <w:tcW w:w="4643" w:type="dxa"/>
            <w:shd w:val="clear" w:color="auto" w:fill="auto"/>
          </w:tcPr>
          <w:p w14:paraId="7944F35F" w14:textId="77777777" w:rsidR="00013AD4" w:rsidRPr="00893218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893218" w14:paraId="3DAC1CCB" w14:textId="77777777" w:rsidTr="005F41F4">
        <w:tc>
          <w:tcPr>
            <w:tcW w:w="4928" w:type="dxa"/>
            <w:shd w:val="clear" w:color="auto" w:fill="auto"/>
          </w:tcPr>
          <w:p w14:paraId="675159C0" w14:textId="77777777" w:rsidR="00013AD4" w:rsidRPr="00893218" w:rsidRDefault="00013AD4" w:rsidP="005F41F4">
            <w:pPr>
              <w:pStyle w:val="7"/>
              <w:jc w:val="both"/>
              <w:rPr>
                <w:rFonts w:ascii="PT Astra Serif" w:hAnsi="PT Astra Serif" w:cs="Calibri"/>
                <w:bCs/>
                <w:iCs/>
                <w:color w:val="auto"/>
                <w:sz w:val="24"/>
                <w:szCs w:val="24"/>
              </w:rPr>
            </w:pPr>
            <w:r w:rsidRPr="00893218">
              <w:rPr>
                <w:rFonts w:ascii="PT Astra Serif" w:hAnsi="PT Astra Serif" w:cs="Calibri"/>
                <w:bCs/>
                <w:color w:val="auto"/>
                <w:sz w:val="24"/>
                <w:szCs w:val="24"/>
              </w:rPr>
              <w:t>Тип разъяснения</w:t>
            </w:r>
          </w:p>
        </w:tc>
        <w:tc>
          <w:tcPr>
            <w:tcW w:w="4643" w:type="dxa"/>
            <w:shd w:val="clear" w:color="auto" w:fill="auto"/>
          </w:tcPr>
          <w:p w14:paraId="36ED0380" w14:textId="77777777" w:rsidR="00013AD4" w:rsidRPr="00893218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893218" w14:paraId="7B982967" w14:textId="77777777" w:rsidTr="005F41F4">
        <w:tc>
          <w:tcPr>
            <w:tcW w:w="4928" w:type="dxa"/>
            <w:shd w:val="clear" w:color="auto" w:fill="auto"/>
          </w:tcPr>
          <w:p w14:paraId="0ED962AD" w14:textId="77777777" w:rsidR="00013AD4" w:rsidRPr="00893218" w:rsidRDefault="00013AD4" w:rsidP="005F41F4">
            <w:pPr>
              <w:pStyle w:val="7"/>
              <w:jc w:val="both"/>
              <w:rPr>
                <w:rFonts w:ascii="PT Astra Serif" w:hAnsi="PT Astra Serif" w:cs="Calibri"/>
                <w:bCs/>
                <w:iCs/>
                <w:color w:val="auto"/>
                <w:sz w:val="24"/>
                <w:szCs w:val="24"/>
              </w:rPr>
            </w:pPr>
            <w:r w:rsidRPr="00893218">
              <w:rPr>
                <w:rFonts w:ascii="PT Astra Serif" w:hAnsi="PT Astra Serif" w:cs="Calibri"/>
                <w:bCs/>
                <w:color w:val="auto"/>
                <w:sz w:val="24"/>
                <w:szCs w:val="24"/>
              </w:rPr>
              <w:t>Срок ответа на запрос</w:t>
            </w:r>
          </w:p>
        </w:tc>
        <w:tc>
          <w:tcPr>
            <w:tcW w:w="4643" w:type="dxa"/>
            <w:shd w:val="clear" w:color="auto" w:fill="auto"/>
          </w:tcPr>
          <w:p w14:paraId="44AB52E6" w14:textId="77777777" w:rsidR="00013AD4" w:rsidRPr="00893218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893218" w14:paraId="4E8D225C" w14:textId="77777777" w:rsidTr="005F41F4">
        <w:tc>
          <w:tcPr>
            <w:tcW w:w="4928" w:type="dxa"/>
            <w:shd w:val="clear" w:color="auto" w:fill="auto"/>
          </w:tcPr>
          <w:p w14:paraId="17794B2F" w14:textId="77777777" w:rsidR="00013AD4" w:rsidRPr="00893218" w:rsidRDefault="00013AD4" w:rsidP="005F41F4">
            <w:pPr>
              <w:pStyle w:val="7"/>
              <w:jc w:val="both"/>
              <w:rPr>
                <w:rFonts w:ascii="PT Astra Serif" w:hAnsi="PT Astra Serif" w:cs="Calibri"/>
                <w:bCs/>
                <w:iCs/>
                <w:color w:val="auto"/>
                <w:sz w:val="24"/>
                <w:szCs w:val="24"/>
              </w:rPr>
            </w:pPr>
            <w:r w:rsidRPr="00893218">
              <w:rPr>
                <w:rFonts w:ascii="PT Astra Serif" w:hAnsi="PT Astra Serif" w:cs="Calibri"/>
                <w:bCs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4643" w:type="dxa"/>
            <w:shd w:val="clear" w:color="auto" w:fill="auto"/>
          </w:tcPr>
          <w:p w14:paraId="2345F9CE" w14:textId="77777777" w:rsidR="00013AD4" w:rsidRPr="00893218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893218" w14:paraId="7A31F95C" w14:textId="77777777" w:rsidTr="005F41F4">
        <w:tc>
          <w:tcPr>
            <w:tcW w:w="4928" w:type="dxa"/>
            <w:shd w:val="clear" w:color="auto" w:fill="auto"/>
          </w:tcPr>
          <w:p w14:paraId="176C0B0D" w14:textId="77777777" w:rsidR="00013AD4" w:rsidRPr="00893218" w:rsidRDefault="00013AD4" w:rsidP="005F41F4">
            <w:pPr>
              <w:pStyle w:val="7"/>
              <w:jc w:val="both"/>
              <w:rPr>
                <w:rFonts w:ascii="PT Astra Serif" w:hAnsi="PT Astra Serif" w:cs="Calibri"/>
                <w:bCs/>
                <w:iCs/>
                <w:color w:val="auto"/>
                <w:sz w:val="24"/>
                <w:szCs w:val="24"/>
              </w:rPr>
            </w:pPr>
            <w:r w:rsidRPr="00893218">
              <w:rPr>
                <w:rFonts w:ascii="PT Astra Serif" w:hAnsi="PT Astra Serif" w:cs="Calibri"/>
                <w:bCs/>
                <w:color w:val="auto"/>
                <w:sz w:val="24"/>
                <w:szCs w:val="24"/>
              </w:rPr>
              <w:t>Дата публикации</w:t>
            </w:r>
          </w:p>
        </w:tc>
        <w:tc>
          <w:tcPr>
            <w:tcW w:w="4643" w:type="dxa"/>
            <w:shd w:val="clear" w:color="auto" w:fill="auto"/>
          </w:tcPr>
          <w:p w14:paraId="26F0AD38" w14:textId="77777777" w:rsidR="00013AD4" w:rsidRPr="00893218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893218" w14:paraId="0A5CB6D2" w14:textId="77777777" w:rsidTr="005F41F4">
        <w:tc>
          <w:tcPr>
            <w:tcW w:w="4928" w:type="dxa"/>
            <w:shd w:val="clear" w:color="auto" w:fill="auto"/>
          </w:tcPr>
          <w:p w14:paraId="6A382B37" w14:textId="77777777" w:rsidR="00013AD4" w:rsidRPr="00893218" w:rsidRDefault="00013AD4" w:rsidP="005F41F4">
            <w:pPr>
              <w:pStyle w:val="7"/>
              <w:jc w:val="both"/>
              <w:rPr>
                <w:rFonts w:ascii="PT Astra Serif" w:hAnsi="PT Astra Serif" w:cs="Calibri"/>
                <w:bCs/>
                <w:iCs/>
                <w:color w:val="auto"/>
                <w:sz w:val="24"/>
                <w:szCs w:val="24"/>
              </w:rPr>
            </w:pPr>
            <w:r w:rsidRPr="00893218">
              <w:rPr>
                <w:rFonts w:ascii="PT Astra Serif" w:hAnsi="PT Astra Serif" w:cs="Calibri"/>
                <w:bCs/>
                <w:color w:val="auto"/>
                <w:sz w:val="24"/>
                <w:szCs w:val="24"/>
              </w:rPr>
              <w:t>Адрес отправителя</w:t>
            </w:r>
          </w:p>
        </w:tc>
        <w:tc>
          <w:tcPr>
            <w:tcW w:w="4643" w:type="dxa"/>
            <w:shd w:val="clear" w:color="auto" w:fill="auto"/>
          </w:tcPr>
          <w:p w14:paraId="07DED34C" w14:textId="77777777" w:rsidR="00013AD4" w:rsidRPr="00893218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893218" w14:paraId="72B5BE5C" w14:textId="77777777" w:rsidTr="005F41F4">
        <w:tc>
          <w:tcPr>
            <w:tcW w:w="4928" w:type="dxa"/>
            <w:shd w:val="clear" w:color="auto" w:fill="auto"/>
          </w:tcPr>
          <w:p w14:paraId="21DE5036" w14:textId="77777777" w:rsidR="00013AD4" w:rsidRPr="00893218" w:rsidRDefault="00013AD4" w:rsidP="005F41F4">
            <w:pPr>
              <w:pStyle w:val="7"/>
              <w:jc w:val="both"/>
              <w:rPr>
                <w:rFonts w:ascii="PT Astra Serif" w:hAnsi="PT Astra Serif" w:cs="Calibri"/>
                <w:bCs/>
                <w:iCs/>
                <w:color w:val="auto"/>
                <w:sz w:val="24"/>
                <w:szCs w:val="24"/>
              </w:rPr>
            </w:pPr>
            <w:r w:rsidRPr="00893218">
              <w:rPr>
                <w:rFonts w:ascii="PT Astra Serif" w:hAnsi="PT Astra Serif" w:cs="Calibri"/>
                <w:bCs/>
                <w:color w:val="auto"/>
                <w:sz w:val="24"/>
                <w:szCs w:val="24"/>
              </w:rPr>
              <w:t>Группа документов</w:t>
            </w:r>
          </w:p>
        </w:tc>
        <w:tc>
          <w:tcPr>
            <w:tcW w:w="4643" w:type="dxa"/>
            <w:shd w:val="clear" w:color="auto" w:fill="auto"/>
          </w:tcPr>
          <w:p w14:paraId="68B7EAC0" w14:textId="77777777" w:rsidR="00013AD4" w:rsidRPr="00893218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893218" w14:paraId="2FEA6928" w14:textId="77777777" w:rsidTr="005F41F4">
        <w:tc>
          <w:tcPr>
            <w:tcW w:w="4928" w:type="dxa"/>
            <w:shd w:val="clear" w:color="auto" w:fill="auto"/>
          </w:tcPr>
          <w:p w14:paraId="4154BDDE" w14:textId="77777777" w:rsidR="00013AD4" w:rsidRPr="00893218" w:rsidRDefault="00013AD4" w:rsidP="005F41F4">
            <w:pPr>
              <w:pStyle w:val="7"/>
              <w:jc w:val="both"/>
              <w:rPr>
                <w:rFonts w:ascii="PT Astra Serif" w:hAnsi="PT Astra Serif" w:cs="Calibri"/>
                <w:bCs/>
                <w:iCs/>
                <w:color w:val="auto"/>
                <w:sz w:val="24"/>
                <w:szCs w:val="24"/>
              </w:rPr>
            </w:pPr>
            <w:r w:rsidRPr="00893218">
              <w:rPr>
                <w:rFonts w:ascii="PT Astra Serif" w:hAnsi="PT Astra Serif" w:cs="Calibri"/>
                <w:bCs/>
                <w:color w:val="auto"/>
                <w:sz w:val="24"/>
                <w:szCs w:val="24"/>
              </w:rPr>
              <w:t>Общедоступный документ</w:t>
            </w:r>
          </w:p>
        </w:tc>
        <w:tc>
          <w:tcPr>
            <w:tcW w:w="4643" w:type="dxa"/>
            <w:shd w:val="clear" w:color="auto" w:fill="auto"/>
          </w:tcPr>
          <w:p w14:paraId="6B04BD98" w14:textId="77777777" w:rsidR="00013AD4" w:rsidRPr="00893218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893218" w14:paraId="433C3DD3" w14:textId="77777777" w:rsidTr="005F41F4">
        <w:tc>
          <w:tcPr>
            <w:tcW w:w="4928" w:type="dxa"/>
            <w:shd w:val="clear" w:color="auto" w:fill="auto"/>
          </w:tcPr>
          <w:p w14:paraId="4ED0DD9A" w14:textId="77777777" w:rsidR="00013AD4" w:rsidRPr="00893218" w:rsidRDefault="00013AD4" w:rsidP="005F41F4">
            <w:pPr>
              <w:pStyle w:val="7"/>
              <w:jc w:val="both"/>
              <w:rPr>
                <w:rFonts w:ascii="PT Astra Serif" w:hAnsi="PT Astra Serif" w:cs="Calibri"/>
                <w:bCs/>
                <w:iCs/>
                <w:color w:val="auto"/>
                <w:sz w:val="24"/>
                <w:szCs w:val="24"/>
              </w:rPr>
            </w:pPr>
            <w:r w:rsidRPr="00893218">
              <w:rPr>
                <w:rFonts w:ascii="PT Astra Serif" w:hAnsi="PT Astra Serif" w:cs="Calibri"/>
                <w:bCs/>
                <w:color w:val="auto"/>
                <w:sz w:val="24"/>
                <w:szCs w:val="24"/>
              </w:rPr>
              <w:t>Отправить по e-mail</w:t>
            </w:r>
          </w:p>
        </w:tc>
        <w:tc>
          <w:tcPr>
            <w:tcW w:w="4643" w:type="dxa"/>
            <w:shd w:val="clear" w:color="auto" w:fill="auto"/>
          </w:tcPr>
          <w:p w14:paraId="3DD22E05" w14:textId="77777777" w:rsidR="00013AD4" w:rsidRPr="00893218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893218" w14:paraId="3B1B79B3" w14:textId="77777777" w:rsidTr="005F41F4">
        <w:tc>
          <w:tcPr>
            <w:tcW w:w="4928" w:type="dxa"/>
            <w:shd w:val="clear" w:color="auto" w:fill="auto"/>
          </w:tcPr>
          <w:p w14:paraId="791C907B" w14:textId="77777777" w:rsidR="00013AD4" w:rsidRPr="00893218" w:rsidRDefault="00013AD4" w:rsidP="005F41F4">
            <w:pPr>
              <w:pStyle w:val="7"/>
              <w:jc w:val="both"/>
              <w:rPr>
                <w:rFonts w:ascii="PT Astra Serif" w:hAnsi="PT Astra Serif" w:cs="Calibri"/>
                <w:bCs/>
                <w:iCs/>
                <w:color w:val="auto"/>
                <w:sz w:val="24"/>
                <w:szCs w:val="24"/>
              </w:rPr>
            </w:pPr>
            <w:r w:rsidRPr="00893218">
              <w:rPr>
                <w:rFonts w:ascii="PT Astra Serif" w:hAnsi="PT Astra Serif" w:cs="Calibri"/>
                <w:bCs/>
                <w:color w:val="auto"/>
                <w:sz w:val="24"/>
                <w:szCs w:val="24"/>
              </w:rPr>
              <w:t>Примечание</w:t>
            </w:r>
          </w:p>
        </w:tc>
        <w:tc>
          <w:tcPr>
            <w:tcW w:w="4643" w:type="dxa"/>
            <w:shd w:val="clear" w:color="auto" w:fill="auto"/>
          </w:tcPr>
          <w:p w14:paraId="57DFADCD" w14:textId="77777777" w:rsidR="00013AD4" w:rsidRPr="00893218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893218" w14:paraId="521549B1" w14:textId="77777777" w:rsidTr="005F41F4">
        <w:tc>
          <w:tcPr>
            <w:tcW w:w="9571" w:type="dxa"/>
            <w:gridSpan w:val="2"/>
            <w:shd w:val="clear" w:color="auto" w:fill="auto"/>
          </w:tcPr>
          <w:p w14:paraId="281894E8" w14:textId="77777777" w:rsidR="00013AD4" w:rsidRPr="00893218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893218">
              <w:rPr>
                <w:rFonts w:ascii="PT Astra Serif" w:hAnsi="PT Astra Serif" w:cs="Calibri"/>
                <w:bCs/>
                <w:sz w:val="24"/>
                <w:szCs w:val="24"/>
              </w:rPr>
              <w:t xml:space="preserve">Блок </w:t>
            </w:r>
            <w:r>
              <w:rPr>
                <w:rFonts w:ascii="PT Astra Serif" w:hAnsi="PT Astra Serif" w:cs="Calibri"/>
                <w:bCs/>
                <w:sz w:val="24"/>
                <w:szCs w:val="24"/>
              </w:rPr>
              <w:t>«</w:t>
            </w:r>
            <w:r w:rsidRPr="00893218">
              <w:rPr>
                <w:rFonts w:ascii="PT Astra Serif" w:hAnsi="PT Astra Serif" w:cs="Calibri"/>
                <w:bCs/>
                <w:sz w:val="24"/>
                <w:szCs w:val="24"/>
              </w:rPr>
              <w:t>Содержание</w:t>
            </w:r>
            <w:r>
              <w:rPr>
                <w:rFonts w:ascii="PT Astra Serif" w:hAnsi="PT Astra Serif" w:cs="Calibri"/>
                <w:bCs/>
                <w:sz w:val="24"/>
                <w:szCs w:val="24"/>
              </w:rPr>
              <w:t>»</w:t>
            </w:r>
          </w:p>
        </w:tc>
      </w:tr>
      <w:tr w:rsidR="00013AD4" w:rsidRPr="00893218" w14:paraId="459F3C1B" w14:textId="77777777" w:rsidTr="005F41F4">
        <w:trPr>
          <w:trHeight w:val="280"/>
        </w:trPr>
        <w:tc>
          <w:tcPr>
            <w:tcW w:w="4928" w:type="dxa"/>
            <w:shd w:val="clear" w:color="auto" w:fill="auto"/>
          </w:tcPr>
          <w:p w14:paraId="15B8FB19" w14:textId="77777777" w:rsidR="00013AD4" w:rsidRPr="00893218" w:rsidRDefault="00013AD4" w:rsidP="005F41F4">
            <w:pPr>
              <w:pStyle w:val="7"/>
              <w:jc w:val="both"/>
              <w:rPr>
                <w:rFonts w:ascii="PT Astra Serif" w:hAnsi="PT Astra Serif" w:cs="Calibri"/>
                <w:bCs/>
                <w:iCs/>
                <w:color w:val="auto"/>
                <w:sz w:val="24"/>
                <w:szCs w:val="24"/>
              </w:rPr>
            </w:pPr>
            <w:r w:rsidRPr="00893218">
              <w:rPr>
                <w:rFonts w:ascii="PT Astra Serif" w:hAnsi="PT Astra Serif" w:cs="Calibri"/>
                <w:bCs/>
                <w:color w:val="auto"/>
                <w:sz w:val="24"/>
                <w:szCs w:val="24"/>
              </w:rPr>
              <w:t>Номер запроса на разъяснение</w:t>
            </w:r>
          </w:p>
        </w:tc>
        <w:tc>
          <w:tcPr>
            <w:tcW w:w="4643" w:type="dxa"/>
            <w:shd w:val="clear" w:color="auto" w:fill="auto"/>
          </w:tcPr>
          <w:p w14:paraId="7485A1DB" w14:textId="77777777" w:rsidR="00013AD4" w:rsidRPr="00893218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893218" w14:paraId="5DDDEEB3" w14:textId="77777777" w:rsidTr="005F41F4">
        <w:tc>
          <w:tcPr>
            <w:tcW w:w="4928" w:type="dxa"/>
            <w:shd w:val="clear" w:color="auto" w:fill="auto"/>
          </w:tcPr>
          <w:p w14:paraId="08D1A0DE" w14:textId="77777777" w:rsidR="00013AD4" w:rsidRPr="00893218" w:rsidRDefault="00013AD4" w:rsidP="005F41F4">
            <w:pPr>
              <w:pStyle w:val="7"/>
              <w:jc w:val="both"/>
              <w:rPr>
                <w:rFonts w:ascii="PT Astra Serif" w:hAnsi="PT Astra Serif" w:cs="Calibri"/>
                <w:bCs/>
                <w:iCs/>
                <w:color w:val="auto"/>
                <w:sz w:val="24"/>
                <w:szCs w:val="24"/>
              </w:rPr>
            </w:pPr>
            <w:r w:rsidRPr="00893218">
              <w:rPr>
                <w:rFonts w:ascii="PT Astra Serif" w:hAnsi="PT Astra Serif" w:cs="Calibri"/>
                <w:bCs/>
                <w:color w:val="auto"/>
                <w:sz w:val="24"/>
                <w:szCs w:val="24"/>
              </w:rPr>
              <w:t>Дата поступления запроса на разъяснение</w:t>
            </w:r>
          </w:p>
        </w:tc>
        <w:tc>
          <w:tcPr>
            <w:tcW w:w="4643" w:type="dxa"/>
            <w:shd w:val="clear" w:color="auto" w:fill="auto"/>
          </w:tcPr>
          <w:p w14:paraId="6D151BF1" w14:textId="77777777" w:rsidR="00013AD4" w:rsidRPr="00893218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893218" w14:paraId="7F933287" w14:textId="77777777" w:rsidTr="005F41F4">
        <w:tc>
          <w:tcPr>
            <w:tcW w:w="4928" w:type="dxa"/>
            <w:shd w:val="clear" w:color="auto" w:fill="auto"/>
          </w:tcPr>
          <w:p w14:paraId="261B3680" w14:textId="77777777" w:rsidR="00013AD4" w:rsidRPr="00893218" w:rsidRDefault="00013AD4" w:rsidP="005F41F4">
            <w:pPr>
              <w:pStyle w:val="7"/>
              <w:jc w:val="both"/>
              <w:rPr>
                <w:rFonts w:ascii="PT Astra Serif" w:hAnsi="PT Astra Serif" w:cs="Calibri"/>
                <w:bCs/>
                <w:iCs/>
                <w:color w:val="auto"/>
                <w:sz w:val="24"/>
                <w:szCs w:val="24"/>
              </w:rPr>
            </w:pPr>
            <w:r w:rsidRPr="00893218">
              <w:rPr>
                <w:rFonts w:ascii="PT Astra Serif" w:hAnsi="PT Astra Serif" w:cs="Calibri"/>
                <w:bCs/>
                <w:color w:val="auto"/>
                <w:sz w:val="24"/>
                <w:szCs w:val="24"/>
              </w:rPr>
              <w:t>Заголовок</w:t>
            </w:r>
          </w:p>
        </w:tc>
        <w:tc>
          <w:tcPr>
            <w:tcW w:w="4643" w:type="dxa"/>
            <w:shd w:val="clear" w:color="auto" w:fill="auto"/>
          </w:tcPr>
          <w:p w14:paraId="7D068E6F" w14:textId="77777777" w:rsidR="00013AD4" w:rsidRPr="00893218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893218" w14:paraId="29EC07C7" w14:textId="77777777" w:rsidTr="005F41F4">
        <w:tc>
          <w:tcPr>
            <w:tcW w:w="4928" w:type="dxa"/>
            <w:shd w:val="clear" w:color="auto" w:fill="auto"/>
          </w:tcPr>
          <w:p w14:paraId="4D066F23" w14:textId="77777777" w:rsidR="00013AD4" w:rsidRPr="00893218" w:rsidRDefault="00013AD4" w:rsidP="005F41F4">
            <w:pPr>
              <w:pStyle w:val="7"/>
              <w:jc w:val="both"/>
              <w:rPr>
                <w:rFonts w:ascii="PT Astra Serif" w:hAnsi="PT Astra Serif" w:cs="Calibri"/>
                <w:bCs/>
                <w:iCs/>
                <w:color w:val="auto"/>
                <w:sz w:val="24"/>
                <w:szCs w:val="24"/>
              </w:rPr>
            </w:pPr>
            <w:r w:rsidRPr="00893218">
              <w:rPr>
                <w:rFonts w:ascii="PT Astra Serif" w:hAnsi="PT Astra Serif" w:cs="Calibri"/>
                <w:bCs/>
                <w:color w:val="auto"/>
                <w:sz w:val="24"/>
                <w:szCs w:val="24"/>
              </w:rPr>
              <w:t>Тема запроса на разъяснение</w:t>
            </w:r>
          </w:p>
        </w:tc>
        <w:tc>
          <w:tcPr>
            <w:tcW w:w="4643" w:type="dxa"/>
            <w:shd w:val="clear" w:color="auto" w:fill="auto"/>
          </w:tcPr>
          <w:p w14:paraId="0AE26291" w14:textId="77777777" w:rsidR="00013AD4" w:rsidRPr="00893218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893218" w14:paraId="09CF4B5A" w14:textId="77777777" w:rsidTr="005F41F4">
        <w:tc>
          <w:tcPr>
            <w:tcW w:w="4928" w:type="dxa"/>
            <w:shd w:val="clear" w:color="auto" w:fill="auto"/>
          </w:tcPr>
          <w:p w14:paraId="5EF3327C" w14:textId="77777777" w:rsidR="00013AD4" w:rsidRPr="00893218" w:rsidRDefault="00013AD4" w:rsidP="005F41F4">
            <w:pPr>
              <w:pStyle w:val="7"/>
              <w:jc w:val="both"/>
              <w:rPr>
                <w:rFonts w:ascii="PT Astra Serif" w:hAnsi="PT Astra Serif" w:cs="Calibri"/>
                <w:bCs/>
                <w:iCs/>
                <w:color w:val="auto"/>
                <w:sz w:val="24"/>
                <w:szCs w:val="24"/>
              </w:rPr>
            </w:pPr>
            <w:r w:rsidRPr="00893218">
              <w:rPr>
                <w:rFonts w:ascii="PT Astra Serif" w:hAnsi="PT Astra Serif" w:cs="Calibri"/>
                <w:bCs/>
                <w:color w:val="auto"/>
                <w:sz w:val="24"/>
                <w:szCs w:val="24"/>
              </w:rPr>
              <w:t>Тема разъяснения (краткое описание разъяснения)</w:t>
            </w:r>
          </w:p>
        </w:tc>
        <w:tc>
          <w:tcPr>
            <w:tcW w:w="4643" w:type="dxa"/>
            <w:shd w:val="clear" w:color="auto" w:fill="auto"/>
          </w:tcPr>
          <w:p w14:paraId="32E4AD0B" w14:textId="77777777" w:rsidR="00013AD4" w:rsidRPr="00893218" w:rsidRDefault="00013AD4" w:rsidP="005F41F4">
            <w:pPr>
              <w:jc w:val="both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013AD4" w:rsidRPr="00893218" w14:paraId="0A5ED695" w14:textId="77777777" w:rsidTr="005F41F4">
        <w:tc>
          <w:tcPr>
            <w:tcW w:w="9571" w:type="dxa"/>
            <w:gridSpan w:val="2"/>
            <w:shd w:val="clear" w:color="auto" w:fill="auto"/>
          </w:tcPr>
          <w:p w14:paraId="708A72B1" w14:textId="77777777" w:rsidR="00013AD4" w:rsidRPr="00893218" w:rsidRDefault="00013AD4" w:rsidP="005F41F4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893218">
              <w:rPr>
                <w:rFonts w:ascii="PT Astra Serif" w:hAnsi="PT Astra Serif" w:cs="Calibri"/>
                <w:bCs/>
                <w:sz w:val="24"/>
                <w:szCs w:val="24"/>
              </w:rPr>
              <w:t xml:space="preserve">Блок </w:t>
            </w:r>
            <w:r>
              <w:rPr>
                <w:rFonts w:ascii="PT Astra Serif" w:hAnsi="PT Astra Serif" w:cs="Calibri"/>
                <w:bCs/>
                <w:sz w:val="24"/>
                <w:szCs w:val="24"/>
              </w:rPr>
              <w:t>«</w:t>
            </w:r>
            <w:r w:rsidRPr="00893218">
              <w:rPr>
                <w:rFonts w:ascii="PT Astra Serif" w:hAnsi="PT Astra Serif" w:cs="Calibri"/>
                <w:bCs/>
                <w:sz w:val="24"/>
                <w:szCs w:val="24"/>
              </w:rPr>
              <w:t>Комментарии</w:t>
            </w:r>
            <w:r>
              <w:rPr>
                <w:rFonts w:ascii="PT Astra Serif" w:hAnsi="PT Astra Serif" w:cs="Calibri"/>
                <w:bCs/>
                <w:sz w:val="24"/>
                <w:szCs w:val="24"/>
              </w:rPr>
              <w:t>»</w:t>
            </w:r>
          </w:p>
        </w:tc>
      </w:tr>
    </w:tbl>
    <w:p w14:paraId="735AC35B" w14:textId="77777777" w:rsidR="00013AD4" w:rsidRPr="00893218" w:rsidRDefault="00013AD4" w:rsidP="00013AD4">
      <w:pPr>
        <w:numPr>
          <w:ilvl w:val="0"/>
          <w:numId w:val="8"/>
        </w:numPr>
        <w:jc w:val="both"/>
        <w:rPr>
          <w:rFonts w:ascii="PT Astra Serif" w:hAnsi="PT Astra Serif"/>
        </w:rPr>
      </w:pPr>
      <w:r w:rsidRPr="00893218">
        <w:rPr>
          <w:rFonts w:ascii="PT Astra Serif" w:hAnsi="PT Astra Serif"/>
        </w:rPr>
        <w:t>Ответ на запрос</w:t>
      </w:r>
    </w:p>
    <w:p w14:paraId="7C0560DB" w14:textId="77777777" w:rsidR="00013AD4" w:rsidRDefault="00013AD4" w:rsidP="00013AD4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 w:rsidRPr="00893218">
        <w:rPr>
          <w:rFonts w:ascii="PT Astra Serif" w:hAnsi="PT Astra Serif"/>
        </w:rPr>
        <w:t xml:space="preserve">Файл с приложением к электронному документу </w:t>
      </w:r>
      <w:r>
        <w:rPr>
          <w:rFonts w:ascii="PT Astra Serif" w:hAnsi="PT Astra Serif"/>
        </w:rPr>
        <w:t>«</w:t>
      </w:r>
      <w:r w:rsidRPr="00893218">
        <w:rPr>
          <w:rFonts w:ascii="PT Astra Serif" w:hAnsi="PT Astra Serif"/>
        </w:rPr>
        <w:t>Запрос</w:t>
      </w:r>
      <w:r>
        <w:rPr>
          <w:rFonts w:ascii="PT Astra Serif" w:hAnsi="PT Astra Serif"/>
        </w:rPr>
        <w:t>» с текстом ответа на запрос с указанием группы полей «Документы в составе разъяснений (для заказчика)»</w:t>
      </w:r>
    </w:p>
    <w:p w14:paraId="7561B9DA" w14:textId="77777777" w:rsidR="00013AD4" w:rsidRDefault="00013AD4" w:rsidP="00013AD4">
      <w:pPr>
        <w:tabs>
          <w:tab w:val="left" w:pos="0"/>
        </w:tabs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</w:t>
      </w:r>
    </w:p>
    <w:p w14:paraId="3A507942" w14:textId="77777777" w:rsidR="005B21C0" w:rsidRDefault="005B21C0"/>
    <w:sectPr w:rsidR="005B21C0" w:rsidSect="0081355A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7D6EB" w14:textId="77777777" w:rsidR="00013AD4" w:rsidRDefault="00013AD4" w:rsidP="00013AD4">
      <w:r>
        <w:separator/>
      </w:r>
    </w:p>
  </w:endnote>
  <w:endnote w:type="continuationSeparator" w:id="0">
    <w:p w14:paraId="0B9E03C5" w14:textId="77777777" w:rsidR="00013AD4" w:rsidRDefault="00013AD4" w:rsidP="0001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ADD3E" w14:textId="77777777" w:rsidR="00013AD4" w:rsidRDefault="00013AD4" w:rsidP="00013AD4">
      <w:r>
        <w:separator/>
      </w:r>
    </w:p>
  </w:footnote>
  <w:footnote w:type="continuationSeparator" w:id="0">
    <w:p w14:paraId="71C8E70D" w14:textId="77777777" w:rsidR="00013AD4" w:rsidRDefault="00013AD4" w:rsidP="00013AD4">
      <w:r>
        <w:continuationSeparator/>
      </w:r>
    </w:p>
  </w:footnote>
  <w:footnote w:id="1">
    <w:p w14:paraId="4123C99F" w14:textId="77777777" w:rsidR="00013AD4" w:rsidRPr="00355996" w:rsidRDefault="00013AD4" w:rsidP="00013AD4">
      <w:pPr>
        <w:pStyle w:val="11"/>
        <w:widowControl/>
        <w:spacing w:after="120"/>
        <w:rPr>
          <w:rFonts w:ascii="PT Astra Serif" w:hAnsi="PT Astra Serif" w:cs="PT Astra Serif"/>
        </w:rPr>
      </w:pPr>
      <w:r>
        <w:rPr>
          <w:rStyle w:val="af1"/>
        </w:rPr>
        <w:footnoteRef/>
      </w:r>
      <w:r w:rsidRPr="00355996">
        <w:rPr>
          <w:rFonts w:ascii="PT Astra Serif" w:hAnsi="PT Astra Serif" w:cs="PT Astra Serif"/>
        </w:rPr>
        <w:t>Указывается в соответствии с утверждённым</w:t>
      </w:r>
      <w:r>
        <w:rPr>
          <w:rFonts w:ascii="PT Astra Serif" w:hAnsi="PT Astra Serif" w:cs="PT Astra Serif"/>
        </w:rPr>
        <w:t xml:space="preserve"> Организатором </w:t>
      </w:r>
      <w:r w:rsidRPr="00355996">
        <w:rPr>
          <w:rFonts w:ascii="PT Astra Serif" w:hAnsi="PT Astra Serif" w:cs="PT Astra Serif"/>
        </w:rPr>
        <w:t xml:space="preserve">Регламентом применения электронной подписи </w:t>
      </w:r>
      <w:r>
        <w:rPr>
          <w:rFonts w:ascii="PT Astra Serif" w:hAnsi="PT Astra Serif" w:cs="PT Astra Serif"/>
        </w:rPr>
        <w:t>сторонами</w:t>
      </w:r>
      <w:r w:rsidRPr="00355996">
        <w:rPr>
          <w:rFonts w:ascii="PT Astra Serif" w:hAnsi="PT Astra Serif" w:cs="PT Astra Serif"/>
        </w:rPr>
        <w:t xml:space="preserve"> юридически значимого электронного документооборота</w:t>
      </w:r>
      <w:r>
        <w:rPr>
          <w:rFonts w:ascii="PT Astra Serif" w:hAnsi="PT Astra Serif" w:cs="PT Astra Serif"/>
        </w:rPr>
        <w:t xml:space="preserve"> </w:t>
      </w:r>
      <w:r w:rsidRPr="00355996">
        <w:rPr>
          <w:rFonts w:ascii="PT Astra Serif" w:hAnsi="PT Astra Serif" w:cs="PT Astra Serif"/>
        </w:rPr>
        <w:t>в региональной информационной системе в сфере закупок товаров, работ, услуг для обеспечения государственных нужд Ульяновской области</w:t>
      </w:r>
      <w:r>
        <w:rPr>
          <w:rFonts w:ascii="PT Astra Serif" w:hAnsi="PT Astra Serif" w:cs="PT Astra Serif"/>
        </w:rPr>
        <w:t xml:space="preserve">. </w:t>
      </w:r>
    </w:p>
    <w:p w14:paraId="14FAA21F" w14:textId="77777777" w:rsidR="00013AD4" w:rsidRDefault="00013AD4" w:rsidP="00013AD4">
      <w:pPr>
        <w:pStyle w:val="11"/>
        <w:widowControl/>
        <w:spacing w:after="120"/>
      </w:pPr>
    </w:p>
  </w:footnote>
  <w:footnote w:id="2">
    <w:p w14:paraId="6E2A2C11" w14:textId="77777777" w:rsidR="00013AD4" w:rsidRPr="00355996" w:rsidRDefault="00013AD4" w:rsidP="00013AD4">
      <w:pPr>
        <w:pStyle w:val="11"/>
        <w:widowControl/>
        <w:spacing w:after="120"/>
        <w:rPr>
          <w:rFonts w:ascii="PT Astra Serif" w:hAnsi="PT Astra Serif" w:cs="PT Astra Serif"/>
        </w:rPr>
      </w:pPr>
      <w:r>
        <w:rPr>
          <w:rStyle w:val="af1"/>
        </w:rPr>
        <w:footnoteRef/>
      </w:r>
      <w:r w:rsidRPr="00355996">
        <w:rPr>
          <w:rFonts w:ascii="PT Astra Serif" w:hAnsi="PT Astra Serif" w:cs="PT Astra Serif"/>
        </w:rPr>
        <w:t xml:space="preserve">Если сертификаты доставляются Оператору лицами, обладающими правом первой и второй подписи, то доверенность на предоставление сертификатов не требуется. </w:t>
      </w:r>
      <w:r>
        <w:rPr>
          <w:rFonts w:ascii="PT Astra Serif" w:hAnsi="PT Astra Serif" w:cs="PT Astra Serif"/>
        </w:rPr>
        <w:br/>
      </w:r>
      <w:r w:rsidRPr="00355996">
        <w:rPr>
          <w:rFonts w:ascii="PT Astra Serif" w:hAnsi="PT Astra Serif" w:cs="PT Astra Serif"/>
        </w:rPr>
        <w:t xml:space="preserve">В противном случае лицу, осуществляющему доставку, необходима доверенность на предоставление сертификатов </w:t>
      </w:r>
      <w:r>
        <w:rPr>
          <w:rFonts w:ascii="PT Astra Serif" w:hAnsi="PT Astra Serif" w:cs="PT Astra Serif"/>
        </w:rPr>
        <w:t xml:space="preserve">Оператору. </w:t>
      </w:r>
      <w:r w:rsidRPr="00355996">
        <w:rPr>
          <w:rFonts w:ascii="PT Astra Serif" w:hAnsi="PT Astra Serif" w:cs="PT Astra Serif"/>
        </w:rPr>
        <w:t>При отправке сертификатов Участника по электронной почте отправка должна производиться по защищ</w:t>
      </w:r>
      <w:r>
        <w:rPr>
          <w:rFonts w:ascii="PT Astra Serif" w:hAnsi="PT Astra Serif" w:cs="PT Astra Serif"/>
        </w:rPr>
        <w:t>ё</w:t>
      </w:r>
      <w:r w:rsidRPr="00355996">
        <w:rPr>
          <w:rFonts w:ascii="PT Astra Serif" w:hAnsi="PT Astra Serif" w:cs="PT Astra Serif"/>
        </w:rPr>
        <w:t xml:space="preserve">нным каналам связи с </w:t>
      </w:r>
      <w:r w:rsidRPr="00355996">
        <w:rPr>
          <w:rFonts w:ascii="PT Astra Serif" w:hAnsi="PT Astra Serif" w:cs="PT Astra Serif"/>
          <w:lang w:val="en-US"/>
        </w:rPr>
        <w:t>e</w:t>
      </w:r>
      <w:r w:rsidRPr="00355996">
        <w:rPr>
          <w:rFonts w:ascii="PT Astra Serif" w:hAnsi="PT Astra Serif" w:cs="PT Astra Serif"/>
        </w:rPr>
        <w:t>-</w:t>
      </w:r>
      <w:r w:rsidRPr="00355996">
        <w:rPr>
          <w:rFonts w:ascii="PT Astra Serif" w:hAnsi="PT Astra Serif" w:cs="PT Astra Serif"/>
          <w:lang w:val="en-US"/>
        </w:rPr>
        <w:t>mail</w:t>
      </w:r>
      <w:r>
        <w:rPr>
          <w:rFonts w:ascii="PT Astra Serif" w:hAnsi="PT Astra Serif" w:cs="PT Astra Serif"/>
        </w:rPr>
        <w:t xml:space="preserve"> р</w:t>
      </w:r>
      <w:r w:rsidRPr="00355996">
        <w:rPr>
          <w:rFonts w:ascii="PT Astra Serif" w:hAnsi="PT Astra Serif" w:cs="PT Astra Serif"/>
        </w:rPr>
        <w:t>уководителя Участника.</w:t>
      </w:r>
    </w:p>
    <w:p w14:paraId="62E979D7" w14:textId="77777777" w:rsidR="00013AD4" w:rsidRDefault="00013AD4" w:rsidP="00013AD4">
      <w:pPr>
        <w:pStyle w:val="af"/>
        <w:ind w:firstLine="0"/>
        <w:jc w:val="center"/>
      </w:pPr>
    </w:p>
  </w:footnote>
  <w:footnote w:id="3">
    <w:p w14:paraId="31F41C13" w14:textId="77777777" w:rsidR="00013AD4" w:rsidRPr="006B406A" w:rsidRDefault="00013AD4" w:rsidP="00013AD4">
      <w:pPr>
        <w:pStyle w:val="af"/>
        <w:ind w:firstLine="0"/>
        <w:rPr>
          <w:rFonts w:ascii="PT Astra Serif" w:hAnsi="PT Astra Serif"/>
        </w:rPr>
      </w:pPr>
      <w:r>
        <w:rPr>
          <w:rStyle w:val="af1"/>
        </w:rPr>
        <w:footnoteRef/>
      </w:r>
      <w:r>
        <w:t xml:space="preserve"> </w:t>
      </w:r>
      <w:r w:rsidRPr="006B406A">
        <w:rPr>
          <w:rFonts w:ascii="PT Astra Serif" w:hAnsi="PT Astra Serif"/>
        </w:rPr>
        <w:t>Определяется через интерфейс Системы.</w:t>
      </w:r>
    </w:p>
  </w:footnote>
  <w:footnote w:id="4">
    <w:p w14:paraId="7CE5DF1D" w14:textId="77777777" w:rsidR="00013AD4" w:rsidRPr="006B406A" w:rsidRDefault="00013AD4" w:rsidP="00013AD4">
      <w:pPr>
        <w:pStyle w:val="af"/>
        <w:ind w:firstLine="0"/>
        <w:rPr>
          <w:rFonts w:ascii="PT Astra Serif" w:hAnsi="PT Astra Serif"/>
        </w:rPr>
      </w:pPr>
      <w:r w:rsidRPr="006B406A">
        <w:rPr>
          <w:rStyle w:val="af1"/>
          <w:rFonts w:ascii="PT Astra Serif" w:hAnsi="PT Astra Serif"/>
        </w:rPr>
        <w:footnoteRef/>
      </w:r>
      <w:r w:rsidRPr="006B406A">
        <w:rPr>
          <w:rFonts w:ascii="PT Astra Serif" w:hAnsi="PT Astra Serif"/>
        </w:rPr>
        <w:t xml:space="preserve"> Выгружается из Системы</w:t>
      </w:r>
    </w:p>
  </w:footnote>
  <w:footnote w:id="5">
    <w:p w14:paraId="19AD500D" w14:textId="77777777" w:rsidR="00013AD4" w:rsidRPr="006B406A" w:rsidRDefault="00013AD4" w:rsidP="00013AD4">
      <w:pPr>
        <w:pStyle w:val="af"/>
        <w:ind w:firstLine="0"/>
        <w:rPr>
          <w:rFonts w:ascii="PT Astra Serif" w:hAnsi="PT Astra Serif"/>
        </w:rPr>
      </w:pPr>
      <w:r>
        <w:rPr>
          <w:rStyle w:val="af1"/>
        </w:rPr>
        <w:footnoteRef/>
      </w:r>
      <w:r>
        <w:t xml:space="preserve"> </w:t>
      </w:r>
      <w:r w:rsidRPr="006B406A">
        <w:rPr>
          <w:rFonts w:ascii="PT Astra Serif" w:hAnsi="PT Astra Serif"/>
        </w:rPr>
        <w:t>Выгружается из Системы.</w:t>
      </w:r>
    </w:p>
  </w:footnote>
  <w:footnote w:id="6">
    <w:p w14:paraId="28E4C795" w14:textId="77777777" w:rsidR="00013AD4" w:rsidRPr="00A93E6A" w:rsidRDefault="00013AD4" w:rsidP="00013AD4">
      <w:pPr>
        <w:pStyle w:val="ConsPlusNormal"/>
        <w:jc w:val="both"/>
        <w:rPr>
          <w:sz w:val="20"/>
          <w:szCs w:val="20"/>
        </w:rPr>
      </w:pPr>
      <w:r>
        <w:rPr>
          <w:rStyle w:val="af1"/>
        </w:rPr>
        <w:footnoteRef/>
      </w:r>
      <w:r>
        <w:t xml:space="preserve"> </w:t>
      </w:r>
      <w:r w:rsidRPr="009B62A1">
        <w:rPr>
          <w:sz w:val="20"/>
          <w:szCs w:val="20"/>
        </w:rPr>
        <w:t>До подачи Заявления инициатору необходимо убедиться в целостности установленного на его технических средствах программного обеспечения, в том числе средств ЭП, а также в том, что не было произведено несанкционированных действий относительно программного обеспечения, и в том, что на его технических средствах не установлено вредоносное или шпионское программное обеспечение.</w:t>
      </w:r>
    </w:p>
    <w:p w14:paraId="6BC97631" w14:textId="77777777" w:rsidR="00013AD4" w:rsidRDefault="00013AD4" w:rsidP="00013AD4">
      <w:pPr>
        <w:pStyle w:val="af"/>
      </w:pPr>
    </w:p>
  </w:footnote>
  <w:footnote w:id="7">
    <w:p w14:paraId="2AC8388D" w14:textId="77777777" w:rsidR="00013AD4" w:rsidRPr="00A93E6A" w:rsidRDefault="00013AD4" w:rsidP="00013AD4">
      <w:pPr>
        <w:pStyle w:val="ConsPlusNormal"/>
        <w:jc w:val="both"/>
        <w:rPr>
          <w:sz w:val="20"/>
          <w:szCs w:val="20"/>
        </w:rPr>
      </w:pPr>
      <w:r>
        <w:rPr>
          <w:rStyle w:val="af1"/>
        </w:rPr>
        <w:footnoteRef/>
      </w:r>
      <w:r>
        <w:t xml:space="preserve"> </w:t>
      </w:r>
      <w:r w:rsidRPr="00A93E6A">
        <w:rPr>
          <w:sz w:val="20"/>
          <w:szCs w:val="20"/>
        </w:rPr>
        <w:t>Если вложение(-я) к электронному документу подписываются отдельно, то формат файла выгрузки вложения соответствует формату файла вложенного документа.</w:t>
      </w:r>
    </w:p>
    <w:p w14:paraId="5E2E51B6" w14:textId="77777777" w:rsidR="00013AD4" w:rsidRDefault="00013AD4" w:rsidP="00013AD4">
      <w:pPr>
        <w:pStyle w:val="af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1A0D0" w14:textId="77777777" w:rsidR="00013AD4" w:rsidRDefault="00013AD4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BB743" w14:textId="77777777" w:rsidR="00013AD4" w:rsidRDefault="00013AD4" w:rsidP="00A812DE">
    <w:pPr>
      <w:pStyle w:val="ad"/>
      <w:jc w:val="right"/>
    </w:pPr>
    <w: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E681" w14:textId="77777777" w:rsidR="00013AD4" w:rsidRPr="00A812DE" w:rsidRDefault="00013AD4" w:rsidP="00A812DE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4C51B" w14:textId="77777777" w:rsidR="00013AD4" w:rsidRDefault="00013AD4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36A9"/>
    <w:multiLevelType w:val="multilevel"/>
    <w:tmpl w:val="7AE6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C4F40"/>
    <w:multiLevelType w:val="multilevel"/>
    <w:tmpl w:val="DC704C7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5C1F9C"/>
    <w:multiLevelType w:val="hybridMultilevel"/>
    <w:tmpl w:val="E9420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33D16"/>
    <w:multiLevelType w:val="hybridMultilevel"/>
    <w:tmpl w:val="8BAE0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8614C"/>
    <w:multiLevelType w:val="hybridMultilevel"/>
    <w:tmpl w:val="CA269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20173"/>
    <w:multiLevelType w:val="hybridMultilevel"/>
    <w:tmpl w:val="F1447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C093A"/>
    <w:multiLevelType w:val="multilevel"/>
    <w:tmpl w:val="E99ED812"/>
    <w:lvl w:ilvl="0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9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7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3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3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2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26" w:hanging="1440"/>
      </w:pPr>
      <w:rPr>
        <w:rFonts w:hint="default"/>
      </w:rPr>
    </w:lvl>
  </w:abstractNum>
  <w:abstractNum w:abstractNumId="7" w15:restartNumberingAfterBreak="0">
    <w:nsid w:val="50EC3A26"/>
    <w:multiLevelType w:val="hybridMultilevel"/>
    <w:tmpl w:val="FB022B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9DB73D0"/>
    <w:multiLevelType w:val="hybridMultilevel"/>
    <w:tmpl w:val="D96A4D32"/>
    <w:lvl w:ilvl="0" w:tplc="8BE2FD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F26968"/>
    <w:multiLevelType w:val="multilevel"/>
    <w:tmpl w:val="DC704C7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8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82C"/>
    <w:rsid w:val="00013AD4"/>
    <w:rsid w:val="0048482C"/>
    <w:rsid w:val="005B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AD547-10BC-4FFB-9112-D8725D69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AD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3AD4"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AD4"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AD4"/>
    <w:pPr>
      <w:keepNext/>
      <w:keepLines/>
      <w:spacing w:before="160" w:after="80"/>
      <w:outlineLvl w:val="2"/>
    </w:pPr>
    <w:rPr>
      <w:rFonts w:ascii="Calibri" w:hAnsi="Calibri"/>
      <w:color w:val="2F5496"/>
    </w:rPr>
  </w:style>
  <w:style w:type="paragraph" w:styleId="4">
    <w:name w:val="heading 4"/>
    <w:basedOn w:val="a"/>
    <w:next w:val="a"/>
    <w:link w:val="40"/>
    <w:uiPriority w:val="9"/>
    <w:unhideWhenUsed/>
    <w:qFormat/>
    <w:rsid w:val="00013AD4"/>
    <w:pPr>
      <w:keepNext/>
      <w:keepLines/>
      <w:spacing w:before="80" w:after="40"/>
      <w:outlineLvl w:val="3"/>
    </w:pPr>
    <w:rPr>
      <w:rFonts w:ascii="Calibri" w:hAnsi="Calibri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unhideWhenUsed/>
    <w:qFormat/>
    <w:rsid w:val="00013AD4"/>
    <w:pPr>
      <w:keepNext/>
      <w:keepLines/>
      <w:spacing w:before="80" w:after="40"/>
      <w:outlineLvl w:val="4"/>
    </w:pPr>
    <w:rPr>
      <w:rFonts w:ascii="Calibri" w:hAnsi="Calibri"/>
      <w:color w:val="2F5496"/>
    </w:rPr>
  </w:style>
  <w:style w:type="paragraph" w:styleId="6">
    <w:name w:val="heading 6"/>
    <w:basedOn w:val="a"/>
    <w:next w:val="a"/>
    <w:link w:val="60"/>
    <w:uiPriority w:val="9"/>
    <w:unhideWhenUsed/>
    <w:qFormat/>
    <w:rsid w:val="00013AD4"/>
    <w:pPr>
      <w:keepNext/>
      <w:keepLines/>
      <w:spacing w:before="40"/>
      <w:outlineLvl w:val="5"/>
    </w:pPr>
    <w:rPr>
      <w:rFonts w:ascii="Calibri" w:hAnsi="Calibri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rsid w:val="00013AD4"/>
    <w:pPr>
      <w:keepNext/>
      <w:keepLines/>
      <w:spacing w:before="40"/>
      <w:outlineLvl w:val="6"/>
    </w:pPr>
    <w:rPr>
      <w:rFonts w:ascii="Calibri" w:hAnsi="Calibri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AD4"/>
    <w:pPr>
      <w:keepNext/>
      <w:keepLines/>
      <w:outlineLvl w:val="7"/>
    </w:pPr>
    <w:rPr>
      <w:rFonts w:ascii="Calibri" w:hAnsi="Calibri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AD4"/>
    <w:pPr>
      <w:keepNext/>
      <w:keepLines/>
      <w:outlineLvl w:val="8"/>
    </w:pPr>
    <w:rPr>
      <w:rFonts w:ascii="Calibri" w:hAnsi="Calibri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3AD4"/>
    <w:rPr>
      <w:rFonts w:ascii="Calibri Light" w:eastAsia="Times New Roman" w:hAnsi="Calibri Light" w:cs="Times New Roman"/>
      <w:color w:val="2F5496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13AD4"/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13AD4"/>
    <w:rPr>
      <w:rFonts w:ascii="Calibri" w:eastAsia="Times New Roman" w:hAnsi="Calibri" w:cs="Times New Roman"/>
      <w:color w:val="2F5496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3AD4"/>
    <w:rPr>
      <w:rFonts w:ascii="Calibri" w:eastAsia="Times New Roman" w:hAnsi="Calibri" w:cs="Times New Roman"/>
      <w:i/>
      <w:iCs/>
      <w:color w:val="2F5496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13AD4"/>
    <w:rPr>
      <w:rFonts w:ascii="Calibri" w:eastAsia="Times New Roman" w:hAnsi="Calibri" w:cs="Times New Roman"/>
      <w:color w:val="2F5496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13AD4"/>
    <w:rPr>
      <w:rFonts w:ascii="Calibri" w:eastAsia="Times New Roman" w:hAnsi="Calibri" w:cs="Times New Roman"/>
      <w:i/>
      <w:iCs/>
      <w:color w:val="595959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13AD4"/>
    <w:rPr>
      <w:rFonts w:ascii="Calibri" w:eastAsia="Times New Roman" w:hAnsi="Calibri" w:cs="Times New Roman"/>
      <w:color w:val="595959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13AD4"/>
    <w:rPr>
      <w:rFonts w:ascii="Calibri" w:eastAsia="Times New Roman" w:hAnsi="Calibri" w:cs="Times New Roman"/>
      <w:i/>
      <w:iCs/>
      <w:color w:val="272727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13AD4"/>
    <w:rPr>
      <w:rFonts w:ascii="Calibri" w:eastAsia="Times New Roman" w:hAnsi="Calibri" w:cs="Times New Roman"/>
      <w:color w:val="272727"/>
      <w:sz w:val="28"/>
      <w:szCs w:val="28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013AD4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3AD4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013AD4"/>
    <w:pPr>
      <w:numPr>
        <w:ilvl w:val="1"/>
      </w:numPr>
      <w:spacing w:after="160"/>
      <w:ind w:firstLine="709"/>
    </w:pPr>
    <w:rPr>
      <w:rFonts w:ascii="Calibri" w:hAnsi="Calibri"/>
      <w:color w:val="595959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13AD4"/>
    <w:rPr>
      <w:rFonts w:ascii="Calibri" w:eastAsia="Times New Roman" w:hAnsi="Calibri" w:cs="Times New Roman"/>
      <w:color w:val="595959"/>
      <w:spacing w:val="15"/>
      <w:sz w:val="28"/>
      <w:szCs w:val="28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013AD4"/>
    <w:pPr>
      <w:spacing w:before="160" w:after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29"/>
    <w:rsid w:val="00013AD4"/>
    <w:rPr>
      <w:rFonts w:ascii="Times New Roman" w:eastAsia="Times New Roman" w:hAnsi="Times New Roman" w:cs="Times New Roman"/>
      <w:i/>
      <w:iCs/>
      <w:color w:val="404040"/>
      <w:sz w:val="28"/>
      <w:szCs w:val="28"/>
      <w:lang w:eastAsia="ru-RU"/>
    </w:rPr>
  </w:style>
  <w:style w:type="paragraph" w:styleId="a7">
    <w:name w:val="List Paragraph"/>
    <w:basedOn w:val="a"/>
    <w:link w:val="a8"/>
    <w:uiPriority w:val="99"/>
    <w:qFormat/>
    <w:rsid w:val="00013AD4"/>
    <w:pPr>
      <w:ind w:left="720"/>
      <w:contextualSpacing/>
    </w:pPr>
  </w:style>
  <w:style w:type="character" w:styleId="a9">
    <w:name w:val="Intense Emphasis"/>
    <w:uiPriority w:val="21"/>
    <w:qFormat/>
    <w:rsid w:val="00013AD4"/>
    <w:rPr>
      <w:i/>
      <w:iCs/>
      <w:color w:val="2F5496"/>
    </w:rPr>
  </w:style>
  <w:style w:type="paragraph" w:styleId="aa">
    <w:name w:val="Intense Quote"/>
    <w:basedOn w:val="a"/>
    <w:next w:val="a"/>
    <w:link w:val="ab"/>
    <w:uiPriority w:val="30"/>
    <w:qFormat/>
    <w:rsid w:val="00013AD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b">
    <w:name w:val="Выделенная цитата Знак"/>
    <w:basedOn w:val="a0"/>
    <w:link w:val="aa"/>
    <w:uiPriority w:val="30"/>
    <w:rsid w:val="00013AD4"/>
    <w:rPr>
      <w:rFonts w:ascii="Times New Roman" w:eastAsia="Times New Roman" w:hAnsi="Times New Roman" w:cs="Times New Roman"/>
      <w:i/>
      <w:iCs/>
      <w:color w:val="2F5496"/>
      <w:sz w:val="28"/>
      <w:szCs w:val="28"/>
      <w:lang w:eastAsia="ru-RU"/>
    </w:rPr>
  </w:style>
  <w:style w:type="character" w:styleId="ac">
    <w:name w:val="Intense Reference"/>
    <w:uiPriority w:val="32"/>
    <w:qFormat/>
    <w:rsid w:val="00013AD4"/>
    <w:rPr>
      <w:b/>
      <w:bCs/>
      <w:smallCaps/>
      <w:color w:val="2F5496"/>
      <w:spacing w:val="5"/>
    </w:rPr>
  </w:style>
  <w:style w:type="paragraph" w:customStyle="1" w:styleId="ConsPlusNormal">
    <w:name w:val="ConsPlusNormal"/>
    <w:rsid w:val="00013AD4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kern w:val="2"/>
      <w:sz w:val="28"/>
      <w:szCs w:val="24"/>
      <w:lang w:eastAsia="ru-RU"/>
    </w:rPr>
  </w:style>
  <w:style w:type="paragraph" w:customStyle="1" w:styleId="ConsPlusNonformat">
    <w:name w:val="ConsPlusNonformat"/>
    <w:rsid w:val="00013A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2"/>
      <w:sz w:val="20"/>
      <w:szCs w:val="24"/>
      <w:lang w:eastAsia="ru-RU"/>
    </w:rPr>
  </w:style>
  <w:style w:type="paragraph" w:customStyle="1" w:styleId="ConsPlusTitle">
    <w:name w:val="ConsPlusTitle"/>
    <w:rsid w:val="00013AD4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b/>
      <w:kern w:val="2"/>
      <w:sz w:val="28"/>
      <w:szCs w:val="24"/>
      <w:lang w:eastAsia="ru-RU"/>
    </w:rPr>
  </w:style>
  <w:style w:type="paragraph" w:customStyle="1" w:styleId="ConsPlusCell">
    <w:name w:val="ConsPlusCell"/>
    <w:rsid w:val="00013A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2"/>
      <w:sz w:val="20"/>
      <w:szCs w:val="24"/>
      <w:lang w:eastAsia="ru-RU"/>
    </w:rPr>
  </w:style>
  <w:style w:type="paragraph" w:customStyle="1" w:styleId="ConsPlusDocList">
    <w:name w:val="ConsPlusDocList"/>
    <w:rsid w:val="00013AD4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kern w:val="2"/>
      <w:sz w:val="28"/>
      <w:szCs w:val="24"/>
      <w:lang w:eastAsia="ru-RU"/>
    </w:rPr>
  </w:style>
  <w:style w:type="paragraph" w:customStyle="1" w:styleId="ConsPlusTitlePage">
    <w:name w:val="ConsPlusTitlePage"/>
    <w:rsid w:val="00013A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2"/>
      <w:sz w:val="20"/>
      <w:szCs w:val="24"/>
      <w:lang w:eastAsia="ru-RU"/>
    </w:rPr>
  </w:style>
  <w:style w:type="paragraph" w:customStyle="1" w:styleId="ConsPlusJurTerm">
    <w:name w:val="ConsPlusJurTerm"/>
    <w:rsid w:val="00013A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2"/>
      <w:sz w:val="26"/>
      <w:szCs w:val="24"/>
      <w:lang w:eastAsia="ru-RU"/>
    </w:rPr>
  </w:style>
  <w:style w:type="paragraph" w:customStyle="1" w:styleId="ConsPlusTextList">
    <w:name w:val="ConsPlusTextList"/>
    <w:rsid w:val="00013AD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2"/>
      <w:sz w:val="20"/>
      <w:szCs w:val="24"/>
      <w:lang w:eastAsia="ru-RU"/>
    </w:rPr>
  </w:style>
  <w:style w:type="character" w:styleId="HTML">
    <w:name w:val="HTML Sample"/>
    <w:uiPriority w:val="99"/>
    <w:rsid w:val="00013AD4"/>
    <w:rPr>
      <w:rFonts w:ascii="Courier New" w:hAnsi="Courier New" w:cs="Courier New"/>
    </w:rPr>
  </w:style>
  <w:style w:type="paragraph" w:styleId="ad">
    <w:name w:val="header"/>
    <w:aliases w:val="Название 2"/>
    <w:basedOn w:val="a"/>
    <w:link w:val="ae"/>
    <w:uiPriority w:val="99"/>
    <w:rsid w:val="00013AD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aliases w:val="Название 2 Знак"/>
    <w:basedOn w:val="a0"/>
    <w:link w:val="ad"/>
    <w:uiPriority w:val="99"/>
    <w:rsid w:val="00013AD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link w:val="a7"/>
    <w:uiPriority w:val="99"/>
    <w:locked/>
    <w:rsid w:val="00013A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note text"/>
    <w:basedOn w:val="a"/>
    <w:link w:val="af0"/>
    <w:uiPriority w:val="99"/>
    <w:semiHidden/>
    <w:rsid w:val="00013AD4"/>
    <w:pPr>
      <w:ind w:firstLine="284"/>
      <w:jc w:val="both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13A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rsid w:val="00013AD4"/>
    <w:rPr>
      <w:vertAlign w:val="superscript"/>
    </w:rPr>
  </w:style>
  <w:style w:type="paragraph" w:customStyle="1" w:styleId="11">
    <w:name w:val="Стиль1"/>
    <w:uiPriority w:val="99"/>
    <w:rsid w:val="00013AD4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styleId="af2">
    <w:name w:val="Table Grid"/>
    <w:basedOn w:val="a1"/>
    <w:uiPriority w:val="59"/>
    <w:rsid w:val="00013A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13AD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uiPriority w:val="99"/>
    <w:semiHidden/>
    <w:unhideWhenUsed/>
    <w:rsid w:val="00013AD4"/>
    <w:rPr>
      <w:color w:val="0000FF"/>
      <w:u w:val="single"/>
    </w:rPr>
  </w:style>
  <w:style w:type="character" w:styleId="af4">
    <w:name w:val="Emphasis"/>
    <w:uiPriority w:val="20"/>
    <w:qFormat/>
    <w:rsid w:val="00013AD4"/>
    <w:rPr>
      <w:i/>
      <w:iCs/>
    </w:rPr>
  </w:style>
  <w:style w:type="character" w:customStyle="1" w:styleId="error">
    <w:name w:val="error"/>
    <w:basedOn w:val="a0"/>
    <w:rsid w:val="00013AD4"/>
  </w:style>
  <w:style w:type="paragraph" w:styleId="af5">
    <w:name w:val="footer"/>
    <w:basedOn w:val="a"/>
    <w:link w:val="af6"/>
    <w:uiPriority w:val="99"/>
    <w:unhideWhenUsed/>
    <w:rsid w:val="00013AD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013AD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base=LAW&amp;n=494998" TargetMode="External"/><Relationship Id="rId26" Type="http://schemas.openxmlformats.org/officeDocument/2006/relationships/hyperlink" Target="http://confluence.bft.local/pages/viewpage.action?pageId=4767385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onfluence.bft.local/pages/viewpage.action?pageId=57442708" TargetMode="External"/><Relationship Id="rId34" Type="http://schemas.openxmlformats.org/officeDocument/2006/relationships/hyperlink" Target="http://confluence.bft.local/pages/viewpage.action?pageId=57442708" TargetMode="External"/><Relationship Id="rId7" Type="http://schemas.openxmlformats.org/officeDocument/2006/relationships/hyperlink" Target="https://login.consultant.ru/link/?req=doc&amp;base=LAW&amp;n=494998&amp;dst=100069" TargetMode="External"/><Relationship Id="rId12" Type="http://schemas.openxmlformats.org/officeDocument/2006/relationships/hyperlink" Target="https://login.consultant.ru/link/?req=doc&amp;base=LAW&amp;n=494998" TargetMode="External"/><Relationship Id="rId17" Type="http://schemas.openxmlformats.org/officeDocument/2006/relationships/hyperlink" Target="https://login.consultant.ru/link/?req=doc&amp;base=LAW&amp;n=494998" TargetMode="External"/><Relationship Id="rId25" Type="http://schemas.openxmlformats.org/officeDocument/2006/relationships/hyperlink" Target="http://confluence.bft.local/pages/viewpage.action?pageId=66884523" TargetMode="External"/><Relationship Id="rId33" Type="http://schemas.openxmlformats.org/officeDocument/2006/relationships/hyperlink" Target="http://confluence.bft.local/pages/viewpage.action?pageId=57442708" TargetMode="Externa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yperlink" Target="https://login.consultant.ru/link/?req=doc&amp;base=LAW&amp;n=494998" TargetMode="External"/><Relationship Id="rId29" Type="http://schemas.openxmlformats.org/officeDocument/2006/relationships/hyperlink" Target="http://confluence.bft.local/pages/viewpage.action?pageId=5744288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http://confluence.bft.local/pages/viewpage.action?pageId=54870733" TargetMode="External"/><Relationship Id="rId32" Type="http://schemas.openxmlformats.org/officeDocument/2006/relationships/hyperlink" Target="http://confluence.bft.local/pages/viewpage.action?pageId=4627537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2924&amp;dst=100014" TargetMode="External"/><Relationship Id="rId23" Type="http://schemas.openxmlformats.org/officeDocument/2006/relationships/hyperlink" Target="http://confluence.bft.local/pages/viewpage.action?pageId=57442858" TargetMode="External"/><Relationship Id="rId28" Type="http://schemas.openxmlformats.org/officeDocument/2006/relationships/hyperlink" Target="http://confluence.bft.local/pages/viewpage.action?pageId=38601432" TargetMode="Externa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494998" TargetMode="External"/><Relationship Id="rId31" Type="http://schemas.openxmlformats.org/officeDocument/2006/relationships/hyperlink" Target="http://confluence.bft.local/pages/viewpage.action?pageId=574436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11818" TargetMode="External"/><Relationship Id="rId14" Type="http://schemas.openxmlformats.org/officeDocument/2006/relationships/hyperlink" Target="https://login.consultant.ru/link/?req=doc&amp;base=LAW&amp;n=494998" TargetMode="External"/><Relationship Id="rId22" Type="http://schemas.openxmlformats.org/officeDocument/2006/relationships/hyperlink" Target="http://confluence.bft.local/pages/viewpage.action?pageId=57442719" TargetMode="External"/><Relationship Id="rId27" Type="http://schemas.openxmlformats.org/officeDocument/2006/relationships/hyperlink" Target="http://confluence.bft.local/pages/viewpage.action?pageId=48627882" TargetMode="External"/><Relationship Id="rId30" Type="http://schemas.openxmlformats.org/officeDocument/2006/relationships/hyperlink" Target="http://confluence.bft.local/pages/viewpage.action?pageId=70254656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66154&amp;dst=3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61</Pages>
  <Words>16272</Words>
  <Characters>92755</Characters>
  <Application>Microsoft Office Word</Application>
  <DocSecurity>0</DocSecurity>
  <Lines>772</Lines>
  <Paragraphs>217</Paragraphs>
  <ScaleCrop>false</ScaleCrop>
  <Company/>
  <LinksUpToDate>false</LinksUpToDate>
  <CharactersWithSpaces>108810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Лейсян</dc:creator>
  <cp:keywords/>
  <dc:description/>
  <cp:lastModifiedBy>Лейсян</cp:lastModifiedBy>
  <cp:revision>2</cp:revision>
  <dcterms:created xsi:type="dcterms:W3CDTF">2025-03-26T06:49:00Z</dcterms:created>
  <dcterms:modified xsi:type="dcterms:W3CDTF">2025-03-26T06:49:00Z</dcterms:modified>
</cp:coreProperties>
</file>