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1C" w:rsidRPr="00966ED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966ED6">
        <w:rPr>
          <w:rFonts w:ascii="PT Astra Serif" w:hAnsi="PT Astra Serif"/>
          <w:bCs/>
        </w:rPr>
        <w:t xml:space="preserve">Вносится </w:t>
      </w:r>
      <w:r w:rsidR="00D21616">
        <w:rPr>
          <w:rFonts w:ascii="PT Astra Serif" w:hAnsi="PT Astra Serif"/>
          <w:bCs/>
        </w:rPr>
        <w:t>Правительством</w:t>
      </w:r>
      <w:r w:rsidRPr="00966ED6">
        <w:rPr>
          <w:rFonts w:ascii="PT Astra Serif" w:hAnsi="PT Astra Serif"/>
          <w:bCs/>
        </w:rPr>
        <w:t xml:space="preserve"> </w:t>
      </w:r>
    </w:p>
    <w:p w:rsidR="00615DA2" w:rsidRPr="00966ED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966ED6">
        <w:rPr>
          <w:rFonts w:ascii="PT Astra Serif" w:hAnsi="PT Astra Serif"/>
          <w:bCs/>
        </w:rPr>
        <w:t>Ульяновской области</w:t>
      </w:r>
    </w:p>
    <w:p w:rsidR="004A1410" w:rsidRPr="00966ED6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96609" w:rsidRPr="00966ED6" w:rsidRDefault="00296609" w:rsidP="00296609">
      <w:pPr>
        <w:autoSpaceDE w:val="0"/>
        <w:autoSpaceDN w:val="0"/>
        <w:adjustRightInd w:val="0"/>
        <w:spacing w:line="360" w:lineRule="auto"/>
        <w:jc w:val="right"/>
        <w:rPr>
          <w:rFonts w:ascii="PT Astra Serif" w:hAnsi="PT Astra Serif"/>
          <w:bCs/>
        </w:rPr>
      </w:pPr>
      <w:r w:rsidRPr="00966ED6">
        <w:rPr>
          <w:rFonts w:ascii="PT Astra Serif" w:hAnsi="PT Astra Serif"/>
          <w:bCs/>
        </w:rPr>
        <w:t>проект</w:t>
      </w:r>
    </w:p>
    <w:p w:rsidR="00296609" w:rsidRPr="00966ED6" w:rsidRDefault="00296609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13FE" w:rsidRPr="00966ED6" w:rsidRDefault="00615DA2" w:rsidP="00D93BF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966ED6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615DA2" w:rsidRPr="00966ED6" w:rsidRDefault="00615DA2" w:rsidP="00D93BF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966ED6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296609" w:rsidRPr="00966ED6" w:rsidRDefault="00296609" w:rsidP="0078016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409F" w:rsidRPr="00966ED6" w:rsidRDefault="0076409F" w:rsidP="0078016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A0DC8" w:rsidRPr="00966ED6" w:rsidRDefault="00656F94" w:rsidP="000719CB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966ED6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 w:rsidRPr="00966ED6">
        <w:rPr>
          <w:rFonts w:ascii="PT Astra Serif" w:hAnsi="PT Astra Serif"/>
          <w:b/>
          <w:sz w:val="28"/>
          <w:szCs w:val="28"/>
        </w:rPr>
        <w:t>й</w:t>
      </w:r>
      <w:r w:rsidRPr="00966ED6">
        <w:rPr>
          <w:rFonts w:ascii="PT Astra Serif" w:hAnsi="PT Astra Serif"/>
          <w:b/>
          <w:sz w:val="28"/>
          <w:szCs w:val="28"/>
        </w:rPr>
        <w:t xml:space="preserve"> в Закон</w:t>
      </w:r>
      <w:r w:rsidR="0017121D" w:rsidRPr="00966ED6">
        <w:rPr>
          <w:rFonts w:ascii="PT Astra Serif" w:hAnsi="PT Astra Serif"/>
          <w:b/>
          <w:sz w:val="28"/>
          <w:szCs w:val="28"/>
        </w:rPr>
        <w:t xml:space="preserve"> </w:t>
      </w:r>
      <w:r w:rsidRPr="00966ED6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CA0DC8" w:rsidRPr="00966ED6">
        <w:rPr>
          <w:rFonts w:ascii="PT Astra Serif" w:hAnsi="PT Astra Serif"/>
          <w:b/>
          <w:sz w:val="28"/>
          <w:szCs w:val="28"/>
        </w:rPr>
        <w:t>«</w:t>
      </w:r>
      <w:r w:rsidR="00CA0DC8" w:rsidRPr="00966ED6">
        <w:rPr>
          <w:rFonts w:ascii="PT Astra Serif" w:hAnsi="PT Astra Serif" w:cs="PT Astra Serif"/>
          <w:b/>
          <w:sz w:val="28"/>
          <w:szCs w:val="28"/>
        </w:rPr>
        <w:t>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изделий»</w:t>
      </w:r>
    </w:p>
    <w:p w:rsidR="00DB4FA2" w:rsidRPr="00966ED6" w:rsidRDefault="00656F94" w:rsidP="0078016D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  <w:vertAlign w:val="superscript"/>
        </w:rPr>
      </w:pPr>
      <w:r w:rsidRPr="00966ED6">
        <w:rPr>
          <w:rFonts w:ascii="PT Astra Serif" w:hAnsi="PT Astra Serif"/>
          <w:b/>
          <w:sz w:val="28"/>
          <w:szCs w:val="28"/>
        </w:rPr>
        <w:br/>
      </w:r>
    </w:p>
    <w:p w:rsidR="005F6845" w:rsidRPr="00966ED6" w:rsidRDefault="005F684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0719CB" w:rsidRPr="00C4673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46736">
        <w:rPr>
          <w:rFonts w:ascii="PT Astra Serif" w:hAnsi="PT Astra Serif"/>
          <w:b/>
          <w:sz w:val="28"/>
          <w:szCs w:val="28"/>
        </w:rPr>
        <w:t>Статья 1</w:t>
      </w:r>
    </w:p>
    <w:p w:rsidR="000719CB" w:rsidRPr="00966ED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719CB" w:rsidRPr="00966ED6" w:rsidRDefault="00D069DF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/>
          <w:sz w:val="28"/>
          <w:szCs w:val="28"/>
        </w:rPr>
        <w:t xml:space="preserve">Внести </w:t>
      </w:r>
      <w:r w:rsidR="00111F42" w:rsidRPr="00966ED6">
        <w:rPr>
          <w:rFonts w:ascii="PT Astra Serif" w:hAnsi="PT Astra Serif"/>
          <w:sz w:val="28"/>
          <w:szCs w:val="28"/>
        </w:rPr>
        <w:t xml:space="preserve">в </w:t>
      </w:r>
      <w:r w:rsidRPr="00966ED6">
        <w:rPr>
          <w:rFonts w:ascii="PT Astra Serif" w:hAnsi="PT Astra Serif"/>
          <w:sz w:val="28"/>
          <w:szCs w:val="28"/>
        </w:rPr>
        <w:t xml:space="preserve">Закон Ульяновской области </w:t>
      </w:r>
      <w:r w:rsidR="000719CB" w:rsidRPr="00966ED6">
        <w:rPr>
          <w:rFonts w:ascii="PT Astra Serif" w:hAnsi="PT Astra Serif" w:cs="PT Astra Serif"/>
          <w:sz w:val="28"/>
          <w:szCs w:val="28"/>
        </w:rPr>
        <w:t>от 8 декабря 2022 года № 120-ЗО «Об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изделий» («</w:t>
      </w:r>
      <w:proofErr w:type="gramStart"/>
      <w:r w:rsidR="000719CB" w:rsidRPr="00966ED6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="000719CB" w:rsidRPr="00966ED6">
        <w:rPr>
          <w:rFonts w:ascii="PT Astra Serif" w:hAnsi="PT Astra Serif" w:cs="PT Astra Serif"/>
          <w:sz w:val="28"/>
          <w:szCs w:val="28"/>
        </w:rPr>
        <w:t xml:space="preserve"> правда» от 13.12.2022 № 92; от 29.12.2023 № 100) следующие изменения:</w:t>
      </w:r>
    </w:p>
    <w:p w:rsidR="00E05E4C" w:rsidRPr="00966ED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 w:cs="PT Astra Serif"/>
          <w:sz w:val="28"/>
          <w:szCs w:val="28"/>
        </w:rPr>
        <w:t>1) в наименовании</w:t>
      </w:r>
      <w:r w:rsidR="00E05E4C" w:rsidRPr="00966ED6">
        <w:rPr>
          <w:rFonts w:ascii="PT Astra Serif" w:hAnsi="PT Astra Serif" w:cs="PT Astra Serif"/>
          <w:sz w:val="28"/>
          <w:szCs w:val="28"/>
        </w:rPr>
        <w:t xml:space="preserve"> слово «</w:t>
      </w:r>
      <w:r w:rsidR="00E05E4C" w:rsidRPr="00966ED6">
        <w:rPr>
          <w:rFonts w:ascii="PT Astra Serif" w:hAnsi="PT Astra Serif" w:cs="PT Astra Serif"/>
          <w:b/>
          <w:sz w:val="28"/>
          <w:szCs w:val="28"/>
        </w:rPr>
        <w:t>несовершеннолетних</w:t>
      </w:r>
      <w:r w:rsidR="00E05E4C" w:rsidRPr="00966ED6">
        <w:rPr>
          <w:rFonts w:ascii="PT Astra Serif" w:hAnsi="PT Astra Serif" w:cs="PT Astra Serif"/>
          <w:sz w:val="28"/>
          <w:szCs w:val="28"/>
        </w:rPr>
        <w:t xml:space="preserve">» </w:t>
      </w:r>
      <w:r w:rsidR="000A76F9" w:rsidRPr="00966ED6">
        <w:rPr>
          <w:rFonts w:ascii="PT Astra Serif" w:hAnsi="PT Astra Serif" w:cs="PT Astra Serif"/>
          <w:sz w:val="28"/>
          <w:szCs w:val="28"/>
        </w:rPr>
        <w:t xml:space="preserve">исключить </w:t>
      </w:r>
      <w:r w:rsidR="002771C3" w:rsidRPr="00966ED6">
        <w:rPr>
          <w:rFonts w:ascii="PT Astra Serif" w:hAnsi="PT Astra Serif" w:cs="PT Astra Serif"/>
          <w:sz w:val="28"/>
          <w:szCs w:val="28"/>
        </w:rPr>
        <w:t xml:space="preserve">                                </w:t>
      </w:r>
      <w:r w:rsidR="000A76F9" w:rsidRPr="00966ED6">
        <w:rPr>
          <w:rFonts w:ascii="PT Astra Serif" w:hAnsi="PT Astra Serif" w:cs="PT Astra Serif"/>
          <w:sz w:val="28"/>
          <w:szCs w:val="28"/>
        </w:rPr>
        <w:t>и дополнить его после слова «</w:t>
      </w:r>
      <w:r w:rsidR="000A76F9" w:rsidRPr="00966ED6">
        <w:rPr>
          <w:rFonts w:ascii="PT Astra Serif" w:hAnsi="PT Astra Serif" w:cs="PT Astra Serif"/>
          <w:b/>
          <w:sz w:val="28"/>
          <w:szCs w:val="28"/>
        </w:rPr>
        <w:t>Федерации</w:t>
      </w:r>
      <w:proofErr w:type="gramStart"/>
      <w:r w:rsidR="000A76F9" w:rsidRPr="00966ED6">
        <w:rPr>
          <w:rFonts w:ascii="PT Astra Serif" w:hAnsi="PT Astra Serif" w:cs="PT Astra Serif"/>
          <w:b/>
          <w:sz w:val="28"/>
          <w:szCs w:val="28"/>
        </w:rPr>
        <w:t>,</w:t>
      </w:r>
      <w:r w:rsidR="000A76F9" w:rsidRPr="00966ED6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0A76F9" w:rsidRPr="00966ED6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0A76F9" w:rsidRPr="00966ED6">
        <w:rPr>
          <w:rFonts w:ascii="PT Astra Serif" w:hAnsi="PT Astra Serif" w:cs="PT Astra Serif"/>
          <w:b/>
          <w:sz w:val="28"/>
          <w:szCs w:val="28"/>
        </w:rPr>
        <w:t>достигших возраста 21 года</w:t>
      </w:r>
      <w:r w:rsidR="002771C3" w:rsidRPr="00966ED6">
        <w:rPr>
          <w:rFonts w:ascii="PT Astra Serif" w:hAnsi="PT Astra Serif" w:cs="PT Astra Serif"/>
          <w:b/>
          <w:sz w:val="28"/>
          <w:szCs w:val="28"/>
        </w:rPr>
        <w:t>,</w:t>
      </w:r>
      <w:r w:rsidR="002771C3" w:rsidRPr="00966ED6">
        <w:rPr>
          <w:rFonts w:ascii="PT Astra Serif" w:hAnsi="PT Astra Serif" w:cs="PT Astra Serif"/>
          <w:sz w:val="28"/>
          <w:szCs w:val="28"/>
        </w:rPr>
        <w:t>»;</w:t>
      </w:r>
    </w:p>
    <w:p w:rsidR="002771C3" w:rsidRPr="00966ED6" w:rsidRDefault="002771C3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 w:cs="PT Astra Serif"/>
          <w:sz w:val="28"/>
          <w:szCs w:val="28"/>
        </w:rPr>
        <w:t>2) в статье 1 слово «несовершеннолетних» исключить и дополнить                    её посл</w:t>
      </w:r>
      <w:r w:rsidR="005F11D1">
        <w:rPr>
          <w:rFonts w:ascii="PT Astra Serif" w:hAnsi="PT Astra Serif" w:cs="PT Astra Serif"/>
          <w:sz w:val="28"/>
          <w:szCs w:val="28"/>
        </w:rPr>
        <w:t>е слова «Федерации</w:t>
      </w:r>
      <w:proofErr w:type="gramStart"/>
      <w:r w:rsidR="005F11D1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5F11D1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Pr="00966ED6">
        <w:rPr>
          <w:rFonts w:ascii="PT Astra Serif" w:hAnsi="PT Astra Serif" w:cs="PT Astra Serif"/>
          <w:sz w:val="28"/>
          <w:szCs w:val="28"/>
        </w:rPr>
        <w:t>достигших возраста 21 года,»</w:t>
      </w:r>
      <w:r w:rsidR="00966ED6" w:rsidRPr="00966ED6">
        <w:rPr>
          <w:rFonts w:ascii="PT Astra Serif" w:hAnsi="PT Astra Serif" w:cs="PT Astra Serif"/>
          <w:sz w:val="28"/>
          <w:szCs w:val="28"/>
        </w:rPr>
        <w:t>.</w:t>
      </w: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66ED6" w:rsidRPr="00C4673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C46736">
        <w:rPr>
          <w:rFonts w:ascii="PT Astra Serif" w:hAnsi="PT Astra Serif" w:cs="PT Astra Serif"/>
          <w:b/>
          <w:sz w:val="28"/>
          <w:szCs w:val="28"/>
        </w:rPr>
        <w:t>Статья 2</w:t>
      </w: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966ED6">
        <w:rPr>
          <w:rFonts w:ascii="PT Astra Serif" w:hAnsi="PT Astra Serif" w:cs="PT Astra Serif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966ED6">
        <w:rPr>
          <w:rFonts w:ascii="PT Astra Serif" w:hAnsi="PT Astra Serif" w:cs="PT Astra Serif"/>
          <w:sz w:val="28"/>
          <w:szCs w:val="28"/>
        </w:rPr>
        <w:t xml:space="preserve">с исполнением статьи 1 </w:t>
      </w:r>
      <w:r w:rsidRPr="00966ED6">
        <w:rPr>
          <w:rFonts w:ascii="PT Astra Serif" w:hAnsi="PT Astra Serif"/>
          <w:sz w:val="28"/>
          <w:szCs w:val="28"/>
        </w:rPr>
        <w:t xml:space="preserve">Закона Ульяновской области </w:t>
      </w:r>
      <w:r w:rsidRPr="00966ED6">
        <w:rPr>
          <w:rFonts w:ascii="PT Astra Serif" w:hAnsi="PT Astra Serif" w:cs="PT Astra Serif"/>
          <w:sz w:val="28"/>
          <w:szCs w:val="28"/>
        </w:rPr>
        <w:t xml:space="preserve">от 8 декабря 2022 года </w:t>
      </w:r>
      <w:r>
        <w:rPr>
          <w:rFonts w:ascii="PT Astra Serif" w:hAnsi="PT Astra Serif" w:cs="PT Astra Serif"/>
          <w:sz w:val="28"/>
          <w:szCs w:val="28"/>
        </w:rPr>
        <w:t xml:space="preserve">              </w:t>
      </w:r>
      <w:r w:rsidRPr="00966ED6">
        <w:rPr>
          <w:rFonts w:ascii="PT Astra Serif" w:hAnsi="PT Astra Serif" w:cs="PT Astra Serif"/>
          <w:sz w:val="28"/>
          <w:szCs w:val="28"/>
        </w:rPr>
        <w:t xml:space="preserve">№ 120-ЗО «Об обеспечении граждан Российской Федерации, </w:t>
      </w:r>
      <w:r>
        <w:rPr>
          <w:rFonts w:ascii="PT Astra Serif" w:hAnsi="PT Astra Serif" w:cs="PT Astra Serif"/>
          <w:sz w:val="28"/>
          <w:szCs w:val="28"/>
        </w:rPr>
        <w:t xml:space="preserve">достигших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возраста 21 года, </w:t>
      </w:r>
      <w:r w:rsidRPr="00966ED6">
        <w:rPr>
          <w:rFonts w:ascii="PT Astra Serif" w:hAnsi="PT Astra Serif" w:cs="PT Astra Serif"/>
          <w:sz w:val="28"/>
          <w:szCs w:val="28"/>
        </w:rPr>
        <w:t>постоянно проживающих на территории Ульяновской области и страдающих сахарным диабетом, отдельными видами медицинских изделий»</w:t>
      </w:r>
      <w:r w:rsidR="00C46736">
        <w:rPr>
          <w:rFonts w:ascii="PT Astra Serif" w:hAnsi="PT Astra Serif" w:cs="PT Astra Serif"/>
          <w:sz w:val="28"/>
          <w:szCs w:val="28"/>
        </w:rPr>
        <w:t xml:space="preserve"> (в редакции настоящего Закона), осуществляется за счёт бюджетных ассигнований областного бюджета Ульяновской области. </w:t>
      </w:r>
      <w:proofErr w:type="gramEnd"/>
    </w:p>
    <w:p w:rsidR="002771C3" w:rsidRPr="00966ED6" w:rsidRDefault="002771C3" w:rsidP="000A76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D816AC" w:rsidRPr="00966ED6" w:rsidTr="00E17442">
        <w:tc>
          <w:tcPr>
            <w:tcW w:w="5008" w:type="dxa"/>
          </w:tcPr>
          <w:p w:rsidR="00D816AC" w:rsidRPr="00966ED6" w:rsidRDefault="00D816AC" w:rsidP="00E17442">
            <w:pPr>
              <w:rPr>
                <w:rFonts w:ascii="PT Astra Serif" w:hAnsi="PT Astra Serif"/>
                <w:sz w:val="28"/>
                <w:szCs w:val="28"/>
              </w:rPr>
            </w:pPr>
            <w:r w:rsidRPr="00966ED6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  <w:r w:rsidRPr="00966ED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</w:tcPr>
          <w:p w:rsidR="00D816AC" w:rsidRPr="00966ED6" w:rsidRDefault="00D816AC" w:rsidP="00E1744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66ED6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966ED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966ED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____ ___________ 202</w:t>
      </w:r>
      <w:r w:rsidR="00D0346E">
        <w:rPr>
          <w:rFonts w:ascii="PT Astra Serif" w:hAnsi="PT Astra Serif" w:cs="Times New Roman"/>
          <w:sz w:val="28"/>
          <w:szCs w:val="28"/>
        </w:rPr>
        <w:t>5</w:t>
      </w:r>
      <w:r w:rsidRPr="00966ED6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966ED6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966ED6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6A" w:rsidRDefault="00ED3E6A">
      <w:r>
        <w:separator/>
      </w:r>
    </w:p>
  </w:endnote>
  <w:endnote w:type="continuationSeparator" w:id="0">
    <w:p w:rsidR="00ED3E6A" w:rsidRDefault="00ED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6A" w:rsidRDefault="00ED3E6A">
      <w:r>
        <w:separator/>
      </w:r>
    </w:p>
  </w:footnote>
  <w:footnote w:type="continuationSeparator" w:id="0">
    <w:p w:rsidR="00ED3E6A" w:rsidRDefault="00ED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272CA2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B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272CA2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3E4B0F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635391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A14543"/>
    <w:multiLevelType w:val="hybridMultilevel"/>
    <w:tmpl w:val="4A06364A"/>
    <w:lvl w:ilvl="0" w:tplc="229AC6AA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B050CC"/>
    <w:multiLevelType w:val="hybridMultilevel"/>
    <w:tmpl w:val="E22E9468"/>
    <w:lvl w:ilvl="0" w:tplc="FDA2FEAC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3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4"/>
  </w:num>
  <w:num w:numId="17">
    <w:abstractNumId w:val="19"/>
  </w:num>
  <w:num w:numId="18">
    <w:abstractNumId w:val="25"/>
  </w:num>
  <w:num w:numId="19">
    <w:abstractNumId w:val="17"/>
  </w:num>
  <w:num w:numId="20">
    <w:abstractNumId w:val="21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1B47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09A3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ABD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02D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0E71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19CB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64D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6F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0B66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37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654C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549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859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21D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375"/>
    <w:rsid w:val="00195BA9"/>
    <w:rsid w:val="001967E5"/>
    <w:rsid w:val="00196C58"/>
    <w:rsid w:val="00196F31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434"/>
    <w:rsid w:val="001B55E4"/>
    <w:rsid w:val="001B5696"/>
    <w:rsid w:val="001B5873"/>
    <w:rsid w:val="001B5B84"/>
    <w:rsid w:val="001B5D7D"/>
    <w:rsid w:val="001B6AB3"/>
    <w:rsid w:val="001B6B19"/>
    <w:rsid w:val="001B6E95"/>
    <w:rsid w:val="001B6F6F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EBE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001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A2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1C3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0D13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609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67C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2C7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241"/>
    <w:rsid w:val="003A33DB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44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0F14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4C64"/>
    <w:rsid w:val="00415E0F"/>
    <w:rsid w:val="00415EAD"/>
    <w:rsid w:val="00416162"/>
    <w:rsid w:val="00416378"/>
    <w:rsid w:val="004165C9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0E"/>
    <w:rsid w:val="004573D0"/>
    <w:rsid w:val="004573F1"/>
    <w:rsid w:val="00457908"/>
    <w:rsid w:val="004579B5"/>
    <w:rsid w:val="0046057C"/>
    <w:rsid w:val="00460927"/>
    <w:rsid w:val="00460B88"/>
    <w:rsid w:val="00460C27"/>
    <w:rsid w:val="00460CAB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085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8A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560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278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4F9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06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4E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092C"/>
    <w:rsid w:val="005813AE"/>
    <w:rsid w:val="005814FC"/>
    <w:rsid w:val="005817EC"/>
    <w:rsid w:val="005820B5"/>
    <w:rsid w:val="00582371"/>
    <w:rsid w:val="0058266F"/>
    <w:rsid w:val="00582D05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002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297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3E0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4E9C"/>
    <w:rsid w:val="005C51EE"/>
    <w:rsid w:val="005C5225"/>
    <w:rsid w:val="005C53D1"/>
    <w:rsid w:val="005C57D9"/>
    <w:rsid w:val="005C5CFD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49F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1D1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845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391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A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79C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2BB6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09F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16D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1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2F2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3FA5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406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1FBF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12E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45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39F"/>
    <w:rsid w:val="00966867"/>
    <w:rsid w:val="009668FC"/>
    <w:rsid w:val="00966BB0"/>
    <w:rsid w:val="00966E01"/>
    <w:rsid w:val="00966ED6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43F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1CC6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3F7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A1A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C1A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747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48F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2CA"/>
    <w:rsid w:val="00AF7669"/>
    <w:rsid w:val="00AF774E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B7F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2B7B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88A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C14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52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2F0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53E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629E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673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24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598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0DC8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9F9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6ADA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78F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6D8A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46E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470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616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79D"/>
    <w:rsid w:val="00D50889"/>
    <w:rsid w:val="00D50A70"/>
    <w:rsid w:val="00D50C85"/>
    <w:rsid w:val="00D50FDC"/>
    <w:rsid w:val="00D50FEB"/>
    <w:rsid w:val="00D520FA"/>
    <w:rsid w:val="00D5224A"/>
    <w:rsid w:val="00D52A95"/>
    <w:rsid w:val="00D5386B"/>
    <w:rsid w:val="00D53C01"/>
    <w:rsid w:val="00D53DFF"/>
    <w:rsid w:val="00D542C1"/>
    <w:rsid w:val="00D5445E"/>
    <w:rsid w:val="00D54AF7"/>
    <w:rsid w:val="00D54C88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6AC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3BF2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82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5BC7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E4C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66D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0E49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04C4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C82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3E6A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40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8B0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724"/>
    <w:rsid w:val="00F61D18"/>
    <w:rsid w:val="00F622A3"/>
    <w:rsid w:val="00F624AB"/>
    <w:rsid w:val="00F624E6"/>
    <w:rsid w:val="00F62833"/>
    <w:rsid w:val="00F62EC9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A7DF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B0B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159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31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C331-8AA7-4C40-B45F-D6E9DE6A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Глушенкова Наталья Александровна</cp:lastModifiedBy>
  <cp:revision>2</cp:revision>
  <cp:lastPrinted>2024-10-28T13:03:00Z</cp:lastPrinted>
  <dcterms:created xsi:type="dcterms:W3CDTF">2025-02-20T08:15:00Z</dcterms:created>
  <dcterms:modified xsi:type="dcterms:W3CDTF">2025-02-20T08:15:00Z</dcterms:modified>
</cp:coreProperties>
</file>