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7B" w:rsidRPr="002F707B" w:rsidRDefault="004D3BE0" w:rsidP="002F707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2F707B"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2F707B" w:rsidRPr="002F707B" w:rsidRDefault="002F707B" w:rsidP="002F707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F707B" w:rsidRPr="002F707B" w:rsidRDefault="002F707B" w:rsidP="002F707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проведении оценки социально-экономической эффективности </w:t>
      </w:r>
    </w:p>
    <w:p w:rsidR="002F707B" w:rsidRPr="002F707B" w:rsidRDefault="002F707B" w:rsidP="002F707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проекта закона Ульяновской области </w:t>
      </w:r>
    </w:p>
    <w:p w:rsidR="003A77D4" w:rsidRPr="00FB2BD6" w:rsidRDefault="00FB2BD6" w:rsidP="00FB2BD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B2B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«О внесении изменения в статью 5 Закона Ульяновской области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FB2B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 регулировании некоторых вопросов в сфере социального обслуживания населения на территории Ульяновской области»</w:t>
      </w:r>
    </w:p>
    <w:p w:rsidR="002F707B" w:rsidRDefault="002F707B" w:rsidP="003A77D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7D4" w:rsidRPr="002F707B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3A77D4" w:rsidRPr="002F707B" w:rsidRDefault="003E26B0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1.1.</w:t>
      </w:r>
      <w:r w:rsidR="00A80AB7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 </w:t>
      </w:r>
      <w:proofErr w:type="spellStart"/>
      <w:r w:rsidR="00A80AB7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Го</w:t>
      </w:r>
      <w:r w:rsidR="00F37A0A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сударств</w:t>
      </w:r>
      <w:r w:rsidR="00F37A0A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енный</w:t>
      </w:r>
      <w:proofErr w:type="spellEnd"/>
      <w:r w:rsidR="003A77D4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="003A77D4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="003A77D4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="003A77D4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="003A77D4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="003A77D4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="003A77D4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="003A77D4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="003A77D4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="003A77D4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Default="009334B1" w:rsidP="009334B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34B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социального развития Ульяновской области, директор департамента защиты прав несовершеннолетних, опеки и попечительства </w:t>
      </w:r>
      <w:proofErr w:type="spellStart"/>
      <w:r w:rsidRPr="009334B1">
        <w:rPr>
          <w:rFonts w:ascii="PT Astra Serif" w:eastAsia="Times New Roman" w:hAnsi="PT Astra Serif" w:cs="Times New Roman"/>
          <w:sz w:val="28"/>
          <w:szCs w:val="28"/>
          <w:lang w:eastAsia="ru-RU"/>
        </w:rPr>
        <w:t>Габбасова</w:t>
      </w:r>
      <w:proofErr w:type="spellEnd"/>
      <w:r w:rsidRPr="009334B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Н.Н.</w:t>
      </w:r>
    </w:p>
    <w:p w:rsidR="00E3468E" w:rsidRPr="002F707B" w:rsidRDefault="00E3468E" w:rsidP="009334B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3A77D4" w:rsidRPr="002F707B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="003E26B0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.</w:t>
      </w:r>
      <w:r w:rsidR="003E26B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 </w:t>
      </w:r>
      <w:r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B05030" w:rsidRDefault="009334B1" w:rsidP="002E7DE6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34B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закона Ульяновской области </w:t>
      </w:r>
      <w:r w:rsidR="002E7DE6" w:rsidRPr="002E7DE6">
        <w:rPr>
          <w:rFonts w:ascii="PT Astra Serif" w:eastAsia="Times New Roman" w:hAnsi="PT Astra Serif" w:cs="Times New Roman"/>
          <w:sz w:val="28"/>
          <w:szCs w:val="28"/>
          <w:lang w:eastAsia="ru-RU"/>
        </w:rPr>
        <w:t>«О внесении изменения в статью 5 Закона Ульяновской области «О регулировании некоторых вопросов в сфере социального обслуживания населения на территории</w:t>
      </w:r>
      <w:r w:rsidR="002E7DE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области»</w:t>
      </w:r>
      <w:r w:rsidRPr="009334B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3468E" w:rsidRPr="002F707B" w:rsidRDefault="00E3468E" w:rsidP="002E7DE6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E3468E" w:rsidRDefault="00B05030" w:rsidP="00E3468E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2E7DE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3A77D4" w:rsidRPr="002F707B" w:rsidRDefault="00E3468E" w:rsidP="00E3468E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346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вступает в силу с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Pr="00E346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E346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420C74" w:rsidRDefault="00420C74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A77D4" w:rsidRPr="002F707B" w:rsidRDefault="003E26B0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1.4. </w:t>
      </w:r>
      <w:r w:rsidR="00E616C9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3A77D4" w:rsidRPr="00E3468E" w:rsidRDefault="00E3468E" w:rsidP="00E3468E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E346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беспечение временного проживания, оказание социальной помощи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3468E">
        <w:rPr>
          <w:rFonts w:ascii="PT Astra Serif" w:eastAsia="Times New Roman" w:hAnsi="PT Astra Serif" w:cs="Times New Roman"/>
          <w:sz w:val="28"/>
          <w:szCs w:val="28"/>
          <w:lang w:eastAsia="ru-RU"/>
        </w:rPr>
        <w:t>и реабилитации несовершеннолетним детям и их родителям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3468E">
        <w:rPr>
          <w:rFonts w:ascii="PT Astra Serif" w:eastAsia="Times New Roman" w:hAnsi="PT Astra Serif" w:cs="Times New Roman"/>
          <w:sz w:val="28"/>
          <w:szCs w:val="28"/>
          <w:lang w:eastAsia="ru-RU"/>
        </w:rPr>
        <w:t>(иным законным представителям), беременным женщинам, оказавшимся в трудной жизненной ситуации</w:t>
      </w:r>
    </w:p>
    <w:p w:rsidR="0042061C" w:rsidRPr="002F707B" w:rsidRDefault="0042061C" w:rsidP="0042061C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42061C" w:rsidRPr="002F707B" w:rsidRDefault="0042061C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420C74" w:rsidRDefault="00420C74" w:rsidP="00420C7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ц</w:t>
      </w:r>
      <w:r w:rsidRPr="00420C74">
        <w:rPr>
          <w:rFonts w:ascii="PT Astra Serif" w:eastAsia="Times New Roman" w:hAnsi="PT Astra Serif" w:cs="Times New Roman"/>
          <w:sz w:val="28"/>
          <w:szCs w:val="28"/>
          <w:lang w:eastAsia="ru-RU"/>
        </w:rPr>
        <w:t>ель – профилактика и предупрежде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ние социального неблагополучия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20C74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Ульяновской области. Оказание помощи и поддержки беременным женщинам, несовершеннолетним детям и их родителям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20C7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(иным законным представителям)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20C7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наличии внутрисемейного конфликта, насилия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20C7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семье, отсутствия определенного места жительства, отсутствия работы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20C74">
        <w:rPr>
          <w:rFonts w:ascii="PT Astra Serif" w:eastAsia="Times New Roman" w:hAnsi="PT Astra Serif" w:cs="Times New Roman"/>
          <w:sz w:val="28"/>
          <w:szCs w:val="28"/>
          <w:lang w:eastAsia="ru-RU"/>
        </w:rPr>
        <w:t>и сре</w:t>
      </w:r>
      <w:proofErr w:type="gramStart"/>
      <w:r w:rsidRPr="00420C74">
        <w:rPr>
          <w:rFonts w:ascii="PT Astra Serif" w:eastAsia="Times New Roman" w:hAnsi="PT Astra Serif" w:cs="Times New Roman"/>
          <w:sz w:val="28"/>
          <w:szCs w:val="28"/>
          <w:lang w:eastAsia="ru-RU"/>
        </w:rPr>
        <w:t>дств к с</w:t>
      </w:r>
      <w:proofErr w:type="gramEnd"/>
      <w:r w:rsidRPr="00420C7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уществованию, и в иных трудных жизненных обстоятельствах,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20C74">
        <w:rPr>
          <w:rFonts w:ascii="PT Astra Serif" w:eastAsia="Times New Roman" w:hAnsi="PT Astra Serif" w:cs="Times New Roman"/>
          <w:sz w:val="28"/>
          <w:szCs w:val="28"/>
          <w:lang w:eastAsia="ru-RU"/>
        </w:rPr>
        <w:t>а также сохранение ребёнку родной семьи.</w:t>
      </w:r>
    </w:p>
    <w:p w:rsidR="004B3A02" w:rsidRPr="002F707B" w:rsidRDefault="003E26B0" w:rsidP="00420C7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1.6. </w:t>
      </w:r>
      <w:r w:rsidR="004B3A02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описание содержания предлагаемого правового регулирования:</w:t>
      </w:r>
    </w:p>
    <w:p w:rsidR="00FB2BD6" w:rsidRPr="000C3F1B" w:rsidRDefault="00FB2BD6" w:rsidP="00FB2BD6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Проектом закона расширяется перечень социальных услуг, предоставляемых поставщиками социальных услуг, утверждённый Законом Ульяновской области от 6 ноября 2014 № 174-ЗО «О регулировании некоторых вопросов в сфере социального обслуживания населения на территории Ульяновской области»</w:t>
      </w:r>
      <w:r w:rsidR="00BC2609"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</w:t>
      </w:r>
      <w:r w:rsidR="00633896"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="00BC2609"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</w:t>
      </w:r>
      <w:r w:rsidR="00633896"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174-ЗО)</w:t>
      </w:r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FB2BD6" w:rsidRPr="000C3F1B" w:rsidRDefault="00FB2BD6" w:rsidP="00FB2BD6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профилактики и предупреждения социального неблагополучия </w:t>
      </w:r>
    </w:p>
    <w:p w:rsidR="00FB2BD6" w:rsidRPr="000C3F1B" w:rsidRDefault="00FB2BD6" w:rsidP="00FB2BD6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территории Ульяновской области в ОГКУСО СРЦН «Причал надежды», ОГКУСО СП «Росток», ОГКУСО СРЦН «Радуга», ОГКУСО СРЦН «Рябинка» созданы и успешно функционируют отделения «Социальная гостиница» для беременных женщин и женщин с детьми, оказавшихся </w:t>
      </w:r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трудной жизненной ситуации (женщины, пострадавшие от семейно-бытового насилия и оставшиеся без жилья и средств к существованию) </w:t>
      </w:r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(далее – «Социальная гостиница»).</w:t>
      </w:r>
      <w:proofErr w:type="gramEnd"/>
    </w:p>
    <w:p w:rsidR="00E64732" w:rsidRPr="000C3F1B" w:rsidRDefault="00E64732" w:rsidP="00E64732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Основной целью деятельности отделений «Социальная гостиница» </w:t>
      </w:r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для беременных женщин и женщин с детьми, оказавшихся в трудной жизненной ситуации (женщины, пострадавшие от семейно-бытового насилия </w:t>
      </w:r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оставшиеся без жилья и средств к существованию),  является  обеспечение временного проживания, оказание социальной помощи и реабилитации женщинам с детьми и беременным женщинам, оказавшимся в трудной жизненной ситуации.</w:t>
      </w:r>
      <w:proofErr w:type="gramEnd"/>
    </w:p>
    <w:p w:rsidR="00E64732" w:rsidRPr="000C3F1B" w:rsidRDefault="00E64732" w:rsidP="00E64732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Экстренное помещение женщин с детьми и  беременных женщин </w:t>
      </w:r>
      <w:r w:rsidR="00FB2BD6"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>в отделение «Социальная гостиница» осуществляется при наличии внутрисемейного конфликта, насилия в семье, отсутствия определенного места жительства, отсутствия работы и сре</w:t>
      </w:r>
      <w:proofErr w:type="gramStart"/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>дств к с</w:t>
      </w:r>
      <w:proofErr w:type="gramEnd"/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>уществованию и иных трудных жизненных обстоятельств, в рамках предоставления срочной социальной услуги.</w:t>
      </w:r>
    </w:p>
    <w:p w:rsidR="001D0CEF" w:rsidRPr="000C3F1B" w:rsidRDefault="00E64732" w:rsidP="00E64732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Отделения «Социальная гостиница» для круглосуточного пребывания созданы путём перераспределения койко-мест реабилитационных групп для несовершеннолетних стационарных отделений.</w:t>
      </w:r>
      <w:r w:rsidR="003E26B0"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данного проекта будет осуществляться за счёт средств, предусмотренных Министерству социального развития Ульяновской области на 2025 год и на плановый период 2026 и 2027 годов, государственной программой Ульяновской области «Социальная поддержка и защита населения на территории Ульяновской области» на содержание подведомственных организаций в рамках государственных заданий на предоставление государственной услуги – предоставление социального обслуживания в стационарной форме. В </w:t>
      </w:r>
      <w:proofErr w:type="gramStart"/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>связи</w:t>
      </w:r>
      <w:proofErr w:type="gramEnd"/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E26B0"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>с чем принятие законопроекта не повлечёт за собой дополнительно</w:t>
      </w:r>
      <w:r w:rsidR="003E26B0"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>го финансирования из областного бюджета.</w:t>
      </w:r>
    </w:p>
    <w:p w:rsidR="00BC2609" w:rsidRPr="000C3F1B" w:rsidRDefault="00BC2609" w:rsidP="00E64732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На сегодняшний день, в перечень получателей бесплатных социальных услуг в Ульяновской области включены только несовершеннолетние граждане, что не позволяет комплексно оказывать помощь родителям и членам семей, находящимся в социально опасном положении и трудной жизненной ситуации.</w:t>
      </w:r>
    </w:p>
    <w:p w:rsidR="00BC2609" w:rsidRPr="000C3F1B" w:rsidRDefault="00BC2609" w:rsidP="00E64732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proofErr w:type="gramStart"/>
      <w:r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>С целью комплексного подхода к решению проблем семьи</w:t>
      </w:r>
      <w:r w:rsidR="00633896"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срочные социальные услуги перечня социальных услуг, предоставляемых поставщиками социальных услуг, утверждённого Законом № 174-ЗО, добавляется срочная социальная услуга – предоставление беременным женщинам, </w:t>
      </w:r>
      <w:r w:rsidR="00633896" w:rsidRPr="000C3F1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несовершеннолетним детям и их родителям (иным законным представителям) жилого помещения для временного проживания в случае наличия обстоятельств, свидетельствующих о необходимости оказания указанным лицам содействия в преодолении трудной жизненной ситуации.</w:t>
      </w:r>
      <w:proofErr w:type="gramEnd"/>
    </w:p>
    <w:p w:rsidR="00424C7D" w:rsidRPr="002F707B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915E9C"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Срок, в течение которого принимались предложения в связи </w:t>
      </w:r>
      <w:r w:rsidR="0063389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923BB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б</w:t>
      </w: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923BB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обсуждении концепции проекта акта</w:t>
      </w: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2F707B" w:rsidRDefault="003E26B0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«_</w:t>
      </w:r>
      <w:r w:rsidRPr="003E26B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07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 »_</w:t>
      </w:r>
      <w:r w:rsidRPr="003E26B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_ </w:t>
      </w:r>
      <w:r w:rsidRPr="003E26B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2025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г.; окончание: «_</w:t>
      </w:r>
      <w:r w:rsidRPr="003E26B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16</w:t>
      </w:r>
      <w:r w:rsidR="00424C7D" w:rsidRPr="003E26B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»_</w:t>
      </w:r>
      <w:r w:rsidRPr="003E26B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_ </w:t>
      </w:r>
      <w:r w:rsidRPr="003E26B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2025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24C7D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424C7D" w:rsidRPr="002F707B" w:rsidRDefault="006C7E8C" w:rsidP="00424C7D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915E9C">
        <w:rPr>
          <w:rFonts w:ascii="PT Astra Serif" w:eastAsia="Times New Roman" w:hAnsi="PT Astra Serif" w:cs="Times New Roman"/>
          <w:sz w:val="28"/>
          <w:szCs w:val="28"/>
          <w:lang w:eastAsia="ru-RU"/>
        </w:rPr>
        <w:t>.1. </w:t>
      </w:r>
      <w:r w:rsidR="00424C7D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Количество замечаний и предложений, полученных в связи с размещением уведомления о</w:t>
      </w:r>
      <w:r w:rsidR="005923BB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="00424C7D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: ___</w:t>
      </w:r>
      <w:r w:rsidR="00916AE1" w:rsidRPr="00916AE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="00424C7D" w:rsidRPr="00916AE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</w:t>
      </w:r>
      <w:r w:rsidR="00916AE1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="00424C7D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_______, учтено частично:_______.</w:t>
      </w:r>
    </w:p>
    <w:p w:rsidR="00424C7D" w:rsidRPr="002F707B" w:rsidRDefault="00424C7D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547A2" w:rsidRPr="002F707B" w:rsidRDefault="005547A2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2F707B" w:rsidRDefault="00424C7D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547A2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Ф.И.О.: ___</w:t>
      </w:r>
      <w:proofErr w:type="spellStart"/>
      <w:r w:rsidR="003E26B0" w:rsidRPr="003E26B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Агаларян</w:t>
      </w:r>
      <w:proofErr w:type="spellEnd"/>
      <w:r w:rsidR="003E26B0" w:rsidRPr="003E26B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Татьяна Владимировна</w:t>
      </w:r>
      <w:r w:rsidR="005547A2" w:rsidRPr="003E26B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</w:t>
      </w:r>
      <w:r w:rsidR="005547A2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</w:t>
      </w:r>
      <w:r w:rsidR="003E26B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</w:t>
      </w:r>
    </w:p>
    <w:p w:rsidR="005547A2" w:rsidRPr="002F707B" w:rsidRDefault="00424C7D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547A2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Должность: _</w:t>
      </w:r>
      <w:r w:rsidR="003E26B0" w:rsidRPr="003E26B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начальник отдела защиты прав и интересов детей департамента защиты прав несовершеннолетних, опеки и попечительства Министерства социального развития Ульяновской области</w:t>
      </w:r>
      <w:r w:rsidR="003E26B0" w:rsidRPr="003E26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E26B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</w:t>
      </w:r>
    </w:p>
    <w:p w:rsidR="005547A2" w:rsidRPr="002F707B" w:rsidRDefault="00424C7D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547A2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Тел: _</w:t>
      </w:r>
      <w:r w:rsidR="004D27F0" w:rsidRPr="004D27F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44-96-84 (доб. 58-43)</w:t>
      </w:r>
      <w:r w:rsidR="005547A2" w:rsidRPr="004D27F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______________________</w:t>
      </w:r>
      <w:r w:rsidR="004D27F0" w:rsidRPr="004D27F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___________________</w:t>
      </w:r>
    </w:p>
    <w:p w:rsidR="005547A2" w:rsidRPr="00633896" w:rsidRDefault="00424C7D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547A2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Адрес электронной почты: __</w:t>
      </w:r>
      <w:r w:rsidR="00633896" w:rsidRPr="00633896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z</w:t>
      </w:r>
      <w:r w:rsidR="00633896" w:rsidRPr="0063389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proofErr w:type="spellStart"/>
      <w:r w:rsidR="00633896" w:rsidRPr="00633896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praw</w:t>
      </w:r>
      <w:proofErr w:type="spellEnd"/>
      <w:r w:rsidR="00633896" w:rsidRPr="0063389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@</w:t>
      </w:r>
      <w:r w:rsidR="00633896" w:rsidRPr="00633896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mail</w:t>
      </w:r>
      <w:r w:rsidR="00633896" w:rsidRPr="0063389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proofErr w:type="spellStart"/>
      <w:r w:rsidR="00633896" w:rsidRPr="00633896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="005547A2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  <w:r w:rsidR="00633896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</w:t>
      </w:r>
      <w:r w:rsidR="00633896" w:rsidRPr="00633896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</w:p>
    <w:p w:rsidR="005547A2" w:rsidRPr="002F707B" w:rsidRDefault="005547A2" w:rsidP="003A77D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F58FF" w:rsidRPr="002F707B" w:rsidRDefault="00FF58FF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2F707B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2F707B" w:rsidRDefault="00915E9C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2.1. </w:t>
      </w:r>
      <w:r w:rsidR="004C3161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Формулировка проблемы, на решение которой направлен предлагаемый способ регулирования:</w:t>
      </w:r>
    </w:p>
    <w:p w:rsidR="00633896" w:rsidRDefault="00915E9C" w:rsidP="00633896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633896" w:rsidRPr="00BC2609">
        <w:rPr>
          <w:rFonts w:ascii="PT Astra Serif" w:eastAsia="Times New Roman" w:hAnsi="PT Astra Serif" w:cs="Times New Roman"/>
          <w:sz w:val="28"/>
          <w:szCs w:val="28"/>
          <w:lang w:eastAsia="ru-RU"/>
        </w:rPr>
        <w:t>а сегодняшний день, в перечень получателей бесплатных социальных услуг в Ульяновской области включены только несовершеннолетние граждане, что не позволяет комплексно оказывать помощь родителям и членам семей, находящимся в социально опасном положении и трудной жизненной ситуации.</w:t>
      </w:r>
    </w:p>
    <w:p w:rsidR="00633896" w:rsidRPr="003E26B0" w:rsidRDefault="00633896" w:rsidP="00633896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Pr="00BC26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целью комплексного подхода к решению проблем семьи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срочные социальные услуги перечня социальных услуг, предоставляемых поставщиками социальных услуг, утверждённого Законом </w:t>
      </w:r>
      <w:r w:rsidR="00915E9C" w:rsidRPr="00915E9C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 от 6 ноября 2014 № 174-ЗО «О регулировании некоторых вопросов в сфере социального обслуживания населения на территории Ульяновской области»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добавляется срочная социальная услуга – </w:t>
      </w:r>
      <w:r w:rsidRPr="00633896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предоставление беременным женщинам, несовершеннолетним детям и их родителям (иным законным представителям) жилого по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мещения </w:t>
      </w:r>
      <w:r w:rsidRPr="00633896">
        <w:rPr>
          <w:rFonts w:ascii="PT Astra Serif" w:eastAsia="Times New Roman" w:hAnsi="PT Astra Serif" w:cs="Times New Roman"/>
          <w:sz w:val="28"/>
          <w:szCs w:val="28"/>
          <w:lang w:eastAsia="ru-RU"/>
        </w:rPr>
        <w:t>для временного</w:t>
      </w:r>
      <w:proofErr w:type="gramEnd"/>
      <w:r w:rsidRPr="006338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проживания в случае наличия обстоятельств, свидетельствующих о необходимости оказания указанным лица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 содействия </w:t>
      </w:r>
      <w:r w:rsidRPr="00633896">
        <w:rPr>
          <w:rFonts w:ascii="PT Astra Serif" w:eastAsia="Times New Roman" w:hAnsi="PT Astra Serif" w:cs="Times New Roman"/>
          <w:sz w:val="28"/>
          <w:szCs w:val="28"/>
          <w:lang w:eastAsia="ru-RU"/>
        </w:rPr>
        <w:t>в преодолении трудной жизненной ситуации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3161" w:rsidRPr="002F707B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Pr="002F707B" w:rsidRDefault="00915E9C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2.2. </w:t>
      </w:r>
      <w:r w:rsidR="004C3161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Характеристика негативных эффектов, возникающих в связи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C3161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4C3161" w:rsidRPr="002F707B" w:rsidRDefault="00915E9C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отсутствие возможности оказания содействия </w:t>
      </w:r>
      <w:r w:rsidRPr="00633896">
        <w:rPr>
          <w:rFonts w:ascii="PT Astra Serif" w:eastAsia="Times New Roman" w:hAnsi="PT Astra Serif" w:cs="Times New Roman"/>
          <w:sz w:val="28"/>
          <w:szCs w:val="28"/>
          <w:lang w:eastAsia="ru-RU"/>
        </w:rPr>
        <w:t>в преодолении трудной жизненной ситуации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беременным женщинам и </w:t>
      </w:r>
      <w:r w:rsidRPr="00915E9C">
        <w:rPr>
          <w:rFonts w:ascii="PT Astra Serif" w:eastAsia="Times New Roman" w:hAnsi="PT Astra Serif" w:cs="Times New Roman"/>
          <w:sz w:val="28"/>
          <w:szCs w:val="28"/>
          <w:lang w:eastAsia="ru-RU"/>
        </w:rPr>
        <w:t>родителям (иным законным представителям)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15E9C">
        <w:rPr>
          <w:rFonts w:ascii="PT Astra Serif" w:eastAsia="Times New Roman" w:hAnsi="PT Astra Serif" w:cs="Times New Roman"/>
          <w:sz w:val="28"/>
          <w:szCs w:val="28"/>
          <w:lang w:eastAsia="ru-RU"/>
        </w:rPr>
        <w:t>несовершеннолетни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915E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ей.</w:t>
      </w:r>
    </w:p>
    <w:p w:rsidR="004C3161" w:rsidRPr="002F707B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2.</w:t>
      </w:r>
      <w:r w:rsidR="00F119D7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915E9C"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2F707B" w:rsidRDefault="00915E9C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5E9C">
        <w:rPr>
          <w:rFonts w:ascii="PT Astra Serif" w:eastAsia="Times New Roman" w:hAnsi="PT Astra Serif" w:cs="Times New Roman"/>
          <w:sz w:val="28"/>
          <w:szCs w:val="28"/>
          <w:lang w:eastAsia="ru-RU"/>
        </w:rPr>
        <w:t>регулирование отношений в сфере социальной поддержки лиц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 оказавшихся в трудной жизненной ситуации,</w:t>
      </w:r>
      <w:r w:rsidRPr="00915E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может быть установлено только нормативным правовым актом.</w:t>
      </w:r>
    </w:p>
    <w:p w:rsidR="004C3161" w:rsidRPr="002F707B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2F707B" w:rsidRDefault="004C3161" w:rsidP="004C316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4C3161" w:rsidRPr="002F707B" w:rsidRDefault="004C3161" w:rsidP="00FF58FF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2F707B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2F707B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2F707B" w:rsidRDefault="00182110" w:rsidP="006C7E8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4C3161" w:rsidRPr="002F707B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2F707B" w:rsidRDefault="004D27F0" w:rsidP="00182110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6651B3">
        <w:rPr>
          <w:rFonts w:ascii="PT Astra Serif" w:eastAsia="Times New Roman" w:hAnsi="PT Astra Serif" w:cs="Times New Roman"/>
          <w:sz w:val="28"/>
          <w:szCs w:val="28"/>
          <w:lang w:eastAsia="ru-RU"/>
        </w:rPr>
        <w:t>Изучено законодательство регионов Приволжского федерального округа.</w:t>
      </w:r>
    </w:p>
    <w:p w:rsidR="00BD4125" w:rsidRPr="002F707B" w:rsidRDefault="00BD4125" w:rsidP="00182110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182110" w:rsidRPr="002F707B" w:rsidRDefault="00182110" w:rsidP="00182110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182110" w:rsidRPr="002F707B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182110" w:rsidRPr="002F707B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BD4125" w:rsidRPr="002F707B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D39EB" w:rsidRPr="002F707B" w:rsidRDefault="007D39EB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915E9C" w:rsidRPr="00915E9C" w:rsidRDefault="00915E9C" w:rsidP="00915E9C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в</w:t>
      </w:r>
      <w:r w:rsidRPr="00915E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2024 году в Министерстве социального развития Ульяновской области прошла проверка в рамках Всероссийской инспекции системы профилактики социального сиротства в Ульяновской области. По итогам проверки выявлено, что в нормативных правовых актах Ульяновской области не предусмотрена такая категория, как беременные женщины и родители с детьми, </w:t>
      </w:r>
      <w:r w:rsidRPr="00915E9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как получателей данных социальных услуг. На сегодняшний день, в перечень получателей бесплатных социальных услуг в Ульяновской области включены только несовершеннолетние граждане, что не позволяет комплексно оказывать помощь родителям и членам семей, находящимся в социально опасном положении и трудной жизненной ситуации.</w:t>
      </w:r>
    </w:p>
    <w:p w:rsidR="00915E9C" w:rsidRPr="00915E9C" w:rsidRDefault="00915E9C" w:rsidP="00915E9C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5E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15E9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Рекомендовано – с целью комплексного подхода к решению проблем семьи в региональном нормативно-правовом акте предусмотреть в перечне граждан, имеющих право на бесплатное получение социальных услуг, родителей (законных представителей) либо членов семей с детьми. </w:t>
      </w:r>
    </w:p>
    <w:p w:rsidR="004A46DD" w:rsidRPr="002F707B" w:rsidRDefault="004A46DD" w:rsidP="007D39E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26415B" w:rsidRPr="002F707B" w:rsidTr="007C0593">
        <w:tc>
          <w:tcPr>
            <w:tcW w:w="2943" w:type="dxa"/>
          </w:tcPr>
          <w:p w:rsidR="0026415B" w:rsidRPr="00E34D8A" w:rsidRDefault="0026415B" w:rsidP="00E34D8A">
            <w:pPr>
              <w:keepNext/>
              <w:spacing w:after="0" w:line="240" w:lineRule="auto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E34D8A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:rsidR="0026415B" w:rsidRPr="00E34D8A" w:rsidRDefault="0026415B" w:rsidP="00E34D8A">
            <w:pPr>
              <w:keepNext/>
              <w:spacing w:after="0" w:line="240" w:lineRule="auto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E34D8A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:rsidR="0026415B" w:rsidRPr="00E34D8A" w:rsidRDefault="0026415B" w:rsidP="00E34D8A">
            <w:pPr>
              <w:keepNext/>
              <w:spacing w:after="0" w:line="240" w:lineRule="auto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E34D8A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26415B" w:rsidRPr="002F707B" w:rsidTr="007C0593">
        <w:tc>
          <w:tcPr>
            <w:tcW w:w="2943" w:type="dxa"/>
          </w:tcPr>
          <w:p w:rsidR="00E34D8A" w:rsidRPr="00E34D8A" w:rsidRDefault="00E34D8A" w:rsidP="00E34D8A">
            <w:pPr>
              <w:keepNext/>
              <w:spacing w:after="0" w:line="240" w:lineRule="auto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4D8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Профилактика </w:t>
            </w:r>
          </w:p>
          <w:p w:rsidR="00E34D8A" w:rsidRPr="00E34D8A" w:rsidRDefault="00E34D8A" w:rsidP="00E34D8A">
            <w:pPr>
              <w:keepNext/>
              <w:spacing w:after="0" w:line="240" w:lineRule="auto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4D8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 предупреждение социального неблагополучия </w:t>
            </w:r>
            <w:r w:rsidRPr="00E34D8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на территории Ульяновской области. Оказание помощи </w:t>
            </w:r>
          </w:p>
          <w:p w:rsidR="00E34D8A" w:rsidRPr="00E34D8A" w:rsidRDefault="00E34D8A" w:rsidP="00E34D8A">
            <w:pPr>
              <w:keepNext/>
              <w:spacing w:after="0" w:line="240" w:lineRule="auto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4D8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 поддержки беременным женщинам, несовершеннолетним детям и их родителям  (иным законным представителям) при наличии внутрисемейного конфликта, насилия </w:t>
            </w:r>
            <w:r w:rsidRPr="00E34D8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в семье, отсутствия определенного места жительства, отсутствия работы и средств </w:t>
            </w:r>
          </w:p>
          <w:p w:rsidR="00E34D8A" w:rsidRPr="00E34D8A" w:rsidRDefault="00E34D8A" w:rsidP="00E34D8A">
            <w:pPr>
              <w:keepNext/>
              <w:spacing w:after="0" w:line="240" w:lineRule="auto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4D8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 существованию, </w:t>
            </w:r>
          </w:p>
          <w:p w:rsidR="0026415B" w:rsidRPr="00E34D8A" w:rsidRDefault="00E34D8A" w:rsidP="00E34D8A">
            <w:pPr>
              <w:keepNext/>
              <w:spacing w:after="0" w:line="240" w:lineRule="auto"/>
              <w:outlineLvl w:val="0"/>
              <w:rPr>
                <w:rFonts w:ascii="PT Astra Serif" w:eastAsia="Times New Roman" w:hAnsi="PT Astra Serif" w:cs="Times New Roman"/>
                <w:bCs/>
                <w:i/>
                <w:kern w:val="32"/>
                <w:sz w:val="24"/>
                <w:szCs w:val="24"/>
                <w:lang w:eastAsia="ru-RU"/>
              </w:rPr>
            </w:pPr>
            <w:r w:rsidRPr="00E34D8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 в иных трудных жизненных обстоятельствах, </w:t>
            </w:r>
            <w:r w:rsidRPr="00E34D8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а также сохранение ребёнку родной семьи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2" w:type="dxa"/>
          </w:tcPr>
          <w:p w:rsidR="0026415B" w:rsidRPr="00E34D8A" w:rsidRDefault="00E34D8A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E34D8A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3909" w:type="dxa"/>
          </w:tcPr>
          <w:p w:rsidR="0026415B" w:rsidRPr="00E34D8A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6E5C3A" w:rsidRPr="002F707B" w:rsidRDefault="006E5C3A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4A46DD" w:rsidRPr="002F707B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E34D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 </w:t>
      </w:r>
      <w:proofErr w:type="gramStart"/>
      <w:r w:rsidR="004A46DD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4D27F0" w:rsidRPr="004D27F0" w:rsidRDefault="004D27F0" w:rsidP="00E34D8A">
      <w:pPr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4D27F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Президент РФ Владимир Путин, выступая с посланием Федеральному собранию, призвал повысить качество социального обслуживания.</w:t>
      </w:r>
    </w:p>
    <w:p w:rsidR="0032410D" w:rsidRPr="002F707B" w:rsidRDefault="0032410D" w:rsidP="004D27F0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2F707B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2F707B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B79E6" w:rsidRDefault="009B79E6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675" w:rsidRPr="002F707B" w:rsidRDefault="00E34D8A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5.1. </w:t>
      </w:r>
      <w:r w:rsidR="009D7675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предлагаемого способа решения проблемы</w:t>
      </w:r>
      <w:r w:rsidR="0009741F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="009D7675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E34D8A" w:rsidRDefault="00E34D8A" w:rsidP="00E34D8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срочные социальные услуги перечня социальных услуг, предоставляемых поставщиками социальных услуг, утверждённого Законом </w:t>
      </w:r>
      <w:r w:rsidRPr="00915E9C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</w:t>
      </w:r>
      <w:r w:rsidR="00916A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овской области от 6 ноября 2014 </w:t>
      </w:r>
      <w:r w:rsidRPr="00915E9C">
        <w:rPr>
          <w:rFonts w:ascii="PT Astra Serif" w:eastAsia="Times New Roman" w:hAnsi="PT Astra Serif" w:cs="Times New Roman"/>
          <w:sz w:val="28"/>
          <w:szCs w:val="28"/>
          <w:lang w:eastAsia="ru-RU"/>
        </w:rPr>
        <w:t>№ 174-ЗО «О регулировании некоторых вопросов в сфере социального обслуживания населения на территории Ульяновской области»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добавляется срочная социальная услуга – </w:t>
      </w:r>
      <w:r w:rsidRPr="006338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предоставление беременным женщинам, несовершеннолетним детям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33896">
        <w:rPr>
          <w:rFonts w:ascii="PT Astra Serif" w:eastAsia="Times New Roman" w:hAnsi="PT Astra Serif" w:cs="Times New Roman"/>
          <w:sz w:val="28"/>
          <w:szCs w:val="28"/>
          <w:lang w:eastAsia="ru-RU"/>
        </w:rPr>
        <w:t>и их родителям (иным законным представителям) жилого по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мещения </w:t>
      </w:r>
      <w:r w:rsidRPr="006338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для временного проживания в случае наличия обстоятельств, свидетельствующих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33896">
        <w:rPr>
          <w:rFonts w:ascii="PT Astra Serif" w:eastAsia="Times New Roman" w:hAnsi="PT Astra Serif" w:cs="Times New Roman"/>
          <w:sz w:val="28"/>
          <w:szCs w:val="28"/>
          <w:lang w:eastAsia="ru-RU"/>
        </w:rPr>
        <w:t>о необходимости</w:t>
      </w:r>
      <w:proofErr w:type="gramEnd"/>
      <w:r w:rsidRPr="006338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оказания указанным лица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 содействия </w:t>
      </w:r>
      <w:r w:rsidRPr="00633896">
        <w:rPr>
          <w:rFonts w:ascii="PT Astra Serif" w:eastAsia="Times New Roman" w:hAnsi="PT Astra Serif" w:cs="Times New Roman"/>
          <w:sz w:val="28"/>
          <w:szCs w:val="28"/>
          <w:lang w:eastAsia="ru-RU"/>
        </w:rPr>
        <w:t>в преодолении трудной жизненной ситуации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34D8A" w:rsidRPr="00A5735C" w:rsidRDefault="00E34D8A" w:rsidP="00E34D8A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651B3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Предполагаемые последствия –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дополнительные меры социальной поддержки</w:t>
      </w:r>
      <w:r w:rsidRPr="006651B3">
        <w:rPr>
          <w:rFonts w:ascii="PT Astra Serif" w:eastAsia="Calibri" w:hAnsi="PT Astra Serif" w:cs="Times New Roman"/>
          <w:sz w:val="28"/>
          <w:szCs w:val="28"/>
          <w:lang w:eastAsia="ru-RU"/>
        </w:rPr>
        <w:t>.</w:t>
      </w:r>
    </w:p>
    <w:p w:rsidR="009D7675" w:rsidRPr="002F707B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34D8A" w:rsidRDefault="00E34D8A" w:rsidP="00E34D8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5.2. </w:t>
      </w:r>
      <w:r w:rsidR="009D7675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E34D8A" w:rsidRPr="006651B3" w:rsidRDefault="00E34D8A" w:rsidP="00E34D8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6651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рименение иных способов является не целесообразным.  </w:t>
      </w:r>
    </w:p>
    <w:p w:rsidR="009D7675" w:rsidRPr="002F707B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675" w:rsidRPr="002F707B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4C3161" w:rsidRPr="002F707B" w:rsidRDefault="00E34D8A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5E9C">
        <w:rPr>
          <w:rFonts w:ascii="PT Astra Serif" w:eastAsia="Times New Roman" w:hAnsi="PT Astra Serif" w:cs="Times New Roman"/>
          <w:sz w:val="28"/>
          <w:szCs w:val="28"/>
          <w:lang w:eastAsia="ru-RU"/>
        </w:rPr>
        <w:t>регулирование отношений в сфере социальной поддержки лиц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оказавшихся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трудной жизненной ситуации,</w:t>
      </w:r>
      <w:r w:rsidRPr="00915E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может быть установлено только нормативным правовым актом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34D8A" w:rsidRDefault="00E34D8A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B79E6" w:rsidRDefault="009B79E6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4D8A" w:rsidRDefault="009B79E6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 </w:t>
      </w:r>
      <w:r w:rsidR="00022020"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Описание круга лиц, на которых предполагается распространить действие</w:t>
      </w:r>
      <w:r w:rsidR="001E1CD4"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022020"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</w:t>
      </w:r>
    </w:p>
    <w:p w:rsidR="009B79E6" w:rsidRDefault="00022020" w:rsidP="009B79E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оценку количества таких субъектов</w:t>
      </w:r>
    </w:p>
    <w:p w:rsidR="009B79E6" w:rsidRDefault="009B79E6" w:rsidP="009B79E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53877" w:rsidRPr="009B79E6" w:rsidRDefault="00E34D8A" w:rsidP="009B79E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A39D4">
        <w:rPr>
          <w:rFonts w:ascii="PT Astra Serif" w:eastAsia="Times New Roman" w:hAnsi="PT Astra Serif" w:cs="Times New Roman"/>
          <w:sz w:val="28"/>
          <w:szCs w:val="28"/>
          <w:lang w:eastAsia="ru-RU"/>
        </w:rPr>
        <w:t>Действие законопроекта распространяется на</w:t>
      </w:r>
      <w:r w:rsidR="00187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877E4" w:rsidRPr="00D23E0B">
        <w:rPr>
          <w:rFonts w:ascii="PT Astra Serif" w:hAnsi="PT Astra Serif"/>
          <w:sz w:val="28"/>
          <w:szCs w:val="28"/>
        </w:rPr>
        <w:t>беременны</w:t>
      </w:r>
      <w:r w:rsidR="001877E4">
        <w:rPr>
          <w:rFonts w:ascii="PT Astra Serif" w:hAnsi="PT Astra Serif"/>
          <w:sz w:val="28"/>
          <w:szCs w:val="28"/>
        </w:rPr>
        <w:t>х</w:t>
      </w:r>
      <w:r w:rsidR="001877E4" w:rsidRPr="00D23E0B">
        <w:rPr>
          <w:rFonts w:ascii="PT Astra Serif" w:hAnsi="PT Astra Serif"/>
          <w:sz w:val="28"/>
          <w:szCs w:val="28"/>
        </w:rPr>
        <w:t xml:space="preserve"> женщин</w:t>
      </w:r>
      <w:r w:rsidR="001877E4">
        <w:rPr>
          <w:rFonts w:ascii="PT Astra Serif" w:hAnsi="PT Astra Serif"/>
          <w:sz w:val="28"/>
          <w:szCs w:val="28"/>
        </w:rPr>
        <w:t xml:space="preserve">, </w:t>
      </w:r>
      <w:r w:rsidR="001877E4" w:rsidRPr="00D23E0B">
        <w:rPr>
          <w:rFonts w:ascii="PT Astra Serif" w:hAnsi="PT Astra Serif"/>
          <w:sz w:val="28"/>
          <w:szCs w:val="28"/>
        </w:rPr>
        <w:t>несовершеннолетни</w:t>
      </w:r>
      <w:r w:rsidR="001877E4">
        <w:rPr>
          <w:rFonts w:ascii="PT Astra Serif" w:hAnsi="PT Astra Serif"/>
          <w:sz w:val="28"/>
          <w:szCs w:val="28"/>
        </w:rPr>
        <w:t>х детей</w:t>
      </w:r>
      <w:r w:rsidR="001877E4" w:rsidRPr="00D23E0B">
        <w:rPr>
          <w:rFonts w:ascii="PT Astra Serif" w:hAnsi="PT Astra Serif"/>
          <w:sz w:val="28"/>
          <w:szCs w:val="28"/>
        </w:rPr>
        <w:t xml:space="preserve"> и их родител</w:t>
      </w:r>
      <w:r w:rsidR="001877E4">
        <w:rPr>
          <w:rFonts w:ascii="PT Astra Serif" w:hAnsi="PT Astra Serif"/>
          <w:sz w:val="28"/>
          <w:szCs w:val="28"/>
        </w:rPr>
        <w:t>ей</w:t>
      </w:r>
      <w:r w:rsidR="009B79E6">
        <w:rPr>
          <w:rFonts w:ascii="PT Astra Serif" w:hAnsi="PT Astra Serif"/>
          <w:sz w:val="28"/>
          <w:szCs w:val="28"/>
        </w:rPr>
        <w:t xml:space="preserve"> (иных законных представителей)</w:t>
      </w:r>
      <w:r w:rsidR="001877E4">
        <w:rPr>
          <w:rFonts w:ascii="PT Astra Serif" w:hAnsi="PT Astra Serif"/>
          <w:sz w:val="28"/>
          <w:szCs w:val="28"/>
        </w:rPr>
        <w:t xml:space="preserve">, </w:t>
      </w:r>
      <w:r w:rsidR="001877E4" w:rsidRPr="00D23E0B">
        <w:rPr>
          <w:rFonts w:ascii="PT Astra Serif" w:hAnsi="PT Astra Serif"/>
          <w:sz w:val="28"/>
          <w:szCs w:val="28"/>
        </w:rPr>
        <w:t xml:space="preserve">при наличии </w:t>
      </w:r>
      <w:r w:rsidR="001877E4">
        <w:rPr>
          <w:rFonts w:ascii="PT Astra Serif" w:hAnsi="PT Astra Serif"/>
          <w:sz w:val="28"/>
          <w:szCs w:val="28"/>
        </w:rPr>
        <w:t xml:space="preserve">обстоятельств, свидетельствующих о необходимости оказания </w:t>
      </w:r>
      <w:r w:rsidR="009B79E6">
        <w:rPr>
          <w:rFonts w:ascii="PT Astra Serif" w:hAnsi="PT Astra Serif"/>
          <w:sz w:val="28"/>
          <w:szCs w:val="28"/>
        </w:rPr>
        <w:br/>
      </w:r>
      <w:r w:rsidR="001877E4">
        <w:rPr>
          <w:rFonts w:ascii="PT Astra Serif" w:hAnsi="PT Astra Serif"/>
          <w:sz w:val="28"/>
          <w:szCs w:val="28"/>
        </w:rPr>
        <w:t>им содействия в преодолении трудной жизненной ситуации, и невозможности преодоления указанными лицами таких обстоятельств самостоятельно.</w:t>
      </w:r>
    </w:p>
    <w:p w:rsidR="00F93BF9" w:rsidRDefault="00F93BF9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9B79E6" w:rsidRPr="002F707B" w:rsidRDefault="009B79E6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4150CA" w:rsidRPr="002F707B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2F707B" w:rsidTr="004150CA">
        <w:tc>
          <w:tcPr>
            <w:tcW w:w="4503" w:type="dxa"/>
          </w:tcPr>
          <w:p w:rsidR="004150CA" w:rsidRPr="009B79E6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B7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</w:tcPr>
          <w:p w:rsidR="004150CA" w:rsidRPr="009B79E6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B7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4150CA" w:rsidRPr="002F707B" w:rsidTr="004150CA">
        <w:tc>
          <w:tcPr>
            <w:tcW w:w="4503" w:type="dxa"/>
          </w:tcPr>
          <w:p w:rsidR="004150CA" w:rsidRPr="009B79E6" w:rsidRDefault="009B79E6" w:rsidP="009B79E6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</w:t>
            </w:r>
            <w:r w:rsidRPr="009B79E6">
              <w:rPr>
                <w:rFonts w:ascii="PT Astra Serif" w:hAnsi="PT Astra Serif"/>
                <w:sz w:val="24"/>
                <w:szCs w:val="24"/>
              </w:rPr>
              <w:t>еременны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9B79E6">
              <w:rPr>
                <w:rFonts w:ascii="PT Astra Serif" w:hAnsi="PT Astra Serif"/>
                <w:sz w:val="24"/>
                <w:szCs w:val="24"/>
              </w:rPr>
              <w:t xml:space="preserve"> женщин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  <w:r w:rsidRPr="009B79E6">
              <w:rPr>
                <w:rFonts w:ascii="PT Astra Serif" w:hAnsi="PT Astra Serif"/>
                <w:sz w:val="24"/>
                <w:szCs w:val="24"/>
              </w:rPr>
              <w:t>, несовершеннолетни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9B79E6">
              <w:rPr>
                <w:rFonts w:ascii="PT Astra Serif" w:hAnsi="PT Astra Serif"/>
                <w:sz w:val="24"/>
                <w:szCs w:val="24"/>
              </w:rPr>
              <w:t xml:space="preserve"> дет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Pr="009B79E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9B79E6">
              <w:rPr>
                <w:rFonts w:ascii="PT Astra Serif" w:hAnsi="PT Astra Serif"/>
                <w:sz w:val="24"/>
                <w:szCs w:val="24"/>
              </w:rPr>
              <w:t>и их родител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Pr="009B79E6">
              <w:rPr>
                <w:rFonts w:ascii="PT Astra Serif" w:hAnsi="PT Astra Serif"/>
                <w:sz w:val="24"/>
                <w:szCs w:val="24"/>
              </w:rPr>
              <w:t xml:space="preserve"> (ины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9B79E6">
              <w:rPr>
                <w:rFonts w:ascii="PT Astra Serif" w:hAnsi="PT Astra Serif"/>
                <w:sz w:val="24"/>
                <w:szCs w:val="24"/>
              </w:rPr>
              <w:t xml:space="preserve"> законны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 </w:t>
            </w:r>
            <w:r w:rsidRPr="009B79E6">
              <w:rPr>
                <w:rFonts w:ascii="PT Astra Serif" w:hAnsi="PT Astra Serif"/>
                <w:sz w:val="24"/>
                <w:szCs w:val="24"/>
              </w:rPr>
              <w:t>представител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Pr="009B79E6">
              <w:rPr>
                <w:rFonts w:ascii="PT Astra Serif" w:hAnsi="PT Astra Serif"/>
                <w:sz w:val="24"/>
                <w:szCs w:val="24"/>
              </w:rPr>
              <w:t xml:space="preserve">), при наличии обстоятельств, </w:t>
            </w:r>
            <w:r>
              <w:rPr>
                <w:rFonts w:ascii="PT Astra Serif" w:hAnsi="PT Astra Serif"/>
                <w:sz w:val="24"/>
                <w:szCs w:val="24"/>
              </w:rPr>
              <w:t>оказавшиеся в</w:t>
            </w:r>
            <w:r w:rsidRPr="009B79E6">
              <w:rPr>
                <w:rFonts w:ascii="PT Astra Serif" w:hAnsi="PT Astra Serif"/>
                <w:sz w:val="24"/>
                <w:szCs w:val="24"/>
              </w:rPr>
              <w:t xml:space="preserve"> трудной жизненной ситуации</w:t>
            </w:r>
          </w:p>
        </w:tc>
        <w:tc>
          <w:tcPr>
            <w:tcW w:w="4819" w:type="dxa"/>
          </w:tcPr>
          <w:p w:rsidR="00114B86" w:rsidRDefault="00114B86" w:rsidP="005903C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2024 году в о</w:t>
            </w:r>
            <w:r w:rsidRPr="009B7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тделени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9B7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«Социальная гостиница»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</w:t>
            </w:r>
            <w:r w:rsidRPr="009B7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ОГКУСО СРЦН «Причал надежды»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2024 году обратился </w:t>
            </w:r>
            <w:r w:rsidRPr="009B7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61 человек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9B7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(27 семей), из них 27 женщин и 34 реб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ё</w:t>
            </w:r>
            <w:r w:rsidRPr="009B79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нка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5903C6" w:rsidRPr="009B79E6" w:rsidRDefault="00114B86" w:rsidP="00114B8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2025 году  планируемое количество обратившихся за получением услуги </w:t>
            </w:r>
            <w:r w:rsidR="00A116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A116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70-75 человек.</w:t>
            </w:r>
            <w:r w:rsidR="005903C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150CA" w:rsidRPr="002F707B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4150CA" w:rsidRPr="002F707B" w:rsidRDefault="004150CA" w:rsidP="004150CA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5C3053" w:rsidRPr="002F707B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2F707B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606"/>
        <w:gridCol w:w="2700"/>
      </w:tblGrid>
      <w:tr w:rsidR="005C3053" w:rsidRPr="002F707B" w:rsidTr="00A46630">
        <w:tc>
          <w:tcPr>
            <w:tcW w:w="2448" w:type="dxa"/>
          </w:tcPr>
          <w:p w:rsidR="005C3053" w:rsidRPr="000A046A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046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606" w:type="dxa"/>
          </w:tcPr>
          <w:p w:rsidR="005C3053" w:rsidRPr="000A046A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046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</w:tcPr>
          <w:p w:rsidR="005C3053" w:rsidRPr="000A046A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046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0A046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Pr="000A046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2F707B" w:rsidTr="00A46630">
        <w:tc>
          <w:tcPr>
            <w:tcW w:w="9754" w:type="dxa"/>
            <w:gridSpan w:val="3"/>
          </w:tcPr>
          <w:p w:rsidR="005C3053" w:rsidRPr="000A046A" w:rsidRDefault="000A046A" w:rsidP="000A04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651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Министерство социального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развития</w:t>
            </w:r>
            <w:r w:rsidRPr="006651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6651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Ульяновской области</w:t>
            </w:r>
          </w:p>
        </w:tc>
      </w:tr>
      <w:tr w:rsidR="000A046A" w:rsidRPr="002F707B" w:rsidTr="00950EEA">
        <w:trPr>
          <w:trHeight w:val="1640"/>
        </w:trPr>
        <w:tc>
          <w:tcPr>
            <w:tcW w:w="2448" w:type="dxa"/>
          </w:tcPr>
          <w:p w:rsidR="000A046A" w:rsidRPr="000A046A" w:rsidRDefault="000A046A" w:rsidP="002725E5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0A046A">
              <w:rPr>
                <w:rFonts w:ascii="PT Astra Serif" w:hAnsi="PT Astra Serif"/>
                <w:sz w:val="24"/>
                <w:szCs w:val="24"/>
              </w:rPr>
              <w:t xml:space="preserve">редоставление беременным женщинам, несовершеннолетним детям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0A046A">
              <w:rPr>
                <w:rFonts w:ascii="PT Astra Serif" w:hAnsi="PT Astra Serif"/>
                <w:sz w:val="24"/>
                <w:szCs w:val="24"/>
              </w:rPr>
              <w:t>и их родителям (иным законным представителям) жилого помещения                         для временного проживания в случае наличия обстоятельств, свидетельствующих о необходимости оказания указанным лицам содействия                    в преодолении трудной жизненной ситуации</w:t>
            </w:r>
          </w:p>
        </w:tc>
        <w:tc>
          <w:tcPr>
            <w:tcW w:w="7306" w:type="dxa"/>
            <w:gridSpan w:val="2"/>
          </w:tcPr>
          <w:p w:rsidR="000A046A" w:rsidRPr="000A046A" w:rsidRDefault="000A046A" w:rsidP="005903C6">
            <w:pPr>
              <w:keepNext/>
              <w:spacing w:after="0" w:line="240" w:lineRule="auto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0A046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Реализация данного проекта будет осуществляться за счёт средств, предусмотренных Ми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нистерству социального развития </w:t>
            </w:r>
            <w:r w:rsidRPr="000A046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области на 2025 год и на плановый период 2026 и 2027 годов, государственной программой Ульяновской области «Социальная поддержка и защита населения на территории Ульяновской области» на содержание подведомственных организаций в рамках государственных заданий на предоставление государственной услуги – предоставление социального обслуживания в стационарной форме.</w:t>
            </w:r>
            <w:proofErr w:type="gramEnd"/>
            <w:r w:rsidRPr="000A046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0A046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связи</w:t>
            </w:r>
            <w:proofErr w:type="gramEnd"/>
            <w:r w:rsidRPr="000A046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чем принятие законопроекта не повлечёт за собой</w:t>
            </w:r>
            <w:r w:rsidRPr="000A046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0A046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дополнительного финансирования из областного бюджета.</w:t>
            </w:r>
          </w:p>
          <w:p w:rsidR="000A046A" w:rsidRPr="000A046A" w:rsidRDefault="000A046A" w:rsidP="000A046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5C3053" w:rsidRPr="002F707B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5FE1" w:rsidRPr="00B25FE1" w:rsidRDefault="005C3053" w:rsidP="00B25FE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B25FE1">
        <w:rPr>
          <w:rFonts w:ascii="PT Astra Serif" w:eastAsia="Times New Roman" w:hAnsi="PT Astra Serif" w:cs="Times New Roman"/>
          <w:sz w:val="28"/>
          <w:szCs w:val="28"/>
          <w:lang w:eastAsia="ru-RU"/>
        </w:rPr>
        <w:t>7.4. </w:t>
      </w: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Иные сведения о дополнительных расходах (доходах) бюджета Ульяновской области</w:t>
      </w:r>
      <w:r w:rsidRPr="002F707B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  <w:r w:rsidR="00B25F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25FE1" w:rsidRPr="006651B3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отсутствуют.</w:t>
      </w:r>
    </w:p>
    <w:p w:rsidR="005C3053" w:rsidRPr="002F707B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5FE1" w:rsidRPr="00B25FE1" w:rsidRDefault="005C3053" w:rsidP="00B25FE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  <w:r w:rsidR="00B25F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25FE1" w:rsidRPr="006651B3">
        <w:rPr>
          <w:rFonts w:ascii="PT Astra Serif" w:eastAsia="Times New Roman" w:hAnsi="PT Astra Serif" w:cs="Times New Roman"/>
          <w:sz w:val="28"/>
          <w:szCs w:val="28"/>
          <w:lang w:eastAsia="ru-RU"/>
        </w:rPr>
        <w:t>база данных получателей.</w:t>
      </w:r>
    </w:p>
    <w:p w:rsidR="009E65B2" w:rsidRPr="002F707B" w:rsidRDefault="009E65B2" w:rsidP="00D50402">
      <w:pPr>
        <w:autoSpaceDE w:val="0"/>
        <w:autoSpaceDN w:val="0"/>
        <w:adjustRightInd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BD4125" w:rsidRPr="002F707B" w:rsidRDefault="00BD4125" w:rsidP="00D50402">
      <w:pPr>
        <w:autoSpaceDE w:val="0"/>
        <w:autoSpaceDN w:val="0"/>
        <w:adjustRightInd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D50402" w:rsidRPr="002F707B" w:rsidRDefault="00D50402" w:rsidP="00600EB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lastRenderedPageBreak/>
        <w:t xml:space="preserve">8. </w:t>
      </w:r>
      <w:r w:rsidR="009E65B2"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50402" w:rsidRPr="002F707B" w:rsidTr="00A46630">
        <w:tc>
          <w:tcPr>
            <w:tcW w:w="1908" w:type="dxa"/>
          </w:tcPr>
          <w:p w:rsidR="00D50402" w:rsidRPr="004866A6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4866A6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4866A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4866A6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866A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4866A6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866A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4866A6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6A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4866A6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4866A6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4866A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2F707B" w:rsidTr="00A46630">
        <w:trPr>
          <w:trHeight w:val="50"/>
        </w:trPr>
        <w:tc>
          <w:tcPr>
            <w:tcW w:w="1908" w:type="dxa"/>
          </w:tcPr>
          <w:p w:rsidR="00D50402" w:rsidRPr="002F707B" w:rsidRDefault="004D27F0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6651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Отсутствие рисков</w:t>
            </w:r>
            <w:r w:rsidRPr="002F707B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00" w:type="dxa"/>
          </w:tcPr>
          <w:p w:rsidR="00D50402" w:rsidRPr="002F707B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</w:tcPr>
          <w:p w:rsidR="00D50402" w:rsidRPr="002F707B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65" w:type="dxa"/>
          </w:tcPr>
          <w:p w:rsidR="00D50402" w:rsidRPr="002F707B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</w:p>
        </w:tc>
      </w:tr>
    </w:tbl>
    <w:p w:rsidR="0066002C" w:rsidRPr="002F707B" w:rsidRDefault="0066002C" w:rsidP="00B03113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600EB4" w:rsidRPr="002F707B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112"/>
        <w:gridCol w:w="1717"/>
        <w:gridCol w:w="1815"/>
        <w:gridCol w:w="1783"/>
      </w:tblGrid>
      <w:tr w:rsidR="00600EB4" w:rsidRPr="002F707B" w:rsidTr="00A46630">
        <w:tc>
          <w:tcPr>
            <w:tcW w:w="2037" w:type="dxa"/>
          </w:tcPr>
          <w:p w:rsidR="00600EB4" w:rsidRPr="004866A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4866A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82" w:type="dxa"/>
          </w:tcPr>
          <w:p w:rsidR="00600EB4" w:rsidRPr="004866A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</w:t>
            </w:r>
            <w:r w:rsidR="00600EB4"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тели (индика</w:t>
            </w:r>
            <w:r w:rsidR="00600EB4"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торы) достиже</w:t>
            </w:r>
            <w:r w:rsidR="00600EB4"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ния целей регу</w:t>
            </w:r>
            <w:r w:rsidR="00600EB4"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лирования</w:t>
            </w:r>
          </w:p>
        </w:tc>
        <w:tc>
          <w:tcPr>
            <w:tcW w:w="1791" w:type="dxa"/>
          </w:tcPr>
          <w:p w:rsidR="00600EB4" w:rsidRPr="004866A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935" w:type="dxa"/>
          </w:tcPr>
          <w:p w:rsidR="00600EB4" w:rsidRPr="004866A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909" w:type="dxa"/>
          </w:tcPr>
          <w:p w:rsidR="00600EB4" w:rsidRPr="004866A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.5. Источники информации для расчета</w:t>
            </w:r>
          </w:p>
        </w:tc>
      </w:tr>
      <w:tr w:rsidR="00600EB4" w:rsidRPr="002F707B" w:rsidTr="00A46630">
        <w:tc>
          <w:tcPr>
            <w:tcW w:w="2037" w:type="dxa"/>
          </w:tcPr>
          <w:p w:rsidR="004866A6" w:rsidRDefault="004866A6" w:rsidP="004866A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r w:rsidR="007429A7"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рофилактика </w:t>
            </w:r>
          </w:p>
          <w:p w:rsidR="004866A6" w:rsidRDefault="007429A7" w:rsidP="004866A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 предупреждение социального неблагополучия </w:t>
            </w: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на территории Ульяновской области. </w:t>
            </w:r>
          </w:p>
          <w:p w:rsidR="004866A6" w:rsidRDefault="007429A7" w:rsidP="004866A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Оказание помощи </w:t>
            </w:r>
          </w:p>
          <w:p w:rsidR="004866A6" w:rsidRDefault="007429A7" w:rsidP="004866A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 поддержки беременным женщинам, несовершеннолетним детям </w:t>
            </w:r>
          </w:p>
          <w:p w:rsidR="004866A6" w:rsidRDefault="007429A7" w:rsidP="004866A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 их родителям  (иным законным представителям) </w:t>
            </w:r>
          </w:p>
          <w:p w:rsidR="004866A6" w:rsidRDefault="007429A7" w:rsidP="004866A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при наличии внутрисемейного конфликта, насилия </w:t>
            </w: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в семье, отсутствия определенного места жительства, отсутствия работы </w:t>
            </w: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и средств </w:t>
            </w:r>
          </w:p>
          <w:p w:rsidR="004866A6" w:rsidRDefault="007429A7" w:rsidP="004866A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 существованию, </w:t>
            </w:r>
          </w:p>
          <w:p w:rsidR="00600EB4" w:rsidRPr="004866A6" w:rsidRDefault="007429A7" w:rsidP="004866A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 в иных трудных жизненных обстоятельствах, </w:t>
            </w:r>
            <w:r w:rsidRPr="004866A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а также сохранение ребёнку родной семьи.</w:t>
            </w:r>
          </w:p>
        </w:tc>
        <w:tc>
          <w:tcPr>
            <w:tcW w:w="2182" w:type="dxa"/>
          </w:tcPr>
          <w:p w:rsidR="00600EB4" w:rsidRPr="00897F51" w:rsidRDefault="00897F51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Д</w:t>
            </w:r>
            <w:r w:rsidRPr="00897F51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ополнительные меры социальной поддержки</w:t>
            </w:r>
          </w:p>
        </w:tc>
        <w:tc>
          <w:tcPr>
            <w:tcW w:w="1791" w:type="dxa"/>
          </w:tcPr>
          <w:p w:rsidR="00600EB4" w:rsidRPr="004866A6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</w:tcPr>
          <w:p w:rsidR="00600EB4" w:rsidRPr="004866A6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</w:tcPr>
          <w:p w:rsidR="00600EB4" w:rsidRPr="004866A6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600EB4" w:rsidRPr="002F707B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2F707B" w:rsidRDefault="001952A2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9</w:t>
      </w:r>
      <w:r w:rsidR="00600EB4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.6. Оценка общих затрат на ведение монитор</w:t>
      </w:r>
      <w:r w:rsidR="000221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инга (в среднем в год): </w:t>
      </w:r>
      <w:r w:rsidR="00600EB4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2212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022128" w:rsidRPr="006651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0,0 </w:t>
      </w:r>
      <w:r w:rsidR="00600EB4"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>тыс. руб.</w:t>
      </w:r>
    </w:p>
    <w:p w:rsidR="00600EB4" w:rsidRPr="002F707B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2F707B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2F707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2F707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2F707B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2F707B" w:rsidTr="00D25808">
        <w:tc>
          <w:tcPr>
            <w:tcW w:w="2552" w:type="dxa"/>
          </w:tcPr>
          <w:p w:rsidR="00DB3BBB" w:rsidRPr="002F707B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707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D25808" w:rsidRPr="002F707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.1.Мероприятия</w:t>
            </w:r>
            <w:r w:rsidRPr="002F707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2F707B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707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2F707B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707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2F707B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707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2F707B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707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10.5. </w:t>
            </w:r>
            <w:proofErr w:type="spellStart"/>
            <w:proofErr w:type="gramStart"/>
            <w:r w:rsidRPr="002F707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Источ-ники</w:t>
            </w:r>
            <w:proofErr w:type="spellEnd"/>
            <w:proofErr w:type="gramEnd"/>
            <w:r w:rsidRPr="002F707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707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2F707B" w:rsidTr="00D25808">
        <w:tc>
          <w:tcPr>
            <w:tcW w:w="2552" w:type="dxa"/>
          </w:tcPr>
          <w:p w:rsidR="00DB3BBB" w:rsidRPr="002F707B" w:rsidRDefault="00022128" w:rsidP="00DB3B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6651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информирование граждан об изменениях в  законодательстве</w:t>
            </w:r>
          </w:p>
        </w:tc>
        <w:tc>
          <w:tcPr>
            <w:tcW w:w="1843" w:type="dxa"/>
          </w:tcPr>
          <w:p w:rsidR="00DB3BBB" w:rsidRPr="002F707B" w:rsidRDefault="00022128" w:rsidP="00DB3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6651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после принятия законопроекта</w:t>
            </w:r>
          </w:p>
        </w:tc>
        <w:tc>
          <w:tcPr>
            <w:tcW w:w="2126" w:type="dxa"/>
          </w:tcPr>
          <w:p w:rsidR="00DB3BBB" w:rsidRPr="002F707B" w:rsidRDefault="00022128" w:rsidP="00DB3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6651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снижение негативного эффекта</w:t>
            </w:r>
          </w:p>
        </w:tc>
        <w:tc>
          <w:tcPr>
            <w:tcW w:w="1701" w:type="dxa"/>
          </w:tcPr>
          <w:p w:rsidR="00DB3BBB" w:rsidRPr="002F707B" w:rsidRDefault="00022128" w:rsidP="00DB3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  <w:r w:rsidRPr="00060F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,00 тыс. руб.</w:t>
            </w:r>
          </w:p>
        </w:tc>
        <w:tc>
          <w:tcPr>
            <w:tcW w:w="1559" w:type="dxa"/>
          </w:tcPr>
          <w:p w:rsidR="00DB3BBB" w:rsidRPr="002F707B" w:rsidRDefault="00022128" w:rsidP="0002212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Из </w:t>
            </w:r>
            <w:r w:rsidRPr="00060F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областного бюджета Ульяновской области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060F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 202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 w:rsidRPr="00060F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DB3BBB" w:rsidRPr="002F707B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022128" w:rsidRPr="006651B3" w:rsidRDefault="00DB3BBB" w:rsidP="000221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0221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2025 году </w:t>
      </w:r>
      <w:r w:rsidR="00022128">
        <w:rPr>
          <w:rFonts w:ascii="PT Astra Serif" w:eastAsia="Arial Unicode MS" w:hAnsi="PT Astra Serif" w:cs="Times New Roman"/>
          <w:sz w:val="28"/>
          <w:szCs w:val="28"/>
          <w:lang w:eastAsia="ar-SA"/>
        </w:rPr>
        <w:t>0</w:t>
      </w:r>
      <w:r w:rsidR="00022128" w:rsidRPr="00F50C5B">
        <w:rPr>
          <w:rFonts w:ascii="PT Astra Serif" w:eastAsia="Arial Unicode MS" w:hAnsi="PT Astra Serif" w:cs="Times New Roman"/>
          <w:sz w:val="28"/>
          <w:szCs w:val="28"/>
          <w:lang w:eastAsia="ar-SA"/>
        </w:rPr>
        <w:t>,00</w:t>
      </w:r>
      <w:r w:rsidR="00022128" w:rsidRPr="006651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D00491" w:rsidRPr="002F707B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022128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2F707B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2F707B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. Сведения о сроках проведения публичных обсуждений по проекту нормативного правового акта и сводному отчёту</w:t>
      </w:r>
    </w:p>
    <w:p w:rsidR="00D00491" w:rsidRPr="002F707B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2F707B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D00491" w:rsidRPr="002F707B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2F707B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         «_</w:t>
      </w:r>
      <w:r w:rsidR="000C3F1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</w:t>
      </w:r>
      <w:r w:rsidR="0002212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</w:t>
      </w:r>
      <w:r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»___</w:t>
      </w:r>
      <w:r w:rsidR="00EF413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___20</w:t>
      </w:r>
      <w:r w:rsidR="000C3F1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г.;   окончание:   «_</w:t>
      </w:r>
      <w:r w:rsidR="000C3F1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</w:t>
      </w:r>
      <w:r w:rsidR="00EF413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_»______ 20</w:t>
      </w:r>
      <w:r w:rsidR="000C3F1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г.</w:t>
      </w:r>
    </w:p>
    <w:p w:rsidR="00D00491" w:rsidRPr="002F707B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D00491" w:rsidRPr="002F707B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0C3F1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Pr="002F707B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Всего замечаний и предложений: __________, из них учтено: </w:t>
      </w:r>
    </w:p>
    <w:p w:rsidR="00D00491" w:rsidRPr="002F707B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BD4125" w:rsidRPr="002F707B" w:rsidRDefault="00BD4125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D00491" w:rsidRPr="002F707B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D00491" w:rsidRPr="002F707B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F707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__________________________________________________________________</w:t>
      </w:r>
    </w:p>
    <w:p w:rsidR="00D00491" w:rsidRPr="002F707B" w:rsidRDefault="00D00491" w:rsidP="00D0049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2F707B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D00491" w:rsidRPr="002F707B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00491" w:rsidRPr="002F707B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667DD" w:rsidRDefault="008667DD" w:rsidP="008667DD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651B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Министр  социального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развития</w:t>
      </w:r>
      <w:r w:rsidRPr="006651B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</w:p>
    <w:p w:rsidR="008667DD" w:rsidRDefault="008667DD" w:rsidP="000C3F1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651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                                         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</w:t>
      </w:r>
      <w:proofErr w:type="spell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Д.В.Батраков</w:t>
      </w:r>
      <w:proofErr w:type="spellEnd"/>
    </w:p>
    <w:p w:rsidR="008667DD" w:rsidRDefault="008667DD" w:rsidP="003A77D4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sectPr w:rsidR="008667DD" w:rsidSect="00286DE1">
      <w:headerReference w:type="default" r:id="rId9"/>
      <w:headerReference w:type="first" r:id="rId10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5DA" w:rsidRDefault="002055DA">
      <w:pPr>
        <w:spacing w:after="0" w:line="240" w:lineRule="auto"/>
      </w:pPr>
      <w:r>
        <w:separator/>
      </w:r>
    </w:p>
  </w:endnote>
  <w:endnote w:type="continuationSeparator" w:id="0">
    <w:p w:rsidR="002055DA" w:rsidRDefault="0020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5DA" w:rsidRDefault="002055DA">
      <w:pPr>
        <w:spacing w:after="0" w:line="240" w:lineRule="auto"/>
      </w:pPr>
      <w:r>
        <w:separator/>
      </w:r>
    </w:p>
  </w:footnote>
  <w:footnote w:type="continuationSeparator" w:id="0">
    <w:p w:rsidR="002055DA" w:rsidRDefault="0020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364959">
      <w:rPr>
        <w:noProof/>
        <w:sz w:val="28"/>
        <w:szCs w:val="28"/>
      </w:rPr>
      <w:t>2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22020"/>
    <w:rsid w:val="00022128"/>
    <w:rsid w:val="0004692D"/>
    <w:rsid w:val="00052562"/>
    <w:rsid w:val="00053877"/>
    <w:rsid w:val="00094BE0"/>
    <w:rsid w:val="0009741F"/>
    <w:rsid w:val="000A046A"/>
    <w:rsid w:val="000C282F"/>
    <w:rsid w:val="000C3F1B"/>
    <w:rsid w:val="000F3EAB"/>
    <w:rsid w:val="00114B86"/>
    <w:rsid w:val="001517B6"/>
    <w:rsid w:val="0016637D"/>
    <w:rsid w:val="00166749"/>
    <w:rsid w:val="00180D18"/>
    <w:rsid w:val="00181E9E"/>
    <w:rsid w:val="00182110"/>
    <w:rsid w:val="001877E4"/>
    <w:rsid w:val="001952A2"/>
    <w:rsid w:val="001D0CEF"/>
    <w:rsid w:val="001E1CD4"/>
    <w:rsid w:val="002055DA"/>
    <w:rsid w:val="00230E00"/>
    <w:rsid w:val="0026415B"/>
    <w:rsid w:val="002725E5"/>
    <w:rsid w:val="002737F4"/>
    <w:rsid w:val="00286DE1"/>
    <w:rsid w:val="002A11ED"/>
    <w:rsid w:val="002B5941"/>
    <w:rsid w:val="002D75EB"/>
    <w:rsid w:val="002E531C"/>
    <w:rsid w:val="002E7DE6"/>
    <w:rsid w:val="002F707B"/>
    <w:rsid w:val="0032410D"/>
    <w:rsid w:val="00362680"/>
    <w:rsid w:val="00364959"/>
    <w:rsid w:val="003A2247"/>
    <w:rsid w:val="003A77D4"/>
    <w:rsid w:val="003E26B0"/>
    <w:rsid w:val="0041013E"/>
    <w:rsid w:val="004101AC"/>
    <w:rsid w:val="004150CA"/>
    <w:rsid w:val="0042061C"/>
    <w:rsid w:val="00420C74"/>
    <w:rsid w:val="00424C7D"/>
    <w:rsid w:val="004866A6"/>
    <w:rsid w:val="004A46DD"/>
    <w:rsid w:val="004A6D46"/>
    <w:rsid w:val="004B29FE"/>
    <w:rsid w:val="004B3A02"/>
    <w:rsid w:val="004C3161"/>
    <w:rsid w:val="004D27F0"/>
    <w:rsid w:val="004D3BE0"/>
    <w:rsid w:val="0055135B"/>
    <w:rsid w:val="005547A2"/>
    <w:rsid w:val="00584C58"/>
    <w:rsid w:val="005903C6"/>
    <w:rsid w:val="005923BB"/>
    <w:rsid w:val="005B1989"/>
    <w:rsid w:val="005C3053"/>
    <w:rsid w:val="00600EB4"/>
    <w:rsid w:val="006055B8"/>
    <w:rsid w:val="00633896"/>
    <w:rsid w:val="0066002C"/>
    <w:rsid w:val="006C7E8C"/>
    <w:rsid w:val="006E5C3A"/>
    <w:rsid w:val="006F3B58"/>
    <w:rsid w:val="00711695"/>
    <w:rsid w:val="0073269F"/>
    <w:rsid w:val="007336BD"/>
    <w:rsid w:val="007429A7"/>
    <w:rsid w:val="00751DAC"/>
    <w:rsid w:val="00751E5C"/>
    <w:rsid w:val="007D39EB"/>
    <w:rsid w:val="00806822"/>
    <w:rsid w:val="008330D1"/>
    <w:rsid w:val="00840BF4"/>
    <w:rsid w:val="008667DD"/>
    <w:rsid w:val="0088689F"/>
    <w:rsid w:val="00897F51"/>
    <w:rsid w:val="008D0F8B"/>
    <w:rsid w:val="00915E9C"/>
    <w:rsid w:val="00916AE1"/>
    <w:rsid w:val="009334B1"/>
    <w:rsid w:val="00952A7A"/>
    <w:rsid w:val="009607CC"/>
    <w:rsid w:val="0098756B"/>
    <w:rsid w:val="009B79E6"/>
    <w:rsid w:val="009D7675"/>
    <w:rsid w:val="009E65B2"/>
    <w:rsid w:val="00A1163F"/>
    <w:rsid w:val="00A46310"/>
    <w:rsid w:val="00A80AB7"/>
    <w:rsid w:val="00A80BF9"/>
    <w:rsid w:val="00AA16B4"/>
    <w:rsid w:val="00AD1DF5"/>
    <w:rsid w:val="00AD5E43"/>
    <w:rsid w:val="00AD7237"/>
    <w:rsid w:val="00B03113"/>
    <w:rsid w:val="00B05030"/>
    <w:rsid w:val="00B25FE1"/>
    <w:rsid w:val="00B27D6B"/>
    <w:rsid w:val="00B5130C"/>
    <w:rsid w:val="00B6355A"/>
    <w:rsid w:val="00B66AFA"/>
    <w:rsid w:val="00B97887"/>
    <w:rsid w:val="00BC2609"/>
    <w:rsid w:val="00BD4125"/>
    <w:rsid w:val="00BF153B"/>
    <w:rsid w:val="00C11173"/>
    <w:rsid w:val="00C64DE1"/>
    <w:rsid w:val="00C75AC2"/>
    <w:rsid w:val="00C87F32"/>
    <w:rsid w:val="00C95456"/>
    <w:rsid w:val="00D00491"/>
    <w:rsid w:val="00D17808"/>
    <w:rsid w:val="00D25808"/>
    <w:rsid w:val="00D27D9E"/>
    <w:rsid w:val="00D50402"/>
    <w:rsid w:val="00DA15CD"/>
    <w:rsid w:val="00DA35DC"/>
    <w:rsid w:val="00DB3422"/>
    <w:rsid w:val="00DB3BBB"/>
    <w:rsid w:val="00DF52AB"/>
    <w:rsid w:val="00E07897"/>
    <w:rsid w:val="00E24690"/>
    <w:rsid w:val="00E3468E"/>
    <w:rsid w:val="00E34D8A"/>
    <w:rsid w:val="00E4325D"/>
    <w:rsid w:val="00E43B9D"/>
    <w:rsid w:val="00E55390"/>
    <w:rsid w:val="00E616C9"/>
    <w:rsid w:val="00E64732"/>
    <w:rsid w:val="00E82867"/>
    <w:rsid w:val="00EA591B"/>
    <w:rsid w:val="00ED7DAC"/>
    <w:rsid w:val="00EF413B"/>
    <w:rsid w:val="00F119D7"/>
    <w:rsid w:val="00F15CD8"/>
    <w:rsid w:val="00F37A0A"/>
    <w:rsid w:val="00F74661"/>
    <w:rsid w:val="00F93BF9"/>
    <w:rsid w:val="00FA22EA"/>
    <w:rsid w:val="00FB2BD6"/>
    <w:rsid w:val="00FB5A40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C9CA6-A102-46E8-B66C-109DDE87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2681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dcterms:created xsi:type="dcterms:W3CDTF">2025-02-17T07:49:00Z</dcterms:created>
  <dcterms:modified xsi:type="dcterms:W3CDTF">2025-02-17T07:49:00Z</dcterms:modified>
</cp:coreProperties>
</file>