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25C62">
        <w:rPr>
          <w:rFonts w:ascii="PT Astra Serif" w:hAnsi="PT Astra Serif" w:cs="Times New Roman"/>
          <w:sz w:val="28"/>
          <w:szCs w:val="28"/>
          <w:u w:val="single"/>
        </w:rPr>
        <w:t>____</w:t>
      </w:r>
      <w:r w:rsidR="00125C62" w:rsidRPr="00125C62">
        <w:rPr>
          <w:u w:val="single"/>
        </w:rPr>
        <w:t xml:space="preserve"> </w:t>
      </w:r>
      <w:r w:rsidR="00125C62" w:rsidRPr="00125C62">
        <w:rPr>
          <w:rFonts w:ascii="PT Astra Serif" w:hAnsi="PT Astra Serif" w:cs="Times New Roman"/>
          <w:sz w:val="28"/>
          <w:szCs w:val="28"/>
          <w:u w:val="single"/>
        </w:rPr>
        <w:t>Проект закона «О внесении изменения в статью 5 Закона Ульяновской области «О регулировании некоторых вопросов в сфере социального обслуживания населения на территории Ульяновской области»</w:t>
      </w:r>
      <w:r w:rsidR="00125C62">
        <w:rPr>
          <w:rFonts w:ascii="PT Astra Serif" w:hAnsi="PT Astra Serif" w:cs="Times New Roman"/>
          <w:sz w:val="28"/>
          <w:szCs w:val="28"/>
        </w:rPr>
        <w:t>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</w:t>
      </w:r>
      <w:r w:rsidR="00125C62" w:rsidRPr="00125C62">
        <w:rPr>
          <w:rFonts w:ascii="PT Astra Serif" w:hAnsi="PT Astra Serif" w:cs="Times New Roman"/>
          <w:sz w:val="28"/>
          <w:szCs w:val="28"/>
          <w:u w:val="single"/>
        </w:rPr>
        <w:t>10 апреля 2025 года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</w:t>
      </w:r>
      <w:r w:rsidR="00125C62">
        <w:rPr>
          <w:rFonts w:ascii="PT Astra Serif" w:hAnsi="PT Astra Serif" w:cs="Times New Roman"/>
          <w:sz w:val="28"/>
          <w:szCs w:val="28"/>
        </w:rPr>
        <w:t>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</w:t>
      </w:r>
      <w:r w:rsidR="001C241B" w:rsidRPr="00905707">
        <w:rPr>
          <w:rFonts w:ascii="PT Astra Serif" w:hAnsi="PT Astra Serif" w:cs="Times New Roman"/>
          <w:sz w:val="28"/>
          <w:szCs w:val="28"/>
          <w:u w:val="single"/>
        </w:rPr>
        <w:t>Министерство социа</w:t>
      </w:r>
      <w:r w:rsidR="002B2D1A" w:rsidRPr="00905707">
        <w:rPr>
          <w:rFonts w:ascii="PT Astra Serif" w:hAnsi="PT Astra Serif" w:cs="Times New Roman"/>
          <w:sz w:val="28"/>
          <w:szCs w:val="28"/>
          <w:u w:val="single"/>
        </w:rPr>
        <w:t>льного развития Улья</w:t>
      </w:r>
      <w:r w:rsidR="00905707" w:rsidRPr="00905707">
        <w:rPr>
          <w:rFonts w:ascii="PT Astra Serif" w:hAnsi="PT Astra Serif" w:cs="Times New Roman"/>
          <w:sz w:val="28"/>
          <w:szCs w:val="28"/>
          <w:u w:val="single"/>
        </w:rPr>
        <w:t>новской области</w:t>
      </w:r>
      <w:r w:rsidRPr="00905707">
        <w:rPr>
          <w:rFonts w:ascii="PT Astra Serif" w:hAnsi="PT Astra Serif" w:cs="Times New Roman"/>
          <w:sz w:val="28"/>
          <w:szCs w:val="28"/>
          <w:u w:val="single"/>
        </w:rPr>
        <w:t>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Ф.И.О.: _</w:t>
      </w:r>
      <w:r w:rsidR="00905707" w:rsidRPr="00905707">
        <w:rPr>
          <w:rFonts w:ascii="PT Astra Serif" w:hAnsi="PT Astra Serif" w:cs="Times New Roman"/>
          <w:sz w:val="28"/>
          <w:szCs w:val="28"/>
          <w:u w:val="single"/>
        </w:rPr>
        <w:t>Кантемир Инна Юрьевна</w:t>
      </w:r>
      <w:r w:rsidRPr="00905707">
        <w:rPr>
          <w:rFonts w:ascii="PT Astra Serif" w:hAnsi="PT Astra Serif" w:cs="Times New Roman"/>
          <w:sz w:val="28"/>
          <w:szCs w:val="28"/>
          <w:u w:val="single"/>
        </w:rPr>
        <w:t>_______________________</w:t>
      </w:r>
      <w:r w:rsidR="00905707" w:rsidRPr="00905707">
        <w:rPr>
          <w:rFonts w:ascii="PT Astra Serif" w:hAnsi="PT Astra Serif" w:cs="Times New Roman"/>
          <w:sz w:val="28"/>
          <w:szCs w:val="28"/>
          <w:u w:val="single"/>
        </w:rPr>
        <w:t>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Должность: ____</w:t>
      </w:r>
      <w:r w:rsidR="00905707" w:rsidRPr="00905707">
        <w:rPr>
          <w:rFonts w:ascii="PT Astra Serif" w:hAnsi="PT Astra Serif" w:cs="Times New Roman"/>
          <w:sz w:val="28"/>
          <w:szCs w:val="28"/>
          <w:u w:val="single"/>
        </w:rPr>
        <w:t xml:space="preserve">заместитель </w:t>
      </w:r>
      <w:proofErr w:type="gramStart"/>
      <w:r w:rsidR="00905707" w:rsidRPr="00905707">
        <w:rPr>
          <w:rFonts w:ascii="PT Astra Serif" w:hAnsi="PT Astra Serif" w:cs="Times New Roman"/>
          <w:sz w:val="28"/>
          <w:szCs w:val="28"/>
          <w:u w:val="single"/>
        </w:rPr>
        <w:t>начальника отдела обеспечения деятельности департамента защиты прав несовершеннолетних</w:t>
      </w:r>
      <w:proofErr w:type="gramEnd"/>
      <w:r w:rsidR="00905707">
        <w:rPr>
          <w:rFonts w:ascii="PT Astra Serif" w:hAnsi="PT Astra Serif" w:cs="Times New Roman"/>
          <w:sz w:val="28"/>
          <w:szCs w:val="28"/>
        </w:rPr>
        <w:t>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D2B6C">
        <w:rPr>
          <w:rFonts w:ascii="PT Astra Serif" w:hAnsi="PT Astra Serif" w:cs="Times New Roman"/>
          <w:sz w:val="28"/>
          <w:szCs w:val="28"/>
        </w:rPr>
        <w:t>Номер телефона: ___</w:t>
      </w:r>
      <w:r w:rsidR="00905707">
        <w:rPr>
          <w:rFonts w:ascii="PT Astra Serif" w:hAnsi="PT Astra Serif" w:cs="Times New Roman"/>
          <w:sz w:val="28"/>
          <w:szCs w:val="28"/>
        </w:rPr>
        <w:t>22-99-03 (</w:t>
      </w:r>
      <w:proofErr w:type="spellStart"/>
      <w:r w:rsidR="00905707">
        <w:rPr>
          <w:rFonts w:ascii="PT Astra Serif" w:hAnsi="PT Astra Serif" w:cs="Times New Roman"/>
          <w:sz w:val="28"/>
          <w:szCs w:val="28"/>
        </w:rPr>
        <w:t>доб</w:t>
      </w:r>
      <w:proofErr w:type="spellEnd"/>
      <w:r w:rsidR="00905707">
        <w:rPr>
          <w:rFonts w:ascii="PT Astra Serif" w:hAnsi="PT Astra Serif" w:cs="Times New Roman"/>
          <w:sz w:val="28"/>
          <w:szCs w:val="28"/>
        </w:rPr>
        <w:t xml:space="preserve"> 53-04</w:t>
      </w:r>
      <w:r w:rsidRPr="000D2B6C">
        <w:rPr>
          <w:rFonts w:ascii="PT Astra Serif" w:hAnsi="PT Astra Serif" w:cs="Times New Roman"/>
          <w:sz w:val="28"/>
          <w:szCs w:val="28"/>
        </w:rPr>
        <w:t>________________</w:t>
      </w:r>
      <w:r w:rsidR="00905707">
        <w:rPr>
          <w:rFonts w:ascii="PT Astra Serif" w:hAnsi="PT Astra Serif" w:cs="Times New Roman"/>
          <w:sz w:val="28"/>
          <w:szCs w:val="28"/>
        </w:rPr>
        <w:t>_____________</w:t>
      </w:r>
      <w:proofErr w:type="gramEnd"/>
    </w:p>
    <w:p w:rsidR="007A7C46" w:rsidRPr="00EC40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Адрес электронной почты: ______</w:t>
      </w:r>
      <w:r w:rsidR="00905707" w:rsidRPr="00EC4042">
        <w:rPr>
          <w:rFonts w:ascii="PT Astra Serif" w:hAnsi="PT Astra Serif" w:cs="Times New Roman"/>
          <w:sz w:val="28"/>
          <w:szCs w:val="28"/>
          <w:u w:val="single"/>
          <w:lang w:val="en-US"/>
        </w:rPr>
        <w:t>z</w:t>
      </w:r>
      <w:r w:rsidR="00905707" w:rsidRPr="00EC4042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905707" w:rsidRPr="00EC4042">
        <w:rPr>
          <w:rFonts w:ascii="PT Astra Serif" w:hAnsi="PT Astra Serif" w:cs="Times New Roman"/>
          <w:sz w:val="28"/>
          <w:szCs w:val="28"/>
          <w:u w:val="single"/>
          <w:lang w:val="en-US"/>
        </w:rPr>
        <w:t>p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  <w:lang w:val="en-US"/>
        </w:rPr>
        <w:t>raw</w:t>
      </w:r>
      <w:proofErr w:type="spellEnd"/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@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  <w:lang w:val="en-US"/>
        </w:rPr>
        <w:t>mail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C4042" w:rsidRPr="00EC4042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0D2B6C">
        <w:rPr>
          <w:rFonts w:ascii="PT Astra Serif" w:hAnsi="PT Astra Serif" w:cs="Times New Roman"/>
          <w:sz w:val="28"/>
          <w:szCs w:val="28"/>
        </w:rPr>
        <w:t>_____</w:t>
      </w:r>
      <w:r w:rsidR="00EC4042">
        <w:rPr>
          <w:rFonts w:ascii="PT Astra Serif" w:hAnsi="PT Astra Serif" w:cs="Times New Roman"/>
          <w:sz w:val="28"/>
          <w:szCs w:val="28"/>
        </w:rPr>
        <w:t>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</w:t>
      </w:r>
      <w:r w:rsidR="00FE6F0D" w:rsidRPr="00FE6F0D">
        <w:rPr>
          <w:rFonts w:ascii="PT Astra Serif" w:hAnsi="PT Astra Serif"/>
          <w:sz w:val="28"/>
          <w:szCs w:val="28"/>
          <w:u w:val="single"/>
        </w:rPr>
        <w:t xml:space="preserve">Обеспечение временного проживания, оказание социальной помощи </w:t>
      </w:r>
      <w:r w:rsidR="00FE6F0D" w:rsidRPr="00FE6F0D">
        <w:rPr>
          <w:rFonts w:ascii="PT Astra Serif" w:hAnsi="PT Astra Serif"/>
          <w:sz w:val="28"/>
          <w:szCs w:val="28"/>
          <w:u w:val="single"/>
        </w:rPr>
        <w:br/>
        <w:t>и реабилитации несовершеннолетним детям и их родителям, беременным женщинам, оказавшимся в трудной жизненной ситуации</w:t>
      </w:r>
      <w:r w:rsidR="00FE6F0D">
        <w:rPr>
          <w:rFonts w:ascii="PT Astra Serif" w:hAnsi="PT Astra Serif"/>
          <w:sz w:val="28"/>
          <w:szCs w:val="28"/>
          <w:u w:val="single"/>
        </w:rPr>
        <w:t>________________</w:t>
      </w:r>
      <w:r w:rsidR="00FE6F0D" w:rsidRPr="000D2B6C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FE6F0D" w:rsidRPr="00A57362" w:rsidRDefault="007A7C46" w:rsidP="00A57362">
      <w:pPr>
        <w:tabs>
          <w:tab w:val="left" w:pos="709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D2B6C">
        <w:rPr>
          <w:rFonts w:ascii="PT Astra Serif" w:hAnsi="PT Astra Serif" w:cs="Times New Roman"/>
          <w:sz w:val="28"/>
          <w:szCs w:val="28"/>
        </w:rPr>
        <w:t>___</w:t>
      </w:r>
      <w:r w:rsidR="00FE6F0D" w:rsidRPr="00FE6F0D">
        <w:rPr>
          <w:rFonts w:ascii="PT Astra Serif" w:hAnsi="PT Astra Serif"/>
          <w:sz w:val="28"/>
          <w:szCs w:val="28"/>
          <w:u w:val="single"/>
        </w:rPr>
        <w:t xml:space="preserve">На территории Ульяновской области в ОГКУСО СРЦН «Причал надежды», ОГКУСО СП «Росток», ОГКУСО СРЦН «Радуга», ОГКУСО СРЦН «Рябинка» созданы и успешно функционируют отделения «Социальная гостиница» для беременных женщин и женщин с детьми, оказавшихся в трудной жизненной ситуации (женщины, пострадавшие </w:t>
      </w:r>
      <w:r w:rsidR="00FE6F0D" w:rsidRPr="00FE6F0D">
        <w:rPr>
          <w:rFonts w:ascii="PT Astra Serif" w:hAnsi="PT Astra Serif"/>
          <w:sz w:val="28"/>
          <w:szCs w:val="28"/>
          <w:u w:val="single"/>
        </w:rPr>
        <w:br/>
        <w:t>от семейно-бытового насилия и оставшиеся без жилья и сре</w:t>
      </w:r>
      <w:proofErr w:type="gramStart"/>
      <w:r w:rsidR="00FE6F0D" w:rsidRPr="00FE6F0D">
        <w:rPr>
          <w:rFonts w:ascii="PT Astra Serif" w:hAnsi="PT Astra Serif"/>
          <w:sz w:val="28"/>
          <w:szCs w:val="28"/>
          <w:u w:val="single"/>
        </w:rPr>
        <w:t xml:space="preserve">дств </w:t>
      </w:r>
      <w:r w:rsidR="00FE6F0D" w:rsidRPr="00FE6F0D">
        <w:rPr>
          <w:rFonts w:ascii="PT Astra Serif" w:hAnsi="PT Astra Serif"/>
          <w:sz w:val="28"/>
          <w:szCs w:val="28"/>
          <w:u w:val="single"/>
        </w:rPr>
        <w:br/>
        <w:t>к с</w:t>
      </w:r>
      <w:proofErr w:type="gramEnd"/>
      <w:r w:rsidR="00FE6F0D" w:rsidRPr="00FE6F0D">
        <w:rPr>
          <w:rFonts w:ascii="PT Astra Serif" w:hAnsi="PT Astra Serif"/>
          <w:sz w:val="28"/>
          <w:szCs w:val="28"/>
          <w:u w:val="single"/>
        </w:rPr>
        <w:t>уществованию</w:t>
      </w:r>
      <w:r w:rsidR="00FE6F0D" w:rsidRPr="00A57362">
        <w:rPr>
          <w:rFonts w:ascii="PT Astra Serif" w:hAnsi="PT Astra Serif"/>
          <w:sz w:val="28"/>
          <w:szCs w:val="28"/>
          <w:u w:val="single"/>
        </w:rPr>
        <w:t xml:space="preserve">).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Экстренное помещение женщин с детьми и  беременных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женщин в отделение «Социальная гостиница» осуществляется при наличии внутрисемейного конфликта, насилия в семье, отсутствия определенного места жительства, отсутствия работы и сре</w:t>
      </w:r>
      <w:proofErr w:type="gramStart"/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дств к с</w:t>
      </w:r>
      <w:proofErr w:type="gramEnd"/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уществованию и иных трудных жизненных обстоятельств, в рамках предоставления срочной социальной услуги. В нормативных правовых актах Ульяновской области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не предусмотрена такая категория, как беременные женщины и родители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с детьми, как получателей данных социальных услуг. На сегодняшний день,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в перечень получателей бесплатных социальных услуг в Ульяновской области включены только несовершеннолетние граждане, что не позволяет комплексно оказывать помощь родителям и членам семей, находящимся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социально опасном положении и трудной жизненной ситуации.</w:t>
      </w:r>
      <w:r w:rsid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</w:t>
      </w:r>
    </w:p>
    <w:p w:rsidR="00FE6F0D" w:rsidRPr="00FE6F0D" w:rsidRDefault="00FE6F0D" w:rsidP="00A57362">
      <w:pPr>
        <w:tabs>
          <w:tab w:val="left" w:pos="709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ab/>
        <w:t>С</w:t>
      </w:r>
      <w:r w:rsidRPr="00FE6F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целью комплексного подхода к решению проблем семьи </w:t>
      </w:r>
      <w:r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FE6F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региональном нормативно-правовом акте</w:t>
      </w:r>
      <w:r w:rsidR="00A57362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необходимо</w:t>
      </w:r>
      <w:r w:rsidRPr="00FE6F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предусмотреть </w:t>
      </w:r>
      <w:r w:rsidR="00A57362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FE6F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перечне граждан, имеющих право на бесплатное получение социальных услуг, родителей (законных представителей) либо членов семей с детьми.</w:t>
      </w:r>
      <w:r w:rsid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</w:t>
      </w:r>
      <w:r w:rsidRPr="00FE6F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FE6F0D" w:rsidRPr="00A57362" w:rsidRDefault="00A57362" w:rsidP="00A57362">
      <w:pPr>
        <w:tabs>
          <w:tab w:val="left" w:pos="709"/>
        </w:tabs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ab/>
      </w:r>
      <w:proofErr w:type="gramStart"/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Таким образом, законопроектом в перечень срочных социальных услуг</w:t>
      </w:r>
      <w:r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статье 5 Закона Ульяновской области «О регулировании некоторых вопросов в сфере социального обслуживания населения на территории Ульяновской области» </w:t>
      </w:r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добавляется услуга по предоставлению жилого помещения для временного проживания беременным женщинам, несовершеннолетним детям и их родителям, при наличии обстоятельств, свидетельствующих о необходимости оказания содействия в преодолении трудной жизненной ситуации, и невозможности преодоления указанными</w:t>
      </w:r>
      <w:proofErr w:type="gramEnd"/>
      <w:r w:rsidR="00FE6F0D" w:rsidRPr="00A5736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лицами таких обстоятельств самостоятельно.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042">
        <w:rPr>
          <w:rFonts w:ascii="PT Astra Serif" w:hAnsi="PT Astra Serif" w:cs="Times New Roman"/>
          <w:sz w:val="28"/>
          <w:szCs w:val="28"/>
          <w:u w:val="single"/>
        </w:rPr>
        <w:t>__________</w:t>
      </w:r>
      <w:r w:rsidR="00EC4042" w:rsidRPr="00EC4042">
        <w:rPr>
          <w:rFonts w:ascii="PT Astra Serif" w:hAnsi="PT Astra Serif"/>
          <w:sz w:val="28"/>
          <w:szCs w:val="28"/>
          <w:u w:val="single"/>
        </w:rPr>
        <w:t xml:space="preserve"> беременные женщины, несовершеннолетние дети и их родители</w:t>
      </w:r>
      <w:r w:rsidR="00EC4042" w:rsidRPr="000D2B6C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Pr="00EC4042">
        <w:rPr>
          <w:rFonts w:ascii="PT Astra Serif" w:hAnsi="PT Astra Serif" w:cs="Times New Roman"/>
          <w:sz w:val="28"/>
          <w:szCs w:val="28"/>
          <w:u w:val="single"/>
        </w:rPr>
        <w:t>_____</w:t>
      </w:r>
      <w:r w:rsidRPr="000D2B6C">
        <w:rPr>
          <w:rFonts w:ascii="PT Astra Serif" w:hAnsi="PT Astra Serif" w:cs="Times New Roman"/>
          <w:sz w:val="28"/>
          <w:szCs w:val="28"/>
        </w:rPr>
        <w:t>____________</w:t>
      </w:r>
      <w:r w:rsidR="00EC4042">
        <w:rPr>
          <w:rFonts w:ascii="PT Astra Serif" w:hAnsi="PT Astra Serif" w:cs="Times New Roman"/>
          <w:sz w:val="28"/>
          <w:szCs w:val="28"/>
        </w:rPr>
        <w:t>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195FFA" w:rsidRDefault="007A7C46" w:rsidP="00195FFA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>___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Цель – профилактика и предупреждение социального неблагополучия 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br/>
        <w:t>на территории Ульяновской области</w:t>
      </w:r>
      <w:r w:rsidR="00195FFA">
        <w:rPr>
          <w:rFonts w:ascii="PT Astra Serif" w:hAnsi="PT Astra Serif"/>
          <w:sz w:val="28"/>
          <w:szCs w:val="28"/>
          <w:u w:val="single"/>
        </w:rPr>
        <w:t>. Оказание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помощ</w:t>
      </w:r>
      <w:r w:rsidR="00195FFA">
        <w:rPr>
          <w:rFonts w:ascii="PT Astra Serif" w:hAnsi="PT Astra Serif"/>
          <w:sz w:val="28"/>
          <w:szCs w:val="28"/>
          <w:u w:val="single"/>
        </w:rPr>
        <w:t>и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и поддержк</w:t>
      </w:r>
      <w:r w:rsidR="00195FFA">
        <w:rPr>
          <w:rFonts w:ascii="PT Astra Serif" w:hAnsi="PT Astra Serif"/>
          <w:sz w:val="28"/>
          <w:szCs w:val="28"/>
          <w:u w:val="single"/>
        </w:rPr>
        <w:t>и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беременны</w:t>
      </w:r>
      <w:r w:rsidR="00195FFA">
        <w:rPr>
          <w:rFonts w:ascii="PT Astra Serif" w:hAnsi="PT Astra Serif"/>
          <w:sz w:val="28"/>
          <w:szCs w:val="28"/>
          <w:u w:val="single"/>
        </w:rPr>
        <w:t>м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женщин</w:t>
      </w:r>
      <w:r w:rsidR="00195FFA">
        <w:rPr>
          <w:rFonts w:ascii="PT Astra Serif" w:hAnsi="PT Astra Serif"/>
          <w:sz w:val="28"/>
          <w:szCs w:val="28"/>
          <w:u w:val="single"/>
        </w:rPr>
        <w:t>ам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>, несовершеннолетни</w:t>
      </w:r>
      <w:r w:rsidR="00195FFA">
        <w:rPr>
          <w:rFonts w:ascii="PT Astra Serif" w:hAnsi="PT Astra Serif"/>
          <w:sz w:val="28"/>
          <w:szCs w:val="28"/>
          <w:u w:val="single"/>
        </w:rPr>
        <w:t>м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дет</w:t>
      </w:r>
      <w:r w:rsidR="00195FFA">
        <w:rPr>
          <w:rFonts w:ascii="PT Astra Serif" w:hAnsi="PT Astra Serif"/>
          <w:sz w:val="28"/>
          <w:szCs w:val="28"/>
          <w:u w:val="single"/>
        </w:rPr>
        <w:t>ям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и их родител</w:t>
      </w:r>
      <w:r w:rsidR="00195FFA">
        <w:rPr>
          <w:rFonts w:ascii="PT Astra Serif" w:hAnsi="PT Astra Serif"/>
          <w:sz w:val="28"/>
          <w:szCs w:val="28"/>
          <w:u w:val="single"/>
        </w:rPr>
        <w:t>ям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</w:t>
      </w:r>
      <w:r w:rsidR="00195FFA">
        <w:rPr>
          <w:rFonts w:ascii="PT Astra Serif" w:hAnsi="PT Astra Serif"/>
          <w:sz w:val="28"/>
          <w:szCs w:val="28"/>
          <w:u w:val="single"/>
        </w:rPr>
        <w:br/>
      </w:r>
      <w:r w:rsidR="00195FFA" w:rsidRPr="00195FFA">
        <w:rPr>
          <w:rFonts w:ascii="PT Astra Serif" w:hAnsi="PT Astra Serif"/>
          <w:sz w:val="28"/>
          <w:szCs w:val="28"/>
          <w:u w:val="single"/>
        </w:rPr>
        <w:t>при наличии внут</w:t>
      </w:r>
      <w:r w:rsidR="00195FFA">
        <w:rPr>
          <w:rFonts w:ascii="PT Astra Serif" w:hAnsi="PT Astra Serif"/>
          <w:sz w:val="28"/>
          <w:szCs w:val="28"/>
          <w:u w:val="single"/>
        </w:rPr>
        <w:t xml:space="preserve">рисемейного конфликта, насилия 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>в семье, отсутствия определенного места</w:t>
      </w:r>
      <w:r w:rsidR="00195FFA">
        <w:rPr>
          <w:rFonts w:ascii="PT Astra Serif" w:hAnsi="PT Astra Serif"/>
          <w:sz w:val="28"/>
          <w:szCs w:val="28"/>
          <w:u w:val="single"/>
        </w:rPr>
        <w:t xml:space="preserve"> жительства, отсутствия работы 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>и сре</w:t>
      </w:r>
      <w:proofErr w:type="gramStart"/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дств </w:t>
      </w:r>
      <w:r w:rsidR="00195FFA">
        <w:rPr>
          <w:rFonts w:ascii="PT Astra Serif" w:hAnsi="PT Astra Serif"/>
          <w:sz w:val="28"/>
          <w:szCs w:val="28"/>
          <w:u w:val="single"/>
        </w:rPr>
        <w:br/>
      </w:r>
      <w:r w:rsidR="00195FFA" w:rsidRPr="00195FFA">
        <w:rPr>
          <w:rFonts w:ascii="PT Astra Serif" w:hAnsi="PT Astra Serif"/>
          <w:sz w:val="28"/>
          <w:szCs w:val="28"/>
          <w:u w:val="single"/>
        </w:rPr>
        <w:lastRenderedPageBreak/>
        <w:t>к с</w:t>
      </w:r>
      <w:proofErr w:type="gramEnd"/>
      <w:r w:rsidR="00195FFA" w:rsidRPr="00195FFA">
        <w:rPr>
          <w:rFonts w:ascii="PT Astra Serif" w:hAnsi="PT Astra Serif"/>
          <w:sz w:val="28"/>
          <w:szCs w:val="28"/>
          <w:u w:val="single"/>
        </w:rPr>
        <w:t>уществованию, и в иных трудных жизненных обстоятельствах, а также сохран</w:t>
      </w:r>
      <w:r w:rsidR="00195FFA">
        <w:rPr>
          <w:rFonts w:ascii="PT Astra Serif" w:hAnsi="PT Astra Serif"/>
          <w:sz w:val="28"/>
          <w:szCs w:val="28"/>
          <w:u w:val="single"/>
        </w:rPr>
        <w:t>ение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ребёнку родн</w:t>
      </w:r>
      <w:r w:rsidR="00195FFA">
        <w:rPr>
          <w:rFonts w:ascii="PT Astra Serif" w:hAnsi="PT Astra Serif"/>
          <w:sz w:val="28"/>
          <w:szCs w:val="28"/>
          <w:u w:val="single"/>
        </w:rPr>
        <w:t>ой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 xml:space="preserve"> семь</w:t>
      </w:r>
      <w:r w:rsidR="00195FFA">
        <w:rPr>
          <w:rFonts w:ascii="PT Astra Serif" w:hAnsi="PT Astra Serif"/>
          <w:sz w:val="28"/>
          <w:szCs w:val="28"/>
          <w:u w:val="single"/>
        </w:rPr>
        <w:t>и</w:t>
      </w:r>
      <w:r w:rsidR="00195FFA" w:rsidRPr="00195FFA">
        <w:rPr>
          <w:rFonts w:ascii="PT Astra Serif" w:hAnsi="PT Astra Serif"/>
          <w:sz w:val="28"/>
          <w:szCs w:val="28"/>
          <w:u w:val="single"/>
        </w:rPr>
        <w:t>.</w:t>
      </w:r>
      <w:r w:rsidR="00195FFA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95FFA" w:rsidRPr="009C17B7" w:rsidRDefault="009C17B7" w:rsidP="009C17B7">
      <w:pPr>
        <w:tabs>
          <w:tab w:val="left" w:pos="709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_____</w:t>
      </w:r>
      <w:r w:rsidR="00195FFA" w:rsidRPr="009C17B7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 xml:space="preserve">Основной целью деятельности отделений «Социальная гостиница» </w:t>
      </w:r>
      <w:r w:rsidR="00195FFA" w:rsidRPr="009C17B7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br/>
      </w:r>
      <w:r w:rsidR="00195FFA" w:rsidRPr="009C17B7">
        <w:rPr>
          <w:rFonts w:ascii="PT Astra Serif" w:hAnsi="PT Astra Serif"/>
          <w:sz w:val="28"/>
          <w:szCs w:val="28"/>
          <w:u w:val="single"/>
        </w:rPr>
        <w:t xml:space="preserve">для беременных женщин и женщин с детьми, оказавшихся </w:t>
      </w:r>
      <w:r w:rsidR="00195FFA" w:rsidRPr="009C17B7">
        <w:rPr>
          <w:rFonts w:ascii="PT Astra Serif" w:hAnsi="PT Astra Serif"/>
          <w:sz w:val="28"/>
          <w:szCs w:val="28"/>
          <w:u w:val="single"/>
        </w:rPr>
        <w:br/>
        <w:t xml:space="preserve">в трудной жизненной ситуации (женщины, пострадавшие от семейно-бытового насилия и оставшиеся без жилья и средств к существованию), </w:t>
      </w:r>
      <w:r w:rsidR="00195FFA" w:rsidRPr="009C17B7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 xml:space="preserve"> является  </w:t>
      </w:r>
      <w:r w:rsidR="00195FFA" w:rsidRPr="009C17B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обеспечение временного проживания, оказание социальной помощи </w:t>
      </w:r>
      <w:r w:rsidR="00195FFA" w:rsidRPr="009C17B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и реабилитации женщинам с детьми и беременным женщинам, оказавшимся </w:t>
      </w:r>
      <w:r w:rsidR="00195FFA" w:rsidRPr="009C17B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трудной жизненной ситуации.</w:t>
      </w:r>
      <w:proofErr w:type="gramEnd"/>
    </w:p>
    <w:p w:rsidR="00195FFA" w:rsidRPr="00195FFA" w:rsidRDefault="00195FFA" w:rsidP="009C17B7">
      <w:pPr>
        <w:tabs>
          <w:tab w:val="left" w:pos="709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C17B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ab/>
      </w:r>
      <w:r w:rsidRPr="00195F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Экстренное помещение женщин с детьми и  беременных женщин </w:t>
      </w:r>
      <w:r w:rsidRPr="00195F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отделение «Социальная гостиница» осуществляется при наличии внутрисемейного конфликта, насилия в семье, отсутствия определенного места жительства, отсутствия работы и сре</w:t>
      </w:r>
      <w:proofErr w:type="gramStart"/>
      <w:r w:rsidRPr="00195F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дств к с</w:t>
      </w:r>
      <w:proofErr w:type="gramEnd"/>
      <w:r w:rsidRPr="00195F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уществованию и иных трудных жизненных обстоятельств, в рамках предоставления срочной социальной услуги.</w:t>
      </w:r>
    </w:p>
    <w:p w:rsidR="00195FFA" w:rsidRPr="009C17B7" w:rsidRDefault="00195FFA" w:rsidP="009C17B7">
      <w:pPr>
        <w:tabs>
          <w:tab w:val="left" w:pos="709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95F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ab/>
        <w:t xml:space="preserve">Отделения «Социальная гостиница» для круглосуточного пребывания созданы путём перераспределения койко-мест реабилитационных групп </w:t>
      </w:r>
      <w:r w:rsidRPr="00195F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для несовершеннолетних стационарных отделений.</w:t>
      </w:r>
    </w:p>
    <w:p w:rsidR="007A7C46" w:rsidRPr="009C17B7" w:rsidRDefault="00195FFA" w:rsidP="009C17B7">
      <w:pPr>
        <w:keepNext/>
        <w:tabs>
          <w:tab w:val="num" w:pos="360"/>
        </w:tabs>
        <w:spacing w:after="0"/>
        <w:ind w:firstLine="709"/>
        <w:jc w:val="both"/>
        <w:outlineLvl w:val="0"/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</w:pPr>
      <w:proofErr w:type="gramStart"/>
      <w:r w:rsidRPr="009C17B7"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  <w:t xml:space="preserve">Реализация данного проекта будет осуществляться за счёт средств, предусмотренных Министерству социального развития Ульяновской области на 2025 год и на плановый период 2026 и 2027 годов, государственной программой Ульяновской области «Социальная поддержка и защита населения на территории Ульяновской области» на содержание подведомственных организаций в рамках государственных заданий </w:t>
      </w:r>
      <w:r w:rsidRPr="009C17B7"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  <w:br/>
        <w:t>на предоставление государственной услуги – предоставление социального обслуживания в стационарной форме.</w:t>
      </w:r>
      <w:proofErr w:type="gramEnd"/>
      <w:r w:rsidRPr="009C17B7"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  <w:t xml:space="preserve"> В </w:t>
      </w:r>
      <w:proofErr w:type="gramStart"/>
      <w:r w:rsidRPr="009C17B7"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  <w:t>связи</w:t>
      </w:r>
      <w:proofErr w:type="gramEnd"/>
      <w:r w:rsidRPr="009C17B7"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  <w:t xml:space="preserve"> с чем принятие законопроекта не повлечёт за собой дополнительного финансирования из областного бюджета.</w:t>
      </w:r>
      <w:r w:rsidR="009C17B7">
        <w:rPr>
          <w:rFonts w:ascii="PT Astra Serif" w:eastAsia="Arial Unicode MS" w:hAnsi="PT Astra Serif" w:cs="Times New Roman"/>
          <w:sz w:val="28"/>
          <w:szCs w:val="28"/>
          <w:u w:val="single"/>
          <w:lang w:eastAsia="ar-SA"/>
        </w:rPr>
        <w:t>_______________________________________________________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начало: __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07.02.</w:t>
      </w:r>
      <w:r w:rsidRPr="00EC4042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25</w:t>
      </w:r>
      <w:r w:rsidR="00EC4042">
        <w:rPr>
          <w:rFonts w:ascii="PT Astra Serif" w:hAnsi="PT Astra Serif" w:cs="Times New Roman"/>
          <w:sz w:val="28"/>
          <w:szCs w:val="28"/>
        </w:rPr>
        <w:t>_</w:t>
      </w:r>
      <w:r w:rsidRPr="000D2B6C">
        <w:rPr>
          <w:rFonts w:ascii="PT Astra Serif" w:hAnsi="PT Astra Serif" w:cs="Times New Roman"/>
          <w:sz w:val="28"/>
          <w:szCs w:val="28"/>
        </w:rPr>
        <w:t>г.; окончание: __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1</w:t>
      </w:r>
      <w:r w:rsidR="00777492">
        <w:rPr>
          <w:rFonts w:ascii="PT Astra Serif" w:hAnsi="PT Astra Serif" w:cs="Times New Roman"/>
          <w:sz w:val="28"/>
          <w:szCs w:val="28"/>
          <w:u w:val="single"/>
        </w:rPr>
        <w:t>6</w:t>
      </w:r>
      <w:bookmarkStart w:id="0" w:name="_GoBack"/>
      <w:bookmarkEnd w:id="0"/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.02.</w:t>
      </w:r>
      <w:r w:rsidRPr="00EC4042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EC4042" w:rsidRPr="00EC4042">
        <w:rPr>
          <w:rFonts w:ascii="PT Astra Serif" w:hAnsi="PT Astra Serif" w:cs="Times New Roman"/>
          <w:sz w:val="28"/>
          <w:szCs w:val="28"/>
          <w:u w:val="single"/>
        </w:rPr>
        <w:t>25</w:t>
      </w:r>
      <w:r w:rsidR="00EC4042">
        <w:rPr>
          <w:rFonts w:ascii="PT Astra Serif" w:hAnsi="PT Astra Serif" w:cs="Times New Roman"/>
          <w:sz w:val="28"/>
          <w:szCs w:val="28"/>
        </w:rPr>
        <w:t xml:space="preserve"> _</w:t>
      </w:r>
      <w:r w:rsidRPr="000D2B6C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 w:rsidSect="009C17B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47" w:rsidRDefault="00111C47" w:rsidP="009C17B7">
      <w:pPr>
        <w:spacing w:after="0" w:line="240" w:lineRule="auto"/>
      </w:pPr>
      <w:r>
        <w:separator/>
      </w:r>
    </w:p>
  </w:endnote>
  <w:endnote w:type="continuationSeparator" w:id="0">
    <w:p w:rsidR="00111C47" w:rsidRDefault="00111C47" w:rsidP="009C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47" w:rsidRDefault="00111C47" w:rsidP="009C17B7">
      <w:pPr>
        <w:spacing w:after="0" w:line="240" w:lineRule="auto"/>
      </w:pPr>
      <w:r>
        <w:separator/>
      </w:r>
    </w:p>
  </w:footnote>
  <w:footnote w:type="continuationSeparator" w:id="0">
    <w:p w:rsidR="00111C47" w:rsidRDefault="00111C47" w:rsidP="009C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537358"/>
      <w:docPartObj>
        <w:docPartGallery w:val="Page Numbers (Top of Page)"/>
        <w:docPartUnique/>
      </w:docPartObj>
    </w:sdtPr>
    <w:sdtEndPr/>
    <w:sdtContent>
      <w:p w:rsidR="009C17B7" w:rsidRDefault="009C17B7">
        <w:pPr>
          <w:pStyle w:val="a3"/>
          <w:jc w:val="center"/>
        </w:pPr>
        <w:r w:rsidRPr="009C17B7">
          <w:rPr>
            <w:rFonts w:ascii="PT Astra Serif" w:hAnsi="PT Astra Serif"/>
            <w:sz w:val="28"/>
            <w:szCs w:val="28"/>
          </w:rPr>
          <w:fldChar w:fldCharType="begin"/>
        </w:r>
        <w:r w:rsidRPr="009C17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9C17B7">
          <w:rPr>
            <w:rFonts w:ascii="PT Astra Serif" w:hAnsi="PT Astra Serif"/>
            <w:sz w:val="28"/>
            <w:szCs w:val="28"/>
          </w:rPr>
          <w:fldChar w:fldCharType="separate"/>
        </w:r>
        <w:r w:rsidR="00777492">
          <w:rPr>
            <w:rFonts w:ascii="PT Astra Serif" w:hAnsi="PT Astra Serif"/>
            <w:noProof/>
            <w:sz w:val="28"/>
            <w:szCs w:val="28"/>
          </w:rPr>
          <w:t>2</w:t>
        </w:r>
        <w:r w:rsidRPr="009C17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C17B7" w:rsidRDefault="009C17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11C47"/>
    <w:rsid w:val="00125C62"/>
    <w:rsid w:val="001537DF"/>
    <w:rsid w:val="00195FFA"/>
    <w:rsid w:val="001C241B"/>
    <w:rsid w:val="002B2D1A"/>
    <w:rsid w:val="003106B4"/>
    <w:rsid w:val="00777492"/>
    <w:rsid w:val="007A202B"/>
    <w:rsid w:val="007A7C46"/>
    <w:rsid w:val="00905707"/>
    <w:rsid w:val="009C17B7"/>
    <w:rsid w:val="00A57362"/>
    <w:rsid w:val="00A74411"/>
    <w:rsid w:val="00EC4042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7B7"/>
  </w:style>
  <w:style w:type="paragraph" w:styleId="a5">
    <w:name w:val="footer"/>
    <w:basedOn w:val="a"/>
    <w:link w:val="a6"/>
    <w:uiPriority w:val="99"/>
    <w:unhideWhenUsed/>
    <w:rsid w:val="009C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7B7"/>
  </w:style>
  <w:style w:type="paragraph" w:styleId="a5">
    <w:name w:val="footer"/>
    <w:basedOn w:val="a"/>
    <w:link w:val="a6"/>
    <w:uiPriority w:val="99"/>
    <w:unhideWhenUsed/>
    <w:rsid w:val="009C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2025-02-07T07:11:00Z</dcterms:created>
  <dcterms:modified xsi:type="dcterms:W3CDTF">2025-02-07T07:11:00Z</dcterms:modified>
</cp:coreProperties>
</file>