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91" w:rsidRPr="00C976EB" w:rsidRDefault="009A2E91" w:rsidP="009A2E91">
      <w:pPr>
        <w:suppressAutoHyphens/>
        <w:spacing w:after="0" w:line="240" w:lineRule="auto"/>
        <w:jc w:val="right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  <w:r w:rsidRPr="00C976EB">
        <w:rPr>
          <w:rFonts w:ascii="PT Astra Serif" w:eastAsia="MS Mincho" w:hAnsi="PT Astra Serif"/>
          <w:bCs/>
          <w:sz w:val="28"/>
          <w:szCs w:val="28"/>
        </w:rPr>
        <w:t>Проект</w:t>
      </w:r>
    </w:p>
    <w:p w:rsidR="009A2E91" w:rsidRPr="00C976EB" w:rsidRDefault="009A2E91" w:rsidP="009A2E91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C976EB" w:rsidRDefault="009A2E91" w:rsidP="009A2E91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r w:rsidRPr="00C976EB">
        <w:rPr>
          <w:rFonts w:ascii="PT Astra Serif" w:eastAsia="MS Mincho" w:hAnsi="PT Astra Serif"/>
          <w:b/>
          <w:bCs/>
          <w:sz w:val="28"/>
          <w:szCs w:val="28"/>
        </w:rPr>
        <w:t>ПРАВИТЕЛЬСТВО УЛЬЯНОВСКОЙ ОБЛАСТИ</w:t>
      </w:r>
    </w:p>
    <w:p w:rsidR="009A2E91" w:rsidRPr="00C976EB" w:rsidRDefault="009A2E91" w:rsidP="009A2E91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r w:rsidRPr="00C976EB">
        <w:rPr>
          <w:rFonts w:ascii="PT Astra Serif" w:eastAsia="MS Mincho" w:hAnsi="PT Astra Serif"/>
          <w:b/>
          <w:bCs/>
          <w:sz w:val="28"/>
          <w:szCs w:val="28"/>
        </w:rPr>
        <w:t>П О С Т А Н О В Л Е Н И Е</w:t>
      </w:r>
    </w:p>
    <w:p w:rsidR="009A2E91" w:rsidRPr="00C976EB" w:rsidRDefault="009A2E91" w:rsidP="009A2E91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9A2E91" w:rsidRPr="00C976EB" w:rsidRDefault="009A2E91" w:rsidP="009A2E91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C976EB" w:rsidRDefault="009A2E91" w:rsidP="009A2E91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C976EB" w:rsidRDefault="009A2E91" w:rsidP="009A2E91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C976EB" w:rsidRDefault="009A2E91" w:rsidP="009A2E91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C976EB" w:rsidRDefault="009A2E91" w:rsidP="009A2E91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C976EB" w:rsidRDefault="009A2E91" w:rsidP="009A2E91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A2E91" w:rsidRPr="00C976EB" w:rsidRDefault="009A2E91" w:rsidP="009A2E91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351381" w:rsidRDefault="003B149B" w:rsidP="00D62B2D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bCs/>
          <w:iCs/>
          <w:sz w:val="28"/>
          <w:szCs w:val="28"/>
        </w:rPr>
      </w:pPr>
      <w:r w:rsidRPr="00C976EB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C976EB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C976EB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C976EB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  <w:r w:rsidR="00351381" w:rsidRPr="00351381">
        <w:rPr>
          <w:rFonts w:ascii="PT Astra Serif" w:hAnsi="PT Astra Serif" w:cs="PT Astra Serif"/>
          <w:b/>
          <w:bCs/>
          <w:iCs/>
          <w:sz w:val="28"/>
          <w:szCs w:val="28"/>
        </w:rPr>
        <w:t xml:space="preserve"> </w:t>
      </w:r>
    </w:p>
    <w:p w:rsidR="003B149B" w:rsidRPr="00C976EB" w:rsidRDefault="00351381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4E01D7">
        <w:rPr>
          <w:rFonts w:ascii="PT Astra Serif" w:hAnsi="PT Astra Serif" w:cs="PT Astra Serif"/>
          <w:b/>
          <w:bCs/>
          <w:iCs/>
          <w:sz w:val="28"/>
          <w:szCs w:val="28"/>
        </w:rPr>
        <w:t>и о признании утратившим силу отдельн</w:t>
      </w:r>
      <w:r w:rsidR="006F42A3">
        <w:rPr>
          <w:rFonts w:ascii="PT Astra Serif" w:hAnsi="PT Astra Serif" w:cs="PT Astra Serif"/>
          <w:b/>
          <w:bCs/>
          <w:iCs/>
          <w:sz w:val="28"/>
          <w:szCs w:val="28"/>
        </w:rPr>
        <w:t>ого</w:t>
      </w:r>
      <w:r w:rsidRPr="004E01D7">
        <w:rPr>
          <w:rFonts w:ascii="PT Astra Serif" w:hAnsi="PT Astra Serif" w:cs="PT Astra Serif"/>
          <w:b/>
          <w:bCs/>
          <w:iCs/>
          <w:sz w:val="28"/>
          <w:szCs w:val="28"/>
        </w:rPr>
        <w:t xml:space="preserve"> положени</w:t>
      </w:r>
      <w:r w:rsidR="006F42A3">
        <w:rPr>
          <w:rFonts w:ascii="PT Astra Serif" w:hAnsi="PT Astra Serif" w:cs="PT Astra Serif"/>
          <w:b/>
          <w:bCs/>
          <w:iCs/>
          <w:sz w:val="28"/>
          <w:szCs w:val="28"/>
        </w:rPr>
        <w:t>я</w:t>
      </w:r>
      <w:r w:rsidRPr="004E01D7">
        <w:rPr>
          <w:rFonts w:ascii="PT Astra Serif" w:hAnsi="PT Astra Serif" w:cs="PT Astra Serif"/>
          <w:b/>
          <w:bCs/>
          <w:iCs/>
          <w:sz w:val="28"/>
          <w:szCs w:val="28"/>
        </w:rPr>
        <w:t xml:space="preserve"> </w:t>
      </w:r>
      <w:r w:rsidR="006F42A3" w:rsidRPr="006F42A3">
        <w:rPr>
          <w:rFonts w:ascii="PT Astra Serif" w:hAnsi="PT Astra Serif" w:cs="PT Astra Serif"/>
          <w:b/>
          <w:sz w:val="28"/>
          <w:szCs w:val="28"/>
        </w:rPr>
        <w:t>постановления Правительства Ульяновской области от 26.11.2024 № 32/695-П</w:t>
      </w:r>
      <w:r w:rsidRPr="004E01D7">
        <w:rPr>
          <w:rFonts w:ascii="PT Astra Serif" w:hAnsi="PT Astra Serif" w:cs="PT Astra Serif"/>
          <w:b/>
          <w:bCs/>
          <w:iCs/>
          <w:sz w:val="28"/>
          <w:szCs w:val="28"/>
        </w:rPr>
        <w:t>»</w:t>
      </w:r>
    </w:p>
    <w:bookmarkEnd w:id="0"/>
    <w:p w:rsidR="003B149B" w:rsidRPr="00C976EB" w:rsidRDefault="003B149B" w:rsidP="00D62B2D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3B149B" w:rsidRPr="00C976EB" w:rsidRDefault="003B149B" w:rsidP="00D62B2D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C976EB">
        <w:rPr>
          <w:rFonts w:ascii="PT Astra Serif" w:eastAsia="MS Mincho" w:hAnsi="PT Astra Serif"/>
          <w:sz w:val="28"/>
          <w:szCs w:val="28"/>
        </w:rPr>
        <w:t>Правительство Ульяновской области  п о с т а н о в л я е т:</w:t>
      </w:r>
    </w:p>
    <w:p w:rsidR="003B149B" w:rsidRDefault="003B149B" w:rsidP="00D62B2D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C976EB">
        <w:rPr>
          <w:rFonts w:ascii="PT Astra Serif" w:eastAsia="MS Mincho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 w:rsidRPr="00C976EB">
        <w:rPr>
          <w:rFonts w:ascii="PT Astra Serif" w:eastAsia="MS Mincho" w:hAnsi="PT Astra Serif"/>
          <w:sz w:val="28"/>
          <w:szCs w:val="28"/>
        </w:rPr>
        <w:br/>
        <w:t xml:space="preserve">и </w:t>
      </w:r>
      <w:r w:rsidRPr="00C976EB">
        <w:rPr>
          <w:rFonts w:ascii="PT Astra Serif" w:eastAsia="MS Mincho" w:hAnsi="PT Astra Serif"/>
          <w:spacing w:val="-4"/>
          <w:sz w:val="28"/>
          <w:szCs w:val="28"/>
        </w:rPr>
        <w:t>продовольствия в Ульяновской области», утверждённую постановлением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6F42A3" w:rsidRDefault="00197932" w:rsidP="006F42A3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MS Mincho" w:hAnsi="PT Astra Serif"/>
          <w:spacing w:val="-4"/>
          <w:sz w:val="28"/>
          <w:szCs w:val="28"/>
        </w:rPr>
        <w:t xml:space="preserve">2. </w:t>
      </w:r>
      <w:r w:rsidRPr="00C976EB">
        <w:rPr>
          <w:rFonts w:ascii="PT Astra Serif" w:hAnsi="PT Astra Serif" w:cs="PT Astra Serif"/>
          <w:sz w:val="28"/>
          <w:szCs w:val="28"/>
        </w:rPr>
        <w:t>Признать утратившим силу</w:t>
      </w:r>
      <w:r w:rsidR="006F42A3">
        <w:rPr>
          <w:rFonts w:ascii="PT Astra Serif" w:hAnsi="PT Astra Serif" w:cs="PT Astra Serif"/>
          <w:sz w:val="28"/>
          <w:szCs w:val="28"/>
        </w:rPr>
        <w:t xml:space="preserve"> </w:t>
      </w:r>
      <w:r w:rsidRPr="00C976EB">
        <w:rPr>
          <w:rFonts w:ascii="PT Astra Serif" w:hAnsi="PT Astra Serif" w:cs="PT Astra Serif"/>
          <w:sz w:val="28"/>
          <w:szCs w:val="28"/>
        </w:rPr>
        <w:t>подпункт «в» подпункта 1 пункта 1 изм</w:t>
      </w:r>
      <w:r w:rsidRPr="00C976EB">
        <w:rPr>
          <w:rFonts w:ascii="PT Astra Serif" w:hAnsi="PT Astra Serif" w:cs="PT Astra Serif"/>
          <w:sz w:val="28"/>
          <w:szCs w:val="28"/>
        </w:rPr>
        <w:t>е</w:t>
      </w:r>
      <w:r w:rsidRPr="00C976EB">
        <w:rPr>
          <w:rFonts w:ascii="PT Astra Serif" w:hAnsi="PT Astra Serif" w:cs="PT Astra Serif"/>
          <w:sz w:val="28"/>
          <w:szCs w:val="28"/>
        </w:rPr>
        <w:t>нений в государственную программу Ульяновской области «Развитие агропр</w:t>
      </w:r>
      <w:r w:rsidRPr="00C976EB">
        <w:rPr>
          <w:rFonts w:ascii="PT Astra Serif" w:hAnsi="PT Astra Serif" w:cs="PT Astra Serif"/>
          <w:sz w:val="28"/>
          <w:szCs w:val="28"/>
        </w:rPr>
        <w:t>о</w:t>
      </w:r>
      <w:r w:rsidRPr="00C976EB">
        <w:rPr>
          <w:rFonts w:ascii="PT Astra Serif" w:hAnsi="PT Astra Serif" w:cs="PT Astra Serif"/>
          <w:sz w:val="28"/>
          <w:szCs w:val="28"/>
        </w:rPr>
        <w:t>мышленного комплекса, сельских территорий и регулирование рынков сел</w:t>
      </w:r>
      <w:r w:rsidRPr="00C976EB">
        <w:rPr>
          <w:rFonts w:ascii="PT Astra Serif" w:hAnsi="PT Astra Serif" w:cs="PT Astra Serif"/>
          <w:sz w:val="28"/>
          <w:szCs w:val="28"/>
        </w:rPr>
        <w:t>ь</w:t>
      </w:r>
      <w:r w:rsidRPr="00C976EB">
        <w:rPr>
          <w:rFonts w:ascii="PT Astra Serif" w:hAnsi="PT Astra Serif" w:cs="PT Astra Serif"/>
          <w:sz w:val="28"/>
          <w:szCs w:val="28"/>
        </w:rPr>
        <w:t>скохозяйственной продукции, сырья и продовольствия в Ульяновской обла</w:t>
      </w:r>
      <w:r w:rsidRPr="00C976EB">
        <w:rPr>
          <w:rFonts w:ascii="PT Astra Serif" w:hAnsi="PT Astra Serif" w:cs="PT Astra Serif"/>
          <w:sz w:val="28"/>
          <w:szCs w:val="28"/>
        </w:rPr>
        <w:t>с</w:t>
      </w:r>
      <w:r w:rsidRPr="00C976EB">
        <w:rPr>
          <w:rFonts w:ascii="PT Astra Serif" w:hAnsi="PT Astra Serif" w:cs="PT Astra Serif"/>
          <w:sz w:val="28"/>
          <w:szCs w:val="28"/>
        </w:rPr>
        <w:t>ти», утверждённых постановлением Правительства Ульяновской области от 26.11.2024 № 32/695-П «О внесении изменений в государственную программу Ульяновской области «Развитие агропромышленного комплекса, сельских те</w:t>
      </w:r>
      <w:r w:rsidRPr="00C976EB">
        <w:rPr>
          <w:rFonts w:ascii="PT Astra Serif" w:hAnsi="PT Astra Serif" w:cs="PT Astra Serif"/>
          <w:sz w:val="28"/>
          <w:szCs w:val="28"/>
        </w:rPr>
        <w:t>р</w:t>
      </w:r>
      <w:r w:rsidRPr="00C976EB">
        <w:rPr>
          <w:rFonts w:ascii="PT Astra Serif" w:hAnsi="PT Astra Serif" w:cs="PT Astra Serif"/>
          <w:sz w:val="28"/>
          <w:szCs w:val="28"/>
        </w:rPr>
        <w:t>риторий и регулирование рынков сельскохозяйственной продукции, сырья и продов</w:t>
      </w:r>
      <w:r w:rsidR="006F42A3">
        <w:rPr>
          <w:rFonts w:ascii="PT Astra Serif" w:hAnsi="PT Astra Serif" w:cs="PT Astra Serif"/>
          <w:sz w:val="28"/>
          <w:szCs w:val="28"/>
        </w:rPr>
        <w:t>ольствия в Ульяновской области».</w:t>
      </w:r>
    </w:p>
    <w:p w:rsidR="003B149B" w:rsidRPr="006F42A3" w:rsidRDefault="00197932" w:rsidP="006F42A3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3</w:t>
      </w:r>
      <w:r w:rsidR="003A5430" w:rsidRPr="00C976EB">
        <w:rPr>
          <w:rFonts w:ascii="PT Astra Serif" w:eastAsia="MS Mincho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3B149B" w:rsidRPr="00C976EB" w:rsidRDefault="003B149B" w:rsidP="00D62B2D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3B149B" w:rsidRPr="00C976EB" w:rsidRDefault="003B149B" w:rsidP="00D62B2D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3B149B" w:rsidRPr="00C976EB" w:rsidRDefault="003B149B" w:rsidP="00D62B2D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3B149B" w:rsidRPr="00C976EB" w:rsidRDefault="003B149B" w:rsidP="003452BE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C976EB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="007F54D4" w:rsidRPr="00C976EB">
        <w:rPr>
          <w:rFonts w:ascii="PT Astra Serif" w:eastAsia="MS Mincho" w:hAnsi="PT Astra Serif"/>
          <w:sz w:val="28"/>
          <w:szCs w:val="28"/>
        </w:rPr>
        <w:t>ь</w:t>
      </w:r>
    </w:p>
    <w:p w:rsidR="003B149B" w:rsidRPr="00C976EB" w:rsidRDefault="003B149B" w:rsidP="003452BE">
      <w:pPr>
        <w:jc w:val="both"/>
        <w:rPr>
          <w:rFonts w:ascii="PT Astra Serif" w:eastAsia="MS Mincho" w:hAnsi="PT Astra Serif"/>
          <w:sz w:val="28"/>
          <w:szCs w:val="28"/>
        </w:rPr>
      </w:pPr>
      <w:r w:rsidRPr="00C976EB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C976EB">
        <w:rPr>
          <w:rFonts w:ascii="PT Astra Serif" w:eastAsia="MS Mincho" w:hAnsi="PT Astra Serif"/>
          <w:sz w:val="28"/>
          <w:szCs w:val="28"/>
        </w:rPr>
        <w:t>Г.С.Спирчагов</w:t>
      </w:r>
      <w:proofErr w:type="spellEnd"/>
    </w:p>
    <w:p w:rsidR="003B149B" w:rsidRPr="00C976EB" w:rsidRDefault="003B149B" w:rsidP="003452BE">
      <w:pPr>
        <w:jc w:val="both"/>
        <w:rPr>
          <w:rFonts w:ascii="PT Astra Serif" w:eastAsia="MS Mincho" w:hAnsi="PT Astra Serif"/>
          <w:sz w:val="28"/>
          <w:szCs w:val="28"/>
        </w:rPr>
        <w:sectPr w:rsidR="003B149B" w:rsidRPr="00C976EB" w:rsidSect="00E0673B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B149B" w:rsidRPr="00C976EB" w:rsidRDefault="003B149B" w:rsidP="00E0673B">
      <w:pPr>
        <w:widowControl w:val="0"/>
        <w:suppressAutoHyphens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C976EB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3B149B" w:rsidRPr="00C976EB" w:rsidRDefault="003B149B" w:rsidP="00E0673B">
      <w:pPr>
        <w:widowControl w:val="0"/>
        <w:suppressAutoHyphens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3B149B" w:rsidRPr="00C976EB" w:rsidRDefault="003B149B" w:rsidP="00E0673B">
      <w:pPr>
        <w:widowControl w:val="0"/>
        <w:suppressAutoHyphens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C976EB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3B149B" w:rsidRPr="00C976EB" w:rsidRDefault="003B149B" w:rsidP="00E0673B">
      <w:pPr>
        <w:widowControl w:val="0"/>
        <w:suppressAutoHyphens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C976EB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3B149B" w:rsidRPr="00C976EB" w:rsidRDefault="003B149B" w:rsidP="00E0673B">
      <w:pPr>
        <w:widowControl w:val="0"/>
        <w:suppressAutoHyphens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3B149B" w:rsidRPr="00C976EB" w:rsidRDefault="003B149B" w:rsidP="00E0673B">
      <w:pPr>
        <w:widowControl w:val="0"/>
        <w:suppressAutoHyphens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3B149B" w:rsidRPr="00C976EB" w:rsidRDefault="003B149B" w:rsidP="00E0673B">
      <w:pPr>
        <w:widowControl w:val="0"/>
        <w:suppressAutoHyphens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3B149B" w:rsidRPr="00C976EB" w:rsidRDefault="003B149B" w:rsidP="00E0673B">
      <w:pPr>
        <w:widowControl w:val="0"/>
        <w:suppressAutoHyphens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3B149B" w:rsidRPr="00C976EB" w:rsidRDefault="003B149B" w:rsidP="00E0673B">
      <w:pPr>
        <w:suppressAutoHyphens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C976EB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3B149B" w:rsidRPr="00C976EB" w:rsidRDefault="003B149B" w:rsidP="00E0673B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C976EB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3B149B" w:rsidRPr="00C976EB" w:rsidRDefault="003B149B" w:rsidP="00E0673B">
      <w:pPr>
        <w:pStyle w:val="FORMATTEXT"/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C976EB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C976EB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3B149B" w:rsidRPr="00C976EB" w:rsidRDefault="003B149B" w:rsidP="00E0673B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C976EB">
        <w:rPr>
          <w:rFonts w:ascii="PT Astra Serif" w:hAnsi="PT Astra Serif"/>
          <w:b/>
          <w:sz w:val="28"/>
          <w:szCs w:val="28"/>
        </w:rPr>
        <w:t>и</w:t>
      </w:r>
      <w:r w:rsidRPr="00C976EB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C976EB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3B149B" w:rsidRPr="00C976EB" w:rsidRDefault="003B149B" w:rsidP="00E0673B">
      <w:pPr>
        <w:widowControl w:val="0"/>
        <w:suppressAutoHyphens/>
        <w:spacing w:after="0" w:line="245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D3336C" w:rsidRPr="00C976EB" w:rsidRDefault="00420A74" w:rsidP="00E0673B">
      <w:pPr>
        <w:suppressAutoHyphens/>
        <w:overflowPunct/>
        <w:spacing w:after="0" w:line="245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spacing w:val="-4"/>
          <w:kern w:val="2"/>
          <w:sz w:val="28"/>
          <w:szCs w:val="28"/>
          <w:lang w:eastAsia="ru-RU"/>
        </w:rPr>
        <w:t xml:space="preserve">1. </w:t>
      </w:r>
      <w:r w:rsidR="00D3336C" w:rsidRPr="00C976EB">
        <w:rPr>
          <w:rFonts w:ascii="PT Astra Serif" w:hAnsi="PT Astra Serif"/>
          <w:spacing w:val="-4"/>
          <w:kern w:val="2"/>
          <w:sz w:val="28"/>
          <w:szCs w:val="28"/>
          <w:lang w:eastAsia="ru-RU"/>
        </w:rPr>
        <w:t xml:space="preserve">В </w:t>
      </w: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>подпункт</w:t>
      </w:r>
      <w:r w:rsidR="00D3336C" w:rsidRPr="00C976EB">
        <w:rPr>
          <w:rFonts w:ascii="PT Astra Serif" w:hAnsi="PT Astra Serif"/>
          <w:kern w:val="2"/>
          <w:sz w:val="28"/>
          <w:szCs w:val="28"/>
          <w:lang w:eastAsia="ru-RU"/>
        </w:rPr>
        <w:t>е</w:t>
      </w: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 xml:space="preserve"> 1 </w:t>
      </w:r>
      <w:r w:rsidRPr="00C976EB">
        <w:rPr>
          <w:rFonts w:ascii="PT Astra Serif" w:hAnsi="PT Astra Serif"/>
          <w:spacing w:val="-4"/>
          <w:kern w:val="2"/>
          <w:sz w:val="28"/>
          <w:szCs w:val="28"/>
          <w:lang w:eastAsia="ru-RU"/>
        </w:rPr>
        <w:t>пункта 4.3 подраздела 4 раздела «Стратегические приоритеты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</w:r>
      <w:r w:rsidR="00D3336C" w:rsidRPr="00C976EB">
        <w:rPr>
          <w:rFonts w:ascii="PT Astra Serif" w:hAnsi="PT Astra Serif"/>
          <w:kern w:val="2"/>
          <w:sz w:val="28"/>
          <w:szCs w:val="28"/>
          <w:lang w:eastAsia="ru-RU"/>
        </w:rPr>
        <w:t>:</w:t>
      </w:r>
    </w:p>
    <w:p w:rsidR="003B149B" w:rsidRPr="00C976EB" w:rsidRDefault="00D3336C" w:rsidP="00E0673B">
      <w:pPr>
        <w:suppressAutoHyphens/>
        <w:overflowPunct/>
        <w:spacing w:after="0" w:line="245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spacing w:val="-4"/>
          <w:kern w:val="2"/>
          <w:sz w:val="28"/>
          <w:szCs w:val="28"/>
          <w:lang w:eastAsia="ru-RU"/>
        </w:rPr>
        <w:t>1) а</w:t>
      </w: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 xml:space="preserve">бзац седьмой подпункта «а» </w:t>
      </w:r>
      <w:r w:rsidR="00420A74" w:rsidRPr="00C976EB">
        <w:rPr>
          <w:rFonts w:ascii="PT Astra Serif" w:hAnsi="PT Astra Serif"/>
          <w:kern w:val="2"/>
          <w:sz w:val="28"/>
          <w:szCs w:val="28"/>
          <w:lang w:eastAsia="ru-RU"/>
        </w:rPr>
        <w:t>изложить в следующей редакции:</w:t>
      </w:r>
    </w:p>
    <w:p w:rsidR="003B149B" w:rsidRPr="00C976EB" w:rsidRDefault="00420A74" w:rsidP="00E0673B">
      <w:pPr>
        <w:suppressAutoHyphens/>
        <w:overflowPunct/>
        <w:spacing w:after="0" w:line="245" w:lineRule="auto"/>
        <w:ind w:firstLine="709"/>
        <w:jc w:val="both"/>
        <w:rPr>
          <w:rFonts w:ascii="PT Astra Serif" w:hAnsi="PT Astra Serif"/>
          <w:bCs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bCs/>
          <w:kern w:val="2"/>
          <w:sz w:val="28"/>
          <w:szCs w:val="28"/>
          <w:lang w:eastAsia="ru-RU"/>
        </w:rPr>
        <w:t xml:space="preserve">«в целях возмещения части затрат, связанных с проведением </w:t>
      </w:r>
      <w:r w:rsidRPr="00C976EB">
        <w:rPr>
          <w:rFonts w:ascii="PT Astra Serif" w:eastAsia="Times New Roman" w:hAnsi="PT Astra Serif" w:cs="Courier New"/>
          <w:sz w:val="28"/>
          <w:szCs w:val="28"/>
          <w:lang w:eastAsia="ru-RU"/>
        </w:rPr>
        <w:t>гидро</w:t>
      </w:r>
      <w:r w:rsidRPr="00C976EB">
        <w:rPr>
          <w:rFonts w:ascii="PT Astra Serif" w:eastAsia="Times New Roman" w:hAnsi="PT Astra Serif" w:cs="Courier New"/>
          <w:sz w:val="28"/>
          <w:szCs w:val="28"/>
          <w:lang w:eastAsia="ru-RU"/>
        </w:rPr>
        <w:softHyphen/>
        <w:t>мелиоративных, культуртехнических, агролесомелиоративных, фитомелиора</w:t>
      </w:r>
      <w:r w:rsidRPr="00C976EB">
        <w:rPr>
          <w:rFonts w:ascii="PT Astra Serif" w:eastAsia="Times New Roman" w:hAnsi="PT Astra Serif" w:cs="Courier New"/>
          <w:sz w:val="28"/>
          <w:szCs w:val="28"/>
          <w:lang w:eastAsia="ru-RU"/>
        </w:rPr>
        <w:softHyphen/>
        <w:t xml:space="preserve">тивных мероприятий, а также мероприятий по химической мелиорации земель, включая мероприятия в области известкования кислых почв на пашне </w:t>
      </w:r>
      <w:r w:rsidRPr="00C976EB">
        <w:rPr>
          <w:rFonts w:ascii="PT Astra Serif" w:eastAsia="Times New Roman" w:hAnsi="PT Astra Serif" w:cs="Courier New"/>
          <w:sz w:val="28"/>
          <w:szCs w:val="28"/>
          <w:lang w:eastAsia="ru-RU"/>
        </w:rPr>
        <w:br/>
        <w:t>и мероприятия в области фосфоритования почв и гипсования почв;»</w:t>
      </w:r>
      <w:r w:rsidRPr="00C976EB">
        <w:rPr>
          <w:rFonts w:ascii="PT Astra Serif" w:hAnsi="PT Astra Serif"/>
          <w:bCs/>
          <w:kern w:val="2"/>
          <w:sz w:val="28"/>
          <w:szCs w:val="28"/>
          <w:lang w:eastAsia="ru-RU"/>
        </w:rPr>
        <w:t>;</w:t>
      </w:r>
    </w:p>
    <w:p w:rsidR="00D3336C" w:rsidRPr="00C976EB" w:rsidRDefault="00D3336C" w:rsidP="00D3336C">
      <w:pPr>
        <w:suppressAutoHyphens/>
        <w:overflowPunct/>
        <w:spacing w:after="0" w:line="245" w:lineRule="auto"/>
        <w:ind w:firstLine="709"/>
        <w:jc w:val="both"/>
        <w:rPr>
          <w:rFonts w:ascii="PT Astra Serif" w:hAnsi="PT Astra Serif"/>
          <w:bCs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bCs/>
          <w:kern w:val="2"/>
          <w:sz w:val="28"/>
          <w:szCs w:val="28"/>
          <w:lang w:eastAsia="ru-RU"/>
        </w:rPr>
        <w:t>2) подпункт «и» признать утратившим силу.</w:t>
      </w:r>
    </w:p>
    <w:p w:rsidR="00EE1E8C" w:rsidRPr="00C976EB" w:rsidRDefault="003B149B" w:rsidP="00EE1E8C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 xml:space="preserve">2. </w:t>
      </w:r>
      <w:r w:rsidR="00EE1E8C" w:rsidRPr="00C976E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паспорте:</w:t>
      </w:r>
    </w:p>
    <w:p w:rsidR="00EE1E8C" w:rsidRPr="00C976EB" w:rsidRDefault="00EE1E8C" w:rsidP="00EE1E8C">
      <w:pPr>
        <w:pStyle w:val="11111111111"/>
        <w:tabs>
          <w:tab w:val="left" w:pos="1134"/>
        </w:tabs>
        <w:spacing w:line="245" w:lineRule="auto"/>
        <w:rPr>
          <w:rFonts w:ascii="PT Astra Serif" w:hAnsi="PT Astra Serif" w:cs="PT Astra Serif"/>
        </w:rPr>
      </w:pPr>
      <w:r w:rsidRPr="00C976EB">
        <w:rPr>
          <w:rFonts w:ascii="PT Astra Serif" w:hAnsi="PT Astra Serif"/>
          <w:kern w:val="2"/>
        </w:rPr>
        <w:t xml:space="preserve">1) </w:t>
      </w:r>
      <w:r w:rsidRPr="00C976EB">
        <w:rPr>
          <w:rFonts w:ascii="PT Astra Serif" w:hAnsi="PT Astra Serif" w:cs="PT Astra Serif"/>
        </w:rPr>
        <w:t>строку «Куратор государственной программы» изложить в следующей редакции:</w:t>
      </w:r>
    </w:p>
    <w:p w:rsidR="00EE1E8C" w:rsidRPr="00C976EB" w:rsidRDefault="00EE1E8C" w:rsidP="00EE1E8C">
      <w:pPr>
        <w:pStyle w:val="11111111111"/>
        <w:tabs>
          <w:tab w:val="left" w:pos="1134"/>
        </w:tabs>
        <w:spacing w:line="245" w:lineRule="auto"/>
        <w:rPr>
          <w:rFonts w:ascii="PT Astra Serif" w:hAnsi="PT Astra Serif" w:cs="PT Astra Serif"/>
        </w:rPr>
      </w:pPr>
    </w:p>
    <w:tbl>
      <w:tblPr>
        <w:tblStyle w:val="ab"/>
        <w:tblW w:w="11341" w:type="dxa"/>
        <w:tblLayout w:type="fixed"/>
        <w:tblLook w:val="04A0"/>
      </w:tblPr>
      <w:tblGrid>
        <w:gridCol w:w="250"/>
        <w:gridCol w:w="4820"/>
        <w:gridCol w:w="4677"/>
        <w:gridCol w:w="1594"/>
      </w:tblGrid>
      <w:tr w:rsidR="00EE1E8C" w:rsidRPr="00C976EB" w:rsidTr="00EE1E8C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1E8C" w:rsidRPr="00C976EB" w:rsidRDefault="00EE1E8C" w:rsidP="00EE1E8C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 w:cs="PT Astra Serif"/>
              </w:rPr>
            </w:pPr>
            <w:r w:rsidRPr="00C976EB">
              <w:rPr>
                <w:rFonts w:ascii="PT Astra Serif" w:hAnsi="PT Astra Serif" w:cs="PT Astra Serif"/>
              </w:rPr>
              <w:t>«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E1E8C" w:rsidRPr="00C976EB" w:rsidRDefault="00EE1E8C" w:rsidP="00EE1E8C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/>
              </w:rPr>
            </w:pPr>
            <w:r w:rsidRPr="00C976EB">
              <w:rPr>
                <w:rFonts w:ascii="PT Astra Serif" w:hAnsi="PT Astra Serif"/>
              </w:rPr>
              <w:t>Куратор государственной программы</w:t>
            </w:r>
          </w:p>
          <w:p w:rsidR="00EE1E8C" w:rsidRPr="00C976EB" w:rsidRDefault="00EE1E8C" w:rsidP="00EE1E8C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 w:cs="PT Astra Serif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EE1E8C" w:rsidRPr="00C976EB" w:rsidRDefault="000F0DBD" w:rsidP="000F0DBD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 w:cs="PT Astra Serif"/>
              </w:rPr>
            </w:pPr>
            <w:r w:rsidRPr="00C976EB">
              <w:rPr>
                <w:rFonts w:ascii="PT Astra Serif" w:hAnsi="PT Astra Serif"/>
              </w:rPr>
              <w:t>Андреев</w:t>
            </w:r>
            <w:r w:rsidR="00EE1E8C" w:rsidRPr="00C976EB">
              <w:rPr>
                <w:rFonts w:ascii="PT Astra Serif" w:hAnsi="PT Astra Serif"/>
              </w:rPr>
              <w:t xml:space="preserve"> Вадим</w:t>
            </w:r>
            <w:r w:rsidRPr="00C976EB">
              <w:rPr>
                <w:rFonts w:ascii="PT Astra Serif" w:hAnsi="PT Astra Serif"/>
              </w:rPr>
              <w:t xml:space="preserve"> Ивано</w:t>
            </w:r>
            <w:r w:rsidR="00EE1E8C" w:rsidRPr="00C976EB">
              <w:rPr>
                <w:rFonts w:ascii="PT Astra Serif" w:hAnsi="PT Astra Serif"/>
              </w:rPr>
              <w:t xml:space="preserve">вич, </w:t>
            </w:r>
            <w:r w:rsidRPr="00C976EB">
              <w:rPr>
                <w:rFonts w:ascii="PT Astra Serif" w:hAnsi="PT Astra Serif"/>
              </w:rPr>
              <w:t xml:space="preserve">заместитель </w:t>
            </w:r>
            <w:r w:rsidR="00EE1E8C" w:rsidRPr="00C976EB">
              <w:rPr>
                <w:rFonts w:ascii="PT Astra Serif" w:hAnsi="PT Astra Serif"/>
              </w:rPr>
              <w:t>Председател</w:t>
            </w:r>
            <w:r w:rsidRPr="00C976EB">
              <w:rPr>
                <w:rFonts w:ascii="PT Astra Serif" w:hAnsi="PT Astra Serif"/>
              </w:rPr>
              <w:t>я</w:t>
            </w:r>
            <w:r w:rsidR="00EE1E8C" w:rsidRPr="00C976EB">
              <w:rPr>
                <w:rFonts w:ascii="PT Astra Serif" w:hAnsi="PT Astra Serif"/>
              </w:rPr>
              <w:t xml:space="preserve"> Правительства Ульяновской области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1E8C" w:rsidRPr="00C976EB" w:rsidRDefault="00EE1E8C" w:rsidP="00EE1E8C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:rsidR="00EE1E8C" w:rsidRPr="00C976EB" w:rsidRDefault="00EE1E8C" w:rsidP="00EE1E8C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:rsidR="00EE1E8C" w:rsidRPr="00C976EB" w:rsidRDefault="00EE1E8C" w:rsidP="00EE1E8C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  <w:r w:rsidRPr="00C976EB">
              <w:rPr>
                <w:rFonts w:ascii="PT Astra Serif" w:hAnsi="PT Astra Serif" w:cs="PT Astra Serif"/>
              </w:rPr>
              <w:t>»;</w:t>
            </w:r>
          </w:p>
        </w:tc>
      </w:tr>
    </w:tbl>
    <w:p w:rsidR="00EE1E8C" w:rsidRPr="00C976EB" w:rsidRDefault="00EE1E8C" w:rsidP="00EE1E8C">
      <w:pPr>
        <w:suppressAutoHyphens/>
        <w:overflowPunct/>
        <w:spacing w:after="0" w:line="25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EE1E8C" w:rsidRPr="00C976EB" w:rsidRDefault="00EE1E8C" w:rsidP="00EE1E8C">
      <w:pPr>
        <w:suppressAutoHyphens/>
        <w:overflowPunct/>
        <w:spacing w:after="0" w:line="25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C976E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2) в строке «Ресурсное обеспечение государственной программы</w:t>
      </w:r>
      <w:r w:rsidRPr="00C976EB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>с разбивкой по источникам финансового обеспечения и годам реализации»:</w:t>
      </w:r>
    </w:p>
    <w:p w:rsidR="003B149B" w:rsidRPr="00C976EB" w:rsidRDefault="002B3D2F" w:rsidP="000361B5">
      <w:pPr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>а</w:t>
      </w:r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) в абзаце первом цифры «</w:t>
      </w:r>
      <w:r w:rsidR="00E82933" w:rsidRPr="00C976EB">
        <w:rPr>
          <w:rFonts w:ascii="PT Astra Serif" w:hAnsi="PT Astra Serif"/>
          <w:sz w:val="28"/>
          <w:szCs w:val="28"/>
          <w:lang w:eastAsia="ru-RU"/>
        </w:rPr>
        <w:t>16398078,83023</w:t>
      </w:r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» заменить цифрами «</w:t>
      </w:r>
      <w:r w:rsidR="00401C35" w:rsidRPr="00401C35">
        <w:rPr>
          <w:rFonts w:ascii="PT Astra Serif" w:hAnsi="PT Astra Serif"/>
          <w:kern w:val="2"/>
          <w:sz w:val="28"/>
          <w:szCs w:val="28"/>
          <w:lang w:eastAsia="ru-RU"/>
        </w:rPr>
        <w:t>17669183,34107</w:t>
      </w:r>
      <w:r w:rsidR="003B6D3E">
        <w:rPr>
          <w:rFonts w:ascii="PT Astra Serif" w:hAnsi="PT Astra Serif"/>
          <w:kern w:val="2"/>
          <w:sz w:val="28"/>
          <w:szCs w:val="28"/>
          <w:lang w:eastAsia="ru-RU"/>
        </w:rPr>
        <w:t>»;</w:t>
      </w:r>
    </w:p>
    <w:p w:rsidR="003B149B" w:rsidRPr="00C976EB" w:rsidRDefault="002B3D2F" w:rsidP="000361B5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>б</w:t>
      </w:r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) в абзаце третьем цифры «</w:t>
      </w:r>
      <w:r w:rsidR="00E82933" w:rsidRPr="00C976EB">
        <w:rPr>
          <w:rFonts w:ascii="PT Astra Serif" w:hAnsi="PT Astra Serif"/>
          <w:sz w:val="28"/>
          <w:szCs w:val="28"/>
          <w:lang w:eastAsia="ru-RU"/>
        </w:rPr>
        <w:t>5157591,83118</w:t>
      </w:r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» заменить цифрами «</w:t>
      </w:r>
      <w:r w:rsidR="00B859A9" w:rsidRPr="00B859A9">
        <w:rPr>
          <w:rFonts w:ascii="PT Astra Serif" w:hAnsi="PT Astra Serif"/>
          <w:kern w:val="2"/>
          <w:sz w:val="28"/>
          <w:szCs w:val="28"/>
          <w:lang w:eastAsia="ru-RU"/>
        </w:rPr>
        <w:t>5551202,31238</w:t>
      </w:r>
      <w:r w:rsidR="00B859A9">
        <w:rPr>
          <w:rFonts w:ascii="PT Astra Serif" w:hAnsi="PT Astra Serif"/>
          <w:kern w:val="2"/>
          <w:sz w:val="28"/>
          <w:szCs w:val="28"/>
          <w:lang w:eastAsia="ru-RU"/>
        </w:rPr>
        <w:t>»;</w:t>
      </w:r>
    </w:p>
    <w:p w:rsidR="003B149B" w:rsidRPr="00C976EB" w:rsidRDefault="002B3D2F" w:rsidP="000361B5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>в</w:t>
      </w:r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) в абзаце четвёртом цифры «</w:t>
      </w:r>
      <w:r w:rsidR="00E82933" w:rsidRPr="00C976EB">
        <w:rPr>
          <w:rFonts w:ascii="PT Astra Serif" w:hAnsi="PT Astra Serif"/>
          <w:kern w:val="2"/>
          <w:sz w:val="28"/>
          <w:szCs w:val="28"/>
          <w:lang w:eastAsia="ru-RU"/>
        </w:rPr>
        <w:t>2926591,93518</w:t>
      </w:r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» заменить цифрами «</w:t>
      </w:r>
      <w:r w:rsidR="00B859A9" w:rsidRPr="00B859A9">
        <w:rPr>
          <w:rFonts w:ascii="PT Astra Serif" w:hAnsi="PT Astra Serif"/>
          <w:kern w:val="2"/>
          <w:sz w:val="28"/>
          <w:szCs w:val="28"/>
          <w:lang w:eastAsia="ru-RU"/>
        </w:rPr>
        <w:t>3055612,2</w:t>
      </w:r>
      <w:r w:rsidR="00B859A9">
        <w:rPr>
          <w:rFonts w:ascii="PT Astra Serif" w:hAnsi="PT Astra Serif"/>
          <w:kern w:val="2"/>
          <w:sz w:val="28"/>
          <w:szCs w:val="28"/>
          <w:lang w:eastAsia="ru-RU"/>
        </w:rPr>
        <w:t>»;</w:t>
      </w:r>
    </w:p>
    <w:p w:rsidR="00AB73BF" w:rsidRPr="00401C35" w:rsidRDefault="002B3D2F" w:rsidP="00401C35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01C35">
        <w:rPr>
          <w:rFonts w:ascii="PT Astra Serif" w:hAnsi="PT Astra Serif"/>
          <w:kern w:val="2"/>
          <w:sz w:val="28"/>
          <w:szCs w:val="28"/>
          <w:lang w:eastAsia="ru-RU"/>
        </w:rPr>
        <w:t>г</w:t>
      </w:r>
      <w:r w:rsidR="003B149B" w:rsidRPr="00401C35">
        <w:rPr>
          <w:rFonts w:ascii="PT Astra Serif" w:hAnsi="PT Astra Serif"/>
          <w:kern w:val="2"/>
          <w:sz w:val="28"/>
          <w:szCs w:val="28"/>
          <w:lang w:eastAsia="ru-RU"/>
        </w:rPr>
        <w:t>) в абзаце пятом цифры «</w:t>
      </w:r>
      <w:r w:rsidR="00E82933" w:rsidRPr="00401C35">
        <w:rPr>
          <w:rFonts w:ascii="PT Astra Serif" w:hAnsi="PT Astra Serif"/>
          <w:kern w:val="2"/>
          <w:sz w:val="28"/>
          <w:szCs w:val="28"/>
          <w:lang w:eastAsia="ru-RU"/>
        </w:rPr>
        <w:t>1997950,03518</w:t>
      </w:r>
      <w:r w:rsidR="003B149B" w:rsidRPr="00401C35">
        <w:rPr>
          <w:rFonts w:ascii="PT Astra Serif" w:hAnsi="PT Astra Serif"/>
          <w:kern w:val="2"/>
          <w:sz w:val="28"/>
          <w:szCs w:val="28"/>
          <w:lang w:eastAsia="ru-RU"/>
        </w:rPr>
        <w:t>» заменить цифрами «</w:t>
      </w:r>
      <w:r w:rsidR="00401C35" w:rsidRPr="00401C35">
        <w:rPr>
          <w:rFonts w:ascii="PT Astra Serif" w:eastAsia="Times New Roman" w:hAnsi="PT Astra Serif"/>
          <w:sz w:val="28"/>
          <w:szCs w:val="28"/>
          <w:lang w:eastAsia="ru-RU"/>
        </w:rPr>
        <w:t>2746423,8</w:t>
      </w:r>
      <w:r w:rsidR="00AB73BF" w:rsidRPr="00401C35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3B149B" w:rsidRPr="00C976EB" w:rsidRDefault="002B3D2F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proofErr w:type="spellStart"/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lastRenderedPageBreak/>
        <w:t>д</w:t>
      </w:r>
      <w:proofErr w:type="spellEnd"/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) в абзаце девятом цифры «</w:t>
      </w:r>
      <w:r w:rsidR="002E139C" w:rsidRPr="00C976EB">
        <w:rPr>
          <w:rFonts w:ascii="PT Astra Serif" w:hAnsi="PT Astra Serif"/>
          <w:sz w:val="28"/>
          <w:szCs w:val="28"/>
          <w:lang w:eastAsia="ru-RU"/>
        </w:rPr>
        <w:t>12761014,21127</w:t>
      </w:r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» заменить цифрами «</w:t>
      </w:r>
      <w:r w:rsidR="00401C35" w:rsidRPr="00401C35">
        <w:rPr>
          <w:rFonts w:ascii="PT Astra Serif" w:hAnsi="PT Astra Serif"/>
          <w:kern w:val="2"/>
          <w:sz w:val="28"/>
          <w:szCs w:val="28"/>
          <w:lang w:eastAsia="ru-RU"/>
        </w:rPr>
        <w:t>12766245,92211</w:t>
      </w:r>
      <w:r w:rsidR="00C92608">
        <w:rPr>
          <w:rFonts w:ascii="PT Astra Serif" w:hAnsi="PT Astra Serif"/>
          <w:kern w:val="2"/>
          <w:sz w:val="28"/>
          <w:szCs w:val="28"/>
          <w:lang w:eastAsia="ru-RU"/>
        </w:rPr>
        <w:t>»;</w:t>
      </w:r>
    </w:p>
    <w:p w:rsidR="003B149B" w:rsidRPr="00C976EB" w:rsidRDefault="005122F2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>е</w:t>
      </w:r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) в абзаце одиннадцатом цифры «</w:t>
      </w:r>
      <w:r w:rsidR="002E139C" w:rsidRPr="00C976EB">
        <w:rPr>
          <w:rFonts w:ascii="PT Astra Serif" w:hAnsi="PT Astra Serif"/>
          <w:sz w:val="28"/>
          <w:szCs w:val="28"/>
          <w:lang w:eastAsia="ru-RU"/>
        </w:rPr>
        <w:t>3901209,03118</w:t>
      </w:r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» заменить цифрами «</w:t>
      </w:r>
      <w:r w:rsidR="00D53914" w:rsidRPr="00D53914">
        <w:rPr>
          <w:rFonts w:ascii="PT Astra Serif" w:hAnsi="PT Astra Serif"/>
          <w:kern w:val="2"/>
          <w:sz w:val="28"/>
          <w:szCs w:val="28"/>
          <w:lang w:eastAsia="ru-RU"/>
        </w:rPr>
        <w:t>3902440,81238</w:t>
      </w:r>
      <w:r w:rsidR="00D53914">
        <w:rPr>
          <w:rFonts w:ascii="PT Astra Serif" w:hAnsi="PT Astra Serif"/>
          <w:kern w:val="2"/>
          <w:sz w:val="28"/>
          <w:szCs w:val="28"/>
          <w:lang w:eastAsia="ru-RU"/>
        </w:rPr>
        <w:t>»;</w:t>
      </w:r>
    </w:p>
    <w:p w:rsidR="003B149B" w:rsidRPr="00C976EB" w:rsidRDefault="005122F2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>ж</w:t>
      </w:r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) в абзаце двенадцатом цифры «</w:t>
      </w:r>
      <w:r w:rsidR="00494E70" w:rsidRPr="00C976EB">
        <w:rPr>
          <w:rFonts w:ascii="PT Astra Serif" w:hAnsi="PT Astra Serif"/>
          <w:kern w:val="2"/>
          <w:sz w:val="28"/>
          <w:szCs w:val="28"/>
          <w:lang w:eastAsia="ru-RU"/>
        </w:rPr>
        <w:t>1997950,03518</w:t>
      </w:r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» заменить цифрами «</w:t>
      </w:r>
      <w:r w:rsidR="00D53914" w:rsidRPr="00D53914">
        <w:rPr>
          <w:rFonts w:ascii="PT Astra Serif" w:hAnsi="PT Astra Serif"/>
          <w:kern w:val="2"/>
          <w:sz w:val="28"/>
          <w:szCs w:val="28"/>
          <w:lang w:eastAsia="ru-RU"/>
        </w:rPr>
        <w:t>1999950,0</w:t>
      </w:r>
      <w:r w:rsidR="00D53914">
        <w:rPr>
          <w:rFonts w:ascii="PT Astra Serif" w:hAnsi="PT Astra Serif"/>
          <w:kern w:val="2"/>
          <w:sz w:val="28"/>
          <w:szCs w:val="28"/>
          <w:lang w:eastAsia="ru-RU"/>
        </w:rPr>
        <w:t>»;</w:t>
      </w:r>
    </w:p>
    <w:p w:rsidR="00494E70" w:rsidRPr="00C976EB" w:rsidRDefault="005122F2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proofErr w:type="spellStart"/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>з</w:t>
      </w:r>
      <w:proofErr w:type="spellEnd"/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) в абзаце тринадцатом цифры «</w:t>
      </w:r>
      <w:r w:rsidR="00494E70" w:rsidRPr="00C976EB">
        <w:rPr>
          <w:rFonts w:ascii="PT Astra Serif" w:hAnsi="PT Astra Serif"/>
          <w:kern w:val="2"/>
          <w:sz w:val="28"/>
          <w:szCs w:val="28"/>
          <w:lang w:eastAsia="ru-RU"/>
        </w:rPr>
        <w:t>1997950,03518</w:t>
      </w:r>
      <w:r w:rsidR="003B149B" w:rsidRPr="00C976EB">
        <w:rPr>
          <w:rFonts w:ascii="PT Astra Serif" w:hAnsi="PT Astra Serif"/>
          <w:kern w:val="2"/>
          <w:sz w:val="28"/>
          <w:szCs w:val="28"/>
          <w:lang w:eastAsia="ru-RU"/>
        </w:rPr>
        <w:t>» заменить цифрами «</w:t>
      </w:r>
      <w:r w:rsidR="00F668D7" w:rsidRPr="00F668D7">
        <w:rPr>
          <w:rFonts w:ascii="PT Astra Serif" w:hAnsi="PT Astra Serif"/>
          <w:kern w:val="2"/>
          <w:sz w:val="28"/>
          <w:szCs w:val="28"/>
          <w:lang w:eastAsia="ru-RU"/>
        </w:rPr>
        <w:t>1999950,0</w:t>
      </w:r>
      <w:r w:rsidR="00BB4A7B">
        <w:rPr>
          <w:rFonts w:ascii="PT Astra Serif" w:hAnsi="PT Astra Serif"/>
          <w:kern w:val="2"/>
          <w:sz w:val="28"/>
          <w:szCs w:val="28"/>
          <w:lang w:eastAsia="ru-RU"/>
        </w:rPr>
        <w:t>»;</w:t>
      </w:r>
    </w:p>
    <w:p w:rsidR="00494E70" w:rsidRPr="00C976EB" w:rsidRDefault="00494E70" w:rsidP="00494E70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 xml:space="preserve">и) в абзаце </w:t>
      </w:r>
      <w:r w:rsidR="000424CD" w:rsidRPr="00C976EB">
        <w:rPr>
          <w:rFonts w:ascii="PT Astra Serif" w:hAnsi="PT Astra Serif"/>
          <w:kern w:val="2"/>
          <w:sz w:val="28"/>
          <w:szCs w:val="28"/>
          <w:lang w:eastAsia="ru-RU"/>
        </w:rPr>
        <w:t>сем</w:t>
      </w: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>надцатом цифры «</w:t>
      </w:r>
      <w:r w:rsidR="007B29A2" w:rsidRPr="00C976EB">
        <w:rPr>
          <w:rFonts w:ascii="PT Astra Serif" w:hAnsi="PT Astra Serif"/>
          <w:kern w:val="2"/>
          <w:sz w:val="28"/>
          <w:szCs w:val="28"/>
          <w:lang w:eastAsia="ru-RU"/>
        </w:rPr>
        <w:t>3637064,61896</w:t>
      </w: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>» заменить цифрами «</w:t>
      </w:r>
      <w:r w:rsidR="00C643C1" w:rsidRPr="00C643C1">
        <w:rPr>
          <w:rFonts w:ascii="PT Astra Serif" w:hAnsi="PT Astra Serif"/>
          <w:kern w:val="2"/>
          <w:sz w:val="28"/>
          <w:szCs w:val="28"/>
          <w:lang w:eastAsia="ru-RU"/>
        </w:rPr>
        <w:t>4902937,41896</w:t>
      </w: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>»;</w:t>
      </w:r>
    </w:p>
    <w:p w:rsidR="007B29A2" w:rsidRPr="00C976EB" w:rsidRDefault="00494E70" w:rsidP="007B29A2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>к)</w:t>
      </w:r>
      <w:r w:rsidR="007B29A2" w:rsidRPr="00C976EB">
        <w:rPr>
          <w:rFonts w:ascii="PT Astra Serif" w:hAnsi="PT Astra Serif"/>
          <w:kern w:val="2"/>
          <w:sz w:val="28"/>
          <w:szCs w:val="28"/>
          <w:lang w:eastAsia="ru-RU"/>
        </w:rPr>
        <w:t xml:space="preserve"> в абзаце девятнадцатом цифры «1256382,8» заменить цифрами «1648761,5»;</w:t>
      </w:r>
    </w:p>
    <w:p w:rsidR="007B29A2" w:rsidRPr="00C976EB" w:rsidRDefault="00494E70" w:rsidP="007B29A2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>л)</w:t>
      </w:r>
      <w:r w:rsidR="007B29A2" w:rsidRPr="00C976EB">
        <w:rPr>
          <w:rFonts w:ascii="PT Astra Serif" w:hAnsi="PT Astra Serif"/>
          <w:kern w:val="2"/>
          <w:sz w:val="28"/>
          <w:szCs w:val="28"/>
          <w:lang w:eastAsia="ru-RU"/>
        </w:rPr>
        <w:t xml:space="preserve"> в абзаце двадцатом цифры «</w:t>
      </w:r>
      <w:r w:rsidR="00757C8D" w:rsidRPr="00C976EB">
        <w:rPr>
          <w:rFonts w:ascii="PT Astra Serif" w:hAnsi="PT Astra Serif"/>
          <w:kern w:val="2"/>
          <w:sz w:val="28"/>
          <w:szCs w:val="28"/>
          <w:lang w:eastAsia="ru-RU"/>
        </w:rPr>
        <w:t>928641,9</w:t>
      </w:r>
      <w:r w:rsidR="007B29A2" w:rsidRPr="00C976EB">
        <w:rPr>
          <w:rFonts w:ascii="PT Astra Serif" w:hAnsi="PT Astra Serif"/>
          <w:kern w:val="2"/>
          <w:sz w:val="28"/>
          <w:szCs w:val="28"/>
          <w:lang w:eastAsia="ru-RU"/>
        </w:rPr>
        <w:t>» заменить цифрами «</w:t>
      </w:r>
      <w:r w:rsidR="00757C8D" w:rsidRPr="00C976EB">
        <w:rPr>
          <w:rFonts w:ascii="PT Astra Serif" w:hAnsi="PT Astra Serif"/>
          <w:kern w:val="2"/>
          <w:sz w:val="28"/>
          <w:szCs w:val="28"/>
          <w:lang w:eastAsia="ru-RU"/>
        </w:rPr>
        <w:t>1055662,2</w:t>
      </w:r>
      <w:r w:rsidR="007B29A2" w:rsidRPr="00C976EB">
        <w:rPr>
          <w:rFonts w:ascii="PT Astra Serif" w:hAnsi="PT Astra Serif"/>
          <w:kern w:val="2"/>
          <w:sz w:val="28"/>
          <w:szCs w:val="28"/>
          <w:lang w:eastAsia="ru-RU"/>
        </w:rPr>
        <w:t>»;</w:t>
      </w:r>
    </w:p>
    <w:p w:rsidR="003B149B" w:rsidRDefault="00494E70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C976EB">
        <w:rPr>
          <w:rFonts w:ascii="PT Astra Serif" w:hAnsi="PT Astra Serif"/>
          <w:kern w:val="2"/>
          <w:sz w:val="28"/>
          <w:szCs w:val="28"/>
          <w:lang w:eastAsia="ru-RU"/>
        </w:rPr>
        <w:t xml:space="preserve">м) </w:t>
      </w:r>
      <w:r w:rsidR="00757C8D" w:rsidRPr="00C976EB">
        <w:rPr>
          <w:rFonts w:ascii="PT Astra Serif" w:hAnsi="PT Astra Serif"/>
          <w:kern w:val="2"/>
          <w:sz w:val="28"/>
          <w:szCs w:val="28"/>
          <w:lang w:eastAsia="ru-RU"/>
        </w:rPr>
        <w:t>в абзаце двадцать первом цифры «0,0» заменить цифрами «</w:t>
      </w:r>
      <w:r w:rsidR="00000223" w:rsidRPr="00000223">
        <w:rPr>
          <w:rFonts w:ascii="PT Astra Serif" w:hAnsi="PT Astra Serif"/>
          <w:kern w:val="2"/>
          <w:sz w:val="28"/>
          <w:szCs w:val="28"/>
          <w:lang w:eastAsia="ru-RU"/>
        </w:rPr>
        <w:t>746473,8</w:t>
      </w:r>
      <w:r w:rsidR="00757C8D" w:rsidRPr="00C976EB">
        <w:rPr>
          <w:rFonts w:ascii="PT Astra Serif" w:hAnsi="PT Astra Serif"/>
          <w:kern w:val="2"/>
          <w:sz w:val="28"/>
          <w:szCs w:val="28"/>
          <w:lang w:eastAsia="ru-RU"/>
        </w:rPr>
        <w:t>»</w:t>
      </w:r>
      <w:r w:rsidR="00FB3975">
        <w:rPr>
          <w:rFonts w:ascii="PT Astra Serif" w:hAnsi="PT Astra Serif"/>
          <w:kern w:val="2"/>
          <w:sz w:val="28"/>
          <w:szCs w:val="28"/>
          <w:lang w:eastAsia="ru-RU"/>
        </w:rPr>
        <w:t>;</w:t>
      </w:r>
    </w:p>
    <w:p w:rsidR="00FB3975" w:rsidRPr="00CE3DE2" w:rsidRDefault="00FB3975" w:rsidP="00CE3DE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3) </w:t>
      </w:r>
      <w:r w:rsidRPr="00C976E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«</w:t>
      </w:r>
      <w:r w:rsidR="00CE3D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</w:t>
      </w:r>
      <w:r w:rsidRPr="00FB397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вязь государственной программы с национальной целью развития Российской Федерации/государственными программами Российской Федерации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CE3D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слова «</w:t>
      </w:r>
      <w:r w:rsidR="00CE3DE2" w:rsidRPr="00CE3D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Комфортная и безопасная среда для жизни</w:t>
      </w:r>
      <w:r w:rsidR="00CE3D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словами</w:t>
      </w:r>
      <w:r w:rsidR="00AE1901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«</w:t>
      </w:r>
      <w:r w:rsidR="00AE1901" w:rsidRPr="00AE1901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Устойчивая и динамичная экономика</w:t>
      </w:r>
      <w:r w:rsidR="00AE1901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D82820" w:rsidRPr="00C976EB" w:rsidRDefault="006F54C3" w:rsidP="00D82820">
      <w:pPr>
        <w:suppressAutoHyphens/>
        <w:overflowPunct/>
        <w:spacing w:after="0" w:line="240" w:lineRule="auto"/>
        <w:ind w:firstLine="709"/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sectPr w:rsidR="00D82820" w:rsidRPr="00C976EB" w:rsidSect="0006052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C976EB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3. </w:t>
      </w:r>
      <w:r w:rsidR="00182290" w:rsidRPr="00C976EB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Приложени</w:t>
      </w:r>
      <w:r w:rsidR="0009736D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я</w:t>
      </w:r>
      <w:r w:rsidR="00182290" w:rsidRPr="00C976EB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№ 1</w:t>
      </w:r>
      <w:r w:rsidR="0009736D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>-3</w:t>
      </w:r>
      <w:r w:rsidR="00182290" w:rsidRPr="00C976EB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t xml:space="preserve"> изложить в следующей редакции:</w:t>
      </w:r>
    </w:p>
    <w:p w:rsidR="009C6E53" w:rsidRPr="00C976EB" w:rsidRDefault="0009736D" w:rsidP="009C6E53">
      <w:pPr>
        <w:overflowPunct/>
        <w:autoSpaceDE w:val="0"/>
        <w:autoSpaceDN w:val="0"/>
        <w:adjustRightInd w:val="0"/>
        <w:spacing w:after="0" w:line="240" w:lineRule="auto"/>
        <w:ind w:left="10773" w:right="-31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r w:rsidR="009C6E53" w:rsidRPr="00C976EB">
        <w:rPr>
          <w:rFonts w:ascii="PT Astra Serif" w:eastAsia="Times New Roman" w:hAnsi="PT Astra Serif" w:cs="Arial"/>
          <w:sz w:val="28"/>
          <w:szCs w:val="28"/>
          <w:lang w:eastAsia="ru-RU"/>
        </w:rPr>
        <w:t>ПРИЛОЖЕНИЕ № 1</w:t>
      </w:r>
    </w:p>
    <w:p w:rsidR="009C6E53" w:rsidRPr="00C976EB" w:rsidRDefault="009C6E53" w:rsidP="009C6E53">
      <w:pPr>
        <w:overflowPunct/>
        <w:autoSpaceDE w:val="0"/>
        <w:autoSpaceDN w:val="0"/>
        <w:adjustRightInd w:val="0"/>
        <w:spacing w:after="0" w:line="240" w:lineRule="auto"/>
        <w:ind w:left="10773" w:right="-31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9C6E53" w:rsidRPr="00C976EB" w:rsidRDefault="009C6E53" w:rsidP="009C6E53">
      <w:pPr>
        <w:overflowPunct/>
        <w:autoSpaceDE w:val="0"/>
        <w:autoSpaceDN w:val="0"/>
        <w:adjustRightInd w:val="0"/>
        <w:spacing w:after="0" w:line="240" w:lineRule="auto"/>
        <w:ind w:left="10773" w:right="-31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976EB">
        <w:rPr>
          <w:rFonts w:ascii="PT Astra Serif" w:eastAsia="Times New Roman" w:hAnsi="PT Astra Serif" w:cs="Arial"/>
          <w:sz w:val="28"/>
          <w:szCs w:val="28"/>
          <w:lang w:eastAsia="ru-RU"/>
        </w:rPr>
        <w:t>к государственной программе</w:t>
      </w:r>
    </w:p>
    <w:p w:rsidR="009C6E53" w:rsidRPr="00C976EB" w:rsidRDefault="009C6E53" w:rsidP="009C6E53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6B75F2" w:rsidRPr="00C976EB" w:rsidRDefault="006B75F2" w:rsidP="009C6E53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</w:p>
    <w:p w:rsidR="009C6E53" w:rsidRPr="00C976EB" w:rsidRDefault="009C6E53" w:rsidP="009C6E53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C976EB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>ПЕРЕЧЕНЬ ПОКАЗАТЕЛЕЙ</w:t>
      </w:r>
    </w:p>
    <w:p w:rsidR="009C6E53" w:rsidRPr="00C976EB" w:rsidRDefault="009C6E53" w:rsidP="009C6E53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C976EB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>государственной программы Ульяновской области «</w:t>
      </w:r>
      <w:r w:rsidRPr="00C976EB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Развитие агропромышленного </w:t>
      </w:r>
      <w:r w:rsidRPr="00C976EB">
        <w:rPr>
          <w:rFonts w:ascii="PT Astra Serif" w:eastAsia="Times New Roman" w:hAnsi="PT Astra Serif"/>
          <w:b/>
          <w:sz w:val="28"/>
          <w:szCs w:val="28"/>
          <w:lang w:eastAsia="ru-RU"/>
        </w:rPr>
        <w:t>комплекса,</w:t>
      </w:r>
      <w:r w:rsidRPr="00C976EB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сельских территорий </w:t>
      </w:r>
      <w:r w:rsidRPr="00C976EB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и регулирование рынков сельск</w:t>
      </w:r>
      <w:r w:rsidRPr="00C976E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охозяйственной продукции, сырья </w:t>
      </w:r>
      <w:r w:rsidRPr="00C976EB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и продовольствия</w:t>
      </w:r>
      <w:r w:rsidRPr="00C976EB">
        <w:rPr>
          <w:rFonts w:ascii="PT Astra Serif" w:eastAsia="Times New Roman" w:hAnsi="PT Astra Serif" w:cs="Arial"/>
          <w:b/>
          <w:sz w:val="28"/>
          <w:szCs w:val="28"/>
          <w:lang w:eastAsia="ru-RU"/>
        </w:rPr>
        <w:br/>
        <w:t>в Ульяновской области</w:t>
      </w:r>
      <w:r w:rsidRPr="00C976EB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>»</w:t>
      </w:r>
    </w:p>
    <w:p w:rsidR="009C6E53" w:rsidRPr="00C976EB" w:rsidRDefault="009C6E53" w:rsidP="009C6E53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709"/>
        <w:gridCol w:w="992"/>
        <w:gridCol w:w="992"/>
        <w:gridCol w:w="993"/>
        <w:gridCol w:w="567"/>
        <w:gridCol w:w="708"/>
        <w:gridCol w:w="709"/>
        <w:gridCol w:w="709"/>
        <w:gridCol w:w="709"/>
        <w:gridCol w:w="708"/>
        <w:gridCol w:w="709"/>
        <w:gridCol w:w="709"/>
        <w:gridCol w:w="1276"/>
        <w:gridCol w:w="1134"/>
        <w:gridCol w:w="1559"/>
        <w:gridCol w:w="850"/>
      </w:tblGrid>
      <w:tr w:rsidR="00A7607C" w:rsidRPr="00C976EB" w:rsidTr="002D1CD8">
        <w:trPr>
          <w:trHeight w:val="428"/>
        </w:trPr>
        <w:tc>
          <w:tcPr>
            <w:tcW w:w="425" w:type="dxa"/>
            <w:vMerge w:val="restart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</w:t>
            </w:r>
            <w:proofErr w:type="spellEnd"/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/</w:t>
            </w:r>
            <w:proofErr w:type="spellStart"/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Признак возрастания / убывания значения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Единица измерения </w:t>
            </w: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значения показателя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(по ОКЕИ)</w:t>
            </w:r>
          </w:p>
        </w:tc>
        <w:tc>
          <w:tcPr>
            <w:tcW w:w="1560" w:type="dxa"/>
            <w:gridSpan w:val="2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961" w:type="dxa"/>
            <w:gridSpan w:val="7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1276" w:type="dxa"/>
            <w:vMerge w:val="restart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134" w:type="dxa"/>
            <w:vMerge w:val="restart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Ответственный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за достижение значений показателя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Связь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с показателями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Информационная система</w:t>
            </w:r>
          </w:p>
        </w:tc>
      </w:tr>
      <w:tr w:rsidR="00A7607C" w:rsidRPr="00C976EB" w:rsidTr="002D1CD8">
        <w:trPr>
          <w:cantSplit/>
          <w:trHeight w:val="1305"/>
        </w:trPr>
        <w:tc>
          <w:tcPr>
            <w:tcW w:w="425" w:type="dxa"/>
            <w:vMerge/>
          </w:tcPr>
          <w:p w:rsidR="00A7607C" w:rsidRPr="00C976EB" w:rsidRDefault="00A7607C" w:rsidP="009C6E53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A7607C" w:rsidRPr="00C976EB" w:rsidRDefault="00A7607C" w:rsidP="009C6E53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A7607C" w:rsidRPr="00C976EB" w:rsidRDefault="00A7607C" w:rsidP="009C6E53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7607C" w:rsidRPr="00C976EB" w:rsidRDefault="00A7607C" w:rsidP="009C6E53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7607C" w:rsidRPr="00C976EB" w:rsidRDefault="00A7607C" w:rsidP="009C6E53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8" w:type="dxa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09" w:type="dxa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708" w:type="dxa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709" w:type="dxa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709" w:type="dxa"/>
            <w:vAlign w:val="center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276" w:type="dxa"/>
            <w:vMerge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7607C" w:rsidRPr="00C976EB" w:rsidRDefault="00A7607C" w:rsidP="007B0824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</w:tbl>
    <w:p w:rsidR="009C6E53" w:rsidRPr="00C976EB" w:rsidRDefault="009C6E53" w:rsidP="009C6E53">
      <w:pPr>
        <w:tabs>
          <w:tab w:val="left" w:pos="142"/>
          <w:tab w:val="left" w:pos="851"/>
        </w:tabs>
        <w:overflowPunct/>
        <w:spacing w:after="0" w:line="240" w:lineRule="auto"/>
        <w:jc w:val="both"/>
        <w:rPr>
          <w:rFonts w:ascii="PT Astra Serif" w:eastAsia="Times New Roman" w:hAnsi="PT Astra Serif"/>
          <w:sz w:val="2"/>
          <w:szCs w:val="2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709"/>
        <w:gridCol w:w="992"/>
        <w:gridCol w:w="992"/>
        <w:gridCol w:w="993"/>
        <w:gridCol w:w="567"/>
        <w:gridCol w:w="708"/>
        <w:gridCol w:w="709"/>
        <w:gridCol w:w="709"/>
        <w:gridCol w:w="709"/>
        <w:gridCol w:w="708"/>
        <w:gridCol w:w="709"/>
        <w:gridCol w:w="709"/>
        <w:gridCol w:w="1276"/>
        <w:gridCol w:w="1134"/>
        <w:gridCol w:w="1559"/>
        <w:gridCol w:w="850"/>
      </w:tblGrid>
      <w:tr w:rsidR="009C6E53" w:rsidRPr="00C976EB" w:rsidTr="002D1CD8">
        <w:trPr>
          <w:trHeight w:val="262"/>
          <w:tblHeader/>
        </w:trPr>
        <w:tc>
          <w:tcPr>
            <w:tcW w:w="425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ind w:right="-21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ind w:left="27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ind w:left="-2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ind w:left="-24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vAlign w:val="center"/>
          </w:tcPr>
          <w:p w:rsidR="009C6E53" w:rsidRPr="00C976EB" w:rsidRDefault="009C6E53" w:rsidP="009C6E53">
            <w:pPr>
              <w:overflowPunct/>
              <w:spacing w:after="0" w:line="240" w:lineRule="auto"/>
              <w:ind w:left="-30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</w:tcPr>
          <w:p w:rsidR="009C6E53" w:rsidRPr="00C976EB" w:rsidRDefault="009C6E53" w:rsidP="009C6E53">
            <w:pPr>
              <w:overflowPunct/>
              <w:spacing w:after="0" w:line="240" w:lineRule="auto"/>
              <w:ind w:left="-30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</w:tcPr>
          <w:p w:rsidR="009C6E53" w:rsidRPr="00C976EB" w:rsidRDefault="009C6E53" w:rsidP="009C6E53">
            <w:pPr>
              <w:overflowPunct/>
              <w:spacing w:after="0" w:line="240" w:lineRule="auto"/>
              <w:ind w:left="-30"/>
              <w:contextualSpacing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18</w:t>
            </w:r>
          </w:p>
        </w:tc>
      </w:tr>
      <w:tr w:rsidR="009C6E53" w:rsidRPr="00C976EB" w:rsidTr="002D1CD8">
        <w:trPr>
          <w:trHeight w:val="359"/>
        </w:trPr>
        <w:tc>
          <w:tcPr>
            <w:tcW w:w="425" w:type="dxa"/>
          </w:tcPr>
          <w:p w:rsidR="009C6E53" w:rsidRPr="00C976EB" w:rsidRDefault="009C6E5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18" w:type="dxa"/>
          </w:tcPr>
          <w:p w:rsidR="009C6E53" w:rsidRPr="00C976EB" w:rsidRDefault="009C6E53" w:rsidP="009C6E53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Индекс произ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водства продук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ции сельского хозяйства (в со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поставимых це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нах) к уровню 2020 года</w:t>
            </w:r>
          </w:p>
        </w:tc>
        <w:tc>
          <w:tcPr>
            <w:tcW w:w="709" w:type="dxa"/>
          </w:tcPr>
          <w:p w:rsidR="009C6E53" w:rsidRPr="00C976EB" w:rsidRDefault="009C6E5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ГП РФ</w:t>
            </w:r>
          </w:p>
        </w:tc>
        <w:tc>
          <w:tcPr>
            <w:tcW w:w="992" w:type="dxa"/>
          </w:tcPr>
          <w:p w:rsidR="009C6E53" w:rsidRPr="00C976EB" w:rsidRDefault="009C6E5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9C6E53" w:rsidRPr="00C976EB" w:rsidRDefault="009C6E5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</w:tcPr>
          <w:p w:rsidR="009C6E53" w:rsidRPr="00C976EB" w:rsidRDefault="00B56DE0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96,96</w:t>
            </w:r>
          </w:p>
        </w:tc>
        <w:tc>
          <w:tcPr>
            <w:tcW w:w="567" w:type="dxa"/>
          </w:tcPr>
          <w:p w:rsidR="009C6E53" w:rsidRPr="00C976EB" w:rsidRDefault="009C6E53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8" w:type="dxa"/>
          </w:tcPr>
          <w:p w:rsidR="009C6E53" w:rsidRPr="00C976EB" w:rsidRDefault="0029536D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709" w:type="dxa"/>
          </w:tcPr>
          <w:p w:rsidR="009C6E53" w:rsidRPr="00C976EB" w:rsidRDefault="008B5091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9C6E53" w:rsidRPr="00C976EB" w:rsidRDefault="008B5091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9C6E53" w:rsidRPr="00C976EB" w:rsidRDefault="008B5091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8" w:type="dxa"/>
          </w:tcPr>
          <w:p w:rsidR="009C6E53" w:rsidRPr="00C976EB" w:rsidRDefault="008B5091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9C6E53" w:rsidRPr="00C976EB" w:rsidRDefault="008B5091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9C6E53" w:rsidRPr="00C976EB" w:rsidRDefault="008B5091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276" w:type="dxa"/>
          </w:tcPr>
          <w:p w:rsidR="009C6E53" w:rsidRPr="00C976EB" w:rsidRDefault="009C6E5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Постанов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ление Прави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тельства Россий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</w:t>
            </w:r>
            <w:r w:rsidR="007720BE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Фе</w:t>
            </w:r>
            <w:r w:rsidR="007720BE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дерации </w:t>
            </w:r>
            <w:r w:rsidR="007720BE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от 14.07.2012 № 717</w:t>
            </w:r>
            <w:r w:rsidR="007720BE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«О Госу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дарствен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ной про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грамме развития сельского хозяйства </w:t>
            </w:r>
            <w:r w:rsidR="007F2C14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 регули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рования рынков сельско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хозяйст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венной про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дукции, сырья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и продо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вольст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вия» (да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лее – по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становле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ние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№ 717)</w:t>
            </w:r>
          </w:p>
        </w:tc>
        <w:tc>
          <w:tcPr>
            <w:tcW w:w="1134" w:type="dxa"/>
          </w:tcPr>
          <w:p w:rsidR="009C6E53" w:rsidRPr="00C976EB" w:rsidRDefault="009C6E5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Мини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стерство агропро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мышлен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ного ком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плекса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и развития сельских террито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рий Улья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новской области (далее – Минсель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хоз Улья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новской области)</w:t>
            </w:r>
          </w:p>
        </w:tc>
        <w:tc>
          <w:tcPr>
            <w:tcW w:w="1559" w:type="dxa"/>
          </w:tcPr>
          <w:p w:rsidR="009C6E53" w:rsidRPr="00C976EB" w:rsidRDefault="009C6E5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Обеспе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чение темпа роста валового внутрен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него продук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та стра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ны выше среднемирового при со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хране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нии мак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роэко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номиче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ста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бильно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сти</w:t>
            </w:r>
          </w:p>
          <w:p w:rsidR="007D2167" w:rsidRPr="00C976EB" w:rsidRDefault="007D2167" w:rsidP="0019327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9C6E53" w:rsidRPr="00C976EB" w:rsidRDefault="009C6E5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Государ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ственная информа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ционная система Ульянов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об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ласти «Центра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лизован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ная авто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матизиро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ванная система «АЦК-Планирование» (далее – ГИС Ульянов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области «АЦК-Планиро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вание»)</w:t>
            </w:r>
          </w:p>
        </w:tc>
      </w:tr>
      <w:tr w:rsidR="009567F3" w:rsidRPr="00C976EB" w:rsidTr="002D1CD8">
        <w:trPr>
          <w:trHeight w:val="2009"/>
        </w:trPr>
        <w:tc>
          <w:tcPr>
            <w:tcW w:w="425" w:type="dxa"/>
          </w:tcPr>
          <w:p w:rsidR="009567F3" w:rsidRPr="00C976EB" w:rsidRDefault="009567F3" w:rsidP="00D747B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2</w:t>
            </w:r>
            <w:r w:rsidR="00D747BD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</w:tcPr>
          <w:p w:rsidR="009567F3" w:rsidRPr="00C976EB" w:rsidRDefault="009567F3" w:rsidP="008B509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76EB">
              <w:rPr>
                <w:rStyle w:val="fontstyle01"/>
                <w:rFonts w:ascii="PT Astra Serif" w:hAnsi="PT Astra Serif"/>
              </w:rPr>
              <w:t xml:space="preserve">Индекс производства продукции сельского хозяйства (в сопоставимых ценах) </w:t>
            </w:r>
            <w:r w:rsidRPr="00C976EB">
              <w:rPr>
                <w:rStyle w:val="fontstyle01"/>
                <w:rFonts w:ascii="PT Astra Serif" w:hAnsi="PT Astra Serif"/>
              </w:rPr>
              <w:br/>
              <w:t>к</w:t>
            </w:r>
            <w:r w:rsidRPr="00C976E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C976EB">
              <w:rPr>
                <w:rStyle w:val="fontstyle01"/>
                <w:rFonts w:ascii="PT Astra Serif" w:hAnsi="PT Astra Serif"/>
              </w:rPr>
              <w:t>уровню 2021 года</w:t>
            </w:r>
          </w:p>
        </w:tc>
        <w:tc>
          <w:tcPr>
            <w:tcW w:w="709" w:type="dxa"/>
          </w:tcPr>
          <w:p w:rsidR="009567F3" w:rsidRPr="00C976EB" w:rsidRDefault="009567F3" w:rsidP="009567F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ГП РФ</w:t>
            </w:r>
          </w:p>
        </w:tc>
        <w:tc>
          <w:tcPr>
            <w:tcW w:w="992" w:type="dxa"/>
          </w:tcPr>
          <w:p w:rsidR="009567F3" w:rsidRPr="00C976EB" w:rsidRDefault="009567F3" w:rsidP="009567F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9567F3" w:rsidRPr="00C976EB" w:rsidRDefault="009567F3" w:rsidP="009567F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</w:tcPr>
          <w:p w:rsidR="009567F3" w:rsidRPr="00C976EB" w:rsidRDefault="009567F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116.4</w:t>
            </w:r>
          </w:p>
        </w:tc>
        <w:tc>
          <w:tcPr>
            <w:tcW w:w="567" w:type="dxa"/>
          </w:tcPr>
          <w:p w:rsidR="009567F3" w:rsidRPr="00C976EB" w:rsidRDefault="009567F3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708" w:type="dxa"/>
          </w:tcPr>
          <w:p w:rsidR="009567F3" w:rsidRPr="00C976EB" w:rsidRDefault="009567F3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9567F3" w:rsidRPr="00C976EB" w:rsidRDefault="009567F3" w:rsidP="009567F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106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,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09" w:type="dxa"/>
          </w:tcPr>
          <w:p w:rsidR="009567F3" w:rsidRPr="00C976EB" w:rsidRDefault="009567F3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108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,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9567F3" w:rsidRPr="00C976EB" w:rsidRDefault="00B015A3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08" w:type="dxa"/>
          </w:tcPr>
          <w:p w:rsidR="009567F3" w:rsidRPr="00C976EB" w:rsidRDefault="00193279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09" w:type="dxa"/>
          </w:tcPr>
          <w:p w:rsidR="009567F3" w:rsidRPr="00C976EB" w:rsidRDefault="00193279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09" w:type="dxa"/>
          </w:tcPr>
          <w:p w:rsidR="009567F3" w:rsidRPr="00C976EB" w:rsidRDefault="00193279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6" w:type="dxa"/>
          </w:tcPr>
          <w:p w:rsidR="009567F3" w:rsidRPr="00C976EB" w:rsidRDefault="00193279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Поста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новление </w:t>
            </w:r>
            <w:r w:rsidR="003F53CF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717</w:t>
            </w:r>
          </w:p>
        </w:tc>
        <w:tc>
          <w:tcPr>
            <w:tcW w:w="1134" w:type="dxa"/>
          </w:tcPr>
          <w:p w:rsidR="009567F3" w:rsidRPr="00C976EB" w:rsidRDefault="00193279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Минсель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хоз Улья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новской области</w:t>
            </w:r>
          </w:p>
        </w:tc>
        <w:tc>
          <w:tcPr>
            <w:tcW w:w="1559" w:type="dxa"/>
          </w:tcPr>
          <w:p w:rsidR="00193279" w:rsidRPr="00C976EB" w:rsidRDefault="00193279" w:rsidP="0019327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Обеспе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чение темпа роста валового внутрен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него продук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та стра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ны выше среднемирового при со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хране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нии мак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роэко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номиче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ста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бильно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сти;</w:t>
            </w:r>
          </w:p>
          <w:p w:rsidR="00D747BD" w:rsidRPr="00C976EB" w:rsidRDefault="00193279" w:rsidP="00D747B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</w:t>
            </w:r>
            <w:r w:rsidR="007F2C14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самозанятых</w:t>
            </w:r>
            <w:proofErr w:type="spellEnd"/>
          </w:p>
        </w:tc>
        <w:tc>
          <w:tcPr>
            <w:tcW w:w="850" w:type="dxa"/>
          </w:tcPr>
          <w:p w:rsidR="009567F3" w:rsidRPr="00C976EB" w:rsidRDefault="00D747BD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ГИС Ульянов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области «АЦК-Планиро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вание»</w:t>
            </w:r>
          </w:p>
        </w:tc>
      </w:tr>
      <w:tr w:rsidR="009567F3" w:rsidRPr="00C976EB" w:rsidTr="002D1CD8">
        <w:trPr>
          <w:trHeight w:val="360"/>
        </w:trPr>
        <w:tc>
          <w:tcPr>
            <w:tcW w:w="425" w:type="dxa"/>
          </w:tcPr>
          <w:p w:rsidR="009567F3" w:rsidRPr="00C976EB" w:rsidRDefault="006B645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</w:t>
            </w:r>
            <w:r w:rsidR="009567F3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</w:tcPr>
          <w:p w:rsidR="009567F3" w:rsidRPr="00C976EB" w:rsidRDefault="009567F3" w:rsidP="009C6E53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Индекс п</w:t>
            </w:r>
            <w:r w:rsidR="003F53CF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роиз</w:t>
            </w:r>
            <w:r w:rsidR="003F53CF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водства пище</w:t>
            </w:r>
            <w:r w:rsidR="003F53CF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вых продуктов 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(в сопоставимых ценах) </w:t>
            </w:r>
            <w:r w:rsidR="008E7B7C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 уровню 2020 года</w:t>
            </w:r>
          </w:p>
        </w:tc>
        <w:tc>
          <w:tcPr>
            <w:tcW w:w="709" w:type="dxa"/>
          </w:tcPr>
          <w:p w:rsidR="009567F3" w:rsidRPr="00C976EB" w:rsidRDefault="009567F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ГП РФ</w:t>
            </w:r>
          </w:p>
        </w:tc>
        <w:tc>
          <w:tcPr>
            <w:tcW w:w="992" w:type="dxa"/>
          </w:tcPr>
          <w:p w:rsidR="009567F3" w:rsidRPr="00C976EB" w:rsidRDefault="009567F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9567F3" w:rsidRPr="00C976EB" w:rsidRDefault="009567F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</w:tcPr>
          <w:p w:rsidR="009567F3" w:rsidRPr="00C976EB" w:rsidRDefault="006B645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67" w:type="dxa"/>
          </w:tcPr>
          <w:p w:rsidR="009567F3" w:rsidRPr="00C976EB" w:rsidRDefault="009567F3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8" w:type="dxa"/>
          </w:tcPr>
          <w:p w:rsidR="009567F3" w:rsidRPr="00C976EB" w:rsidRDefault="009567F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709" w:type="dxa"/>
          </w:tcPr>
          <w:p w:rsidR="009567F3" w:rsidRPr="00C976EB" w:rsidRDefault="006B645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9567F3" w:rsidRPr="00C976EB" w:rsidRDefault="006B645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9567F3" w:rsidRPr="00C976EB" w:rsidRDefault="006B645B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8" w:type="dxa"/>
          </w:tcPr>
          <w:p w:rsidR="009567F3" w:rsidRPr="00C976EB" w:rsidRDefault="006B645B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9567F3" w:rsidRPr="00C976EB" w:rsidRDefault="006B645B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9567F3" w:rsidRPr="00C976EB" w:rsidRDefault="006B645B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276" w:type="dxa"/>
          </w:tcPr>
          <w:p w:rsidR="009567F3" w:rsidRPr="00C976EB" w:rsidRDefault="009567F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Поста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новление </w:t>
            </w:r>
            <w:r w:rsidR="003F53CF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717</w:t>
            </w:r>
          </w:p>
        </w:tc>
        <w:tc>
          <w:tcPr>
            <w:tcW w:w="1134" w:type="dxa"/>
          </w:tcPr>
          <w:p w:rsidR="009567F3" w:rsidRPr="00C976EB" w:rsidRDefault="009567F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Минсель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хоз Улья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новской области</w:t>
            </w:r>
          </w:p>
        </w:tc>
        <w:tc>
          <w:tcPr>
            <w:tcW w:w="1559" w:type="dxa"/>
          </w:tcPr>
          <w:p w:rsidR="009567F3" w:rsidRPr="00C976EB" w:rsidRDefault="009567F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Обеспе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чение темпа роста валового внутрен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него продук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та стра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ны выше среднемирового при со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хране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нии мак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роэко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номиче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ста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бильно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сти</w:t>
            </w:r>
          </w:p>
        </w:tc>
        <w:tc>
          <w:tcPr>
            <w:tcW w:w="850" w:type="dxa"/>
          </w:tcPr>
          <w:p w:rsidR="009567F3" w:rsidRPr="00C976EB" w:rsidRDefault="009567F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ГИС Ульянов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области «АЦК-Планиро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вание»</w:t>
            </w:r>
          </w:p>
        </w:tc>
      </w:tr>
      <w:tr w:rsidR="00630D65" w:rsidRPr="00C976EB" w:rsidTr="002D1CD8">
        <w:trPr>
          <w:trHeight w:val="360"/>
        </w:trPr>
        <w:tc>
          <w:tcPr>
            <w:tcW w:w="425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4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</w:tcPr>
          <w:p w:rsidR="00630D65" w:rsidRPr="00C976EB" w:rsidRDefault="00630D65" w:rsidP="003F53C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76EB">
              <w:rPr>
                <w:rStyle w:val="fontstyle01"/>
                <w:rFonts w:ascii="PT Astra Serif" w:hAnsi="PT Astra Serif"/>
              </w:rPr>
              <w:t xml:space="preserve">Индекс производства пищевых продуктов (в сопоставимых ценах) </w:t>
            </w:r>
            <w:r w:rsidRPr="00C976EB">
              <w:rPr>
                <w:rStyle w:val="fontstyle01"/>
                <w:rFonts w:ascii="PT Astra Serif" w:hAnsi="PT Astra Serif"/>
              </w:rPr>
              <w:br/>
              <w:t>к уровню 2021</w:t>
            </w:r>
            <w:r w:rsidRPr="00C976E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C976EB">
              <w:rPr>
                <w:rStyle w:val="fontstyle01"/>
                <w:rFonts w:ascii="PT Astra Serif" w:hAnsi="PT Astra Serif"/>
              </w:rPr>
              <w:t>года</w:t>
            </w:r>
          </w:p>
        </w:tc>
        <w:tc>
          <w:tcPr>
            <w:tcW w:w="709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ГП РФ</w:t>
            </w:r>
          </w:p>
        </w:tc>
        <w:tc>
          <w:tcPr>
            <w:tcW w:w="992" w:type="dxa"/>
          </w:tcPr>
          <w:p w:rsidR="00630D65" w:rsidRPr="00C976EB" w:rsidRDefault="00630D65" w:rsidP="008E7B7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630D65" w:rsidRPr="00C976EB" w:rsidRDefault="00630D65" w:rsidP="008E7B7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567" w:type="dxa"/>
          </w:tcPr>
          <w:p w:rsidR="00630D65" w:rsidRPr="00C976EB" w:rsidRDefault="00630D65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630D65" w:rsidRPr="00C976EB" w:rsidRDefault="00B015A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115,7</w:t>
            </w:r>
          </w:p>
        </w:tc>
        <w:tc>
          <w:tcPr>
            <w:tcW w:w="709" w:type="dxa"/>
          </w:tcPr>
          <w:p w:rsidR="00630D65" w:rsidRPr="00C976EB" w:rsidRDefault="00B015A3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120,3</w:t>
            </w:r>
          </w:p>
        </w:tc>
        <w:tc>
          <w:tcPr>
            <w:tcW w:w="709" w:type="dxa"/>
          </w:tcPr>
          <w:p w:rsidR="00630D65" w:rsidRPr="00C976EB" w:rsidRDefault="00B015A3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125,1</w:t>
            </w:r>
          </w:p>
        </w:tc>
        <w:tc>
          <w:tcPr>
            <w:tcW w:w="708" w:type="dxa"/>
          </w:tcPr>
          <w:p w:rsidR="00630D65" w:rsidRPr="00C976EB" w:rsidRDefault="00630D65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125,1</w:t>
            </w:r>
          </w:p>
        </w:tc>
        <w:tc>
          <w:tcPr>
            <w:tcW w:w="709" w:type="dxa"/>
          </w:tcPr>
          <w:p w:rsidR="00630D65" w:rsidRPr="00C976EB" w:rsidRDefault="00630D65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125,1</w:t>
            </w:r>
          </w:p>
        </w:tc>
        <w:tc>
          <w:tcPr>
            <w:tcW w:w="709" w:type="dxa"/>
          </w:tcPr>
          <w:p w:rsidR="00630D65" w:rsidRPr="00C976EB" w:rsidRDefault="00630D65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125,1</w:t>
            </w:r>
          </w:p>
        </w:tc>
        <w:tc>
          <w:tcPr>
            <w:tcW w:w="1276" w:type="dxa"/>
          </w:tcPr>
          <w:p w:rsidR="00630D65" w:rsidRPr="00C976EB" w:rsidRDefault="00630D65" w:rsidP="00630D6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Поста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новление 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№ 717</w:t>
            </w:r>
          </w:p>
        </w:tc>
        <w:tc>
          <w:tcPr>
            <w:tcW w:w="1134" w:type="dxa"/>
          </w:tcPr>
          <w:p w:rsidR="00630D65" w:rsidRPr="00C976EB" w:rsidRDefault="00630D65" w:rsidP="00630D6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Минсель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хоз Улья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новской области</w:t>
            </w:r>
          </w:p>
        </w:tc>
        <w:tc>
          <w:tcPr>
            <w:tcW w:w="1559" w:type="dxa"/>
          </w:tcPr>
          <w:p w:rsidR="00630D65" w:rsidRPr="00C976EB" w:rsidRDefault="00630D65" w:rsidP="00630D6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Обеспе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чение темпа роста валового внутрен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него продук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та стра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ны выше среднемирового при со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хране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нии мак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роэко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номиче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ста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бильно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сти</w:t>
            </w:r>
          </w:p>
        </w:tc>
        <w:tc>
          <w:tcPr>
            <w:tcW w:w="850" w:type="dxa"/>
          </w:tcPr>
          <w:p w:rsidR="00630D65" w:rsidRPr="00C976EB" w:rsidRDefault="00630D65" w:rsidP="00630D65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ГИС Ульянов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области «АЦК-Планиро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вание»</w:t>
            </w:r>
          </w:p>
        </w:tc>
      </w:tr>
      <w:tr w:rsidR="00630D65" w:rsidRPr="00C976EB" w:rsidTr="002D1CD8">
        <w:trPr>
          <w:trHeight w:val="360"/>
        </w:trPr>
        <w:tc>
          <w:tcPr>
            <w:tcW w:w="425" w:type="dxa"/>
          </w:tcPr>
          <w:p w:rsidR="00630D65" w:rsidRPr="00C976EB" w:rsidRDefault="00667579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</w:t>
            </w:r>
            <w:r w:rsidR="00630D65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Среднемесячная начисленная за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работная плата работников сель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ского хозяйства (без субъектов малого предпри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нимательства)</w:t>
            </w:r>
          </w:p>
        </w:tc>
        <w:tc>
          <w:tcPr>
            <w:tcW w:w="709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ГП РФ</w:t>
            </w:r>
          </w:p>
        </w:tc>
        <w:tc>
          <w:tcPr>
            <w:tcW w:w="992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руб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лей</w:t>
            </w:r>
          </w:p>
        </w:tc>
        <w:tc>
          <w:tcPr>
            <w:tcW w:w="993" w:type="dxa"/>
          </w:tcPr>
          <w:p w:rsidR="00630D65" w:rsidRPr="00C976EB" w:rsidRDefault="00667579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31359</w:t>
            </w:r>
          </w:p>
        </w:tc>
        <w:tc>
          <w:tcPr>
            <w:tcW w:w="567" w:type="dxa"/>
          </w:tcPr>
          <w:p w:rsidR="00630D65" w:rsidRPr="00C976EB" w:rsidRDefault="00630D65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8" w:type="dxa"/>
          </w:tcPr>
          <w:p w:rsidR="00630D65" w:rsidRPr="00C976EB" w:rsidRDefault="00630D65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36406</w:t>
            </w:r>
          </w:p>
        </w:tc>
        <w:tc>
          <w:tcPr>
            <w:tcW w:w="709" w:type="dxa"/>
          </w:tcPr>
          <w:p w:rsidR="00630D65" w:rsidRPr="00C976EB" w:rsidRDefault="00684279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59345</w:t>
            </w:r>
          </w:p>
        </w:tc>
        <w:tc>
          <w:tcPr>
            <w:tcW w:w="709" w:type="dxa"/>
          </w:tcPr>
          <w:p w:rsidR="00630D65" w:rsidRPr="00C976EB" w:rsidRDefault="00684279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62310</w:t>
            </w:r>
          </w:p>
        </w:tc>
        <w:tc>
          <w:tcPr>
            <w:tcW w:w="709" w:type="dxa"/>
          </w:tcPr>
          <w:p w:rsidR="00630D65" w:rsidRPr="00C976EB" w:rsidRDefault="00684279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65425</w:t>
            </w:r>
          </w:p>
        </w:tc>
        <w:tc>
          <w:tcPr>
            <w:tcW w:w="708" w:type="dxa"/>
          </w:tcPr>
          <w:p w:rsidR="00630D65" w:rsidRPr="00C976EB" w:rsidRDefault="00684279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65425</w:t>
            </w:r>
          </w:p>
        </w:tc>
        <w:tc>
          <w:tcPr>
            <w:tcW w:w="709" w:type="dxa"/>
          </w:tcPr>
          <w:p w:rsidR="00630D65" w:rsidRPr="00C976EB" w:rsidRDefault="00684279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65425</w:t>
            </w:r>
          </w:p>
        </w:tc>
        <w:tc>
          <w:tcPr>
            <w:tcW w:w="709" w:type="dxa"/>
          </w:tcPr>
          <w:p w:rsidR="00630D65" w:rsidRPr="00C976EB" w:rsidRDefault="00684279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65425</w:t>
            </w:r>
          </w:p>
        </w:tc>
        <w:tc>
          <w:tcPr>
            <w:tcW w:w="1276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Поста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новление </w:t>
            </w:r>
            <w:r w:rsidR="00667579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717</w:t>
            </w:r>
          </w:p>
        </w:tc>
        <w:tc>
          <w:tcPr>
            <w:tcW w:w="1134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Минсель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хоз Улья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новской области</w:t>
            </w:r>
          </w:p>
        </w:tc>
        <w:tc>
          <w:tcPr>
            <w:tcW w:w="1559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беспе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  <w:t>чение темпа устой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  <w:t>чивого роста доходов населе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  <w:t>ния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  <w:t>и уровня пенси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  <w:t>онного обеспе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  <w:t>чения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  <w:t>не ниже инфля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  <w:t xml:space="preserve">ции; 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обеспе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чение темпа роста валового внутрен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него продук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та стра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ны выше среднемирового при со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хране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нии мак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роэко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номиче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ста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бильно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сти</w:t>
            </w:r>
          </w:p>
        </w:tc>
        <w:tc>
          <w:tcPr>
            <w:tcW w:w="850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ГИС Ульянов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области «АЦК-Планиро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вание»</w:t>
            </w:r>
          </w:p>
        </w:tc>
      </w:tr>
      <w:tr w:rsidR="00630D65" w:rsidRPr="00C976EB" w:rsidTr="002D1CD8">
        <w:trPr>
          <w:trHeight w:val="360"/>
        </w:trPr>
        <w:tc>
          <w:tcPr>
            <w:tcW w:w="425" w:type="dxa"/>
          </w:tcPr>
          <w:p w:rsidR="00630D65" w:rsidRPr="00C976EB" w:rsidRDefault="00394FC4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</w:t>
            </w:r>
            <w:r w:rsidR="00630D65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</w:tcPr>
          <w:p w:rsidR="00630D65" w:rsidRPr="00C976EB" w:rsidRDefault="00630D65" w:rsidP="00141B19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Доля сельского населения в об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щей численности населения </w:t>
            </w:r>
          </w:p>
        </w:tc>
        <w:tc>
          <w:tcPr>
            <w:tcW w:w="709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ГП РФ</w:t>
            </w:r>
          </w:p>
        </w:tc>
        <w:tc>
          <w:tcPr>
            <w:tcW w:w="992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23,62</w:t>
            </w:r>
          </w:p>
        </w:tc>
        <w:tc>
          <w:tcPr>
            <w:tcW w:w="567" w:type="dxa"/>
          </w:tcPr>
          <w:p w:rsidR="00630D65" w:rsidRPr="00C976EB" w:rsidRDefault="00630D65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8" w:type="dxa"/>
          </w:tcPr>
          <w:p w:rsidR="00630D65" w:rsidRPr="00C976EB" w:rsidRDefault="0029536D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23,02</w:t>
            </w:r>
          </w:p>
        </w:tc>
        <w:tc>
          <w:tcPr>
            <w:tcW w:w="709" w:type="dxa"/>
          </w:tcPr>
          <w:p w:rsidR="00630D65" w:rsidRPr="00C976EB" w:rsidRDefault="00616D0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630D65" w:rsidRPr="00C976EB" w:rsidRDefault="00616D0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630D65" w:rsidRPr="00C976EB" w:rsidRDefault="00616D0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8" w:type="dxa"/>
          </w:tcPr>
          <w:p w:rsidR="00630D65" w:rsidRPr="00C976EB" w:rsidRDefault="00616D0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630D65" w:rsidRPr="00C976EB" w:rsidRDefault="00616D0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630D65" w:rsidRPr="00C976EB" w:rsidRDefault="00616D0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276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Поста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новление Прави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тельства Россий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Фе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дерации от 31.05.2019 № 696</w:t>
            </w:r>
          </w:p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«Об ут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вержде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нии госу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дарствен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ной про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граммы Россий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Фе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дерации «Ком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плексное развитие сельских террито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рий» и о внесении измене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ний в не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которые акты Пра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витель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ства Рос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сийской Федера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ции» (далее – постанов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ление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№ 696)</w:t>
            </w:r>
          </w:p>
        </w:tc>
        <w:tc>
          <w:tcPr>
            <w:tcW w:w="1134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Минсель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хоз Улья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новской области</w:t>
            </w:r>
          </w:p>
        </w:tc>
        <w:tc>
          <w:tcPr>
            <w:tcW w:w="1559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ГИС Ульянов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области «АЦК-Планиро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вание»</w:t>
            </w:r>
          </w:p>
        </w:tc>
      </w:tr>
      <w:tr w:rsidR="00630D65" w:rsidRPr="00C976EB" w:rsidTr="002D1CD8">
        <w:trPr>
          <w:trHeight w:val="360"/>
        </w:trPr>
        <w:tc>
          <w:tcPr>
            <w:tcW w:w="425" w:type="dxa"/>
          </w:tcPr>
          <w:p w:rsidR="00630D65" w:rsidRPr="00C976EB" w:rsidRDefault="00394FC4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7</w:t>
            </w:r>
            <w:r w:rsidR="00630D65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</w:tcPr>
          <w:p w:rsidR="00630D65" w:rsidRPr="00C976EB" w:rsidRDefault="00630D65" w:rsidP="00B24304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Соотношение среднемесячных располагаемых ресурсов сель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ского </w:t>
            </w:r>
            <w:r w:rsidR="00EE6528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 город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ского домохо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зяйств </w:t>
            </w:r>
          </w:p>
        </w:tc>
        <w:tc>
          <w:tcPr>
            <w:tcW w:w="709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ГП РФ</w:t>
            </w:r>
          </w:p>
        </w:tc>
        <w:tc>
          <w:tcPr>
            <w:tcW w:w="992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74,36</w:t>
            </w:r>
          </w:p>
        </w:tc>
        <w:tc>
          <w:tcPr>
            <w:tcW w:w="567" w:type="dxa"/>
          </w:tcPr>
          <w:p w:rsidR="00630D65" w:rsidRPr="00C976EB" w:rsidRDefault="00630D65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8" w:type="dxa"/>
          </w:tcPr>
          <w:p w:rsidR="00630D65" w:rsidRPr="00C976EB" w:rsidRDefault="00B868EA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61,41</w:t>
            </w:r>
          </w:p>
        </w:tc>
        <w:tc>
          <w:tcPr>
            <w:tcW w:w="709" w:type="dxa"/>
          </w:tcPr>
          <w:p w:rsidR="00630D65" w:rsidRPr="00C976EB" w:rsidRDefault="00B24304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</w:tcPr>
          <w:p w:rsidR="00630D65" w:rsidRPr="00C976EB" w:rsidRDefault="00B24304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</w:tcPr>
          <w:p w:rsidR="00630D65" w:rsidRPr="00C976EB" w:rsidRDefault="00B24304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8" w:type="dxa"/>
          </w:tcPr>
          <w:p w:rsidR="00630D65" w:rsidRPr="00C976EB" w:rsidRDefault="00B24304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</w:tcPr>
          <w:p w:rsidR="00630D65" w:rsidRPr="00C976EB" w:rsidRDefault="00B24304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</w:tcPr>
          <w:p w:rsidR="00630D65" w:rsidRPr="00C976EB" w:rsidRDefault="00B24304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76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Поста</w:t>
            </w:r>
            <w:r w:rsidR="00B24304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нов</w:t>
            </w:r>
            <w:r w:rsidR="00B24304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ление 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696</w:t>
            </w:r>
          </w:p>
        </w:tc>
        <w:tc>
          <w:tcPr>
            <w:tcW w:w="1134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Минсель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хоз Улья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новской области</w:t>
            </w:r>
          </w:p>
        </w:tc>
        <w:tc>
          <w:tcPr>
            <w:tcW w:w="1559" w:type="dxa"/>
          </w:tcPr>
          <w:p w:rsidR="00BD3279" w:rsidRPr="00C976EB" w:rsidRDefault="00A77086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Обеспечение граждан жильем общей площадью не менее </w:t>
            </w:r>
            <w:r w:rsidR="00BD3279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33 кв. метров </w:t>
            </w:r>
            <w:r w:rsidR="00BD3279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на человека </w:t>
            </w:r>
            <w:r w:rsidR="00BD3279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к 2030 году </w:t>
            </w:r>
            <w:r w:rsidR="00BD3279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и не менее </w:t>
            </w:r>
            <w:r w:rsidR="00BD3279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38 кв. метров </w:t>
            </w:r>
            <w:r w:rsidR="00BD3279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к 2036 году; </w:t>
            </w:r>
          </w:p>
          <w:p w:rsidR="00BD3279" w:rsidRPr="00C976EB" w:rsidRDefault="00BD3279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</w:t>
            </w:r>
            <w:r w:rsidR="00A77086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овышение доступности жилья на первичном рынке; </w:t>
            </w:r>
          </w:p>
          <w:p w:rsidR="00630D65" w:rsidRPr="00C976EB" w:rsidRDefault="00BD3279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у</w:t>
            </w:r>
            <w:r w:rsidR="00A77086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величение 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="00A77086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 2030 году объема производства продукции агропромышленного комплекса не менее чем на 25 процентов по сравнению с уровнем 2021 года</w:t>
            </w:r>
          </w:p>
        </w:tc>
        <w:tc>
          <w:tcPr>
            <w:tcW w:w="850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ГИС Ульянов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области «АЦК-Планиро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вание»</w:t>
            </w:r>
          </w:p>
        </w:tc>
      </w:tr>
      <w:tr w:rsidR="00630D65" w:rsidRPr="00C976EB" w:rsidTr="002D1CD8">
        <w:trPr>
          <w:trHeight w:val="113"/>
        </w:trPr>
        <w:tc>
          <w:tcPr>
            <w:tcW w:w="425" w:type="dxa"/>
          </w:tcPr>
          <w:p w:rsidR="00630D65" w:rsidRPr="00C976EB" w:rsidRDefault="00394FC4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8</w:t>
            </w:r>
            <w:r w:rsidR="00630D65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</w:tcPr>
          <w:p w:rsidR="00630D65" w:rsidRPr="00C976EB" w:rsidRDefault="00630D65" w:rsidP="0035570C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Доля общей пло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щади благоуст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роенных жилых поме</w:t>
            </w:r>
            <w:r w:rsidR="0049071F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щений 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 сельских насе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лённых пунктах </w:t>
            </w:r>
          </w:p>
        </w:tc>
        <w:tc>
          <w:tcPr>
            <w:tcW w:w="709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ГП РФ</w:t>
            </w:r>
          </w:p>
        </w:tc>
        <w:tc>
          <w:tcPr>
            <w:tcW w:w="992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567" w:type="dxa"/>
          </w:tcPr>
          <w:p w:rsidR="00630D65" w:rsidRPr="00C976EB" w:rsidRDefault="00630D65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8" w:type="dxa"/>
          </w:tcPr>
          <w:p w:rsidR="00630D65" w:rsidRPr="00C976EB" w:rsidRDefault="00B868EA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709" w:type="dxa"/>
          </w:tcPr>
          <w:p w:rsidR="00630D65" w:rsidRPr="00C976EB" w:rsidRDefault="0035570C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</w:t>
            </w:r>
            <w:r w:rsidR="00630D65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09" w:type="dxa"/>
          </w:tcPr>
          <w:p w:rsidR="00630D65" w:rsidRPr="00C976EB" w:rsidRDefault="0035570C" w:rsidP="0035570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</w:t>
            </w:r>
            <w:r w:rsidR="00630D65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</w:tcPr>
          <w:p w:rsidR="00630D65" w:rsidRPr="00C976EB" w:rsidRDefault="003A123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708" w:type="dxa"/>
          </w:tcPr>
          <w:p w:rsidR="00630D65" w:rsidRPr="00C976EB" w:rsidRDefault="003A123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709" w:type="dxa"/>
          </w:tcPr>
          <w:p w:rsidR="00630D65" w:rsidRPr="00C976EB" w:rsidRDefault="003A123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709" w:type="dxa"/>
          </w:tcPr>
          <w:p w:rsidR="00630D65" w:rsidRPr="00C976EB" w:rsidRDefault="003A123B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76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Поста</w:t>
            </w:r>
            <w:r w:rsidR="00B24304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нов</w:t>
            </w:r>
            <w:r w:rsidR="00B24304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ление 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696</w:t>
            </w:r>
          </w:p>
        </w:tc>
        <w:tc>
          <w:tcPr>
            <w:tcW w:w="1134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Минсель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хоз Улья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новской области</w:t>
            </w:r>
          </w:p>
        </w:tc>
        <w:tc>
          <w:tcPr>
            <w:tcW w:w="1559" w:type="dxa"/>
          </w:tcPr>
          <w:p w:rsidR="00F07222" w:rsidRPr="00C976EB" w:rsidRDefault="00462803" w:rsidP="00F072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</w:t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беспечение граждан жильем общей площадью не менее </w:t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  <w:t xml:space="preserve">33 кв. метров </w:t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  <w:t xml:space="preserve">на человека </w:t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  <w:t xml:space="preserve">к 2030 году </w:t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  <w:t xml:space="preserve">и не менее </w:t>
            </w:r>
            <w:r w:rsidR="00F17E40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38 кв. метров </w:t>
            </w:r>
            <w:r w:rsidR="00F17E40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к 2036 году;</w:t>
            </w:r>
          </w:p>
          <w:p w:rsidR="00F07222" w:rsidRPr="00C976EB" w:rsidRDefault="00F17E40" w:rsidP="00F072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</w:t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бновление 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к 2030 году жилищного фонда не менее 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чем на 20 процентов по сравнению с показателем 2019 года;</w:t>
            </w:r>
          </w:p>
          <w:p w:rsidR="00F07222" w:rsidRPr="00C976EB" w:rsidRDefault="00F17E40" w:rsidP="00F072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</w:t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овышение доступности жилья на первичном рынке;</w:t>
            </w:r>
          </w:p>
          <w:p w:rsidR="00F07222" w:rsidRPr="00C976EB" w:rsidRDefault="00F17E40" w:rsidP="00F072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б</w:t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лагоустройство не менее 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чем 30 тыс. общественных территорий 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к 2030 году;</w:t>
            </w:r>
          </w:p>
          <w:p w:rsidR="00F07222" w:rsidRPr="00C976EB" w:rsidRDefault="00F17E40" w:rsidP="00F072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</w:t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троительство 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и реконструкция (модернизация) не менее </w:t>
            </w:r>
            <w:r w:rsidR="00047BA0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чем 2 тыс. объектов питьевого водоснабжения </w:t>
            </w:r>
            <w:r w:rsidR="00047BA0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 водоподготовки к 2030 году;</w:t>
            </w:r>
          </w:p>
          <w:p w:rsidR="00190A53" w:rsidRPr="00C976EB" w:rsidRDefault="00047BA0" w:rsidP="00F072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у</w:t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величение </w:t>
            </w:r>
            <w:r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br/>
            </w:r>
            <w:r w:rsidR="00F07222" w:rsidRPr="00C976EB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к 2030 году объема производства продукции агропромышленного комплекса не менее чем на 25 процентов по сравнению с уровнем 2021 года</w:t>
            </w:r>
          </w:p>
        </w:tc>
        <w:tc>
          <w:tcPr>
            <w:tcW w:w="850" w:type="dxa"/>
          </w:tcPr>
          <w:p w:rsidR="00630D65" w:rsidRPr="00C976EB" w:rsidRDefault="00630D6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ГИС Ульянов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области «АЦК-Планиро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вание»</w:t>
            </w:r>
          </w:p>
        </w:tc>
      </w:tr>
      <w:tr w:rsidR="006505E7" w:rsidRPr="00C976EB" w:rsidTr="002D1CD8">
        <w:trPr>
          <w:trHeight w:val="113"/>
        </w:trPr>
        <w:tc>
          <w:tcPr>
            <w:tcW w:w="425" w:type="dxa"/>
          </w:tcPr>
          <w:p w:rsidR="006505E7" w:rsidRPr="00C976EB" w:rsidRDefault="00394FC4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9</w:t>
            </w:r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</w:tcPr>
          <w:p w:rsidR="006505E7" w:rsidRPr="00C976EB" w:rsidRDefault="006505E7" w:rsidP="006505E7">
            <w:pPr>
              <w:overflowPunct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Доля населения сельских территорий 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 xml:space="preserve">и сельских агломераций 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в общей численности населения</w:t>
            </w:r>
          </w:p>
        </w:tc>
        <w:tc>
          <w:tcPr>
            <w:tcW w:w="709" w:type="dxa"/>
          </w:tcPr>
          <w:p w:rsidR="006505E7" w:rsidRPr="00C976EB" w:rsidRDefault="006505E7" w:rsidP="006505E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ГП РФ</w:t>
            </w:r>
          </w:p>
        </w:tc>
        <w:tc>
          <w:tcPr>
            <w:tcW w:w="992" w:type="dxa"/>
          </w:tcPr>
          <w:p w:rsidR="006505E7" w:rsidRPr="00C976EB" w:rsidRDefault="006505E7" w:rsidP="006505E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6505E7" w:rsidRPr="00C976EB" w:rsidRDefault="006505E7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</w:tcPr>
          <w:p w:rsidR="006505E7" w:rsidRPr="00C976EB" w:rsidRDefault="006505E7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567" w:type="dxa"/>
          </w:tcPr>
          <w:p w:rsidR="006505E7" w:rsidRPr="00C976EB" w:rsidRDefault="006505E7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</w:tcPr>
          <w:p w:rsidR="006505E7" w:rsidRPr="00C976EB" w:rsidRDefault="006505E7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6505E7" w:rsidRPr="00C976EB" w:rsidRDefault="006505E7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38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,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6505E7" w:rsidRPr="00C976EB" w:rsidRDefault="004F7D25" w:rsidP="0035570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38,78</w:t>
            </w:r>
          </w:p>
        </w:tc>
        <w:tc>
          <w:tcPr>
            <w:tcW w:w="709" w:type="dxa"/>
          </w:tcPr>
          <w:p w:rsidR="006505E7" w:rsidRPr="00C976EB" w:rsidRDefault="004F7D2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38,76</w:t>
            </w:r>
          </w:p>
        </w:tc>
        <w:tc>
          <w:tcPr>
            <w:tcW w:w="708" w:type="dxa"/>
          </w:tcPr>
          <w:p w:rsidR="006505E7" w:rsidRPr="00C976EB" w:rsidRDefault="004F7D2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38,76</w:t>
            </w:r>
          </w:p>
        </w:tc>
        <w:tc>
          <w:tcPr>
            <w:tcW w:w="709" w:type="dxa"/>
          </w:tcPr>
          <w:p w:rsidR="006505E7" w:rsidRPr="00C976EB" w:rsidRDefault="004F7D2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38,76</w:t>
            </w:r>
          </w:p>
        </w:tc>
        <w:tc>
          <w:tcPr>
            <w:tcW w:w="709" w:type="dxa"/>
          </w:tcPr>
          <w:p w:rsidR="006505E7" w:rsidRPr="00C976EB" w:rsidRDefault="004F7D2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38,76</w:t>
            </w:r>
          </w:p>
        </w:tc>
        <w:tc>
          <w:tcPr>
            <w:tcW w:w="1276" w:type="dxa"/>
          </w:tcPr>
          <w:p w:rsidR="006505E7" w:rsidRPr="00C976EB" w:rsidRDefault="004F7D2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Постанов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ление № 696</w:t>
            </w:r>
          </w:p>
        </w:tc>
        <w:tc>
          <w:tcPr>
            <w:tcW w:w="1134" w:type="dxa"/>
          </w:tcPr>
          <w:p w:rsidR="006505E7" w:rsidRPr="00C976EB" w:rsidRDefault="004F7D25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Минсель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хоз Улья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новской области</w:t>
            </w:r>
          </w:p>
        </w:tc>
        <w:tc>
          <w:tcPr>
            <w:tcW w:w="1559" w:type="dxa"/>
          </w:tcPr>
          <w:p w:rsidR="006505E7" w:rsidRPr="00C976EB" w:rsidRDefault="00462803" w:rsidP="0010587C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У</w:t>
            </w:r>
            <w:r w:rsidR="00CF44F8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величение </w:t>
            </w:r>
            <w:r w:rsidR="00A0252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="00CF44F8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 2030 году объема производства продукции агропромышленного комплекса не менее чем на 25 процентов по сравнению с уровнем 2021 год</w:t>
            </w:r>
          </w:p>
        </w:tc>
        <w:tc>
          <w:tcPr>
            <w:tcW w:w="850" w:type="dxa"/>
          </w:tcPr>
          <w:p w:rsidR="006505E7" w:rsidRPr="00C976EB" w:rsidRDefault="006505E7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ГИС Ульянов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области «АЦК-Планиро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вание»</w:t>
            </w:r>
          </w:p>
        </w:tc>
      </w:tr>
      <w:tr w:rsidR="006505E7" w:rsidRPr="00C976EB" w:rsidTr="002D1CD8">
        <w:trPr>
          <w:trHeight w:val="360"/>
        </w:trPr>
        <w:tc>
          <w:tcPr>
            <w:tcW w:w="425" w:type="dxa"/>
          </w:tcPr>
          <w:p w:rsidR="006505E7" w:rsidRPr="00C976EB" w:rsidRDefault="00C17A1A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10</w:t>
            </w:r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</w:tcPr>
          <w:p w:rsidR="006505E7" w:rsidRPr="00C976EB" w:rsidRDefault="006505E7" w:rsidP="009C6E53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Площадь вовле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чённых </w:t>
            </w:r>
            <w:r w:rsidR="00C17A1A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 оборот земель сельско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хозяйственного назначения, на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растающим ито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гом</w:t>
            </w:r>
          </w:p>
        </w:tc>
        <w:tc>
          <w:tcPr>
            <w:tcW w:w="709" w:type="dxa"/>
          </w:tcPr>
          <w:p w:rsidR="006505E7" w:rsidRPr="00C976EB" w:rsidRDefault="006505E7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ГП РФ</w:t>
            </w:r>
          </w:p>
        </w:tc>
        <w:tc>
          <w:tcPr>
            <w:tcW w:w="992" w:type="dxa"/>
          </w:tcPr>
          <w:p w:rsidR="006505E7" w:rsidRPr="00C976EB" w:rsidRDefault="006505E7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6505E7" w:rsidRPr="00C976EB" w:rsidRDefault="006505E7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тыс. гек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таров</w:t>
            </w:r>
          </w:p>
        </w:tc>
        <w:tc>
          <w:tcPr>
            <w:tcW w:w="993" w:type="dxa"/>
          </w:tcPr>
          <w:p w:rsidR="006505E7" w:rsidRPr="00C976EB" w:rsidRDefault="00394FC4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6505E7" w:rsidRPr="00C976EB" w:rsidRDefault="006505E7" w:rsidP="00394FC4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202</w:t>
            </w:r>
            <w:r w:rsidR="00394FC4"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</w:tcPr>
          <w:p w:rsidR="006505E7" w:rsidRPr="00C976EB" w:rsidRDefault="00B7691C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28,01</w:t>
            </w:r>
          </w:p>
        </w:tc>
        <w:tc>
          <w:tcPr>
            <w:tcW w:w="709" w:type="dxa"/>
          </w:tcPr>
          <w:p w:rsidR="006505E7" w:rsidRPr="00C976EB" w:rsidRDefault="00B7691C" w:rsidP="009C6E53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47,7192</w:t>
            </w:r>
          </w:p>
        </w:tc>
        <w:tc>
          <w:tcPr>
            <w:tcW w:w="709" w:type="dxa"/>
          </w:tcPr>
          <w:p w:rsidR="006505E7" w:rsidRPr="00C976EB" w:rsidRDefault="00B7691C" w:rsidP="00D15FEF">
            <w:pPr>
              <w:overflowPunct/>
              <w:spacing w:after="0" w:line="240" w:lineRule="auto"/>
              <w:ind w:right="-108" w:hanging="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67,5341</w:t>
            </w:r>
          </w:p>
        </w:tc>
        <w:tc>
          <w:tcPr>
            <w:tcW w:w="709" w:type="dxa"/>
          </w:tcPr>
          <w:p w:rsidR="006505E7" w:rsidRPr="00C976EB" w:rsidRDefault="00D15FEF" w:rsidP="00D15FEF">
            <w:pPr>
              <w:overflowPunct/>
              <w:spacing w:after="0" w:line="240" w:lineRule="auto"/>
              <w:ind w:right="-108" w:hanging="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67,5341</w:t>
            </w:r>
          </w:p>
        </w:tc>
        <w:tc>
          <w:tcPr>
            <w:tcW w:w="708" w:type="dxa"/>
          </w:tcPr>
          <w:p w:rsidR="006505E7" w:rsidRPr="00C976EB" w:rsidRDefault="00D15FEF" w:rsidP="00D15FEF">
            <w:pPr>
              <w:overflowPunct/>
              <w:spacing w:after="0" w:line="240" w:lineRule="auto"/>
              <w:ind w:right="-108" w:hanging="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67,5341</w:t>
            </w:r>
          </w:p>
        </w:tc>
        <w:tc>
          <w:tcPr>
            <w:tcW w:w="709" w:type="dxa"/>
          </w:tcPr>
          <w:p w:rsidR="006505E7" w:rsidRPr="00C976EB" w:rsidRDefault="00D15FEF" w:rsidP="00D15FEF">
            <w:pPr>
              <w:overflowPunct/>
              <w:spacing w:after="0" w:line="240" w:lineRule="auto"/>
              <w:ind w:right="-108" w:hanging="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67,5341</w:t>
            </w:r>
          </w:p>
        </w:tc>
        <w:tc>
          <w:tcPr>
            <w:tcW w:w="709" w:type="dxa"/>
          </w:tcPr>
          <w:p w:rsidR="006505E7" w:rsidRPr="00C976EB" w:rsidRDefault="00D15FEF" w:rsidP="00D15FEF">
            <w:pPr>
              <w:overflowPunct/>
              <w:spacing w:after="0" w:line="240" w:lineRule="auto"/>
              <w:ind w:right="-108" w:hanging="108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67,5341</w:t>
            </w:r>
          </w:p>
        </w:tc>
        <w:tc>
          <w:tcPr>
            <w:tcW w:w="1276" w:type="dxa"/>
          </w:tcPr>
          <w:p w:rsidR="006505E7" w:rsidRPr="00C976EB" w:rsidRDefault="006505E7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Постанов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ление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№ 731</w:t>
            </w:r>
          </w:p>
        </w:tc>
        <w:tc>
          <w:tcPr>
            <w:tcW w:w="1134" w:type="dxa"/>
          </w:tcPr>
          <w:p w:rsidR="006505E7" w:rsidRPr="00C976EB" w:rsidRDefault="006505E7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Минсель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хоз Улья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новской области</w:t>
            </w:r>
          </w:p>
        </w:tc>
        <w:tc>
          <w:tcPr>
            <w:tcW w:w="1559" w:type="dxa"/>
          </w:tcPr>
          <w:p w:rsidR="00825B9F" w:rsidRPr="00C976EB" w:rsidRDefault="00825B9F" w:rsidP="00825B9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Увеличение 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к 2030 году объема производства продукции агропромышленного комплекса не менее чем на 25 процентов по сравнению с уровнем 2021 года;</w:t>
            </w:r>
          </w:p>
          <w:p w:rsidR="006505E7" w:rsidRPr="00C976EB" w:rsidRDefault="00825B9F" w:rsidP="00825B9F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</w:t>
            </w:r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еаль</w:t>
            </w:r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 xml:space="preserve">ный рост экспорта </w:t>
            </w:r>
            <w:proofErr w:type="spellStart"/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несырь</w:t>
            </w:r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евых</w:t>
            </w:r>
            <w:proofErr w:type="spellEnd"/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неэнер</w:t>
            </w:r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гетиче</w:t>
            </w:r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ских товаров</w:t>
            </w:r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не менее 70 про</w:t>
            </w:r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центов по срав</w:t>
            </w:r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нению</w:t>
            </w:r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  <w:t>с пока</w:t>
            </w:r>
            <w:r w:rsidR="006505E7"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зателем 2020 года</w:t>
            </w:r>
          </w:p>
        </w:tc>
        <w:tc>
          <w:tcPr>
            <w:tcW w:w="850" w:type="dxa"/>
          </w:tcPr>
          <w:p w:rsidR="006505E7" w:rsidRPr="00C976EB" w:rsidRDefault="006505E7" w:rsidP="009C6E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ГИС Ульянов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ской области «АЦК-Планиро</w:t>
            </w:r>
            <w:r w:rsidRPr="00C976E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softHyphen/>
              <w:t>вание»</w:t>
            </w:r>
          </w:p>
        </w:tc>
      </w:tr>
    </w:tbl>
    <w:p w:rsidR="00872584" w:rsidRPr="003945ED" w:rsidRDefault="00872584" w:rsidP="00872584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4"/>
          <w:szCs w:val="28"/>
          <w:lang w:eastAsia="ru-RU"/>
        </w:rPr>
      </w:pPr>
      <w:r w:rsidRPr="003945ED">
        <w:rPr>
          <w:rFonts w:ascii="PT Astra Serif" w:hAnsi="PT Astra Serif"/>
          <w:kern w:val="2"/>
          <w:sz w:val="24"/>
          <w:szCs w:val="28"/>
          <w:lang w:eastAsia="ru-RU"/>
        </w:rPr>
        <w:t>Примечание. ГП РФ - государственные программы Российской Федерации.</w:t>
      </w:r>
    </w:p>
    <w:p w:rsidR="00182290" w:rsidRPr="00C976EB" w:rsidRDefault="00182290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</w:p>
    <w:p w:rsidR="00872584" w:rsidRPr="00C976EB" w:rsidRDefault="00872584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</w:p>
    <w:p w:rsidR="00872584" w:rsidRPr="00C976EB" w:rsidRDefault="0009736D" w:rsidP="0009736D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</w:rPr>
        <w:t>_______________</w:t>
      </w:r>
    </w:p>
    <w:p w:rsidR="00D82820" w:rsidRPr="00C976EB" w:rsidRDefault="00D82820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</w:p>
    <w:p w:rsidR="00D82820" w:rsidRPr="00C976EB" w:rsidRDefault="00D82820" w:rsidP="00D62B2D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  <w:sectPr w:rsidR="00D82820" w:rsidRPr="00C976EB" w:rsidSect="0081049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09736D" w:rsidRPr="00C976EB" w:rsidRDefault="0009736D" w:rsidP="0009736D">
      <w:pPr>
        <w:overflowPunct/>
        <w:autoSpaceDE w:val="0"/>
        <w:autoSpaceDN w:val="0"/>
        <w:adjustRightInd w:val="0"/>
        <w:spacing w:after="0" w:line="240" w:lineRule="auto"/>
        <w:ind w:left="10773" w:right="-31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ПРИЛОЖЕНИЕ № 2</w:t>
      </w:r>
    </w:p>
    <w:p w:rsidR="0009736D" w:rsidRPr="00C976EB" w:rsidRDefault="0009736D" w:rsidP="0009736D">
      <w:pPr>
        <w:overflowPunct/>
        <w:autoSpaceDE w:val="0"/>
        <w:autoSpaceDN w:val="0"/>
        <w:adjustRightInd w:val="0"/>
        <w:spacing w:after="0" w:line="240" w:lineRule="auto"/>
        <w:ind w:left="10773" w:right="-31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09736D" w:rsidRPr="00C976EB" w:rsidRDefault="0009736D" w:rsidP="0009736D">
      <w:pPr>
        <w:overflowPunct/>
        <w:autoSpaceDE w:val="0"/>
        <w:autoSpaceDN w:val="0"/>
        <w:adjustRightInd w:val="0"/>
        <w:spacing w:after="0" w:line="240" w:lineRule="auto"/>
        <w:ind w:left="10773" w:right="-31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976EB">
        <w:rPr>
          <w:rFonts w:ascii="PT Astra Serif" w:eastAsia="Times New Roman" w:hAnsi="PT Astra Serif" w:cs="Arial"/>
          <w:sz w:val="28"/>
          <w:szCs w:val="28"/>
          <w:lang w:eastAsia="ru-RU"/>
        </w:rPr>
        <w:t>к государственной программе</w:t>
      </w:r>
    </w:p>
    <w:p w:rsidR="0039346E" w:rsidRDefault="0039346E" w:rsidP="0039346E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286FBA" w:rsidRPr="00C976EB" w:rsidRDefault="00286FBA" w:rsidP="0039346E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9346E" w:rsidRPr="00C976EB" w:rsidRDefault="0039346E" w:rsidP="0039346E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9346E" w:rsidRPr="00C976EB" w:rsidRDefault="0039346E" w:rsidP="0039346E">
      <w:pPr>
        <w:widowControl w:val="0"/>
        <w:spacing w:after="0" w:line="240" w:lineRule="auto"/>
        <w:jc w:val="center"/>
        <w:outlineLvl w:val="2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C976EB">
        <w:rPr>
          <w:rFonts w:ascii="PT Astra Serif" w:eastAsia="Times New Roman" w:hAnsi="PT Astra Serif" w:cs="Arial"/>
          <w:b/>
          <w:sz w:val="28"/>
          <w:szCs w:val="28"/>
          <w:lang w:eastAsia="ru-RU"/>
        </w:rPr>
        <w:t>СИСТЕМА СТРУКТУРНЫХ ЭЛЕМЕНТОВ</w:t>
      </w:r>
      <w:r w:rsidRPr="00C976EB">
        <w:rPr>
          <w:rFonts w:ascii="PT Astra Serif" w:eastAsia="Times New Roman" w:hAnsi="PT Astra Serif" w:cs="Arial"/>
          <w:b/>
          <w:sz w:val="28"/>
          <w:szCs w:val="28"/>
          <w:lang w:eastAsia="ru-RU"/>
        </w:rPr>
        <w:br/>
        <w:t>государственной программы Ульяновской области «Развитие агропромышленного комплекса,</w:t>
      </w:r>
      <w:r w:rsidRPr="00C976EB">
        <w:rPr>
          <w:rFonts w:ascii="PT Astra Serif" w:eastAsia="Times New Roman" w:hAnsi="PT Astra Serif" w:cs="Arial"/>
          <w:b/>
          <w:sz w:val="28"/>
          <w:szCs w:val="28"/>
          <w:lang w:eastAsia="ru-RU"/>
        </w:rPr>
        <w:br/>
        <w:t>сельских территорий и регулирование рынков сельскохозяйственной продукции, сырья и продовольствия</w:t>
      </w:r>
      <w:r w:rsidRPr="00C976EB">
        <w:rPr>
          <w:rFonts w:ascii="PT Astra Serif" w:eastAsia="Times New Roman" w:hAnsi="PT Astra Serif" w:cs="Arial"/>
          <w:b/>
          <w:sz w:val="28"/>
          <w:szCs w:val="28"/>
          <w:lang w:eastAsia="ru-RU"/>
        </w:rPr>
        <w:br/>
        <w:t>в Ульяновской области»</w:t>
      </w:r>
    </w:p>
    <w:p w:rsidR="0039346E" w:rsidRDefault="0039346E" w:rsidP="0039346E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6055"/>
        <w:gridCol w:w="4678"/>
        <w:gridCol w:w="3119"/>
      </w:tblGrid>
      <w:tr w:rsidR="003945ED" w:rsidRPr="00C976EB" w:rsidTr="003945ED">
        <w:trPr>
          <w:trHeight w:val="491"/>
        </w:trPr>
        <w:tc>
          <w:tcPr>
            <w:tcW w:w="857" w:type="dxa"/>
            <w:vAlign w:val="center"/>
          </w:tcPr>
          <w:p w:rsidR="003945ED" w:rsidRPr="00C976EB" w:rsidRDefault="003945ED" w:rsidP="003945E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</w:t>
            </w:r>
            <w:proofErr w:type="spellEnd"/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/</w:t>
            </w:r>
            <w:proofErr w:type="spellStart"/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55" w:type="dxa"/>
            <w:vAlign w:val="center"/>
          </w:tcPr>
          <w:p w:rsidR="003945ED" w:rsidRPr="00C976EB" w:rsidRDefault="003945ED" w:rsidP="003945E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Задачи структурного элемента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государственной программы</w:t>
            </w:r>
          </w:p>
        </w:tc>
        <w:tc>
          <w:tcPr>
            <w:tcW w:w="4678" w:type="dxa"/>
            <w:vAlign w:val="center"/>
          </w:tcPr>
          <w:p w:rsidR="003945ED" w:rsidRPr="00C976EB" w:rsidRDefault="003945ED" w:rsidP="003945E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Краткое описание ожидаемых эффектов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от решения задачи структурного элемента государственной программы</w:t>
            </w:r>
          </w:p>
        </w:tc>
        <w:tc>
          <w:tcPr>
            <w:tcW w:w="3119" w:type="dxa"/>
            <w:vAlign w:val="center"/>
          </w:tcPr>
          <w:p w:rsidR="003945ED" w:rsidRPr="00C976EB" w:rsidRDefault="003945ED" w:rsidP="003945E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Связь структурного элемента с показателями государственной программы</w:t>
            </w:r>
          </w:p>
        </w:tc>
      </w:tr>
    </w:tbl>
    <w:p w:rsidR="003945ED" w:rsidRPr="003945ED" w:rsidRDefault="003945ED" w:rsidP="003945ED">
      <w:pPr>
        <w:widowControl w:val="0"/>
        <w:overflowPunct/>
        <w:autoSpaceDE w:val="0"/>
        <w:autoSpaceDN w:val="0"/>
        <w:adjustRightInd w:val="0"/>
        <w:spacing w:after="0" w:line="24" w:lineRule="auto"/>
        <w:ind w:firstLine="720"/>
        <w:jc w:val="both"/>
        <w:rPr>
          <w:rFonts w:ascii="PT Astra Serif" w:eastAsia="Times New Roman" w:hAnsi="PT Astra Serif" w:cs="Arial"/>
          <w:sz w:val="2"/>
          <w:szCs w:val="2"/>
          <w:lang w:eastAsia="ru-RU"/>
        </w:rPr>
      </w:pPr>
    </w:p>
    <w:p w:rsidR="003945ED" w:rsidRPr="003945ED" w:rsidRDefault="003945ED" w:rsidP="0039346E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Arial"/>
          <w:sz w:val="2"/>
          <w:szCs w:val="2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6055"/>
        <w:gridCol w:w="3898"/>
        <w:gridCol w:w="780"/>
        <w:gridCol w:w="3119"/>
      </w:tblGrid>
      <w:tr w:rsidR="00FD305D" w:rsidRPr="00C976EB" w:rsidTr="009A3483">
        <w:trPr>
          <w:trHeight w:val="155"/>
          <w:tblHeader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05D" w:rsidRPr="00C976EB" w:rsidRDefault="003945E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05D" w:rsidRPr="00C976EB" w:rsidRDefault="003945E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Структурные элементы, не входящие в направления (подпрограммы) государственной программы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Региональный проект «Акселерация субъектов малого и среднего предпринимательства», обеспечивающий достижение значений показателей и результатов федерального </w:t>
            </w:r>
            <w:hyperlink r:id="rId8" w:history="1">
              <w:r w:rsidRPr="00C976EB">
                <w:rPr>
                  <w:rFonts w:ascii="PT Astra Serif" w:hAnsi="PT Astra Serif" w:cs="PT Astra Serif"/>
                  <w:color w:val="000000" w:themeColor="text1"/>
                  <w:sz w:val="24"/>
                  <w:szCs w:val="24"/>
                  <w:lang w:eastAsia="ru-RU"/>
                </w:rPr>
                <w:t>проекта</w:t>
              </w:r>
            </w:hyperlink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 «Акселерация субъектов малого и среднего предпринимательства», входящего </w:t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br/>
              <w:t>в состав национального проекта «Малое и среднее предпринимательство и поддержка индивидуальной предпринимательской инициативы»</w:t>
            </w:r>
          </w:p>
          <w:p w:rsidR="00FD305D" w:rsidRPr="00C976EB" w:rsidRDefault="00FD305D" w:rsidP="000A5FE9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(куратор </w:t>
            </w:r>
            <w:r w:rsidR="000A5FE9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—</w:t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 Алексеева Марина Евгеньевна, первый заместитель Председателя Правительства Ульяновской области)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0A5FE9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Ответственный за реализацию: Министерство агропромышленного комплекса и развития сельских территорий Ульяновской области (далее </w:t>
            </w:r>
            <w:r w:rsidR="000A5FE9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—</w:t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 Минсельхоз Ульяновской области)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90430A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2018 </w:t>
            </w:r>
            <w:r w:rsidR="0090430A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—</w:t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 2024 годы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Создана комплексная система акселерации, включающая в себя финансовые и налоговые инструменты поддержки субъектов малого и среднего предпринимательства, а также инфраструктуру для комфортной работы </w:t>
            </w:r>
            <w:r w:rsidR="0007601C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и развития субъектов малого и среднего предпринимательства, доступ к закупкам крупнейших заказчиков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Создана комплексная система акселерации, включающая в себя финансовые и налоговые инструменты поддержки субъектов малого и среднего предприниматель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ства, а также </w:t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инфраструктуру для комфортной работы и развития субъектов малого и среднего предпринимательства, доступ к закупкам крупнейших заказчиков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765BF9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765BF9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Индекс производства продукции сельского хозяйства (в сопоставимых ценах) </w:t>
            </w:r>
            <w:r w:rsidR="0007601C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br/>
            </w:r>
            <w:r w:rsidRPr="00765BF9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к уровню 2020 года;</w:t>
            </w:r>
          </w:p>
          <w:p w:rsidR="00FD305D" w:rsidRPr="00CB2B7C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765BF9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индекс производства пищевых продуктов (в сопоставимых ценах) к уровню 2020 года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Региональный проект «Кадры в агропромышленном комплексе», обеспечивающий достижение значений показателей и результатов федерального проекта «Кадры в агропромышленном комплексе» национального проекта по обеспечению технологического лидерства «Технологическое обеспечение продовольственной безопасности»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(куратор – Андреев Вадим Иванович, заместитель Председателя Правительства Ульяновской области)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0A5FE9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программы: Минсельхоз Ульяновской области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0A5FE9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0A5FE9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—</w:t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 2030 годы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За период реализации регионального проекта (2025 </w:t>
            </w:r>
            <w:r w:rsidR="0090430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—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2030 годы):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- обеспечен рост количества участников научных исследований и разработок, выполненных научными и научно-педагогическими работниками путём 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 xml:space="preserve">их привлечения стимулирующими выплатами за участие в ключевых проектах 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 xml:space="preserve">и предоставления им жилья в </w:t>
            </w:r>
            <w:proofErr w:type="spellStart"/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найм</w:t>
            </w:r>
            <w:proofErr w:type="spellEnd"/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; 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- имущественный фонд </w:t>
            </w:r>
            <w:proofErr w:type="spellStart"/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средне-специальных</w:t>
            </w:r>
            <w:proofErr w:type="spellEnd"/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образовательных организаций приведен в соответствие с современными требованиями, улучшены условия для обучающихся в подведомственных Минсельхозу России учебных заведениях; 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- оснащены </w:t>
            </w:r>
            <w:proofErr w:type="spellStart"/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агротехнологические</w:t>
            </w:r>
            <w:proofErr w:type="spellEnd"/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классы; 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- повысили квалификацию преподаватели агротехнологических классов; 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 привлечены специалисты из других сфер в агропромышленный комплекс.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Среднемесячная начисленная заработная плата работников сельского хозяй</w:t>
            </w:r>
            <w:r w:rsidR="001E6FF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ства (без субъектов малого 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предпринимательства);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индекс производства продукции сельского хо</w:t>
            </w:r>
            <w:r w:rsidR="001E6FF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зяйства (в сопоставимых ценах) </w:t>
            </w:r>
            <w:r w:rsidR="0090430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уровню 2021 года;</w:t>
            </w:r>
          </w:p>
          <w:p w:rsidR="00FD305D" w:rsidRPr="00C976EB" w:rsidRDefault="00FD305D" w:rsidP="00A97459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индекс производства пищевых продуктов </w:t>
            </w:r>
            <w:r w:rsidR="001E6FF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(в сопоставимых ценах) </w:t>
            </w:r>
            <w:r w:rsidR="001E6FF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уровню 2021 года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Региональный проект «Развитие отраслей и техническая модернизация агропромышленного комплекса», обеспечивающий достижение значений показателей и результатов федерального проекта «Развитие отраслей и техническая модернизация агропромышленного комплекса», не входящего в состав национального проекта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(куратор – Андреев Вадим Иванович, заместитель Председателя Правительства Ульяновской области)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тельного органа Ульяновской области): Минсельхоз Ульяновской области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Срок реализации: 2024 – 2027 годы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Увеличение объёмов производства продукции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br/>
              <w:t>по растениеводству, животноводству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Обеспечена продовольственная безопас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ность Ульяновской области (достигнуты значения показателей продовольственной безопасности Ульяновской области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 соответствии с Доктриной продоволь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ственной безопасности Российской Феде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рации, утверждённой Указом Президента Российской Федерации от 21.01.2020 № 20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«Об утверждении Доктрины продоволь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ственной безопасности Российской Феде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рации», а также Законом Ульяновской об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ласти от 04.05.2008 № 69-ЗО </w:t>
            </w:r>
            <w:r w:rsidR="001E6FF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«О продовольственной безопасности Ульяновской области»)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Индекс производства продукции сельского хо</w:t>
            </w:r>
            <w:r w:rsidR="001E6FF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зяйства (в сопоставимых ценах) 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уровню 2021 года;</w:t>
            </w:r>
          </w:p>
          <w:p w:rsidR="00FD305D" w:rsidRPr="00C976EB" w:rsidRDefault="00FD305D" w:rsidP="00A97459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индекс производства пищевых продуктов </w:t>
            </w:r>
            <w:r w:rsidR="001E6FF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(в сопоставимых ценах) </w:t>
            </w:r>
            <w:r w:rsidR="001E6FF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уровню 2021 года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Региональный проект «Развитие сельского туризма», обеспечивающий достижение значений показателей и результатов федерального проекта «Развитие сельского туризма», не входящего в состав национального проекта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(куратор – Андреев Вадим Иванович, заместитель Председателя Правительства Ульяновской области)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тельного органа Ульяновской области): Минсельхоз Ульяновской области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Срок реализации: 2024 - 2027 годы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Обеспечение ежегодного прироста объема производства сельскохозяйственной продукции, произведенной сельскохозяйственными товаропроизводителями, получившими государственную поддержку на развитие сельского туризма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Сельскохозяйственными товаропроизводителями (за исключением граждан, ведущих личное подсобное хозяйство), получившими государственную поддержку, реализованы проекты развития сельского туризма. Обеспечен прирост производства сельскохозяйственной продукции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Индекс производства продукции сельского хо</w:t>
            </w:r>
            <w:r w:rsidR="001E6FF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зяйства (в сопоставимых ценах) 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уровню 2021 года;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индекс производства пищевых продуктов </w:t>
            </w:r>
            <w:r w:rsidR="0026072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(в сопоставимых ценах) </w:t>
            </w:r>
            <w:r w:rsidR="00DE75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уровню 2021 года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5.</w:t>
            </w:r>
          </w:p>
          <w:p w:rsidR="00FD305D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FD305D" w:rsidRDefault="00FD305D" w:rsidP="00FD305D">
            <w:pPr>
              <w:overflowPunct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FD305D" w:rsidRPr="00C976EB" w:rsidRDefault="00FD305D" w:rsidP="00FD305D">
            <w:pPr>
              <w:overflowPunct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Региональный проект «Развитие отраслей овощеводства и картофелеводства», обеспечивающий достижение значений показателей и результатов федерального проекта «Развитие отраслей овощеводства и картофелеводства», не входящего в состав национального проекта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(куратор – Андреев Вадим Иванович, заместитель Председателя Правительства Ульяновской области)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тельного органа Ульяновской области): Минсельхоз Ульяновской области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Срок реализации: 2024 - 2027 годы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Увеличение объемов производства продукции </w:t>
            </w:r>
            <w:r w:rsidR="00260728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в сельскохозяйственных организациях, крестьянских (фермерских) хозяйствах, включая индивидуальных предпринимателей, по картофелю, овощам открытого </w:t>
            </w:r>
            <w:r w:rsidR="00260728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и закрытого грунта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Увеличен валовой сбор картофеля, овощей открытого грунта, произведенного сельскохозяйственными товаропроизводителями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Индекс производства продукции сельского хо</w:t>
            </w:r>
            <w:r w:rsidR="00DE75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зяйства (в сопоставимых ценах) 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уровню 2021 года;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индекс производства пищевых продуктов </w:t>
            </w:r>
            <w:r w:rsidR="00DE75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(в сопоставимых ценах) </w:t>
            </w:r>
            <w:r w:rsidR="00DE75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уровню 2021 года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937AD5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Стимулирование граждан, ведущих личное подсобное хозяйство, к сбыту произведенного картофеля и овощей открытого грунта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937AD5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Увеличение объема реализации картофеля и овощей открытого грунта, произведенных в личных подсобных хозяйствах граждан, применяющих специальный налоговый режим </w:t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«</w:t>
            </w:r>
            <w:r w:rsidRPr="00937AD5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Налог на профессиональный доход</w:t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Индекс производства продукции сельского хо</w:t>
            </w:r>
            <w:r w:rsidR="00DE75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зяйства (в сопоставимых ценах) 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уровню 2021 года;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индекс производства пищевых продуктов </w:t>
            </w:r>
            <w:r w:rsidR="00DE75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(в сопоставимых ценах) </w:t>
            </w:r>
            <w:r w:rsidR="00DE75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уровню 2021 года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Региональный проект «Стимулирование инвестиционной деятельности в агропромышленном комплексе», обеспечивающий достижение значений показателей и результатов федерального проекта «Стимулирование инвестиционной деятельности </w:t>
            </w:r>
            <w:r w:rsidR="00DE75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в агропромышленном комплексе», не входящего в состав национального проекта </w:t>
            </w:r>
          </w:p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(куратор – Андреев Вадим Иванович, заместитель Председателя Правительства Ульяновской области)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тельного органа Ульяновской области): Минсельхоз Ульяновской области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Срок реализации: 2024 - 2027 годы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Создание условий для привлечения кредитных ресурсов в агропромышленный комплекс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Обеспечено создание условий </w:t>
            </w: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br/>
              <w:t>для повышения инвестиционной активности в агропромышленном комплексе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Индекс производства продукции сельского хозяйства </w:t>
            </w:r>
            <w:r w:rsidR="00DE75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(в сопоставимых ценах) к уровню 2021 года;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индекс производства пищевых продуктов (в сопоставимых ценах) к уровню 2021 года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Региональный проект «Вовлечение в оборот и комплексная мелиорация земель сельскохозяйственного назначения», обеспечивающий достижение значений показателей и результатов федерального проекта «Вовлечение в оборот и комплексная мелиорация земель сельскохозяйственного назначения», не входящего в состав национального проекта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(куратор – Андреев Вадим Иванович, заместитель Председателя Правительства Ульяновской области)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тельного органа Ульяновской области): Минсельхоз Ульяновской области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Срок реализации: 2024 - 2027 годы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Подготовить проекты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A97459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Увеличена площадь земель сельскохозяйственного назначения, вовлеченных в сельскохозяйственный оборот, посредством предоставления образованных земельных участков сельскохозяйственным товаропроизводителям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Площадь вовлечённых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 оборот земель сельскохо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зяйственного назначения, нарастающим итогом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Осуществить государственный кадастровый учет земельных участков, государственная собственность </w:t>
            </w: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br/>
              <w:t>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образований, с внесением в Единый государственный реестр недвижимости, с границами, соответствующими требованиям законодательства Российской Федерации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A97459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Увеличена площадь земель сельскохозяйственного назначения, используемых в обороте по прямому назначению, - вовлечены в сельскохозяйственный оборот земельные участки из состава земель сельскохозяйственного назначения посредством предоставления образованных участков сельскохозяйственным товаропроизводителям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Площадь вовлечённых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 оборот земель сельскохо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зяйственного назначения, нарастающим итогом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Вовлечь в оборот выбывшие сельскохозяйственные угодья за счет проведения культуртехнических мероприятий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A97459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Увеличена доля земель сельскохозяйственного назначения, используемых по прямому назначению, - вовлечены в сельскохозяйственный оборот земельные участки из состава земель сельскохозяйственного назначения за счет проведения культуртехнических мероприятий выбывших сельскохозяйственных угодий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Площадь сельскохозяйст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венных угодий, сохранён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ных в сельскохозяйствен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ном обороте и химическая мелиорация почв на пашне, нарастающим итогом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домовладений», обеспечивающий достижение значений показателей и результатов федерального проекта «Развитие жилищного строительства на сельских территориях и повышение уровня благоустройства домовладений», не входящего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 состав национального проекта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(куратор – Андреев Вадим Иванович, заместитель Председателя Правительства Ульяновской области)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тельного органа Ульяновской области): Минсельхоз Ульяновской области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Срок реализации: 2024 - 2027 годы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A97459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/>
                <w:sz w:val="24"/>
                <w:szCs w:val="24"/>
                <w:lang w:eastAsia="ru-RU"/>
              </w:rPr>
              <w:t>Созданы возможности для улучшения жилищных условий семей, проживающих на сельских территориях (агломерациях)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Построены (приобретены) жилые помещения в результате предоставления социальных выплат гражданам</w:t>
            </w:r>
            <w:r w:rsidR="00260728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, проживающим </w:t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на сельских территориях или изъявившим желание постоянно проживать на сельских территориях </w:t>
            </w:r>
            <w:r w:rsidR="00260728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и нуждающимся в улучшении жилищных условий, а также построены (приобретены) жилые помещения, предоставляемые по договорам найма жилого помещения гражданам, работающим </w:t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  <w:t xml:space="preserve">на сельских территориях, территориях опорных населенных пунктов. Реализованы проекты по обустройству инженерной инфраструктурой </w:t>
            </w:r>
            <w:r w:rsidR="00260728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и благоустройству площадок, расположенных на сельских территориях, территориях опорных населенных пунктов, под компактную жилищную застройку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Соотношение среднемесячных располагаемых ресурсов сельского и городского домохозяйств;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доля общей площади благоустроенных жилых помещений в сельских населенных пунктах;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Региональный проект «Благоустройство сельских территорий», обеспечивающий достижение значений показателей и результатов федерального проекта «Благоустройство сельских территорий», не входящего в состав национального проекта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(куратор – Андреев Вадим Иванович, заместитель Председателя Правительства Ульяновской области)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тельного органа Ульяновской области): Минсельхоз Ульяновской области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Срок реализации: 2024 - 2027 годы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76EB">
              <w:rPr>
                <w:rFonts w:ascii="PT Astra Serif" w:hAnsi="PT Astra Serif"/>
                <w:sz w:val="24"/>
                <w:szCs w:val="24"/>
              </w:rPr>
              <w:t xml:space="preserve">Повышена комфортность среды проживания граждан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976EB">
              <w:rPr>
                <w:rFonts w:ascii="PT Astra Serif" w:hAnsi="PT Astra Serif"/>
                <w:sz w:val="24"/>
                <w:szCs w:val="24"/>
              </w:rPr>
              <w:t>в сельских населенных пунктах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Реализованы проекты по благоустройству сельских территорий, включающие в себя следующие мероприятия: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1) создание и обустройство зон отдыха, спортивных и детских игровых площадок, площадок для занятия адаптивной физической </w:t>
            </w:r>
            <w:r w:rsidR="00260728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культурой и адаптивным спортом </w:t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для лиц с ограниченными возможностями здоровья;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2) организация освещения территории, включая архитектурную подсветку зданий, строений, сооружений, в том числе </w:t>
            </w:r>
            <w:r w:rsidR="00260728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с использованием энергосберегающих технологий;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3) организация пешеходных территорий;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4) создание и обустройство мест автомобильных и велосипедных парковок;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5) выполнение ремонтно-восстановительных работ улично-дорожной сети и дворовых проездов;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6) организация оформления фасадов (внешнего облика) зданий (административных зданий, объектов социальной сферы, объектов инфраструктуры и др.), находящихся в муниципальной собственности, а также установка (обустройство) ограждений, прилегающих к общественным территориям, газонных и тротуарных ограждений;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7) обустройство территории в целях обеспечения беспрепятственного передвижения инвалидов и других </w:t>
            </w:r>
            <w:proofErr w:type="spellStart"/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групп населения;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8) организация ливневых стоков;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9) обустройство общественных колодцев </w:t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  <w:t>и водоразборных колонок;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10) обустройство площадок накопления твердых коммунальных отходов;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11) сохранение и восстановление природных ландшафтов и историко-культурных памятников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t>Региональный проект «Содействие занятости сельского населения», обеспечивающий достижение значений показателей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br/>
              <w:t>и результатов федерального проекта «Содействие занятости сельского населения», не входящего в состав национального проекта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(куратор – Андреев Вадим Иванович, заместитель Председателя Правительства Ульяновской области)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softHyphen/>
              <w:t>тельного органа Ульяновской области): Минсельхоз Ульяновской области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2024 </w:t>
            </w:r>
            <w:r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Созданы условия для привлечения специалистов к работе на сельских территориях у сельскохозяйственных товаропроизводителей и организаций, осуществляющих переработку сельскохозяйственной продукции на сельских территориях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Специалистами пройдено обучение </w:t>
            </w:r>
            <w:r w:rsidR="00D139EA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по образовательным программам среднего профессионального образования, высшего образования, профессионального обучения </w:t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br/>
              <w:t xml:space="preserve">и профессиональной переподготовки </w:t>
            </w:r>
            <w:r w:rsidR="00D139EA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в образовательных организациях, находящихся в ведении Министерства сельского хозяйства Российской Федерации, Федерального агентства </w:t>
            </w:r>
            <w:r w:rsidR="00D139EA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по рыболовству и Федеральной службы </w:t>
            </w:r>
            <w:r w:rsidR="00D139EA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по ветеринарному и фитосанитарному надзору. Обучающиеся </w:t>
            </w:r>
            <w:r w:rsidR="00D139EA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по образовательным программам среднего профессионального образования, высшего образования, профессионального обучения и профессиональной переподготовки </w:t>
            </w:r>
            <w:r w:rsidR="00D139EA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в образовател</w:t>
            </w:r>
            <w:r w:rsidR="00D139EA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ьных организациях, находящихся </w:t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привлечены к работе </w:t>
            </w:r>
            <w:r w:rsidR="00D139EA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у сельскохозя</w:t>
            </w:r>
            <w:r w:rsidR="00D139EA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йственных товаропроизводителей </w:t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 xml:space="preserve">и организаций, осуществляющих переработку сельскохозяйственной продукции </w:t>
            </w: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br/>
              <w:t>на сельских территориях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4E765D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4E765D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Доля сельского населения </w:t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br/>
            </w:r>
            <w:r w:rsidRPr="004E765D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в общей численности населения;</w:t>
            </w:r>
          </w:p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4E765D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соотношение среднемесячных располагаемых ресурсов сельского и городского домохозяйств (на 1 января года, следующего </w:t>
            </w:r>
            <w:r w:rsidR="00A22AD3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br/>
            </w:r>
            <w:r w:rsidRPr="004E765D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за отч</w:t>
            </w:r>
            <w:r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ё</w:t>
            </w:r>
            <w:r w:rsidRPr="004E765D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тным)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Региональный проект «Развитие транспортной инфраструктуры на сельских территориях», обеспечивающий достижение значений показателей и результатов федерального проекта «Развитие транспортной инфраструктуры на сельских территориях», не входящего в состав национального проекта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(куратор – Андреев Вадим Иванович, заместитель Председателя Правительства Ульяновской области)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тельного органа Ульяновской области): Министерство транспорта Ульяновской области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Срок реализации: 2024 - 2027 годы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2A1DD5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2A1DD5">
              <w:rPr>
                <w:rFonts w:ascii="PT Astra Serif" w:hAnsi="PT Astra Serif"/>
                <w:sz w:val="24"/>
                <w:szCs w:val="24"/>
              </w:rPr>
              <w:t>овышена транспортная доступность к объектам, расположенным на сельских территориях, по дорогам, обес</w:t>
            </w:r>
            <w:r>
              <w:rPr>
                <w:rFonts w:ascii="PT Astra Serif" w:hAnsi="PT Astra Serif"/>
                <w:sz w:val="24"/>
                <w:szCs w:val="24"/>
              </w:rPr>
              <w:t>печивающим транспортные связи с</w:t>
            </w:r>
            <w:r w:rsidRPr="002A1DD5">
              <w:rPr>
                <w:rFonts w:ascii="PT Astra Serif" w:hAnsi="PT Astra Serif"/>
                <w:sz w:val="24"/>
                <w:szCs w:val="24"/>
              </w:rPr>
              <w:t xml:space="preserve"> сельскими населенными пунктами и (или) проходящим по их территории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Осуществлено строительство, реконструк</w:t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softHyphen/>
              <w:t>ция и ремонт автомобильных дорог общего пользования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 сельских территориях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Соотношение среднемесячных располагаемых ресурсов сельского и городского домохозяйств;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Региональный проект «Современный облик сельских территорий», обеспечивающий достижение значений показателей </w:t>
            </w:r>
            <w:r w:rsidR="00D139E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 результатов федерального проекта «Современный облик сельских территорий», не входящего в состав национального проекта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ru-RU"/>
              </w:rPr>
              <w:t>(куратор – Андреев Вадим Иванович, заместитель Председателя Правительства Ульяновской области)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тельного органа Ульяновской области): Министерство транспорта Ульяновской области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Срок реализации: 2024 - 2027 годы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76EB">
              <w:rPr>
                <w:rFonts w:ascii="PT Astra Serif" w:hAnsi="PT Astra Serif"/>
                <w:sz w:val="24"/>
                <w:szCs w:val="24"/>
              </w:rPr>
              <w:t xml:space="preserve">Обеспечено качественное улучшение и развитие социальной и инженерной инфраструктуры </w:t>
            </w:r>
            <w:r w:rsidR="00D139EA">
              <w:rPr>
                <w:rFonts w:ascii="PT Astra Serif" w:hAnsi="PT Astra Serif"/>
                <w:sz w:val="24"/>
                <w:szCs w:val="24"/>
              </w:rPr>
              <w:br/>
            </w:r>
            <w:r w:rsidRPr="00C976EB">
              <w:rPr>
                <w:rFonts w:ascii="PT Astra Serif" w:hAnsi="PT Astra Serif"/>
                <w:sz w:val="24"/>
                <w:szCs w:val="24"/>
              </w:rPr>
              <w:t>для граждан, проживающих на сельских территориях (агломерациях)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Реализованы проекты комплексного развития сель</w:t>
            </w:r>
            <w:r w:rsidR="00D139E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ских территорий (агломераций), </w:t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 рамках которых: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а) введены в эксплуатацию распределительные газовые сети;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б) обеспечена возможность подключения жилых домов (квартир) </w:t>
            </w:r>
            <w:r w:rsidR="00D139E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к централизованному газоснабжению;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в) введены (переданы) в эксплуатацию централизованные и нецентрализованные сети водоснабжения;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г) обеспечен доступ к качественной питьевой воде;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) улучшены условия образования </w:t>
            </w:r>
            <w:r w:rsidR="00D139E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 общеобразовательных организациях для школьников, проживающих на сельских территориях;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е) улучшены условия пребывания </w:t>
            </w:r>
            <w:r w:rsidR="00D139E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в дошкольных образовательных организациях </w:t>
            </w:r>
            <w:r w:rsidR="00D139E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для воспитанников, проживающих </w:t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на сельских территориях;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ж) улучшены условия получения первичной медико-санитарной помощи для граждан, проживающих на сельских территориях;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) улучшены условия получения </w:t>
            </w:r>
            <w:proofErr w:type="spellStart"/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услуг для граждан, проживающих на сельских территориях;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и) улучшены условия для занятий физической культурой и спортом гражданами, проживающими на сельских территориях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Соотношение среднемесячных располагаемых ресурсов сельского и городского домохозяйств;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доля общей площади благоустроенных жилых помещений в сельских населенных пунктах;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Комплекс процессных мероприятий «Развитие сельского хозяйства»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тельного органа Ульяновской области): Минсельхоз Ульяновской области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Увеличение объёмов производства продукции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br/>
              <w:t>по растениеводству, животноводству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Обеспечена продовольственная безопас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ность Ульяновской области (достигнуты значения показателей продовольственной безопасности Ульяновской области в со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ответствии с Доктриной продовольствен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ной безопасности Российской Федерации, утверждённой Указом Президента Российской Федерации от 21.01.2020 № 20 «Об утверждении Доктрины продоволь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ственной безопасности Российской Федерации», а также Законом Ульянов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ской области от 04.05.2008 № 69-ЗО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«О продовольственной безопасности Ульяновской области»)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Индекс производства продукции сельского хо</w:t>
            </w:r>
            <w:r w:rsidR="00A01EA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зяйства (в сопоставимых ценах) 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 уровню 2021 года;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индекс производства пищевых продуктов (в сопоставимых ценах) к уровню 2021 года;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среднемесячная начисленная заработная плата работников сельского хозяйства (без субъектов малого предпринимательства);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Комплекс процессных мероприятий «Комплексное развитие сельских территорий»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тельного органа Ульяновской области): Минсельхоз Ульяновской области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/>
                <w:sz w:val="24"/>
                <w:szCs w:val="24"/>
              </w:rPr>
              <w:t>Повышение заинтересованности населения в реализа</w:t>
            </w:r>
            <w:r w:rsidRPr="00C976EB">
              <w:rPr>
                <w:rFonts w:ascii="PT Astra Serif" w:hAnsi="PT Astra Serif"/>
                <w:sz w:val="24"/>
                <w:szCs w:val="24"/>
              </w:rPr>
              <w:softHyphen/>
              <w:t>ции мероприятий, направленных на комплексное развитие сельских территорий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Проведены</w:t>
            </w:r>
            <w:r w:rsidRPr="00C976EB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мероприятия, направленные</w:t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  <w:t>на популяризацию и поощрение достиже</w:t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softHyphen/>
              <w:t>ний в сфере развития</w:t>
            </w:r>
            <w:r w:rsidRPr="00C976EB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сельских территорий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Доля населения сельских территорий и сельских агломераций в общей численности населения;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соотношение среднемесячных располагаемых ресурсов сельского и городского домохозяйств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Комплекс процессных мероприятий «Развитие мелиорации земель сельскохозяйственного назначения»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тельного органа Ульяновской области): Минсельхоз Ульяновской области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Осуществление вовлечения в оборот выбывших из сельскохозяйственного оборота сельскохозяйственных угодий посредством проведения культуртехнических мероприятий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Увеличена площадь земель сельскохозяйстве</w:t>
            </w:r>
            <w:r w:rsidR="00A01EA4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нного назначения, используемых </w:t>
            </w: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в обороте по прямому назначению, - вовлечены земельные участки из состава земель сельскохозяйственного назначения </w:t>
            </w: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br/>
              <w:t>в результате проведения культуртехнических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Площадь вовлеченных </w:t>
            </w: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br/>
              <w:t>в оборот земель сельскохозяйственного назначения, нарастающим итогом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Осуществление известкования кислых почв на пашне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Повышена производительность земель сельскохозяйственного назначения </w:t>
            </w:r>
            <w:r w:rsidR="00A01EA4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br/>
            </w: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в результате проведения известкования кислых почв на пашне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 xml:space="preserve">Площадь вовлеченных </w:t>
            </w:r>
            <w:r w:rsidRPr="00C976EB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br/>
              <w:t>в оборот земель сельскохозяйственного назначения, нарастающим итогом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Комплекс процессных мероприятий «Развитие сельской кооперации»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(наименование исполнительного органа Ульяновской области): Минсельхоз Ульяновской области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Развитие сельскохозяйственной кооперации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Обеспечена продовольственная безопасность Ульяновской области (достигнуты значения показателей продовольственной безопасности Ульяновской области в соответствии с Доктриной продовольственной безопасности Российской Федерации, утвержденной Указом Президента Российской Федерации от 21.01.2020 № 20 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«Об утверждении Доктрины продовольственной безопасности Российской Федерации», а также Законом Ульяновской области от 04.05.2008 № 69-ЗО «О продовольственной безопасности Ульяновской области»). В результате развития малых форм хозяйствования созданы новые рабочие места на сельских территориях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Индекс производства про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дукции сельского хозяйства (в сопоставимых ценах)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к уровню 2020 года;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индекс производства пище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вых продуктов (в сопоста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вимых ценах) к уровню 2020 года;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рентабельность сельскохо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зяйственных организаций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(с учётом субсидий);</w:t>
            </w:r>
          </w:p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доля сельского населения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 общей численности насе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ления (на 1 января года, следующего за отчётным)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Комплекс процессных мероприятий «Обеспечение реализации государственной программы»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за реализацию структурного элемента государственной программы (наименование исполни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тельного органа Ульяновской области): Минсельхоз Ульяновской области</w:t>
            </w:r>
          </w:p>
        </w:tc>
      </w:tr>
      <w:tr w:rsidR="00FD305D" w:rsidRPr="00C976EB" w:rsidTr="00FD30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 xml:space="preserve">Обеспечение 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выполнения функций Минсельхоза Ульяновской области, а также учреждений, функции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и полномочия учредителя которых осуществляет Минсельхоз Ульяновской области, в целях выработки государственной политики и нормативно-правового регулирования в сфере реализации государственной программы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Обеспечена деятельность Минсельхоза Ульяновской области по реализации функций </w:t>
            </w:r>
            <w:r w:rsidRPr="00C976EB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государственного заказчика государственной программы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в соответст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 xml:space="preserve">вии с Положением о Министерстве агропромышленного комплекса и развития сельских территорий Ульяновской области, утверждённом постановлением Правительства Ульяновской области от 02.08.2018 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№ 18/351-П «О Министер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стве агропромышленного комплекса и раз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вития сельских территорий Ульяновской области». Предоставлены субсидии на финансовое обеспечение выполнения государственного задания и на иные цели учреждению, функции и полномочия учредителя которых осуществляет Мин</w:t>
            </w:r>
            <w:r w:rsidRPr="00C976E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  <w:t>сельхоз Ульяновской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5D" w:rsidRPr="00C976EB" w:rsidRDefault="00FD305D" w:rsidP="00FD305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976EB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Рентабельность сельскохо</w:t>
            </w:r>
            <w:r w:rsidRPr="00C976EB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softHyphen/>
              <w:t>зяйственных организаций</w:t>
            </w:r>
            <w:r w:rsidRPr="00C976EB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(с учётом субсидий)</w:t>
            </w:r>
          </w:p>
        </w:tc>
      </w:tr>
    </w:tbl>
    <w:p w:rsidR="008457F6" w:rsidRDefault="008457F6" w:rsidP="00530D50">
      <w:pPr>
        <w:suppressAutoHyphens/>
        <w:overflowPunct/>
        <w:spacing w:after="0" w:line="24" w:lineRule="auto"/>
        <w:ind w:firstLine="709"/>
        <w:rPr>
          <w:rFonts w:ascii="PT Astra Serif" w:hAnsi="PT Astra Serif"/>
          <w:color w:val="000000" w:themeColor="text1"/>
          <w:kern w:val="2"/>
          <w:sz w:val="2"/>
          <w:szCs w:val="2"/>
          <w:lang w:eastAsia="ru-RU"/>
        </w:rPr>
      </w:pPr>
    </w:p>
    <w:p w:rsidR="00FD305D" w:rsidRDefault="00FD305D" w:rsidP="00530D50">
      <w:pPr>
        <w:suppressAutoHyphens/>
        <w:overflowPunct/>
        <w:spacing w:after="0" w:line="24" w:lineRule="auto"/>
        <w:ind w:firstLine="709"/>
        <w:rPr>
          <w:rFonts w:ascii="PT Astra Serif" w:hAnsi="PT Astra Serif"/>
          <w:color w:val="000000" w:themeColor="text1"/>
          <w:kern w:val="2"/>
          <w:sz w:val="2"/>
          <w:szCs w:val="2"/>
          <w:lang w:eastAsia="ru-RU"/>
        </w:rPr>
      </w:pPr>
    </w:p>
    <w:p w:rsidR="00FD305D" w:rsidRDefault="00FD305D" w:rsidP="00530D50">
      <w:pPr>
        <w:suppressAutoHyphens/>
        <w:overflowPunct/>
        <w:spacing w:after="0" w:line="24" w:lineRule="auto"/>
        <w:ind w:firstLine="709"/>
        <w:rPr>
          <w:rFonts w:ascii="PT Astra Serif" w:hAnsi="PT Astra Serif"/>
          <w:color w:val="000000" w:themeColor="text1"/>
          <w:kern w:val="2"/>
          <w:sz w:val="2"/>
          <w:szCs w:val="2"/>
          <w:lang w:eastAsia="ru-RU"/>
        </w:rPr>
      </w:pPr>
    </w:p>
    <w:p w:rsidR="00FD305D" w:rsidRDefault="00FD305D" w:rsidP="00530D50">
      <w:pPr>
        <w:suppressAutoHyphens/>
        <w:overflowPunct/>
        <w:spacing w:after="0" w:line="24" w:lineRule="auto"/>
        <w:ind w:firstLine="709"/>
        <w:rPr>
          <w:rFonts w:ascii="PT Astra Serif" w:hAnsi="PT Astra Serif"/>
          <w:color w:val="000000" w:themeColor="text1"/>
          <w:kern w:val="2"/>
          <w:sz w:val="2"/>
          <w:szCs w:val="2"/>
          <w:lang w:eastAsia="ru-RU"/>
        </w:rPr>
      </w:pPr>
    </w:p>
    <w:p w:rsidR="00FD305D" w:rsidRDefault="00FD305D" w:rsidP="00530D50">
      <w:pPr>
        <w:suppressAutoHyphens/>
        <w:overflowPunct/>
        <w:spacing w:after="0" w:line="24" w:lineRule="auto"/>
        <w:ind w:firstLine="709"/>
        <w:rPr>
          <w:rFonts w:ascii="PT Astra Serif" w:hAnsi="PT Astra Serif"/>
          <w:color w:val="000000" w:themeColor="text1"/>
          <w:kern w:val="2"/>
          <w:sz w:val="2"/>
          <w:szCs w:val="2"/>
          <w:lang w:eastAsia="ru-RU"/>
        </w:rPr>
      </w:pPr>
    </w:p>
    <w:p w:rsidR="00FD305D" w:rsidRDefault="00FD305D" w:rsidP="00530D50">
      <w:pPr>
        <w:suppressAutoHyphens/>
        <w:overflowPunct/>
        <w:spacing w:after="0" w:line="24" w:lineRule="auto"/>
        <w:ind w:firstLine="709"/>
        <w:rPr>
          <w:rFonts w:ascii="PT Astra Serif" w:hAnsi="PT Astra Serif"/>
          <w:color w:val="000000" w:themeColor="text1"/>
          <w:kern w:val="2"/>
          <w:sz w:val="2"/>
          <w:szCs w:val="2"/>
          <w:lang w:eastAsia="ru-RU"/>
        </w:rPr>
      </w:pPr>
    </w:p>
    <w:p w:rsidR="00FD305D" w:rsidRDefault="00FD305D" w:rsidP="00530D50">
      <w:pPr>
        <w:suppressAutoHyphens/>
        <w:overflowPunct/>
        <w:spacing w:after="0" w:line="24" w:lineRule="auto"/>
        <w:ind w:firstLine="709"/>
        <w:rPr>
          <w:rFonts w:ascii="PT Astra Serif" w:hAnsi="PT Astra Serif"/>
          <w:color w:val="000000" w:themeColor="text1"/>
          <w:kern w:val="2"/>
          <w:sz w:val="2"/>
          <w:szCs w:val="2"/>
          <w:lang w:eastAsia="ru-RU"/>
        </w:rPr>
      </w:pPr>
    </w:p>
    <w:p w:rsidR="00FD305D" w:rsidRPr="00C976EB" w:rsidRDefault="00FD305D" w:rsidP="00530D50">
      <w:pPr>
        <w:suppressAutoHyphens/>
        <w:overflowPunct/>
        <w:spacing w:after="0" w:line="24" w:lineRule="auto"/>
        <w:ind w:firstLine="709"/>
        <w:rPr>
          <w:rFonts w:ascii="PT Astra Serif" w:hAnsi="PT Astra Serif"/>
          <w:color w:val="000000" w:themeColor="text1"/>
          <w:kern w:val="2"/>
          <w:sz w:val="2"/>
          <w:szCs w:val="2"/>
          <w:lang w:eastAsia="ru-RU"/>
        </w:rPr>
      </w:pPr>
    </w:p>
    <w:p w:rsidR="008457F6" w:rsidRPr="00C976EB" w:rsidRDefault="008457F6" w:rsidP="008457F6">
      <w:pPr>
        <w:suppressAutoHyphens/>
        <w:overflowPunct/>
        <w:spacing w:after="0" w:line="240" w:lineRule="auto"/>
        <w:ind w:firstLine="709"/>
        <w:rPr>
          <w:rFonts w:ascii="PT Astra Serif" w:hAnsi="PT Astra Serif"/>
          <w:kern w:val="2"/>
          <w:sz w:val="28"/>
          <w:szCs w:val="28"/>
          <w:lang w:eastAsia="ru-RU"/>
        </w:rPr>
      </w:pPr>
    </w:p>
    <w:p w:rsidR="008457F6" w:rsidRDefault="008457F6" w:rsidP="008457F6">
      <w:pPr>
        <w:suppressAutoHyphens/>
        <w:overflowPunct/>
        <w:spacing w:after="0" w:line="240" w:lineRule="auto"/>
        <w:ind w:firstLine="709"/>
        <w:rPr>
          <w:rFonts w:ascii="PT Astra Serif" w:hAnsi="PT Astra Serif"/>
          <w:kern w:val="2"/>
          <w:sz w:val="28"/>
          <w:szCs w:val="28"/>
          <w:lang w:eastAsia="ru-RU"/>
        </w:rPr>
      </w:pPr>
    </w:p>
    <w:p w:rsidR="00DC4318" w:rsidRDefault="00DC4318" w:rsidP="008457F6">
      <w:pPr>
        <w:suppressAutoHyphens/>
        <w:overflowPunct/>
        <w:spacing w:after="0" w:line="240" w:lineRule="auto"/>
        <w:ind w:firstLine="709"/>
        <w:rPr>
          <w:rFonts w:ascii="PT Astra Serif" w:hAnsi="PT Astra Serif"/>
          <w:kern w:val="2"/>
          <w:sz w:val="28"/>
          <w:szCs w:val="28"/>
          <w:lang w:eastAsia="ru-RU"/>
        </w:rPr>
      </w:pPr>
    </w:p>
    <w:p w:rsidR="00990EF7" w:rsidRPr="00C976EB" w:rsidRDefault="00DC4318" w:rsidP="00DC4318">
      <w:pPr>
        <w:suppressAutoHyphens/>
        <w:overflowPunct/>
        <w:spacing w:after="0" w:line="240" w:lineRule="auto"/>
        <w:jc w:val="center"/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</w:rPr>
        <w:t>_______________</w:t>
      </w:r>
      <w:r w:rsidR="00990EF7" w:rsidRPr="00C976EB">
        <w:rPr>
          <w:rFonts w:ascii="PT Astra Serif" w:hAnsi="PT Astra Serif"/>
          <w:color w:val="000000" w:themeColor="text1"/>
          <w:kern w:val="2"/>
          <w:sz w:val="28"/>
          <w:szCs w:val="28"/>
          <w:lang w:eastAsia="ru-RU"/>
        </w:rPr>
        <w:br w:type="page"/>
      </w:r>
    </w:p>
    <w:p w:rsidR="003B149B" w:rsidRPr="00C976EB" w:rsidRDefault="003B149B" w:rsidP="00A4331F">
      <w:pPr>
        <w:overflowPunct/>
        <w:autoSpaceDE w:val="0"/>
        <w:autoSpaceDN w:val="0"/>
        <w:adjustRightInd w:val="0"/>
        <w:spacing w:after="0" w:line="223" w:lineRule="auto"/>
        <w:ind w:left="10773"/>
        <w:jc w:val="center"/>
        <w:outlineLvl w:val="0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ПРИЛОЖЕНИЕ № 3</w:t>
      </w:r>
    </w:p>
    <w:p w:rsidR="003B149B" w:rsidRPr="00C976EB" w:rsidRDefault="003B149B" w:rsidP="00A4331F">
      <w:pPr>
        <w:overflowPunct/>
        <w:autoSpaceDE w:val="0"/>
        <w:autoSpaceDN w:val="0"/>
        <w:adjustRightInd w:val="0"/>
        <w:spacing w:after="0" w:line="223" w:lineRule="auto"/>
        <w:ind w:left="10773"/>
        <w:jc w:val="center"/>
        <w:outlineLvl w:val="0"/>
        <w:rPr>
          <w:rFonts w:ascii="PT Astra Serif" w:hAnsi="PT Astra Serif" w:cs="PT Astra Serif"/>
          <w:sz w:val="28"/>
          <w:szCs w:val="28"/>
        </w:rPr>
      </w:pPr>
    </w:p>
    <w:p w:rsidR="003B149B" w:rsidRPr="00C976EB" w:rsidRDefault="003B149B" w:rsidP="00A4331F">
      <w:pPr>
        <w:overflowPunct/>
        <w:autoSpaceDE w:val="0"/>
        <w:autoSpaceDN w:val="0"/>
        <w:adjustRightInd w:val="0"/>
        <w:spacing w:after="0" w:line="223" w:lineRule="auto"/>
        <w:ind w:left="10773"/>
        <w:jc w:val="center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к государственной программе</w:t>
      </w:r>
    </w:p>
    <w:p w:rsidR="003B149B" w:rsidRDefault="003B149B" w:rsidP="00A4331F">
      <w:pPr>
        <w:suppressAutoHyphens/>
        <w:overflowPunct/>
        <w:spacing w:after="0" w:line="223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</w:p>
    <w:p w:rsidR="00DC4318" w:rsidRDefault="00DC4318" w:rsidP="00A4331F">
      <w:pPr>
        <w:suppressAutoHyphens/>
        <w:overflowPunct/>
        <w:spacing w:after="0" w:line="223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</w:p>
    <w:p w:rsidR="00DC4318" w:rsidRPr="00C976EB" w:rsidRDefault="00DC4318" w:rsidP="00A4331F">
      <w:pPr>
        <w:suppressAutoHyphens/>
        <w:overflowPunct/>
        <w:spacing w:after="0" w:line="223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</w:p>
    <w:p w:rsidR="00BA145D" w:rsidRPr="00C976EB" w:rsidRDefault="00BA145D" w:rsidP="00BA145D">
      <w:pPr>
        <w:suppressAutoHyphens/>
        <w:overflowPunct/>
        <w:spacing w:after="0" w:line="223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C976EB">
        <w:rPr>
          <w:rFonts w:ascii="PT Astra Serif" w:hAnsi="PT Astra Serif" w:cs="PT Astra Serif"/>
          <w:b/>
          <w:sz w:val="28"/>
          <w:szCs w:val="28"/>
        </w:rPr>
        <w:t>ФИНАНСОВОЕ ОБЕСПЕЧЕНИЕ</w:t>
      </w:r>
    </w:p>
    <w:p w:rsidR="00BA145D" w:rsidRPr="00C976EB" w:rsidRDefault="00BA145D" w:rsidP="00BA145D">
      <w:pPr>
        <w:overflowPunct/>
        <w:autoSpaceDE w:val="0"/>
        <w:autoSpaceDN w:val="0"/>
        <w:adjustRightInd w:val="0"/>
        <w:spacing w:after="0" w:line="223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976EB">
        <w:rPr>
          <w:rFonts w:ascii="PT Astra Serif" w:hAnsi="PT Astra Serif" w:cs="PT Astra Serif"/>
          <w:b/>
          <w:sz w:val="28"/>
          <w:szCs w:val="28"/>
        </w:rPr>
        <w:t>реализации</w:t>
      </w:r>
      <w:r w:rsidRPr="00C976EB">
        <w:rPr>
          <w:rFonts w:ascii="PT Astra Serif" w:hAnsi="PT Astra Serif" w:cs="PT Astra Serif"/>
          <w:sz w:val="28"/>
          <w:szCs w:val="28"/>
        </w:rPr>
        <w:t xml:space="preserve"> </w:t>
      </w:r>
      <w:r w:rsidRPr="00C976EB">
        <w:rPr>
          <w:rFonts w:ascii="PT Astra Serif" w:hAnsi="PT Astra Serif" w:cs="PT Astra Serif"/>
          <w:b/>
          <w:bCs/>
          <w:sz w:val="28"/>
          <w:szCs w:val="28"/>
        </w:rPr>
        <w:t xml:space="preserve">государственной программы Ульяновской области «Развитие агропромышленного комплекса, </w:t>
      </w:r>
      <w:r w:rsidRPr="00C976EB">
        <w:rPr>
          <w:rFonts w:ascii="PT Astra Serif" w:hAnsi="PT Astra Serif" w:cs="PT Astra Serif"/>
          <w:b/>
          <w:bCs/>
          <w:sz w:val="28"/>
          <w:szCs w:val="28"/>
        </w:rPr>
        <w:br/>
        <w:t>сельских территорий и регулирование рынков сельскохозяйственной продукции, сырья и продовольствия</w:t>
      </w:r>
    </w:p>
    <w:p w:rsidR="00BA145D" w:rsidRPr="00C976EB" w:rsidRDefault="00BA145D" w:rsidP="00BA145D">
      <w:pPr>
        <w:suppressAutoHyphens/>
        <w:overflowPunct/>
        <w:spacing w:after="0" w:line="223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976EB">
        <w:rPr>
          <w:rFonts w:ascii="PT Astra Serif" w:hAnsi="PT Astra Serif" w:cs="PT Astra Serif"/>
          <w:b/>
          <w:bCs/>
          <w:sz w:val="28"/>
          <w:szCs w:val="28"/>
        </w:rPr>
        <w:t>в Ульяновской области»</w:t>
      </w:r>
    </w:p>
    <w:p w:rsidR="00BA145D" w:rsidRPr="00C976EB" w:rsidRDefault="00BA145D" w:rsidP="00BA145D">
      <w:pPr>
        <w:suppressAutoHyphens/>
        <w:overflowPunct/>
        <w:spacing w:after="0" w:line="223" w:lineRule="auto"/>
        <w:jc w:val="center"/>
        <w:rPr>
          <w:rFonts w:ascii="PT Astra Serif" w:hAnsi="PT Astra Serif" w:cs="PT Astra Serif"/>
          <w:b/>
          <w:bCs/>
          <w:sz w:val="28"/>
          <w:szCs w:val="28"/>
          <w:lang w:val="en-US"/>
        </w:rPr>
      </w:pPr>
    </w:p>
    <w:p w:rsidR="00093239" w:rsidRPr="00C976EB" w:rsidRDefault="00093239" w:rsidP="00BA145D">
      <w:pPr>
        <w:suppressAutoHyphens/>
        <w:overflowPunct/>
        <w:spacing w:after="0" w:line="223" w:lineRule="auto"/>
        <w:jc w:val="center"/>
        <w:rPr>
          <w:rFonts w:ascii="PT Astra Serif" w:hAnsi="PT Astra Serif" w:cs="PT Astra Serif"/>
          <w:b/>
          <w:bCs/>
          <w:sz w:val="28"/>
          <w:szCs w:val="28"/>
          <w:lang w:val="en-US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127"/>
        <w:gridCol w:w="1417"/>
        <w:gridCol w:w="1276"/>
        <w:gridCol w:w="851"/>
        <w:gridCol w:w="1559"/>
        <w:gridCol w:w="1417"/>
        <w:gridCol w:w="1560"/>
        <w:gridCol w:w="992"/>
        <w:gridCol w:w="1276"/>
        <w:gridCol w:w="1134"/>
        <w:gridCol w:w="841"/>
        <w:gridCol w:w="1143"/>
      </w:tblGrid>
      <w:tr w:rsidR="002F6C98" w:rsidRPr="00C976EB" w:rsidTr="00E22C3C">
        <w:trPr>
          <w:trHeight w:val="938"/>
          <w:tblHeader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t>п</w:t>
            </w:r>
            <w:proofErr w:type="spellEnd"/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t>/</w:t>
            </w:r>
            <w:proofErr w:type="spellStart"/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t xml:space="preserve">Наименования </w:t>
            </w: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br/>
              <w:t xml:space="preserve">государственной </w:t>
            </w: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br/>
              <w:t>программы, структурного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t xml:space="preserve">Источник </w:t>
            </w: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br/>
              <w:t xml:space="preserve">финансового </w:t>
            </w:r>
          </w:p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 w:cs="PT Astra Serif"/>
                <w:b/>
                <w:bCs/>
                <w:spacing w:val="-4"/>
                <w:sz w:val="18"/>
                <w:szCs w:val="18"/>
              </w:rPr>
            </w:pP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t xml:space="preserve">обеспечения </w:t>
            </w: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br/>
              <w:t xml:space="preserve">реализации </w:t>
            </w: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br/>
              <w:t xml:space="preserve">государственной программы, структурного элемента, </w:t>
            </w: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br/>
              <w:t>мероприятия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t xml:space="preserve">Код </w:t>
            </w:r>
          </w:p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 w:cs="PT Astra Serif"/>
                <w:b/>
                <w:bCs/>
                <w:spacing w:val="-4"/>
                <w:sz w:val="18"/>
                <w:szCs w:val="18"/>
              </w:rPr>
            </w:pP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t>целевой статьи расходов</w:t>
            </w:r>
          </w:p>
        </w:tc>
        <w:tc>
          <w:tcPr>
            <w:tcW w:w="9922" w:type="dxa"/>
            <w:gridSpan w:val="8"/>
            <w:tcBorders>
              <w:bottom w:val="single" w:sz="4" w:space="0" w:color="auto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t xml:space="preserve">Объём финансового обеспечения реализации государственной программы, структурного элемента, </w:t>
            </w:r>
          </w:p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 w:cs="PT Astra Serif"/>
                <w:b/>
                <w:bCs/>
                <w:spacing w:val="-4"/>
                <w:sz w:val="18"/>
                <w:szCs w:val="18"/>
              </w:rPr>
            </w:pPr>
            <w:r w:rsidRPr="00C976EB">
              <w:rPr>
                <w:rFonts w:ascii="PT Astra Serif" w:hAnsi="PT Astra Serif"/>
                <w:spacing w:val="-4"/>
                <w:sz w:val="18"/>
                <w:szCs w:val="18"/>
                <w:lang w:eastAsia="ru-RU"/>
              </w:rPr>
              <w:t>мероприятия по годам реализации, тыс. рублей</w:t>
            </w:r>
          </w:p>
        </w:tc>
      </w:tr>
      <w:tr w:rsidR="002F6C98" w:rsidRPr="00C976EB" w:rsidTr="00E22C3C">
        <w:trPr>
          <w:trHeight w:val="53"/>
          <w:tblHeader/>
        </w:trPr>
        <w:tc>
          <w:tcPr>
            <w:tcW w:w="709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41" w:type="dxa"/>
            <w:tcBorders>
              <w:top w:val="single" w:sz="4" w:space="0" w:color="auto"/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vAlign w:val="center"/>
          </w:tcPr>
          <w:p w:rsidR="002F6C98" w:rsidRPr="00C976EB" w:rsidRDefault="002F6C98" w:rsidP="002F6C98">
            <w:pPr>
              <w:overflowPunct/>
              <w:spacing w:after="0" w:line="223" w:lineRule="auto"/>
              <w:ind w:right="-57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976EB">
              <w:rPr>
                <w:rFonts w:ascii="PT Astra Serif" w:hAnsi="PT Astra Serif"/>
                <w:sz w:val="18"/>
                <w:szCs w:val="18"/>
                <w:lang w:eastAsia="ru-RU"/>
              </w:rPr>
              <w:t>2030 год</w:t>
            </w:r>
          </w:p>
        </w:tc>
      </w:tr>
    </w:tbl>
    <w:p w:rsidR="002F6C98" w:rsidRPr="00C976EB" w:rsidRDefault="002F6C98" w:rsidP="002F6C98">
      <w:pPr>
        <w:overflowPunct/>
        <w:spacing w:after="0" w:line="0" w:lineRule="atLeast"/>
        <w:rPr>
          <w:rFonts w:ascii="PT Astra Serif" w:hAnsi="PT Astra Serif"/>
          <w:sz w:val="2"/>
          <w:szCs w:val="2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1417"/>
        <w:gridCol w:w="1276"/>
        <w:gridCol w:w="851"/>
        <w:gridCol w:w="1559"/>
        <w:gridCol w:w="1417"/>
        <w:gridCol w:w="1560"/>
        <w:gridCol w:w="850"/>
        <w:gridCol w:w="142"/>
        <w:gridCol w:w="1276"/>
        <w:gridCol w:w="1128"/>
        <w:gridCol w:w="6"/>
        <w:gridCol w:w="850"/>
        <w:gridCol w:w="1134"/>
      </w:tblGrid>
      <w:tr w:rsidR="002F6C98" w:rsidRPr="00C976EB" w:rsidTr="002F6C98">
        <w:trPr>
          <w:trHeight w:val="150"/>
          <w:tblHeader/>
        </w:trPr>
        <w:tc>
          <w:tcPr>
            <w:tcW w:w="709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8" w:type="dxa"/>
            <w:shd w:val="clear" w:color="auto" w:fill="auto"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</w:tr>
      <w:tr w:rsidR="002D26A6" w:rsidRPr="00C976EB" w:rsidTr="00B24E22">
        <w:trPr>
          <w:trHeight w:val="829"/>
        </w:trPr>
        <w:tc>
          <w:tcPr>
            <w:tcW w:w="2836" w:type="dxa"/>
            <w:gridSpan w:val="2"/>
            <w:vMerge w:val="restart"/>
            <w:shd w:val="clear" w:color="auto" w:fill="auto"/>
            <w:hideMark/>
          </w:tcPr>
          <w:p w:rsidR="002D26A6" w:rsidRPr="00C976EB" w:rsidRDefault="002D26A6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D26A6" w:rsidRPr="00C976EB" w:rsidRDefault="002D26A6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Министерство агропромышленного комплекса и развития сельских территорий Ульяновской области (далее – Минсельхоз Ульяновской области)</w:t>
            </w:r>
          </w:p>
        </w:tc>
        <w:tc>
          <w:tcPr>
            <w:tcW w:w="1276" w:type="dxa"/>
            <w:shd w:val="clear" w:color="auto" w:fill="auto"/>
            <w:hideMark/>
          </w:tcPr>
          <w:p w:rsidR="002D26A6" w:rsidRPr="00C976EB" w:rsidRDefault="002D26A6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2D26A6" w:rsidRPr="00C976EB" w:rsidRDefault="002D26A6" w:rsidP="000D121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93 0 00 00000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17669183,34107</w:t>
            </w:r>
          </w:p>
        </w:tc>
        <w:tc>
          <w:tcPr>
            <w:tcW w:w="1417" w:type="dxa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5980962,23869</w:t>
            </w:r>
          </w:p>
        </w:tc>
        <w:tc>
          <w:tcPr>
            <w:tcW w:w="1560" w:type="dxa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5551202,31238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3055612,2</w:t>
            </w:r>
          </w:p>
        </w:tc>
        <w:tc>
          <w:tcPr>
            <w:tcW w:w="1276" w:type="dxa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2746423,8</w:t>
            </w:r>
          </w:p>
        </w:tc>
        <w:tc>
          <w:tcPr>
            <w:tcW w:w="1128" w:type="dxa"/>
            <w:shd w:val="clear" w:color="auto" w:fill="auto"/>
            <w:hideMark/>
          </w:tcPr>
          <w:p w:rsidR="002D26A6" w:rsidRPr="00C976EB" w:rsidRDefault="002D26A6" w:rsidP="00B24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2D26A6" w:rsidRPr="00C976EB" w:rsidRDefault="002D26A6" w:rsidP="00B24E22">
            <w:pPr>
              <w:overflowPunct/>
              <w:spacing w:after="0" w:line="240" w:lineRule="auto"/>
              <w:ind w:left="-102" w:right="-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1134" w:type="dxa"/>
            <w:shd w:val="clear" w:color="auto" w:fill="auto"/>
            <w:hideMark/>
          </w:tcPr>
          <w:p w:rsidR="002D26A6" w:rsidRPr="00C976EB" w:rsidRDefault="002D26A6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111660,93</w:t>
            </w:r>
          </w:p>
        </w:tc>
      </w:tr>
      <w:tr w:rsidR="002D26A6" w:rsidRPr="00C976EB" w:rsidTr="00B24E22">
        <w:trPr>
          <w:trHeight w:val="1683"/>
        </w:trPr>
        <w:tc>
          <w:tcPr>
            <w:tcW w:w="2836" w:type="dxa"/>
            <w:gridSpan w:val="2"/>
            <w:vMerge/>
            <w:hideMark/>
          </w:tcPr>
          <w:p w:rsidR="002D26A6" w:rsidRPr="00C976EB" w:rsidRDefault="002D26A6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D26A6" w:rsidRPr="00C976EB" w:rsidRDefault="002D26A6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D26A6" w:rsidRPr="00C976EB" w:rsidRDefault="002D26A6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 Ульяновской области (далее - областной бюджет)</w:t>
            </w:r>
          </w:p>
        </w:tc>
        <w:tc>
          <w:tcPr>
            <w:tcW w:w="851" w:type="dxa"/>
            <w:vMerge/>
            <w:hideMark/>
          </w:tcPr>
          <w:p w:rsidR="002D26A6" w:rsidRPr="00C976EB" w:rsidRDefault="002D26A6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12766245,92211</w:t>
            </w:r>
          </w:p>
        </w:tc>
        <w:tc>
          <w:tcPr>
            <w:tcW w:w="1417" w:type="dxa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4528922,31973</w:t>
            </w:r>
          </w:p>
        </w:tc>
        <w:tc>
          <w:tcPr>
            <w:tcW w:w="1560" w:type="dxa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3902440,81238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1999950,0</w:t>
            </w:r>
          </w:p>
        </w:tc>
        <w:tc>
          <w:tcPr>
            <w:tcW w:w="1276" w:type="dxa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1999950,0</w:t>
            </w:r>
          </w:p>
        </w:tc>
        <w:tc>
          <w:tcPr>
            <w:tcW w:w="1128" w:type="dxa"/>
            <w:shd w:val="clear" w:color="auto" w:fill="auto"/>
            <w:hideMark/>
          </w:tcPr>
          <w:p w:rsidR="002D26A6" w:rsidRPr="00C976EB" w:rsidRDefault="002D26A6" w:rsidP="00B24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2D26A6" w:rsidRPr="00C976EB" w:rsidRDefault="002D26A6" w:rsidP="00B24E22">
            <w:pPr>
              <w:overflowPunct/>
              <w:spacing w:after="0" w:line="240" w:lineRule="auto"/>
              <w:ind w:left="-102" w:right="-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1134" w:type="dxa"/>
            <w:shd w:val="clear" w:color="auto" w:fill="auto"/>
            <w:hideMark/>
          </w:tcPr>
          <w:p w:rsidR="002D26A6" w:rsidRPr="00C976EB" w:rsidRDefault="002D26A6" w:rsidP="00B24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111660,93</w:t>
            </w:r>
          </w:p>
        </w:tc>
      </w:tr>
      <w:tr w:rsidR="002D26A6" w:rsidRPr="00C976EB" w:rsidTr="00B24E22">
        <w:trPr>
          <w:trHeight w:val="842"/>
        </w:trPr>
        <w:tc>
          <w:tcPr>
            <w:tcW w:w="2836" w:type="dxa"/>
            <w:gridSpan w:val="2"/>
            <w:vMerge/>
            <w:hideMark/>
          </w:tcPr>
          <w:p w:rsidR="002D26A6" w:rsidRPr="00C976EB" w:rsidRDefault="002D26A6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D26A6" w:rsidRPr="00C976EB" w:rsidRDefault="002D26A6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E1722" w:rsidRDefault="00B24E22" w:rsidP="00AE1722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24E22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  <w:r w:rsidR="00312A1D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 Ульяновской области</w:t>
            </w:r>
            <w:r w:rsidRPr="00B24E22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, источником которых являются межбюджетные трансферты </w:t>
            </w:r>
          </w:p>
          <w:p w:rsidR="002D26A6" w:rsidRPr="00C976EB" w:rsidRDefault="00B24E22" w:rsidP="00AE1722">
            <w:pPr>
              <w:overflowPunct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B24E22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из федерального бюджета, имеющие целевое назначение (далее </w:t>
            </w:r>
            <w:r w:rsidR="00AE1722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–</w:t>
            </w:r>
            <w:r w:rsidRPr="00B24E22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 бюджетные ассигнования федерального бюджета)</w:t>
            </w:r>
          </w:p>
        </w:tc>
        <w:tc>
          <w:tcPr>
            <w:tcW w:w="851" w:type="dxa"/>
            <w:vMerge/>
            <w:hideMark/>
          </w:tcPr>
          <w:p w:rsidR="002D26A6" w:rsidRPr="00C976EB" w:rsidRDefault="002D26A6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4902937,41896</w:t>
            </w:r>
          </w:p>
        </w:tc>
        <w:tc>
          <w:tcPr>
            <w:tcW w:w="1417" w:type="dxa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1452039,91896</w:t>
            </w:r>
          </w:p>
        </w:tc>
        <w:tc>
          <w:tcPr>
            <w:tcW w:w="1560" w:type="dxa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1648761,5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1055662,2</w:t>
            </w:r>
          </w:p>
        </w:tc>
        <w:tc>
          <w:tcPr>
            <w:tcW w:w="1276" w:type="dxa"/>
            <w:shd w:val="clear" w:color="auto" w:fill="auto"/>
            <w:hideMark/>
          </w:tcPr>
          <w:p w:rsidR="002D26A6" w:rsidRPr="002D26A6" w:rsidRDefault="002D26A6" w:rsidP="00B24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26A6">
              <w:rPr>
                <w:rFonts w:ascii="PT Astra Serif" w:hAnsi="PT Astra Serif"/>
                <w:sz w:val="18"/>
                <w:szCs w:val="18"/>
              </w:rPr>
              <w:t>746473,8</w:t>
            </w:r>
          </w:p>
        </w:tc>
        <w:tc>
          <w:tcPr>
            <w:tcW w:w="1128" w:type="dxa"/>
            <w:shd w:val="clear" w:color="auto" w:fill="auto"/>
            <w:hideMark/>
          </w:tcPr>
          <w:p w:rsidR="002D26A6" w:rsidRPr="00C976EB" w:rsidRDefault="002D26A6" w:rsidP="00B24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2D26A6" w:rsidRPr="00C976EB" w:rsidRDefault="002D26A6" w:rsidP="00B24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2D26A6" w:rsidRPr="00C976EB" w:rsidRDefault="002D26A6" w:rsidP="00B24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2F6C98" w:rsidRPr="00C976EB" w:rsidTr="002F6C98">
        <w:trPr>
          <w:trHeight w:val="300"/>
        </w:trPr>
        <w:tc>
          <w:tcPr>
            <w:tcW w:w="16302" w:type="dxa"/>
            <w:gridSpan w:val="15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Структурные элементы, не входящие в направления (подпрограммы)</w:t>
            </w:r>
          </w:p>
        </w:tc>
      </w:tr>
      <w:tr w:rsidR="002F6C98" w:rsidRPr="00C976EB" w:rsidTr="00D942B4">
        <w:trPr>
          <w:trHeight w:val="622"/>
        </w:trPr>
        <w:tc>
          <w:tcPr>
            <w:tcW w:w="709" w:type="dxa"/>
            <w:vMerge w:val="restart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Региональный проект «Кадры в агропромышленном комплексе»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1 E4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271945,52</w:t>
            </w:r>
          </w:p>
        </w:tc>
        <w:tc>
          <w:tcPr>
            <w:tcW w:w="1417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69514,94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121416,42</w:t>
            </w:r>
          </w:p>
        </w:tc>
        <w:tc>
          <w:tcPr>
            <w:tcW w:w="1276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81014,16</w:t>
            </w:r>
          </w:p>
        </w:tc>
        <w:tc>
          <w:tcPr>
            <w:tcW w:w="1128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2F6C98" w:rsidRPr="00C976EB" w:rsidTr="00D942B4">
        <w:trPr>
          <w:trHeight w:val="764"/>
        </w:trPr>
        <w:tc>
          <w:tcPr>
            <w:tcW w:w="709" w:type="dxa"/>
            <w:vMerge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8158,32</w:t>
            </w:r>
          </w:p>
        </w:tc>
        <w:tc>
          <w:tcPr>
            <w:tcW w:w="1417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2085,44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3642,42</w:t>
            </w:r>
          </w:p>
        </w:tc>
        <w:tc>
          <w:tcPr>
            <w:tcW w:w="1276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2430,46</w:t>
            </w:r>
          </w:p>
        </w:tc>
        <w:tc>
          <w:tcPr>
            <w:tcW w:w="1128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2F6C98" w:rsidRPr="00C976EB" w:rsidTr="00D942B4">
        <w:trPr>
          <w:trHeight w:val="775"/>
        </w:trPr>
        <w:tc>
          <w:tcPr>
            <w:tcW w:w="709" w:type="dxa"/>
            <w:vMerge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263787,2</w:t>
            </w:r>
          </w:p>
        </w:tc>
        <w:tc>
          <w:tcPr>
            <w:tcW w:w="1417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67429,5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117774,0</w:t>
            </w:r>
          </w:p>
        </w:tc>
        <w:tc>
          <w:tcPr>
            <w:tcW w:w="1276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78583,7</w:t>
            </w:r>
          </w:p>
        </w:tc>
        <w:tc>
          <w:tcPr>
            <w:tcW w:w="1128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2F6C98" w:rsidRPr="00C976EB" w:rsidRDefault="002F6C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C5542C" w:rsidRPr="00C976EB" w:rsidTr="00D942B4">
        <w:trPr>
          <w:trHeight w:val="775"/>
        </w:trPr>
        <w:tc>
          <w:tcPr>
            <w:tcW w:w="709" w:type="dxa"/>
            <w:vMerge w:val="restart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1.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Реализация мероприятий </w:t>
            </w:r>
            <w:r w:rsidR="001A5EF9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по содействию повышения кадровой обеспеченности предприятий агропромышленного комплекса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рамках национального проекта «Технологическая обеспеченность продовольственной безопасности»</w:t>
            </w:r>
          </w:p>
        </w:tc>
        <w:tc>
          <w:tcPr>
            <w:tcW w:w="1417" w:type="dxa"/>
            <w:vMerge w:val="restart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1 E4 55330</w:t>
            </w:r>
          </w:p>
        </w:tc>
        <w:tc>
          <w:tcPr>
            <w:tcW w:w="1559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271945,52</w:t>
            </w:r>
          </w:p>
        </w:tc>
        <w:tc>
          <w:tcPr>
            <w:tcW w:w="1417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69514,94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121416,42</w:t>
            </w:r>
          </w:p>
        </w:tc>
        <w:tc>
          <w:tcPr>
            <w:tcW w:w="1276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81014,16</w:t>
            </w:r>
          </w:p>
        </w:tc>
        <w:tc>
          <w:tcPr>
            <w:tcW w:w="1128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C5542C" w:rsidRPr="00C976EB" w:rsidTr="00D942B4">
        <w:trPr>
          <w:trHeight w:val="775"/>
        </w:trPr>
        <w:tc>
          <w:tcPr>
            <w:tcW w:w="709" w:type="dxa"/>
            <w:vMerge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8158,32</w:t>
            </w:r>
          </w:p>
        </w:tc>
        <w:tc>
          <w:tcPr>
            <w:tcW w:w="1417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2085,44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3642,42</w:t>
            </w:r>
          </w:p>
        </w:tc>
        <w:tc>
          <w:tcPr>
            <w:tcW w:w="1276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2430,46</w:t>
            </w:r>
          </w:p>
        </w:tc>
        <w:tc>
          <w:tcPr>
            <w:tcW w:w="1128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C5542C" w:rsidRPr="00C976EB" w:rsidTr="00D942B4">
        <w:trPr>
          <w:trHeight w:val="775"/>
        </w:trPr>
        <w:tc>
          <w:tcPr>
            <w:tcW w:w="709" w:type="dxa"/>
            <w:vMerge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263787,2</w:t>
            </w:r>
          </w:p>
        </w:tc>
        <w:tc>
          <w:tcPr>
            <w:tcW w:w="1417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67429,5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117774,0</w:t>
            </w:r>
          </w:p>
        </w:tc>
        <w:tc>
          <w:tcPr>
            <w:tcW w:w="1276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78583,7</w:t>
            </w:r>
          </w:p>
        </w:tc>
        <w:tc>
          <w:tcPr>
            <w:tcW w:w="1128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C5542C" w:rsidRPr="00C976EB" w:rsidRDefault="00C5542C" w:rsidP="00801FD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043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ind w:right="-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Реализация мероприятий </w:t>
            </w:r>
            <w:r w:rsidR="001A5EF9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по содействию повышения кадровой обеспеченности предприятий агропромышленного комплекса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рамках национального проекта «Технологическая обеспеченность продовольственной безопасности» (предоставление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целях возмещения прямых затрат на реконструкцию, капитальный ремонт, модернизацию и (или) оснащение оборудованием объектов среднего профессионального образования;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на капитальный ремонт и (или) оснащение оборудованием школ с </w:t>
            </w:r>
            <w:proofErr w:type="spellStart"/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агротехнологическими</w:t>
            </w:r>
            <w:proofErr w:type="spellEnd"/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 классами)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1 E4 55331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177804,01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45672,78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77779,48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54351,75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38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5334,11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1370,18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2333,38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1630,55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703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172469,9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44302,6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75446,1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52721,2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552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рамках национального проекта «Технологическая обеспеченность продовольственной безопасности» (предоставление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целях возмещения затрат по заключённым ученическим договорам и договорам о целевом обучении)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1 E4 55332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287,1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287,1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278,5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278,5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рамках национального проекта «Технологическая обеспеченность продовольственной безопасности» (предоставление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целях возмещения затрат на строительство (приобретение) жилья, предоставляемого специалистам </w:t>
            </w:r>
            <w:proofErr w:type="spellStart"/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агровузов</w:t>
            </w:r>
            <w:proofErr w:type="spellEnd"/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 (профильных научных учреждений) по договору найма жилого помещения)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1 E4 55333</w:t>
            </w:r>
          </w:p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48881,85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4812,78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30669,69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13399,38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1466,45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144,38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920,09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401,98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583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47415,4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4668,4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29749,6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12997,4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рамках национального проекта «Технологическая обеспеченность продовольственной безопасности» (предоставление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целях возмещения затрат, связанных с оплатой труда и проживанием студентов, привлечённых для прохождения практики, в том числе производственной практики, и практической подготовки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или осуществляющих трудовую деятельность)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1 E4 55334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4175,1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4036,3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138,8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125,2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121,1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849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4049,9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3915,2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134,7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698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в рамках национального проекта «Технологическая обеспеченность продовольственной безопасности» (предоставление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целях возмещения затрат на выплаты стимулирующего характера специалистам по заключенным контрактам и выплаты стимулирующего характера учителям)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1 E4 55335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40797,46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14705,98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12828,45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13263,03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14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1223,96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441,18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384,85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397,93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23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39573,5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14264,8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12443,6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12865,1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D942B4">
        <w:trPr>
          <w:trHeight w:val="456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Региональный проект «Развитие отраслей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и техническая модернизация агропромышленного комплекса»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2460925,8864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712585,15241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699519,30099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523199,407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525622,026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D942B4">
        <w:trPr>
          <w:trHeight w:val="845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394111,0864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113529,35241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112770,30099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83711,907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84099,526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D942B4">
        <w:trPr>
          <w:trHeight w:val="764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2066814,8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599055,8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586749,0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439487,5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441522,5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D942B4">
            <w:pPr>
              <w:overflowPunct/>
              <w:spacing w:after="0" w:line="23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A5204F">
        <w:trPr>
          <w:trHeight w:val="338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 (предоставление производителям зерновых культур субсидий в целях возмещения части их затрат, связанных с производством и реализацией зерновых культур)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R3580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644549,555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157630,625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159784,881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162355,715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164778,334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A5204F">
        <w:trPr>
          <w:trHeight w:val="77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109433,155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31526,125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25565,581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25976,915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26364,534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535116,4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126104,5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134219,3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136378,8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138413,8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A5204F">
        <w:trPr>
          <w:trHeight w:val="401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R5010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1460649,189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377622,875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361338,93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360843,692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360843,692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A5204F">
        <w:trPr>
          <w:trHeight w:val="833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248808,789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75524,575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57814,23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57734,992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57734,992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A5204F">
        <w:trPr>
          <w:trHeight w:val="831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1211840,4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302098,3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303524,7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303108,7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303108,7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A5204F">
        <w:trPr>
          <w:trHeight w:val="417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Поддержка приоритетных направлений агропромышленного комплекса и развитие малых форм хозяйствования (предоставление сельскохозяйственным товаропроизводителям субсидий в целях возмещения части их затрат, связанных с уплатой страховых премий, начисленных по договорам сельскохозяйственного страхования в области животноводства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и товарной аквакультуры (товарного рыбоводства)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R5011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17000,001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4166,667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4166,667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4166,667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A5204F">
        <w:trPr>
          <w:trHeight w:val="849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2900,001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666,667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666,667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666,667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32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14100,0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3600,0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Поддержка приоритетных направлений агропромышленного комплекса и развитие малых форм хозяйствования (предоставление сельскохозяйственным товаропроизводителям субсидий в целях возмещения части их затрат, связанных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с уплатой страховых премий, начисленных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по договорам сельскохозяйственного страхования в области растениеводства)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R5012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181744,089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38658,375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47695,238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47695,238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47695,238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30625,389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7731,675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7631,238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7631,238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7631,238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178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151118,7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30926,7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40064,0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40064,0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40064,0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целях возмещения части их затрат, связанных с развитием элитного семеноводства)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R5013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261110,412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54353,625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68918,929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68918,929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68918,929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43951,812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10870,725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11027,029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11027,029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11027,029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A5204F">
        <w:trPr>
          <w:trHeight w:val="843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217158,6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43482,9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57891,9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57891,9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57891,9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A5204F">
        <w:trPr>
          <w:trHeight w:val="197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Поддержка приоритетных направлений агропромышленного комплекса и развитие малых форм хозяйствования (предоставление крестьянским (фермерским) хозяйствам и индивидуальным предпринимателям, являющимся главами крестьянских (фермерских) хозяйств, грантов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форме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целях финансового обеспечения их затрат, связанных с развитием семейных ферм)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R5014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322500,002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72500,0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83333,334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83333,334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83333,334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54500,002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14500,0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13333,334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13333,334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13333,334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23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268000,0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58000,0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70000,0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70000,0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2.2.5.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(предоставление сельскохозяйственным потребительским кооперативам грантов в форме субсидий в целях финансового обеспечения их затрат, связанных с развитием материально-технической базы)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R5015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66778,797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14535,225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17414,524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17414,524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17414,524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11266,017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2907,045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2786,324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2786,324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2786,324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12"/>
        </w:trPr>
        <w:tc>
          <w:tcPr>
            <w:tcW w:w="709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55512,78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11628,18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14628,2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14628,2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14628,2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2.2.6.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в целях возмещения (финансового обеспечения) части их затрат, связанных с производством коровьего и (или) козьего молока)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R5016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353975,376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92317,875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87219,167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87219,167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87219,167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60328,776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18463,575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13955,067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13955,067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13955,067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178"/>
        </w:trPr>
        <w:tc>
          <w:tcPr>
            <w:tcW w:w="709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293646,6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73854,3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73264,1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73264,1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73264,1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A5204F">
        <w:trPr>
          <w:trHeight w:val="197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2.2.7.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целях возмещения (финансового обеспечения) части их затрат, связанных с закладкой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и уходом за многолетними насаждениями (кроме виноградников), включая питомники)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R5017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23688,749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7221,25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5660,595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5403,452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5403,452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4079,049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1444,25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905,695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864,552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864,552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103"/>
        </w:trPr>
        <w:tc>
          <w:tcPr>
            <w:tcW w:w="709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19609,7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5777,0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4754,9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4538,9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4538,9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2.2.8.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в целях возмещения части  их затрат, связанных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с раскорчевкой выбывших из эксплуатации многолетних насаждений (кроме виноградников) (в возрасте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20 лет и более начиная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с года закладки)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R5018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5777,73575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896,78375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1785,714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1547,619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1547,619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960,30875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179,35675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285,714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247,619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247,619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065"/>
        </w:trPr>
        <w:tc>
          <w:tcPr>
            <w:tcW w:w="709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4817,427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717,427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746AAA">
        <w:trPr>
          <w:trHeight w:val="1472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2.2.9.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в целях возмещения (финансового обеспечения) части их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 посевных площадей, занятых зерновыми, зернобобовыми, масличными (за исключением рапса и сои), кормовыми сельскохозяйственными культурами)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R5019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61507,75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61507,75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12301,55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12301,55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2700"/>
        </w:trPr>
        <w:tc>
          <w:tcPr>
            <w:tcW w:w="709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49206,2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49206,2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A5204F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746AAA">
        <w:trPr>
          <w:trHeight w:val="58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786666">
            <w:pPr>
              <w:overflowPunct/>
              <w:spacing w:after="0" w:line="240" w:lineRule="auto"/>
              <w:ind w:hanging="108"/>
              <w:jc w:val="center"/>
              <w:rPr>
                <w:rFonts w:ascii="PT Astra Serif" w:eastAsia="Times New Roman" w:hAnsi="PT Astra Serif"/>
                <w:color w:val="000000" w:themeColor="text1"/>
                <w:sz w:val="17"/>
                <w:szCs w:val="17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7"/>
                <w:lang w:eastAsia="ru-RU"/>
              </w:rPr>
              <w:t>2.2.10.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в целях возмещения (финансового обеспечения) части их затрат, связанных с содержанием племенного маточного поголовья сельскохозяйственных животных)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R501А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65795,84925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11940,49125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17951,786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17951,786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17951,786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786666">
            <w:pPr>
              <w:overflowPunct/>
              <w:spacing w:after="0" w:line="240" w:lineRule="auto"/>
              <w:ind w:hanging="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11004,95625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2388,09825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2872,286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2872,286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2872,286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140"/>
        </w:trPr>
        <w:tc>
          <w:tcPr>
            <w:tcW w:w="709" w:type="dxa"/>
            <w:vMerge/>
            <w:hideMark/>
          </w:tcPr>
          <w:p w:rsidR="00801FD7" w:rsidRPr="00C976EB" w:rsidRDefault="00801FD7" w:rsidP="00786666">
            <w:pPr>
              <w:overflowPunct/>
              <w:spacing w:after="0" w:line="240" w:lineRule="auto"/>
              <w:ind w:hanging="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54790,893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9552,393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15079,5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15079,5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15079,5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786666">
            <w:pPr>
              <w:overflowPunct/>
              <w:spacing w:after="0" w:line="240" w:lineRule="auto"/>
              <w:ind w:hanging="108"/>
              <w:jc w:val="center"/>
              <w:rPr>
                <w:rFonts w:ascii="PT Astra Serif" w:eastAsia="Times New Roman" w:hAnsi="PT Astra Serif"/>
                <w:color w:val="000000" w:themeColor="text1"/>
                <w:sz w:val="17"/>
                <w:szCs w:val="17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7"/>
                <w:lang w:eastAsia="ru-RU"/>
              </w:rPr>
              <w:t>2.2.11.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целях возмещения (финансового обеспечения) части их затрат, связанных с приобретением поголовья племенного молодняка сельскохозяйственных животных)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R501Б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19191,5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19191,5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786666">
            <w:pPr>
              <w:overflowPunct/>
              <w:spacing w:after="0" w:line="240" w:lineRule="auto"/>
              <w:ind w:hanging="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3838,3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3838,3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178"/>
        </w:trPr>
        <w:tc>
          <w:tcPr>
            <w:tcW w:w="709" w:type="dxa"/>
            <w:vMerge/>
            <w:hideMark/>
          </w:tcPr>
          <w:p w:rsidR="00801FD7" w:rsidRPr="00C976EB" w:rsidRDefault="00801FD7" w:rsidP="00786666">
            <w:pPr>
              <w:overflowPunct/>
              <w:spacing w:after="0" w:line="240" w:lineRule="auto"/>
              <w:ind w:hanging="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15353,2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15353,2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698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786666">
            <w:pPr>
              <w:overflowPunct/>
              <w:spacing w:after="0" w:line="240" w:lineRule="auto"/>
              <w:ind w:hanging="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7"/>
                <w:lang w:eastAsia="ru-RU"/>
              </w:rPr>
              <w:t>2.2.12.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Поддержка приоритетных направлений агропромышленного комплекса и развитие малых форм хозяйствования (предоставление субсидий на поддержку глубокой переработки зерна и (или) переработки молока сырого крупного рогатого скота, козьего и овечьего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на пищевую продукцию)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R501В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81578,928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27192,976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27192,976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27192,976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13052,628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4350,876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4350,876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4350,876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68526,3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22842,1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22842,1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22842,1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C976EB">
        <w:trPr>
          <w:trHeight w:val="398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Создание системы поддержки фермеров и развитие сельской кооперации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93 2 01 50000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355727,1424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177331,65241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178395,48999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C976EB">
        <w:trPr>
          <w:trHeight w:val="829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35869,1424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6478,65241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29390,48999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C976EB">
        <w:trPr>
          <w:trHeight w:val="84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319858,0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170853,0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149005,0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C976EB">
        <w:trPr>
          <w:trHeight w:val="413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2.3.1.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Создание системы поддержки фермеров и развитие сельской кооперации (предоставление грантов в форме субсидий главам крестьянских (фермерских) хозяйств в целях финансового обеспечения части их затрат на реализацию проекта «Агростартап»)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93 2 01 54801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202707,143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99700,0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103007,143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C976EB">
        <w:trPr>
          <w:trHeight w:val="844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19472,143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2991,0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16481,143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C976EB">
        <w:trPr>
          <w:trHeight w:val="984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183235,0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96709,0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86526,0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2C6475">
        <w:trPr>
          <w:trHeight w:val="404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2.3.2.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Создание системы поддержки фермеров и развитие сельской кооперации (предоставление субсидий сельскохозяйственным потребительским кооперативам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целях возмещения части затрат, связанных с их развитием)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93 2 01 54802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139947,95023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71282,47423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68665,476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2C6475">
        <w:trPr>
          <w:trHeight w:val="835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13124,95023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2138,47423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10986,476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2C6475">
        <w:trPr>
          <w:trHeight w:val="833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126823,0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69144,0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57679,0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2C6475">
        <w:trPr>
          <w:trHeight w:val="764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2.3.3.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Создание системы поддержки фермеров и развитие сельской кооперации (предоставление подведомственным бюджетным (автономным) учреждениям субсидий в целях финансового обеспечения выполнения государственного задания и на иные цели)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93 2 01 54803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10868,92518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5154,63918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5714,286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1068,92518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154,63918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914,286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2C6475">
        <w:trPr>
          <w:trHeight w:val="823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9800,0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4800,0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2C6475">
        <w:trPr>
          <w:trHeight w:val="410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2.3.4.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Создание системы поддержки фермеров и развитие сельской кооперации в целях достижения дополнительных результатов регионального проекта (предоставление подведомственным бюджетным (автономным) учреждениям субсидий в целях финансового обеспечения выполнения государственного задания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и на иные цели)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Д4803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2203,12399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1194,539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1008,58499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2C6475">
        <w:trPr>
          <w:trHeight w:val="84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2203,12399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1194,539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1008,58499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578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Предоставление производителям зерновых культур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целях возмещения части их затрат, связанных с производством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и реализацией зерновых культур за счёт средств областного бюджета Ульяновской области сверх установленного уровня софинансирования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01 Z3580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E6709B">
        <w:trPr>
          <w:trHeight w:val="120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1444A0">
        <w:trPr>
          <w:trHeight w:val="890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746AAA">
        <w:trPr>
          <w:trHeight w:val="332"/>
        </w:trPr>
        <w:tc>
          <w:tcPr>
            <w:tcW w:w="709" w:type="dxa"/>
            <w:vMerge w:val="restart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93 2 03 00000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87957,317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25258,625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19837,025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21279,643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21582,024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746AAA">
        <w:trPr>
          <w:trHeight w:val="776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15083,517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5051,725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3173,925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3404,743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3453,124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801FD7" w:rsidRPr="00C976EB" w:rsidTr="001444A0">
        <w:trPr>
          <w:trHeight w:val="824"/>
        </w:trPr>
        <w:tc>
          <w:tcPr>
            <w:tcW w:w="709" w:type="dxa"/>
            <w:vMerge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72873,8</w:t>
            </w:r>
          </w:p>
        </w:tc>
        <w:tc>
          <w:tcPr>
            <w:tcW w:w="1417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20206,9</w:t>
            </w:r>
          </w:p>
        </w:tc>
        <w:tc>
          <w:tcPr>
            <w:tcW w:w="156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16663,1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17874,9</w:t>
            </w:r>
          </w:p>
        </w:tc>
        <w:tc>
          <w:tcPr>
            <w:tcW w:w="1276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18128,9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801FD7" w:rsidRPr="00C976EB" w:rsidRDefault="00801FD7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801FD7" w:rsidRPr="00C976EB" w:rsidRDefault="00801FD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BE5998" w:rsidRPr="00C976EB" w:rsidTr="00746AAA">
        <w:trPr>
          <w:trHeight w:val="431"/>
        </w:trPr>
        <w:tc>
          <w:tcPr>
            <w:tcW w:w="709" w:type="dxa"/>
            <w:vMerge w:val="restart"/>
            <w:hideMark/>
          </w:tcPr>
          <w:p w:rsidR="00BE5998" w:rsidRPr="00C976EB" w:rsidRDefault="00BE59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127" w:type="dxa"/>
            <w:vMerge w:val="restart"/>
            <w:hideMark/>
          </w:tcPr>
          <w:p w:rsidR="00BE5998" w:rsidRPr="00C976EB" w:rsidRDefault="00BE5998" w:rsidP="007F3BA1">
            <w:pPr>
              <w:overflowPunct/>
              <w:spacing w:after="0" w:line="228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Стимулирование увеличения производства картофеля и овощей</w:t>
            </w:r>
          </w:p>
        </w:tc>
        <w:tc>
          <w:tcPr>
            <w:tcW w:w="1417" w:type="dxa"/>
            <w:vMerge w:val="restart"/>
            <w:hideMark/>
          </w:tcPr>
          <w:p w:rsidR="00BE5998" w:rsidRPr="00C976EB" w:rsidRDefault="00BE5998" w:rsidP="001A5EF9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BE5998" w:rsidRPr="00C976EB" w:rsidRDefault="00BE5998" w:rsidP="001A5EF9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hideMark/>
          </w:tcPr>
          <w:p w:rsidR="00BE5998" w:rsidRPr="00C976EB" w:rsidRDefault="00BE5998" w:rsidP="001A5EF9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03 R0140</w:t>
            </w:r>
          </w:p>
        </w:tc>
        <w:tc>
          <w:tcPr>
            <w:tcW w:w="1559" w:type="dxa"/>
            <w:shd w:val="clear" w:color="auto" w:fill="auto"/>
            <w:hideMark/>
          </w:tcPr>
          <w:p w:rsidR="00BE5998" w:rsidRPr="00C976EB" w:rsidRDefault="00BE5998" w:rsidP="001A5EF9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87957,317</w:t>
            </w:r>
          </w:p>
        </w:tc>
        <w:tc>
          <w:tcPr>
            <w:tcW w:w="1417" w:type="dxa"/>
            <w:shd w:val="clear" w:color="auto" w:fill="auto"/>
            <w:hideMark/>
          </w:tcPr>
          <w:p w:rsidR="00BE5998" w:rsidRPr="00C976EB" w:rsidRDefault="00BE5998" w:rsidP="001A5EF9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25258,625</w:t>
            </w:r>
          </w:p>
        </w:tc>
        <w:tc>
          <w:tcPr>
            <w:tcW w:w="1560" w:type="dxa"/>
            <w:shd w:val="clear" w:color="auto" w:fill="auto"/>
            <w:hideMark/>
          </w:tcPr>
          <w:p w:rsidR="00BE5998" w:rsidRPr="00C976EB" w:rsidRDefault="00BE5998" w:rsidP="001A5EF9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19837,025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E5998" w:rsidRPr="00C976EB" w:rsidRDefault="00BE5998" w:rsidP="001A5EF9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21279,643</w:t>
            </w:r>
          </w:p>
        </w:tc>
        <w:tc>
          <w:tcPr>
            <w:tcW w:w="1276" w:type="dxa"/>
            <w:shd w:val="clear" w:color="auto" w:fill="auto"/>
            <w:hideMark/>
          </w:tcPr>
          <w:p w:rsidR="00BE5998" w:rsidRPr="00C976EB" w:rsidRDefault="00BE5998" w:rsidP="001A5EF9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21582,024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E5998" w:rsidRPr="00C976EB" w:rsidRDefault="00BE5998" w:rsidP="001A5EF9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5998" w:rsidRPr="00C976EB" w:rsidRDefault="00BE5998" w:rsidP="001A5EF9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E5998" w:rsidRPr="00C976EB" w:rsidRDefault="00BE5998" w:rsidP="001A5EF9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BE5998" w:rsidRPr="00C976EB" w:rsidTr="001444A0">
        <w:trPr>
          <w:trHeight w:val="824"/>
        </w:trPr>
        <w:tc>
          <w:tcPr>
            <w:tcW w:w="709" w:type="dxa"/>
            <w:vMerge/>
            <w:hideMark/>
          </w:tcPr>
          <w:p w:rsidR="00BE5998" w:rsidRPr="00C976EB" w:rsidRDefault="00BE59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15083,517</w:t>
            </w:r>
          </w:p>
        </w:tc>
        <w:tc>
          <w:tcPr>
            <w:tcW w:w="1417" w:type="dxa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5051,725</w:t>
            </w:r>
          </w:p>
        </w:tc>
        <w:tc>
          <w:tcPr>
            <w:tcW w:w="1560" w:type="dxa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3173,925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3404,743</w:t>
            </w:r>
          </w:p>
        </w:tc>
        <w:tc>
          <w:tcPr>
            <w:tcW w:w="1276" w:type="dxa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3453,124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E5998" w:rsidRPr="00C976EB" w:rsidRDefault="00BE59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BE5998" w:rsidRPr="00C976EB" w:rsidTr="001444A0">
        <w:trPr>
          <w:trHeight w:val="824"/>
        </w:trPr>
        <w:tc>
          <w:tcPr>
            <w:tcW w:w="709" w:type="dxa"/>
            <w:vMerge/>
            <w:hideMark/>
          </w:tcPr>
          <w:p w:rsidR="00BE5998" w:rsidRPr="00C976EB" w:rsidRDefault="00BE59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72873,8</w:t>
            </w:r>
          </w:p>
        </w:tc>
        <w:tc>
          <w:tcPr>
            <w:tcW w:w="1417" w:type="dxa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20206,9</w:t>
            </w:r>
          </w:p>
        </w:tc>
        <w:tc>
          <w:tcPr>
            <w:tcW w:w="1560" w:type="dxa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16663,1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17874,9</w:t>
            </w:r>
          </w:p>
        </w:tc>
        <w:tc>
          <w:tcPr>
            <w:tcW w:w="1276" w:type="dxa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18128,9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BE5998" w:rsidRPr="00C976EB" w:rsidRDefault="00BE5998" w:rsidP="001444A0">
            <w:pPr>
              <w:overflowPunct/>
              <w:spacing w:after="0" w:line="228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E5998" w:rsidRPr="00C976EB" w:rsidRDefault="00BE5998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Стимулирование увеличения производства картофеля и овощей (предоставление сельскохозяйственным товаропроизводителям (за исключением граждан, ведущих личное подсобное хозяйство,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и сельскохозяйственных кредитных потребительских кооперативов) субсидий в целях возмещения части их затрат, связанных с развитием элитного семеноводства)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03 R0141</w:t>
            </w: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3752,94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2096,75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524,643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562,857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568,69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1200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684,34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419,35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83,943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90,057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90,99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1212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3068,6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1677,4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440,7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472,8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477,7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val="en-US"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Стимулирование увеличения производства картофеля и овощей (предоставление сельскохозяйственным товаропроизводителям (за исключением граждан, ведущих личное подсобное хозяйство,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 сельскохозяйственных кредитных потребительских кооперативов) субсидий в целях возмещения (финансового обеспечения) части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их затрат, связанных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с проведением комплекса агротехнологических работ, повышением уровня экологической безопасности сельскохозяйственного производства, а также повышением плодородия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и качества почв посевных площадей, занятых картофелем)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03 R0142</w:t>
            </w: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6945,543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1671,375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1619,048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1813,81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1841,31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1200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1178,143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334,275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259,048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290,21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294,61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2258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5767,4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1337,1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1360,0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1523,6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1546,7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Стимулирование увеличения производства картофеля и овощей (предоставление сельскохозяйственным товаропроизводителям (за исключением граждан, ведущих личное подсобное хозяйство,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 сельскохозяйственных кредитных потребительских кооперативов) субсидий в целях возмещения (финансового обеспечения) части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их затрат, связанных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с проведением комплекса агротехнологических работ, повышением уровня экологической безопасности сельскохозяйственного производства, а также повышением плодородия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и качества почв посевных площадей, занятых овощными культурами открытого грунта)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03 R0143</w:t>
            </w: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8232,916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2823,75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1754,286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1813,69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1841,19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1200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1430,216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564,75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280,686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290,19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294,59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2400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6802,7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2259,0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1473,6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1523,5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1546,6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1A5EF9" w:rsidRPr="00C976EB" w:rsidRDefault="001A5EF9" w:rsidP="00602A24">
            <w:pPr>
              <w:overflowPunct/>
              <w:spacing w:after="0" w:line="216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Стимулирование увеличения производства картофеля и овощей (предоставление сельскохозяйственным товаропроизводителям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(за исключением граждан, ведущих личное подсобное хозяйство,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 сельскохозяйственных кредитных потребительских кооперативов) субсидий в целях возмещения (финансового обеспечения) части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их затрат, связанных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с производством картофеля)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03 R0144</w:t>
            </w: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15030,018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4655,375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3270,595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3522,619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3581,429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1200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2591,018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931,075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523,295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563,619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573,029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1129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12439,0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3724,3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2747,3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2959,0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3008,4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Стимулирование увеличения производства картофеля и овощей (предоставление сельскохозяйственным товаропроизводителям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(за исключением граждан, ведущих личное подсобное хозяйство,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 сельскохозяйственных кредитных потребительских кооперативов) субсидий в целях возмещения (финансового обеспечения) части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их затрат, связанных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с производством овощей открытого грунта)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03 R0145</w:t>
            </w: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23167,429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6633,5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5231,905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5620,0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5682,024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1200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3972,129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1326,7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837,105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899,2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909,124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3150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19195,3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5306,8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4394,8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4720,8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4772,9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Стимулирование увеличения производства картофеля и овощей (предоставление гражданам, ведущим личное подсобное хозяйство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 применяющим специальный налоговый режим «Налог на профессиональный доход», субсидий в целях возмещения (финансового обеспечения) части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их затрат, связанных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с увеличением производства картофеля)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03 R0146</w:t>
            </w: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20360,536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4528,75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5040,238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5367,262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5424,286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1200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3438,836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905,75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806,438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858,762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867,886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1238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16921,7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3623,0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4233,8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4508,5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4556,4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3.7.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Стимулирование увеличения производства картофеля и овощей (предоставление гражданам, ведущим личное подсобное хозяйство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 применяющим специальный налоговый режим «Налог на профессиональный доход», субсидий в целях возмещения (финансового обеспечения) части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их затрат, связанных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с увеличением производства овощей открытого грунта)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03 R0147</w:t>
            </w:r>
          </w:p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10467,935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2849,125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2396,31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2579,405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2643,095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1200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1788,835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569,825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383,41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412,705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422,895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391D8C">
        <w:trPr>
          <w:trHeight w:val="1189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8679,1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2279,3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2012,9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2166,7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2220,2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746AAA">
        <w:trPr>
          <w:trHeight w:val="764"/>
        </w:trPr>
        <w:tc>
          <w:tcPr>
            <w:tcW w:w="709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Региональный проект «Вовлечение в оборот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и комплексная мелиорация земель сельскохозяйственного назначения»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93 2 09 00000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142503,38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55960,875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66542,505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504711">
        <w:trPr>
          <w:trHeight w:val="1200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25038,98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11192,175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10646,805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1600,0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1600,0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1A5EF9" w:rsidRPr="00C976EB" w:rsidTr="00746AAA">
        <w:trPr>
          <w:trHeight w:val="824"/>
        </w:trPr>
        <w:tc>
          <w:tcPr>
            <w:tcW w:w="709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1A5EF9" w:rsidRPr="00C976EB" w:rsidRDefault="001A5EF9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117464,4</w:t>
            </w:r>
          </w:p>
        </w:tc>
        <w:tc>
          <w:tcPr>
            <w:tcW w:w="1417" w:type="dxa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44768,7</w:t>
            </w:r>
          </w:p>
        </w:tc>
        <w:tc>
          <w:tcPr>
            <w:tcW w:w="1560" w:type="dxa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55895,7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8400,0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1A5EF9" w:rsidRPr="00E0433C" w:rsidRDefault="001A5EF9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8400,0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1A5EF9" w:rsidRPr="00C976EB" w:rsidRDefault="001A5EF9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1A5EF9" w:rsidRPr="00C976EB" w:rsidRDefault="001A5EF9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1A5EF9" w:rsidRPr="00C976EB" w:rsidRDefault="001A5EF9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746AAA">
        <w:trPr>
          <w:trHeight w:val="423"/>
        </w:trPr>
        <w:tc>
          <w:tcPr>
            <w:tcW w:w="709" w:type="dxa"/>
            <w:vMerge w:val="restart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127" w:type="dxa"/>
            <w:vMerge w:val="restart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417" w:type="dxa"/>
            <w:vMerge w:val="restart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hideMark/>
          </w:tcPr>
          <w:p w:rsidR="00504711" w:rsidRPr="00C976EB" w:rsidRDefault="00BE5998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09 R5980</w:t>
            </w:r>
          </w:p>
        </w:tc>
        <w:tc>
          <w:tcPr>
            <w:tcW w:w="1559" w:type="dxa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142503,38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55960,875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66542,505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746AAA">
        <w:trPr>
          <w:trHeight w:val="670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25038,98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11192,175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10646,805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1600,0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1600,0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746AAA">
        <w:trPr>
          <w:trHeight w:val="825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117464,4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44768,7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55895,7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8400,0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04711" w:rsidRPr="00E0433C" w:rsidRDefault="00504711" w:rsidP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33C">
              <w:rPr>
                <w:rFonts w:ascii="PT Astra Serif" w:hAnsi="PT Astra Serif"/>
                <w:sz w:val="18"/>
                <w:szCs w:val="18"/>
              </w:rPr>
              <w:t>8400,0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504711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746AAA">
        <w:trPr>
          <w:trHeight w:val="425"/>
        </w:trPr>
        <w:tc>
          <w:tcPr>
            <w:tcW w:w="709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4.1.1.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 (предоставление сельскохозяйственным товаропроизводителям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целях возмещения части их затрат, связанных с проведением культуртехнических мероприятий на выбывших сельскохозяйственных угодьях, вовлекаемых в сельскохозяйственное производство)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09 R5981</w:t>
            </w: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72677,542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24198,375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48479,167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746AAA">
        <w:trPr>
          <w:trHeight w:val="687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12596,342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4839,675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7756,667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E6369C">
        <w:trPr>
          <w:trHeight w:val="2250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60081,2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19358,7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40722,5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E6369C">
        <w:trPr>
          <w:trHeight w:val="589"/>
        </w:trPr>
        <w:tc>
          <w:tcPr>
            <w:tcW w:w="709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4.1.2.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 (предоставление сельскохозяйственным товаропроизводителям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целях возмещения части их затрат, связанных с проведением мероприятий в области известкования кислых почв на пашне)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09 R5982</w:t>
            </w: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3246,548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3246,548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E6369C">
        <w:trPr>
          <w:trHeight w:val="1272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519,448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519,448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E6369C">
        <w:trPr>
          <w:trHeight w:val="1092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2727,1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2727,1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746AAA">
        <w:trPr>
          <w:trHeight w:val="439"/>
        </w:trPr>
        <w:tc>
          <w:tcPr>
            <w:tcW w:w="709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Подготовка проектов межевания земельных участков и выполнение кадастровых работ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09 R5990</w:t>
            </w: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36579,29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31762,5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4816,79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746AAA">
        <w:trPr>
          <w:trHeight w:val="829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7123,19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6352,5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770,69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746AAA">
        <w:trPr>
          <w:trHeight w:val="840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29456,1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25410,0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4046,1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E6369C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4.2.1.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Подготовка проектов межевания земельных участков и выполнение кадастровых работ (предоставление субсидий на возмещение (финансовое обеспечение) части затрат, связанных с подготовкой проектов межевания земельных участков, предоставляемых в счет невостребованных земельных долей, находящихся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на день подготовки проектов межевания в собственности муниципальных образований Ульяновской области)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09 R5991</w:t>
            </w: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2762,845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2012,725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750,12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E6369C">
        <w:trPr>
          <w:trHeight w:val="1200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522,565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402,545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120,02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E6369C">
        <w:trPr>
          <w:trHeight w:val="1515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2240,28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1610,18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630,1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E6369C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4.2.2.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Подготовка проектов межевания земельных участков и на проведение кадастровых работ (предоставление субсидий на возмещение (финансовое обеспечение) части затрат, связанных с выполнением кадастровых работ с последующим внесением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Единый государственный реестр недвижимости сведений в отношении земельных участков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из состава земель сельскохозяйственного назначения, государственная собственность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на 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постановки земельных участков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на государственный кадастровый учет; земельных участков, предоставляемых в счет невостребованных земельных долей, находящихся на день выполнения кадастровых работ в собственности муниципальных образований Ульяновской области)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09 R5992</w:t>
            </w: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33816,445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29749,775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4066,67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E6369C">
        <w:trPr>
          <w:trHeight w:val="1200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6600,625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5949,955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650,67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E6369C">
        <w:trPr>
          <w:trHeight w:val="4845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27215,82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23799,82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3416,0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FA4053">
        <w:trPr>
          <w:trHeight w:val="456"/>
        </w:trPr>
        <w:tc>
          <w:tcPr>
            <w:tcW w:w="709" w:type="dxa"/>
            <w:vMerge w:val="restart"/>
            <w:hideMark/>
          </w:tcPr>
          <w:p w:rsidR="00504711" w:rsidRPr="002D0781" w:rsidRDefault="00504711" w:rsidP="005F6F4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4.3.</w:t>
            </w:r>
          </w:p>
        </w:tc>
        <w:tc>
          <w:tcPr>
            <w:tcW w:w="2127" w:type="dxa"/>
            <w:vMerge w:val="restart"/>
            <w:hideMark/>
          </w:tcPr>
          <w:p w:rsidR="00504711" w:rsidRPr="002D0781" w:rsidRDefault="00504711" w:rsidP="005F6F47">
            <w:pPr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 xml:space="preserve">Развитие сельского 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2D0781">
              <w:rPr>
                <w:rFonts w:ascii="PT Astra Serif" w:hAnsi="PT Astra Serif"/>
                <w:sz w:val="18"/>
                <w:szCs w:val="18"/>
              </w:rPr>
              <w:t>туризма</w:t>
            </w:r>
          </w:p>
        </w:tc>
        <w:tc>
          <w:tcPr>
            <w:tcW w:w="1417" w:type="dxa"/>
            <w:vMerge w:val="restart"/>
            <w:hideMark/>
          </w:tcPr>
          <w:p w:rsidR="00504711" w:rsidRPr="002D0781" w:rsidRDefault="00504711" w:rsidP="00FA40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04711" w:rsidRPr="002D0781" w:rsidRDefault="00504711">
            <w:pPr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504711" w:rsidRPr="002D0781" w:rsidRDefault="00504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93 2 09 R3410</w:t>
            </w:r>
          </w:p>
        </w:tc>
        <w:tc>
          <w:tcPr>
            <w:tcW w:w="1559" w:type="dxa"/>
            <w:shd w:val="clear" w:color="auto" w:fill="auto"/>
            <w:hideMark/>
          </w:tcPr>
          <w:p w:rsidR="00504711" w:rsidRPr="002D0781" w:rsidRDefault="00504711" w:rsidP="005F6F4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30000,0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2D0781" w:rsidRDefault="00504711" w:rsidP="005F6F4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2D0781" w:rsidRDefault="00504711" w:rsidP="005F6F4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2D0781" w:rsidRDefault="00504711" w:rsidP="005F6F4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2D0781" w:rsidRDefault="00504711" w:rsidP="005F6F4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5F6F4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5F6F4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5F6F4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746AAA">
        <w:trPr>
          <w:trHeight w:val="870"/>
        </w:trPr>
        <w:tc>
          <w:tcPr>
            <w:tcW w:w="709" w:type="dxa"/>
            <w:vMerge/>
            <w:vAlign w:val="center"/>
            <w:hideMark/>
          </w:tcPr>
          <w:p w:rsidR="00504711" w:rsidRPr="002D0781" w:rsidRDefault="0050471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504711" w:rsidRPr="002D0781" w:rsidRDefault="0050471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04711" w:rsidRPr="002D0781" w:rsidRDefault="0050471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04711" w:rsidRPr="002D0781" w:rsidRDefault="00504711">
            <w:pPr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vAlign w:val="center"/>
            <w:hideMark/>
          </w:tcPr>
          <w:p w:rsidR="00504711" w:rsidRPr="002D0781" w:rsidRDefault="0050471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2D0781" w:rsidRDefault="00504711" w:rsidP="005F6F4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4800,0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2D0781" w:rsidRDefault="00504711" w:rsidP="005F6F4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2D0781" w:rsidRDefault="00504711" w:rsidP="005F6F4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1600,0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2D0781" w:rsidRDefault="00504711" w:rsidP="005F6F4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1600,0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2D0781" w:rsidRDefault="00504711" w:rsidP="005F6F4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1600,0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5F6F4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5F6F4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5F6F4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746AAA">
        <w:trPr>
          <w:trHeight w:val="829"/>
        </w:trPr>
        <w:tc>
          <w:tcPr>
            <w:tcW w:w="709" w:type="dxa"/>
            <w:vMerge/>
            <w:vAlign w:val="center"/>
            <w:hideMark/>
          </w:tcPr>
          <w:p w:rsidR="00504711" w:rsidRPr="002D0781" w:rsidRDefault="0050471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504711" w:rsidRPr="002D0781" w:rsidRDefault="0050471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04711" w:rsidRPr="002D0781" w:rsidRDefault="0050471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04711" w:rsidRPr="002D0781" w:rsidRDefault="00504711">
            <w:pPr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vAlign w:val="center"/>
            <w:hideMark/>
          </w:tcPr>
          <w:p w:rsidR="00504711" w:rsidRPr="002D0781" w:rsidRDefault="0050471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2D0781" w:rsidRDefault="00504711" w:rsidP="00FA40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25200,0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2D0781" w:rsidRDefault="00504711" w:rsidP="00FA40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2D0781" w:rsidRDefault="00504711" w:rsidP="00FA40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8400,0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2D0781" w:rsidRDefault="00504711" w:rsidP="00FA40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8400,0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2D0781" w:rsidRDefault="00504711" w:rsidP="00FA40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781">
              <w:rPr>
                <w:rFonts w:ascii="PT Astra Serif" w:hAnsi="PT Astra Serif"/>
                <w:sz w:val="18"/>
                <w:szCs w:val="18"/>
              </w:rPr>
              <w:t>8400,0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FA40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FA40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FA4053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746AAA">
        <w:trPr>
          <w:trHeight w:val="391"/>
        </w:trPr>
        <w:tc>
          <w:tcPr>
            <w:tcW w:w="709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93 2 04 00000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1309835,73807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341696,33758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320539,79382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647599,60667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746AAA">
        <w:trPr>
          <w:trHeight w:val="809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379642,73807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11167,93758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9616,19382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358858,60667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504711" w:rsidRPr="00C976EB" w:rsidTr="00746AAA">
        <w:trPr>
          <w:trHeight w:val="821"/>
        </w:trPr>
        <w:tc>
          <w:tcPr>
            <w:tcW w:w="709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930193,0</w:t>
            </w:r>
          </w:p>
        </w:tc>
        <w:tc>
          <w:tcPr>
            <w:tcW w:w="1417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330528,4</w:t>
            </w:r>
          </w:p>
        </w:tc>
        <w:tc>
          <w:tcPr>
            <w:tcW w:w="156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310923,6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288741,0</w:t>
            </w:r>
          </w:p>
        </w:tc>
        <w:tc>
          <w:tcPr>
            <w:tcW w:w="1276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504711" w:rsidRPr="00C976EB" w:rsidRDefault="00504711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46AAA">
        <w:trPr>
          <w:trHeight w:val="422"/>
        </w:trPr>
        <w:tc>
          <w:tcPr>
            <w:tcW w:w="709" w:type="dxa"/>
            <w:vMerge w:val="restart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2127" w:type="dxa"/>
            <w:vMerge w:val="restart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417" w:type="dxa"/>
            <w:vMerge w:val="restart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04 R5760</w:t>
            </w: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1309835,73807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341696,33758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320539,79382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647599,60667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46AAA">
        <w:trPr>
          <w:trHeight w:val="838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379642,73807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11167,93758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9616,19382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358858,60667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46AAA">
        <w:trPr>
          <w:trHeight w:val="837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930193,0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330528,4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310923,6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288741,0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66288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D7EFA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5.1.1.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Обеспечение комплексного развития сельских территорий (предоставление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из областного бюджета Ульяновской области бюджетам муниципальных районов Ульяновской области в целях софинансирования расходных обязательств, связанных с улучшением жилищных условий граждан, проживающих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на сельских территориях)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04 R5761</w:t>
            </w: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8709,01418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5394,375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3314,63918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D7EFA">
        <w:trPr>
          <w:trHeight w:val="1320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1178,31418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1078,875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99,43918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D7EFA">
        <w:trPr>
          <w:trHeight w:val="1575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7530,7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4315,5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3215,2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D7EFA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5.1.2.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Обеспечение комплексного развития сельских территорий (обеспечение комплексного развития сельских территорий (предоставление субсидий из областного бюджета Ульяновской области бюджетам муниципальных районов Ульяновской области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целях софинансирования расходных обязательств, связанных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с обустройством объектами инженерной инфраструктуры и благоустройством территорий, предназначенных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для компактной жилищной застройки)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04 R5766</w:t>
            </w: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711291,56925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113050,21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110641,75258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487599,60667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D7EFA">
        <w:trPr>
          <w:trHeight w:val="1200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205569,36925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3391,51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3319,25258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198858,60667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D7EFA">
        <w:trPr>
          <w:trHeight w:val="2595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505722,2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109658,7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107322,5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288741,0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D7EFA">
        <w:trPr>
          <w:trHeight w:val="600"/>
        </w:trPr>
        <w:tc>
          <w:tcPr>
            <w:tcW w:w="709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5.1.3.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Обеспечение комплексного развития сельских территорий (предоставление субсидий из областного бюджета Ульяновской области бюджетам муниципальных районов Ульяновской области в целях софинансирования расходных обязательств, связанных со строительством жилых помещений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на сельских территориях, предоставляемых гражданам по договорам найма жилого помещения)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04 R5767</w:t>
            </w: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429835,15464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223251,75258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206583,40206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D7EFA">
        <w:trPr>
          <w:trHeight w:val="1200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12895,05464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6697,55258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6197,50206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D7EFA">
        <w:trPr>
          <w:trHeight w:val="1905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416940,1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216554,2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200385,9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D7EFA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212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Предоставление субсидий из областного бюджета Ульяновской области бюджетам муниципальных районов Ульяновской области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целях софинансирования расходных обязательств, связанных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со строительством жилых помещений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на сельских территориях, предоставляемых гражданам по договорам найма жилого помещения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93 2 04 78200</w:t>
            </w: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160000,0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160000,0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46AAA">
        <w:trPr>
          <w:trHeight w:val="348"/>
        </w:trPr>
        <w:tc>
          <w:tcPr>
            <w:tcW w:w="709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Региональный проект «Развитие транспортной инфраструктуры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на сельских территориях»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Министерство транспорта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93 2 05 00000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150462,62159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116902,20921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33560,41238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46AAA">
        <w:trPr>
          <w:trHeight w:val="906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4513,90263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3507,09025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1006,81238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46AAA">
        <w:trPr>
          <w:trHeight w:val="848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145948,71896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113395,11896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32553,6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46AAA">
        <w:trPr>
          <w:trHeight w:val="480"/>
        </w:trPr>
        <w:tc>
          <w:tcPr>
            <w:tcW w:w="709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Развитие транспортной инфраструктуры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на сельских территориях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Министерство транспорта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05 R3720</w:t>
            </w: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150462,62159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116902,20921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33560,41238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46AAA">
        <w:trPr>
          <w:trHeight w:val="845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4513,90263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3507,09025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1006,81238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46AAA">
        <w:trPr>
          <w:trHeight w:val="829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145948,71896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113395,11896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32553,6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46AAA">
        <w:trPr>
          <w:trHeight w:val="347"/>
        </w:trPr>
        <w:tc>
          <w:tcPr>
            <w:tcW w:w="709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Региональный проект «Благоустройство сельских территорий»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93 2 06 00000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569052,0735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47387,49949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41019,58871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230758,3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249886,6853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46AAA">
        <w:trPr>
          <w:trHeight w:val="837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115093,2735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9477,49949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8194,28871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47373,5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50047,9853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66288D" w:rsidRPr="00C976EB" w:rsidTr="00746AAA">
        <w:trPr>
          <w:trHeight w:val="776"/>
        </w:trPr>
        <w:tc>
          <w:tcPr>
            <w:tcW w:w="709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453958,8</w:t>
            </w:r>
          </w:p>
        </w:tc>
        <w:tc>
          <w:tcPr>
            <w:tcW w:w="1417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37910,0</w:t>
            </w:r>
          </w:p>
        </w:tc>
        <w:tc>
          <w:tcPr>
            <w:tcW w:w="156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32825,3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183384,8</w:t>
            </w:r>
          </w:p>
        </w:tc>
        <w:tc>
          <w:tcPr>
            <w:tcW w:w="1276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199838,7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6288D" w:rsidRPr="00C976EB" w:rsidRDefault="0066288D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364"/>
        </w:trPr>
        <w:tc>
          <w:tcPr>
            <w:tcW w:w="709" w:type="dxa"/>
            <w:vMerge w:val="restart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2127" w:type="dxa"/>
            <w:vMerge w:val="restart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417" w:type="dxa"/>
            <w:vMerge w:val="restart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06 R5760</w:t>
            </w: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569052,0735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47387,49949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41019,58871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230758,3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249886,6853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794"/>
        </w:trPr>
        <w:tc>
          <w:tcPr>
            <w:tcW w:w="709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115093,2735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9477,49949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8194,28871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47373,5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50047,9853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807"/>
        </w:trPr>
        <w:tc>
          <w:tcPr>
            <w:tcW w:w="709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453958,8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37910,0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32825,3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183384,8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199838,7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A57F27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393"/>
        </w:trPr>
        <w:tc>
          <w:tcPr>
            <w:tcW w:w="709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7.1.1.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Обеспечение комплексного развития сельских территорий (предоставление субсидий из областного бюджета Ульяновской области бюджетам поселений и городских округов Ульяновской области в целях софинансирования расходных обязательств, связанных с благоустройством сельских территорий)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06 R5769</w:t>
            </w: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569052,0735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47387,49949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41019,58871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230758,3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249886,6853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824"/>
        </w:trPr>
        <w:tc>
          <w:tcPr>
            <w:tcW w:w="709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115093,2735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9477,49949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8194,28871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47373,5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50047,9853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5614A8">
        <w:trPr>
          <w:trHeight w:val="1200"/>
        </w:trPr>
        <w:tc>
          <w:tcPr>
            <w:tcW w:w="709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453958,8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37910,0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32825,3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183384,8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199838,7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197"/>
        </w:trPr>
        <w:tc>
          <w:tcPr>
            <w:tcW w:w="709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</w:t>
            </w:r>
            <w:r w:rsidR="005A6395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5A6395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07</w:t>
            </w:r>
            <w:r w:rsidR="005A6395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994,3299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994,3299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842"/>
        </w:trPr>
        <w:tc>
          <w:tcPr>
            <w:tcW w:w="709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29,8299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29,8299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839"/>
        </w:trPr>
        <w:tc>
          <w:tcPr>
            <w:tcW w:w="709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964,5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964,5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425"/>
        </w:trPr>
        <w:tc>
          <w:tcPr>
            <w:tcW w:w="709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Обеспечение комплексного развития сельских территорий (содействие занятости сельского населения)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</w:t>
            </w:r>
            <w:r w:rsidR="005A6395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5A6395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07</w:t>
            </w:r>
            <w:r w:rsidR="005A6395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R5762</w:t>
            </w: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994,3299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994,3299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829"/>
        </w:trPr>
        <w:tc>
          <w:tcPr>
            <w:tcW w:w="709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29,8299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29,8299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839"/>
        </w:trPr>
        <w:tc>
          <w:tcPr>
            <w:tcW w:w="709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964,5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964,5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425"/>
        </w:trPr>
        <w:tc>
          <w:tcPr>
            <w:tcW w:w="709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Региональный проект «Современный облик сельских территорий»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93 2 08 00000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912867,97546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339348,99998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573518,97548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828"/>
        </w:trPr>
        <w:tc>
          <w:tcPr>
            <w:tcW w:w="709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61935,77546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34138,49998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27797,27548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A57F27" w:rsidRPr="00C976EB" w:rsidTr="00746AAA">
        <w:trPr>
          <w:trHeight w:val="840"/>
        </w:trPr>
        <w:tc>
          <w:tcPr>
            <w:tcW w:w="709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850932,2</w:t>
            </w:r>
          </w:p>
        </w:tc>
        <w:tc>
          <w:tcPr>
            <w:tcW w:w="1417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305210,5</w:t>
            </w:r>
          </w:p>
        </w:tc>
        <w:tc>
          <w:tcPr>
            <w:tcW w:w="156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545721,7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57F27" w:rsidRPr="00C976EB" w:rsidRDefault="00A57F27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746AAA">
        <w:trPr>
          <w:trHeight w:val="426"/>
        </w:trPr>
        <w:tc>
          <w:tcPr>
            <w:tcW w:w="709" w:type="dxa"/>
            <w:vMerge w:val="restart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9.1.</w:t>
            </w:r>
          </w:p>
        </w:tc>
        <w:tc>
          <w:tcPr>
            <w:tcW w:w="2127" w:type="dxa"/>
            <w:vMerge w:val="restart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417" w:type="dxa"/>
            <w:vMerge w:val="restart"/>
            <w:hideMark/>
          </w:tcPr>
          <w:p w:rsidR="00D97CF2" w:rsidRPr="00C976EB" w:rsidRDefault="00D97CF2" w:rsidP="00D97CF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D97CF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hideMark/>
          </w:tcPr>
          <w:p w:rsidR="00D97CF2" w:rsidRPr="00C976EB" w:rsidRDefault="00592E23" w:rsidP="00D97CF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08 R5760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D97CF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912867,97546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D97CF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339348,99998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D97CF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573518,97548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D97CF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D97CF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D97CF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D97CF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D97CF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746AAA">
        <w:trPr>
          <w:trHeight w:val="829"/>
        </w:trPr>
        <w:tc>
          <w:tcPr>
            <w:tcW w:w="709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61935,77546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34138,49998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27797,27548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746AAA">
        <w:trPr>
          <w:trHeight w:val="841"/>
        </w:trPr>
        <w:tc>
          <w:tcPr>
            <w:tcW w:w="709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850932,2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305210,5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545721,7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746AAA">
        <w:trPr>
          <w:trHeight w:val="906"/>
        </w:trPr>
        <w:tc>
          <w:tcPr>
            <w:tcW w:w="709" w:type="dxa"/>
            <w:vMerge w:val="restart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9.1.1.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Обеспечение комплексного развития сельских территорий (современный облик сельских территорий)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2 08 R5765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912867,97546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339348,99998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573518,97548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1200"/>
        </w:trPr>
        <w:tc>
          <w:tcPr>
            <w:tcW w:w="709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851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61935,77546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34138,49998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27797,27548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1200"/>
        </w:trPr>
        <w:tc>
          <w:tcPr>
            <w:tcW w:w="709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851" w:type="dxa"/>
            <w:vMerge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850932,2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305210,5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545721,7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28472E">
        <w:trPr>
          <w:trHeight w:val="12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8803C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Комплекс процессных мероприятий «Развитие сельского хозяйства»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93 5 01 00000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28472E" w:rsidRDefault="00D97CF2" w:rsidP="002847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8472E">
              <w:rPr>
                <w:rFonts w:ascii="PT Astra Serif" w:hAnsi="PT Astra Serif"/>
                <w:sz w:val="18"/>
                <w:szCs w:val="18"/>
              </w:rPr>
              <w:t>10692126,23445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28472E" w:rsidRDefault="00D97CF2" w:rsidP="002847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8472E">
              <w:rPr>
                <w:rFonts w:ascii="PT Astra Serif" w:hAnsi="PT Astra Serif"/>
                <w:sz w:val="18"/>
                <w:szCs w:val="18"/>
              </w:rPr>
              <w:t>4175861,53606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28472E" w:rsidRDefault="00D97CF2" w:rsidP="002847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3545271,7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28472E" w:rsidRDefault="00D97CF2" w:rsidP="002847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8472E">
              <w:rPr>
                <w:rFonts w:ascii="PT Astra Serif" w:hAnsi="PT Astra Serif"/>
                <w:sz w:val="18"/>
                <w:szCs w:val="18"/>
              </w:rPr>
              <w:t>1307016,45851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28472E" w:rsidRDefault="00D97CF2" w:rsidP="002847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8472E">
              <w:rPr>
                <w:rFonts w:ascii="PT Astra Serif" w:hAnsi="PT Astra Serif"/>
                <w:sz w:val="18"/>
                <w:szCs w:val="18"/>
              </w:rPr>
              <w:t>1663976,53988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24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8803C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Предоставление хозяйствующим субъектам субсидий в целях возмещения части 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93 5 01 46310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2237217,49064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675217,49064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562000,0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500000,0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24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8803C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.2.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Предоставление сельскохозяйственным товаропроизводителям субсидий в целях возмещения части их 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93 5 01 46320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30500,0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10500,0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1163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8803C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.3.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93 5 01 46340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700000,0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250000,0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250000,0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18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8803C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.4.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Предоставление сельскохозяйственным товаропроизводителям субсидий в целях возмещения (финансового обеспечения) части их затрат, связанных с развитием свиноводства, птицеводства и скотоводства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93 5 01 46350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197724,76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47724,76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3945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8803C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.5.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Предоставление сельскохозяйственным товаропроизводителям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(за исключением граждан, ведущих личное подсобное хозяйство)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 российским организациям субсидий в целях возмещения части прямых понесенных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ими затрат, связанных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с созданием и (или) модернизацией объектов агропромышленного комплекса, а также приобретением и вводом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промышленную эксплуатацию маркировочного оборудования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для внедрения обязательной маркировки отдельных видов молочной продукции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93 5 01 46360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852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8803C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.6.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Поддержка промышленной переработки продукции растениеводства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93 5 01 46370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5070310,72242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2840539,02242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2043771,7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88000,0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98000,0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168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8803C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.7.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Поддержка развития потребительских обществ, сельскохозяйственных потребительских кооперативов, садоводческих и огороднических некоммерческих товариществ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93 5 01 46380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88000,0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2798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.8.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Предоставление образовательным организациям высшего образования, находящимся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на территории Ульяновской области, грантов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форме субсидий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целях финансового обеспечения их затрат, связанных с реализацией проекта по организации деятельности научно-образовательного кластера в агропромышленном комплексе на территории Ульяновской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93 5 01 46410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28000,0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7000,0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46239">
        <w:trPr>
          <w:trHeight w:val="24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.9.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Предоставление хозяйствующим субъектам, осуществляющим производство и (или) переработку сельскохозяйственной продукции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на территории Ульяновской области, субсидий в целях возмещения части их затрат, связанных с приобретением транспортных средств, машин и оборудования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93 5 01 46420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546239" w:rsidRDefault="00D97CF2" w:rsidP="005462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46239">
              <w:rPr>
                <w:rFonts w:ascii="PT Astra Serif" w:hAnsi="PT Astra Serif"/>
                <w:sz w:val="18"/>
                <w:szCs w:val="18"/>
              </w:rPr>
              <w:t>2325373,26139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546239" w:rsidRDefault="00D97CF2" w:rsidP="005462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578380,263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546239" w:rsidRDefault="00D97CF2" w:rsidP="005462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46239">
              <w:rPr>
                <w:rFonts w:ascii="PT Astra Serif" w:hAnsi="PT Astra Serif"/>
                <w:sz w:val="18"/>
                <w:szCs w:val="18"/>
              </w:rPr>
              <w:t>600000,0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546239" w:rsidRDefault="00D97CF2" w:rsidP="005462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46239">
              <w:rPr>
                <w:rFonts w:ascii="PT Astra Serif" w:hAnsi="PT Astra Serif"/>
                <w:sz w:val="18"/>
                <w:szCs w:val="18"/>
              </w:rPr>
              <w:t>425016,45851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546239" w:rsidRDefault="00D97CF2" w:rsidP="005462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46239">
              <w:rPr>
                <w:rFonts w:ascii="PT Astra Serif" w:hAnsi="PT Astra Serif"/>
                <w:sz w:val="18"/>
                <w:szCs w:val="18"/>
              </w:rPr>
              <w:t>721976,53988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46239">
        <w:trPr>
          <w:trHeight w:val="2183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ind w:hanging="108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.9.1.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Предоставление хозяйствующим субъектам, осуществляющим производство и (или) переработку сельскохозяйственной продукции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на территории Ульяновской области, субсидий в целях возмещения части их затрат, связанных с приобретением транспортных средств, машин и оборудования (уплата лизинговых платежей)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93 5 01 46422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546239" w:rsidRDefault="00D97CF2" w:rsidP="005462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46239">
              <w:rPr>
                <w:rFonts w:ascii="PT Astra Serif" w:hAnsi="PT Astra Serif"/>
                <w:sz w:val="18"/>
                <w:szCs w:val="18"/>
              </w:rPr>
              <w:t>2325373,26139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546239" w:rsidRDefault="00D97CF2" w:rsidP="005462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578380,263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546239" w:rsidRDefault="00D97CF2" w:rsidP="005462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46239">
              <w:rPr>
                <w:rFonts w:ascii="PT Astra Serif" w:hAnsi="PT Astra Serif"/>
                <w:sz w:val="18"/>
                <w:szCs w:val="18"/>
              </w:rPr>
              <w:t>600000,0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546239" w:rsidRDefault="00D97CF2" w:rsidP="005462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46239">
              <w:rPr>
                <w:rFonts w:ascii="PT Astra Serif" w:hAnsi="PT Astra Serif"/>
                <w:sz w:val="18"/>
                <w:szCs w:val="18"/>
              </w:rPr>
              <w:t>425016,45851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546239" w:rsidRDefault="00D97CF2" w:rsidP="005462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46239">
              <w:rPr>
                <w:rFonts w:ascii="PT Astra Serif" w:hAnsi="PT Astra Serif"/>
                <w:sz w:val="18"/>
                <w:szCs w:val="18"/>
              </w:rPr>
              <w:t>721976,53988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27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.10.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Предоставление некоммерческой организации, ставшей победителем отбора, гранта в форме субсидии в целях финансового обеспечения ее затрат в связи с реализацией на территории Ульяновской области проекта по информационно-консультационному сопровождению развития садоводства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9350146090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12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Комплекс процессных мероприятий «Комплексное развитие сельских территорий»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93 5 02 00000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97200,0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26600,0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26600,0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12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Поощрение и популяризация достижений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сфере развития сельских территорий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93 5 02 46040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97200,0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24000,0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26600,0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26600,0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12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Комплекс процессных мероприятий «Развитие мелиорации земель сельскохозяйственного назначения»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93 5 03 00000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202903,87158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40903,87158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58000,0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52000,0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52000,0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165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Предоставление сельскохозяйственным товаропроизводителям субсидий в целях возмещения части их затрат, связанных с проведением мероприятий в области известкования кислых почв на пашне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93 5 03 46060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71028,04767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6028,04767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27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.2.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Предоставление сельскохозяйственным товаропроизводителям субсидий в целях возмещения части их затрат, связанных с проведением культуртехнических мероприятий на выбывших сельскохозяйственных угодьях, вовлекаемых в сельскохозяйственное производство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93 5 03 46120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103875,82391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28875,82391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1785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.3.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Предоставление сельскохозяйственным товаропроизводителям субсидий в целях возмещения части их затрат, связанных с проведением почвенного обследования земель сельскохозяйственного назначения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93 5 03 46170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28000,0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6000,0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8000,0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7000,0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12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Комплекс процессных мероприятий «Развитие сельской кооперации»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93 5 04 00000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17924,72964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8962,36482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8962,36482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515FDA">
        <w:trPr>
          <w:trHeight w:val="3615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Предоставление субсидий сельскохозяйственным потребительским кооперативам и потребительским обществам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 xml:space="preserve">в целях возмещения части затрат в связи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с осуществлением закупок молока у отдельных категорий граждан, ведущих личное подсобное хозяйство, а также приобретения в целях обеспечения деятельности отдельных категорий граждан, ведущих личное подсобное хозяйство, поголовья крупного рогатого скота и (или) мини-теплиц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93 5 04 46440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17924,72964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8962,36482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8962,36482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</w:tr>
      <w:tr w:rsidR="00D97CF2" w:rsidRPr="00C976EB" w:rsidTr="006E6824">
        <w:trPr>
          <w:trHeight w:val="12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Комплекс процессных мероприятий «Обеспечение реализации государственной программы»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93 5 05 00000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6E6824" w:rsidRDefault="00D97CF2" w:rsidP="006E68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6824">
              <w:rPr>
                <w:rFonts w:ascii="PT Astra Serif" w:hAnsi="PT Astra Serif"/>
                <w:sz w:val="18"/>
                <w:szCs w:val="18"/>
              </w:rPr>
              <w:t>752483,66348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6E6824" w:rsidRDefault="00D97CF2" w:rsidP="006E68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6824">
              <w:rPr>
                <w:rFonts w:ascii="PT Astra Serif" w:hAnsi="PT Astra Serif"/>
                <w:sz w:val="18"/>
                <w:szCs w:val="18"/>
              </w:rPr>
              <w:t>104062,80248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6E6824" w:rsidRDefault="00D97CF2" w:rsidP="006E68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6824">
              <w:rPr>
                <w:rFonts w:ascii="PT Astra Serif" w:hAnsi="PT Astra Serif"/>
                <w:sz w:val="18"/>
                <w:szCs w:val="18"/>
              </w:rPr>
              <w:t>99878,071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6E6824" w:rsidRDefault="00D97CF2" w:rsidP="006E68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6824">
              <w:rPr>
                <w:rFonts w:ascii="PT Astra Serif" w:hAnsi="PT Astra Serif"/>
                <w:sz w:val="18"/>
                <w:szCs w:val="18"/>
              </w:rPr>
              <w:t>106780,0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6E6824" w:rsidRDefault="00D97CF2" w:rsidP="006E68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6824">
              <w:rPr>
                <w:rFonts w:ascii="PT Astra Serif" w:hAnsi="PT Astra Serif"/>
                <w:sz w:val="18"/>
                <w:szCs w:val="18"/>
              </w:rPr>
              <w:t>106780,0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111660,93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111660,93</w:t>
            </w:r>
          </w:p>
        </w:tc>
      </w:tr>
      <w:tr w:rsidR="00D97CF2" w:rsidRPr="00C976EB" w:rsidTr="006E6824">
        <w:trPr>
          <w:trHeight w:val="15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 xml:space="preserve">Предоставление подведомственным бюджетным (автономным) учреждениям субсидий на финансовое обеспечение выполнения государственного задания 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и на иные цели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93 5 05 48040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6E6824" w:rsidRDefault="00D97CF2" w:rsidP="006E68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6824">
              <w:rPr>
                <w:rFonts w:ascii="PT Astra Serif" w:hAnsi="PT Astra Serif"/>
                <w:sz w:val="18"/>
                <w:szCs w:val="18"/>
              </w:rPr>
              <w:t>303188,422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6E6824" w:rsidRDefault="00D97CF2" w:rsidP="006E68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6824">
              <w:rPr>
                <w:rFonts w:ascii="PT Astra Serif" w:hAnsi="PT Astra Serif"/>
                <w:sz w:val="18"/>
                <w:szCs w:val="18"/>
              </w:rPr>
              <w:t>41457,961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6E6824" w:rsidRDefault="00D97CF2" w:rsidP="006E68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6824">
              <w:rPr>
                <w:rFonts w:ascii="PT Astra Serif" w:hAnsi="PT Astra Serif"/>
                <w:sz w:val="18"/>
                <w:szCs w:val="18"/>
              </w:rPr>
              <w:t>41271,471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6E6824" w:rsidRDefault="00D97CF2" w:rsidP="006E68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6824">
              <w:rPr>
                <w:rFonts w:ascii="PT Astra Serif" w:hAnsi="PT Astra Serif"/>
                <w:sz w:val="18"/>
                <w:szCs w:val="18"/>
              </w:rPr>
              <w:t>46576,5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6E6824" w:rsidRDefault="00D97CF2" w:rsidP="006E68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6824">
              <w:rPr>
                <w:rFonts w:ascii="PT Astra Serif" w:hAnsi="PT Astra Serif"/>
                <w:sz w:val="18"/>
                <w:szCs w:val="18"/>
              </w:rPr>
              <w:t>46576,5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42435,33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42435,33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42435,33</w:t>
            </w:r>
          </w:p>
        </w:tc>
      </w:tr>
      <w:tr w:rsidR="00D97CF2" w:rsidRPr="00C976EB" w:rsidTr="00515FDA">
        <w:trPr>
          <w:trHeight w:val="1200"/>
        </w:trPr>
        <w:tc>
          <w:tcPr>
            <w:tcW w:w="709" w:type="dxa"/>
            <w:shd w:val="clear" w:color="auto" w:fill="auto"/>
            <w:hideMark/>
          </w:tcPr>
          <w:p w:rsidR="00D97CF2" w:rsidRPr="00C976EB" w:rsidRDefault="00D97CF2" w:rsidP="00440F10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.2.</w:t>
            </w:r>
          </w:p>
        </w:tc>
        <w:tc>
          <w:tcPr>
            <w:tcW w:w="212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Обеспечение деятельности Минсельхоза Ульяновской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Минсельхоз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Всего,</w:t>
            </w: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br/>
              <w:t>в том числе 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93 5 05 80010</w:t>
            </w:r>
          </w:p>
        </w:tc>
        <w:tc>
          <w:tcPr>
            <w:tcW w:w="1559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449295,24148</w:t>
            </w:r>
          </w:p>
        </w:tc>
        <w:tc>
          <w:tcPr>
            <w:tcW w:w="1417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62604,84148</w:t>
            </w:r>
          </w:p>
        </w:tc>
        <w:tc>
          <w:tcPr>
            <w:tcW w:w="156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58606,6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60203,5</w:t>
            </w:r>
          </w:p>
        </w:tc>
        <w:tc>
          <w:tcPr>
            <w:tcW w:w="1276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60203,5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69225,6</w:t>
            </w:r>
          </w:p>
        </w:tc>
        <w:tc>
          <w:tcPr>
            <w:tcW w:w="850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69225,6</w:t>
            </w:r>
          </w:p>
        </w:tc>
        <w:tc>
          <w:tcPr>
            <w:tcW w:w="1134" w:type="dxa"/>
            <w:shd w:val="clear" w:color="auto" w:fill="auto"/>
            <w:hideMark/>
          </w:tcPr>
          <w:p w:rsidR="00D97CF2" w:rsidRPr="00C976EB" w:rsidRDefault="00D97CF2" w:rsidP="002F6C98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</w:pPr>
            <w:r w:rsidRPr="00C976EB">
              <w:rPr>
                <w:rFonts w:ascii="PT Astra Serif" w:eastAsia="Times New Roman" w:hAnsi="PT Astra Serif"/>
                <w:color w:val="000000" w:themeColor="text1"/>
                <w:sz w:val="18"/>
                <w:szCs w:val="18"/>
                <w:lang w:eastAsia="ru-RU"/>
              </w:rPr>
              <w:t>69225,6</w:t>
            </w:r>
          </w:p>
        </w:tc>
      </w:tr>
    </w:tbl>
    <w:p w:rsidR="003B149B" w:rsidRPr="00C976EB" w:rsidRDefault="003B149B" w:rsidP="00B358E8">
      <w:pPr>
        <w:suppressAutoHyphens/>
        <w:overflowPunct/>
        <w:spacing w:after="0" w:line="14" w:lineRule="auto"/>
        <w:jc w:val="center"/>
        <w:rPr>
          <w:rFonts w:ascii="PT Astra Serif" w:hAnsi="PT Astra Serif" w:cs="PT Astra Serif"/>
          <w:b/>
          <w:bCs/>
          <w:sz w:val="2"/>
          <w:szCs w:val="2"/>
        </w:rPr>
      </w:pPr>
    </w:p>
    <w:p w:rsidR="003B149B" w:rsidRPr="00C976EB" w:rsidRDefault="003B149B" w:rsidP="003C015D">
      <w:pPr>
        <w:suppressAutoHyphens/>
        <w:overflowPunct/>
        <w:spacing w:after="0" w:line="23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3B149B" w:rsidRPr="00C976EB" w:rsidRDefault="003B149B" w:rsidP="003C015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kern w:val="2"/>
          <w:sz w:val="28"/>
          <w:szCs w:val="28"/>
          <w:lang w:eastAsia="ru-RU"/>
        </w:rPr>
      </w:pPr>
    </w:p>
    <w:p w:rsidR="003B149B" w:rsidRPr="00C976EB" w:rsidRDefault="003B149B" w:rsidP="00D62B2D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Arial"/>
          <w:sz w:val="28"/>
          <w:szCs w:val="28"/>
        </w:rPr>
      </w:pPr>
      <w:r w:rsidRPr="00C976EB">
        <w:rPr>
          <w:rFonts w:ascii="PT Astra Serif" w:hAnsi="PT Astra Serif" w:cs="Arial"/>
          <w:sz w:val="28"/>
          <w:szCs w:val="28"/>
        </w:rPr>
        <w:t>_______________».</w:t>
      </w:r>
    </w:p>
    <w:p w:rsidR="00FB4787" w:rsidRPr="00C976EB" w:rsidRDefault="00FB4787" w:rsidP="00D170B6">
      <w:pPr>
        <w:overflowPunc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  <w:sectPr w:rsidR="00FB4787" w:rsidRPr="00C976EB" w:rsidSect="00E0673B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D170B6" w:rsidRPr="00C976EB" w:rsidRDefault="00D225D9" w:rsidP="00D170B6">
      <w:pPr>
        <w:overflowPunc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D170B6" w:rsidRPr="00C976EB">
        <w:rPr>
          <w:rFonts w:ascii="PT Astra Serif" w:hAnsi="PT Astra Serif" w:cs="PT Astra Serif"/>
          <w:sz w:val="28"/>
          <w:szCs w:val="28"/>
        </w:rPr>
        <w:t>. В приложении № 4:</w:t>
      </w:r>
    </w:p>
    <w:p w:rsidR="00D170B6" w:rsidRPr="00C976EB" w:rsidRDefault="00D170B6" w:rsidP="00D170B6">
      <w:pPr>
        <w:overflowPunc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 xml:space="preserve">1) подпункт 2 пункта 1 изложить в следующей редакции: </w:t>
      </w:r>
    </w:p>
    <w:p w:rsidR="00D170B6" w:rsidRPr="00C976EB" w:rsidRDefault="00D170B6" w:rsidP="00D170B6">
      <w:pPr>
        <w:overflowPunc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«2) строительство (приобретение) жилых помещений, предоставляемых гражданам Российской Федерации по договорам найма жилого помещения (далее - мероприятия по строительству жилых помещений, предоставляемых</w:t>
      </w:r>
      <w:r w:rsidRPr="00C976EB">
        <w:rPr>
          <w:rFonts w:ascii="PT Astra Serif" w:hAnsi="PT Astra Serif" w:cs="PT Astra Serif"/>
          <w:sz w:val="28"/>
          <w:szCs w:val="28"/>
        </w:rPr>
        <w:br/>
        <w:t>по договорам найма жилого помещения), в том числе:</w:t>
      </w:r>
    </w:p>
    <w:p w:rsidR="00D170B6" w:rsidRPr="00C976EB" w:rsidRDefault="00D170B6" w:rsidP="00D170B6">
      <w:pPr>
        <w:overflowPunc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а) строительство индивидуального жилого дома, дома блокированной застройки, многоквартирного дома высотой не более 5 этажей на сельских территориях, территориях опорных населённых пунктов, прилегающих территориях;</w:t>
      </w:r>
    </w:p>
    <w:p w:rsidR="00D170B6" w:rsidRPr="00C976EB" w:rsidRDefault="00D170B6" w:rsidP="00D170B6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б) участия в долевом строительстве жилых домов (квартир) в домах высотой не более 5 этажей на сельских территориях, территориях опорных населённых пунктов, прилегающих территориях;</w:t>
      </w:r>
    </w:p>
    <w:p w:rsidR="00D170B6" w:rsidRPr="00C976EB" w:rsidRDefault="00D170B6" w:rsidP="00D170B6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в) участия в строительстве жилого дома или жилого помещения в домах высотой не более 5 этажей на сельских территориях, территориях опорных населённых пунктов, прилегающих территориях на основании договора инвестирования;</w:t>
      </w:r>
    </w:p>
    <w:p w:rsidR="00D170B6" w:rsidRPr="00C976EB" w:rsidRDefault="00D170B6" w:rsidP="00D170B6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 xml:space="preserve">г) строительства или приобретении на сельских территориях, территориях опорных населённых пунктов, прилегающих территориях малоэтажных жилых комплексов, состоящих из не менее чем 10 индивидуальных жилых домов </w:t>
      </w:r>
      <w:r w:rsidR="002B6538" w:rsidRPr="00C976EB">
        <w:rPr>
          <w:rFonts w:ascii="PT Astra Serif" w:hAnsi="PT Astra Serif" w:cs="PT Astra Serif"/>
          <w:sz w:val="28"/>
          <w:szCs w:val="28"/>
        </w:rPr>
        <w:br/>
      </w:r>
      <w:r w:rsidRPr="00C976EB">
        <w:rPr>
          <w:rFonts w:ascii="PT Astra Serif" w:hAnsi="PT Astra Serif" w:cs="PT Astra Serif"/>
          <w:sz w:val="28"/>
          <w:szCs w:val="28"/>
        </w:rPr>
        <w:t>и (или) домов блокированной застройки, а также объектов инженерной инфраструктуры, уличного освещения, улично-дорожной сети, строительство (создание) которых осуществляется застройщиком на сельских территориях, территориях опорных населённых пунктов, прилегающих территориях</w:t>
      </w:r>
      <w:r w:rsidRPr="00C976EB">
        <w:rPr>
          <w:rFonts w:ascii="PT Astra Serif" w:hAnsi="PT Astra Serif" w:cs="PT Astra Serif"/>
          <w:sz w:val="28"/>
          <w:szCs w:val="28"/>
        </w:rPr>
        <w:br/>
        <w:t>в соответствии с утверждённой документацией по планировке территории</w:t>
      </w:r>
      <w:r w:rsidRPr="00C976EB">
        <w:rPr>
          <w:rFonts w:ascii="PT Astra Serif" w:hAnsi="PT Astra Serif" w:cs="PT Astra Serif"/>
          <w:sz w:val="28"/>
          <w:szCs w:val="28"/>
        </w:rPr>
        <w:br/>
        <w:t>в случае, если подготовка таких документов предусмотрена законодательством Российской Федерации и иными нормативными правовыми актами Российской Федерации;</w:t>
      </w:r>
    </w:p>
    <w:p w:rsidR="00FB4787" w:rsidRPr="00C976EB" w:rsidRDefault="00D170B6" w:rsidP="00FB4787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C976EB">
        <w:rPr>
          <w:rFonts w:ascii="PT Astra Serif" w:hAnsi="PT Astra Serif" w:cs="PT Astra Serif"/>
          <w:sz w:val="28"/>
          <w:szCs w:val="28"/>
        </w:rPr>
        <w:t>д</w:t>
      </w:r>
      <w:proofErr w:type="spellEnd"/>
      <w:r w:rsidRPr="00C976EB">
        <w:rPr>
          <w:rFonts w:ascii="PT Astra Serif" w:hAnsi="PT Astra Serif" w:cs="PT Astra Serif"/>
          <w:sz w:val="28"/>
          <w:szCs w:val="28"/>
        </w:rPr>
        <w:t>) приобретение у юридического лица и (или) индивидуального предпринимателя объекта индивидуального жилищного строительства и (или) дома блокированной застройки на сельских территориях, территориях опорных населённых пунктов, введённых в эксплуатацию не ранее чем за 3 года до заключения государственных (муниципальных) контрактов на их приобретение;</w:t>
      </w:r>
    </w:p>
    <w:p w:rsidR="003B149B" w:rsidRPr="00C976EB" w:rsidRDefault="00D170B6" w:rsidP="00FB4787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е) приобретение жилого помещения в многоквартирном доме высотой</w:t>
      </w:r>
      <w:r w:rsidRPr="00C976EB">
        <w:rPr>
          <w:rFonts w:ascii="PT Astra Serif" w:hAnsi="PT Astra Serif" w:cs="PT Astra Serif"/>
          <w:sz w:val="28"/>
          <w:szCs w:val="28"/>
        </w:rPr>
        <w:br/>
        <w:t xml:space="preserve">не более 5 этажей, расположенного на территории опорного населённого пункта, у юридического лица (за исключением инвестиционного фонда, в том числе его управляющей компании) или индивидуального предпринимателя,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</w:t>
      </w:r>
      <w:r w:rsidR="00AA77F4">
        <w:rPr>
          <w:rFonts w:ascii="PT Astra Serif" w:hAnsi="PT Astra Serif" w:cs="PT Astra Serif"/>
          <w:sz w:val="28"/>
          <w:szCs w:val="28"/>
        </w:rPr>
        <w:br/>
      </w:r>
      <w:r w:rsidRPr="00C976EB">
        <w:rPr>
          <w:rFonts w:ascii="PT Astra Serif" w:hAnsi="PT Astra Serif" w:cs="PT Astra Serif"/>
          <w:sz w:val="28"/>
          <w:szCs w:val="28"/>
        </w:rPr>
        <w:t>в эксплуатацию;</w:t>
      </w:r>
    </w:p>
    <w:p w:rsidR="00E71652" w:rsidRDefault="00AF7941" w:rsidP="00AF7941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 xml:space="preserve">2) </w:t>
      </w:r>
      <w:r w:rsidR="00E71652">
        <w:rPr>
          <w:rFonts w:ascii="PT Astra Serif" w:hAnsi="PT Astra Serif" w:cs="PT Astra Serif"/>
          <w:sz w:val="28"/>
          <w:szCs w:val="28"/>
        </w:rPr>
        <w:t>подпункт 1 пункта 9 изложить в следующей редакции:</w:t>
      </w:r>
    </w:p>
    <w:p w:rsidR="00E71652" w:rsidRDefault="00E71652" w:rsidP="00AF7941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E71652">
        <w:rPr>
          <w:rFonts w:ascii="PT Astra Serif" w:hAnsi="PT Astra Serif" w:cs="PT Astra Serif"/>
          <w:sz w:val="28"/>
          <w:szCs w:val="28"/>
        </w:rPr>
        <w:t>1) несоответствие муниципального образования критериям отбора для предоставления субсиди</w:t>
      </w:r>
      <w:r w:rsidR="002C1693">
        <w:rPr>
          <w:rFonts w:ascii="PT Astra Serif" w:hAnsi="PT Astra Serif" w:cs="PT Astra Serif"/>
          <w:sz w:val="28"/>
          <w:szCs w:val="28"/>
        </w:rPr>
        <w:t>и</w:t>
      </w:r>
      <w:r w:rsidRPr="00E71652">
        <w:rPr>
          <w:rFonts w:ascii="PT Astra Serif" w:hAnsi="PT Astra Serif" w:cs="PT Astra Serif"/>
          <w:sz w:val="28"/>
          <w:szCs w:val="28"/>
        </w:rPr>
        <w:t>, указанным в пункт</w:t>
      </w:r>
      <w:r>
        <w:rPr>
          <w:rFonts w:ascii="PT Astra Serif" w:hAnsi="PT Astra Serif" w:cs="PT Astra Serif"/>
          <w:sz w:val="28"/>
          <w:szCs w:val="28"/>
        </w:rPr>
        <w:t>е</w:t>
      </w:r>
      <w:r w:rsidRPr="00E71652">
        <w:rPr>
          <w:rFonts w:ascii="PT Astra Serif" w:hAnsi="PT Astra Serif" w:cs="PT Astra Serif"/>
          <w:sz w:val="28"/>
          <w:szCs w:val="28"/>
        </w:rPr>
        <w:t xml:space="preserve"> 5 настоящих Правил;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AF7941" w:rsidRPr="00C976EB" w:rsidRDefault="00542D1E" w:rsidP="00AF7941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="00AF7941" w:rsidRPr="00C976EB">
        <w:rPr>
          <w:rFonts w:ascii="PT Astra Serif" w:hAnsi="PT Astra Serif" w:cs="PT Astra Serif"/>
          <w:sz w:val="28"/>
          <w:szCs w:val="28"/>
        </w:rPr>
        <w:t>подпункт 2 пункта 14 изложить в следующей редакции:</w:t>
      </w:r>
    </w:p>
    <w:p w:rsidR="00370A99" w:rsidRDefault="00AF7941" w:rsidP="00AF7941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«2) осуществлено строительство (приобретение) жилых помещений, предоставляемых по договорам найма жилого помещения гражданам Российской Федерации, проживающим на сельских территориях, территориях опорных населённых пунктов и прилегающих территориях»</w:t>
      </w:r>
      <w:r w:rsidR="00370A99">
        <w:rPr>
          <w:rFonts w:ascii="PT Astra Serif" w:hAnsi="PT Astra Serif" w:cs="PT Astra Serif"/>
          <w:sz w:val="28"/>
          <w:szCs w:val="28"/>
        </w:rPr>
        <w:t>;</w:t>
      </w:r>
    </w:p>
    <w:p w:rsidR="00AF7941" w:rsidRPr="00EC391E" w:rsidRDefault="00542D1E" w:rsidP="00AF7941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391E">
        <w:rPr>
          <w:rFonts w:ascii="PT Astra Serif" w:hAnsi="PT Astra Serif" w:cs="PT Astra Serif"/>
          <w:sz w:val="28"/>
          <w:szCs w:val="28"/>
        </w:rPr>
        <w:t>4</w:t>
      </w:r>
      <w:r w:rsidR="00370A99" w:rsidRPr="00EC391E">
        <w:rPr>
          <w:rFonts w:ascii="PT Astra Serif" w:hAnsi="PT Astra Serif" w:cs="PT Astra Serif"/>
          <w:sz w:val="28"/>
          <w:szCs w:val="28"/>
        </w:rPr>
        <w:t xml:space="preserve">) </w:t>
      </w:r>
      <w:r w:rsidR="002C1693" w:rsidRPr="00EC391E">
        <w:rPr>
          <w:rFonts w:ascii="PT Astra Serif" w:hAnsi="PT Astra Serif" w:cs="PT Astra Serif"/>
          <w:sz w:val="28"/>
          <w:szCs w:val="28"/>
        </w:rPr>
        <w:t xml:space="preserve">в </w:t>
      </w:r>
      <w:r w:rsidR="00370A99" w:rsidRPr="00EC391E">
        <w:rPr>
          <w:rFonts w:ascii="PT Astra Serif" w:hAnsi="PT Astra Serif" w:cs="PT Astra Serif"/>
          <w:sz w:val="28"/>
          <w:szCs w:val="28"/>
        </w:rPr>
        <w:t>пункт</w:t>
      </w:r>
      <w:r w:rsidR="002C1693" w:rsidRPr="00EC391E">
        <w:rPr>
          <w:rFonts w:ascii="PT Astra Serif" w:hAnsi="PT Astra Serif" w:cs="PT Astra Serif"/>
          <w:sz w:val="28"/>
          <w:szCs w:val="28"/>
        </w:rPr>
        <w:t>е</w:t>
      </w:r>
      <w:r w:rsidR="00370A99" w:rsidRPr="00EC391E">
        <w:rPr>
          <w:rFonts w:ascii="PT Astra Serif" w:hAnsi="PT Astra Serif" w:cs="PT Astra Serif"/>
          <w:sz w:val="28"/>
          <w:szCs w:val="28"/>
        </w:rPr>
        <w:t xml:space="preserve"> 20 слов</w:t>
      </w:r>
      <w:r w:rsidR="002644C7" w:rsidRPr="00EC391E">
        <w:rPr>
          <w:rFonts w:ascii="PT Astra Serif" w:hAnsi="PT Astra Serif" w:cs="PT Astra Serif"/>
          <w:sz w:val="28"/>
          <w:szCs w:val="28"/>
        </w:rPr>
        <w:t>о</w:t>
      </w:r>
      <w:r w:rsidR="00370A99" w:rsidRPr="00EC391E">
        <w:rPr>
          <w:rFonts w:ascii="PT Astra Serif" w:hAnsi="PT Astra Serif" w:cs="PT Astra Serif"/>
          <w:sz w:val="28"/>
          <w:szCs w:val="28"/>
        </w:rPr>
        <w:t xml:space="preserve"> «условий</w:t>
      </w:r>
      <w:r w:rsidR="002644C7" w:rsidRPr="00EC391E">
        <w:rPr>
          <w:rFonts w:ascii="PT Astra Serif" w:hAnsi="PT Astra Serif" w:cs="PT Astra Serif"/>
          <w:sz w:val="28"/>
          <w:szCs w:val="28"/>
        </w:rPr>
        <w:t>,</w:t>
      </w:r>
      <w:r w:rsidR="00370A99" w:rsidRPr="00EC391E">
        <w:rPr>
          <w:rFonts w:ascii="PT Astra Serif" w:hAnsi="PT Astra Serif" w:cs="PT Astra Serif"/>
          <w:sz w:val="28"/>
          <w:szCs w:val="28"/>
        </w:rPr>
        <w:t xml:space="preserve">» </w:t>
      </w:r>
      <w:r w:rsidR="00397312" w:rsidRPr="00EC391E">
        <w:rPr>
          <w:rFonts w:ascii="PT Astra Serif" w:hAnsi="PT Astra Serif" w:cs="PT Astra Serif"/>
          <w:sz w:val="28"/>
          <w:szCs w:val="28"/>
        </w:rPr>
        <w:t>заменить</w:t>
      </w:r>
      <w:r w:rsidRPr="00EC391E">
        <w:rPr>
          <w:rFonts w:ascii="PT Astra Serif" w:hAnsi="PT Astra Serif" w:cs="PT Astra Serif"/>
          <w:sz w:val="28"/>
          <w:szCs w:val="28"/>
        </w:rPr>
        <w:t xml:space="preserve"> словами «</w:t>
      </w:r>
      <w:r w:rsidR="00397312" w:rsidRPr="00EC391E">
        <w:rPr>
          <w:rFonts w:ascii="PT Astra Serif" w:hAnsi="PT Astra Serif" w:cs="PT Astra Serif"/>
          <w:sz w:val="28"/>
          <w:szCs w:val="28"/>
        </w:rPr>
        <w:t xml:space="preserve">условий </w:t>
      </w:r>
      <w:r w:rsidRPr="00EC391E">
        <w:rPr>
          <w:rFonts w:ascii="PT Astra Serif" w:hAnsi="PT Astra Serif" w:cs="PT Astra Serif"/>
          <w:sz w:val="28"/>
          <w:szCs w:val="28"/>
        </w:rPr>
        <w:t xml:space="preserve">соглашения, </w:t>
      </w:r>
      <w:r w:rsidRPr="00EC391E">
        <w:rPr>
          <w:rFonts w:ascii="PT Astra Serif" w:hAnsi="PT Astra Serif" w:cs="PT Astra Serif"/>
          <w:sz w:val="28"/>
          <w:szCs w:val="28"/>
        </w:rPr>
        <w:br/>
        <w:t>а также»</w:t>
      </w:r>
      <w:r w:rsidR="00AF7941" w:rsidRPr="00EC391E">
        <w:rPr>
          <w:rFonts w:ascii="PT Astra Serif" w:hAnsi="PT Astra Serif" w:cs="PT Astra Serif"/>
          <w:sz w:val="28"/>
          <w:szCs w:val="28"/>
        </w:rPr>
        <w:t>.</w:t>
      </w:r>
    </w:p>
    <w:p w:rsidR="00793524" w:rsidRDefault="00A810A0" w:rsidP="00060D58">
      <w:pPr>
        <w:overflowPunc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060D58" w:rsidRPr="00C976EB">
        <w:rPr>
          <w:rFonts w:ascii="PT Astra Serif" w:hAnsi="PT Astra Serif" w:cs="PT Astra Serif"/>
          <w:sz w:val="28"/>
          <w:szCs w:val="28"/>
        </w:rPr>
        <w:t xml:space="preserve">. </w:t>
      </w:r>
      <w:r w:rsidR="00793524" w:rsidRPr="00C976EB">
        <w:rPr>
          <w:rFonts w:ascii="PT Astra Serif" w:hAnsi="PT Astra Serif" w:cs="PT Astra Serif"/>
          <w:sz w:val="28"/>
          <w:szCs w:val="28"/>
        </w:rPr>
        <w:t xml:space="preserve">В приложении № </w:t>
      </w:r>
      <w:r w:rsidR="00793524">
        <w:rPr>
          <w:rFonts w:ascii="PT Astra Serif" w:hAnsi="PT Astra Serif" w:cs="PT Astra Serif"/>
          <w:sz w:val="28"/>
          <w:szCs w:val="28"/>
        </w:rPr>
        <w:t>5</w:t>
      </w:r>
      <w:r w:rsidR="00793524" w:rsidRPr="00C976EB">
        <w:rPr>
          <w:rFonts w:ascii="PT Astra Serif" w:hAnsi="PT Astra Serif" w:cs="PT Astra Serif"/>
          <w:sz w:val="28"/>
          <w:szCs w:val="28"/>
        </w:rPr>
        <w:t>:</w:t>
      </w:r>
    </w:p>
    <w:p w:rsidR="00EC391E" w:rsidRDefault="00793524" w:rsidP="00EC391E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37548B">
        <w:rPr>
          <w:rFonts w:ascii="PT Astra Serif" w:hAnsi="PT Astra Serif" w:cs="PT Astra Serif"/>
          <w:sz w:val="28"/>
          <w:szCs w:val="28"/>
        </w:rPr>
        <w:t>абзац трет</w:t>
      </w:r>
      <w:r w:rsidR="00EC391E">
        <w:rPr>
          <w:rFonts w:ascii="PT Astra Serif" w:hAnsi="PT Astra Serif" w:cs="PT Astra Serif"/>
          <w:sz w:val="28"/>
          <w:szCs w:val="28"/>
        </w:rPr>
        <w:t>ий</w:t>
      </w:r>
      <w:r w:rsidR="0037548B">
        <w:rPr>
          <w:rFonts w:ascii="PT Astra Serif" w:hAnsi="PT Astra Serif" w:cs="PT Astra Serif"/>
          <w:sz w:val="28"/>
          <w:szCs w:val="28"/>
        </w:rPr>
        <w:t xml:space="preserve"> пункта 8 </w:t>
      </w:r>
      <w:r w:rsidR="00EC391E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EC391E" w:rsidRDefault="00EC391E" w:rsidP="009C4F42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EC391E">
        <w:rPr>
          <w:rFonts w:ascii="PT Astra Serif" w:hAnsi="PT Astra Serif" w:cs="PT Astra Serif"/>
          <w:sz w:val="28"/>
          <w:szCs w:val="28"/>
        </w:rPr>
        <w:t>несоответствие муниципального образования критерию отбора для предоставления субсиди</w:t>
      </w:r>
      <w:r w:rsidR="006A1D12">
        <w:rPr>
          <w:rFonts w:ascii="PT Astra Serif" w:hAnsi="PT Astra Serif" w:cs="PT Astra Serif"/>
          <w:sz w:val="28"/>
          <w:szCs w:val="28"/>
        </w:rPr>
        <w:t>и</w:t>
      </w:r>
      <w:r w:rsidRPr="00EC391E">
        <w:rPr>
          <w:rFonts w:ascii="PT Astra Serif" w:hAnsi="PT Astra Serif" w:cs="PT Astra Serif"/>
          <w:sz w:val="28"/>
          <w:szCs w:val="28"/>
        </w:rPr>
        <w:t>, указанн</w:t>
      </w:r>
      <w:r w:rsidR="006A1D12">
        <w:rPr>
          <w:rFonts w:ascii="PT Astra Serif" w:hAnsi="PT Astra Serif" w:cs="PT Astra Serif"/>
          <w:sz w:val="28"/>
          <w:szCs w:val="28"/>
        </w:rPr>
        <w:t>ому</w:t>
      </w:r>
      <w:r w:rsidRPr="00EC391E">
        <w:rPr>
          <w:rFonts w:ascii="PT Astra Serif" w:hAnsi="PT Astra Serif" w:cs="PT Astra Serif"/>
          <w:sz w:val="28"/>
          <w:szCs w:val="28"/>
        </w:rPr>
        <w:t xml:space="preserve"> в пункт</w:t>
      </w:r>
      <w:r w:rsidR="006A1D12">
        <w:rPr>
          <w:rFonts w:ascii="PT Astra Serif" w:hAnsi="PT Astra Serif" w:cs="PT Astra Serif"/>
          <w:sz w:val="28"/>
          <w:szCs w:val="28"/>
        </w:rPr>
        <w:t>е</w:t>
      </w:r>
      <w:r w:rsidRPr="00EC391E">
        <w:rPr>
          <w:rFonts w:ascii="PT Astra Serif" w:hAnsi="PT Astra Serif" w:cs="PT Astra Serif"/>
          <w:sz w:val="28"/>
          <w:szCs w:val="28"/>
        </w:rPr>
        <w:t xml:space="preserve"> 6 настоящих Правил;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060D58" w:rsidRPr="00C976EB" w:rsidRDefault="0037548B" w:rsidP="00060D58">
      <w:pPr>
        <w:overflowPunc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AD40AF">
        <w:rPr>
          <w:rFonts w:ascii="PT Astra Serif" w:hAnsi="PT Astra Serif" w:cs="PT Astra Serif"/>
          <w:sz w:val="28"/>
          <w:szCs w:val="28"/>
        </w:rPr>
        <w:t>п</w:t>
      </w:r>
      <w:r w:rsidR="00060D58" w:rsidRPr="00C976EB">
        <w:rPr>
          <w:rFonts w:ascii="PT Astra Serif" w:hAnsi="PT Astra Serif" w:cs="PT Astra Serif"/>
          <w:sz w:val="28"/>
          <w:szCs w:val="28"/>
        </w:rPr>
        <w:t>ункт 10 изложить в следующей редакции:</w:t>
      </w:r>
    </w:p>
    <w:p w:rsidR="00060D58" w:rsidRPr="00C976EB" w:rsidRDefault="00060D58" w:rsidP="00060D58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«10. Результатами использования субсидий являются:</w:t>
      </w:r>
    </w:p>
    <w:p w:rsidR="00060D58" w:rsidRPr="00C976EB" w:rsidRDefault="00060D58" w:rsidP="00060D58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1) построены (реконструированы) автомобильные дороги на сельских территориях;</w:t>
      </w:r>
    </w:p>
    <w:p w:rsidR="00060D58" w:rsidRDefault="00060D58" w:rsidP="00060D58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2) отремонтированы автомобильные д</w:t>
      </w:r>
      <w:r w:rsidR="00793524">
        <w:rPr>
          <w:rFonts w:ascii="PT Astra Serif" w:hAnsi="PT Astra Serif" w:cs="PT Astra Serif"/>
          <w:sz w:val="28"/>
          <w:szCs w:val="28"/>
        </w:rPr>
        <w:t>ороги на сельских территориях.»;</w:t>
      </w:r>
    </w:p>
    <w:p w:rsidR="00617C2B" w:rsidRPr="000F7226" w:rsidRDefault="0037548B" w:rsidP="00617C2B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F7226">
        <w:rPr>
          <w:rFonts w:ascii="PT Astra Serif" w:hAnsi="PT Astra Serif" w:cs="PT Astra Serif"/>
          <w:sz w:val="28"/>
          <w:szCs w:val="28"/>
        </w:rPr>
        <w:t>3</w:t>
      </w:r>
      <w:r w:rsidR="00793524" w:rsidRPr="000F7226">
        <w:rPr>
          <w:rFonts w:ascii="PT Astra Serif" w:hAnsi="PT Astra Serif" w:cs="PT Astra Serif"/>
          <w:sz w:val="28"/>
          <w:szCs w:val="28"/>
        </w:rPr>
        <w:t xml:space="preserve">) </w:t>
      </w:r>
      <w:r w:rsidR="00617C2B" w:rsidRPr="000F7226">
        <w:rPr>
          <w:rFonts w:ascii="PT Astra Serif" w:hAnsi="PT Astra Serif" w:cs="PT Astra Serif"/>
          <w:sz w:val="28"/>
          <w:szCs w:val="28"/>
        </w:rPr>
        <w:t xml:space="preserve">в пункте 16 слово «условий,» заменить словами «условий соглашения, </w:t>
      </w:r>
      <w:r w:rsidR="00617C2B" w:rsidRPr="000F7226">
        <w:rPr>
          <w:rFonts w:ascii="PT Astra Serif" w:hAnsi="PT Astra Serif" w:cs="PT Astra Serif"/>
          <w:sz w:val="28"/>
          <w:szCs w:val="28"/>
        </w:rPr>
        <w:br/>
        <w:t>а также».</w:t>
      </w:r>
    </w:p>
    <w:p w:rsidR="00AD40AF" w:rsidRDefault="00A810A0" w:rsidP="00AD40AF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060D58" w:rsidRPr="00C976EB">
        <w:rPr>
          <w:rFonts w:ascii="PT Astra Serif" w:hAnsi="PT Astra Serif" w:cs="PT Astra Serif"/>
          <w:sz w:val="28"/>
          <w:szCs w:val="28"/>
        </w:rPr>
        <w:t xml:space="preserve">. </w:t>
      </w:r>
      <w:r w:rsidR="00AD40AF" w:rsidRPr="00C976EB">
        <w:rPr>
          <w:rFonts w:ascii="PT Astra Serif" w:hAnsi="PT Astra Serif" w:cs="PT Astra Serif"/>
          <w:sz w:val="28"/>
          <w:szCs w:val="28"/>
        </w:rPr>
        <w:t xml:space="preserve">В приложении № </w:t>
      </w:r>
      <w:r w:rsidR="00AD40AF">
        <w:rPr>
          <w:rFonts w:ascii="PT Astra Serif" w:hAnsi="PT Astra Serif" w:cs="PT Astra Serif"/>
          <w:sz w:val="28"/>
          <w:szCs w:val="28"/>
        </w:rPr>
        <w:t>6</w:t>
      </w:r>
      <w:r w:rsidR="00AD40AF" w:rsidRPr="00C976EB">
        <w:rPr>
          <w:rFonts w:ascii="PT Astra Serif" w:hAnsi="PT Astra Serif" w:cs="PT Astra Serif"/>
          <w:sz w:val="28"/>
          <w:szCs w:val="28"/>
        </w:rPr>
        <w:t>:</w:t>
      </w:r>
    </w:p>
    <w:p w:rsidR="00F5477E" w:rsidRDefault="00AD40AF" w:rsidP="00F5477E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0C7D58">
        <w:rPr>
          <w:rFonts w:ascii="PT Astra Serif" w:hAnsi="PT Astra Serif" w:cs="PT Astra Serif"/>
          <w:sz w:val="28"/>
          <w:szCs w:val="28"/>
        </w:rPr>
        <w:t xml:space="preserve">подпункт 1 пункта 8 </w:t>
      </w:r>
      <w:r w:rsidR="00F5477E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F5477E" w:rsidRDefault="00F5477E" w:rsidP="002D030C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2D030C" w:rsidRPr="002D030C">
        <w:rPr>
          <w:rFonts w:ascii="PT Astra Serif" w:hAnsi="PT Astra Serif" w:cs="PT Astra Serif"/>
          <w:sz w:val="28"/>
          <w:szCs w:val="28"/>
        </w:rPr>
        <w:t>1) несоответствие муниципального образования критерию отбора для предоставления субсиди</w:t>
      </w:r>
      <w:r w:rsidR="002D030C">
        <w:rPr>
          <w:rFonts w:ascii="PT Astra Serif" w:hAnsi="PT Astra Serif" w:cs="PT Astra Serif"/>
          <w:sz w:val="28"/>
          <w:szCs w:val="28"/>
        </w:rPr>
        <w:t>и</w:t>
      </w:r>
      <w:r w:rsidR="002D030C" w:rsidRPr="002D030C">
        <w:rPr>
          <w:rFonts w:ascii="PT Astra Serif" w:hAnsi="PT Astra Serif" w:cs="PT Astra Serif"/>
          <w:sz w:val="28"/>
          <w:szCs w:val="28"/>
        </w:rPr>
        <w:t>, указанн</w:t>
      </w:r>
      <w:r w:rsidR="002D030C">
        <w:rPr>
          <w:rFonts w:ascii="PT Astra Serif" w:hAnsi="PT Astra Serif" w:cs="PT Astra Serif"/>
          <w:sz w:val="28"/>
          <w:szCs w:val="28"/>
        </w:rPr>
        <w:t>ому</w:t>
      </w:r>
      <w:r w:rsidR="002D030C" w:rsidRPr="002D030C">
        <w:rPr>
          <w:rFonts w:ascii="PT Astra Serif" w:hAnsi="PT Astra Serif" w:cs="PT Astra Serif"/>
          <w:sz w:val="28"/>
          <w:szCs w:val="28"/>
        </w:rPr>
        <w:t xml:space="preserve"> в пункт</w:t>
      </w:r>
      <w:r w:rsidR="002D030C">
        <w:rPr>
          <w:rFonts w:ascii="PT Astra Serif" w:hAnsi="PT Astra Serif" w:cs="PT Astra Serif"/>
          <w:sz w:val="28"/>
          <w:szCs w:val="28"/>
        </w:rPr>
        <w:t>е</w:t>
      </w:r>
      <w:r w:rsidR="002D030C" w:rsidRPr="002D030C">
        <w:rPr>
          <w:rFonts w:ascii="PT Astra Serif" w:hAnsi="PT Astra Serif" w:cs="PT Astra Serif"/>
          <w:sz w:val="28"/>
          <w:szCs w:val="28"/>
        </w:rPr>
        <w:t xml:space="preserve"> 5 настоящих Правил;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060D58" w:rsidRPr="00C976EB" w:rsidRDefault="000C7D58" w:rsidP="00AD40AF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AD40AF">
        <w:rPr>
          <w:rFonts w:ascii="PT Astra Serif" w:hAnsi="PT Astra Serif" w:cs="PT Astra Serif"/>
          <w:sz w:val="28"/>
          <w:szCs w:val="28"/>
        </w:rPr>
        <w:t>п</w:t>
      </w:r>
      <w:r w:rsidR="00060D58" w:rsidRPr="00C976EB">
        <w:rPr>
          <w:rFonts w:ascii="PT Astra Serif" w:hAnsi="PT Astra Serif" w:cs="PT Astra Serif"/>
          <w:sz w:val="28"/>
          <w:szCs w:val="28"/>
        </w:rPr>
        <w:t>ункт 10 изложить в следующей редакции:</w:t>
      </w:r>
    </w:p>
    <w:p w:rsidR="00913489" w:rsidRPr="00C976EB" w:rsidRDefault="00913489" w:rsidP="00913489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«10. Результатами использования субсидий являются:</w:t>
      </w:r>
    </w:p>
    <w:p w:rsidR="00913489" w:rsidRPr="00C976EB" w:rsidRDefault="00913489" w:rsidP="00913489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1) реализованы проекты комплексного развития сельских территорий (агломераций) (в части строительства и реконструкции (модернизации) объектов капитального строительства);</w:t>
      </w:r>
    </w:p>
    <w:p w:rsidR="00913489" w:rsidRPr="00C976EB" w:rsidRDefault="00913489" w:rsidP="00913489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>2) реализованы проекты комплексного развития сельских территорий (агломераций) (за исключением строительства и реконструкции (модернизации) объектов капитального строительства);</w:t>
      </w:r>
    </w:p>
    <w:p w:rsidR="00913489" w:rsidRDefault="00913489" w:rsidP="00370A99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76EB">
        <w:rPr>
          <w:rFonts w:ascii="PT Astra Serif" w:hAnsi="PT Astra Serif" w:cs="PT Astra Serif"/>
          <w:sz w:val="28"/>
          <w:szCs w:val="28"/>
        </w:rPr>
        <w:t xml:space="preserve">3) созданы рабочие места (заполнены штатные единицы) в период реализации проектов, </w:t>
      </w:r>
      <w:r w:rsidR="00AD40AF">
        <w:rPr>
          <w:rFonts w:ascii="PT Astra Serif" w:hAnsi="PT Astra Serif" w:cs="PT Astra Serif"/>
          <w:sz w:val="28"/>
          <w:szCs w:val="28"/>
        </w:rPr>
        <w:t>отобранных для субсидирования.»;</w:t>
      </w:r>
    </w:p>
    <w:p w:rsidR="009B1A5D" w:rsidRPr="009B1A5D" w:rsidRDefault="000720E7" w:rsidP="009B1A5D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1A5D">
        <w:rPr>
          <w:rFonts w:ascii="PT Astra Serif" w:hAnsi="PT Astra Serif" w:cs="PT Astra Serif"/>
          <w:sz w:val="28"/>
          <w:szCs w:val="28"/>
        </w:rPr>
        <w:t>3</w:t>
      </w:r>
      <w:r w:rsidR="00AD40AF" w:rsidRPr="009B1A5D">
        <w:rPr>
          <w:rFonts w:ascii="PT Astra Serif" w:hAnsi="PT Astra Serif" w:cs="PT Astra Serif"/>
          <w:sz w:val="28"/>
          <w:szCs w:val="28"/>
        </w:rPr>
        <w:t>)</w:t>
      </w:r>
      <w:r w:rsidR="00947D68" w:rsidRPr="009B1A5D">
        <w:rPr>
          <w:rFonts w:ascii="PT Astra Serif" w:hAnsi="PT Astra Serif" w:cs="PT Astra Serif"/>
          <w:sz w:val="28"/>
          <w:szCs w:val="28"/>
        </w:rPr>
        <w:t xml:space="preserve"> </w:t>
      </w:r>
      <w:r w:rsidR="009B1A5D" w:rsidRPr="009B1A5D">
        <w:rPr>
          <w:rFonts w:ascii="PT Astra Serif" w:hAnsi="PT Astra Serif" w:cs="PT Astra Serif"/>
          <w:sz w:val="28"/>
          <w:szCs w:val="28"/>
        </w:rPr>
        <w:t xml:space="preserve">в пункте 17 слово «условий,» заменить словами «условий соглашения, </w:t>
      </w:r>
      <w:r w:rsidR="009B1A5D" w:rsidRPr="009B1A5D">
        <w:rPr>
          <w:rFonts w:ascii="PT Astra Serif" w:hAnsi="PT Astra Serif" w:cs="PT Astra Serif"/>
          <w:sz w:val="28"/>
          <w:szCs w:val="28"/>
        </w:rPr>
        <w:br/>
        <w:t>а также».</w:t>
      </w:r>
    </w:p>
    <w:p w:rsidR="001E798E" w:rsidRDefault="00A810A0" w:rsidP="00B925E1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B925E1">
        <w:rPr>
          <w:rFonts w:ascii="PT Astra Serif" w:hAnsi="PT Astra Serif" w:cs="PT Astra Serif"/>
          <w:sz w:val="28"/>
          <w:szCs w:val="28"/>
        </w:rPr>
        <w:t xml:space="preserve">. </w:t>
      </w:r>
      <w:r w:rsidR="001E798E">
        <w:rPr>
          <w:rFonts w:ascii="PT Astra Serif" w:hAnsi="PT Astra Serif" w:cs="PT Astra Serif"/>
          <w:sz w:val="28"/>
          <w:szCs w:val="28"/>
        </w:rPr>
        <w:t>В приложении № 7:</w:t>
      </w:r>
    </w:p>
    <w:p w:rsidR="00E14A60" w:rsidRDefault="001E798E" w:rsidP="00E14A60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E14A60">
        <w:rPr>
          <w:rFonts w:ascii="PT Astra Serif" w:hAnsi="PT Astra Serif" w:cs="PT Astra Serif"/>
          <w:sz w:val="28"/>
          <w:szCs w:val="28"/>
        </w:rPr>
        <w:t>абзац третий пункта 7 изложить в следующей редакции:</w:t>
      </w:r>
    </w:p>
    <w:p w:rsidR="00E14A60" w:rsidRDefault="00E14A60" w:rsidP="00E14A60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E14A60">
        <w:rPr>
          <w:rFonts w:ascii="PT Astra Serif" w:hAnsi="PT Astra Serif" w:cs="PT Astra Serif"/>
          <w:sz w:val="28"/>
          <w:szCs w:val="28"/>
        </w:rPr>
        <w:t>несоответствие муниципального образования критерию отбора для предоставления субсиди</w:t>
      </w:r>
      <w:r>
        <w:rPr>
          <w:rFonts w:ascii="PT Astra Serif" w:hAnsi="PT Astra Serif" w:cs="PT Astra Serif"/>
          <w:sz w:val="28"/>
          <w:szCs w:val="28"/>
        </w:rPr>
        <w:t>и</w:t>
      </w:r>
      <w:r w:rsidRPr="00E14A60">
        <w:rPr>
          <w:rFonts w:ascii="PT Astra Serif" w:hAnsi="PT Astra Serif" w:cs="PT Astra Serif"/>
          <w:sz w:val="28"/>
          <w:szCs w:val="28"/>
        </w:rPr>
        <w:t>, указанн</w:t>
      </w:r>
      <w:r>
        <w:rPr>
          <w:rFonts w:ascii="PT Astra Serif" w:hAnsi="PT Astra Serif" w:cs="PT Astra Serif"/>
          <w:sz w:val="28"/>
          <w:szCs w:val="28"/>
        </w:rPr>
        <w:t>о</w:t>
      </w:r>
      <w:r w:rsidRPr="00E14A60">
        <w:rPr>
          <w:rFonts w:ascii="PT Astra Serif" w:hAnsi="PT Astra Serif" w:cs="PT Astra Serif"/>
          <w:sz w:val="28"/>
          <w:szCs w:val="28"/>
        </w:rPr>
        <w:t>м</w:t>
      </w:r>
      <w:r>
        <w:rPr>
          <w:rFonts w:ascii="PT Astra Serif" w:hAnsi="PT Astra Serif" w:cs="PT Astra Serif"/>
          <w:sz w:val="28"/>
          <w:szCs w:val="28"/>
        </w:rPr>
        <w:t>у в пункте</w:t>
      </w:r>
      <w:r w:rsidRPr="00E14A60">
        <w:rPr>
          <w:rFonts w:ascii="PT Astra Serif" w:hAnsi="PT Astra Serif" w:cs="PT Astra Serif"/>
          <w:sz w:val="28"/>
          <w:szCs w:val="28"/>
        </w:rPr>
        <w:t xml:space="preserve"> 5 настоящих Правил;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301A2C" w:rsidRPr="009B1A5D" w:rsidRDefault="001E798E" w:rsidP="00301A2C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301A2C" w:rsidRPr="009B1A5D">
        <w:rPr>
          <w:rFonts w:ascii="PT Astra Serif" w:hAnsi="PT Astra Serif" w:cs="PT Astra Serif"/>
          <w:sz w:val="28"/>
          <w:szCs w:val="28"/>
        </w:rPr>
        <w:t>в пункте 1</w:t>
      </w:r>
      <w:r w:rsidR="00301A2C">
        <w:rPr>
          <w:rFonts w:ascii="PT Astra Serif" w:hAnsi="PT Astra Serif" w:cs="PT Astra Serif"/>
          <w:sz w:val="28"/>
          <w:szCs w:val="28"/>
        </w:rPr>
        <w:t>6</w:t>
      </w:r>
      <w:r w:rsidR="00301A2C" w:rsidRPr="009B1A5D">
        <w:rPr>
          <w:rFonts w:ascii="PT Astra Serif" w:hAnsi="PT Astra Serif" w:cs="PT Astra Serif"/>
          <w:sz w:val="28"/>
          <w:szCs w:val="28"/>
        </w:rPr>
        <w:t xml:space="preserve"> слово «условий,» заменить словами «условий соглашения, </w:t>
      </w:r>
      <w:r w:rsidR="00301A2C" w:rsidRPr="009B1A5D">
        <w:rPr>
          <w:rFonts w:ascii="PT Astra Serif" w:hAnsi="PT Astra Serif" w:cs="PT Astra Serif"/>
          <w:sz w:val="28"/>
          <w:szCs w:val="28"/>
        </w:rPr>
        <w:br/>
        <w:t>а также».</w:t>
      </w:r>
    </w:p>
    <w:p w:rsidR="001E798E" w:rsidRDefault="00A810A0" w:rsidP="001E798E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7D0622">
        <w:rPr>
          <w:rFonts w:ascii="PT Astra Serif" w:hAnsi="PT Astra Serif" w:cs="PT Astra Serif"/>
          <w:sz w:val="28"/>
          <w:szCs w:val="28"/>
        </w:rPr>
        <w:t xml:space="preserve">. </w:t>
      </w:r>
      <w:r w:rsidR="001E798E">
        <w:rPr>
          <w:rFonts w:ascii="PT Astra Serif" w:hAnsi="PT Astra Serif" w:cs="PT Astra Serif"/>
          <w:sz w:val="28"/>
          <w:szCs w:val="28"/>
        </w:rPr>
        <w:t>В приложении № 8:</w:t>
      </w:r>
    </w:p>
    <w:p w:rsidR="00301A2C" w:rsidRDefault="001E798E" w:rsidP="00301A2C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301A2C">
        <w:rPr>
          <w:rFonts w:ascii="PT Astra Serif" w:hAnsi="PT Astra Serif" w:cs="PT Astra Serif"/>
          <w:sz w:val="28"/>
          <w:szCs w:val="28"/>
        </w:rPr>
        <w:t>подпункт 1 пункта 12 изложить в следующей редакции:</w:t>
      </w:r>
    </w:p>
    <w:p w:rsidR="00301A2C" w:rsidRDefault="00301A2C" w:rsidP="00301A2C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301A2C">
        <w:rPr>
          <w:rFonts w:ascii="PT Astra Serif" w:hAnsi="PT Astra Serif" w:cs="PT Astra Serif"/>
          <w:sz w:val="28"/>
          <w:szCs w:val="28"/>
        </w:rPr>
        <w:t>1) несоответствие муниципального образования критерию отбора для предоставления субсиди</w:t>
      </w:r>
      <w:r>
        <w:rPr>
          <w:rFonts w:ascii="PT Astra Serif" w:hAnsi="PT Astra Serif" w:cs="PT Astra Serif"/>
          <w:sz w:val="28"/>
          <w:szCs w:val="28"/>
        </w:rPr>
        <w:t>и</w:t>
      </w:r>
      <w:r w:rsidRPr="00301A2C">
        <w:rPr>
          <w:rFonts w:ascii="PT Astra Serif" w:hAnsi="PT Astra Serif" w:cs="PT Astra Serif"/>
          <w:sz w:val="28"/>
          <w:szCs w:val="28"/>
        </w:rPr>
        <w:t xml:space="preserve">, </w:t>
      </w:r>
      <w:r w:rsidRPr="00E14A60">
        <w:rPr>
          <w:rFonts w:ascii="PT Astra Serif" w:hAnsi="PT Astra Serif" w:cs="PT Astra Serif"/>
          <w:sz w:val="28"/>
          <w:szCs w:val="28"/>
        </w:rPr>
        <w:t>указанн</w:t>
      </w:r>
      <w:r>
        <w:rPr>
          <w:rFonts w:ascii="PT Astra Serif" w:hAnsi="PT Astra Serif" w:cs="PT Astra Serif"/>
          <w:sz w:val="28"/>
          <w:szCs w:val="28"/>
        </w:rPr>
        <w:t>о</w:t>
      </w:r>
      <w:r w:rsidRPr="00E14A60">
        <w:rPr>
          <w:rFonts w:ascii="PT Astra Serif" w:hAnsi="PT Astra Serif" w:cs="PT Astra Serif"/>
          <w:sz w:val="28"/>
          <w:szCs w:val="28"/>
        </w:rPr>
        <w:t>м</w:t>
      </w:r>
      <w:r>
        <w:rPr>
          <w:rFonts w:ascii="PT Astra Serif" w:hAnsi="PT Astra Serif" w:cs="PT Astra Serif"/>
          <w:sz w:val="28"/>
          <w:szCs w:val="28"/>
        </w:rPr>
        <w:t>у в</w:t>
      </w:r>
      <w:r w:rsidRPr="00301A2C">
        <w:rPr>
          <w:rFonts w:ascii="PT Astra Serif" w:hAnsi="PT Astra Serif" w:cs="PT Astra Serif"/>
          <w:sz w:val="28"/>
          <w:szCs w:val="28"/>
        </w:rPr>
        <w:t xml:space="preserve"> пункт</w:t>
      </w:r>
      <w:r>
        <w:rPr>
          <w:rFonts w:ascii="PT Astra Serif" w:hAnsi="PT Astra Serif" w:cs="PT Astra Serif"/>
          <w:sz w:val="28"/>
          <w:szCs w:val="28"/>
        </w:rPr>
        <w:t>е</w:t>
      </w:r>
      <w:r w:rsidRPr="00301A2C">
        <w:rPr>
          <w:rFonts w:ascii="PT Astra Serif" w:hAnsi="PT Astra Serif" w:cs="PT Astra Serif"/>
          <w:sz w:val="28"/>
          <w:szCs w:val="28"/>
        </w:rPr>
        <w:t xml:space="preserve"> 6 настоящих Правил;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C67573" w:rsidRDefault="001E798E" w:rsidP="00C67573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C67573" w:rsidRPr="009B1A5D">
        <w:rPr>
          <w:rFonts w:ascii="PT Astra Serif" w:hAnsi="PT Astra Serif" w:cs="PT Astra Serif"/>
          <w:sz w:val="28"/>
          <w:szCs w:val="28"/>
        </w:rPr>
        <w:t xml:space="preserve">в пункте </w:t>
      </w:r>
      <w:r w:rsidR="00C67573">
        <w:rPr>
          <w:rFonts w:ascii="PT Astra Serif" w:hAnsi="PT Astra Serif" w:cs="PT Astra Serif"/>
          <w:sz w:val="28"/>
          <w:szCs w:val="28"/>
        </w:rPr>
        <w:t>2</w:t>
      </w:r>
      <w:r w:rsidR="00C67573" w:rsidRPr="009B1A5D">
        <w:rPr>
          <w:rFonts w:ascii="PT Astra Serif" w:hAnsi="PT Astra Serif" w:cs="PT Astra Serif"/>
          <w:sz w:val="28"/>
          <w:szCs w:val="28"/>
        </w:rPr>
        <w:t xml:space="preserve">1 слово «условий,» заменить словами «условий соглашения, </w:t>
      </w:r>
      <w:r w:rsidR="00C67573" w:rsidRPr="009B1A5D">
        <w:rPr>
          <w:rFonts w:ascii="PT Astra Serif" w:hAnsi="PT Astra Serif" w:cs="PT Astra Serif"/>
          <w:sz w:val="28"/>
          <w:szCs w:val="28"/>
        </w:rPr>
        <w:br/>
        <w:t>а также».</w:t>
      </w:r>
    </w:p>
    <w:p w:rsidR="00E642EF" w:rsidRDefault="00E642EF" w:rsidP="00E642EF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E642EF" w:rsidRDefault="00E642EF" w:rsidP="00E642EF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E642EF" w:rsidRPr="009B1A5D" w:rsidRDefault="00E642EF" w:rsidP="00E642EF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3B149B" w:rsidRPr="00C976EB" w:rsidRDefault="00F85D70" w:rsidP="00E642EF">
      <w:pPr>
        <w:overflowPunct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976EB">
        <w:rPr>
          <w:rFonts w:ascii="PT Astra Serif" w:hAnsi="PT Astra Serif" w:cs="Arial"/>
          <w:sz w:val="28"/>
          <w:szCs w:val="28"/>
        </w:rPr>
        <w:t>________</w:t>
      </w:r>
      <w:r w:rsidR="00E642EF">
        <w:rPr>
          <w:rFonts w:ascii="PT Astra Serif" w:hAnsi="PT Astra Serif" w:cs="Arial"/>
          <w:sz w:val="28"/>
          <w:szCs w:val="28"/>
        </w:rPr>
        <w:t>_</w:t>
      </w:r>
      <w:r w:rsidRPr="00C976EB">
        <w:rPr>
          <w:rFonts w:ascii="PT Astra Serif" w:hAnsi="PT Astra Serif" w:cs="Arial"/>
          <w:sz w:val="28"/>
          <w:szCs w:val="28"/>
        </w:rPr>
        <w:t>________</w:t>
      </w:r>
    </w:p>
    <w:sectPr w:rsidR="003B149B" w:rsidRPr="00C976EB" w:rsidSect="00FB4787">
      <w:pgSz w:w="11906" w:h="16838" w:code="9"/>
      <w:pgMar w:top="1134" w:right="567" w:bottom="1134" w:left="1701" w:header="113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30A" w:rsidRDefault="0090430A" w:rsidP="00747751">
      <w:pPr>
        <w:spacing w:after="0" w:line="240" w:lineRule="auto"/>
      </w:pPr>
      <w:r>
        <w:separator/>
      </w:r>
    </w:p>
  </w:endnote>
  <w:endnote w:type="continuationSeparator" w:id="0">
    <w:p w:rsidR="0090430A" w:rsidRDefault="0090430A" w:rsidP="0074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30A" w:rsidRDefault="0090430A" w:rsidP="00747751">
      <w:pPr>
        <w:spacing w:after="0" w:line="240" w:lineRule="auto"/>
      </w:pPr>
      <w:r>
        <w:separator/>
      </w:r>
    </w:p>
  </w:footnote>
  <w:footnote w:type="continuationSeparator" w:id="0">
    <w:p w:rsidR="0090430A" w:rsidRDefault="0090430A" w:rsidP="0074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0A" w:rsidRPr="00747751" w:rsidRDefault="00ED6378" w:rsidP="00747751">
    <w:pPr>
      <w:pStyle w:val="a5"/>
      <w:jc w:val="center"/>
      <w:rPr>
        <w:rFonts w:ascii="PT Astra Serif" w:hAnsi="PT Astra Serif"/>
        <w:sz w:val="28"/>
        <w:szCs w:val="28"/>
      </w:rPr>
    </w:pPr>
    <w:r w:rsidRPr="00747751">
      <w:rPr>
        <w:rFonts w:ascii="PT Astra Serif" w:hAnsi="PT Astra Serif"/>
        <w:sz w:val="28"/>
        <w:szCs w:val="28"/>
      </w:rPr>
      <w:fldChar w:fldCharType="begin"/>
    </w:r>
    <w:r w:rsidR="0090430A" w:rsidRPr="00747751">
      <w:rPr>
        <w:rFonts w:ascii="PT Astra Serif" w:hAnsi="PT Astra Serif"/>
        <w:sz w:val="28"/>
        <w:szCs w:val="28"/>
      </w:rPr>
      <w:instrText xml:space="preserve"> PAGE   \* MERGEFORMAT </w:instrText>
    </w:r>
    <w:r w:rsidRPr="00747751">
      <w:rPr>
        <w:rFonts w:ascii="PT Astra Serif" w:hAnsi="PT Astra Serif"/>
        <w:sz w:val="28"/>
        <w:szCs w:val="28"/>
      </w:rPr>
      <w:fldChar w:fldCharType="separate"/>
    </w:r>
    <w:r w:rsidR="0090430A">
      <w:rPr>
        <w:rFonts w:ascii="PT Astra Serif" w:hAnsi="PT Astra Serif"/>
        <w:noProof/>
        <w:sz w:val="28"/>
        <w:szCs w:val="28"/>
      </w:rPr>
      <w:t>10</w:t>
    </w:r>
    <w:r w:rsidRPr="00747751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EE3364"/>
    <w:rsid w:val="00000223"/>
    <w:rsid w:val="00010A85"/>
    <w:rsid w:val="00012ACC"/>
    <w:rsid w:val="00016C3E"/>
    <w:rsid w:val="000268B3"/>
    <w:rsid w:val="00026E2A"/>
    <w:rsid w:val="000335E3"/>
    <w:rsid w:val="0003598E"/>
    <w:rsid w:val="000361B5"/>
    <w:rsid w:val="000400DC"/>
    <w:rsid w:val="000409CF"/>
    <w:rsid w:val="000424CD"/>
    <w:rsid w:val="00042FE2"/>
    <w:rsid w:val="00045948"/>
    <w:rsid w:val="00047BA0"/>
    <w:rsid w:val="00053388"/>
    <w:rsid w:val="0005620E"/>
    <w:rsid w:val="00056272"/>
    <w:rsid w:val="00056334"/>
    <w:rsid w:val="0005701B"/>
    <w:rsid w:val="00057F30"/>
    <w:rsid w:val="00060523"/>
    <w:rsid w:val="00060D58"/>
    <w:rsid w:val="000620AF"/>
    <w:rsid w:val="0006265F"/>
    <w:rsid w:val="00064221"/>
    <w:rsid w:val="000720E7"/>
    <w:rsid w:val="0007601C"/>
    <w:rsid w:val="00076E98"/>
    <w:rsid w:val="00081B56"/>
    <w:rsid w:val="00083460"/>
    <w:rsid w:val="00093239"/>
    <w:rsid w:val="0009736D"/>
    <w:rsid w:val="000A5FE9"/>
    <w:rsid w:val="000A6D16"/>
    <w:rsid w:val="000A7186"/>
    <w:rsid w:val="000B68BA"/>
    <w:rsid w:val="000C19D8"/>
    <w:rsid w:val="000C506C"/>
    <w:rsid w:val="000C7B64"/>
    <w:rsid w:val="000C7D58"/>
    <w:rsid w:val="000D1213"/>
    <w:rsid w:val="000D20FB"/>
    <w:rsid w:val="000D4EFF"/>
    <w:rsid w:val="000D70B0"/>
    <w:rsid w:val="000E148C"/>
    <w:rsid w:val="000E7EBC"/>
    <w:rsid w:val="000F0D4D"/>
    <w:rsid w:val="000F0DBD"/>
    <w:rsid w:val="000F1C11"/>
    <w:rsid w:val="000F5041"/>
    <w:rsid w:val="000F541D"/>
    <w:rsid w:val="000F6908"/>
    <w:rsid w:val="000F7226"/>
    <w:rsid w:val="000F737B"/>
    <w:rsid w:val="001003FC"/>
    <w:rsid w:val="00100AD6"/>
    <w:rsid w:val="0010463F"/>
    <w:rsid w:val="0010587C"/>
    <w:rsid w:val="0011201E"/>
    <w:rsid w:val="001209A0"/>
    <w:rsid w:val="00121427"/>
    <w:rsid w:val="00121ADA"/>
    <w:rsid w:val="0012277A"/>
    <w:rsid w:val="00124079"/>
    <w:rsid w:val="00124704"/>
    <w:rsid w:val="0012703D"/>
    <w:rsid w:val="00133CF2"/>
    <w:rsid w:val="0013653B"/>
    <w:rsid w:val="001373EC"/>
    <w:rsid w:val="00141B19"/>
    <w:rsid w:val="00141C8D"/>
    <w:rsid w:val="001444A0"/>
    <w:rsid w:val="00144B5E"/>
    <w:rsid w:val="0014752A"/>
    <w:rsid w:val="00153162"/>
    <w:rsid w:val="0015532A"/>
    <w:rsid w:val="00160D57"/>
    <w:rsid w:val="00175431"/>
    <w:rsid w:val="00175BF5"/>
    <w:rsid w:val="0017760A"/>
    <w:rsid w:val="00182290"/>
    <w:rsid w:val="00183693"/>
    <w:rsid w:val="001849AC"/>
    <w:rsid w:val="001850BD"/>
    <w:rsid w:val="00187685"/>
    <w:rsid w:val="00187C80"/>
    <w:rsid w:val="00190A53"/>
    <w:rsid w:val="00193279"/>
    <w:rsid w:val="00197932"/>
    <w:rsid w:val="001A1D40"/>
    <w:rsid w:val="001A1F9E"/>
    <w:rsid w:val="001A31B9"/>
    <w:rsid w:val="001A5EF9"/>
    <w:rsid w:val="001C07B0"/>
    <w:rsid w:val="001C1EE9"/>
    <w:rsid w:val="001C55B2"/>
    <w:rsid w:val="001D0FA8"/>
    <w:rsid w:val="001D2707"/>
    <w:rsid w:val="001D434E"/>
    <w:rsid w:val="001D4845"/>
    <w:rsid w:val="001D5584"/>
    <w:rsid w:val="001D58CC"/>
    <w:rsid w:val="001D7EBC"/>
    <w:rsid w:val="001E3944"/>
    <w:rsid w:val="001E6FFC"/>
    <w:rsid w:val="001E779D"/>
    <w:rsid w:val="001E798E"/>
    <w:rsid w:val="001F068E"/>
    <w:rsid w:val="001F6D9A"/>
    <w:rsid w:val="0020176C"/>
    <w:rsid w:val="002050CC"/>
    <w:rsid w:val="00205D59"/>
    <w:rsid w:val="0020794F"/>
    <w:rsid w:val="002125D5"/>
    <w:rsid w:val="002160A6"/>
    <w:rsid w:val="0021646D"/>
    <w:rsid w:val="00222439"/>
    <w:rsid w:val="0022610F"/>
    <w:rsid w:val="00231411"/>
    <w:rsid w:val="00233872"/>
    <w:rsid w:val="00235CAF"/>
    <w:rsid w:val="002361C0"/>
    <w:rsid w:val="00240416"/>
    <w:rsid w:val="0024119A"/>
    <w:rsid w:val="00241DD5"/>
    <w:rsid w:val="00243179"/>
    <w:rsid w:val="00245009"/>
    <w:rsid w:val="00245EE9"/>
    <w:rsid w:val="002544D3"/>
    <w:rsid w:val="00255D14"/>
    <w:rsid w:val="00257336"/>
    <w:rsid w:val="00257C1F"/>
    <w:rsid w:val="00257F38"/>
    <w:rsid w:val="00260728"/>
    <w:rsid w:val="00262891"/>
    <w:rsid w:val="002644C7"/>
    <w:rsid w:val="00265661"/>
    <w:rsid w:val="0027055F"/>
    <w:rsid w:val="0027380A"/>
    <w:rsid w:val="002739DB"/>
    <w:rsid w:val="00280839"/>
    <w:rsid w:val="002817A0"/>
    <w:rsid w:val="0028398F"/>
    <w:rsid w:val="0028472E"/>
    <w:rsid w:val="002863FE"/>
    <w:rsid w:val="00286542"/>
    <w:rsid w:val="00286FBA"/>
    <w:rsid w:val="0029205B"/>
    <w:rsid w:val="0029299F"/>
    <w:rsid w:val="0029536D"/>
    <w:rsid w:val="002A1F19"/>
    <w:rsid w:val="002A5DB7"/>
    <w:rsid w:val="002B0AF2"/>
    <w:rsid w:val="002B1FD2"/>
    <w:rsid w:val="002B3B08"/>
    <w:rsid w:val="002B3C73"/>
    <w:rsid w:val="002B3D2F"/>
    <w:rsid w:val="002B6538"/>
    <w:rsid w:val="002B7160"/>
    <w:rsid w:val="002B757A"/>
    <w:rsid w:val="002C1693"/>
    <w:rsid w:val="002C3650"/>
    <w:rsid w:val="002C36A4"/>
    <w:rsid w:val="002C5426"/>
    <w:rsid w:val="002C6475"/>
    <w:rsid w:val="002D030C"/>
    <w:rsid w:val="002D0781"/>
    <w:rsid w:val="002D1CD8"/>
    <w:rsid w:val="002D1E45"/>
    <w:rsid w:val="002D26A6"/>
    <w:rsid w:val="002E139C"/>
    <w:rsid w:val="002E3AC9"/>
    <w:rsid w:val="002E78D5"/>
    <w:rsid w:val="002F46F5"/>
    <w:rsid w:val="002F6C98"/>
    <w:rsid w:val="0030011E"/>
    <w:rsid w:val="00301A2C"/>
    <w:rsid w:val="00301B0E"/>
    <w:rsid w:val="00303B36"/>
    <w:rsid w:val="00305693"/>
    <w:rsid w:val="00306885"/>
    <w:rsid w:val="00310780"/>
    <w:rsid w:val="00312A1D"/>
    <w:rsid w:val="00313CC5"/>
    <w:rsid w:val="00316B01"/>
    <w:rsid w:val="003171D5"/>
    <w:rsid w:val="003228A5"/>
    <w:rsid w:val="00325314"/>
    <w:rsid w:val="003400EF"/>
    <w:rsid w:val="00341359"/>
    <w:rsid w:val="003431B6"/>
    <w:rsid w:val="003452BE"/>
    <w:rsid w:val="00346A10"/>
    <w:rsid w:val="00351381"/>
    <w:rsid w:val="00355336"/>
    <w:rsid w:val="0035570C"/>
    <w:rsid w:val="00357406"/>
    <w:rsid w:val="00367C76"/>
    <w:rsid w:val="00370A99"/>
    <w:rsid w:val="0037133D"/>
    <w:rsid w:val="0037435D"/>
    <w:rsid w:val="00374F89"/>
    <w:rsid w:val="0037548B"/>
    <w:rsid w:val="003772FB"/>
    <w:rsid w:val="00387A29"/>
    <w:rsid w:val="00391D8C"/>
    <w:rsid w:val="00393442"/>
    <w:rsid w:val="0039346E"/>
    <w:rsid w:val="00393DD2"/>
    <w:rsid w:val="003945ED"/>
    <w:rsid w:val="00394FC4"/>
    <w:rsid w:val="00397312"/>
    <w:rsid w:val="003A123B"/>
    <w:rsid w:val="003A1D01"/>
    <w:rsid w:val="003A2190"/>
    <w:rsid w:val="003A3FBE"/>
    <w:rsid w:val="003A4728"/>
    <w:rsid w:val="003A5430"/>
    <w:rsid w:val="003A6E84"/>
    <w:rsid w:val="003B149B"/>
    <w:rsid w:val="003B2B88"/>
    <w:rsid w:val="003B6D3E"/>
    <w:rsid w:val="003B732F"/>
    <w:rsid w:val="003C015D"/>
    <w:rsid w:val="003C2020"/>
    <w:rsid w:val="003D48AF"/>
    <w:rsid w:val="003D7526"/>
    <w:rsid w:val="003E109B"/>
    <w:rsid w:val="003E4259"/>
    <w:rsid w:val="003E745A"/>
    <w:rsid w:val="003F3C4B"/>
    <w:rsid w:val="003F53CF"/>
    <w:rsid w:val="003F6C42"/>
    <w:rsid w:val="00401C35"/>
    <w:rsid w:val="00404CBD"/>
    <w:rsid w:val="004108A5"/>
    <w:rsid w:val="00416523"/>
    <w:rsid w:val="00417A10"/>
    <w:rsid w:val="00420A74"/>
    <w:rsid w:val="00423657"/>
    <w:rsid w:val="0043700E"/>
    <w:rsid w:val="00437E69"/>
    <w:rsid w:val="00440F10"/>
    <w:rsid w:val="00444789"/>
    <w:rsid w:val="00452238"/>
    <w:rsid w:val="00454D51"/>
    <w:rsid w:val="00455B98"/>
    <w:rsid w:val="00462803"/>
    <w:rsid w:val="00462A7C"/>
    <w:rsid w:val="00463BF0"/>
    <w:rsid w:val="004641CA"/>
    <w:rsid w:val="004643D5"/>
    <w:rsid w:val="0046546D"/>
    <w:rsid w:val="0047109B"/>
    <w:rsid w:val="004817A5"/>
    <w:rsid w:val="004837FC"/>
    <w:rsid w:val="00485FA5"/>
    <w:rsid w:val="0049071F"/>
    <w:rsid w:val="00493255"/>
    <w:rsid w:val="00494E70"/>
    <w:rsid w:val="004A2116"/>
    <w:rsid w:val="004A5E34"/>
    <w:rsid w:val="004C186A"/>
    <w:rsid w:val="004C1D82"/>
    <w:rsid w:val="004C34CC"/>
    <w:rsid w:val="004C6072"/>
    <w:rsid w:val="004D3C8A"/>
    <w:rsid w:val="004D4CA0"/>
    <w:rsid w:val="004D60FC"/>
    <w:rsid w:val="004D7BC0"/>
    <w:rsid w:val="004E0D1D"/>
    <w:rsid w:val="004E129A"/>
    <w:rsid w:val="004E765D"/>
    <w:rsid w:val="004F7D25"/>
    <w:rsid w:val="00504711"/>
    <w:rsid w:val="00504842"/>
    <w:rsid w:val="0050704B"/>
    <w:rsid w:val="005122F2"/>
    <w:rsid w:val="00513482"/>
    <w:rsid w:val="00515FDA"/>
    <w:rsid w:val="00516640"/>
    <w:rsid w:val="00521779"/>
    <w:rsid w:val="00530D50"/>
    <w:rsid w:val="00532CAF"/>
    <w:rsid w:val="005353B1"/>
    <w:rsid w:val="00542D1E"/>
    <w:rsid w:val="0054415B"/>
    <w:rsid w:val="00544C55"/>
    <w:rsid w:val="00545C33"/>
    <w:rsid w:val="00546239"/>
    <w:rsid w:val="005470C4"/>
    <w:rsid w:val="0055139E"/>
    <w:rsid w:val="0055223B"/>
    <w:rsid w:val="00552790"/>
    <w:rsid w:val="00554C60"/>
    <w:rsid w:val="00556BB7"/>
    <w:rsid w:val="00557BCE"/>
    <w:rsid w:val="005614A8"/>
    <w:rsid w:val="00572059"/>
    <w:rsid w:val="00574488"/>
    <w:rsid w:val="0058163E"/>
    <w:rsid w:val="00583498"/>
    <w:rsid w:val="00584088"/>
    <w:rsid w:val="0058712D"/>
    <w:rsid w:val="005872F8"/>
    <w:rsid w:val="005875AE"/>
    <w:rsid w:val="005910BB"/>
    <w:rsid w:val="00592E23"/>
    <w:rsid w:val="00594E63"/>
    <w:rsid w:val="0059646B"/>
    <w:rsid w:val="00596E0B"/>
    <w:rsid w:val="00597958"/>
    <w:rsid w:val="005A6395"/>
    <w:rsid w:val="005B03E7"/>
    <w:rsid w:val="005B728C"/>
    <w:rsid w:val="005B7B9F"/>
    <w:rsid w:val="005C0B4E"/>
    <w:rsid w:val="005C6589"/>
    <w:rsid w:val="005D370D"/>
    <w:rsid w:val="005D38A1"/>
    <w:rsid w:val="005D7C79"/>
    <w:rsid w:val="005E49C8"/>
    <w:rsid w:val="005F25F2"/>
    <w:rsid w:val="005F6F47"/>
    <w:rsid w:val="00600246"/>
    <w:rsid w:val="0060116E"/>
    <w:rsid w:val="00602A24"/>
    <w:rsid w:val="00605FDA"/>
    <w:rsid w:val="00612592"/>
    <w:rsid w:val="0061341D"/>
    <w:rsid w:val="00613952"/>
    <w:rsid w:val="00613965"/>
    <w:rsid w:val="00615508"/>
    <w:rsid w:val="00616D0B"/>
    <w:rsid w:val="00617C14"/>
    <w:rsid w:val="00617C2B"/>
    <w:rsid w:val="0062151C"/>
    <w:rsid w:val="00621E66"/>
    <w:rsid w:val="006231B8"/>
    <w:rsid w:val="00630C8E"/>
    <w:rsid w:val="00630D65"/>
    <w:rsid w:val="00634479"/>
    <w:rsid w:val="00635CF9"/>
    <w:rsid w:val="00642E08"/>
    <w:rsid w:val="006505E7"/>
    <w:rsid w:val="00654563"/>
    <w:rsid w:val="00656F8E"/>
    <w:rsid w:val="0066288D"/>
    <w:rsid w:val="00662B86"/>
    <w:rsid w:val="00663531"/>
    <w:rsid w:val="00666346"/>
    <w:rsid w:val="00667579"/>
    <w:rsid w:val="00673729"/>
    <w:rsid w:val="00673EA4"/>
    <w:rsid w:val="00674DC4"/>
    <w:rsid w:val="00680AEC"/>
    <w:rsid w:val="00684279"/>
    <w:rsid w:val="00687A89"/>
    <w:rsid w:val="00695934"/>
    <w:rsid w:val="00695E2E"/>
    <w:rsid w:val="006A0F38"/>
    <w:rsid w:val="006A1D12"/>
    <w:rsid w:val="006A3A42"/>
    <w:rsid w:val="006A54A9"/>
    <w:rsid w:val="006B2277"/>
    <w:rsid w:val="006B23C9"/>
    <w:rsid w:val="006B3621"/>
    <w:rsid w:val="006B57A4"/>
    <w:rsid w:val="006B645B"/>
    <w:rsid w:val="006B728B"/>
    <w:rsid w:val="006B75F2"/>
    <w:rsid w:val="006C7CCB"/>
    <w:rsid w:val="006D1534"/>
    <w:rsid w:val="006D5159"/>
    <w:rsid w:val="006E148F"/>
    <w:rsid w:val="006E1C58"/>
    <w:rsid w:val="006E6824"/>
    <w:rsid w:val="006F42A3"/>
    <w:rsid w:val="006F4BEF"/>
    <w:rsid w:val="006F5102"/>
    <w:rsid w:val="006F54C3"/>
    <w:rsid w:val="006F713D"/>
    <w:rsid w:val="0070017D"/>
    <w:rsid w:val="00704063"/>
    <w:rsid w:val="0070481F"/>
    <w:rsid w:val="00705E24"/>
    <w:rsid w:val="00707627"/>
    <w:rsid w:val="00707B50"/>
    <w:rsid w:val="00711924"/>
    <w:rsid w:val="00721708"/>
    <w:rsid w:val="007254EA"/>
    <w:rsid w:val="00725CC4"/>
    <w:rsid w:val="00725FB2"/>
    <w:rsid w:val="0073228C"/>
    <w:rsid w:val="00740770"/>
    <w:rsid w:val="00741D1C"/>
    <w:rsid w:val="00741F65"/>
    <w:rsid w:val="00745D30"/>
    <w:rsid w:val="00746AAA"/>
    <w:rsid w:val="00747751"/>
    <w:rsid w:val="007503E1"/>
    <w:rsid w:val="00754600"/>
    <w:rsid w:val="00754CD3"/>
    <w:rsid w:val="00757C8D"/>
    <w:rsid w:val="00761F5C"/>
    <w:rsid w:val="00765BF9"/>
    <w:rsid w:val="0076629A"/>
    <w:rsid w:val="007720BE"/>
    <w:rsid w:val="007730C6"/>
    <w:rsid w:val="00775F4E"/>
    <w:rsid w:val="00776674"/>
    <w:rsid w:val="00776C62"/>
    <w:rsid w:val="00786666"/>
    <w:rsid w:val="00790E90"/>
    <w:rsid w:val="00791557"/>
    <w:rsid w:val="00793524"/>
    <w:rsid w:val="00794443"/>
    <w:rsid w:val="00795137"/>
    <w:rsid w:val="007A068C"/>
    <w:rsid w:val="007A6A84"/>
    <w:rsid w:val="007B0424"/>
    <w:rsid w:val="007B0824"/>
    <w:rsid w:val="007B091F"/>
    <w:rsid w:val="007B141B"/>
    <w:rsid w:val="007B29A2"/>
    <w:rsid w:val="007B2F81"/>
    <w:rsid w:val="007B56E7"/>
    <w:rsid w:val="007B5AA6"/>
    <w:rsid w:val="007B767A"/>
    <w:rsid w:val="007C315A"/>
    <w:rsid w:val="007C56FA"/>
    <w:rsid w:val="007D0622"/>
    <w:rsid w:val="007D2167"/>
    <w:rsid w:val="007D350C"/>
    <w:rsid w:val="007D7D85"/>
    <w:rsid w:val="007D7EFA"/>
    <w:rsid w:val="007E24B8"/>
    <w:rsid w:val="007E29B0"/>
    <w:rsid w:val="007E493F"/>
    <w:rsid w:val="007E4FA1"/>
    <w:rsid w:val="007F1457"/>
    <w:rsid w:val="007F2C14"/>
    <w:rsid w:val="007F3BA1"/>
    <w:rsid w:val="007F4164"/>
    <w:rsid w:val="007F54D4"/>
    <w:rsid w:val="0080181F"/>
    <w:rsid w:val="00801FD7"/>
    <w:rsid w:val="008031BC"/>
    <w:rsid w:val="0081049E"/>
    <w:rsid w:val="00811DBE"/>
    <w:rsid w:val="0081349F"/>
    <w:rsid w:val="008138A6"/>
    <w:rsid w:val="00815593"/>
    <w:rsid w:val="008156A0"/>
    <w:rsid w:val="008245BF"/>
    <w:rsid w:val="00825B9F"/>
    <w:rsid w:val="00830179"/>
    <w:rsid w:val="008362AA"/>
    <w:rsid w:val="008428BF"/>
    <w:rsid w:val="00844195"/>
    <w:rsid w:val="008457F6"/>
    <w:rsid w:val="008568A1"/>
    <w:rsid w:val="00856BED"/>
    <w:rsid w:val="00864005"/>
    <w:rsid w:val="00871F1F"/>
    <w:rsid w:val="00871F58"/>
    <w:rsid w:val="00872584"/>
    <w:rsid w:val="0087520D"/>
    <w:rsid w:val="00876E84"/>
    <w:rsid w:val="008803C2"/>
    <w:rsid w:val="008833C9"/>
    <w:rsid w:val="00885600"/>
    <w:rsid w:val="008862FC"/>
    <w:rsid w:val="0088780E"/>
    <w:rsid w:val="008915C7"/>
    <w:rsid w:val="00895834"/>
    <w:rsid w:val="00896D78"/>
    <w:rsid w:val="008A1F51"/>
    <w:rsid w:val="008A7E54"/>
    <w:rsid w:val="008B5091"/>
    <w:rsid w:val="008B5256"/>
    <w:rsid w:val="008B54EC"/>
    <w:rsid w:val="008B7296"/>
    <w:rsid w:val="008C563B"/>
    <w:rsid w:val="008C6773"/>
    <w:rsid w:val="008D162D"/>
    <w:rsid w:val="008D5F52"/>
    <w:rsid w:val="008D6F2F"/>
    <w:rsid w:val="008E2CC3"/>
    <w:rsid w:val="008E7B7C"/>
    <w:rsid w:val="008F2447"/>
    <w:rsid w:val="008F247D"/>
    <w:rsid w:val="008F3468"/>
    <w:rsid w:val="00902A5B"/>
    <w:rsid w:val="00903CE7"/>
    <w:rsid w:val="0090430A"/>
    <w:rsid w:val="00904A71"/>
    <w:rsid w:val="00907016"/>
    <w:rsid w:val="00913489"/>
    <w:rsid w:val="009218AF"/>
    <w:rsid w:val="00921AB2"/>
    <w:rsid w:val="00922C2E"/>
    <w:rsid w:val="00923A3D"/>
    <w:rsid w:val="009241C6"/>
    <w:rsid w:val="00924C3B"/>
    <w:rsid w:val="00925330"/>
    <w:rsid w:val="0092701C"/>
    <w:rsid w:val="00931AD7"/>
    <w:rsid w:val="00935251"/>
    <w:rsid w:val="009460DB"/>
    <w:rsid w:val="00947D68"/>
    <w:rsid w:val="00951151"/>
    <w:rsid w:val="00953A4E"/>
    <w:rsid w:val="0095480E"/>
    <w:rsid w:val="00955118"/>
    <w:rsid w:val="009567EC"/>
    <w:rsid w:val="009567F3"/>
    <w:rsid w:val="00961A1E"/>
    <w:rsid w:val="009620E9"/>
    <w:rsid w:val="00962717"/>
    <w:rsid w:val="009675C4"/>
    <w:rsid w:val="009743F4"/>
    <w:rsid w:val="00974CA7"/>
    <w:rsid w:val="00974E60"/>
    <w:rsid w:val="009807D4"/>
    <w:rsid w:val="00980B32"/>
    <w:rsid w:val="00982B0F"/>
    <w:rsid w:val="00990EF7"/>
    <w:rsid w:val="009A2E91"/>
    <w:rsid w:val="009A3483"/>
    <w:rsid w:val="009B1A5D"/>
    <w:rsid w:val="009B3AE8"/>
    <w:rsid w:val="009B5DDA"/>
    <w:rsid w:val="009C10E1"/>
    <w:rsid w:val="009C36B6"/>
    <w:rsid w:val="009C4F42"/>
    <w:rsid w:val="009C6E53"/>
    <w:rsid w:val="009D572F"/>
    <w:rsid w:val="009D5F53"/>
    <w:rsid w:val="009E32FE"/>
    <w:rsid w:val="009E59B9"/>
    <w:rsid w:val="009F1BAC"/>
    <w:rsid w:val="009F280C"/>
    <w:rsid w:val="009F5610"/>
    <w:rsid w:val="00A01EA4"/>
    <w:rsid w:val="00A02527"/>
    <w:rsid w:val="00A02C03"/>
    <w:rsid w:val="00A037CF"/>
    <w:rsid w:val="00A0618D"/>
    <w:rsid w:val="00A101AB"/>
    <w:rsid w:val="00A13283"/>
    <w:rsid w:val="00A13A1B"/>
    <w:rsid w:val="00A22AD3"/>
    <w:rsid w:val="00A23A7C"/>
    <w:rsid w:val="00A260AA"/>
    <w:rsid w:val="00A27A0A"/>
    <w:rsid w:val="00A27FAA"/>
    <w:rsid w:val="00A322B8"/>
    <w:rsid w:val="00A4247B"/>
    <w:rsid w:val="00A4331F"/>
    <w:rsid w:val="00A44907"/>
    <w:rsid w:val="00A455D0"/>
    <w:rsid w:val="00A50377"/>
    <w:rsid w:val="00A5204F"/>
    <w:rsid w:val="00A5557E"/>
    <w:rsid w:val="00A57DEB"/>
    <w:rsid w:val="00A57F27"/>
    <w:rsid w:val="00A6166A"/>
    <w:rsid w:val="00A61E11"/>
    <w:rsid w:val="00A64470"/>
    <w:rsid w:val="00A64553"/>
    <w:rsid w:val="00A649F6"/>
    <w:rsid w:val="00A65427"/>
    <w:rsid w:val="00A65F1D"/>
    <w:rsid w:val="00A6644B"/>
    <w:rsid w:val="00A7222F"/>
    <w:rsid w:val="00A74B17"/>
    <w:rsid w:val="00A7607C"/>
    <w:rsid w:val="00A77086"/>
    <w:rsid w:val="00A80C6A"/>
    <w:rsid w:val="00A810A0"/>
    <w:rsid w:val="00A8199C"/>
    <w:rsid w:val="00A973F4"/>
    <w:rsid w:val="00A97459"/>
    <w:rsid w:val="00AA241B"/>
    <w:rsid w:val="00AA77F4"/>
    <w:rsid w:val="00AB6D37"/>
    <w:rsid w:val="00AB73BF"/>
    <w:rsid w:val="00AB7936"/>
    <w:rsid w:val="00AC183C"/>
    <w:rsid w:val="00AC6BC9"/>
    <w:rsid w:val="00AD00E0"/>
    <w:rsid w:val="00AD2F2F"/>
    <w:rsid w:val="00AD40AF"/>
    <w:rsid w:val="00AD65DE"/>
    <w:rsid w:val="00AE1722"/>
    <w:rsid w:val="00AE1901"/>
    <w:rsid w:val="00AE2E13"/>
    <w:rsid w:val="00AE50E7"/>
    <w:rsid w:val="00AE5FB6"/>
    <w:rsid w:val="00AF0ACA"/>
    <w:rsid w:val="00AF5F06"/>
    <w:rsid w:val="00AF7941"/>
    <w:rsid w:val="00B015A3"/>
    <w:rsid w:val="00B01E5E"/>
    <w:rsid w:val="00B01EA0"/>
    <w:rsid w:val="00B1145D"/>
    <w:rsid w:val="00B1186D"/>
    <w:rsid w:val="00B24304"/>
    <w:rsid w:val="00B24E22"/>
    <w:rsid w:val="00B305E2"/>
    <w:rsid w:val="00B319D4"/>
    <w:rsid w:val="00B352BA"/>
    <w:rsid w:val="00B358E8"/>
    <w:rsid w:val="00B410AB"/>
    <w:rsid w:val="00B41374"/>
    <w:rsid w:val="00B418BE"/>
    <w:rsid w:val="00B421E6"/>
    <w:rsid w:val="00B4372C"/>
    <w:rsid w:val="00B54AB2"/>
    <w:rsid w:val="00B56DE0"/>
    <w:rsid w:val="00B56EC3"/>
    <w:rsid w:val="00B575A6"/>
    <w:rsid w:val="00B63B06"/>
    <w:rsid w:val="00B63F91"/>
    <w:rsid w:val="00B6429F"/>
    <w:rsid w:val="00B64D9C"/>
    <w:rsid w:val="00B675F5"/>
    <w:rsid w:val="00B713E6"/>
    <w:rsid w:val="00B7444F"/>
    <w:rsid w:val="00B75CB3"/>
    <w:rsid w:val="00B7691C"/>
    <w:rsid w:val="00B8024B"/>
    <w:rsid w:val="00B81862"/>
    <w:rsid w:val="00B83653"/>
    <w:rsid w:val="00B8398B"/>
    <w:rsid w:val="00B859A9"/>
    <w:rsid w:val="00B868EA"/>
    <w:rsid w:val="00B87C50"/>
    <w:rsid w:val="00B925E1"/>
    <w:rsid w:val="00B93FAC"/>
    <w:rsid w:val="00B95852"/>
    <w:rsid w:val="00B96A6A"/>
    <w:rsid w:val="00BA145D"/>
    <w:rsid w:val="00BA5C23"/>
    <w:rsid w:val="00BB4A7B"/>
    <w:rsid w:val="00BB5995"/>
    <w:rsid w:val="00BB79A6"/>
    <w:rsid w:val="00BC0C61"/>
    <w:rsid w:val="00BC2E6E"/>
    <w:rsid w:val="00BC38E1"/>
    <w:rsid w:val="00BC75BB"/>
    <w:rsid w:val="00BD248F"/>
    <w:rsid w:val="00BD3279"/>
    <w:rsid w:val="00BD470D"/>
    <w:rsid w:val="00BD6EA2"/>
    <w:rsid w:val="00BD7096"/>
    <w:rsid w:val="00BE211B"/>
    <w:rsid w:val="00BE3D65"/>
    <w:rsid w:val="00BE5998"/>
    <w:rsid w:val="00BE6B0F"/>
    <w:rsid w:val="00BE7FF5"/>
    <w:rsid w:val="00BF32B3"/>
    <w:rsid w:val="00BF4F5F"/>
    <w:rsid w:val="00BF6EE8"/>
    <w:rsid w:val="00C003BF"/>
    <w:rsid w:val="00C00F6F"/>
    <w:rsid w:val="00C01015"/>
    <w:rsid w:val="00C06B4B"/>
    <w:rsid w:val="00C076C0"/>
    <w:rsid w:val="00C10620"/>
    <w:rsid w:val="00C15126"/>
    <w:rsid w:val="00C17A1A"/>
    <w:rsid w:val="00C17F0A"/>
    <w:rsid w:val="00C27CCD"/>
    <w:rsid w:val="00C33114"/>
    <w:rsid w:val="00C41078"/>
    <w:rsid w:val="00C46AB1"/>
    <w:rsid w:val="00C50113"/>
    <w:rsid w:val="00C5542C"/>
    <w:rsid w:val="00C5545B"/>
    <w:rsid w:val="00C61929"/>
    <w:rsid w:val="00C63B31"/>
    <w:rsid w:val="00C643C1"/>
    <w:rsid w:val="00C65158"/>
    <w:rsid w:val="00C66796"/>
    <w:rsid w:val="00C67573"/>
    <w:rsid w:val="00C67F1F"/>
    <w:rsid w:val="00C72836"/>
    <w:rsid w:val="00C7319C"/>
    <w:rsid w:val="00C73A43"/>
    <w:rsid w:val="00C73B6C"/>
    <w:rsid w:val="00C74835"/>
    <w:rsid w:val="00C74FC6"/>
    <w:rsid w:val="00C754CD"/>
    <w:rsid w:val="00C76798"/>
    <w:rsid w:val="00C771F8"/>
    <w:rsid w:val="00C77D0D"/>
    <w:rsid w:val="00C82B84"/>
    <w:rsid w:val="00C866EF"/>
    <w:rsid w:val="00C87F4D"/>
    <w:rsid w:val="00C92608"/>
    <w:rsid w:val="00C95A2A"/>
    <w:rsid w:val="00C976EB"/>
    <w:rsid w:val="00CA2E46"/>
    <w:rsid w:val="00CA543F"/>
    <w:rsid w:val="00CB05B0"/>
    <w:rsid w:val="00CB0C34"/>
    <w:rsid w:val="00CB3E04"/>
    <w:rsid w:val="00CC4082"/>
    <w:rsid w:val="00CC46CD"/>
    <w:rsid w:val="00CD271E"/>
    <w:rsid w:val="00CD2899"/>
    <w:rsid w:val="00CD5D6C"/>
    <w:rsid w:val="00CE3DE2"/>
    <w:rsid w:val="00CF07B5"/>
    <w:rsid w:val="00CF44F8"/>
    <w:rsid w:val="00CF4AFD"/>
    <w:rsid w:val="00CF5A76"/>
    <w:rsid w:val="00CF62C4"/>
    <w:rsid w:val="00CF6A0D"/>
    <w:rsid w:val="00CF6DE2"/>
    <w:rsid w:val="00D00426"/>
    <w:rsid w:val="00D014BA"/>
    <w:rsid w:val="00D02439"/>
    <w:rsid w:val="00D041A4"/>
    <w:rsid w:val="00D05554"/>
    <w:rsid w:val="00D139EA"/>
    <w:rsid w:val="00D15FEF"/>
    <w:rsid w:val="00D170B6"/>
    <w:rsid w:val="00D17F68"/>
    <w:rsid w:val="00D21B66"/>
    <w:rsid w:val="00D225D9"/>
    <w:rsid w:val="00D25848"/>
    <w:rsid w:val="00D2736A"/>
    <w:rsid w:val="00D3336C"/>
    <w:rsid w:val="00D3560C"/>
    <w:rsid w:val="00D45CEC"/>
    <w:rsid w:val="00D46BC8"/>
    <w:rsid w:val="00D46BD0"/>
    <w:rsid w:val="00D47022"/>
    <w:rsid w:val="00D52574"/>
    <w:rsid w:val="00D53914"/>
    <w:rsid w:val="00D544D3"/>
    <w:rsid w:val="00D5611A"/>
    <w:rsid w:val="00D62B2D"/>
    <w:rsid w:val="00D647F3"/>
    <w:rsid w:val="00D6490D"/>
    <w:rsid w:val="00D67F87"/>
    <w:rsid w:val="00D67F8D"/>
    <w:rsid w:val="00D70220"/>
    <w:rsid w:val="00D7212D"/>
    <w:rsid w:val="00D72E0E"/>
    <w:rsid w:val="00D747BD"/>
    <w:rsid w:val="00D80327"/>
    <w:rsid w:val="00D81F7E"/>
    <w:rsid w:val="00D82820"/>
    <w:rsid w:val="00D82EE6"/>
    <w:rsid w:val="00D942B4"/>
    <w:rsid w:val="00D97CF2"/>
    <w:rsid w:val="00DA3CFB"/>
    <w:rsid w:val="00DA6EB4"/>
    <w:rsid w:val="00DC0685"/>
    <w:rsid w:val="00DC147D"/>
    <w:rsid w:val="00DC4318"/>
    <w:rsid w:val="00DC79B7"/>
    <w:rsid w:val="00DD0EAD"/>
    <w:rsid w:val="00DD1325"/>
    <w:rsid w:val="00DD7DE0"/>
    <w:rsid w:val="00DE441F"/>
    <w:rsid w:val="00DE5A15"/>
    <w:rsid w:val="00DE75EB"/>
    <w:rsid w:val="00DF07DA"/>
    <w:rsid w:val="00DF1FB3"/>
    <w:rsid w:val="00DF48B1"/>
    <w:rsid w:val="00E0433C"/>
    <w:rsid w:val="00E0673B"/>
    <w:rsid w:val="00E1485A"/>
    <w:rsid w:val="00E14A60"/>
    <w:rsid w:val="00E17130"/>
    <w:rsid w:val="00E21218"/>
    <w:rsid w:val="00E2256F"/>
    <w:rsid w:val="00E22C3C"/>
    <w:rsid w:val="00E269D0"/>
    <w:rsid w:val="00E37D3B"/>
    <w:rsid w:val="00E415C6"/>
    <w:rsid w:val="00E442FA"/>
    <w:rsid w:val="00E477BE"/>
    <w:rsid w:val="00E632B0"/>
    <w:rsid w:val="00E6369C"/>
    <w:rsid w:val="00E63D9B"/>
    <w:rsid w:val="00E642EF"/>
    <w:rsid w:val="00E656DB"/>
    <w:rsid w:val="00E6709B"/>
    <w:rsid w:val="00E6761A"/>
    <w:rsid w:val="00E71534"/>
    <w:rsid w:val="00E71652"/>
    <w:rsid w:val="00E736DC"/>
    <w:rsid w:val="00E7390B"/>
    <w:rsid w:val="00E82933"/>
    <w:rsid w:val="00E83AFF"/>
    <w:rsid w:val="00E84AEB"/>
    <w:rsid w:val="00E8624B"/>
    <w:rsid w:val="00EA1091"/>
    <w:rsid w:val="00EA25C6"/>
    <w:rsid w:val="00EB2449"/>
    <w:rsid w:val="00EC0384"/>
    <w:rsid w:val="00EC0756"/>
    <w:rsid w:val="00EC0B16"/>
    <w:rsid w:val="00EC2081"/>
    <w:rsid w:val="00EC391E"/>
    <w:rsid w:val="00ED36EE"/>
    <w:rsid w:val="00ED3E00"/>
    <w:rsid w:val="00ED56B5"/>
    <w:rsid w:val="00ED5F39"/>
    <w:rsid w:val="00ED6378"/>
    <w:rsid w:val="00ED65C0"/>
    <w:rsid w:val="00EE1511"/>
    <w:rsid w:val="00EE1E8C"/>
    <w:rsid w:val="00EE2712"/>
    <w:rsid w:val="00EE2D64"/>
    <w:rsid w:val="00EE3364"/>
    <w:rsid w:val="00EE6528"/>
    <w:rsid w:val="00EF50AE"/>
    <w:rsid w:val="00EF79DF"/>
    <w:rsid w:val="00F043B0"/>
    <w:rsid w:val="00F050FD"/>
    <w:rsid w:val="00F07222"/>
    <w:rsid w:val="00F11D47"/>
    <w:rsid w:val="00F15DD8"/>
    <w:rsid w:val="00F17E40"/>
    <w:rsid w:val="00F21433"/>
    <w:rsid w:val="00F26A21"/>
    <w:rsid w:val="00F26CCF"/>
    <w:rsid w:val="00F308EE"/>
    <w:rsid w:val="00F31B7B"/>
    <w:rsid w:val="00F415E5"/>
    <w:rsid w:val="00F42B45"/>
    <w:rsid w:val="00F4322A"/>
    <w:rsid w:val="00F46A6D"/>
    <w:rsid w:val="00F478C6"/>
    <w:rsid w:val="00F528D9"/>
    <w:rsid w:val="00F5477E"/>
    <w:rsid w:val="00F5697F"/>
    <w:rsid w:val="00F56E5B"/>
    <w:rsid w:val="00F6314D"/>
    <w:rsid w:val="00F6339F"/>
    <w:rsid w:val="00F668D7"/>
    <w:rsid w:val="00F7302E"/>
    <w:rsid w:val="00F779A5"/>
    <w:rsid w:val="00F85671"/>
    <w:rsid w:val="00F8568C"/>
    <w:rsid w:val="00F85D70"/>
    <w:rsid w:val="00F94091"/>
    <w:rsid w:val="00FA4053"/>
    <w:rsid w:val="00FA51A9"/>
    <w:rsid w:val="00FA51C1"/>
    <w:rsid w:val="00FA6B13"/>
    <w:rsid w:val="00FB069E"/>
    <w:rsid w:val="00FB0DE7"/>
    <w:rsid w:val="00FB1871"/>
    <w:rsid w:val="00FB3975"/>
    <w:rsid w:val="00FB4787"/>
    <w:rsid w:val="00FB5BC8"/>
    <w:rsid w:val="00FC276A"/>
    <w:rsid w:val="00FC2DA0"/>
    <w:rsid w:val="00FC5359"/>
    <w:rsid w:val="00FC5DC6"/>
    <w:rsid w:val="00FC6086"/>
    <w:rsid w:val="00FC65E0"/>
    <w:rsid w:val="00FD305D"/>
    <w:rsid w:val="00FF1073"/>
    <w:rsid w:val="00FF14A8"/>
    <w:rsid w:val="00FF32F2"/>
    <w:rsid w:val="00FF5F4D"/>
    <w:rsid w:val="00FF6963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E3364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E0D1D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4775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47751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semiHidden/>
    <w:rsid w:val="001A1F9E"/>
    <w:rPr>
      <w:rFonts w:cs="Times New Roman"/>
      <w:color w:val="0563C1"/>
      <w:u w:val="single"/>
    </w:rPr>
  </w:style>
  <w:style w:type="character" w:styleId="aa">
    <w:name w:val="FollowedHyperlink"/>
    <w:basedOn w:val="a0"/>
    <w:uiPriority w:val="99"/>
    <w:semiHidden/>
    <w:rsid w:val="001A1F9E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000000"/>
      <w:lang w:eastAsia="ru-RU"/>
    </w:rPr>
  </w:style>
  <w:style w:type="paragraph" w:customStyle="1" w:styleId="font6">
    <w:name w:val="font6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FF0000"/>
      <w:lang w:eastAsia="ru-RU"/>
    </w:rPr>
  </w:style>
  <w:style w:type="paragraph" w:customStyle="1" w:styleId="font7">
    <w:name w:val="font7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lang w:eastAsia="ru-RU"/>
    </w:rPr>
  </w:style>
  <w:style w:type="paragraph" w:customStyle="1" w:styleId="font8">
    <w:name w:val="font8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00B050"/>
      <w:lang w:eastAsia="ru-RU"/>
    </w:rPr>
  </w:style>
  <w:style w:type="paragraph" w:customStyle="1" w:styleId="xl65">
    <w:name w:val="xl65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A1F9E"/>
    <w:pP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A1F9E"/>
    <w:pPr>
      <w:pBdr>
        <w:top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A1F9E"/>
    <w:pPr>
      <w:pBdr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C5E0B2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A1F9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A1F9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A1F9E"/>
    <w:pPr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A1F9E"/>
    <w:pPr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1A1F9E"/>
    <w:pPr>
      <w:pBdr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1A1F9E"/>
    <w:pPr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A1F9E"/>
    <w:pPr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A1F9E"/>
    <w:pPr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A1F9E"/>
    <w:pPr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A1F9E"/>
    <w:pPr>
      <w:pBdr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table" w:styleId="ab">
    <w:name w:val="Table Grid"/>
    <w:basedOn w:val="a1"/>
    <w:rsid w:val="003431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111111">
    <w:name w:val="11111111111"/>
    <w:basedOn w:val="a"/>
    <w:link w:val="111111111110"/>
    <w:qFormat/>
    <w:rsid w:val="00EE1E8C"/>
    <w:pPr>
      <w:widowControl w:val="0"/>
      <w:suppressAutoHyphens/>
      <w:overflowPunct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111111111110">
    <w:name w:val="11111111111 Знак"/>
    <w:basedOn w:val="a0"/>
    <w:link w:val="11111111111"/>
    <w:rsid w:val="00EE1E8C"/>
    <w:rPr>
      <w:rFonts w:ascii="Arial" w:eastAsia="Times New Roman" w:hAnsi="Arial" w:cs="Arial"/>
      <w:sz w:val="28"/>
      <w:szCs w:val="28"/>
    </w:rPr>
  </w:style>
  <w:style w:type="paragraph" w:styleId="ac">
    <w:name w:val="List Paragraph"/>
    <w:basedOn w:val="a"/>
    <w:uiPriority w:val="34"/>
    <w:qFormat/>
    <w:rsid w:val="00D3336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F6C98"/>
  </w:style>
  <w:style w:type="character" w:customStyle="1" w:styleId="fontstyle01">
    <w:name w:val="fontstyle01"/>
    <w:basedOn w:val="a0"/>
    <w:rsid w:val="008B5091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E3364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E0D1D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4775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47751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semiHidden/>
    <w:rsid w:val="001A1F9E"/>
    <w:rPr>
      <w:rFonts w:cs="Times New Roman"/>
      <w:color w:val="0563C1"/>
      <w:u w:val="single"/>
    </w:rPr>
  </w:style>
  <w:style w:type="character" w:styleId="aa">
    <w:name w:val="FollowedHyperlink"/>
    <w:basedOn w:val="a0"/>
    <w:uiPriority w:val="99"/>
    <w:semiHidden/>
    <w:rsid w:val="001A1F9E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000000"/>
      <w:lang w:eastAsia="ru-RU"/>
    </w:rPr>
  </w:style>
  <w:style w:type="paragraph" w:customStyle="1" w:styleId="font6">
    <w:name w:val="font6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FF0000"/>
      <w:lang w:eastAsia="ru-RU"/>
    </w:rPr>
  </w:style>
  <w:style w:type="paragraph" w:customStyle="1" w:styleId="font7">
    <w:name w:val="font7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lang w:eastAsia="ru-RU"/>
    </w:rPr>
  </w:style>
  <w:style w:type="paragraph" w:customStyle="1" w:styleId="font8">
    <w:name w:val="font8"/>
    <w:basedOn w:val="a"/>
    <w:uiPriority w:val="99"/>
    <w:rsid w:val="001A1F9E"/>
    <w:pPr>
      <w:overflowPunct/>
      <w:spacing w:before="100" w:beforeAutospacing="1" w:after="100" w:afterAutospacing="1" w:line="240" w:lineRule="auto"/>
    </w:pPr>
    <w:rPr>
      <w:rFonts w:ascii="PT Astra Serif" w:eastAsia="Times New Roman" w:hAnsi="PT Astra Serif"/>
      <w:color w:val="00B050"/>
      <w:lang w:eastAsia="ru-RU"/>
    </w:rPr>
  </w:style>
  <w:style w:type="paragraph" w:customStyle="1" w:styleId="xl65">
    <w:name w:val="xl65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A1F9E"/>
    <w:pP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A1F9E"/>
    <w:pPr>
      <w:pBdr>
        <w:top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A1F9E"/>
    <w:pPr>
      <w:pBdr>
        <w:left w:val="single" w:sz="4" w:space="0" w:color="00000A"/>
        <w:bottom w:val="single" w:sz="4" w:space="0" w:color="00000A"/>
        <w:right w:val="single" w:sz="4" w:space="0" w:color="00000A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A1F9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C5E0B2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A1F9E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A1F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A1F9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A1F9E"/>
    <w:pPr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A1F9E"/>
    <w:pPr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1A1F9E"/>
    <w:pPr>
      <w:pBdr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1A1F9E"/>
    <w:pPr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A1F9E"/>
    <w:pPr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A1F9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A1F9E"/>
    <w:pPr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A1F9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A1F9E"/>
    <w:pPr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A1F9E"/>
    <w:pPr>
      <w:pBdr>
        <w:bottom w:val="single" w:sz="4" w:space="0" w:color="auto"/>
      </w:pBdr>
      <w:overflowPunct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/>
      <w:sz w:val="24"/>
      <w:szCs w:val="24"/>
      <w:lang w:eastAsia="ru-RU"/>
    </w:rPr>
  </w:style>
  <w:style w:type="table" w:styleId="ab">
    <w:name w:val="Table Grid"/>
    <w:basedOn w:val="a1"/>
    <w:uiPriority w:val="99"/>
    <w:rsid w:val="003431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10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534B0-4BF1-4E77-B284-99623F03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12843</Words>
  <Characters>73208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2025-01-28T12:39:00Z</cp:lastPrinted>
  <dcterms:created xsi:type="dcterms:W3CDTF">2025-01-31T07:07:00Z</dcterms:created>
  <dcterms:modified xsi:type="dcterms:W3CDTF">2025-01-31T07:07:00Z</dcterms:modified>
</cp:coreProperties>
</file>