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DD4F" w14:textId="77777777" w:rsidR="0051448E" w:rsidRPr="00893042" w:rsidRDefault="0051448E" w:rsidP="0051448E">
      <w:pPr>
        <w:widowControl w:val="0"/>
        <w:spacing w:after="0" w:line="240" w:lineRule="auto"/>
        <w:jc w:val="right"/>
        <w:rPr>
          <w:rFonts w:ascii="PT Astra Serif" w:hAnsi="PT Astra Serif"/>
          <w:sz w:val="28"/>
          <w:szCs w:val="28"/>
        </w:rPr>
      </w:pPr>
      <w:r w:rsidRPr="00893042">
        <w:rPr>
          <w:rFonts w:ascii="PT Astra Serif" w:hAnsi="PT Astra Serif"/>
          <w:sz w:val="28"/>
          <w:szCs w:val="28"/>
        </w:rPr>
        <w:t>ПРОЕКТ</w:t>
      </w:r>
    </w:p>
    <w:p w14:paraId="4766F2F2" w14:textId="77777777" w:rsidR="0051448E" w:rsidRPr="00893042" w:rsidRDefault="0051448E" w:rsidP="0051448E">
      <w:pPr>
        <w:widowControl w:val="0"/>
        <w:spacing w:after="0" w:line="240" w:lineRule="auto"/>
        <w:jc w:val="center"/>
        <w:rPr>
          <w:rFonts w:ascii="PT Astra Serif" w:hAnsi="PT Astra Serif"/>
          <w:sz w:val="28"/>
          <w:szCs w:val="28"/>
        </w:rPr>
      </w:pPr>
    </w:p>
    <w:p w14:paraId="5383002F" w14:textId="77777777" w:rsidR="0051448E" w:rsidRPr="00893042" w:rsidRDefault="0051448E" w:rsidP="0051448E">
      <w:pPr>
        <w:widowControl w:val="0"/>
        <w:spacing w:after="0" w:line="240" w:lineRule="auto"/>
        <w:jc w:val="center"/>
        <w:rPr>
          <w:rFonts w:ascii="PT Astra Serif" w:hAnsi="PT Astra Serif"/>
          <w:b/>
          <w:sz w:val="28"/>
          <w:szCs w:val="28"/>
        </w:rPr>
      </w:pPr>
      <w:r w:rsidRPr="00893042">
        <w:rPr>
          <w:rFonts w:ascii="PT Astra Serif" w:hAnsi="PT Astra Serif"/>
          <w:b/>
          <w:sz w:val="28"/>
          <w:szCs w:val="28"/>
        </w:rPr>
        <w:t>ПРАВИТЕЛЬСТВО УЛЬЯНОВСКОЙ ОБЛАСТИ</w:t>
      </w:r>
    </w:p>
    <w:p w14:paraId="63AAF5D8" w14:textId="77777777" w:rsidR="0051448E" w:rsidRPr="00893042" w:rsidRDefault="0051448E" w:rsidP="0051448E">
      <w:pPr>
        <w:widowControl w:val="0"/>
        <w:spacing w:after="0" w:line="240" w:lineRule="auto"/>
        <w:jc w:val="center"/>
        <w:rPr>
          <w:rFonts w:ascii="PT Astra Serif" w:hAnsi="PT Astra Serif"/>
          <w:b/>
          <w:sz w:val="28"/>
          <w:szCs w:val="28"/>
        </w:rPr>
      </w:pPr>
    </w:p>
    <w:p w14:paraId="30A65974" w14:textId="77777777" w:rsidR="0051448E" w:rsidRPr="00893042" w:rsidRDefault="0051448E" w:rsidP="0051448E">
      <w:pPr>
        <w:widowControl w:val="0"/>
        <w:spacing w:after="0" w:line="240" w:lineRule="auto"/>
        <w:jc w:val="center"/>
        <w:rPr>
          <w:rFonts w:ascii="PT Astra Serif" w:hAnsi="PT Astra Serif"/>
          <w:b/>
          <w:bCs/>
          <w:sz w:val="28"/>
          <w:szCs w:val="28"/>
        </w:rPr>
      </w:pPr>
      <w:r w:rsidRPr="00893042">
        <w:rPr>
          <w:rFonts w:ascii="PT Astra Serif" w:hAnsi="PT Astra Serif"/>
          <w:b/>
          <w:sz w:val="28"/>
          <w:szCs w:val="28"/>
        </w:rPr>
        <w:t>П О С Т А Н О В Л Е Н И Е</w:t>
      </w:r>
    </w:p>
    <w:p w14:paraId="720F7E6C" w14:textId="77777777" w:rsidR="0007348E" w:rsidRDefault="0007348E" w:rsidP="00C76ED0">
      <w:pPr>
        <w:widowControl w:val="0"/>
        <w:spacing w:after="0" w:line="240" w:lineRule="auto"/>
        <w:ind w:firstLine="709"/>
        <w:rPr>
          <w:rFonts w:ascii="PT Astra Serif" w:hAnsi="PT Astra Serif"/>
          <w:sz w:val="28"/>
          <w:szCs w:val="28"/>
        </w:rPr>
      </w:pPr>
    </w:p>
    <w:p w14:paraId="2F92DB92" w14:textId="77777777" w:rsidR="0051448E" w:rsidRPr="00E76733" w:rsidRDefault="0051448E" w:rsidP="00C76ED0">
      <w:pPr>
        <w:widowControl w:val="0"/>
        <w:spacing w:after="0" w:line="240" w:lineRule="auto"/>
        <w:ind w:firstLine="709"/>
        <w:rPr>
          <w:rFonts w:ascii="PT Astra Serif" w:hAnsi="PT Astra Serif"/>
          <w:sz w:val="28"/>
          <w:szCs w:val="28"/>
        </w:rPr>
      </w:pPr>
    </w:p>
    <w:p w14:paraId="5771D8BD" w14:textId="77777777" w:rsidR="0007348E" w:rsidRPr="00E76733" w:rsidRDefault="0007348E" w:rsidP="00C76ED0">
      <w:pPr>
        <w:widowControl w:val="0"/>
        <w:spacing w:after="0" w:line="240" w:lineRule="auto"/>
        <w:ind w:firstLine="709"/>
        <w:rPr>
          <w:rFonts w:ascii="PT Astra Serif" w:hAnsi="PT Astra Serif"/>
          <w:sz w:val="28"/>
          <w:szCs w:val="28"/>
        </w:rPr>
      </w:pPr>
    </w:p>
    <w:p w14:paraId="4594ACE4" w14:textId="77777777" w:rsidR="0007348E" w:rsidRPr="00E76733" w:rsidRDefault="0007348E" w:rsidP="00C76ED0">
      <w:pPr>
        <w:widowControl w:val="0"/>
        <w:spacing w:after="0" w:line="240" w:lineRule="auto"/>
        <w:ind w:firstLine="709"/>
        <w:rPr>
          <w:rFonts w:ascii="PT Astra Serif" w:hAnsi="PT Astra Serif"/>
          <w:sz w:val="28"/>
          <w:szCs w:val="28"/>
        </w:rPr>
      </w:pPr>
    </w:p>
    <w:p w14:paraId="73B985AF" w14:textId="77777777" w:rsidR="0007348E" w:rsidRPr="00E76733" w:rsidRDefault="0007348E" w:rsidP="00C76ED0">
      <w:pPr>
        <w:widowControl w:val="0"/>
        <w:spacing w:after="0" w:line="240" w:lineRule="auto"/>
        <w:ind w:firstLine="709"/>
        <w:rPr>
          <w:rFonts w:ascii="PT Astra Serif" w:hAnsi="PT Astra Serif"/>
          <w:sz w:val="28"/>
          <w:szCs w:val="28"/>
        </w:rPr>
      </w:pPr>
    </w:p>
    <w:p w14:paraId="2F4A8921" w14:textId="77777777" w:rsidR="0007348E" w:rsidRPr="00E76733" w:rsidRDefault="0007348E" w:rsidP="00C76ED0">
      <w:pPr>
        <w:widowControl w:val="0"/>
        <w:spacing w:after="0" w:line="240" w:lineRule="auto"/>
        <w:ind w:firstLine="709"/>
        <w:rPr>
          <w:rFonts w:ascii="PT Astra Serif" w:hAnsi="PT Astra Serif"/>
          <w:sz w:val="28"/>
          <w:szCs w:val="28"/>
        </w:rPr>
      </w:pPr>
    </w:p>
    <w:p w14:paraId="597B88E2" w14:textId="77777777" w:rsidR="0007348E" w:rsidRPr="00E76733" w:rsidRDefault="0007348E" w:rsidP="00C76ED0">
      <w:pPr>
        <w:widowControl w:val="0"/>
        <w:spacing w:after="0" w:line="240" w:lineRule="auto"/>
        <w:ind w:firstLine="709"/>
        <w:rPr>
          <w:rFonts w:ascii="PT Astra Serif" w:hAnsi="PT Astra Serif"/>
          <w:sz w:val="28"/>
          <w:szCs w:val="28"/>
        </w:rPr>
      </w:pPr>
    </w:p>
    <w:p w14:paraId="0E510507" w14:textId="77777777" w:rsidR="00C76ED0" w:rsidRPr="00E76733" w:rsidRDefault="00C76ED0" w:rsidP="00C76ED0">
      <w:pPr>
        <w:widowControl w:val="0"/>
        <w:spacing w:after="0" w:line="240" w:lineRule="auto"/>
        <w:ind w:firstLine="709"/>
        <w:rPr>
          <w:rFonts w:ascii="PT Astra Serif" w:hAnsi="PT Astra Serif"/>
          <w:sz w:val="28"/>
          <w:szCs w:val="28"/>
        </w:rPr>
      </w:pPr>
    </w:p>
    <w:p w14:paraId="277B847B" w14:textId="77777777" w:rsidR="002C7CDC" w:rsidRPr="00E76733" w:rsidRDefault="002C7CDC" w:rsidP="00C76ED0">
      <w:pPr>
        <w:widowControl w:val="0"/>
        <w:spacing w:after="0" w:line="240" w:lineRule="auto"/>
        <w:ind w:firstLine="709"/>
        <w:rPr>
          <w:rFonts w:ascii="PT Astra Serif" w:hAnsi="PT Astra Serif"/>
          <w:b/>
          <w:bCs/>
          <w:sz w:val="28"/>
          <w:szCs w:val="28"/>
        </w:rPr>
      </w:pPr>
    </w:p>
    <w:p w14:paraId="48963554" w14:textId="77777777" w:rsidR="002C7CDC" w:rsidRPr="00E76733" w:rsidRDefault="002C7CDC" w:rsidP="00BA7E74">
      <w:pPr>
        <w:widowControl w:val="0"/>
        <w:spacing w:after="0" w:line="240" w:lineRule="auto"/>
        <w:ind w:firstLine="709"/>
        <w:rPr>
          <w:rFonts w:ascii="PT Astra Serif" w:hAnsi="PT Astra Serif"/>
          <w:b/>
          <w:bCs/>
          <w:sz w:val="28"/>
          <w:szCs w:val="28"/>
        </w:rPr>
      </w:pPr>
    </w:p>
    <w:p w14:paraId="3F7686DB" w14:textId="301A8504" w:rsidR="00CD004A" w:rsidRPr="002D1162" w:rsidRDefault="00CD004A" w:rsidP="00C76ED0">
      <w:pPr>
        <w:widowControl w:val="0"/>
        <w:spacing w:after="0" w:line="240" w:lineRule="auto"/>
        <w:jc w:val="center"/>
        <w:rPr>
          <w:rFonts w:ascii="PT Astra Serif" w:hAnsi="PT Astra Serif"/>
          <w:b/>
          <w:bCs/>
          <w:sz w:val="28"/>
          <w:szCs w:val="28"/>
        </w:rPr>
      </w:pPr>
      <w:r w:rsidRPr="002D1162">
        <w:rPr>
          <w:rFonts w:ascii="PT Astra Serif" w:hAnsi="PT Astra Serif"/>
          <w:b/>
          <w:bCs/>
          <w:sz w:val="28"/>
          <w:szCs w:val="28"/>
        </w:rPr>
        <w:t>О внесении изменений</w:t>
      </w:r>
      <w:r w:rsidR="00251C80" w:rsidRPr="002D1162">
        <w:rPr>
          <w:rFonts w:ascii="PT Astra Serif" w:hAnsi="PT Astra Serif"/>
          <w:b/>
          <w:bCs/>
          <w:sz w:val="28"/>
          <w:szCs w:val="28"/>
        </w:rPr>
        <w:br/>
      </w:r>
      <w:r w:rsidRPr="002D1162">
        <w:rPr>
          <w:rFonts w:ascii="PT Astra Serif" w:hAnsi="PT Astra Serif"/>
          <w:b/>
          <w:bCs/>
          <w:sz w:val="28"/>
          <w:szCs w:val="28"/>
        </w:rPr>
        <w:t>в государственную программу Ульяновской области</w:t>
      </w:r>
      <w:r w:rsidR="00251C80" w:rsidRPr="002D1162">
        <w:rPr>
          <w:rFonts w:ascii="PT Astra Serif" w:hAnsi="PT Astra Serif"/>
          <w:b/>
          <w:bCs/>
          <w:sz w:val="28"/>
          <w:szCs w:val="28"/>
        </w:rPr>
        <w:br/>
      </w:r>
      <w:r w:rsidRPr="002D1162">
        <w:rPr>
          <w:rFonts w:ascii="PT Astra Serif" w:hAnsi="PT Astra Serif"/>
          <w:b/>
          <w:bCs/>
          <w:sz w:val="28"/>
          <w:szCs w:val="28"/>
        </w:rPr>
        <w:t>«Развитие культуры, туризма и сохранение</w:t>
      </w:r>
      <w:r w:rsidR="00251C80" w:rsidRPr="002D1162">
        <w:rPr>
          <w:rFonts w:ascii="PT Astra Serif" w:hAnsi="PT Astra Serif"/>
          <w:b/>
          <w:bCs/>
          <w:sz w:val="28"/>
          <w:szCs w:val="28"/>
        </w:rPr>
        <w:t xml:space="preserve"> </w:t>
      </w:r>
      <w:r w:rsidRPr="002D1162">
        <w:rPr>
          <w:rFonts w:ascii="PT Astra Serif" w:hAnsi="PT Astra Serif"/>
          <w:b/>
          <w:bCs/>
          <w:sz w:val="28"/>
          <w:szCs w:val="28"/>
        </w:rPr>
        <w:t>объектов</w:t>
      </w:r>
      <w:r w:rsidR="00251C80" w:rsidRPr="002D1162">
        <w:rPr>
          <w:rFonts w:ascii="PT Astra Serif" w:hAnsi="PT Astra Serif"/>
          <w:b/>
          <w:bCs/>
          <w:sz w:val="28"/>
          <w:szCs w:val="28"/>
        </w:rPr>
        <w:br/>
      </w:r>
      <w:r w:rsidRPr="002D1162">
        <w:rPr>
          <w:rFonts w:ascii="PT Astra Serif" w:hAnsi="PT Astra Serif"/>
          <w:b/>
          <w:bCs/>
          <w:sz w:val="28"/>
          <w:szCs w:val="28"/>
        </w:rPr>
        <w:t xml:space="preserve">культурного наследия в Ульяновской области» </w:t>
      </w:r>
    </w:p>
    <w:p w14:paraId="4120593F" w14:textId="77777777" w:rsidR="00CD004A" w:rsidRPr="002D1162" w:rsidRDefault="00CD004A" w:rsidP="00C76ED0">
      <w:pPr>
        <w:widowControl w:val="0"/>
        <w:spacing w:after="0" w:line="240" w:lineRule="auto"/>
        <w:jc w:val="center"/>
        <w:rPr>
          <w:rFonts w:ascii="PT Astra Serif" w:hAnsi="PT Astra Serif"/>
          <w:bCs/>
          <w:sz w:val="28"/>
          <w:szCs w:val="28"/>
          <w:highlight w:val="yellow"/>
        </w:rPr>
      </w:pPr>
    </w:p>
    <w:p w14:paraId="110CAFFD" w14:textId="77777777" w:rsidR="00CD004A" w:rsidRPr="002D1162" w:rsidRDefault="00CD004A" w:rsidP="00C76ED0">
      <w:pPr>
        <w:widowControl w:val="0"/>
        <w:suppressAutoHyphens/>
        <w:spacing w:after="0" w:line="240" w:lineRule="auto"/>
        <w:ind w:firstLine="709"/>
        <w:jc w:val="both"/>
        <w:rPr>
          <w:rFonts w:ascii="PT Astra Serif" w:hAnsi="PT Astra Serif"/>
          <w:sz w:val="28"/>
          <w:szCs w:val="28"/>
        </w:rPr>
      </w:pPr>
      <w:r w:rsidRPr="002D1162">
        <w:rPr>
          <w:rFonts w:ascii="PT Astra Serif" w:hAnsi="PT Astra Serif"/>
          <w:sz w:val="28"/>
          <w:szCs w:val="28"/>
        </w:rPr>
        <w:t>Правительство Ульяновской области п о с т а н о в л я е т:</w:t>
      </w:r>
    </w:p>
    <w:p w14:paraId="2EC8382E" w14:textId="5C91C579" w:rsidR="00CD004A" w:rsidRPr="002D1162" w:rsidRDefault="00CD004A"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D1162">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2D1162">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2D1162">
        <w:rPr>
          <w:rFonts w:ascii="PT Astra Serif" w:hAnsi="PT Astra Serif"/>
          <w:bCs/>
          <w:spacing w:val="-4"/>
          <w:sz w:val="28"/>
          <w:szCs w:val="28"/>
        </w:rPr>
        <w:t>30</w:t>
      </w:r>
      <w:r w:rsidRPr="002D1162">
        <w:rPr>
          <w:rFonts w:ascii="PT Astra Serif" w:hAnsi="PT Astra Serif"/>
          <w:bCs/>
          <w:spacing w:val="-4"/>
          <w:sz w:val="28"/>
          <w:szCs w:val="28"/>
        </w:rPr>
        <w:t>.11.20</w:t>
      </w:r>
      <w:r w:rsidR="00DC024E" w:rsidRPr="002D1162">
        <w:rPr>
          <w:rFonts w:ascii="PT Astra Serif" w:hAnsi="PT Astra Serif"/>
          <w:bCs/>
          <w:spacing w:val="-4"/>
          <w:sz w:val="28"/>
          <w:szCs w:val="28"/>
        </w:rPr>
        <w:t>23</w:t>
      </w:r>
      <w:r w:rsidRPr="002D1162">
        <w:rPr>
          <w:rFonts w:ascii="PT Astra Serif" w:hAnsi="PT Astra Serif"/>
          <w:bCs/>
          <w:spacing w:val="-4"/>
          <w:sz w:val="28"/>
          <w:szCs w:val="28"/>
        </w:rPr>
        <w:t xml:space="preserve"> № </w:t>
      </w:r>
      <w:r w:rsidR="00DC024E" w:rsidRPr="002D1162">
        <w:rPr>
          <w:rFonts w:ascii="PT Astra Serif" w:hAnsi="PT Astra Serif"/>
          <w:bCs/>
          <w:spacing w:val="-4"/>
          <w:sz w:val="28"/>
          <w:szCs w:val="28"/>
        </w:rPr>
        <w:t>32</w:t>
      </w:r>
      <w:r w:rsidRPr="002D1162">
        <w:rPr>
          <w:rFonts w:ascii="PT Astra Serif" w:hAnsi="PT Astra Serif"/>
          <w:bCs/>
          <w:spacing w:val="-4"/>
          <w:sz w:val="28"/>
          <w:szCs w:val="28"/>
        </w:rPr>
        <w:t>/</w:t>
      </w:r>
      <w:r w:rsidR="00DC024E" w:rsidRPr="002D1162">
        <w:rPr>
          <w:rFonts w:ascii="PT Astra Serif" w:hAnsi="PT Astra Serif"/>
          <w:bCs/>
          <w:spacing w:val="-4"/>
          <w:sz w:val="28"/>
          <w:szCs w:val="28"/>
        </w:rPr>
        <w:t>648</w:t>
      </w:r>
      <w:r w:rsidRPr="002D1162">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2D1162">
        <w:rPr>
          <w:rFonts w:ascii="PT Astra Serif" w:hAnsi="PT Astra Serif"/>
          <w:bCs/>
          <w:sz w:val="28"/>
          <w:szCs w:val="28"/>
        </w:rPr>
        <w:t xml:space="preserve"> </w:t>
      </w:r>
      <w:r w:rsidRPr="002D1162">
        <w:rPr>
          <w:rFonts w:ascii="PT Astra Serif" w:hAnsi="PT Astra Serif"/>
          <w:bCs/>
          <w:sz w:val="28"/>
          <w:szCs w:val="28"/>
        </w:rPr>
        <w:br/>
        <w:t>и сохранение объектов культурного наследия в Ульяновской области».</w:t>
      </w:r>
    </w:p>
    <w:p w14:paraId="3233A63C" w14:textId="5603863F" w:rsidR="00CD004A" w:rsidRPr="002D1162" w:rsidRDefault="00DC024E" w:rsidP="00C76ED0">
      <w:pPr>
        <w:widowControl w:val="0"/>
        <w:spacing w:after="0" w:line="240" w:lineRule="auto"/>
        <w:ind w:firstLine="709"/>
        <w:jc w:val="both"/>
        <w:rPr>
          <w:rFonts w:ascii="PT Astra Serif" w:hAnsi="PT Astra Serif"/>
          <w:sz w:val="28"/>
          <w:szCs w:val="28"/>
        </w:rPr>
      </w:pPr>
      <w:r w:rsidRPr="002D1162">
        <w:rPr>
          <w:rFonts w:ascii="PT Astra Serif" w:hAnsi="PT Astra Serif"/>
          <w:sz w:val="28"/>
          <w:szCs w:val="28"/>
        </w:rPr>
        <w:t>2</w:t>
      </w:r>
      <w:r w:rsidR="00CD004A" w:rsidRPr="002D1162">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027D1AA0" w14:textId="77777777" w:rsidR="00CD004A" w:rsidRPr="002D1162" w:rsidRDefault="00CD004A" w:rsidP="00C76ED0">
      <w:pPr>
        <w:widowControl w:val="0"/>
        <w:spacing w:after="0" w:line="240" w:lineRule="auto"/>
        <w:ind w:firstLine="709"/>
        <w:jc w:val="both"/>
        <w:rPr>
          <w:rFonts w:ascii="PT Astra Serif" w:hAnsi="PT Astra Serif"/>
          <w:sz w:val="28"/>
          <w:szCs w:val="28"/>
        </w:rPr>
      </w:pPr>
    </w:p>
    <w:p w14:paraId="147322E7" w14:textId="77777777" w:rsidR="00CD004A" w:rsidRPr="002D1162" w:rsidRDefault="00CD004A" w:rsidP="00C76ED0">
      <w:pPr>
        <w:widowControl w:val="0"/>
        <w:spacing w:after="0" w:line="240" w:lineRule="auto"/>
        <w:ind w:firstLine="709"/>
        <w:jc w:val="both"/>
        <w:rPr>
          <w:rFonts w:ascii="PT Astra Serif" w:hAnsi="PT Astra Serif"/>
          <w:sz w:val="28"/>
          <w:szCs w:val="28"/>
        </w:rPr>
      </w:pPr>
    </w:p>
    <w:p w14:paraId="05FFB8F1" w14:textId="77777777" w:rsidR="00096D10" w:rsidRPr="002D1162" w:rsidRDefault="00096D10" w:rsidP="00C76ED0">
      <w:pPr>
        <w:widowControl w:val="0"/>
        <w:spacing w:after="0" w:line="240" w:lineRule="auto"/>
        <w:ind w:firstLine="709"/>
        <w:jc w:val="both"/>
        <w:rPr>
          <w:rFonts w:ascii="PT Astra Serif" w:hAnsi="PT Astra Serif"/>
          <w:sz w:val="28"/>
          <w:szCs w:val="28"/>
        </w:rPr>
      </w:pPr>
    </w:p>
    <w:p w14:paraId="5B209023" w14:textId="77777777" w:rsidR="002D1162" w:rsidRPr="002D1162" w:rsidRDefault="002D1162" w:rsidP="002D1162">
      <w:pPr>
        <w:suppressAutoHyphens/>
        <w:autoSpaceDE w:val="0"/>
        <w:autoSpaceDN w:val="0"/>
        <w:adjustRightInd w:val="0"/>
        <w:spacing w:after="0" w:line="240" w:lineRule="auto"/>
        <w:rPr>
          <w:rFonts w:ascii="PT Astra Serif" w:hAnsi="PT Astra Serif" w:cs="PT Astra Serif"/>
          <w:sz w:val="28"/>
          <w:szCs w:val="28"/>
        </w:rPr>
      </w:pPr>
      <w:r w:rsidRPr="002D1162">
        <w:rPr>
          <w:rFonts w:ascii="PT Astra Serif" w:hAnsi="PT Astra Serif" w:cs="PT Astra Serif"/>
          <w:sz w:val="28"/>
          <w:szCs w:val="28"/>
        </w:rPr>
        <w:t>Председатель</w:t>
      </w:r>
    </w:p>
    <w:p w14:paraId="2C5CC5E3" w14:textId="3E724C5C" w:rsidR="00A62242" w:rsidRPr="002D1162" w:rsidRDefault="002D1162" w:rsidP="002D1162">
      <w:pPr>
        <w:suppressAutoHyphens/>
        <w:autoSpaceDE w:val="0"/>
        <w:autoSpaceDN w:val="0"/>
        <w:adjustRightInd w:val="0"/>
        <w:spacing w:after="0" w:line="240" w:lineRule="auto"/>
        <w:jc w:val="both"/>
        <w:rPr>
          <w:rFonts w:ascii="PT Astra Serif" w:hAnsi="PT Astra Serif"/>
          <w:sz w:val="28"/>
          <w:szCs w:val="28"/>
        </w:rPr>
      </w:pPr>
      <w:r w:rsidRPr="002D1162">
        <w:rPr>
          <w:rFonts w:ascii="PT Astra Serif" w:hAnsi="PT Astra Serif" w:cs="PT Astra Serif"/>
          <w:sz w:val="28"/>
          <w:szCs w:val="28"/>
        </w:rPr>
        <w:t>Правительства области</w:t>
      </w:r>
      <w:r w:rsidRPr="002D1162">
        <w:rPr>
          <w:rFonts w:ascii="PT Astra Serif" w:hAnsi="PT Astra Serif"/>
          <w:sz w:val="28"/>
          <w:szCs w:val="28"/>
        </w:rPr>
        <w:t xml:space="preserve">                                                                        Г.С.Спирчагов</w:t>
      </w:r>
    </w:p>
    <w:p w14:paraId="1D32E525" w14:textId="77777777" w:rsidR="00BA7E74" w:rsidRPr="002D1162" w:rsidRDefault="00BA7E74" w:rsidP="00C76ED0">
      <w:pPr>
        <w:widowControl w:val="0"/>
        <w:suppressAutoHyphens/>
        <w:spacing w:after="0" w:line="240" w:lineRule="auto"/>
        <w:rPr>
          <w:rFonts w:ascii="PT Astra Serif" w:hAnsi="PT Astra Serif"/>
          <w:sz w:val="28"/>
          <w:szCs w:val="28"/>
          <w:highlight w:val="yellow"/>
        </w:rPr>
        <w:sectPr w:rsidR="00BA7E74" w:rsidRPr="002D1162" w:rsidSect="00E76733">
          <w:headerReference w:type="default" r:id="rId8"/>
          <w:footerReference w:type="first" r:id="rId9"/>
          <w:pgSz w:w="11906" w:h="16838" w:code="9"/>
          <w:pgMar w:top="1134" w:right="567" w:bottom="1134" w:left="1701" w:header="709" w:footer="709" w:gutter="0"/>
          <w:cols w:space="708"/>
          <w:titlePg/>
          <w:docGrid w:linePitch="360"/>
        </w:sectPr>
      </w:pPr>
    </w:p>
    <w:p w14:paraId="7F21E27A" w14:textId="4078960A" w:rsidR="00EA6CEC" w:rsidRPr="002D1162" w:rsidRDefault="00276779" w:rsidP="0007348E">
      <w:pPr>
        <w:widowControl w:val="0"/>
        <w:suppressAutoHyphens/>
        <w:spacing w:after="0" w:line="240" w:lineRule="auto"/>
        <w:ind w:left="5670"/>
        <w:jc w:val="center"/>
        <w:rPr>
          <w:rFonts w:ascii="PT Astra Serif" w:hAnsi="PT Astra Serif"/>
          <w:sz w:val="28"/>
          <w:szCs w:val="28"/>
        </w:rPr>
      </w:pPr>
      <w:r w:rsidRPr="002D1162">
        <w:rPr>
          <w:rFonts w:ascii="PT Astra Serif" w:hAnsi="PT Astra Serif"/>
          <w:sz w:val="28"/>
          <w:szCs w:val="28"/>
        </w:rPr>
        <w:lastRenderedPageBreak/>
        <w:t>УТВЕРЖДЕНЫ</w:t>
      </w:r>
    </w:p>
    <w:p w14:paraId="51FA552F" w14:textId="77777777" w:rsidR="00325556" w:rsidRPr="002D1162" w:rsidRDefault="00325556" w:rsidP="0007348E">
      <w:pPr>
        <w:widowControl w:val="0"/>
        <w:suppressAutoHyphens/>
        <w:spacing w:after="0" w:line="240" w:lineRule="auto"/>
        <w:ind w:left="5670"/>
        <w:jc w:val="center"/>
        <w:rPr>
          <w:rFonts w:ascii="PT Astra Serif" w:hAnsi="PT Astra Serif"/>
          <w:sz w:val="28"/>
          <w:szCs w:val="28"/>
        </w:rPr>
      </w:pPr>
    </w:p>
    <w:p w14:paraId="0BA2D773" w14:textId="77777777" w:rsidR="00276779" w:rsidRPr="002D1162" w:rsidRDefault="00276779" w:rsidP="0007348E">
      <w:pPr>
        <w:widowControl w:val="0"/>
        <w:suppressAutoHyphens/>
        <w:spacing w:after="0" w:line="240" w:lineRule="auto"/>
        <w:ind w:left="5670"/>
        <w:jc w:val="center"/>
        <w:rPr>
          <w:rFonts w:ascii="PT Astra Serif" w:hAnsi="PT Astra Serif"/>
          <w:sz w:val="28"/>
          <w:szCs w:val="28"/>
        </w:rPr>
      </w:pPr>
      <w:r w:rsidRPr="002D1162">
        <w:rPr>
          <w:rFonts w:ascii="PT Astra Serif" w:hAnsi="PT Astra Serif"/>
          <w:sz w:val="28"/>
          <w:szCs w:val="28"/>
        </w:rPr>
        <w:t>постановлением Правительства</w:t>
      </w:r>
    </w:p>
    <w:p w14:paraId="0130156C" w14:textId="77777777" w:rsidR="00276779" w:rsidRPr="002D1162" w:rsidRDefault="00276779" w:rsidP="0007348E">
      <w:pPr>
        <w:widowControl w:val="0"/>
        <w:suppressAutoHyphens/>
        <w:spacing w:after="0" w:line="240" w:lineRule="auto"/>
        <w:ind w:left="5670"/>
        <w:jc w:val="center"/>
        <w:rPr>
          <w:rFonts w:ascii="PT Astra Serif" w:hAnsi="PT Astra Serif"/>
          <w:sz w:val="28"/>
          <w:szCs w:val="28"/>
        </w:rPr>
      </w:pPr>
      <w:r w:rsidRPr="002D1162">
        <w:rPr>
          <w:rFonts w:ascii="PT Astra Serif" w:hAnsi="PT Astra Serif"/>
          <w:sz w:val="28"/>
          <w:szCs w:val="28"/>
        </w:rPr>
        <w:t>Ульяновской области</w:t>
      </w:r>
    </w:p>
    <w:p w14:paraId="2CB27E04" w14:textId="77777777" w:rsidR="00276779" w:rsidRPr="002D1162" w:rsidRDefault="00276779"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5699389E" w14:textId="77777777" w:rsidR="00276779" w:rsidRPr="002D1162" w:rsidRDefault="00276779"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F1DF095" w14:textId="77777777" w:rsidR="00045BD0" w:rsidRPr="002D1162" w:rsidRDefault="00045BD0"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AA36AEE" w14:textId="77777777" w:rsidR="00C704C1" w:rsidRPr="002D1162" w:rsidRDefault="00C704C1"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7A4A0E64" w14:textId="77777777" w:rsidR="00276779" w:rsidRPr="002D1162" w:rsidRDefault="00276779" w:rsidP="0007348E">
      <w:pPr>
        <w:widowControl w:val="0"/>
        <w:spacing w:after="0" w:line="240" w:lineRule="auto"/>
        <w:jc w:val="center"/>
        <w:rPr>
          <w:rFonts w:ascii="PT Astra Serif" w:hAnsi="PT Astra Serif"/>
          <w:b/>
          <w:sz w:val="28"/>
          <w:szCs w:val="28"/>
        </w:rPr>
      </w:pPr>
      <w:r w:rsidRPr="002D1162">
        <w:rPr>
          <w:rFonts w:ascii="PT Astra Serif" w:hAnsi="PT Astra Serif"/>
          <w:b/>
          <w:sz w:val="28"/>
          <w:szCs w:val="28"/>
        </w:rPr>
        <w:t>ИЗМЕНЕНИЯ</w:t>
      </w:r>
    </w:p>
    <w:p w14:paraId="0616FBAE" w14:textId="3F03E7FC" w:rsidR="00276779" w:rsidRPr="0032314D" w:rsidRDefault="00276779" w:rsidP="0007348E">
      <w:pPr>
        <w:pStyle w:val="affffc"/>
        <w:widowControl w:val="0"/>
        <w:rPr>
          <w:rFonts w:ascii="PT Astra Serif" w:hAnsi="PT Astra Serif"/>
          <w:b/>
          <w:szCs w:val="28"/>
        </w:rPr>
      </w:pPr>
      <w:r w:rsidRPr="0032314D">
        <w:rPr>
          <w:rFonts w:ascii="PT Astra Serif" w:hAnsi="PT Astra Serif"/>
          <w:b/>
          <w:szCs w:val="28"/>
        </w:rPr>
        <w:t>в государственную программу Ульяновской области</w:t>
      </w:r>
    </w:p>
    <w:p w14:paraId="3AC204AC" w14:textId="77777777" w:rsidR="00276779" w:rsidRPr="0032314D" w:rsidRDefault="00276779" w:rsidP="0007348E">
      <w:pPr>
        <w:pStyle w:val="affffc"/>
        <w:widowControl w:val="0"/>
        <w:rPr>
          <w:rFonts w:ascii="PT Astra Serif" w:hAnsi="PT Astra Serif"/>
          <w:b/>
          <w:szCs w:val="28"/>
        </w:rPr>
      </w:pPr>
      <w:r w:rsidRPr="0032314D">
        <w:rPr>
          <w:rFonts w:ascii="PT Astra Serif" w:hAnsi="PT Astra Serif"/>
          <w:b/>
          <w:szCs w:val="28"/>
        </w:rPr>
        <w:t>«</w:t>
      </w:r>
      <w:r w:rsidR="007D08A5" w:rsidRPr="0032314D">
        <w:rPr>
          <w:rFonts w:ascii="PT Astra Serif" w:hAnsi="PT Astra Serif"/>
          <w:b/>
          <w:szCs w:val="28"/>
        </w:rPr>
        <w:t>Развитие культуры</w:t>
      </w:r>
      <w:r w:rsidR="00CE491A" w:rsidRPr="0032314D">
        <w:rPr>
          <w:rFonts w:ascii="PT Astra Serif" w:hAnsi="PT Astra Serif"/>
          <w:b/>
          <w:szCs w:val="28"/>
        </w:rPr>
        <w:t>, туризма</w:t>
      </w:r>
      <w:r w:rsidR="007D08A5" w:rsidRPr="0032314D">
        <w:rPr>
          <w:rFonts w:ascii="PT Astra Serif" w:hAnsi="PT Astra Serif"/>
          <w:b/>
          <w:szCs w:val="28"/>
        </w:rPr>
        <w:t xml:space="preserve"> и сохранение объектов </w:t>
      </w:r>
      <w:r w:rsidR="007E4B19" w:rsidRPr="0032314D">
        <w:rPr>
          <w:rFonts w:ascii="PT Astra Serif" w:hAnsi="PT Astra Serif"/>
          <w:b/>
          <w:szCs w:val="28"/>
        </w:rPr>
        <w:br/>
      </w:r>
      <w:r w:rsidR="007D08A5" w:rsidRPr="0032314D">
        <w:rPr>
          <w:rFonts w:ascii="PT Astra Serif" w:hAnsi="PT Astra Serif"/>
          <w:b/>
          <w:szCs w:val="28"/>
        </w:rPr>
        <w:t>культурного наследия в Ульяновской области</w:t>
      </w:r>
      <w:r w:rsidR="00CE491A" w:rsidRPr="0032314D">
        <w:rPr>
          <w:rFonts w:ascii="PT Astra Serif" w:hAnsi="PT Astra Serif"/>
          <w:b/>
          <w:szCs w:val="28"/>
        </w:rPr>
        <w:t>»</w:t>
      </w:r>
    </w:p>
    <w:p w14:paraId="403A18BF" w14:textId="77777777" w:rsidR="00276779" w:rsidRPr="0032314D" w:rsidRDefault="00276779" w:rsidP="005B5061">
      <w:pPr>
        <w:widowControl w:val="0"/>
        <w:spacing w:after="0" w:line="240" w:lineRule="auto"/>
        <w:jc w:val="center"/>
        <w:rPr>
          <w:rFonts w:ascii="PT Astra Serif" w:hAnsi="PT Astra Serif"/>
          <w:sz w:val="28"/>
          <w:szCs w:val="28"/>
        </w:rPr>
      </w:pPr>
    </w:p>
    <w:p w14:paraId="26CAFB0D" w14:textId="7606C488" w:rsidR="0032314D" w:rsidRPr="005B5061" w:rsidRDefault="005B5061" w:rsidP="005B5061">
      <w:pPr>
        <w:widowControl w:val="0"/>
        <w:tabs>
          <w:tab w:val="left" w:pos="0"/>
        </w:tabs>
        <w:suppressAutoHyphens/>
        <w:autoSpaceDE w:val="0"/>
        <w:autoSpaceDN w:val="0"/>
        <w:adjustRightInd w:val="0"/>
        <w:spacing w:after="0" w:line="240" w:lineRule="auto"/>
        <w:ind w:firstLine="709"/>
        <w:jc w:val="both"/>
        <w:rPr>
          <w:rFonts w:ascii="PT Astra Serif" w:hAnsi="PT Astra Serif"/>
          <w:bCs/>
          <w:sz w:val="28"/>
          <w:szCs w:val="28"/>
        </w:rPr>
      </w:pPr>
      <w:r w:rsidRPr="005B5061">
        <w:rPr>
          <w:rFonts w:ascii="PT Astra Serif" w:hAnsi="PT Astra Serif"/>
          <w:bCs/>
          <w:sz w:val="28"/>
          <w:szCs w:val="28"/>
        </w:rPr>
        <w:t>1.</w:t>
      </w:r>
      <w:r>
        <w:rPr>
          <w:rFonts w:ascii="PT Astra Serif" w:hAnsi="PT Astra Serif"/>
          <w:bCs/>
          <w:sz w:val="28"/>
          <w:szCs w:val="28"/>
        </w:rPr>
        <w:t xml:space="preserve"> </w:t>
      </w:r>
      <w:r w:rsidR="0032314D" w:rsidRPr="005B5061">
        <w:rPr>
          <w:rFonts w:ascii="PT Astra Serif" w:hAnsi="PT Astra Serif"/>
          <w:bCs/>
          <w:sz w:val="28"/>
          <w:szCs w:val="28"/>
        </w:rPr>
        <w:t>В подразделе 4</w:t>
      </w:r>
      <w:r w:rsidRPr="005B5061">
        <w:t xml:space="preserve"> </w:t>
      </w:r>
      <w:r w:rsidRPr="005B5061">
        <w:rPr>
          <w:rFonts w:ascii="PT Astra Serif" w:hAnsi="PT Astra Serif"/>
          <w:bCs/>
          <w:sz w:val="28"/>
          <w:szCs w:val="28"/>
        </w:rPr>
        <w:t>раздела «Стратегические приоритеты государственной программы Ульяновской области «Развитие культуры, туризма и сохранение объектов культурного наследия в Ульяновской области»</w:t>
      </w:r>
      <w:r w:rsidR="0032314D" w:rsidRPr="005B5061">
        <w:rPr>
          <w:rFonts w:ascii="PT Astra Serif" w:hAnsi="PT Astra Serif"/>
          <w:bCs/>
          <w:sz w:val="28"/>
          <w:szCs w:val="28"/>
        </w:rPr>
        <w:t>:</w:t>
      </w:r>
    </w:p>
    <w:p w14:paraId="26E202E7" w14:textId="60E7D170" w:rsidR="005B5061" w:rsidRDefault="0032314D" w:rsidP="005B5061">
      <w:pPr>
        <w:pStyle w:val="affffb"/>
        <w:widowControl w:val="0"/>
        <w:numPr>
          <w:ilvl w:val="0"/>
          <w:numId w:val="9"/>
        </w:numPr>
        <w:tabs>
          <w:tab w:val="left" w:pos="0"/>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в</w:t>
      </w:r>
      <w:r w:rsidRPr="0032314D">
        <w:rPr>
          <w:rFonts w:ascii="PT Astra Serif" w:hAnsi="PT Astra Serif"/>
          <w:bCs/>
          <w:sz w:val="28"/>
          <w:szCs w:val="28"/>
        </w:rPr>
        <w:t xml:space="preserve"> подпункте 1 пункта 4.2 слова «национального проекта «Культура»» заменить словами «национальных проектов «Культура»</w:t>
      </w:r>
      <w:r w:rsidR="005B5061">
        <w:rPr>
          <w:rFonts w:ascii="PT Astra Serif" w:hAnsi="PT Astra Serif"/>
          <w:bCs/>
          <w:sz w:val="28"/>
          <w:szCs w:val="28"/>
        </w:rPr>
        <w:br/>
      </w:r>
      <w:r w:rsidRPr="0032314D">
        <w:rPr>
          <w:rFonts w:ascii="PT Astra Serif" w:hAnsi="PT Astra Serif"/>
          <w:bCs/>
          <w:sz w:val="28"/>
          <w:szCs w:val="28"/>
        </w:rPr>
        <w:t>и «Семья»»</w:t>
      </w:r>
      <w:r>
        <w:rPr>
          <w:rFonts w:ascii="PT Astra Serif" w:hAnsi="PT Astra Serif"/>
          <w:bCs/>
          <w:sz w:val="28"/>
          <w:szCs w:val="28"/>
        </w:rPr>
        <w:t>;</w:t>
      </w:r>
    </w:p>
    <w:p w14:paraId="64931E40" w14:textId="3591CE16" w:rsidR="005B5061" w:rsidRDefault="005B5061" w:rsidP="00A71BEC">
      <w:pPr>
        <w:pStyle w:val="affffb"/>
        <w:widowControl w:val="0"/>
        <w:numPr>
          <w:ilvl w:val="0"/>
          <w:numId w:val="9"/>
        </w:numPr>
        <w:tabs>
          <w:tab w:val="left" w:pos="1134"/>
        </w:tabs>
        <w:suppressAutoHyphens/>
        <w:autoSpaceDE w:val="0"/>
        <w:autoSpaceDN w:val="0"/>
        <w:adjustRightInd w:val="0"/>
        <w:jc w:val="both"/>
        <w:rPr>
          <w:rFonts w:ascii="PT Astra Serif" w:hAnsi="PT Astra Serif"/>
          <w:bCs/>
          <w:sz w:val="28"/>
          <w:szCs w:val="28"/>
        </w:rPr>
      </w:pPr>
      <w:r w:rsidRPr="005B5061">
        <w:rPr>
          <w:rFonts w:ascii="PT Astra Serif" w:hAnsi="PT Astra Serif"/>
          <w:bCs/>
          <w:sz w:val="28"/>
          <w:szCs w:val="28"/>
        </w:rPr>
        <w:t>в пункте 4.3:</w:t>
      </w:r>
    </w:p>
    <w:p w14:paraId="1F189EA9" w14:textId="77777777" w:rsidR="00405423" w:rsidRDefault="00A71BEC" w:rsidP="00405423">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а) в подпункте 13 </w:t>
      </w:r>
      <w:r w:rsidR="00405423">
        <w:rPr>
          <w:rFonts w:ascii="PT Astra Serif" w:hAnsi="PT Astra Serif"/>
          <w:bCs/>
          <w:sz w:val="28"/>
          <w:szCs w:val="28"/>
        </w:rPr>
        <w:t>слово «образования» заменить словами «</w:t>
      </w:r>
      <w:r w:rsidR="00405423" w:rsidRPr="00405423">
        <w:rPr>
          <w:rFonts w:ascii="PT Astra Serif" w:hAnsi="PT Astra Serif"/>
          <w:bCs/>
          <w:sz w:val="28"/>
          <w:szCs w:val="28"/>
        </w:rPr>
        <w:t>образовательных учреждений</w:t>
      </w:r>
      <w:r w:rsidR="00405423">
        <w:rPr>
          <w:rFonts w:ascii="PT Astra Serif" w:hAnsi="PT Astra Serif"/>
          <w:bCs/>
          <w:sz w:val="28"/>
          <w:szCs w:val="28"/>
        </w:rPr>
        <w:t>»;</w:t>
      </w:r>
    </w:p>
    <w:p w14:paraId="7AFC664C" w14:textId="20DD7F9C" w:rsidR="005B5061" w:rsidRPr="005B5061" w:rsidRDefault="00405423" w:rsidP="00405423">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б</w:t>
      </w:r>
      <w:r w:rsidR="005B5061" w:rsidRPr="005B5061">
        <w:rPr>
          <w:rFonts w:ascii="PT Astra Serif" w:hAnsi="PT Astra Serif"/>
          <w:bCs/>
          <w:sz w:val="28"/>
          <w:szCs w:val="28"/>
        </w:rPr>
        <w:t>) дополнить подпункт</w:t>
      </w:r>
      <w:r w:rsidR="0053071F">
        <w:rPr>
          <w:rFonts w:ascii="PT Astra Serif" w:hAnsi="PT Astra Serif"/>
          <w:bCs/>
          <w:sz w:val="28"/>
          <w:szCs w:val="28"/>
        </w:rPr>
        <w:t>а</w:t>
      </w:r>
      <w:r w:rsidR="005B5061" w:rsidRPr="005B5061">
        <w:rPr>
          <w:rFonts w:ascii="PT Astra Serif" w:hAnsi="PT Astra Serif"/>
          <w:bCs/>
          <w:sz w:val="28"/>
          <w:szCs w:val="28"/>
        </w:rPr>
        <w:t>м</w:t>
      </w:r>
      <w:r w:rsidR="0053071F">
        <w:rPr>
          <w:rFonts w:ascii="PT Astra Serif" w:hAnsi="PT Astra Serif"/>
          <w:bCs/>
          <w:sz w:val="28"/>
          <w:szCs w:val="28"/>
        </w:rPr>
        <w:t>и</w:t>
      </w:r>
      <w:r w:rsidR="005B5061" w:rsidRPr="005B5061">
        <w:rPr>
          <w:rFonts w:ascii="PT Astra Serif" w:hAnsi="PT Astra Serif"/>
          <w:bCs/>
          <w:sz w:val="28"/>
          <w:szCs w:val="28"/>
        </w:rPr>
        <w:t xml:space="preserve"> 13 и 14 следующего содержания:</w:t>
      </w:r>
    </w:p>
    <w:p w14:paraId="5A0DF86A" w14:textId="0FE1A76D" w:rsidR="00075331" w:rsidRPr="00075331" w:rsidRDefault="005B5061" w:rsidP="00405423">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075331">
        <w:rPr>
          <w:rFonts w:ascii="PT Astra Serif" w:hAnsi="PT Astra Serif"/>
          <w:bCs/>
          <w:sz w:val="28"/>
          <w:szCs w:val="28"/>
        </w:rPr>
        <w:t>«</w:t>
      </w:r>
      <w:bookmarkStart w:id="0" w:name="_Hlk188019168"/>
      <w:r w:rsidRPr="00075331">
        <w:rPr>
          <w:rFonts w:ascii="PT Astra Serif" w:hAnsi="PT Astra Serif"/>
          <w:bCs/>
          <w:sz w:val="28"/>
          <w:szCs w:val="28"/>
        </w:rPr>
        <w:t>1</w:t>
      </w:r>
      <w:r w:rsidR="00075331" w:rsidRPr="00075331">
        <w:rPr>
          <w:rFonts w:ascii="PT Astra Serif" w:hAnsi="PT Astra Serif"/>
          <w:bCs/>
          <w:sz w:val="28"/>
          <w:szCs w:val="28"/>
        </w:rPr>
        <w:t>3</w:t>
      </w:r>
      <w:r w:rsidRPr="00075331">
        <w:rPr>
          <w:rFonts w:ascii="PT Astra Serif" w:hAnsi="PT Astra Serif"/>
          <w:bCs/>
          <w:sz w:val="28"/>
          <w:szCs w:val="28"/>
        </w:rPr>
        <w:t xml:space="preserve">) </w:t>
      </w:r>
      <w:bookmarkStart w:id="1" w:name="_Hlk188283963"/>
      <w:r w:rsidRPr="00075331">
        <w:rPr>
          <w:rFonts w:ascii="PT Astra Serif" w:hAnsi="PT Astra Serif"/>
          <w:bCs/>
          <w:sz w:val="28"/>
          <w:szCs w:val="28"/>
        </w:rPr>
        <w:t>субсидий из областного бюджета Ульяновской области бюджетам муниципальных районов, поселений и городских округов Ульяновской области в целях софинансирования расходных обязательств, связанных</w:t>
      </w:r>
      <w:r w:rsidR="00075331">
        <w:rPr>
          <w:rFonts w:ascii="PT Astra Serif" w:hAnsi="PT Astra Serif"/>
          <w:bCs/>
          <w:sz w:val="28"/>
          <w:szCs w:val="28"/>
        </w:rPr>
        <w:br/>
      </w:r>
      <w:r w:rsidRPr="00075331">
        <w:rPr>
          <w:rFonts w:ascii="PT Astra Serif" w:hAnsi="PT Astra Serif"/>
          <w:bCs/>
          <w:sz w:val="28"/>
          <w:szCs w:val="28"/>
        </w:rPr>
        <w:t xml:space="preserve">с </w:t>
      </w:r>
      <w:r w:rsidR="00075331">
        <w:rPr>
          <w:rFonts w:ascii="PT Astra Serif" w:hAnsi="PT Astra Serif"/>
          <w:bCs/>
          <w:sz w:val="28"/>
          <w:szCs w:val="28"/>
        </w:rPr>
        <w:t>м</w:t>
      </w:r>
      <w:r w:rsidR="00075331" w:rsidRPr="00075331">
        <w:rPr>
          <w:rFonts w:ascii="PT Astra Serif" w:hAnsi="PT Astra Serif"/>
          <w:bCs/>
          <w:sz w:val="28"/>
          <w:szCs w:val="28"/>
        </w:rPr>
        <w:t>одернизаци</w:t>
      </w:r>
      <w:r w:rsidR="00075331">
        <w:rPr>
          <w:rFonts w:ascii="PT Astra Serif" w:hAnsi="PT Astra Serif"/>
          <w:bCs/>
          <w:sz w:val="28"/>
          <w:szCs w:val="28"/>
        </w:rPr>
        <w:t>ей</w:t>
      </w:r>
      <w:r w:rsidR="00075331" w:rsidRPr="00075331">
        <w:rPr>
          <w:rFonts w:ascii="PT Astra Serif" w:hAnsi="PT Astra Serif"/>
          <w:bCs/>
          <w:sz w:val="28"/>
          <w:szCs w:val="28"/>
        </w:rPr>
        <w:t xml:space="preserve"> муниципальных музеев</w:t>
      </w:r>
      <w:bookmarkEnd w:id="1"/>
      <w:r w:rsidRPr="00075331">
        <w:rPr>
          <w:rFonts w:ascii="PT Astra Serif" w:hAnsi="PT Astra Serif"/>
          <w:bCs/>
          <w:sz w:val="28"/>
          <w:szCs w:val="28"/>
        </w:rPr>
        <w:t>;</w:t>
      </w:r>
      <w:bookmarkEnd w:id="0"/>
    </w:p>
    <w:p w14:paraId="3FED64C6" w14:textId="2F5DA5B8" w:rsidR="005B5061" w:rsidRPr="005B5061" w:rsidRDefault="00075331" w:rsidP="00075331">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highlight w:val="green"/>
        </w:rPr>
      </w:pPr>
      <w:r w:rsidRPr="00075331">
        <w:rPr>
          <w:rFonts w:ascii="PT Astra Serif" w:hAnsi="PT Astra Serif"/>
          <w:bCs/>
          <w:sz w:val="28"/>
          <w:szCs w:val="28"/>
        </w:rPr>
        <w:t>1</w:t>
      </w:r>
      <w:r>
        <w:rPr>
          <w:rFonts w:ascii="PT Astra Serif" w:hAnsi="PT Astra Serif"/>
          <w:bCs/>
          <w:sz w:val="28"/>
          <w:szCs w:val="28"/>
        </w:rPr>
        <w:t>4</w:t>
      </w:r>
      <w:r w:rsidRPr="00075331">
        <w:rPr>
          <w:rFonts w:ascii="PT Astra Serif" w:hAnsi="PT Astra Serif"/>
          <w:bCs/>
          <w:sz w:val="28"/>
          <w:szCs w:val="28"/>
        </w:rPr>
        <w:t xml:space="preserve">) субсидий из областного бюджета Ульяновской области бюджетам муниципальных районов, поселений и городских округов Ульяновской области в целях софинансирования расходных обязательств, связанных с </w:t>
      </w:r>
      <w:r>
        <w:rPr>
          <w:rFonts w:ascii="PT Astra Serif" w:hAnsi="PT Astra Serif"/>
          <w:bCs/>
          <w:sz w:val="28"/>
          <w:szCs w:val="28"/>
        </w:rPr>
        <w:t>оказанием п</w:t>
      </w:r>
      <w:r w:rsidRPr="00075331">
        <w:rPr>
          <w:rFonts w:ascii="PT Astra Serif" w:hAnsi="PT Astra Serif"/>
          <w:bCs/>
          <w:sz w:val="28"/>
          <w:szCs w:val="28"/>
        </w:rPr>
        <w:t>оддержк</w:t>
      </w:r>
      <w:r>
        <w:rPr>
          <w:rFonts w:ascii="PT Astra Serif" w:hAnsi="PT Astra Serif"/>
          <w:bCs/>
          <w:sz w:val="28"/>
          <w:szCs w:val="28"/>
        </w:rPr>
        <w:t>и</w:t>
      </w:r>
      <w:r w:rsidRPr="00075331">
        <w:rPr>
          <w:rFonts w:ascii="PT Astra Serif" w:hAnsi="PT Astra Serif"/>
          <w:bCs/>
          <w:sz w:val="28"/>
          <w:szCs w:val="28"/>
        </w:rPr>
        <w:t xml:space="preserve"> работник</w:t>
      </w:r>
      <w:r>
        <w:rPr>
          <w:rFonts w:ascii="PT Astra Serif" w:hAnsi="PT Astra Serif"/>
          <w:bCs/>
          <w:sz w:val="28"/>
          <w:szCs w:val="28"/>
        </w:rPr>
        <w:t>ам</w:t>
      </w:r>
      <w:r w:rsidRPr="00075331">
        <w:rPr>
          <w:rFonts w:ascii="PT Astra Serif" w:hAnsi="PT Astra Serif"/>
          <w:bCs/>
          <w:sz w:val="28"/>
          <w:szCs w:val="28"/>
        </w:rPr>
        <w:t xml:space="preserve"> отрасли</w:t>
      </w:r>
      <w:r>
        <w:rPr>
          <w:rFonts w:ascii="PT Astra Serif" w:hAnsi="PT Astra Serif"/>
          <w:bCs/>
          <w:sz w:val="28"/>
          <w:szCs w:val="28"/>
        </w:rPr>
        <w:t xml:space="preserve"> </w:t>
      </w:r>
      <w:r w:rsidRPr="00075331">
        <w:rPr>
          <w:rFonts w:ascii="PT Astra Serif" w:hAnsi="PT Astra Serif"/>
          <w:bCs/>
          <w:sz w:val="28"/>
          <w:szCs w:val="28"/>
        </w:rPr>
        <w:t>культуры, прибывших</w:t>
      </w:r>
      <w:r>
        <w:rPr>
          <w:rFonts w:ascii="PT Astra Serif" w:hAnsi="PT Astra Serif"/>
          <w:bCs/>
          <w:sz w:val="28"/>
          <w:szCs w:val="28"/>
        </w:rPr>
        <w:t xml:space="preserve"> </w:t>
      </w:r>
      <w:r w:rsidRPr="00075331">
        <w:rPr>
          <w:rFonts w:ascii="PT Astra Serif" w:hAnsi="PT Astra Serif"/>
          <w:bCs/>
          <w:sz w:val="28"/>
          <w:szCs w:val="28"/>
        </w:rPr>
        <w:t>(переехавших)</w:t>
      </w:r>
      <w:r>
        <w:rPr>
          <w:rFonts w:ascii="PT Astra Serif" w:hAnsi="PT Astra Serif"/>
          <w:bCs/>
          <w:sz w:val="28"/>
          <w:szCs w:val="28"/>
        </w:rPr>
        <w:br/>
      </w:r>
      <w:r w:rsidRPr="00075331">
        <w:rPr>
          <w:rFonts w:ascii="PT Astra Serif" w:hAnsi="PT Astra Serif"/>
          <w:bCs/>
          <w:sz w:val="28"/>
          <w:szCs w:val="28"/>
        </w:rPr>
        <w:t>в насел</w:t>
      </w:r>
      <w:r>
        <w:rPr>
          <w:rFonts w:ascii="PT Astra Serif" w:hAnsi="PT Astra Serif"/>
          <w:bCs/>
          <w:sz w:val="28"/>
          <w:szCs w:val="28"/>
        </w:rPr>
        <w:t>ё</w:t>
      </w:r>
      <w:r w:rsidRPr="00075331">
        <w:rPr>
          <w:rFonts w:ascii="PT Astra Serif" w:hAnsi="PT Astra Serif"/>
          <w:bCs/>
          <w:sz w:val="28"/>
          <w:szCs w:val="28"/>
        </w:rPr>
        <w:t>нные</w:t>
      </w:r>
      <w:r>
        <w:rPr>
          <w:rFonts w:ascii="PT Astra Serif" w:hAnsi="PT Astra Serif"/>
          <w:bCs/>
          <w:sz w:val="28"/>
          <w:szCs w:val="28"/>
        </w:rPr>
        <w:t xml:space="preserve"> </w:t>
      </w:r>
      <w:r w:rsidRPr="00075331">
        <w:rPr>
          <w:rFonts w:ascii="PT Astra Serif" w:hAnsi="PT Astra Serif"/>
          <w:bCs/>
          <w:sz w:val="28"/>
          <w:szCs w:val="28"/>
        </w:rPr>
        <w:t>пункты регионов Российской</w:t>
      </w:r>
      <w:r>
        <w:rPr>
          <w:rFonts w:ascii="PT Astra Serif" w:hAnsi="PT Astra Serif"/>
          <w:bCs/>
          <w:sz w:val="28"/>
          <w:szCs w:val="28"/>
        </w:rPr>
        <w:t xml:space="preserve"> </w:t>
      </w:r>
      <w:r w:rsidRPr="00075331">
        <w:rPr>
          <w:rFonts w:ascii="PT Astra Serif" w:hAnsi="PT Astra Serif"/>
          <w:bCs/>
          <w:sz w:val="28"/>
          <w:szCs w:val="28"/>
        </w:rPr>
        <w:t>Федерации с числом жителей до</w:t>
      </w:r>
      <w:r>
        <w:rPr>
          <w:rFonts w:ascii="PT Astra Serif" w:hAnsi="PT Astra Serif"/>
          <w:bCs/>
          <w:sz w:val="28"/>
          <w:szCs w:val="28"/>
        </w:rPr>
        <w:t xml:space="preserve"> </w:t>
      </w:r>
      <w:r w:rsidRPr="00075331">
        <w:rPr>
          <w:rFonts w:ascii="PT Astra Serif" w:hAnsi="PT Astra Serif"/>
          <w:bCs/>
          <w:sz w:val="28"/>
          <w:szCs w:val="28"/>
        </w:rPr>
        <w:t>50 тысяч человек</w:t>
      </w:r>
      <w:r w:rsidR="0053071F">
        <w:rPr>
          <w:rFonts w:ascii="PT Astra Serif" w:hAnsi="PT Astra Serif"/>
          <w:bCs/>
          <w:sz w:val="28"/>
          <w:szCs w:val="28"/>
        </w:rPr>
        <w:t>.</w:t>
      </w:r>
      <w:r w:rsidR="005B5061" w:rsidRPr="00075331">
        <w:rPr>
          <w:rFonts w:ascii="PT Astra Serif" w:hAnsi="PT Astra Serif"/>
          <w:bCs/>
          <w:sz w:val="28"/>
          <w:szCs w:val="28"/>
        </w:rPr>
        <w:t>»;</w:t>
      </w:r>
    </w:p>
    <w:p w14:paraId="113FE0D1" w14:textId="6C356BE8" w:rsidR="005B5061" w:rsidRPr="007D7765" w:rsidRDefault="00405423" w:rsidP="005B5061">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в</w:t>
      </w:r>
      <w:r w:rsidR="005B5061" w:rsidRPr="007D7765">
        <w:rPr>
          <w:rFonts w:ascii="PT Astra Serif" w:hAnsi="PT Astra Serif"/>
          <w:bCs/>
          <w:sz w:val="28"/>
          <w:szCs w:val="28"/>
        </w:rPr>
        <w:t xml:space="preserve">) абзацы </w:t>
      </w:r>
      <w:r w:rsidR="007D7765" w:rsidRPr="007D7765">
        <w:rPr>
          <w:rFonts w:ascii="PT Astra Serif" w:hAnsi="PT Astra Serif"/>
          <w:bCs/>
          <w:sz w:val="28"/>
          <w:szCs w:val="28"/>
        </w:rPr>
        <w:t xml:space="preserve">четырнадцатый – двадцатый </w:t>
      </w:r>
      <w:r w:rsidR="005B5061" w:rsidRPr="007D7765">
        <w:rPr>
          <w:rFonts w:ascii="PT Astra Serif" w:hAnsi="PT Astra Serif"/>
          <w:bCs/>
          <w:sz w:val="28"/>
          <w:szCs w:val="28"/>
        </w:rPr>
        <w:t xml:space="preserve">считать соответственно абзацами </w:t>
      </w:r>
      <w:r w:rsidR="007D7765" w:rsidRPr="007D7765">
        <w:rPr>
          <w:rFonts w:ascii="PT Astra Serif" w:hAnsi="PT Astra Serif"/>
          <w:bCs/>
          <w:sz w:val="28"/>
          <w:szCs w:val="28"/>
        </w:rPr>
        <w:t>шестна</w:t>
      </w:r>
      <w:r w:rsidR="005B5061" w:rsidRPr="007D7765">
        <w:rPr>
          <w:rFonts w:ascii="PT Astra Serif" w:hAnsi="PT Astra Serif"/>
          <w:bCs/>
          <w:sz w:val="28"/>
          <w:szCs w:val="28"/>
        </w:rPr>
        <w:t xml:space="preserve">дцатым – </w:t>
      </w:r>
      <w:r w:rsidR="007D7765" w:rsidRPr="007D7765">
        <w:rPr>
          <w:rFonts w:ascii="PT Astra Serif" w:hAnsi="PT Astra Serif"/>
          <w:bCs/>
          <w:sz w:val="28"/>
          <w:szCs w:val="28"/>
        </w:rPr>
        <w:t>двадцать вторым</w:t>
      </w:r>
      <w:r w:rsidR="005B5061" w:rsidRPr="007D7765">
        <w:rPr>
          <w:rFonts w:ascii="PT Astra Serif" w:hAnsi="PT Astra Serif"/>
          <w:bCs/>
          <w:sz w:val="28"/>
          <w:szCs w:val="28"/>
        </w:rPr>
        <w:t>;</w:t>
      </w:r>
    </w:p>
    <w:p w14:paraId="5E893D0E" w14:textId="4D705E92" w:rsidR="003228C8" w:rsidRDefault="00405423" w:rsidP="003228C8">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г</w:t>
      </w:r>
      <w:r w:rsidR="005B5061" w:rsidRPr="007D7765">
        <w:rPr>
          <w:rFonts w:ascii="PT Astra Serif" w:hAnsi="PT Astra Serif"/>
          <w:bCs/>
          <w:sz w:val="28"/>
          <w:szCs w:val="28"/>
        </w:rPr>
        <w:t xml:space="preserve">) в абзаце </w:t>
      </w:r>
      <w:r w:rsidR="007D7765" w:rsidRPr="007D7765">
        <w:rPr>
          <w:rFonts w:ascii="PT Astra Serif" w:hAnsi="PT Astra Serif"/>
          <w:bCs/>
          <w:sz w:val="28"/>
          <w:szCs w:val="28"/>
        </w:rPr>
        <w:t>шестнадцат</w:t>
      </w:r>
      <w:r w:rsidR="005B5061" w:rsidRPr="007D7765">
        <w:rPr>
          <w:rFonts w:ascii="PT Astra Serif" w:hAnsi="PT Astra Serif"/>
          <w:bCs/>
          <w:sz w:val="28"/>
          <w:szCs w:val="28"/>
        </w:rPr>
        <w:t>ом цифры «4-1</w:t>
      </w:r>
      <w:r w:rsidR="007D7765" w:rsidRPr="007D7765">
        <w:rPr>
          <w:rFonts w:ascii="PT Astra Serif" w:hAnsi="PT Astra Serif"/>
          <w:bCs/>
          <w:sz w:val="28"/>
          <w:szCs w:val="28"/>
        </w:rPr>
        <w:t>5</w:t>
      </w:r>
      <w:r w:rsidR="005B5061" w:rsidRPr="007D7765">
        <w:rPr>
          <w:rFonts w:ascii="PT Astra Serif" w:hAnsi="PT Astra Serif"/>
          <w:bCs/>
          <w:sz w:val="28"/>
          <w:szCs w:val="28"/>
        </w:rPr>
        <w:t>» заменить цифрами «4-1</w:t>
      </w:r>
      <w:r w:rsidR="007D7765" w:rsidRPr="007D7765">
        <w:rPr>
          <w:rFonts w:ascii="PT Astra Serif" w:hAnsi="PT Astra Serif"/>
          <w:bCs/>
          <w:sz w:val="28"/>
          <w:szCs w:val="28"/>
        </w:rPr>
        <w:t>7</w:t>
      </w:r>
      <w:r w:rsidR="005B5061" w:rsidRPr="007D7765">
        <w:rPr>
          <w:rFonts w:ascii="PT Astra Serif" w:hAnsi="PT Astra Serif"/>
          <w:bCs/>
          <w:sz w:val="28"/>
          <w:szCs w:val="28"/>
        </w:rPr>
        <w:t>»</w:t>
      </w:r>
      <w:r w:rsidR="004A65D4">
        <w:rPr>
          <w:rFonts w:ascii="PT Astra Serif" w:hAnsi="PT Astra Serif"/>
          <w:bCs/>
          <w:sz w:val="28"/>
          <w:szCs w:val="28"/>
        </w:rPr>
        <w:t>.</w:t>
      </w:r>
    </w:p>
    <w:p w14:paraId="0CBD9225" w14:textId="1F4B1F18" w:rsidR="001F760B" w:rsidRDefault="003228C8" w:rsidP="003228C8">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53071F">
        <w:rPr>
          <w:rFonts w:ascii="PT Astra Serif" w:hAnsi="PT Astra Serif"/>
          <w:bCs/>
          <w:sz w:val="28"/>
          <w:szCs w:val="28"/>
        </w:rPr>
        <w:t xml:space="preserve">2. </w:t>
      </w:r>
      <w:r w:rsidR="007102B7" w:rsidRPr="0053071F">
        <w:rPr>
          <w:rFonts w:ascii="PT Astra Serif" w:hAnsi="PT Astra Serif"/>
          <w:bCs/>
          <w:sz w:val="28"/>
          <w:szCs w:val="28"/>
        </w:rPr>
        <w:t>В паспорте:</w:t>
      </w:r>
    </w:p>
    <w:p w14:paraId="141D2040" w14:textId="77777777" w:rsidR="0053071F" w:rsidRDefault="0053071F" w:rsidP="003228C8">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1)</w:t>
      </w:r>
      <w:r w:rsidRPr="0053071F">
        <w:t xml:space="preserve"> </w:t>
      </w:r>
      <w:r w:rsidRPr="0053071F">
        <w:rPr>
          <w:rFonts w:ascii="PT Astra Serif" w:hAnsi="PT Astra Serif"/>
          <w:bCs/>
          <w:sz w:val="28"/>
          <w:szCs w:val="28"/>
        </w:rPr>
        <w:t>строк</w:t>
      </w:r>
      <w:r>
        <w:rPr>
          <w:rFonts w:ascii="PT Astra Serif" w:hAnsi="PT Astra Serif"/>
          <w:bCs/>
          <w:sz w:val="28"/>
          <w:szCs w:val="28"/>
        </w:rPr>
        <w:t>у</w:t>
      </w:r>
      <w:r w:rsidRPr="0053071F">
        <w:rPr>
          <w:rFonts w:ascii="PT Astra Serif" w:hAnsi="PT Astra Serif"/>
          <w:bCs/>
          <w:sz w:val="28"/>
          <w:szCs w:val="28"/>
        </w:rPr>
        <w:t xml:space="preserve"> «Показатели государственной программы» </w:t>
      </w:r>
      <w:r>
        <w:rPr>
          <w:rFonts w:ascii="PT Astra Serif" w:hAnsi="PT Astra Serif"/>
          <w:bCs/>
          <w:sz w:val="28"/>
          <w:szCs w:val="28"/>
        </w:rPr>
        <w:t>дополнить абзацем восьмым следующего содержания:</w:t>
      </w:r>
    </w:p>
    <w:p w14:paraId="0BFF4B63" w14:textId="39082B2B" w:rsidR="0053071F" w:rsidRPr="003228C8" w:rsidRDefault="0053071F" w:rsidP="003228C8">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«к</w:t>
      </w:r>
      <w:r w:rsidRPr="0053071F">
        <w:rPr>
          <w:rFonts w:ascii="PT Astra Serif" w:hAnsi="PT Astra Serif"/>
          <w:bCs/>
          <w:sz w:val="28"/>
          <w:szCs w:val="28"/>
        </w:rPr>
        <w:t>оличество туристических поездок по территории Российской Федерации</w:t>
      </w:r>
      <w:r>
        <w:rPr>
          <w:rFonts w:ascii="PT Astra Serif" w:hAnsi="PT Astra Serif"/>
          <w:bCs/>
          <w:sz w:val="28"/>
          <w:szCs w:val="28"/>
        </w:rPr>
        <w:t>»</w:t>
      </w:r>
      <w:r w:rsidRPr="0053071F">
        <w:rPr>
          <w:rFonts w:ascii="PT Astra Serif" w:hAnsi="PT Astra Serif"/>
          <w:bCs/>
          <w:sz w:val="28"/>
          <w:szCs w:val="28"/>
        </w:rPr>
        <w:t>;</w:t>
      </w:r>
    </w:p>
    <w:p w14:paraId="487F58CB" w14:textId="5EF573C3" w:rsidR="00987F3E" w:rsidRPr="0053071F" w:rsidRDefault="007102B7"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53071F">
        <w:rPr>
          <w:rFonts w:ascii="PT Astra Serif" w:hAnsi="PT Astra Serif"/>
          <w:bCs/>
          <w:sz w:val="28"/>
          <w:szCs w:val="28"/>
        </w:rPr>
        <w:t>2</w:t>
      </w:r>
      <w:r w:rsidR="001F760B" w:rsidRPr="0053071F">
        <w:rPr>
          <w:rFonts w:ascii="PT Astra Serif" w:hAnsi="PT Astra Serif"/>
          <w:bCs/>
          <w:sz w:val="28"/>
          <w:szCs w:val="28"/>
        </w:rPr>
        <w:t>)</w:t>
      </w:r>
      <w:r w:rsidRPr="0053071F">
        <w:rPr>
          <w:rFonts w:ascii="PT Astra Serif" w:hAnsi="PT Astra Serif"/>
          <w:bCs/>
          <w:sz w:val="28"/>
          <w:szCs w:val="28"/>
        </w:rPr>
        <w:t xml:space="preserve"> </w:t>
      </w:r>
      <w:r w:rsidR="001F760B" w:rsidRPr="0053071F">
        <w:rPr>
          <w:rFonts w:ascii="PT Astra Serif" w:hAnsi="PT Astra Serif"/>
          <w:bCs/>
          <w:sz w:val="28"/>
          <w:szCs w:val="28"/>
        </w:rPr>
        <w:t>в</w:t>
      </w:r>
      <w:r w:rsidR="00987F3E" w:rsidRPr="0053071F">
        <w:rPr>
          <w:rFonts w:ascii="PT Astra Serif" w:hAnsi="PT Astra Serif"/>
          <w:bCs/>
          <w:sz w:val="28"/>
          <w:szCs w:val="28"/>
        </w:rPr>
        <w:t xml:space="preserve"> строк</w:t>
      </w:r>
      <w:r w:rsidR="0007348E" w:rsidRPr="0053071F">
        <w:rPr>
          <w:rFonts w:ascii="PT Astra Serif" w:hAnsi="PT Astra Serif"/>
          <w:bCs/>
          <w:sz w:val="28"/>
          <w:szCs w:val="28"/>
        </w:rPr>
        <w:t>е</w:t>
      </w:r>
      <w:r w:rsidR="00987F3E" w:rsidRPr="0053071F">
        <w:rPr>
          <w:rFonts w:ascii="PT Astra Serif" w:hAnsi="PT Astra Serif"/>
          <w:bCs/>
          <w:sz w:val="28"/>
          <w:szCs w:val="28"/>
        </w:rPr>
        <w:t xml:space="preserve"> «Ресурсное обеспечение государственной программы </w:t>
      </w:r>
      <w:r w:rsidR="00221AE6" w:rsidRPr="0053071F">
        <w:rPr>
          <w:rFonts w:ascii="PT Astra Serif" w:hAnsi="PT Astra Serif"/>
          <w:bCs/>
          <w:sz w:val="28"/>
          <w:szCs w:val="28"/>
        </w:rPr>
        <w:br/>
      </w:r>
      <w:r w:rsidR="00987F3E" w:rsidRPr="0053071F">
        <w:rPr>
          <w:rFonts w:ascii="PT Astra Serif" w:hAnsi="PT Astra Serif"/>
          <w:bCs/>
          <w:sz w:val="28"/>
          <w:szCs w:val="28"/>
        </w:rPr>
        <w:t>с разбивкой по источникам финансового обеспечения и годам реализации»:</w:t>
      </w:r>
    </w:p>
    <w:p w14:paraId="0AF821E7" w14:textId="3887A0A8" w:rsidR="00322115" w:rsidRPr="002D1162" w:rsidRDefault="001F760B"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highlight w:val="yellow"/>
        </w:rPr>
      </w:pPr>
      <w:r w:rsidRPr="003D56DD">
        <w:rPr>
          <w:rFonts w:ascii="PT Astra Serif" w:hAnsi="PT Astra Serif"/>
          <w:bCs/>
          <w:sz w:val="28"/>
          <w:szCs w:val="28"/>
        </w:rPr>
        <w:t>а</w:t>
      </w:r>
      <w:r w:rsidR="00987F3E" w:rsidRPr="003D56DD">
        <w:rPr>
          <w:rFonts w:ascii="PT Astra Serif" w:hAnsi="PT Astra Serif"/>
          <w:bCs/>
          <w:sz w:val="28"/>
          <w:szCs w:val="28"/>
        </w:rPr>
        <w:t xml:space="preserve">) </w:t>
      </w:r>
      <w:bookmarkStart w:id="2" w:name="_Hlk167182403"/>
      <w:r w:rsidR="00DD4C14" w:rsidRPr="003D56DD">
        <w:rPr>
          <w:rFonts w:ascii="PT Astra Serif" w:hAnsi="PT Astra Serif"/>
          <w:bCs/>
          <w:sz w:val="28"/>
          <w:szCs w:val="28"/>
        </w:rPr>
        <w:t>в абзаце первом цифры «</w:t>
      </w:r>
      <w:r w:rsidR="003D56DD" w:rsidRPr="003D56DD">
        <w:rPr>
          <w:rFonts w:ascii="PT Astra Serif" w:hAnsi="PT Astra Serif"/>
          <w:bCs/>
          <w:sz w:val="28"/>
          <w:szCs w:val="28"/>
        </w:rPr>
        <w:t>15054564,53982</w:t>
      </w:r>
      <w:r w:rsidR="00DD4C14" w:rsidRPr="003D56DD">
        <w:rPr>
          <w:rFonts w:ascii="PT Astra Serif" w:hAnsi="PT Astra Serif"/>
          <w:bCs/>
          <w:sz w:val="28"/>
          <w:szCs w:val="28"/>
        </w:rPr>
        <w:t>» заменить цифрами «</w:t>
      </w:r>
      <w:r w:rsidR="003D56DD" w:rsidRPr="003D56DD">
        <w:rPr>
          <w:rFonts w:ascii="PT Astra Serif" w:hAnsi="PT Astra Serif"/>
          <w:bCs/>
          <w:sz w:val="28"/>
          <w:szCs w:val="28"/>
        </w:rPr>
        <w:t>16610727,03982</w:t>
      </w:r>
      <w:r w:rsidR="00DD4C14" w:rsidRPr="003D56DD">
        <w:rPr>
          <w:rFonts w:ascii="PT Astra Serif" w:hAnsi="PT Astra Serif"/>
          <w:bCs/>
          <w:sz w:val="28"/>
          <w:szCs w:val="28"/>
        </w:rPr>
        <w:t>»;</w:t>
      </w:r>
    </w:p>
    <w:bookmarkEnd w:id="2"/>
    <w:p w14:paraId="74DA86F9" w14:textId="7A2DED6F" w:rsidR="00DD4C14" w:rsidRDefault="001F760B"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D56DD">
        <w:rPr>
          <w:rFonts w:ascii="PT Astra Serif" w:hAnsi="PT Astra Serif"/>
          <w:bCs/>
          <w:sz w:val="28"/>
          <w:szCs w:val="28"/>
        </w:rPr>
        <w:lastRenderedPageBreak/>
        <w:t>б</w:t>
      </w:r>
      <w:r w:rsidR="00DD4C14" w:rsidRPr="003D56DD">
        <w:rPr>
          <w:rFonts w:ascii="PT Astra Serif" w:hAnsi="PT Astra Serif"/>
          <w:bCs/>
          <w:sz w:val="28"/>
          <w:szCs w:val="28"/>
        </w:rPr>
        <w:t xml:space="preserve">) в абзаце </w:t>
      </w:r>
      <w:r w:rsidR="003D56DD" w:rsidRPr="003D56DD">
        <w:rPr>
          <w:rFonts w:ascii="PT Astra Serif" w:hAnsi="PT Astra Serif"/>
          <w:bCs/>
          <w:sz w:val="28"/>
          <w:szCs w:val="28"/>
        </w:rPr>
        <w:t>третьем</w:t>
      </w:r>
      <w:r w:rsidR="00DD4C14" w:rsidRPr="003D56DD">
        <w:rPr>
          <w:rFonts w:ascii="PT Astra Serif" w:hAnsi="PT Astra Serif"/>
          <w:bCs/>
          <w:sz w:val="28"/>
          <w:szCs w:val="28"/>
        </w:rPr>
        <w:t xml:space="preserve"> цифры «</w:t>
      </w:r>
      <w:r w:rsidR="003D56DD" w:rsidRPr="003D56DD">
        <w:rPr>
          <w:rFonts w:ascii="PT Astra Serif" w:hAnsi="PT Astra Serif"/>
          <w:bCs/>
          <w:sz w:val="28"/>
          <w:szCs w:val="28"/>
        </w:rPr>
        <w:t>2646478,4</w:t>
      </w:r>
      <w:r w:rsidR="00DD4C14" w:rsidRPr="003D56DD">
        <w:rPr>
          <w:rFonts w:ascii="PT Astra Serif" w:hAnsi="PT Astra Serif"/>
          <w:bCs/>
          <w:sz w:val="28"/>
          <w:szCs w:val="28"/>
        </w:rPr>
        <w:t>» заменить цифрами «</w:t>
      </w:r>
      <w:r w:rsidR="003D56DD" w:rsidRPr="003D56DD">
        <w:rPr>
          <w:rFonts w:ascii="PT Astra Serif" w:hAnsi="PT Astra Serif"/>
          <w:bCs/>
          <w:sz w:val="28"/>
          <w:szCs w:val="28"/>
        </w:rPr>
        <w:t>3006072,2</w:t>
      </w:r>
      <w:r w:rsidR="00DD4C14" w:rsidRPr="003D56DD">
        <w:rPr>
          <w:rFonts w:ascii="PT Astra Serif" w:hAnsi="PT Astra Serif"/>
          <w:bCs/>
          <w:sz w:val="28"/>
          <w:szCs w:val="28"/>
        </w:rPr>
        <w:t>»;</w:t>
      </w:r>
    </w:p>
    <w:p w14:paraId="736BF56A" w14:textId="729A8A84" w:rsidR="003D56DD" w:rsidRDefault="003D56DD" w:rsidP="003D56DD">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в</w:t>
      </w:r>
      <w:r w:rsidRPr="003D56DD">
        <w:rPr>
          <w:rFonts w:ascii="PT Astra Serif" w:hAnsi="PT Astra Serif"/>
          <w:bCs/>
          <w:sz w:val="28"/>
          <w:szCs w:val="28"/>
        </w:rPr>
        <w:t xml:space="preserve">) в абзаце </w:t>
      </w:r>
      <w:r>
        <w:rPr>
          <w:rFonts w:ascii="PT Astra Serif" w:hAnsi="PT Astra Serif"/>
          <w:bCs/>
          <w:sz w:val="28"/>
          <w:szCs w:val="28"/>
        </w:rPr>
        <w:t>четвёртом</w:t>
      </w:r>
      <w:r w:rsidRPr="003D56DD">
        <w:rPr>
          <w:rFonts w:ascii="PT Astra Serif" w:hAnsi="PT Astra Serif"/>
          <w:bCs/>
          <w:sz w:val="28"/>
          <w:szCs w:val="28"/>
        </w:rPr>
        <w:t xml:space="preserve"> цифры «2568976,4» заменить цифрами «</w:t>
      </w:r>
      <w:r>
        <w:rPr>
          <w:rFonts w:ascii="PT Astra Serif" w:hAnsi="PT Astra Serif"/>
          <w:bCs/>
          <w:sz w:val="28"/>
          <w:szCs w:val="28"/>
        </w:rPr>
        <w:t>2999167,6</w:t>
      </w:r>
      <w:r w:rsidRPr="003D56DD">
        <w:rPr>
          <w:rFonts w:ascii="PT Astra Serif" w:hAnsi="PT Astra Serif"/>
          <w:bCs/>
          <w:sz w:val="28"/>
          <w:szCs w:val="28"/>
        </w:rPr>
        <w:t>»;</w:t>
      </w:r>
    </w:p>
    <w:p w14:paraId="081E6B3D" w14:textId="6EDCE869" w:rsidR="003D56DD" w:rsidRDefault="003D56DD" w:rsidP="003D56DD">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г</w:t>
      </w:r>
      <w:r w:rsidRPr="003D56DD">
        <w:rPr>
          <w:rFonts w:ascii="PT Astra Serif" w:hAnsi="PT Astra Serif"/>
          <w:bCs/>
          <w:sz w:val="28"/>
          <w:szCs w:val="28"/>
        </w:rPr>
        <w:t xml:space="preserve">) в абзаце </w:t>
      </w:r>
      <w:r>
        <w:rPr>
          <w:rFonts w:ascii="PT Astra Serif" w:hAnsi="PT Astra Serif"/>
          <w:bCs/>
          <w:sz w:val="28"/>
          <w:szCs w:val="28"/>
        </w:rPr>
        <w:t>пятом</w:t>
      </w:r>
      <w:r w:rsidRPr="003D56DD">
        <w:rPr>
          <w:rFonts w:ascii="PT Astra Serif" w:hAnsi="PT Astra Serif"/>
          <w:bCs/>
          <w:sz w:val="28"/>
          <w:szCs w:val="28"/>
        </w:rPr>
        <w:t xml:space="preserve"> цифры «2201412,3» заменить цифрами «</w:t>
      </w:r>
      <w:r>
        <w:rPr>
          <w:rFonts w:ascii="PT Astra Serif" w:hAnsi="PT Astra Serif"/>
          <w:bCs/>
          <w:sz w:val="28"/>
          <w:szCs w:val="28"/>
        </w:rPr>
        <w:t>2967789,8</w:t>
      </w:r>
      <w:r w:rsidRPr="003D56DD">
        <w:rPr>
          <w:rFonts w:ascii="PT Astra Serif" w:hAnsi="PT Astra Serif"/>
          <w:bCs/>
          <w:sz w:val="28"/>
          <w:szCs w:val="28"/>
        </w:rPr>
        <w:t>»;</w:t>
      </w:r>
    </w:p>
    <w:p w14:paraId="721C717B" w14:textId="2F77D171" w:rsidR="00DD4C14" w:rsidRPr="006E397D" w:rsidRDefault="006E397D" w:rsidP="0007348E">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6E397D">
        <w:rPr>
          <w:rFonts w:ascii="PT Astra Serif" w:hAnsi="PT Astra Serif"/>
          <w:bCs/>
          <w:spacing w:val="-4"/>
          <w:sz w:val="28"/>
          <w:szCs w:val="28"/>
        </w:rPr>
        <w:t>д</w:t>
      </w:r>
      <w:r w:rsidR="00DD4C14" w:rsidRPr="006E397D">
        <w:rPr>
          <w:rFonts w:ascii="PT Astra Serif" w:hAnsi="PT Astra Serif"/>
          <w:bCs/>
          <w:spacing w:val="-4"/>
          <w:sz w:val="28"/>
          <w:szCs w:val="28"/>
        </w:rPr>
        <w:t xml:space="preserve">) в абзаце </w:t>
      </w:r>
      <w:r w:rsidR="00AE6726" w:rsidRPr="006E397D">
        <w:rPr>
          <w:rFonts w:ascii="PT Astra Serif" w:hAnsi="PT Astra Serif"/>
          <w:bCs/>
          <w:spacing w:val="-4"/>
          <w:sz w:val="28"/>
          <w:szCs w:val="28"/>
        </w:rPr>
        <w:t>десят</w:t>
      </w:r>
      <w:r w:rsidR="00DD4C14" w:rsidRPr="006E397D">
        <w:rPr>
          <w:rFonts w:ascii="PT Astra Serif" w:hAnsi="PT Astra Serif"/>
          <w:bCs/>
          <w:spacing w:val="-4"/>
          <w:sz w:val="28"/>
          <w:szCs w:val="28"/>
        </w:rPr>
        <w:t>ом цифры «</w:t>
      </w:r>
      <w:r w:rsidRPr="006E397D">
        <w:rPr>
          <w:rFonts w:ascii="PT Astra Serif" w:hAnsi="PT Astra Serif"/>
          <w:bCs/>
          <w:spacing w:val="-4"/>
          <w:sz w:val="28"/>
          <w:szCs w:val="28"/>
        </w:rPr>
        <w:t>13365127,93982</w:t>
      </w:r>
      <w:r w:rsidR="00DD4C14" w:rsidRPr="006E397D">
        <w:rPr>
          <w:rFonts w:ascii="PT Astra Serif" w:hAnsi="PT Astra Serif"/>
          <w:bCs/>
          <w:spacing w:val="-4"/>
          <w:sz w:val="28"/>
          <w:szCs w:val="28"/>
        </w:rPr>
        <w:t>» заменить цифрами «</w:t>
      </w:r>
      <w:r w:rsidRPr="006E397D">
        <w:rPr>
          <w:rFonts w:ascii="PT Astra Serif" w:hAnsi="PT Astra Serif"/>
          <w:bCs/>
          <w:spacing w:val="-4"/>
          <w:sz w:val="28"/>
          <w:szCs w:val="28"/>
        </w:rPr>
        <w:t>13715873,13982</w:t>
      </w:r>
      <w:r w:rsidR="00DD4C14" w:rsidRPr="006E397D">
        <w:rPr>
          <w:rFonts w:ascii="PT Astra Serif" w:hAnsi="PT Astra Serif"/>
          <w:bCs/>
          <w:spacing w:val="-4"/>
          <w:sz w:val="28"/>
          <w:szCs w:val="28"/>
        </w:rPr>
        <w:t>»;</w:t>
      </w:r>
    </w:p>
    <w:p w14:paraId="3A080153" w14:textId="13C5D86F" w:rsidR="00987F3E" w:rsidRDefault="006E397D"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E397D">
        <w:rPr>
          <w:rFonts w:ascii="PT Astra Serif" w:hAnsi="PT Astra Serif"/>
          <w:bCs/>
          <w:spacing w:val="-4"/>
          <w:sz w:val="28"/>
          <w:szCs w:val="28"/>
        </w:rPr>
        <w:t>е</w:t>
      </w:r>
      <w:r w:rsidR="00DD4C14" w:rsidRPr="006E397D">
        <w:rPr>
          <w:rFonts w:ascii="PT Astra Serif" w:hAnsi="PT Astra Serif"/>
          <w:bCs/>
          <w:spacing w:val="-4"/>
          <w:sz w:val="28"/>
          <w:szCs w:val="28"/>
        </w:rPr>
        <w:t xml:space="preserve">) в абзаце </w:t>
      </w:r>
      <w:r w:rsidRPr="006E397D">
        <w:rPr>
          <w:rFonts w:ascii="PT Astra Serif" w:hAnsi="PT Astra Serif"/>
          <w:bCs/>
          <w:spacing w:val="-4"/>
          <w:sz w:val="28"/>
          <w:szCs w:val="28"/>
        </w:rPr>
        <w:t>двенад</w:t>
      </w:r>
      <w:r w:rsidR="00DD4C14" w:rsidRPr="006E397D">
        <w:rPr>
          <w:rFonts w:ascii="PT Astra Serif" w:hAnsi="PT Astra Serif"/>
          <w:bCs/>
          <w:spacing w:val="-4"/>
          <w:sz w:val="28"/>
          <w:szCs w:val="28"/>
        </w:rPr>
        <w:t>цатом цифры «</w:t>
      </w:r>
      <w:r w:rsidRPr="006E397D">
        <w:rPr>
          <w:rFonts w:ascii="PT Astra Serif" w:hAnsi="PT Astra Serif"/>
          <w:bCs/>
          <w:spacing w:val="-4"/>
          <w:sz w:val="28"/>
          <w:szCs w:val="28"/>
        </w:rPr>
        <w:t>2198970,4</w:t>
      </w:r>
      <w:r w:rsidR="00DD4C14" w:rsidRPr="006E397D">
        <w:rPr>
          <w:rFonts w:ascii="PT Astra Serif" w:hAnsi="PT Astra Serif"/>
          <w:bCs/>
          <w:spacing w:val="-4"/>
          <w:sz w:val="28"/>
          <w:szCs w:val="28"/>
        </w:rPr>
        <w:t>» заменить цифрами «</w:t>
      </w:r>
      <w:r w:rsidRPr="006E397D">
        <w:rPr>
          <w:rFonts w:ascii="PT Astra Serif" w:hAnsi="PT Astra Serif"/>
          <w:bCs/>
          <w:spacing w:val="-4"/>
          <w:sz w:val="28"/>
          <w:szCs w:val="28"/>
        </w:rPr>
        <w:t>2393143,9</w:t>
      </w:r>
      <w:r w:rsidR="00DD4C14" w:rsidRPr="006E397D">
        <w:rPr>
          <w:rFonts w:ascii="PT Astra Serif" w:hAnsi="PT Astra Serif"/>
          <w:bCs/>
          <w:spacing w:val="-4"/>
          <w:sz w:val="28"/>
          <w:szCs w:val="28"/>
        </w:rPr>
        <w:t>»</w:t>
      </w:r>
      <w:r w:rsidR="009D1114" w:rsidRPr="006E397D">
        <w:rPr>
          <w:rFonts w:ascii="PT Astra Serif" w:hAnsi="PT Astra Serif"/>
          <w:bCs/>
          <w:sz w:val="28"/>
          <w:szCs w:val="28"/>
        </w:rPr>
        <w:t>;</w:t>
      </w:r>
    </w:p>
    <w:p w14:paraId="27EA1661" w14:textId="64FFD201" w:rsidR="006E397D" w:rsidRPr="006E397D" w:rsidRDefault="006E397D" w:rsidP="006E397D">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E397D">
        <w:rPr>
          <w:rFonts w:ascii="PT Astra Serif" w:hAnsi="PT Astra Serif"/>
          <w:bCs/>
          <w:spacing w:val="-4"/>
          <w:sz w:val="28"/>
          <w:szCs w:val="28"/>
        </w:rPr>
        <w:t>ж) в абзаце тринадцатом цифры «2120241,2» заменить цифрами «2173110,1»</w:t>
      </w:r>
      <w:r w:rsidRPr="006E397D">
        <w:rPr>
          <w:rFonts w:ascii="PT Astra Serif" w:hAnsi="PT Astra Serif"/>
          <w:bCs/>
          <w:sz w:val="28"/>
          <w:szCs w:val="28"/>
        </w:rPr>
        <w:t>;</w:t>
      </w:r>
    </w:p>
    <w:p w14:paraId="5A694D12" w14:textId="4E1A9CCF" w:rsidR="006E397D" w:rsidRDefault="006E397D" w:rsidP="006E397D">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E397D">
        <w:rPr>
          <w:rFonts w:ascii="PT Astra Serif" w:hAnsi="PT Astra Serif"/>
          <w:bCs/>
          <w:spacing w:val="-4"/>
          <w:sz w:val="28"/>
          <w:szCs w:val="28"/>
        </w:rPr>
        <w:t>з) в абзаце четырнадцатом цифры «2201412,3» заменить цифрами «2306115,1»</w:t>
      </w:r>
      <w:r w:rsidRPr="006E397D">
        <w:rPr>
          <w:rFonts w:ascii="PT Astra Serif" w:hAnsi="PT Astra Serif"/>
          <w:bCs/>
          <w:sz w:val="28"/>
          <w:szCs w:val="28"/>
        </w:rPr>
        <w:t>;</w:t>
      </w:r>
    </w:p>
    <w:p w14:paraId="0EA6FC40" w14:textId="22837257" w:rsidR="009D1114" w:rsidRPr="006E397D" w:rsidRDefault="006E397D" w:rsidP="0007348E">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6E397D">
        <w:rPr>
          <w:rFonts w:ascii="PT Astra Serif" w:hAnsi="PT Astra Serif"/>
          <w:bCs/>
          <w:spacing w:val="-4"/>
          <w:sz w:val="28"/>
          <w:szCs w:val="28"/>
        </w:rPr>
        <w:t>и</w:t>
      </w:r>
      <w:r w:rsidR="009D1114" w:rsidRPr="006E397D">
        <w:rPr>
          <w:rFonts w:ascii="PT Astra Serif" w:hAnsi="PT Astra Serif"/>
          <w:bCs/>
          <w:spacing w:val="-4"/>
          <w:sz w:val="28"/>
          <w:szCs w:val="28"/>
        </w:rPr>
        <w:t>) в абзаце восемнадцатом цифры «</w:t>
      </w:r>
      <w:r w:rsidRPr="006E397D">
        <w:rPr>
          <w:rFonts w:ascii="PT Astra Serif" w:hAnsi="PT Astra Serif"/>
          <w:bCs/>
          <w:spacing w:val="-4"/>
          <w:sz w:val="28"/>
          <w:szCs w:val="28"/>
        </w:rPr>
        <w:t>1689436,6</w:t>
      </w:r>
      <w:r w:rsidR="009D1114" w:rsidRPr="006E397D">
        <w:rPr>
          <w:rFonts w:ascii="PT Astra Serif" w:hAnsi="PT Astra Serif"/>
          <w:bCs/>
          <w:spacing w:val="-4"/>
          <w:sz w:val="28"/>
          <w:szCs w:val="28"/>
        </w:rPr>
        <w:t>» заменить цифрами «</w:t>
      </w:r>
      <w:r w:rsidRPr="006E397D">
        <w:rPr>
          <w:rFonts w:ascii="PT Astra Serif" w:hAnsi="PT Astra Serif"/>
          <w:bCs/>
          <w:spacing w:val="-4"/>
          <w:sz w:val="28"/>
          <w:szCs w:val="28"/>
        </w:rPr>
        <w:t>2894853,9</w:t>
      </w:r>
      <w:r w:rsidR="009D1114" w:rsidRPr="006E397D">
        <w:rPr>
          <w:rFonts w:ascii="PT Astra Serif" w:hAnsi="PT Astra Serif"/>
          <w:bCs/>
          <w:spacing w:val="-4"/>
          <w:sz w:val="28"/>
          <w:szCs w:val="28"/>
        </w:rPr>
        <w:t>»;</w:t>
      </w:r>
    </w:p>
    <w:p w14:paraId="0AA3D6DA" w14:textId="5AA3FEA8" w:rsidR="006E397D" w:rsidRPr="006E397D" w:rsidRDefault="006E397D" w:rsidP="0007348E">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6E397D">
        <w:rPr>
          <w:rFonts w:ascii="PT Astra Serif" w:hAnsi="PT Astra Serif"/>
          <w:bCs/>
          <w:spacing w:val="-4"/>
          <w:sz w:val="28"/>
          <w:szCs w:val="28"/>
        </w:rPr>
        <w:t>к</w:t>
      </w:r>
      <w:r w:rsidR="009D1114" w:rsidRPr="006E397D">
        <w:rPr>
          <w:rFonts w:ascii="PT Astra Serif" w:hAnsi="PT Astra Serif"/>
          <w:bCs/>
          <w:spacing w:val="-4"/>
          <w:sz w:val="28"/>
          <w:szCs w:val="28"/>
        </w:rPr>
        <w:t>) в абзаце д</w:t>
      </w:r>
      <w:r w:rsidRPr="006E397D">
        <w:rPr>
          <w:rFonts w:ascii="PT Astra Serif" w:hAnsi="PT Astra Serif"/>
          <w:bCs/>
          <w:spacing w:val="-4"/>
          <w:sz w:val="28"/>
          <w:szCs w:val="28"/>
        </w:rPr>
        <w:t>ва</w:t>
      </w:r>
      <w:r w:rsidR="009D1114" w:rsidRPr="006E397D">
        <w:rPr>
          <w:rFonts w:ascii="PT Astra Serif" w:hAnsi="PT Astra Serif"/>
          <w:bCs/>
          <w:spacing w:val="-4"/>
          <w:sz w:val="28"/>
          <w:szCs w:val="28"/>
        </w:rPr>
        <w:t>дцатом цифры «</w:t>
      </w:r>
      <w:r w:rsidRPr="006E397D">
        <w:rPr>
          <w:rFonts w:ascii="PT Astra Serif" w:hAnsi="PT Astra Serif"/>
          <w:bCs/>
          <w:spacing w:val="-4"/>
          <w:sz w:val="28"/>
          <w:szCs w:val="28"/>
        </w:rPr>
        <w:t>447508,0</w:t>
      </w:r>
      <w:r w:rsidR="009D1114" w:rsidRPr="006E397D">
        <w:rPr>
          <w:rFonts w:ascii="PT Astra Serif" w:hAnsi="PT Astra Serif"/>
          <w:bCs/>
          <w:spacing w:val="-4"/>
          <w:sz w:val="28"/>
          <w:szCs w:val="28"/>
        </w:rPr>
        <w:t>» заменить цифрами «</w:t>
      </w:r>
      <w:r w:rsidRPr="006E397D">
        <w:rPr>
          <w:rFonts w:ascii="PT Astra Serif" w:hAnsi="PT Astra Serif"/>
          <w:bCs/>
          <w:spacing w:val="-4"/>
          <w:sz w:val="28"/>
          <w:szCs w:val="28"/>
        </w:rPr>
        <w:t>612928,3</w:t>
      </w:r>
      <w:r w:rsidR="009D1114" w:rsidRPr="006E397D">
        <w:rPr>
          <w:rFonts w:ascii="PT Astra Serif" w:hAnsi="PT Astra Serif"/>
          <w:bCs/>
          <w:spacing w:val="-4"/>
          <w:sz w:val="28"/>
          <w:szCs w:val="28"/>
        </w:rPr>
        <w:t>»</w:t>
      </w:r>
      <w:r w:rsidRPr="006E397D">
        <w:rPr>
          <w:rFonts w:ascii="PT Astra Serif" w:hAnsi="PT Astra Serif"/>
          <w:bCs/>
          <w:spacing w:val="-4"/>
          <w:sz w:val="28"/>
          <w:szCs w:val="28"/>
        </w:rPr>
        <w:t>;</w:t>
      </w:r>
    </w:p>
    <w:p w14:paraId="4A762B82" w14:textId="1EFD7455" w:rsidR="006E397D" w:rsidRPr="006E397D" w:rsidRDefault="006E397D" w:rsidP="006E397D">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6E397D">
        <w:rPr>
          <w:rFonts w:ascii="PT Astra Serif" w:hAnsi="PT Astra Serif"/>
          <w:bCs/>
          <w:spacing w:val="-4"/>
          <w:sz w:val="28"/>
          <w:szCs w:val="28"/>
        </w:rPr>
        <w:t>л) в абзаце двадцать первом цифры «448735,2» заменить цифрами «827057,5»</w:t>
      </w:r>
      <w:r w:rsidRPr="006E397D">
        <w:rPr>
          <w:rFonts w:ascii="PT Astra Serif" w:hAnsi="PT Astra Serif"/>
          <w:bCs/>
          <w:sz w:val="28"/>
          <w:szCs w:val="28"/>
        </w:rPr>
        <w:t>;</w:t>
      </w:r>
    </w:p>
    <w:p w14:paraId="19A242DE" w14:textId="1C783C79" w:rsidR="009D1114" w:rsidRPr="006E397D" w:rsidRDefault="006E397D" w:rsidP="006E397D">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6E397D">
        <w:rPr>
          <w:rFonts w:ascii="PT Astra Serif" w:hAnsi="PT Astra Serif"/>
          <w:bCs/>
          <w:spacing w:val="-4"/>
          <w:sz w:val="28"/>
          <w:szCs w:val="28"/>
        </w:rPr>
        <w:t>м) в абзаце двадцать втором цифры «0,0» заменить цифрами «661674,7»</w:t>
      </w:r>
      <w:r w:rsidRPr="006E397D">
        <w:rPr>
          <w:rFonts w:ascii="PT Astra Serif" w:hAnsi="PT Astra Serif"/>
          <w:bCs/>
          <w:sz w:val="28"/>
          <w:szCs w:val="28"/>
        </w:rPr>
        <w:t>.</w:t>
      </w:r>
    </w:p>
    <w:p w14:paraId="62A6C8C0" w14:textId="1311D217" w:rsidR="0053071F" w:rsidRDefault="0053071F"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3.</w:t>
      </w:r>
      <w:r w:rsidR="00555E7B">
        <w:rPr>
          <w:rFonts w:ascii="PT Astra Serif" w:hAnsi="PT Astra Serif"/>
          <w:bCs/>
          <w:sz w:val="28"/>
          <w:szCs w:val="28"/>
        </w:rPr>
        <w:t xml:space="preserve"> В приложении №1:</w:t>
      </w:r>
    </w:p>
    <w:p w14:paraId="27D1AA8C" w14:textId="175FAAEB" w:rsidR="00555E7B" w:rsidRDefault="00555E7B"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1) в строке 2:</w:t>
      </w:r>
    </w:p>
    <w:p w14:paraId="2D2DB7B4" w14:textId="77777777" w:rsidR="00555E7B" w:rsidRDefault="00555E7B"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а) в графе 9 цифры «20234» заменить цифрами «17901»;</w:t>
      </w:r>
    </w:p>
    <w:p w14:paraId="4DED4B9B" w14:textId="4B42E790" w:rsidR="00555E7B" w:rsidRDefault="00555E7B" w:rsidP="00555E7B">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б) в графе 10 цифры «22258» заменить цифрами «19692»;</w:t>
      </w:r>
    </w:p>
    <w:p w14:paraId="2EF5244F" w14:textId="03A18B6B" w:rsidR="00555E7B" w:rsidRDefault="00555E7B" w:rsidP="00555E7B">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в) в графе 11 цифры «24</w:t>
      </w:r>
      <w:r w:rsidR="004A65D4">
        <w:rPr>
          <w:rFonts w:ascii="PT Astra Serif" w:hAnsi="PT Astra Serif"/>
          <w:bCs/>
          <w:sz w:val="28"/>
          <w:szCs w:val="28"/>
        </w:rPr>
        <w:t>426</w:t>
      </w:r>
      <w:r>
        <w:rPr>
          <w:rFonts w:ascii="PT Astra Serif" w:hAnsi="PT Astra Serif"/>
          <w:bCs/>
          <w:sz w:val="28"/>
          <w:szCs w:val="28"/>
        </w:rPr>
        <w:t>» заменить цифрами «</w:t>
      </w:r>
      <w:r w:rsidR="004A65D4">
        <w:rPr>
          <w:rFonts w:ascii="PT Astra Serif" w:hAnsi="PT Astra Serif"/>
          <w:bCs/>
          <w:sz w:val="28"/>
          <w:szCs w:val="28"/>
        </w:rPr>
        <w:t>21661</w:t>
      </w:r>
      <w:r>
        <w:rPr>
          <w:rFonts w:ascii="PT Astra Serif" w:hAnsi="PT Astra Serif"/>
          <w:bCs/>
          <w:sz w:val="28"/>
          <w:szCs w:val="28"/>
        </w:rPr>
        <w:t xml:space="preserve">»; </w:t>
      </w:r>
    </w:p>
    <w:p w14:paraId="37EC2EE8" w14:textId="5720FDAB" w:rsidR="004A65D4" w:rsidRPr="004A65D4" w:rsidRDefault="004A65D4"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4A65D4">
        <w:rPr>
          <w:rFonts w:ascii="PT Astra Serif" w:hAnsi="PT Astra Serif"/>
          <w:bCs/>
          <w:sz w:val="28"/>
          <w:szCs w:val="28"/>
        </w:rPr>
        <w:t>2) в строке 3:</w:t>
      </w:r>
    </w:p>
    <w:p w14:paraId="7AD05192" w14:textId="7EC9D62B" w:rsidR="004A65D4" w:rsidRPr="004A65D4" w:rsidRDefault="004A65D4"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4A65D4">
        <w:rPr>
          <w:rFonts w:ascii="PT Astra Serif" w:hAnsi="PT Astra Serif"/>
          <w:bCs/>
          <w:sz w:val="28"/>
          <w:szCs w:val="28"/>
        </w:rPr>
        <w:t>а) в графе 9 цифры «96,0» заменить цифрами «96,1»;</w:t>
      </w:r>
    </w:p>
    <w:p w14:paraId="24D65656" w14:textId="3710A7A6" w:rsidR="004A65D4" w:rsidRPr="004A65D4" w:rsidRDefault="004A65D4"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4A65D4">
        <w:rPr>
          <w:rFonts w:ascii="PT Astra Serif" w:hAnsi="PT Astra Serif"/>
          <w:bCs/>
          <w:sz w:val="28"/>
          <w:szCs w:val="28"/>
        </w:rPr>
        <w:t>б) в графе 10 цифры «96,1» заменить цифрами «96,3»;</w:t>
      </w:r>
    </w:p>
    <w:p w14:paraId="64C72393" w14:textId="77777777" w:rsidR="003A084E" w:rsidRDefault="004A65D4"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4A65D4">
        <w:rPr>
          <w:rFonts w:ascii="PT Astra Serif" w:hAnsi="PT Astra Serif"/>
          <w:bCs/>
          <w:sz w:val="28"/>
          <w:szCs w:val="28"/>
        </w:rPr>
        <w:t>в) в графе 11 цифры «96,2» заменить цифрами «96,6»;</w:t>
      </w:r>
    </w:p>
    <w:p w14:paraId="4DBAE44D" w14:textId="173E864D" w:rsidR="004A65D4" w:rsidRPr="004A65D4" w:rsidRDefault="003A084E"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г) в графе 15</w:t>
      </w:r>
      <w:r w:rsidR="004A65D4" w:rsidRPr="004A65D4">
        <w:rPr>
          <w:rFonts w:ascii="PT Astra Serif" w:hAnsi="PT Astra Serif"/>
          <w:bCs/>
          <w:sz w:val="28"/>
          <w:szCs w:val="28"/>
        </w:rPr>
        <w:t xml:space="preserve"> </w:t>
      </w:r>
      <w:r>
        <w:rPr>
          <w:rFonts w:ascii="PT Astra Serif" w:hAnsi="PT Astra Serif"/>
          <w:bCs/>
          <w:sz w:val="28"/>
          <w:szCs w:val="28"/>
        </w:rPr>
        <w:t>цифры «29.02.2016 № 326-р» заменить цифрами «</w:t>
      </w:r>
      <w:r w:rsidRPr="003A084E">
        <w:rPr>
          <w:rFonts w:ascii="PT Astra Serif" w:hAnsi="PT Astra Serif"/>
          <w:bCs/>
          <w:sz w:val="28"/>
          <w:szCs w:val="28"/>
        </w:rPr>
        <w:t xml:space="preserve">11.09.2024 </w:t>
      </w:r>
      <w:r>
        <w:rPr>
          <w:rFonts w:ascii="PT Astra Serif" w:hAnsi="PT Astra Serif"/>
          <w:bCs/>
          <w:sz w:val="28"/>
          <w:szCs w:val="28"/>
        </w:rPr>
        <w:t>№</w:t>
      </w:r>
      <w:r w:rsidRPr="003A084E">
        <w:rPr>
          <w:rFonts w:ascii="PT Astra Serif" w:hAnsi="PT Astra Serif"/>
          <w:bCs/>
          <w:sz w:val="28"/>
          <w:szCs w:val="28"/>
        </w:rPr>
        <w:t xml:space="preserve"> 2501-р</w:t>
      </w:r>
      <w:r>
        <w:rPr>
          <w:rFonts w:ascii="PT Astra Serif" w:hAnsi="PT Astra Serif"/>
          <w:bCs/>
          <w:sz w:val="28"/>
          <w:szCs w:val="28"/>
        </w:rPr>
        <w:t>», цифры «326» заменить цифрами «2501»;</w:t>
      </w:r>
    </w:p>
    <w:p w14:paraId="1FF1C4D8" w14:textId="3F38C1FD" w:rsidR="004A65D4" w:rsidRPr="004A65D4" w:rsidRDefault="004A65D4"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4A65D4">
        <w:rPr>
          <w:rFonts w:ascii="PT Astra Serif" w:hAnsi="PT Astra Serif"/>
          <w:bCs/>
          <w:sz w:val="28"/>
          <w:szCs w:val="28"/>
        </w:rPr>
        <w:t>3) в строке 4:</w:t>
      </w:r>
    </w:p>
    <w:p w14:paraId="19194C9E" w14:textId="289F11A7" w:rsidR="004A65D4" w:rsidRPr="004A65D4" w:rsidRDefault="004A65D4"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4A65D4">
        <w:rPr>
          <w:rFonts w:ascii="PT Astra Serif" w:hAnsi="PT Astra Serif"/>
          <w:bCs/>
          <w:sz w:val="28"/>
          <w:szCs w:val="28"/>
        </w:rPr>
        <w:t>а) в графе 9 цифры «96,3» заменить цифрами «92,0»;</w:t>
      </w:r>
    </w:p>
    <w:p w14:paraId="7A9CFB13" w14:textId="0490D9A6" w:rsidR="004A65D4" w:rsidRDefault="004A65D4"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4A65D4">
        <w:rPr>
          <w:rFonts w:ascii="PT Astra Serif" w:hAnsi="PT Astra Serif"/>
          <w:bCs/>
          <w:sz w:val="28"/>
          <w:szCs w:val="28"/>
        </w:rPr>
        <w:t>б) в графе 10 цифры «96,6» заменить цифрами «92,2»;</w:t>
      </w:r>
    </w:p>
    <w:p w14:paraId="3096F38B" w14:textId="22BF006F" w:rsidR="003A084E" w:rsidRDefault="003A084E" w:rsidP="003A084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в) в графе 15</w:t>
      </w:r>
      <w:r w:rsidRPr="004A65D4">
        <w:rPr>
          <w:rFonts w:ascii="PT Astra Serif" w:hAnsi="PT Astra Serif"/>
          <w:bCs/>
          <w:sz w:val="28"/>
          <w:szCs w:val="28"/>
        </w:rPr>
        <w:t xml:space="preserve"> </w:t>
      </w:r>
      <w:r>
        <w:rPr>
          <w:rFonts w:ascii="PT Astra Serif" w:hAnsi="PT Astra Serif"/>
          <w:bCs/>
          <w:sz w:val="28"/>
          <w:szCs w:val="28"/>
        </w:rPr>
        <w:t>цифры «326» заменить цифрами «2501»;</w:t>
      </w:r>
    </w:p>
    <w:p w14:paraId="70759ADE" w14:textId="0BC04463" w:rsidR="008D5188" w:rsidRDefault="008D5188" w:rsidP="003A084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4) в графе 15 слова «</w:t>
      </w:r>
      <w:r w:rsidRPr="008D5188">
        <w:rPr>
          <w:rFonts w:ascii="PT Astra Serif" w:hAnsi="PT Astra Serif"/>
          <w:bCs/>
          <w:sz w:val="28"/>
          <w:szCs w:val="28"/>
        </w:rPr>
        <w:t xml:space="preserve">Распоряжение </w:t>
      </w:r>
      <w:r>
        <w:rPr>
          <w:rFonts w:ascii="PT Astra Serif" w:hAnsi="PT Astra Serif"/>
          <w:bCs/>
          <w:sz w:val="28"/>
          <w:szCs w:val="28"/>
        </w:rPr>
        <w:t>№</w:t>
      </w:r>
      <w:r w:rsidRPr="008D5188">
        <w:rPr>
          <w:rFonts w:ascii="PT Astra Serif" w:hAnsi="PT Astra Serif"/>
          <w:bCs/>
          <w:sz w:val="28"/>
          <w:szCs w:val="28"/>
        </w:rPr>
        <w:t xml:space="preserve"> 326-р;</w:t>
      </w:r>
      <w:r>
        <w:rPr>
          <w:rFonts w:ascii="PT Astra Serif" w:hAnsi="PT Astra Serif"/>
          <w:bCs/>
          <w:sz w:val="28"/>
          <w:szCs w:val="28"/>
        </w:rPr>
        <w:t>» исключить;</w:t>
      </w:r>
    </w:p>
    <w:p w14:paraId="7358F226" w14:textId="75EB03B3" w:rsidR="004A65D4" w:rsidRDefault="008D5188"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5</w:t>
      </w:r>
      <w:r w:rsidR="004A65D4">
        <w:rPr>
          <w:rFonts w:ascii="PT Astra Serif" w:hAnsi="PT Astra Serif"/>
          <w:bCs/>
          <w:sz w:val="28"/>
          <w:szCs w:val="28"/>
        </w:rPr>
        <w:t>) дополнить строкой 8 следующего содержания:</w:t>
      </w:r>
    </w:p>
    <w:p w14:paraId="4B385F0D"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2EB789ED"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0F293EDB"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5ED2EBA7"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1B5560B2"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73036325"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5CFE9D35"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289B0E01"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27F610AE"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35B1B7F2"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28190225"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1AEF69B2" w14:textId="77777777" w:rsidR="00074F41"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0E2FC6FA" w14:textId="77777777" w:rsidR="00074F41" w:rsidRDefault="00074F41" w:rsidP="009A1041">
      <w:pPr>
        <w:widowControl w:val="0"/>
        <w:suppressAutoHyphens/>
        <w:autoSpaceDE w:val="0"/>
        <w:autoSpaceDN w:val="0"/>
        <w:adjustRightInd w:val="0"/>
        <w:spacing w:after="0" w:line="240" w:lineRule="auto"/>
        <w:jc w:val="right"/>
        <w:rPr>
          <w:rFonts w:ascii="PT Astra Serif" w:hAnsi="PT Astra Serif"/>
          <w:bCs/>
          <w:spacing w:val="-4"/>
          <w:sz w:val="28"/>
          <w:szCs w:val="28"/>
        </w:rPr>
        <w:sectPr w:rsidR="00074F41" w:rsidSect="00E76733">
          <w:headerReference w:type="default" r:id="rId10"/>
          <w:pgSz w:w="11906" w:h="16838" w:code="9"/>
          <w:pgMar w:top="1134" w:right="567" w:bottom="1134" w:left="1701" w:header="709" w:footer="709" w:gutter="0"/>
          <w:pgNumType w:start="1"/>
          <w:cols w:space="708"/>
          <w:titlePg/>
          <w:docGrid w:linePitch="360"/>
        </w:sectPr>
      </w:pPr>
    </w:p>
    <w:tbl>
      <w:tblPr>
        <w:tblW w:w="15735" w:type="dxa"/>
        <w:tblInd w:w="-34" w:type="dxa"/>
        <w:tblBorders>
          <w:insideH w:val="single" w:sz="4" w:space="0" w:color="auto"/>
          <w:insideV w:val="single" w:sz="4" w:space="0" w:color="auto"/>
        </w:tblBorders>
        <w:tblLayout w:type="fixed"/>
        <w:tblLook w:val="0000" w:firstRow="0" w:lastRow="0" w:firstColumn="0" w:lastColumn="0" w:noHBand="0" w:noVBand="0"/>
      </w:tblPr>
      <w:tblGrid>
        <w:gridCol w:w="283"/>
        <w:gridCol w:w="426"/>
        <w:gridCol w:w="1560"/>
        <w:gridCol w:w="567"/>
        <w:gridCol w:w="567"/>
        <w:gridCol w:w="708"/>
        <w:gridCol w:w="567"/>
        <w:gridCol w:w="567"/>
        <w:gridCol w:w="567"/>
        <w:gridCol w:w="567"/>
        <w:gridCol w:w="567"/>
        <w:gridCol w:w="567"/>
        <w:gridCol w:w="567"/>
        <w:gridCol w:w="567"/>
        <w:gridCol w:w="567"/>
        <w:gridCol w:w="2552"/>
        <w:gridCol w:w="1276"/>
        <w:gridCol w:w="567"/>
        <w:gridCol w:w="1559"/>
        <w:gridCol w:w="567"/>
      </w:tblGrid>
      <w:tr w:rsidR="006D5E9A" w:rsidRPr="002D1162" w14:paraId="1FD0BA90" w14:textId="77777777" w:rsidTr="00E676BB">
        <w:trPr>
          <w:trHeight w:val="60"/>
        </w:trPr>
        <w:tc>
          <w:tcPr>
            <w:tcW w:w="283" w:type="dxa"/>
          </w:tcPr>
          <w:p w14:paraId="4121C29C" w14:textId="77777777" w:rsidR="006D5E9A" w:rsidRPr="00074F41" w:rsidRDefault="006D5E9A" w:rsidP="006D5E9A">
            <w:pPr>
              <w:widowControl w:val="0"/>
              <w:suppressAutoHyphens/>
              <w:autoSpaceDE w:val="0"/>
              <w:autoSpaceDN w:val="0"/>
              <w:adjustRightInd w:val="0"/>
              <w:spacing w:after="0" w:line="240" w:lineRule="auto"/>
              <w:jc w:val="right"/>
              <w:rPr>
                <w:rFonts w:ascii="PT Astra Serif" w:hAnsi="PT Astra Serif"/>
                <w:bCs/>
                <w:spacing w:val="-4"/>
                <w:sz w:val="28"/>
                <w:szCs w:val="28"/>
              </w:rPr>
            </w:pPr>
            <w:r w:rsidRPr="00074F41">
              <w:rPr>
                <w:rFonts w:ascii="PT Astra Serif" w:hAnsi="PT Astra Serif"/>
                <w:bCs/>
                <w:spacing w:val="-4"/>
                <w:sz w:val="28"/>
                <w:szCs w:val="28"/>
              </w:rPr>
              <w:lastRenderedPageBreak/>
              <w:t>«</w:t>
            </w:r>
          </w:p>
        </w:tc>
        <w:tc>
          <w:tcPr>
            <w:tcW w:w="426" w:type="dxa"/>
            <w:tcBorders>
              <w:top w:val="single" w:sz="4" w:space="0" w:color="auto"/>
              <w:bottom w:val="single" w:sz="4" w:space="0" w:color="auto"/>
            </w:tcBorders>
          </w:tcPr>
          <w:p w14:paraId="4733A8F9" w14:textId="7903EF79" w:rsidR="006D5E9A" w:rsidRPr="006D5E9A" w:rsidRDefault="006D5E9A" w:rsidP="006D5E9A">
            <w:pPr>
              <w:widowControl w:val="0"/>
              <w:autoSpaceDE w:val="0"/>
              <w:autoSpaceDN w:val="0"/>
              <w:adjustRightInd w:val="0"/>
              <w:spacing w:after="0" w:line="240" w:lineRule="auto"/>
              <w:ind w:left="-108" w:right="-108"/>
              <w:jc w:val="center"/>
              <w:rPr>
                <w:rFonts w:ascii="PT Astra Serif" w:hAnsi="PT Astra Serif" w:cs="Arial"/>
                <w:sz w:val="24"/>
                <w:szCs w:val="24"/>
              </w:rPr>
            </w:pPr>
            <w:r w:rsidRPr="006D5E9A">
              <w:rPr>
                <w:rFonts w:ascii="PT Astra Serif" w:hAnsi="PT Astra Serif" w:cs="Arial"/>
                <w:sz w:val="24"/>
                <w:szCs w:val="24"/>
              </w:rPr>
              <w:t>8.</w:t>
            </w:r>
          </w:p>
        </w:tc>
        <w:tc>
          <w:tcPr>
            <w:tcW w:w="1560" w:type="dxa"/>
            <w:tcBorders>
              <w:top w:val="single" w:sz="4" w:space="0" w:color="auto"/>
              <w:bottom w:val="single" w:sz="4" w:space="0" w:color="auto"/>
            </w:tcBorders>
          </w:tcPr>
          <w:p w14:paraId="23E62B2E" w14:textId="272E789F" w:rsidR="006D5E9A" w:rsidRPr="006D5E9A" w:rsidRDefault="006D5E9A" w:rsidP="006D5E9A">
            <w:pPr>
              <w:widowControl w:val="0"/>
              <w:autoSpaceDE w:val="0"/>
              <w:autoSpaceDN w:val="0"/>
              <w:adjustRightInd w:val="0"/>
              <w:spacing w:after="0" w:line="240" w:lineRule="auto"/>
              <w:jc w:val="both"/>
              <w:rPr>
                <w:rFonts w:ascii="PT Astra Serif" w:hAnsi="PT Astra Serif" w:cs="Arial"/>
                <w:sz w:val="24"/>
                <w:szCs w:val="24"/>
                <w:highlight w:val="yellow"/>
              </w:rPr>
            </w:pPr>
            <w:r w:rsidRPr="006D5E9A">
              <w:rPr>
                <w:rFonts w:ascii="PT Astra Serif" w:hAnsi="PT Astra Serif" w:cs="Arial"/>
                <w:sz w:val="24"/>
                <w:szCs w:val="24"/>
              </w:rPr>
              <w:t>Количество туристических поездок по территории Российской Федерации</w:t>
            </w:r>
          </w:p>
        </w:tc>
        <w:tc>
          <w:tcPr>
            <w:tcW w:w="567" w:type="dxa"/>
            <w:tcBorders>
              <w:top w:val="single" w:sz="4" w:space="0" w:color="auto"/>
              <w:bottom w:val="single" w:sz="4" w:space="0" w:color="auto"/>
            </w:tcBorders>
          </w:tcPr>
          <w:p w14:paraId="50134B91" w14:textId="7EFE467B" w:rsidR="006D5E9A" w:rsidRPr="006D5E9A" w:rsidRDefault="006D5E9A" w:rsidP="006D5E9A">
            <w:pPr>
              <w:widowControl w:val="0"/>
              <w:autoSpaceDE w:val="0"/>
              <w:autoSpaceDN w:val="0"/>
              <w:adjustRightInd w:val="0"/>
              <w:spacing w:after="0" w:line="240" w:lineRule="auto"/>
              <w:ind w:left="-110" w:right="-110"/>
              <w:jc w:val="center"/>
              <w:rPr>
                <w:rFonts w:ascii="PT Astra Serif" w:hAnsi="PT Astra Serif" w:cs="Arial"/>
                <w:sz w:val="24"/>
                <w:szCs w:val="24"/>
              </w:rPr>
            </w:pPr>
            <w:r w:rsidRPr="006D5E9A">
              <w:rPr>
                <w:rFonts w:ascii="PT Astra Serif" w:hAnsi="PT Astra Serif"/>
                <w:sz w:val="24"/>
                <w:szCs w:val="24"/>
              </w:rPr>
              <w:t>ГП РФ</w:t>
            </w:r>
          </w:p>
        </w:tc>
        <w:tc>
          <w:tcPr>
            <w:tcW w:w="567" w:type="dxa"/>
            <w:tcBorders>
              <w:top w:val="single" w:sz="4" w:space="0" w:color="auto"/>
              <w:bottom w:val="single" w:sz="4" w:space="0" w:color="auto"/>
            </w:tcBorders>
          </w:tcPr>
          <w:p w14:paraId="2C49D3D3" w14:textId="4AD60FE7" w:rsidR="006D5E9A" w:rsidRPr="006D5E9A" w:rsidRDefault="006D5E9A" w:rsidP="006D5E9A">
            <w:pPr>
              <w:widowControl w:val="0"/>
              <w:autoSpaceDE w:val="0"/>
              <w:autoSpaceDN w:val="0"/>
              <w:adjustRightInd w:val="0"/>
              <w:spacing w:after="0" w:line="240" w:lineRule="auto"/>
              <w:ind w:left="-102" w:right="-113"/>
              <w:jc w:val="center"/>
              <w:rPr>
                <w:rFonts w:ascii="PT Astra Serif" w:hAnsi="PT Astra Serif" w:cs="Arial"/>
                <w:sz w:val="24"/>
                <w:szCs w:val="24"/>
              </w:rPr>
            </w:pPr>
            <w:r w:rsidRPr="006D5E9A">
              <w:rPr>
                <w:rFonts w:ascii="PT Astra Serif" w:hAnsi="PT Astra Serif"/>
                <w:sz w:val="24"/>
                <w:szCs w:val="24"/>
              </w:rPr>
              <w:t>+</w:t>
            </w:r>
          </w:p>
        </w:tc>
        <w:tc>
          <w:tcPr>
            <w:tcW w:w="708" w:type="dxa"/>
            <w:tcBorders>
              <w:top w:val="single" w:sz="4" w:space="0" w:color="auto"/>
              <w:bottom w:val="single" w:sz="4" w:space="0" w:color="auto"/>
            </w:tcBorders>
          </w:tcPr>
          <w:p w14:paraId="34DFFE7A" w14:textId="77777777" w:rsidR="006D5E9A" w:rsidRDefault="006D5E9A" w:rsidP="006D5E9A">
            <w:pPr>
              <w:widowControl w:val="0"/>
              <w:autoSpaceDE w:val="0"/>
              <w:autoSpaceDN w:val="0"/>
              <w:adjustRightInd w:val="0"/>
              <w:spacing w:after="0" w:line="240" w:lineRule="auto"/>
              <w:ind w:left="-112" w:right="-107"/>
              <w:jc w:val="center"/>
              <w:rPr>
                <w:rFonts w:ascii="PT Astra Serif" w:hAnsi="PT Astra Serif" w:cs="Arial"/>
                <w:sz w:val="24"/>
                <w:szCs w:val="24"/>
              </w:rPr>
            </w:pPr>
            <w:r w:rsidRPr="006D5E9A">
              <w:rPr>
                <w:rFonts w:ascii="PT Astra Serif" w:hAnsi="PT Astra Serif" w:cs="Arial"/>
                <w:sz w:val="24"/>
                <w:szCs w:val="24"/>
              </w:rPr>
              <w:t>млн.</w:t>
            </w:r>
          </w:p>
          <w:p w14:paraId="275006B1" w14:textId="3CDAE716" w:rsidR="006D5E9A" w:rsidRPr="006D5E9A" w:rsidRDefault="006D5E9A" w:rsidP="006D5E9A">
            <w:pPr>
              <w:widowControl w:val="0"/>
              <w:autoSpaceDE w:val="0"/>
              <w:autoSpaceDN w:val="0"/>
              <w:adjustRightInd w:val="0"/>
              <w:spacing w:after="0" w:line="240" w:lineRule="auto"/>
              <w:ind w:left="-112" w:right="-107"/>
              <w:jc w:val="center"/>
              <w:rPr>
                <w:rFonts w:ascii="PT Astra Serif" w:hAnsi="PT Astra Serif" w:cs="Arial"/>
                <w:sz w:val="24"/>
                <w:szCs w:val="24"/>
                <w:highlight w:val="yellow"/>
              </w:rPr>
            </w:pPr>
            <w:r w:rsidRPr="006D5E9A">
              <w:rPr>
                <w:rFonts w:ascii="PT Astra Serif" w:hAnsi="PT Astra Serif" w:cs="Arial"/>
                <w:sz w:val="24"/>
                <w:szCs w:val="24"/>
              </w:rPr>
              <w:t>шт.</w:t>
            </w:r>
          </w:p>
        </w:tc>
        <w:tc>
          <w:tcPr>
            <w:tcW w:w="567" w:type="dxa"/>
            <w:tcBorders>
              <w:top w:val="single" w:sz="4" w:space="0" w:color="auto"/>
              <w:bottom w:val="single" w:sz="4" w:space="0" w:color="auto"/>
            </w:tcBorders>
          </w:tcPr>
          <w:p w14:paraId="441D8141" w14:textId="4BCC847C" w:rsidR="006D5E9A" w:rsidRPr="006D5E9A" w:rsidRDefault="006D5E9A" w:rsidP="006D5E9A">
            <w:pPr>
              <w:widowControl w:val="0"/>
              <w:autoSpaceDE w:val="0"/>
              <w:autoSpaceDN w:val="0"/>
              <w:adjustRightInd w:val="0"/>
              <w:spacing w:after="0" w:line="240" w:lineRule="auto"/>
              <w:ind w:left="-109" w:right="-110"/>
              <w:jc w:val="center"/>
              <w:rPr>
                <w:rFonts w:ascii="PT Astra Serif" w:hAnsi="PT Astra Serif" w:cs="Arial"/>
                <w:sz w:val="24"/>
                <w:szCs w:val="24"/>
              </w:rPr>
            </w:pPr>
            <w:r w:rsidRPr="006D5E9A">
              <w:rPr>
                <w:rFonts w:ascii="PT Astra Serif" w:hAnsi="PT Astra Serif" w:cs="Arial"/>
                <w:sz w:val="24"/>
                <w:szCs w:val="24"/>
              </w:rPr>
              <w:t>х</w:t>
            </w:r>
          </w:p>
        </w:tc>
        <w:tc>
          <w:tcPr>
            <w:tcW w:w="567" w:type="dxa"/>
            <w:tcBorders>
              <w:top w:val="single" w:sz="4" w:space="0" w:color="auto"/>
              <w:bottom w:val="single" w:sz="4" w:space="0" w:color="auto"/>
            </w:tcBorders>
          </w:tcPr>
          <w:p w14:paraId="3AF462FF" w14:textId="2705E7AE" w:rsidR="006D5E9A" w:rsidRPr="006D5E9A" w:rsidRDefault="006D5E9A" w:rsidP="006D5E9A">
            <w:pPr>
              <w:widowControl w:val="0"/>
              <w:autoSpaceDE w:val="0"/>
              <w:autoSpaceDN w:val="0"/>
              <w:adjustRightInd w:val="0"/>
              <w:spacing w:after="0" w:line="240" w:lineRule="auto"/>
              <w:ind w:left="-111" w:right="-114"/>
              <w:jc w:val="center"/>
              <w:rPr>
                <w:rFonts w:ascii="PT Astra Serif" w:hAnsi="PT Astra Serif" w:cs="Arial"/>
                <w:sz w:val="24"/>
                <w:szCs w:val="24"/>
              </w:rPr>
            </w:pPr>
            <w:r w:rsidRPr="006D5E9A">
              <w:rPr>
                <w:rFonts w:ascii="PT Astra Serif" w:hAnsi="PT Astra Serif" w:cs="Arial"/>
                <w:sz w:val="24"/>
                <w:szCs w:val="24"/>
              </w:rPr>
              <w:t>2023</w:t>
            </w:r>
          </w:p>
        </w:tc>
        <w:tc>
          <w:tcPr>
            <w:tcW w:w="567" w:type="dxa"/>
            <w:tcBorders>
              <w:top w:val="single" w:sz="4" w:space="0" w:color="auto"/>
              <w:bottom w:val="single" w:sz="4" w:space="0" w:color="auto"/>
            </w:tcBorders>
          </w:tcPr>
          <w:p w14:paraId="4C8695F2" w14:textId="686AD96D" w:rsidR="006D5E9A" w:rsidRPr="006D5E9A" w:rsidRDefault="007268D3" w:rsidP="006D5E9A">
            <w:pPr>
              <w:widowControl w:val="0"/>
              <w:tabs>
                <w:tab w:val="left" w:pos="748"/>
              </w:tabs>
              <w:autoSpaceDE w:val="0"/>
              <w:autoSpaceDN w:val="0"/>
              <w:adjustRightInd w:val="0"/>
              <w:spacing w:after="0" w:line="240" w:lineRule="auto"/>
              <w:ind w:left="-102" w:right="-105"/>
              <w:jc w:val="center"/>
              <w:rPr>
                <w:rFonts w:ascii="PT Astra Serif" w:hAnsi="PT Astra Serif" w:cs="Arial"/>
                <w:sz w:val="24"/>
                <w:szCs w:val="24"/>
              </w:rPr>
            </w:pPr>
            <w:r>
              <w:rPr>
                <w:rFonts w:ascii="PT Astra Serif" w:hAnsi="PT Astra Serif" w:cs="Arial"/>
                <w:sz w:val="24"/>
                <w:szCs w:val="24"/>
              </w:rPr>
              <w:t>-</w:t>
            </w:r>
          </w:p>
        </w:tc>
        <w:tc>
          <w:tcPr>
            <w:tcW w:w="567" w:type="dxa"/>
            <w:tcBorders>
              <w:top w:val="single" w:sz="4" w:space="0" w:color="auto"/>
              <w:bottom w:val="single" w:sz="4" w:space="0" w:color="auto"/>
            </w:tcBorders>
          </w:tcPr>
          <w:p w14:paraId="62333F6D" w14:textId="1797B827" w:rsidR="006D5E9A" w:rsidRPr="006D5E9A" w:rsidRDefault="006D5E9A" w:rsidP="006D5E9A">
            <w:pPr>
              <w:widowControl w:val="0"/>
              <w:autoSpaceDE w:val="0"/>
              <w:autoSpaceDN w:val="0"/>
              <w:adjustRightInd w:val="0"/>
              <w:spacing w:after="0" w:line="240" w:lineRule="auto"/>
              <w:ind w:left="-108" w:right="-108"/>
              <w:jc w:val="center"/>
              <w:rPr>
                <w:rFonts w:ascii="PT Astra Serif" w:hAnsi="PT Astra Serif" w:cs="Arial"/>
                <w:sz w:val="24"/>
                <w:szCs w:val="24"/>
              </w:rPr>
            </w:pPr>
            <w:r w:rsidRPr="006D5E9A">
              <w:rPr>
                <w:rFonts w:ascii="PT Astra Serif" w:hAnsi="PT Astra Serif" w:cs="Arial"/>
                <w:sz w:val="24"/>
                <w:szCs w:val="24"/>
              </w:rPr>
              <w:t>0,5</w:t>
            </w:r>
          </w:p>
        </w:tc>
        <w:tc>
          <w:tcPr>
            <w:tcW w:w="567" w:type="dxa"/>
            <w:tcBorders>
              <w:top w:val="single" w:sz="4" w:space="0" w:color="auto"/>
              <w:bottom w:val="single" w:sz="4" w:space="0" w:color="auto"/>
            </w:tcBorders>
          </w:tcPr>
          <w:p w14:paraId="3111E29E" w14:textId="515BB405" w:rsidR="006D5E9A" w:rsidRPr="006D5E9A" w:rsidRDefault="006D5E9A" w:rsidP="006D5E9A">
            <w:pPr>
              <w:widowControl w:val="0"/>
              <w:autoSpaceDE w:val="0"/>
              <w:autoSpaceDN w:val="0"/>
              <w:adjustRightInd w:val="0"/>
              <w:spacing w:after="0" w:line="240" w:lineRule="auto"/>
              <w:ind w:left="-100" w:right="-103"/>
              <w:jc w:val="center"/>
              <w:rPr>
                <w:rFonts w:ascii="PT Astra Serif" w:hAnsi="PT Astra Serif" w:cs="Arial"/>
                <w:sz w:val="24"/>
                <w:szCs w:val="24"/>
              </w:rPr>
            </w:pPr>
            <w:r w:rsidRPr="006D5E9A">
              <w:rPr>
                <w:rFonts w:ascii="PT Astra Serif" w:hAnsi="PT Astra Serif" w:cs="Arial"/>
                <w:sz w:val="24"/>
                <w:szCs w:val="24"/>
              </w:rPr>
              <w:t>0,5</w:t>
            </w:r>
          </w:p>
        </w:tc>
        <w:tc>
          <w:tcPr>
            <w:tcW w:w="567" w:type="dxa"/>
            <w:tcBorders>
              <w:top w:val="single" w:sz="4" w:space="0" w:color="auto"/>
              <w:bottom w:val="single" w:sz="4" w:space="0" w:color="auto"/>
            </w:tcBorders>
          </w:tcPr>
          <w:p w14:paraId="7E159298" w14:textId="42C798FF" w:rsidR="006D5E9A" w:rsidRPr="006D5E9A" w:rsidRDefault="006D5E9A" w:rsidP="006D5E9A">
            <w:pPr>
              <w:widowControl w:val="0"/>
              <w:autoSpaceDE w:val="0"/>
              <w:autoSpaceDN w:val="0"/>
              <w:adjustRightInd w:val="0"/>
              <w:spacing w:after="0" w:line="240" w:lineRule="auto"/>
              <w:ind w:left="-100" w:right="-103"/>
              <w:jc w:val="center"/>
              <w:rPr>
                <w:rFonts w:ascii="PT Astra Serif" w:hAnsi="PT Astra Serif" w:cs="Arial"/>
                <w:sz w:val="24"/>
                <w:szCs w:val="24"/>
              </w:rPr>
            </w:pPr>
            <w:r w:rsidRPr="006D5E9A">
              <w:rPr>
                <w:rFonts w:ascii="PT Astra Serif" w:hAnsi="PT Astra Serif" w:cs="Arial"/>
                <w:sz w:val="24"/>
                <w:szCs w:val="24"/>
              </w:rPr>
              <w:t>0,6</w:t>
            </w:r>
          </w:p>
        </w:tc>
        <w:tc>
          <w:tcPr>
            <w:tcW w:w="567" w:type="dxa"/>
            <w:tcBorders>
              <w:top w:val="single" w:sz="4" w:space="0" w:color="auto"/>
              <w:bottom w:val="single" w:sz="4" w:space="0" w:color="auto"/>
            </w:tcBorders>
          </w:tcPr>
          <w:p w14:paraId="1CC6BD35" w14:textId="557BF72B" w:rsidR="006D5E9A" w:rsidRPr="006D5E9A" w:rsidRDefault="006D5E9A" w:rsidP="006D5E9A">
            <w:pPr>
              <w:widowControl w:val="0"/>
              <w:autoSpaceDE w:val="0"/>
              <w:autoSpaceDN w:val="0"/>
              <w:adjustRightInd w:val="0"/>
              <w:spacing w:after="0" w:line="240" w:lineRule="auto"/>
              <w:ind w:left="-100" w:right="-103"/>
              <w:jc w:val="center"/>
              <w:rPr>
                <w:rFonts w:ascii="PT Astra Serif" w:hAnsi="PT Astra Serif" w:cs="Arial"/>
                <w:sz w:val="24"/>
                <w:szCs w:val="24"/>
              </w:rPr>
            </w:pPr>
            <w:r w:rsidRPr="006D5E9A">
              <w:rPr>
                <w:rFonts w:ascii="PT Astra Serif" w:hAnsi="PT Astra Serif" w:cs="Arial"/>
                <w:sz w:val="24"/>
                <w:szCs w:val="24"/>
              </w:rPr>
              <w:t>0,6</w:t>
            </w:r>
          </w:p>
        </w:tc>
        <w:tc>
          <w:tcPr>
            <w:tcW w:w="567" w:type="dxa"/>
            <w:tcBorders>
              <w:top w:val="single" w:sz="4" w:space="0" w:color="auto"/>
              <w:bottom w:val="single" w:sz="4" w:space="0" w:color="auto"/>
            </w:tcBorders>
          </w:tcPr>
          <w:p w14:paraId="52434806" w14:textId="3890D27D" w:rsidR="006D5E9A" w:rsidRPr="006D5E9A" w:rsidRDefault="006D5E9A" w:rsidP="006D5E9A">
            <w:pPr>
              <w:widowControl w:val="0"/>
              <w:autoSpaceDE w:val="0"/>
              <w:autoSpaceDN w:val="0"/>
              <w:adjustRightInd w:val="0"/>
              <w:spacing w:after="0" w:line="240" w:lineRule="auto"/>
              <w:ind w:left="-100" w:right="-103"/>
              <w:jc w:val="center"/>
              <w:rPr>
                <w:rFonts w:ascii="PT Astra Serif" w:hAnsi="PT Astra Serif" w:cs="Arial"/>
                <w:sz w:val="24"/>
                <w:szCs w:val="24"/>
              </w:rPr>
            </w:pPr>
            <w:r w:rsidRPr="006D5E9A">
              <w:rPr>
                <w:rFonts w:ascii="PT Astra Serif" w:hAnsi="PT Astra Serif" w:cs="Arial"/>
                <w:sz w:val="24"/>
                <w:szCs w:val="24"/>
              </w:rPr>
              <w:t>0,6</w:t>
            </w:r>
          </w:p>
        </w:tc>
        <w:tc>
          <w:tcPr>
            <w:tcW w:w="567" w:type="dxa"/>
            <w:tcBorders>
              <w:top w:val="single" w:sz="4" w:space="0" w:color="auto"/>
              <w:bottom w:val="single" w:sz="4" w:space="0" w:color="auto"/>
            </w:tcBorders>
          </w:tcPr>
          <w:p w14:paraId="6B04895B" w14:textId="30379693" w:rsidR="006D5E9A" w:rsidRPr="006D5E9A" w:rsidRDefault="006D5E9A" w:rsidP="006D5E9A">
            <w:pPr>
              <w:widowControl w:val="0"/>
              <w:autoSpaceDE w:val="0"/>
              <w:autoSpaceDN w:val="0"/>
              <w:adjustRightInd w:val="0"/>
              <w:spacing w:after="0" w:line="240" w:lineRule="auto"/>
              <w:ind w:left="-100" w:right="-103"/>
              <w:jc w:val="center"/>
              <w:rPr>
                <w:rFonts w:ascii="PT Astra Serif" w:hAnsi="PT Astra Serif" w:cs="Arial"/>
                <w:sz w:val="24"/>
                <w:szCs w:val="24"/>
              </w:rPr>
            </w:pPr>
            <w:r w:rsidRPr="006D5E9A">
              <w:rPr>
                <w:rFonts w:ascii="PT Astra Serif" w:hAnsi="PT Astra Serif" w:cs="Arial"/>
                <w:sz w:val="24"/>
                <w:szCs w:val="24"/>
              </w:rPr>
              <w:t>0,</w:t>
            </w:r>
            <w:r w:rsidR="00CA3F51">
              <w:rPr>
                <w:rFonts w:ascii="PT Astra Serif" w:hAnsi="PT Astra Serif" w:cs="Arial"/>
                <w:sz w:val="24"/>
                <w:szCs w:val="24"/>
              </w:rPr>
              <w:t>7</w:t>
            </w:r>
          </w:p>
        </w:tc>
        <w:tc>
          <w:tcPr>
            <w:tcW w:w="2552" w:type="dxa"/>
            <w:tcBorders>
              <w:top w:val="single" w:sz="4" w:space="0" w:color="auto"/>
              <w:bottom w:val="single" w:sz="4" w:space="0" w:color="auto"/>
            </w:tcBorders>
          </w:tcPr>
          <w:p w14:paraId="3FDBC3A5" w14:textId="77777777" w:rsidR="006D5E9A" w:rsidRPr="006D5E9A" w:rsidRDefault="006D5E9A" w:rsidP="006D5E9A">
            <w:pPr>
              <w:widowControl w:val="0"/>
              <w:autoSpaceDE w:val="0"/>
              <w:autoSpaceDN w:val="0"/>
              <w:adjustRightInd w:val="0"/>
              <w:spacing w:after="0" w:line="240" w:lineRule="auto"/>
              <w:ind w:left="-100" w:right="-103"/>
              <w:jc w:val="center"/>
              <w:rPr>
                <w:rFonts w:ascii="PT Astra Serif" w:hAnsi="PT Astra Serif"/>
                <w:sz w:val="24"/>
                <w:szCs w:val="24"/>
              </w:rPr>
            </w:pPr>
            <w:hyperlink r:id="rId11" w:tooltip="Постановление Правительства РФ от 24.12.2021 N 2439 (ред. от 23.12.2024) &quot;Об утверждении государственной программы Российской Федерации &quot;Развитие туризма&quot; {КонсультантПлюс}">
              <w:r w:rsidRPr="006D5E9A">
                <w:rPr>
                  <w:rFonts w:ascii="PT Astra Serif" w:hAnsi="PT Astra Serif"/>
                  <w:sz w:val="24"/>
                  <w:szCs w:val="24"/>
                </w:rPr>
                <w:t>Постановление</w:t>
              </w:r>
            </w:hyperlink>
            <w:r w:rsidRPr="006D5E9A">
              <w:rPr>
                <w:rFonts w:ascii="PT Astra Serif" w:hAnsi="PT Astra Serif"/>
                <w:sz w:val="24"/>
                <w:szCs w:val="24"/>
              </w:rPr>
              <w:t xml:space="preserve"> Правительства Российской Федерации от 24.12.2021 </w:t>
            </w:r>
          </w:p>
          <w:p w14:paraId="6315229F" w14:textId="3705FD1B" w:rsidR="006D5E9A" w:rsidRPr="006D5E9A" w:rsidRDefault="006D5E9A" w:rsidP="006D5E9A">
            <w:pPr>
              <w:widowControl w:val="0"/>
              <w:autoSpaceDE w:val="0"/>
              <w:autoSpaceDN w:val="0"/>
              <w:adjustRightInd w:val="0"/>
              <w:spacing w:after="0" w:line="240" w:lineRule="auto"/>
              <w:ind w:left="-100" w:right="-103"/>
              <w:jc w:val="center"/>
              <w:rPr>
                <w:rFonts w:ascii="PT Astra Serif" w:hAnsi="PT Astra Serif" w:cs="Arial"/>
                <w:sz w:val="24"/>
                <w:szCs w:val="24"/>
              </w:rPr>
            </w:pPr>
            <w:r w:rsidRPr="006D5E9A">
              <w:rPr>
                <w:rFonts w:ascii="PT Astra Serif" w:hAnsi="PT Astra Serif"/>
                <w:sz w:val="24"/>
                <w:szCs w:val="24"/>
              </w:rPr>
              <w:t>№ 2439 «Об утверждении государственной программы Российской Федерации «Развитие туризма»</w:t>
            </w:r>
          </w:p>
        </w:tc>
        <w:tc>
          <w:tcPr>
            <w:tcW w:w="1276" w:type="dxa"/>
            <w:tcBorders>
              <w:top w:val="single" w:sz="4" w:space="0" w:color="auto"/>
              <w:bottom w:val="single" w:sz="4" w:space="0" w:color="auto"/>
            </w:tcBorders>
          </w:tcPr>
          <w:p w14:paraId="3CDE086D" w14:textId="26435E21" w:rsidR="006D5E9A" w:rsidRPr="006D5E9A" w:rsidRDefault="006D5E9A" w:rsidP="006D5E9A">
            <w:pPr>
              <w:widowControl w:val="0"/>
              <w:autoSpaceDE w:val="0"/>
              <w:autoSpaceDN w:val="0"/>
              <w:adjustRightInd w:val="0"/>
              <w:spacing w:after="0" w:line="240" w:lineRule="auto"/>
              <w:ind w:left="-110" w:right="-107"/>
              <w:jc w:val="center"/>
              <w:rPr>
                <w:rFonts w:ascii="PT Astra Serif" w:hAnsi="PT Astra Serif" w:cs="Arial"/>
                <w:sz w:val="24"/>
                <w:szCs w:val="24"/>
                <w:highlight w:val="yellow"/>
              </w:rPr>
            </w:pPr>
            <w:r w:rsidRPr="006D5E9A">
              <w:rPr>
                <w:rFonts w:ascii="PT Astra Serif" w:hAnsi="PT Astra Serif"/>
                <w:sz w:val="24"/>
                <w:szCs w:val="24"/>
              </w:rPr>
              <w:t>Правительство Ульяновской области</w:t>
            </w:r>
          </w:p>
        </w:tc>
        <w:tc>
          <w:tcPr>
            <w:tcW w:w="567" w:type="dxa"/>
            <w:tcBorders>
              <w:top w:val="single" w:sz="4" w:space="0" w:color="auto"/>
              <w:bottom w:val="single" w:sz="4" w:space="0" w:color="auto"/>
            </w:tcBorders>
          </w:tcPr>
          <w:p w14:paraId="2CF60F32" w14:textId="017EDA27" w:rsidR="006D5E9A" w:rsidRPr="006D5E9A" w:rsidRDefault="006D5E9A" w:rsidP="006D5E9A">
            <w:pPr>
              <w:widowControl w:val="0"/>
              <w:autoSpaceDE w:val="0"/>
              <w:autoSpaceDN w:val="0"/>
              <w:adjustRightInd w:val="0"/>
              <w:spacing w:after="0" w:line="240" w:lineRule="auto"/>
              <w:ind w:left="-106" w:right="-110"/>
              <w:jc w:val="center"/>
              <w:rPr>
                <w:rFonts w:ascii="PT Astra Serif" w:hAnsi="PT Astra Serif" w:cs="Arial"/>
                <w:sz w:val="24"/>
                <w:szCs w:val="24"/>
                <w:highlight w:val="yellow"/>
              </w:rPr>
            </w:pPr>
            <w:r w:rsidRPr="006D5E9A">
              <w:rPr>
                <w:rFonts w:ascii="PT Astra Serif" w:hAnsi="PT Astra Serif"/>
                <w:sz w:val="24"/>
                <w:szCs w:val="24"/>
              </w:rPr>
              <w:t>X</w:t>
            </w:r>
          </w:p>
        </w:tc>
        <w:tc>
          <w:tcPr>
            <w:tcW w:w="1559" w:type="dxa"/>
            <w:tcBorders>
              <w:top w:val="single" w:sz="4" w:space="0" w:color="auto"/>
              <w:bottom w:val="single" w:sz="4" w:space="0" w:color="auto"/>
            </w:tcBorders>
          </w:tcPr>
          <w:p w14:paraId="76B1C395" w14:textId="11B7F174" w:rsidR="006D5E9A" w:rsidRPr="006D5E9A" w:rsidRDefault="006D5E9A" w:rsidP="006D5E9A">
            <w:pPr>
              <w:widowControl w:val="0"/>
              <w:autoSpaceDE w:val="0"/>
              <w:autoSpaceDN w:val="0"/>
              <w:adjustRightInd w:val="0"/>
              <w:spacing w:after="0" w:line="240" w:lineRule="auto"/>
              <w:ind w:left="-102" w:right="-110"/>
              <w:jc w:val="center"/>
              <w:rPr>
                <w:rFonts w:ascii="PT Astra Serif" w:hAnsi="PT Astra Serif" w:cs="Arial"/>
                <w:sz w:val="24"/>
                <w:szCs w:val="24"/>
                <w:highlight w:val="yellow"/>
              </w:rPr>
            </w:pPr>
            <w:r w:rsidRPr="006D5E9A">
              <w:rPr>
                <w:rFonts w:ascii="PT Astra Serif" w:hAnsi="PT Astra Serif"/>
                <w:sz w:val="24"/>
                <w:szCs w:val="24"/>
              </w:rPr>
              <w:t xml:space="preserve">Система </w:t>
            </w:r>
            <w:r>
              <w:rPr>
                <w:rFonts w:ascii="PT Astra Serif" w:hAnsi="PT Astra Serif"/>
                <w:sz w:val="24"/>
                <w:szCs w:val="24"/>
              </w:rPr>
              <w:t>«</w:t>
            </w:r>
            <w:r w:rsidRPr="006D5E9A">
              <w:rPr>
                <w:rFonts w:ascii="PT Astra Serif" w:hAnsi="PT Astra Serif"/>
                <w:sz w:val="24"/>
                <w:szCs w:val="24"/>
              </w:rPr>
              <w:t>АЦК-Планирование</w:t>
            </w:r>
            <w:r>
              <w:rPr>
                <w:rFonts w:ascii="PT Astra Serif" w:hAnsi="PT Astra Serif"/>
                <w:sz w:val="24"/>
                <w:szCs w:val="24"/>
              </w:rPr>
              <w:t>»</w:t>
            </w:r>
            <w:r w:rsidRPr="006D5E9A">
              <w:rPr>
                <w:rFonts w:ascii="PT Astra Serif" w:hAnsi="PT Astra Serif"/>
                <w:sz w:val="24"/>
                <w:szCs w:val="24"/>
              </w:rPr>
              <w:t xml:space="preserve">; система </w:t>
            </w:r>
            <w:r>
              <w:rPr>
                <w:rFonts w:ascii="PT Astra Serif" w:hAnsi="PT Astra Serif"/>
                <w:sz w:val="24"/>
                <w:szCs w:val="24"/>
              </w:rPr>
              <w:t>«</w:t>
            </w:r>
            <w:r w:rsidRPr="006D5E9A">
              <w:rPr>
                <w:rFonts w:ascii="PT Astra Serif" w:hAnsi="PT Astra Serif"/>
                <w:sz w:val="24"/>
                <w:szCs w:val="24"/>
              </w:rPr>
              <w:t>Электронный бюджет</w:t>
            </w:r>
            <w:r>
              <w:rPr>
                <w:rFonts w:ascii="PT Astra Serif" w:hAnsi="PT Astra Serif"/>
                <w:sz w:val="24"/>
                <w:szCs w:val="24"/>
              </w:rPr>
              <w:t>»</w:t>
            </w:r>
          </w:p>
        </w:tc>
        <w:tc>
          <w:tcPr>
            <w:tcW w:w="567" w:type="dxa"/>
            <w:vAlign w:val="bottom"/>
          </w:tcPr>
          <w:p w14:paraId="1CA923D7" w14:textId="48DCEF6B" w:rsidR="006D5E9A" w:rsidRPr="002D1162" w:rsidRDefault="006D5E9A" w:rsidP="006D5E9A">
            <w:pPr>
              <w:widowControl w:val="0"/>
              <w:autoSpaceDE w:val="0"/>
              <w:autoSpaceDN w:val="0"/>
              <w:adjustRightInd w:val="0"/>
              <w:spacing w:after="0" w:line="240" w:lineRule="auto"/>
              <w:rPr>
                <w:rFonts w:ascii="PT Astra Serif" w:hAnsi="PT Astra Serif"/>
                <w:highlight w:val="yellow"/>
              </w:rPr>
            </w:pPr>
            <w:r w:rsidRPr="006D5E9A">
              <w:rPr>
                <w:rFonts w:ascii="PT Astra Serif" w:hAnsi="PT Astra Serif"/>
                <w:sz w:val="28"/>
                <w:szCs w:val="28"/>
              </w:rPr>
              <w:t>»</w:t>
            </w:r>
            <w:r w:rsidR="00D1227F">
              <w:rPr>
                <w:rFonts w:ascii="PT Astra Serif" w:hAnsi="PT Astra Serif"/>
                <w:sz w:val="28"/>
                <w:szCs w:val="28"/>
              </w:rPr>
              <w:t>.</w:t>
            </w:r>
          </w:p>
        </w:tc>
      </w:tr>
    </w:tbl>
    <w:p w14:paraId="46F7F7CB" w14:textId="3C7E31BE" w:rsidR="00024002" w:rsidRDefault="00024002" w:rsidP="0002400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B25DBA">
        <w:rPr>
          <w:rFonts w:ascii="PT Astra Serif" w:hAnsi="PT Astra Serif"/>
          <w:bCs/>
          <w:sz w:val="28"/>
          <w:szCs w:val="28"/>
        </w:rPr>
        <w:t>4. Приложение № 2 изложить в следующей редакции:</w:t>
      </w:r>
    </w:p>
    <w:p w14:paraId="0B98D7AA" w14:textId="50155911" w:rsidR="003D1DA0" w:rsidRPr="003D1DA0" w:rsidRDefault="003D1DA0" w:rsidP="003D1DA0">
      <w:pPr>
        <w:autoSpaceDE w:val="0"/>
        <w:autoSpaceDN w:val="0"/>
        <w:adjustRightInd w:val="0"/>
        <w:spacing w:after="0" w:line="240" w:lineRule="auto"/>
        <w:ind w:left="10206"/>
        <w:jc w:val="center"/>
        <w:rPr>
          <w:rFonts w:ascii="PT Astra Serif" w:eastAsia="Calibri" w:hAnsi="PT Astra Serif" w:cs="PT Astra Serif"/>
          <w:bCs/>
          <w:kern w:val="2"/>
          <w:sz w:val="28"/>
          <w:szCs w:val="28"/>
          <w:lang w:eastAsia="en-US"/>
          <w14:ligatures w14:val="standardContextual"/>
        </w:rPr>
      </w:pPr>
      <w:r w:rsidRPr="003D1DA0">
        <w:rPr>
          <w:rFonts w:ascii="PT Astra Serif" w:eastAsia="Calibri" w:hAnsi="PT Astra Serif" w:cs="PT Astra Serif"/>
          <w:bCs/>
          <w:kern w:val="2"/>
          <w:sz w:val="28"/>
          <w:szCs w:val="28"/>
          <w:lang w:eastAsia="en-US"/>
          <w14:ligatures w14:val="standardContextual"/>
        </w:rPr>
        <w:t>«ПРИЛОЖЕНИЕ № 2</w:t>
      </w:r>
    </w:p>
    <w:p w14:paraId="01965008" w14:textId="77777777" w:rsidR="003D1DA0" w:rsidRPr="003D1DA0" w:rsidRDefault="003D1DA0" w:rsidP="003D1DA0">
      <w:pPr>
        <w:autoSpaceDE w:val="0"/>
        <w:autoSpaceDN w:val="0"/>
        <w:adjustRightInd w:val="0"/>
        <w:spacing w:after="0" w:line="240" w:lineRule="auto"/>
        <w:ind w:left="10206"/>
        <w:jc w:val="center"/>
        <w:rPr>
          <w:rFonts w:ascii="PT Astra Serif" w:eastAsia="Calibri" w:hAnsi="PT Astra Serif" w:cs="PT Astra Serif"/>
          <w:bCs/>
          <w:kern w:val="2"/>
          <w:sz w:val="28"/>
          <w:szCs w:val="28"/>
          <w:lang w:eastAsia="en-US"/>
          <w14:ligatures w14:val="standardContextual"/>
        </w:rPr>
      </w:pPr>
    </w:p>
    <w:p w14:paraId="7E88EA04" w14:textId="77777777" w:rsidR="003D1DA0" w:rsidRPr="003D1DA0" w:rsidRDefault="003D1DA0" w:rsidP="003D1DA0">
      <w:pPr>
        <w:widowControl w:val="0"/>
        <w:autoSpaceDE w:val="0"/>
        <w:autoSpaceDN w:val="0"/>
        <w:adjustRightInd w:val="0"/>
        <w:spacing w:after="0" w:line="240" w:lineRule="auto"/>
        <w:ind w:left="10206"/>
        <w:jc w:val="center"/>
        <w:outlineLvl w:val="2"/>
        <w:rPr>
          <w:rFonts w:ascii="PT Astra Serif" w:hAnsi="PT Astra Serif" w:cs="Arial"/>
          <w:b/>
          <w:sz w:val="28"/>
          <w:szCs w:val="28"/>
        </w:rPr>
      </w:pPr>
      <w:r w:rsidRPr="003D1DA0">
        <w:rPr>
          <w:rFonts w:ascii="PT Astra Serif" w:hAnsi="PT Astra Serif" w:cs="Arial"/>
          <w:kern w:val="2"/>
          <w:sz w:val="28"/>
          <w:szCs w:val="28"/>
          <w:lang w:eastAsia="en-US"/>
          <w14:ligatures w14:val="standardContextual"/>
        </w:rPr>
        <w:t>к государственной программе</w:t>
      </w:r>
    </w:p>
    <w:p w14:paraId="6586949D" w14:textId="77777777" w:rsidR="003D1DA0" w:rsidRPr="003D1DA0" w:rsidRDefault="003D1DA0" w:rsidP="003D1DA0">
      <w:pPr>
        <w:widowControl w:val="0"/>
        <w:autoSpaceDE w:val="0"/>
        <w:autoSpaceDN w:val="0"/>
        <w:adjustRightInd w:val="0"/>
        <w:spacing w:after="0" w:line="240" w:lineRule="auto"/>
        <w:ind w:firstLine="720"/>
        <w:jc w:val="center"/>
        <w:outlineLvl w:val="2"/>
        <w:rPr>
          <w:rFonts w:ascii="PT Astra Serif" w:hAnsi="PT Astra Serif" w:cs="Arial"/>
          <w:b/>
          <w:sz w:val="28"/>
          <w:szCs w:val="28"/>
          <w:highlight w:val="yellow"/>
        </w:rPr>
      </w:pPr>
    </w:p>
    <w:p w14:paraId="77002578" w14:textId="77777777" w:rsidR="003D1DA0" w:rsidRPr="003D1DA0" w:rsidRDefault="003D1DA0" w:rsidP="003D1DA0">
      <w:pPr>
        <w:widowControl w:val="0"/>
        <w:autoSpaceDE w:val="0"/>
        <w:autoSpaceDN w:val="0"/>
        <w:adjustRightInd w:val="0"/>
        <w:spacing w:after="0" w:line="240" w:lineRule="auto"/>
        <w:ind w:firstLine="720"/>
        <w:jc w:val="center"/>
        <w:outlineLvl w:val="2"/>
        <w:rPr>
          <w:rFonts w:ascii="PT Astra Serif" w:hAnsi="PT Astra Serif" w:cs="Arial"/>
          <w:b/>
          <w:sz w:val="28"/>
          <w:szCs w:val="28"/>
          <w:highlight w:val="yellow"/>
        </w:rPr>
      </w:pPr>
    </w:p>
    <w:p w14:paraId="5BAA7603" w14:textId="77777777" w:rsidR="003D1DA0" w:rsidRPr="003D1DA0" w:rsidRDefault="003D1DA0" w:rsidP="003D1DA0">
      <w:pPr>
        <w:spacing w:after="0" w:line="240" w:lineRule="auto"/>
        <w:jc w:val="center"/>
        <w:rPr>
          <w:rFonts w:ascii="PT Astra Serif" w:hAnsi="PT Astra Serif" w:cs="Arial"/>
          <w:b/>
          <w:sz w:val="28"/>
          <w:szCs w:val="28"/>
        </w:rPr>
      </w:pPr>
      <w:r w:rsidRPr="003D1DA0">
        <w:rPr>
          <w:rFonts w:ascii="PT Astra Serif" w:hAnsi="PT Astra Serif"/>
          <w:b/>
          <w:color w:val="0D0D0D"/>
          <w:sz w:val="28"/>
          <w:szCs w:val="28"/>
        </w:rPr>
        <w:t>СИСТЕМА СТРУКТУРНЫХ ЭЛЕМЕНТОВ</w:t>
      </w:r>
      <w:r w:rsidRPr="003D1DA0">
        <w:rPr>
          <w:rFonts w:ascii="PT Astra Serif" w:hAnsi="PT Astra Serif"/>
          <w:b/>
          <w:color w:val="0D0D0D"/>
          <w:sz w:val="28"/>
          <w:szCs w:val="28"/>
        </w:rPr>
        <w:br/>
        <w:t>государственной программы У</w:t>
      </w:r>
      <w:r w:rsidRPr="003D1DA0">
        <w:rPr>
          <w:rFonts w:ascii="PT Astra Serif" w:hAnsi="PT Astra Serif" w:cs="Arial"/>
          <w:b/>
          <w:sz w:val="28"/>
          <w:szCs w:val="28"/>
        </w:rPr>
        <w:t>льяновской области</w:t>
      </w:r>
      <w:r w:rsidRPr="003D1DA0">
        <w:rPr>
          <w:rFonts w:ascii="PT Astra Serif" w:hAnsi="PT Astra Serif" w:cs="Arial"/>
          <w:b/>
          <w:sz w:val="28"/>
          <w:szCs w:val="28"/>
        </w:rPr>
        <w:br/>
        <w:t>«Р</w:t>
      </w:r>
      <w:r w:rsidRPr="003D1DA0">
        <w:rPr>
          <w:rFonts w:ascii="PT Astra Serif" w:eastAsia="Calibri" w:hAnsi="PT Astra Serif" w:cs="PT Astra Serif"/>
          <w:b/>
          <w:bCs/>
          <w:sz w:val="28"/>
          <w:szCs w:val="28"/>
          <w:lang w:eastAsia="en-US"/>
        </w:rPr>
        <w:t>азвитие культуры, туризма и сохранение объектов культурного наследия в Ульяновской области»</w:t>
      </w:r>
    </w:p>
    <w:p w14:paraId="357E3006" w14:textId="77777777" w:rsidR="003D1DA0" w:rsidRPr="003D1DA0" w:rsidRDefault="003D1DA0" w:rsidP="003D1DA0">
      <w:pPr>
        <w:autoSpaceDE w:val="0"/>
        <w:autoSpaceDN w:val="0"/>
        <w:adjustRightInd w:val="0"/>
        <w:spacing w:after="0" w:line="240" w:lineRule="auto"/>
        <w:jc w:val="both"/>
        <w:rPr>
          <w:rFonts w:ascii="PT Astra Serif" w:eastAsia="Calibri" w:hAnsi="PT Astra Serif" w:cs="PT Astra Serif"/>
          <w:color w:val="2E74B5"/>
          <w:sz w:val="2"/>
          <w:szCs w:val="2"/>
          <w:lang w:eastAsia="en-US"/>
        </w:rPr>
      </w:pPr>
    </w:p>
    <w:p w14:paraId="45053557" w14:textId="77777777" w:rsidR="003D1DA0" w:rsidRPr="003D1DA0" w:rsidRDefault="003D1DA0" w:rsidP="003D1DA0">
      <w:pPr>
        <w:tabs>
          <w:tab w:val="left" w:pos="142"/>
          <w:tab w:val="left" w:pos="851"/>
        </w:tabs>
        <w:spacing w:after="0" w:line="240" w:lineRule="auto"/>
        <w:jc w:val="both"/>
        <w:rPr>
          <w:rFonts w:ascii="PT Astra Serif" w:hAnsi="PT Astra Serif"/>
          <w:color w:val="2E74B5"/>
          <w:sz w:val="24"/>
          <w:szCs w:val="24"/>
        </w:rPr>
      </w:pPr>
    </w:p>
    <w:tbl>
      <w:tblPr>
        <w:tblW w:w="15163"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3958"/>
        <w:gridCol w:w="5953"/>
        <w:gridCol w:w="4395"/>
      </w:tblGrid>
      <w:tr w:rsidR="00347D62" w:rsidRPr="003D1DA0" w14:paraId="2658239C" w14:textId="77777777" w:rsidTr="006771E2">
        <w:trPr>
          <w:trHeight w:val="491"/>
        </w:trPr>
        <w:tc>
          <w:tcPr>
            <w:tcW w:w="857" w:type="dxa"/>
            <w:vAlign w:val="center"/>
          </w:tcPr>
          <w:p w14:paraId="73DC184E" w14:textId="77777777" w:rsidR="00347D62" w:rsidRPr="003D1DA0" w:rsidRDefault="00347D62" w:rsidP="00347D62">
            <w:pPr>
              <w:spacing w:after="0" w:line="240" w:lineRule="auto"/>
              <w:jc w:val="center"/>
              <w:rPr>
                <w:rFonts w:ascii="PT Astra Serif" w:hAnsi="PT Astra Serif"/>
              </w:rPr>
            </w:pPr>
            <w:r w:rsidRPr="003D1DA0">
              <w:rPr>
                <w:rFonts w:ascii="PT Astra Serif" w:hAnsi="PT Astra Serif"/>
              </w:rPr>
              <w:t xml:space="preserve">№ </w:t>
            </w:r>
          </w:p>
          <w:p w14:paraId="5D9D5009" w14:textId="77777777" w:rsidR="00347D62" w:rsidRPr="003D1DA0" w:rsidRDefault="00347D62" w:rsidP="00347D62">
            <w:pPr>
              <w:spacing w:after="0" w:line="240" w:lineRule="auto"/>
              <w:jc w:val="center"/>
              <w:rPr>
                <w:rFonts w:ascii="PT Astra Serif" w:hAnsi="PT Astra Serif"/>
              </w:rPr>
            </w:pPr>
            <w:r w:rsidRPr="003D1DA0">
              <w:rPr>
                <w:rFonts w:ascii="PT Astra Serif" w:hAnsi="PT Astra Serif"/>
              </w:rPr>
              <w:t>п/п</w:t>
            </w:r>
          </w:p>
        </w:tc>
        <w:tc>
          <w:tcPr>
            <w:tcW w:w="3958" w:type="dxa"/>
            <w:vAlign w:val="center"/>
          </w:tcPr>
          <w:p w14:paraId="619E40FA" w14:textId="4ECFDF13" w:rsidR="00347D62" w:rsidRPr="003D1DA0" w:rsidRDefault="00347D62" w:rsidP="00347D62">
            <w:pPr>
              <w:spacing w:after="0" w:line="240" w:lineRule="auto"/>
              <w:jc w:val="center"/>
              <w:rPr>
                <w:rFonts w:ascii="PT Astra Serif" w:hAnsi="PT Astra Serif"/>
              </w:rPr>
            </w:pPr>
            <w:r w:rsidRPr="00347D62">
              <w:rPr>
                <w:rFonts w:ascii="PT Astra Serif" w:hAnsi="PT Astra Serif"/>
              </w:rPr>
              <w:t>Задачи структурного элемента государственной программы</w:t>
            </w:r>
          </w:p>
        </w:tc>
        <w:tc>
          <w:tcPr>
            <w:tcW w:w="5953" w:type="dxa"/>
            <w:vAlign w:val="center"/>
          </w:tcPr>
          <w:p w14:paraId="0F2FA425" w14:textId="7DC8EFB3" w:rsidR="00347D62" w:rsidRPr="003D1DA0" w:rsidRDefault="00347D62" w:rsidP="00347D62">
            <w:pPr>
              <w:spacing w:after="0" w:line="240" w:lineRule="auto"/>
              <w:jc w:val="center"/>
              <w:rPr>
                <w:rFonts w:ascii="PT Astra Serif" w:hAnsi="PT Astra Serif"/>
              </w:rPr>
            </w:pPr>
            <w:r w:rsidRPr="00347D62">
              <w:rPr>
                <w:rFonts w:ascii="PT Astra Serif" w:hAnsi="PT Astra Serif"/>
              </w:rPr>
              <w:t>Краткое описание ожидаемых эффектов от решения задачи структурного элемента государственной программы</w:t>
            </w:r>
          </w:p>
        </w:tc>
        <w:tc>
          <w:tcPr>
            <w:tcW w:w="4395" w:type="dxa"/>
            <w:vAlign w:val="center"/>
          </w:tcPr>
          <w:p w14:paraId="4BEB8B9F" w14:textId="4FEA822D" w:rsidR="00347D62" w:rsidRPr="003D1DA0" w:rsidRDefault="00347D62" w:rsidP="00347D62">
            <w:pPr>
              <w:spacing w:after="0" w:line="240" w:lineRule="auto"/>
              <w:jc w:val="center"/>
              <w:rPr>
                <w:rFonts w:ascii="PT Astra Serif" w:hAnsi="PT Astra Serif"/>
              </w:rPr>
            </w:pPr>
            <w:r w:rsidRPr="00347D62">
              <w:rPr>
                <w:rFonts w:ascii="PT Astra Serif" w:hAnsi="PT Astra Serif"/>
              </w:rPr>
              <w:t>Связь структурного элемента с показателями государственной программы</w:t>
            </w:r>
          </w:p>
        </w:tc>
      </w:tr>
    </w:tbl>
    <w:p w14:paraId="1E5AF123" w14:textId="77777777" w:rsidR="003D1DA0" w:rsidRPr="003D1DA0" w:rsidRDefault="003D1DA0" w:rsidP="003D1DA0">
      <w:pPr>
        <w:spacing w:after="0" w:line="14" w:lineRule="auto"/>
        <w:rPr>
          <w:rFonts w:ascii="PT Astra Serif" w:hAnsi="PT Astra Serif"/>
          <w:sz w:val="2"/>
        </w:rPr>
      </w:pPr>
    </w:p>
    <w:tbl>
      <w:tblPr>
        <w:tblW w:w="15134" w:type="dxa"/>
        <w:tblLook w:val="01E0" w:firstRow="1" w:lastRow="1" w:firstColumn="1" w:lastColumn="1" w:noHBand="0" w:noVBand="0"/>
      </w:tblPr>
      <w:tblGrid>
        <w:gridCol w:w="806"/>
        <w:gridCol w:w="3980"/>
        <w:gridCol w:w="5954"/>
        <w:gridCol w:w="4394"/>
      </w:tblGrid>
      <w:tr w:rsidR="006771E2" w:rsidRPr="003D1DA0" w14:paraId="40F470C0" w14:textId="77777777" w:rsidTr="006771E2">
        <w:trPr>
          <w:trHeight w:val="271"/>
          <w:tblHeader/>
        </w:trPr>
        <w:tc>
          <w:tcPr>
            <w:tcW w:w="806" w:type="dxa"/>
            <w:tcBorders>
              <w:top w:val="single" w:sz="4" w:space="0" w:color="auto"/>
              <w:left w:val="single" w:sz="4" w:space="0" w:color="auto"/>
              <w:bottom w:val="single" w:sz="4" w:space="0" w:color="auto"/>
              <w:right w:val="single" w:sz="4" w:space="0" w:color="auto"/>
            </w:tcBorders>
            <w:vAlign w:val="center"/>
          </w:tcPr>
          <w:p w14:paraId="21E1A0E9" w14:textId="77777777" w:rsidR="006771E2" w:rsidRPr="003D1DA0" w:rsidRDefault="006771E2" w:rsidP="003D1DA0">
            <w:pPr>
              <w:spacing w:after="0" w:line="240" w:lineRule="auto"/>
              <w:jc w:val="center"/>
              <w:rPr>
                <w:rFonts w:ascii="PT Astra Serif" w:hAnsi="PT Astra Serif"/>
              </w:rPr>
            </w:pPr>
            <w:r w:rsidRPr="003D1DA0">
              <w:rPr>
                <w:rFonts w:ascii="PT Astra Serif" w:hAnsi="PT Astra Serif"/>
              </w:rPr>
              <w:t>1</w:t>
            </w:r>
          </w:p>
        </w:tc>
        <w:tc>
          <w:tcPr>
            <w:tcW w:w="3980" w:type="dxa"/>
            <w:tcBorders>
              <w:top w:val="single" w:sz="4" w:space="0" w:color="auto"/>
              <w:left w:val="single" w:sz="4" w:space="0" w:color="auto"/>
              <w:bottom w:val="single" w:sz="4" w:space="0" w:color="auto"/>
              <w:right w:val="single" w:sz="4" w:space="0" w:color="auto"/>
            </w:tcBorders>
          </w:tcPr>
          <w:p w14:paraId="67E6D246" w14:textId="77777777" w:rsidR="006771E2" w:rsidRPr="003D1DA0" w:rsidRDefault="006771E2" w:rsidP="003D1DA0">
            <w:pPr>
              <w:spacing w:after="0" w:line="240" w:lineRule="auto"/>
              <w:jc w:val="center"/>
              <w:rPr>
                <w:rFonts w:ascii="PT Astra Serif" w:hAnsi="PT Astra Serif"/>
              </w:rPr>
            </w:pPr>
            <w:r w:rsidRPr="003D1DA0">
              <w:rPr>
                <w:rFonts w:ascii="PT Astra Serif" w:hAnsi="PT Astra Serif"/>
              </w:rPr>
              <w:t>2</w:t>
            </w:r>
          </w:p>
        </w:tc>
        <w:tc>
          <w:tcPr>
            <w:tcW w:w="5954" w:type="dxa"/>
            <w:tcBorders>
              <w:top w:val="single" w:sz="4" w:space="0" w:color="auto"/>
              <w:left w:val="single" w:sz="4" w:space="0" w:color="auto"/>
              <w:bottom w:val="single" w:sz="4" w:space="0" w:color="auto"/>
              <w:right w:val="single" w:sz="4" w:space="0" w:color="auto"/>
            </w:tcBorders>
            <w:vAlign w:val="center"/>
          </w:tcPr>
          <w:p w14:paraId="1D1DBA26" w14:textId="77777777" w:rsidR="006771E2" w:rsidRPr="003D1DA0" w:rsidRDefault="006771E2" w:rsidP="003D1DA0">
            <w:pPr>
              <w:spacing w:after="0" w:line="240" w:lineRule="auto"/>
              <w:jc w:val="center"/>
              <w:rPr>
                <w:rFonts w:ascii="PT Astra Serif" w:hAnsi="PT Astra Serif"/>
              </w:rPr>
            </w:pPr>
            <w:r w:rsidRPr="003D1DA0">
              <w:rPr>
                <w:rFonts w:ascii="PT Astra Serif" w:hAnsi="PT Astra Serif"/>
              </w:rPr>
              <w:t>3</w:t>
            </w:r>
          </w:p>
        </w:tc>
        <w:tc>
          <w:tcPr>
            <w:tcW w:w="4394" w:type="dxa"/>
            <w:tcBorders>
              <w:top w:val="single" w:sz="4" w:space="0" w:color="auto"/>
              <w:left w:val="single" w:sz="4" w:space="0" w:color="auto"/>
              <w:bottom w:val="single" w:sz="4" w:space="0" w:color="auto"/>
              <w:right w:val="single" w:sz="4" w:space="0" w:color="auto"/>
            </w:tcBorders>
            <w:vAlign w:val="center"/>
          </w:tcPr>
          <w:p w14:paraId="187AFACE" w14:textId="77777777" w:rsidR="006771E2" w:rsidRPr="003D1DA0" w:rsidRDefault="006771E2" w:rsidP="003D1DA0">
            <w:pPr>
              <w:spacing w:after="0" w:line="240" w:lineRule="auto"/>
              <w:jc w:val="center"/>
              <w:rPr>
                <w:rFonts w:ascii="PT Astra Serif" w:hAnsi="PT Astra Serif"/>
              </w:rPr>
            </w:pPr>
            <w:r w:rsidRPr="003D1DA0">
              <w:rPr>
                <w:rFonts w:ascii="PT Astra Serif" w:hAnsi="PT Astra Serif"/>
              </w:rPr>
              <w:t>4</w:t>
            </w:r>
          </w:p>
        </w:tc>
      </w:tr>
      <w:tr w:rsidR="006771E2" w:rsidRPr="003D1DA0" w14:paraId="2D1F098A" w14:textId="77777777" w:rsidTr="006771E2">
        <w:trPr>
          <w:trHeight w:val="279"/>
        </w:trPr>
        <w:tc>
          <w:tcPr>
            <w:tcW w:w="15134" w:type="dxa"/>
            <w:gridSpan w:val="4"/>
            <w:tcBorders>
              <w:top w:val="single" w:sz="4" w:space="0" w:color="auto"/>
              <w:left w:val="single" w:sz="4" w:space="0" w:color="auto"/>
              <w:bottom w:val="single" w:sz="4" w:space="0" w:color="auto"/>
              <w:right w:val="single" w:sz="4" w:space="0" w:color="auto"/>
            </w:tcBorders>
            <w:vAlign w:val="center"/>
          </w:tcPr>
          <w:p w14:paraId="7C964D43" w14:textId="77777777" w:rsidR="006771E2" w:rsidRPr="003D1DA0" w:rsidRDefault="006771E2" w:rsidP="003D1DA0">
            <w:pPr>
              <w:spacing w:after="0" w:line="240" w:lineRule="auto"/>
              <w:jc w:val="center"/>
              <w:rPr>
                <w:rFonts w:ascii="PT Astra Serif" w:hAnsi="PT Astra Serif"/>
                <w:b/>
                <w:color w:val="2E74B5"/>
              </w:rPr>
            </w:pPr>
            <w:r w:rsidRPr="003D1DA0">
              <w:rPr>
                <w:rFonts w:ascii="PT Astra Serif" w:hAnsi="PT Astra Serif"/>
                <w:b/>
              </w:rPr>
              <w:t>Направление (подпрограмма) «Развитие культурной инфраструктуры»</w:t>
            </w:r>
          </w:p>
        </w:tc>
      </w:tr>
      <w:tr w:rsidR="006771E2" w:rsidRPr="003D1DA0" w14:paraId="5EFD1E59" w14:textId="77777777" w:rsidTr="006771E2">
        <w:trPr>
          <w:trHeight w:val="279"/>
        </w:trPr>
        <w:tc>
          <w:tcPr>
            <w:tcW w:w="806" w:type="dxa"/>
            <w:vMerge w:val="restart"/>
            <w:tcBorders>
              <w:top w:val="single" w:sz="4" w:space="0" w:color="auto"/>
              <w:left w:val="single" w:sz="4" w:space="0" w:color="auto"/>
              <w:right w:val="single" w:sz="4" w:space="0" w:color="auto"/>
            </w:tcBorders>
          </w:tcPr>
          <w:p w14:paraId="1ABDB2E6" w14:textId="77777777" w:rsidR="006771E2" w:rsidRPr="003D1DA0" w:rsidRDefault="006771E2" w:rsidP="003D1DA0">
            <w:pPr>
              <w:spacing w:after="0" w:line="240" w:lineRule="auto"/>
              <w:jc w:val="center"/>
              <w:rPr>
                <w:rFonts w:ascii="PT Astra Serif" w:hAnsi="PT Astra Serif"/>
                <w:highlight w:val="yellow"/>
              </w:rPr>
            </w:pPr>
            <w:r w:rsidRPr="003D1DA0">
              <w:rPr>
                <w:rFonts w:ascii="PT Astra Serif" w:hAnsi="PT Astra Serif"/>
              </w:rPr>
              <w:t>1.</w:t>
            </w:r>
          </w:p>
        </w:tc>
        <w:tc>
          <w:tcPr>
            <w:tcW w:w="14328" w:type="dxa"/>
            <w:gridSpan w:val="3"/>
            <w:tcBorders>
              <w:top w:val="single" w:sz="4" w:space="0" w:color="auto"/>
              <w:left w:val="single" w:sz="4" w:space="0" w:color="auto"/>
              <w:bottom w:val="single" w:sz="4" w:space="0" w:color="auto"/>
              <w:right w:val="single" w:sz="4" w:space="0" w:color="auto"/>
            </w:tcBorders>
          </w:tcPr>
          <w:p w14:paraId="2A2B5283" w14:textId="269F55B8" w:rsidR="006771E2" w:rsidRPr="00347D62" w:rsidRDefault="006771E2" w:rsidP="00347D62">
            <w:pPr>
              <w:spacing w:after="0" w:line="240" w:lineRule="auto"/>
              <w:jc w:val="both"/>
              <w:rPr>
                <w:rFonts w:ascii="PT Astra Serif" w:hAnsi="PT Astra Serif"/>
              </w:rPr>
            </w:pPr>
            <w:r w:rsidRPr="00347D62">
              <w:rPr>
                <w:rFonts w:ascii="PT Astra Serif" w:hAnsi="PT Astra Serif"/>
              </w:rPr>
              <w:t xml:space="preserve">Региональный проект </w:t>
            </w:r>
            <w:r>
              <w:rPr>
                <w:rFonts w:ascii="PT Astra Serif" w:hAnsi="PT Astra Serif"/>
              </w:rPr>
              <w:t>«</w:t>
            </w:r>
            <w:r w:rsidRPr="00347D62">
              <w:rPr>
                <w:rFonts w:ascii="PT Astra Serif" w:hAnsi="PT Astra Serif"/>
              </w:rPr>
              <w:t>Обеспечение качественно нового уровня развития инфраструктуры культуры (</w:t>
            </w:r>
            <w:r>
              <w:rPr>
                <w:rFonts w:ascii="PT Astra Serif" w:hAnsi="PT Astra Serif"/>
              </w:rPr>
              <w:t>«</w:t>
            </w:r>
            <w:r w:rsidRPr="00347D62">
              <w:rPr>
                <w:rFonts w:ascii="PT Astra Serif" w:hAnsi="PT Astra Serif"/>
              </w:rPr>
              <w:t>Культурная среда</w:t>
            </w:r>
            <w:r>
              <w:rPr>
                <w:rFonts w:ascii="PT Astra Serif" w:hAnsi="PT Astra Serif"/>
              </w:rPr>
              <w:t>»</w:t>
            </w:r>
            <w:r w:rsidRPr="00347D62">
              <w:rPr>
                <w:rFonts w:ascii="PT Astra Serif" w:hAnsi="PT Astra Serif"/>
              </w:rPr>
              <w:t>) (Ульяновская область)</w:t>
            </w:r>
            <w:r>
              <w:rPr>
                <w:rFonts w:ascii="PT Astra Serif" w:hAnsi="PT Astra Serif"/>
              </w:rPr>
              <w:t>»</w:t>
            </w:r>
            <w:r w:rsidRPr="00347D62">
              <w:rPr>
                <w:rFonts w:ascii="PT Astra Serif" w:hAnsi="PT Astra Serif"/>
              </w:rPr>
              <w:t xml:space="preserve">, обеспечивающий достижение значений показателей и результатов федерального проекта </w:t>
            </w:r>
            <w:r>
              <w:rPr>
                <w:rFonts w:ascii="PT Astra Serif" w:hAnsi="PT Astra Serif"/>
              </w:rPr>
              <w:t>«</w:t>
            </w:r>
            <w:r w:rsidRPr="00347D62">
              <w:rPr>
                <w:rFonts w:ascii="PT Astra Serif" w:hAnsi="PT Astra Serif"/>
              </w:rPr>
              <w:t>Культурная среда</w:t>
            </w:r>
            <w:r>
              <w:rPr>
                <w:rFonts w:ascii="PT Astra Serif" w:hAnsi="PT Astra Serif"/>
              </w:rPr>
              <w:t>»</w:t>
            </w:r>
            <w:r w:rsidRPr="00347D62">
              <w:rPr>
                <w:rFonts w:ascii="PT Astra Serif" w:hAnsi="PT Astra Serif"/>
              </w:rPr>
              <w:t xml:space="preserve">, входящего в состав национального проекта </w:t>
            </w:r>
            <w:r>
              <w:rPr>
                <w:rFonts w:ascii="PT Astra Serif" w:hAnsi="PT Astra Serif"/>
              </w:rPr>
              <w:t>«</w:t>
            </w:r>
            <w:r w:rsidRPr="00347D62">
              <w:rPr>
                <w:rFonts w:ascii="PT Astra Serif" w:hAnsi="PT Astra Serif"/>
              </w:rPr>
              <w:t>Культура</w:t>
            </w:r>
            <w:r>
              <w:rPr>
                <w:rFonts w:ascii="PT Astra Serif" w:hAnsi="PT Astra Serif"/>
              </w:rPr>
              <w:t>»</w:t>
            </w:r>
          </w:p>
          <w:p w14:paraId="583D5F6D" w14:textId="5B09322C" w:rsidR="006771E2" w:rsidRPr="003D1DA0" w:rsidRDefault="006771E2" w:rsidP="00347D62">
            <w:pPr>
              <w:spacing w:after="0" w:line="240" w:lineRule="auto"/>
              <w:jc w:val="both"/>
              <w:rPr>
                <w:rFonts w:ascii="PT Astra Serif" w:hAnsi="PT Astra Serif"/>
                <w:highlight w:val="yellow"/>
              </w:rPr>
            </w:pPr>
            <w:r w:rsidRPr="00347D62">
              <w:rPr>
                <w:rFonts w:ascii="PT Astra Serif" w:hAnsi="PT Astra Serif"/>
              </w:rPr>
              <w:t>(куратор - Андреев Вадим Иванович, заместитель Председателя Правительства Ульяновской области)</w:t>
            </w:r>
          </w:p>
        </w:tc>
      </w:tr>
      <w:tr w:rsidR="006771E2" w:rsidRPr="003D1DA0" w14:paraId="78949AF5" w14:textId="77777777" w:rsidTr="006771E2">
        <w:trPr>
          <w:trHeight w:val="279"/>
        </w:trPr>
        <w:tc>
          <w:tcPr>
            <w:tcW w:w="806" w:type="dxa"/>
            <w:vMerge/>
            <w:tcBorders>
              <w:left w:val="single" w:sz="4" w:space="0" w:color="auto"/>
              <w:bottom w:val="single" w:sz="4" w:space="0" w:color="auto"/>
              <w:right w:val="single" w:sz="4" w:space="0" w:color="auto"/>
            </w:tcBorders>
          </w:tcPr>
          <w:p w14:paraId="43BEF071" w14:textId="77777777" w:rsidR="006771E2" w:rsidRPr="003D1DA0" w:rsidRDefault="006771E2" w:rsidP="00347D62">
            <w:pPr>
              <w:spacing w:after="0" w:line="240" w:lineRule="auto"/>
              <w:jc w:val="center"/>
              <w:rPr>
                <w:rFonts w:ascii="PT Astra Serif" w:hAnsi="PT Astra Serif"/>
                <w:highlight w:val="yellow"/>
              </w:rPr>
            </w:pPr>
          </w:p>
        </w:tc>
        <w:tc>
          <w:tcPr>
            <w:tcW w:w="3980" w:type="dxa"/>
            <w:tcBorders>
              <w:top w:val="single" w:sz="4" w:space="0" w:color="auto"/>
              <w:bottom w:val="single" w:sz="4" w:space="0" w:color="auto"/>
              <w:right w:val="single" w:sz="4" w:space="0" w:color="auto"/>
            </w:tcBorders>
          </w:tcPr>
          <w:p w14:paraId="0F1B09FA" w14:textId="146C7D61" w:rsidR="006771E2" w:rsidRPr="003D1DA0" w:rsidRDefault="006771E2" w:rsidP="00347D62">
            <w:pPr>
              <w:spacing w:after="0" w:line="240" w:lineRule="auto"/>
              <w:jc w:val="both"/>
              <w:rPr>
                <w:rFonts w:ascii="PT Astra Serif" w:eastAsia="Calibri" w:hAnsi="PT Astra Serif"/>
                <w:color w:val="0D0D0D"/>
                <w:kern w:val="2"/>
                <w:highlight w:val="yellow"/>
                <w:lang w:eastAsia="en-US"/>
                <w14:ligatures w14:val="standardContextual"/>
              </w:rPr>
            </w:pPr>
            <w:r w:rsidRPr="00347D62">
              <w:rPr>
                <w:rFonts w:ascii="PT Astra Serif" w:hAnsi="PT Astra Serif"/>
              </w:rPr>
              <w:t>Ответственный за реализацию: Министерство искусства и культурной политики Ульяновской области (далее - Министерство)</w:t>
            </w:r>
          </w:p>
        </w:tc>
        <w:tc>
          <w:tcPr>
            <w:tcW w:w="10348" w:type="dxa"/>
            <w:gridSpan w:val="2"/>
            <w:tcBorders>
              <w:top w:val="single" w:sz="4" w:space="0" w:color="auto"/>
              <w:left w:val="single" w:sz="4" w:space="0" w:color="auto"/>
              <w:bottom w:val="single" w:sz="4" w:space="0" w:color="auto"/>
              <w:right w:val="single" w:sz="4" w:space="0" w:color="auto"/>
            </w:tcBorders>
          </w:tcPr>
          <w:p w14:paraId="1B5A7704" w14:textId="630D536B" w:rsidR="006771E2" w:rsidRPr="003D1DA0" w:rsidRDefault="006771E2" w:rsidP="00347D62">
            <w:pPr>
              <w:spacing w:after="0" w:line="240" w:lineRule="auto"/>
              <w:jc w:val="both"/>
              <w:rPr>
                <w:rFonts w:ascii="PT Astra Serif" w:hAnsi="PT Astra Serif"/>
                <w:highlight w:val="yellow"/>
              </w:rPr>
            </w:pPr>
            <w:r w:rsidRPr="00347D62">
              <w:rPr>
                <w:rFonts w:ascii="PT Astra Serif" w:hAnsi="PT Astra Serif"/>
              </w:rPr>
              <w:t>Срок реализации: 2019 - 2024 годы</w:t>
            </w:r>
          </w:p>
        </w:tc>
      </w:tr>
      <w:tr w:rsidR="006771E2" w:rsidRPr="003D1DA0" w14:paraId="1E7554A9" w14:textId="77777777" w:rsidTr="006771E2">
        <w:trPr>
          <w:trHeight w:val="188"/>
        </w:trPr>
        <w:tc>
          <w:tcPr>
            <w:tcW w:w="806" w:type="dxa"/>
            <w:tcBorders>
              <w:top w:val="single" w:sz="4" w:space="0" w:color="auto"/>
              <w:left w:val="single" w:sz="4" w:space="0" w:color="auto"/>
              <w:bottom w:val="single" w:sz="4" w:space="0" w:color="auto"/>
              <w:right w:val="single" w:sz="4" w:space="0" w:color="auto"/>
            </w:tcBorders>
          </w:tcPr>
          <w:p w14:paraId="7809A648" w14:textId="77777777" w:rsidR="006771E2" w:rsidRPr="003D1DA0" w:rsidRDefault="006771E2" w:rsidP="00347D62">
            <w:pPr>
              <w:spacing w:after="0" w:line="240" w:lineRule="auto"/>
              <w:jc w:val="center"/>
              <w:rPr>
                <w:rFonts w:ascii="PT Astra Serif" w:hAnsi="PT Astra Serif"/>
                <w:highlight w:val="yellow"/>
              </w:rPr>
            </w:pPr>
            <w:r w:rsidRPr="003D1DA0">
              <w:rPr>
                <w:rFonts w:ascii="PT Astra Serif" w:hAnsi="PT Astra Serif"/>
              </w:rPr>
              <w:t>1.1.</w:t>
            </w:r>
          </w:p>
        </w:tc>
        <w:tc>
          <w:tcPr>
            <w:tcW w:w="3980" w:type="dxa"/>
            <w:tcBorders>
              <w:top w:val="single" w:sz="4" w:space="0" w:color="auto"/>
              <w:bottom w:val="single" w:sz="4" w:space="0" w:color="auto"/>
              <w:right w:val="single" w:sz="4" w:space="0" w:color="auto"/>
            </w:tcBorders>
          </w:tcPr>
          <w:p w14:paraId="253D0CF9" w14:textId="4BF4BD5E" w:rsidR="006771E2" w:rsidRPr="003D1DA0" w:rsidRDefault="006771E2" w:rsidP="00347D62">
            <w:pPr>
              <w:spacing w:after="0" w:line="240" w:lineRule="auto"/>
              <w:jc w:val="both"/>
              <w:rPr>
                <w:rFonts w:ascii="PT Astra Serif" w:hAnsi="PT Astra Serif"/>
                <w:highlight w:val="yellow"/>
              </w:rPr>
            </w:pPr>
            <w:r w:rsidRPr="00347D62">
              <w:rPr>
                <w:rFonts w:ascii="PT Astra Serif" w:hAnsi="PT Astra Serif"/>
              </w:rPr>
              <w:t xml:space="preserve">Граждане получают дополнительные </w:t>
            </w:r>
            <w:r w:rsidRPr="00347D62">
              <w:rPr>
                <w:rFonts w:ascii="PT Astra Serif" w:hAnsi="PT Astra Serif"/>
              </w:rPr>
              <w:lastRenderedPageBreak/>
              <w:t>возможности для творческого развития и самореализации в современных учреждениях культуры, а также более широкий доступ к культурным ценностям</w:t>
            </w:r>
          </w:p>
        </w:tc>
        <w:tc>
          <w:tcPr>
            <w:tcW w:w="5954" w:type="dxa"/>
            <w:tcBorders>
              <w:top w:val="single" w:sz="4" w:space="0" w:color="auto"/>
              <w:left w:val="single" w:sz="4" w:space="0" w:color="auto"/>
              <w:bottom w:val="single" w:sz="4" w:space="0" w:color="auto"/>
              <w:right w:val="single" w:sz="4" w:space="0" w:color="auto"/>
            </w:tcBorders>
          </w:tcPr>
          <w:p w14:paraId="322766D4" w14:textId="489FD9A9" w:rsidR="006771E2" w:rsidRPr="003D1DA0" w:rsidRDefault="006771E2" w:rsidP="00347D62">
            <w:pPr>
              <w:spacing w:after="0" w:line="240" w:lineRule="auto"/>
              <w:jc w:val="both"/>
              <w:rPr>
                <w:rFonts w:ascii="PT Astra Serif" w:hAnsi="PT Astra Serif"/>
                <w:color w:val="2E74B5"/>
                <w:highlight w:val="yellow"/>
              </w:rPr>
            </w:pPr>
            <w:r w:rsidRPr="00347D62">
              <w:rPr>
                <w:rFonts w:ascii="PT Astra Serif" w:hAnsi="PT Astra Serif"/>
              </w:rPr>
              <w:lastRenderedPageBreak/>
              <w:t>Обеспечено развитие культурной инфраструктуры, улучше</w:t>
            </w:r>
            <w:r w:rsidRPr="00347D62">
              <w:rPr>
                <w:rFonts w:ascii="PT Astra Serif" w:hAnsi="PT Astra Serif"/>
              </w:rPr>
              <w:lastRenderedPageBreak/>
              <w:t>но качество культурной среды, созданы условия для повышения качества и увеличения объемов услуг, предоставляемых организациями культуры населению, вовлечения различных социальных групп в культурную деятельность за счет реконструкции областных государственных театров юного зрителя и театров кукол, строительства центров культурного развития, реновации областных государственных и муниципальных организаций культуры, реконструкции, капитального ремонта и технического оснащения муниципальных музеев и др. Созданы условия для повышения качества художественного образования в образовательных организациях отрасли культуры (детских школах искусств и училищах) за счет оснащения музыкальными инструментами, оборудованием и учебными материалами. Обеспечено развитие культурной инфраструктуры сельских территорий и повышен уровень доступности культурных благ и услуг для жителей сельских поселений за счет создания и модернизации сельских учреждений культурно-досугового типа, приобретения передвижных многофункциональных культурных центров (автоклубов)</w:t>
            </w:r>
          </w:p>
        </w:tc>
        <w:tc>
          <w:tcPr>
            <w:tcW w:w="4394" w:type="dxa"/>
            <w:tcBorders>
              <w:top w:val="single" w:sz="4" w:space="0" w:color="auto"/>
              <w:left w:val="single" w:sz="4" w:space="0" w:color="auto"/>
              <w:bottom w:val="single" w:sz="4" w:space="0" w:color="auto"/>
              <w:right w:val="single" w:sz="4" w:space="0" w:color="auto"/>
            </w:tcBorders>
          </w:tcPr>
          <w:p w14:paraId="128F2704" w14:textId="77777777" w:rsidR="006771E2" w:rsidRPr="00347D62" w:rsidRDefault="006771E2" w:rsidP="00347D62">
            <w:pPr>
              <w:pStyle w:val="ConsPlusNormal"/>
              <w:ind w:firstLine="0"/>
              <w:jc w:val="both"/>
              <w:rPr>
                <w:rFonts w:ascii="PT Astra Serif" w:hAnsi="PT Astra Serif"/>
                <w:sz w:val="22"/>
                <w:szCs w:val="22"/>
              </w:rPr>
            </w:pPr>
            <w:r w:rsidRPr="00347D62">
              <w:rPr>
                <w:rFonts w:ascii="PT Astra Serif" w:hAnsi="PT Astra Serif"/>
                <w:sz w:val="22"/>
                <w:szCs w:val="22"/>
              </w:rPr>
              <w:lastRenderedPageBreak/>
              <w:t>Число посещений культурных мероприя</w:t>
            </w:r>
            <w:r w:rsidRPr="00347D62">
              <w:rPr>
                <w:rFonts w:ascii="PT Astra Serif" w:hAnsi="PT Astra Serif"/>
                <w:sz w:val="22"/>
                <w:szCs w:val="22"/>
              </w:rPr>
              <w:lastRenderedPageBreak/>
              <w:t>тий;</w:t>
            </w:r>
          </w:p>
          <w:p w14:paraId="18D875E9" w14:textId="77777777" w:rsidR="006771E2" w:rsidRPr="00347D62" w:rsidRDefault="006771E2" w:rsidP="00347D62">
            <w:pPr>
              <w:pStyle w:val="ConsPlusNormal"/>
              <w:ind w:firstLine="0"/>
              <w:jc w:val="both"/>
              <w:rPr>
                <w:rFonts w:ascii="PT Astra Serif" w:hAnsi="PT Astra Serif"/>
                <w:sz w:val="22"/>
                <w:szCs w:val="22"/>
              </w:rPr>
            </w:pPr>
            <w:r w:rsidRPr="00347D62">
              <w:rPr>
                <w:rFonts w:ascii="PT Astra Serif" w:hAnsi="PT Astra Serif"/>
                <w:sz w:val="22"/>
                <w:szCs w:val="22"/>
              </w:rPr>
              <w:t>доля зданий учреждений культуры, находящихся в удовлетворительном состоянии, в общем количестве зданий данных учреждений;</w:t>
            </w:r>
          </w:p>
          <w:p w14:paraId="43301AA0" w14:textId="77777777" w:rsidR="006771E2" w:rsidRPr="00347D62" w:rsidRDefault="006771E2" w:rsidP="00347D62">
            <w:pPr>
              <w:pStyle w:val="ConsPlusNormal"/>
              <w:ind w:firstLine="0"/>
              <w:jc w:val="both"/>
              <w:rPr>
                <w:rFonts w:ascii="PT Astra Serif" w:hAnsi="PT Astra Serif"/>
                <w:sz w:val="22"/>
                <w:szCs w:val="22"/>
              </w:rPr>
            </w:pPr>
            <w:r w:rsidRPr="00347D62">
              <w:rPr>
                <w:rFonts w:ascii="PT Astra Serif" w:hAnsi="PT Astra Serif"/>
                <w:sz w:val="22"/>
                <w:szCs w:val="22"/>
              </w:rPr>
              <w:t>уровень обеспеченности субъектов Российской Федерации организациями культуры;</w:t>
            </w:r>
          </w:p>
          <w:p w14:paraId="29402FC5" w14:textId="67DC2BFA" w:rsidR="006771E2" w:rsidRPr="003D1DA0" w:rsidRDefault="006771E2" w:rsidP="00347D62">
            <w:pPr>
              <w:spacing w:after="0" w:line="240" w:lineRule="auto"/>
              <w:jc w:val="both"/>
              <w:rPr>
                <w:rFonts w:ascii="PT Astra Serif" w:hAnsi="PT Astra Serif"/>
                <w:color w:val="2E74B5"/>
                <w:highlight w:val="yellow"/>
              </w:rPr>
            </w:pPr>
            <w:r w:rsidRPr="00347D62">
              <w:rPr>
                <w:rFonts w:ascii="PT Astra Serif" w:hAnsi="PT Astra Serif"/>
              </w:rPr>
              <w:t>уровень удовлетвор</w:t>
            </w:r>
            <w:r>
              <w:rPr>
                <w:rFonts w:ascii="PT Astra Serif" w:hAnsi="PT Astra Serif"/>
              </w:rPr>
              <w:t>ё</w:t>
            </w:r>
            <w:r w:rsidRPr="00347D62">
              <w:rPr>
                <w:rFonts w:ascii="PT Astra Serif" w:hAnsi="PT Astra Serif"/>
              </w:rPr>
              <w:t>нности граждан Российской Федерации доступностью и качеством услуг организаций культуры</w:t>
            </w:r>
          </w:p>
        </w:tc>
      </w:tr>
      <w:tr w:rsidR="006771E2" w:rsidRPr="003D1DA0" w14:paraId="38D0901D" w14:textId="77777777" w:rsidTr="006771E2">
        <w:trPr>
          <w:trHeight w:val="188"/>
        </w:trPr>
        <w:tc>
          <w:tcPr>
            <w:tcW w:w="806" w:type="dxa"/>
            <w:vMerge w:val="restart"/>
            <w:tcBorders>
              <w:top w:val="single" w:sz="4" w:space="0" w:color="auto"/>
              <w:left w:val="single" w:sz="4" w:space="0" w:color="auto"/>
              <w:right w:val="single" w:sz="4" w:space="0" w:color="auto"/>
            </w:tcBorders>
          </w:tcPr>
          <w:p w14:paraId="163DA4CC" w14:textId="77777777" w:rsidR="006771E2" w:rsidRPr="003D1DA0" w:rsidRDefault="006771E2" w:rsidP="003D1DA0">
            <w:pPr>
              <w:spacing w:after="0" w:line="235" w:lineRule="auto"/>
              <w:jc w:val="center"/>
              <w:rPr>
                <w:rFonts w:ascii="PT Astra Serif" w:hAnsi="PT Astra Serif"/>
                <w:highlight w:val="yellow"/>
              </w:rPr>
            </w:pPr>
            <w:r w:rsidRPr="003D1DA0">
              <w:rPr>
                <w:rFonts w:ascii="PT Astra Serif" w:hAnsi="PT Astra Serif"/>
              </w:rPr>
              <w:lastRenderedPageBreak/>
              <w:t>2.</w:t>
            </w:r>
          </w:p>
        </w:tc>
        <w:tc>
          <w:tcPr>
            <w:tcW w:w="14328" w:type="dxa"/>
            <w:gridSpan w:val="3"/>
            <w:tcBorders>
              <w:top w:val="single" w:sz="4" w:space="0" w:color="auto"/>
              <w:left w:val="single" w:sz="4" w:space="0" w:color="auto"/>
              <w:bottom w:val="single" w:sz="4" w:space="0" w:color="auto"/>
              <w:right w:val="single" w:sz="4" w:space="0" w:color="auto"/>
            </w:tcBorders>
          </w:tcPr>
          <w:p w14:paraId="31AA6E40" w14:textId="4D2C16F7" w:rsidR="006771E2" w:rsidRPr="00235960" w:rsidRDefault="006771E2" w:rsidP="00235960">
            <w:pPr>
              <w:spacing w:after="0" w:line="235" w:lineRule="auto"/>
              <w:jc w:val="both"/>
              <w:rPr>
                <w:rFonts w:ascii="PT Astra Serif" w:hAnsi="PT Astra Serif"/>
              </w:rPr>
            </w:pPr>
            <w:r w:rsidRPr="00235960">
              <w:rPr>
                <w:rFonts w:ascii="PT Astra Serif" w:hAnsi="PT Astra Serif"/>
              </w:rPr>
              <w:t>Региональный проект Сохранение культурного и исторического наследия</w:t>
            </w:r>
            <w:r>
              <w:rPr>
                <w:rFonts w:ascii="PT Astra Serif" w:hAnsi="PT Astra Serif"/>
              </w:rPr>
              <w:t>»</w:t>
            </w:r>
            <w:r w:rsidRPr="00235960">
              <w:rPr>
                <w:rFonts w:ascii="PT Astra Serif" w:hAnsi="PT Astra Serif"/>
              </w:rPr>
              <w:t xml:space="preserve"> (Ульяновская область), обеспечивающий достижение значений показателей и результатов федерального проекта </w:t>
            </w:r>
            <w:r>
              <w:rPr>
                <w:rFonts w:ascii="PT Astra Serif" w:hAnsi="PT Astra Serif"/>
              </w:rPr>
              <w:t>«</w:t>
            </w:r>
            <w:r w:rsidRPr="00235960">
              <w:rPr>
                <w:rFonts w:ascii="PT Astra Serif" w:hAnsi="PT Astra Serif"/>
              </w:rPr>
              <w:t>Сохранение культурного и исторического наследия</w:t>
            </w:r>
            <w:r>
              <w:rPr>
                <w:rFonts w:ascii="PT Astra Serif" w:hAnsi="PT Astra Serif"/>
              </w:rPr>
              <w:t>»</w:t>
            </w:r>
            <w:r w:rsidRPr="00235960">
              <w:rPr>
                <w:rFonts w:ascii="PT Astra Serif" w:hAnsi="PT Astra Serif"/>
              </w:rPr>
              <w:t>, не входящего в состав национального проекта</w:t>
            </w:r>
          </w:p>
          <w:p w14:paraId="3E395722" w14:textId="725462BE" w:rsidR="006771E2" w:rsidRPr="003D1DA0" w:rsidRDefault="006771E2" w:rsidP="00235960">
            <w:pPr>
              <w:spacing w:after="0" w:line="235" w:lineRule="auto"/>
              <w:jc w:val="both"/>
              <w:rPr>
                <w:rFonts w:ascii="PT Astra Serif" w:hAnsi="PT Astra Serif"/>
                <w:highlight w:val="yellow"/>
              </w:rPr>
            </w:pPr>
            <w:r w:rsidRPr="00235960">
              <w:rPr>
                <w:rFonts w:ascii="PT Astra Serif" w:hAnsi="PT Astra Serif"/>
              </w:rPr>
              <w:t>(куратор - Андреев Вадим Иванович, заместитель Председателя Правительства Ульяновской области)</w:t>
            </w:r>
          </w:p>
        </w:tc>
      </w:tr>
      <w:tr w:rsidR="006771E2" w:rsidRPr="003D1DA0" w14:paraId="44871A18" w14:textId="77777777" w:rsidTr="006771E2">
        <w:trPr>
          <w:trHeight w:val="188"/>
        </w:trPr>
        <w:tc>
          <w:tcPr>
            <w:tcW w:w="806" w:type="dxa"/>
            <w:vMerge/>
            <w:tcBorders>
              <w:left w:val="single" w:sz="4" w:space="0" w:color="auto"/>
              <w:bottom w:val="single" w:sz="4" w:space="0" w:color="auto"/>
              <w:right w:val="single" w:sz="4" w:space="0" w:color="auto"/>
            </w:tcBorders>
          </w:tcPr>
          <w:p w14:paraId="34357D6E" w14:textId="77777777" w:rsidR="006771E2" w:rsidRPr="003D1DA0" w:rsidRDefault="006771E2" w:rsidP="00235960">
            <w:pPr>
              <w:spacing w:after="0" w:line="235" w:lineRule="auto"/>
              <w:jc w:val="center"/>
              <w:rPr>
                <w:rFonts w:ascii="PT Astra Serif" w:hAnsi="PT Astra Serif"/>
                <w:highlight w:val="yellow"/>
              </w:rPr>
            </w:pPr>
          </w:p>
        </w:tc>
        <w:tc>
          <w:tcPr>
            <w:tcW w:w="3980" w:type="dxa"/>
            <w:tcBorders>
              <w:top w:val="single" w:sz="4" w:space="0" w:color="auto"/>
              <w:bottom w:val="single" w:sz="4" w:space="0" w:color="auto"/>
              <w:right w:val="single" w:sz="4" w:space="0" w:color="auto"/>
            </w:tcBorders>
          </w:tcPr>
          <w:p w14:paraId="0319B716" w14:textId="1B434F85" w:rsidR="006771E2" w:rsidRPr="003D1DA0" w:rsidRDefault="006771E2" w:rsidP="00235960">
            <w:pPr>
              <w:spacing w:after="0" w:line="235" w:lineRule="auto"/>
              <w:jc w:val="both"/>
              <w:rPr>
                <w:rFonts w:ascii="PT Astra Serif" w:hAnsi="PT Astra Serif"/>
                <w:highlight w:val="yellow"/>
              </w:rPr>
            </w:pPr>
            <w:r w:rsidRPr="00235960">
              <w:rPr>
                <w:rFonts w:ascii="PT Astra Serif" w:hAnsi="PT Astra Serif"/>
              </w:rPr>
              <w:t>Ответственный за реализацию: Министерство</w:t>
            </w:r>
          </w:p>
        </w:tc>
        <w:tc>
          <w:tcPr>
            <w:tcW w:w="10348" w:type="dxa"/>
            <w:gridSpan w:val="2"/>
            <w:tcBorders>
              <w:top w:val="single" w:sz="4" w:space="0" w:color="auto"/>
              <w:left w:val="single" w:sz="4" w:space="0" w:color="auto"/>
              <w:bottom w:val="single" w:sz="4" w:space="0" w:color="auto"/>
              <w:right w:val="single" w:sz="4" w:space="0" w:color="auto"/>
            </w:tcBorders>
          </w:tcPr>
          <w:p w14:paraId="0C917D78" w14:textId="51642671" w:rsidR="006771E2" w:rsidRPr="003D1DA0" w:rsidRDefault="006771E2" w:rsidP="00235960">
            <w:pPr>
              <w:spacing w:after="0" w:line="235" w:lineRule="auto"/>
              <w:jc w:val="both"/>
              <w:rPr>
                <w:rFonts w:ascii="PT Astra Serif" w:hAnsi="PT Astra Serif"/>
                <w:highlight w:val="yellow"/>
              </w:rPr>
            </w:pPr>
            <w:r w:rsidRPr="00235960">
              <w:rPr>
                <w:rFonts w:ascii="PT Astra Serif" w:hAnsi="PT Astra Serif"/>
              </w:rPr>
              <w:t>Срок реализации: 2022 - 202</w:t>
            </w:r>
            <w:r w:rsidR="00C32E94">
              <w:rPr>
                <w:rFonts w:ascii="PT Astra Serif" w:hAnsi="PT Astra Serif"/>
              </w:rPr>
              <w:t>7</w:t>
            </w:r>
            <w:r w:rsidRPr="00235960">
              <w:rPr>
                <w:rFonts w:ascii="PT Astra Serif" w:hAnsi="PT Astra Serif"/>
              </w:rPr>
              <w:t xml:space="preserve"> годы</w:t>
            </w:r>
          </w:p>
        </w:tc>
      </w:tr>
      <w:tr w:rsidR="006771E2" w:rsidRPr="003D1DA0" w14:paraId="35F11181" w14:textId="77777777" w:rsidTr="006771E2">
        <w:trPr>
          <w:trHeight w:val="188"/>
        </w:trPr>
        <w:tc>
          <w:tcPr>
            <w:tcW w:w="806" w:type="dxa"/>
            <w:tcBorders>
              <w:top w:val="single" w:sz="4" w:space="0" w:color="auto"/>
              <w:left w:val="single" w:sz="4" w:space="0" w:color="auto"/>
              <w:bottom w:val="single" w:sz="4" w:space="0" w:color="auto"/>
              <w:right w:val="single" w:sz="4" w:space="0" w:color="auto"/>
            </w:tcBorders>
          </w:tcPr>
          <w:p w14:paraId="0E00EFB7" w14:textId="09E111C9" w:rsidR="006771E2" w:rsidRPr="003D1DA0" w:rsidRDefault="006771E2" w:rsidP="00235960">
            <w:pPr>
              <w:spacing w:after="0" w:line="235" w:lineRule="auto"/>
              <w:jc w:val="center"/>
              <w:rPr>
                <w:rFonts w:ascii="PT Astra Serif" w:hAnsi="PT Astra Serif"/>
                <w:color w:val="2E74B5"/>
                <w:highlight w:val="yellow"/>
              </w:rPr>
            </w:pPr>
            <w:r w:rsidRPr="00235960">
              <w:rPr>
                <w:rFonts w:ascii="PT Astra Serif" w:hAnsi="PT Astra Serif"/>
              </w:rPr>
              <w:t>2.1.</w:t>
            </w:r>
          </w:p>
        </w:tc>
        <w:tc>
          <w:tcPr>
            <w:tcW w:w="3980" w:type="dxa"/>
            <w:tcBorders>
              <w:top w:val="single" w:sz="4" w:space="0" w:color="auto"/>
              <w:left w:val="single" w:sz="4" w:space="0" w:color="auto"/>
              <w:bottom w:val="single" w:sz="4" w:space="0" w:color="auto"/>
              <w:right w:val="single" w:sz="4" w:space="0" w:color="auto"/>
            </w:tcBorders>
          </w:tcPr>
          <w:p w14:paraId="54F90457" w14:textId="723C98DA" w:rsidR="006771E2" w:rsidRPr="003D1DA0" w:rsidRDefault="006771E2" w:rsidP="00235960">
            <w:pPr>
              <w:spacing w:after="0" w:line="235" w:lineRule="auto"/>
              <w:jc w:val="both"/>
              <w:rPr>
                <w:rFonts w:ascii="PT Astra Serif" w:hAnsi="PT Astra Serif"/>
                <w:color w:val="2E74B5"/>
                <w:highlight w:val="yellow"/>
              </w:rPr>
            </w:pPr>
            <w:r w:rsidRPr="00235960">
              <w:rPr>
                <w:rFonts w:ascii="PT Astra Serif" w:hAnsi="PT Astra Serif"/>
              </w:rPr>
              <w:t>Реализация к концу 2026 года проекта по сохранению объектов культурного наследия</w:t>
            </w:r>
          </w:p>
        </w:tc>
        <w:tc>
          <w:tcPr>
            <w:tcW w:w="5954" w:type="dxa"/>
            <w:tcBorders>
              <w:top w:val="single" w:sz="4" w:space="0" w:color="auto"/>
              <w:left w:val="single" w:sz="4" w:space="0" w:color="auto"/>
              <w:bottom w:val="single" w:sz="4" w:space="0" w:color="auto"/>
              <w:right w:val="single" w:sz="4" w:space="0" w:color="auto"/>
            </w:tcBorders>
          </w:tcPr>
          <w:p w14:paraId="702854AB" w14:textId="448C7D27" w:rsidR="006771E2" w:rsidRPr="003D1DA0" w:rsidRDefault="006771E2" w:rsidP="00235960">
            <w:pPr>
              <w:spacing w:after="0" w:line="235" w:lineRule="auto"/>
              <w:jc w:val="both"/>
              <w:rPr>
                <w:rFonts w:ascii="PT Astra Serif" w:hAnsi="PT Astra Serif"/>
                <w:color w:val="2E74B5"/>
                <w:highlight w:val="yellow"/>
              </w:rPr>
            </w:pPr>
            <w:r w:rsidRPr="00235960">
              <w:rPr>
                <w:rFonts w:ascii="PT Astra Serif" w:hAnsi="PT Astra Serif"/>
              </w:rPr>
              <w:t xml:space="preserve">Повышен уровень сохранности и созданы условия для эффективного использования объекта культурного наследия. Проведены в полном объеме ремонтно-реставрационные работы на здании областного государственного автономного учреждения культуры </w:t>
            </w:r>
            <w:r>
              <w:rPr>
                <w:rFonts w:ascii="PT Astra Serif" w:hAnsi="PT Astra Serif"/>
              </w:rPr>
              <w:t>«</w:t>
            </w:r>
            <w:r w:rsidRPr="00235960">
              <w:rPr>
                <w:rFonts w:ascii="PT Astra Serif" w:hAnsi="PT Astra Serif"/>
              </w:rPr>
              <w:t>Ленинский мемориал</w:t>
            </w:r>
            <w:r>
              <w:rPr>
                <w:rFonts w:ascii="PT Astra Serif" w:hAnsi="PT Astra Serif"/>
              </w:rPr>
              <w:t>»</w:t>
            </w:r>
            <w:r w:rsidRPr="00235960">
              <w:rPr>
                <w:rFonts w:ascii="PT Astra Serif" w:hAnsi="PT Astra Serif"/>
              </w:rPr>
              <w:t>, объект культурного наследия приспособлен к современному использованию, обновлена экспозиция</w:t>
            </w:r>
          </w:p>
        </w:tc>
        <w:tc>
          <w:tcPr>
            <w:tcW w:w="4394" w:type="dxa"/>
            <w:tcBorders>
              <w:top w:val="single" w:sz="4" w:space="0" w:color="auto"/>
              <w:left w:val="single" w:sz="4" w:space="0" w:color="auto"/>
              <w:bottom w:val="single" w:sz="4" w:space="0" w:color="auto"/>
              <w:right w:val="single" w:sz="4" w:space="0" w:color="auto"/>
            </w:tcBorders>
          </w:tcPr>
          <w:p w14:paraId="564526DF" w14:textId="7F05D375" w:rsidR="006771E2" w:rsidRPr="003D1DA0" w:rsidRDefault="006771E2" w:rsidP="00235960">
            <w:pPr>
              <w:spacing w:after="0" w:line="235" w:lineRule="auto"/>
              <w:jc w:val="both"/>
              <w:rPr>
                <w:rFonts w:ascii="PT Astra Serif" w:hAnsi="PT Astra Serif"/>
                <w:highlight w:val="yellow"/>
              </w:rPr>
            </w:pPr>
            <w:r w:rsidRPr="00235960">
              <w:rPr>
                <w:rFonts w:ascii="PT Astra Serif" w:hAnsi="PT Astra Serif"/>
              </w:rPr>
              <w:t>Доля зданий учреждений культуры, находящихся в удовлетворительном состоянии, в общем количестве зданий данных учреждений</w:t>
            </w:r>
          </w:p>
        </w:tc>
      </w:tr>
      <w:tr w:rsidR="006771E2" w:rsidRPr="003D1DA0" w14:paraId="69AE23E7" w14:textId="77777777" w:rsidTr="006771E2">
        <w:trPr>
          <w:trHeight w:val="188"/>
        </w:trPr>
        <w:tc>
          <w:tcPr>
            <w:tcW w:w="806" w:type="dxa"/>
            <w:vMerge w:val="restart"/>
            <w:tcBorders>
              <w:top w:val="single" w:sz="4" w:space="0" w:color="auto"/>
              <w:left w:val="single" w:sz="4" w:space="0" w:color="auto"/>
              <w:bottom w:val="single" w:sz="4" w:space="0" w:color="auto"/>
              <w:right w:val="single" w:sz="4" w:space="0" w:color="auto"/>
            </w:tcBorders>
          </w:tcPr>
          <w:p w14:paraId="7C394931" w14:textId="77777777" w:rsidR="006771E2" w:rsidRPr="003D1DA0" w:rsidRDefault="006771E2" w:rsidP="003D1DA0">
            <w:pPr>
              <w:spacing w:after="0" w:line="235" w:lineRule="auto"/>
              <w:jc w:val="center"/>
              <w:rPr>
                <w:rFonts w:ascii="PT Astra Serif" w:hAnsi="PT Astra Serif"/>
              </w:rPr>
            </w:pPr>
            <w:r w:rsidRPr="003D1DA0">
              <w:rPr>
                <w:rFonts w:ascii="PT Astra Serif" w:hAnsi="PT Astra Serif"/>
              </w:rPr>
              <w:t>3.</w:t>
            </w:r>
          </w:p>
        </w:tc>
        <w:tc>
          <w:tcPr>
            <w:tcW w:w="14328" w:type="dxa"/>
            <w:gridSpan w:val="3"/>
            <w:tcBorders>
              <w:top w:val="single" w:sz="4" w:space="0" w:color="auto"/>
              <w:left w:val="single" w:sz="4" w:space="0" w:color="auto"/>
              <w:bottom w:val="single" w:sz="4" w:space="0" w:color="auto"/>
              <w:right w:val="single" w:sz="4" w:space="0" w:color="auto"/>
            </w:tcBorders>
          </w:tcPr>
          <w:p w14:paraId="0BEEF899" w14:textId="2CA33654" w:rsidR="006771E2" w:rsidRPr="00235960" w:rsidRDefault="006771E2" w:rsidP="00235960">
            <w:pPr>
              <w:spacing w:after="0" w:line="235" w:lineRule="auto"/>
              <w:jc w:val="both"/>
              <w:rPr>
                <w:rFonts w:ascii="PT Astra Serif" w:hAnsi="PT Astra Serif"/>
              </w:rPr>
            </w:pPr>
            <w:r w:rsidRPr="00235960">
              <w:rPr>
                <w:rFonts w:ascii="PT Astra Serif" w:hAnsi="PT Astra Serif"/>
              </w:rPr>
              <w:t xml:space="preserve">Региональный проект </w:t>
            </w:r>
            <w:r>
              <w:rPr>
                <w:rFonts w:ascii="PT Astra Serif" w:hAnsi="PT Astra Serif"/>
              </w:rPr>
              <w:t>«</w:t>
            </w:r>
            <w:r w:rsidRPr="00235960">
              <w:rPr>
                <w:rFonts w:ascii="PT Astra Serif" w:hAnsi="PT Astra Serif"/>
              </w:rPr>
              <w:t>Развитие искусства и творчества</w:t>
            </w:r>
            <w:r>
              <w:rPr>
                <w:rFonts w:ascii="PT Astra Serif" w:hAnsi="PT Astra Serif"/>
              </w:rPr>
              <w:t>»</w:t>
            </w:r>
            <w:r w:rsidRPr="00235960">
              <w:rPr>
                <w:rFonts w:ascii="PT Astra Serif" w:hAnsi="PT Astra Serif"/>
              </w:rPr>
              <w:t xml:space="preserve"> (Ульяновская область), обеспечивающий достижение значений показателей и результатов федерального проекта </w:t>
            </w:r>
            <w:r>
              <w:rPr>
                <w:rFonts w:ascii="PT Astra Serif" w:hAnsi="PT Astra Serif"/>
              </w:rPr>
              <w:t>«</w:t>
            </w:r>
            <w:r w:rsidRPr="00235960">
              <w:rPr>
                <w:rFonts w:ascii="PT Astra Serif" w:hAnsi="PT Astra Serif"/>
              </w:rPr>
              <w:t>Развитие искусства и творчества</w:t>
            </w:r>
            <w:r>
              <w:rPr>
                <w:rFonts w:ascii="PT Astra Serif" w:hAnsi="PT Astra Serif"/>
              </w:rPr>
              <w:t>»</w:t>
            </w:r>
            <w:r w:rsidRPr="00235960">
              <w:rPr>
                <w:rFonts w:ascii="PT Astra Serif" w:hAnsi="PT Astra Serif"/>
              </w:rPr>
              <w:t>, не входящего в состав национального проекта</w:t>
            </w:r>
          </w:p>
          <w:p w14:paraId="40ED4649" w14:textId="69C3C113" w:rsidR="006771E2" w:rsidRPr="003D1DA0" w:rsidRDefault="006771E2" w:rsidP="00235960">
            <w:pPr>
              <w:spacing w:after="0" w:line="235" w:lineRule="auto"/>
              <w:jc w:val="both"/>
              <w:rPr>
                <w:rFonts w:ascii="PT Astra Serif" w:hAnsi="PT Astra Serif"/>
                <w:highlight w:val="yellow"/>
              </w:rPr>
            </w:pPr>
            <w:r w:rsidRPr="00235960">
              <w:rPr>
                <w:rFonts w:ascii="PT Astra Serif" w:hAnsi="PT Astra Serif"/>
              </w:rPr>
              <w:t>(куратор - Андреев Вадим Иванович, заместитель Председателя Правительства Ульяновской области)</w:t>
            </w:r>
          </w:p>
        </w:tc>
      </w:tr>
      <w:tr w:rsidR="006771E2" w:rsidRPr="003D1DA0" w14:paraId="4837AA12" w14:textId="77777777" w:rsidTr="006771E2">
        <w:trPr>
          <w:trHeight w:val="188"/>
        </w:trPr>
        <w:tc>
          <w:tcPr>
            <w:tcW w:w="806" w:type="dxa"/>
            <w:vMerge/>
            <w:tcBorders>
              <w:top w:val="single" w:sz="4" w:space="0" w:color="auto"/>
              <w:left w:val="single" w:sz="4" w:space="0" w:color="auto"/>
              <w:bottom w:val="single" w:sz="4" w:space="0" w:color="auto"/>
              <w:right w:val="single" w:sz="4" w:space="0" w:color="auto"/>
            </w:tcBorders>
          </w:tcPr>
          <w:p w14:paraId="58A43666" w14:textId="77777777" w:rsidR="006771E2" w:rsidRPr="003D1DA0" w:rsidRDefault="006771E2" w:rsidP="00235960">
            <w:pPr>
              <w:spacing w:after="0" w:line="235" w:lineRule="auto"/>
              <w:jc w:val="center"/>
              <w:rPr>
                <w:rFonts w:ascii="PT Astra Serif" w:hAnsi="PT Astra Serif"/>
                <w:highlight w:val="yellow"/>
              </w:rPr>
            </w:pPr>
          </w:p>
        </w:tc>
        <w:tc>
          <w:tcPr>
            <w:tcW w:w="3980" w:type="dxa"/>
            <w:tcBorders>
              <w:top w:val="single" w:sz="4" w:space="0" w:color="auto"/>
              <w:bottom w:val="single" w:sz="4" w:space="0" w:color="auto"/>
              <w:right w:val="single" w:sz="4" w:space="0" w:color="auto"/>
            </w:tcBorders>
          </w:tcPr>
          <w:p w14:paraId="2EC7CCF5" w14:textId="15CFE264" w:rsidR="006771E2" w:rsidRPr="003D1DA0" w:rsidRDefault="006771E2" w:rsidP="00235960">
            <w:pPr>
              <w:spacing w:after="0" w:line="235" w:lineRule="auto"/>
              <w:jc w:val="both"/>
              <w:rPr>
                <w:rFonts w:ascii="PT Astra Serif" w:hAnsi="PT Astra Serif"/>
                <w:highlight w:val="yellow"/>
              </w:rPr>
            </w:pPr>
            <w:r w:rsidRPr="00235960">
              <w:rPr>
                <w:rFonts w:ascii="PT Astra Serif" w:hAnsi="PT Astra Serif"/>
              </w:rPr>
              <w:t>Ответственный за реализацию: Министерство</w:t>
            </w:r>
          </w:p>
        </w:tc>
        <w:tc>
          <w:tcPr>
            <w:tcW w:w="10348" w:type="dxa"/>
            <w:gridSpan w:val="2"/>
            <w:tcBorders>
              <w:top w:val="single" w:sz="4" w:space="0" w:color="auto"/>
              <w:left w:val="single" w:sz="4" w:space="0" w:color="auto"/>
              <w:bottom w:val="single" w:sz="4" w:space="0" w:color="auto"/>
              <w:right w:val="single" w:sz="4" w:space="0" w:color="auto"/>
            </w:tcBorders>
          </w:tcPr>
          <w:p w14:paraId="420EAE0B" w14:textId="12D93512" w:rsidR="006771E2" w:rsidRPr="003D1DA0" w:rsidRDefault="006771E2" w:rsidP="00235960">
            <w:pPr>
              <w:spacing w:after="0" w:line="235" w:lineRule="auto"/>
              <w:jc w:val="both"/>
              <w:rPr>
                <w:rFonts w:ascii="PT Astra Serif" w:hAnsi="PT Astra Serif"/>
                <w:highlight w:val="yellow"/>
              </w:rPr>
            </w:pPr>
            <w:r w:rsidRPr="00235960">
              <w:rPr>
                <w:rFonts w:ascii="PT Astra Serif" w:hAnsi="PT Astra Serif"/>
              </w:rPr>
              <w:t>Срок реализации: 2022 - 202</w:t>
            </w:r>
            <w:r w:rsidR="00C32E94">
              <w:rPr>
                <w:rFonts w:ascii="PT Astra Serif" w:hAnsi="PT Astra Serif"/>
              </w:rPr>
              <w:t>7</w:t>
            </w:r>
            <w:r w:rsidRPr="00235960">
              <w:rPr>
                <w:rFonts w:ascii="PT Astra Serif" w:hAnsi="PT Astra Serif"/>
              </w:rPr>
              <w:t xml:space="preserve"> годы</w:t>
            </w:r>
          </w:p>
        </w:tc>
      </w:tr>
      <w:tr w:rsidR="006771E2" w:rsidRPr="003D1DA0" w14:paraId="0175D1E6" w14:textId="77777777" w:rsidTr="006771E2">
        <w:trPr>
          <w:trHeight w:val="188"/>
        </w:trPr>
        <w:tc>
          <w:tcPr>
            <w:tcW w:w="806" w:type="dxa"/>
            <w:tcBorders>
              <w:top w:val="single" w:sz="4" w:space="0" w:color="auto"/>
              <w:left w:val="single" w:sz="4" w:space="0" w:color="auto"/>
              <w:bottom w:val="single" w:sz="4" w:space="0" w:color="auto"/>
              <w:right w:val="single" w:sz="4" w:space="0" w:color="auto"/>
            </w:tcBorders>
          </w:tcPr>
          <w:p w14:paraId="1A8458B9" w14:textId="0F10D1EB" w:rsidR="006771E2" w:rsidRPr="003D1DA0" w:rsidRDefault="006771E2" w:rsidP="00235960">
            <w:pPr>
              <w:spacing w:after="0" w:line="235" w:lineRule="auto"/>
              <w:jc w:val="center"/>
              <w:rPr>
                <w:rFonts w:ascii="PT Astra Serif" w:hAnsi="PT Astra Serif"/>
                <w:highlight w:val="yellow"/>
              </w:rPr>
            </w:pPr>
            <w:r w:rsidRPr="00235960">
              <w:rPr>
                <w:rFonts w:ascii="PT Astra Serif" w:hAnsi="PT Astra Serif"/>
              </w:rPr>
              <w:lastRenderedPageBreak/>
              <w:t>3.1.</w:t>
            </w:r>
          </w:p>
        </w:tc>
        <w:tc>
          <w:tcPr>
            <w:tcW w:w="3980" w:type="dxa"/>
            <w:tcBorders>
              <w:top w:val="single" w:sz="4" w:space="0" w:color="auto"/>
              <w:left w:val="single" w:sz="4" w:space="0" w:color="auto"/>
              <w:bottom w:val="single" w:sz="4" w:space="0" w:color="auto"/>
              <w:right w:val="single" w:sz="4" w:space="0" w:color="auto"/>
            </w:tcBorders>
          </w:tcPr>
          <w:p w14:paraId="624C5F10" w14:textId="44E6BC1C" w:rsidR="006771E2" w:rsidRPr="003D1DA0" w:rsidRDefault="006771E2" w:rsidP="00235960">
            <w:pPr>
              <w:spacing w:after="0" w:line="235" w:lineRule="auto"/>
              <w:jc w:val="both"/>
              <w:rPr>
                <w:rFonts w:ascii="PT Astra Serif" w:hAnsi="PT Astra Serif"/>
                <w:highlight w:val="yellow"/>
              </w:rPr>
            </w:pPr>
            <w:r w:rsidRPr="00235960">
              <w:rPr>
                <w:rFonts w:ascii="PT Astra Serif" w:hAnsi="PT Astra Serif"/>
              </w:rPr>
              <w:t>Создание и показ новых постановок и (или) укрепление материально-технической базы профессиональных репертуарных театров и учреждений культурно-досугового типа</w:t>
            </w:r>
          </w:p>
        </w:tc>
        <w:tc>
          <w:tcPr>
            <w:tcW w:w="5954" w:type="dxa"/>
            <w:tcBorders>
              <w:top w:val="single" w:sz="4" w:space="0" w:color="auto"/>
              <w:left w:val="single" w:sz="4" w:space="0" w:color="auto"/>
              <w:bottom w:val="single" w:sz="4" w:space="0" w:color="auto"/>
              <w:right w:val="single" w:sz="4" w:space="0" w:color="auto"/>
            </w:tcBorders>
          </w:tcPr>
          <w:p w14:paraId="26E7C8F3" w14:textId="2CD14A37" w:rsidR="006771E2" w:rsidRPr="003D1DA0" w:rsidRDefault="006771E2" w:rsidP="00235960">
            <w:pPr>
              <w:spacing w:after="0" w:line="235" w:lineRule="auto"/>
              <w:jc w:val="both"/>
              <w:rPr>
                <w:rFonts w:ascii="PT Astra Serif" w:hAnsi="PT Astra Serif"/>
                <w:color w:val="2E74B5"/>
                <w:highlight w:val="yellow"/>
              </w:rPr>
            </w:pPr>
            <w:r w:rsidRPr="00235960">
              <w:rPr>
                <w:rFonts w:ascii="PT Astra Serif" w:hAnsi="PT Astra Serif"/>
              </w:rPr>
              <w:t>Созданы условия для повышения качества, разнообразия и доступности услуг. Обеспечено развитие и укрепление материально-технической базы, а также проведены ремонтные работы (текущие ремонты) на зданиях домов культуры в населенных пунктах с числом жителей до 50 тыс. человек</w:t>
            </w:r>
          </w:p>
        </w:tc>
        <w:tc>
          <w:tcPr>
            <w:tcW w:w="4394" w:type="dxa"/>
            <w:tcBorders>
              <w:top w:val="single" w:sz="4" w:space="0" w:color="auto"/>
              <w:left w:val="single" w:sz="4" w:space="0" w:color="auto"/>
              <w:bottom w:val="single" w:sz="4" w:space="0" w:color="auto"/>
              <w:right w:val="single" w:sz="4" w:space="0" w:color="auto"/>
            </w:tcBorders>
          </w:tcPr>
          <w:p w14:paraId="7860B691" w14:textId="77777777" w:rsidR="006771E2" w:rsidRPr="00235960" w:rsidRDefault="006771E2" w:rsidP="00235960">
            <w:pPr>
              <w:pStyle w:val="ConsPlusNormal"/>
              <w:ind w:firstLine="0"/>
              <w:jc w:val="both"/>
              <w:rPr>
                <w:rFonts w:ascii="PT Astra Serif" w:hAnsi="PT Astra Serif"/>
                <w:sz w:val="22"/>
                <w:szCs w:val="22"/>
              </w:rPr>
            </w:pPr>
            <w:r w:rsidRPr="00235960">
              <w:rPr>
                <w:rFonts w:ascii="PT Astra Serif" w:hAnsi="PT Astra Serif"/>
                <w:sz w:val="22"/>
                <w:szCs w:val="22"/>
              </w:rPr>
              <w:t>Число посещений культурных мероприятий;</w:t>
            </w:r>
          </w:p>
          <w:p w14:paraId="29356BD0" w14:textId="5076E1EA" w:rsidR="006771E2" w:rsidRPr="003D1DA0" w:rsidRDefault="006771E2" w:rsidP="00235960">
            <w:pPr>
              <w:spacing w:after="0" w:line="235" w:lineRule="auto"/>
              <w:jc w:val="both"/>
              <w:rPr>
                <w:rFonts w:ascii="PT Astra Serif" w:hAnsi="PT Astra Serif"/>
                <w:color w:val="2E74B5"/>
                <w:highlight w:val="yellow"/>
              </w:rPr>
            </w:pPr>
            <w:r w:rsidRPr="00235960">
              <w:rPr>
                <w:rFonts w:ascii="PT Astra Serif" w:hAnsi="PT Astra Serif"/>
              </w:rPr>
              <w:t>уровень удовлетвор</w:t>
            </w:r>
            <w:r>
              <w:rPr>
                <w:rFonts w:ascii="PT Astra Serif" w:hAnsi="PT Astra Serif"/>
              </w:rPr>
              <w:t>ё</w:t>
            </w:r>
            <w:r w:rsidRPr="00235960">
              <w:rPr>
                <w:rFonts w:ascii="PT Astra Serif" w:hAnsi="PT Astra Serif"/>
              </w:rPr>
              <w:t>нности граждан Российской Федерации доступностью и качеством услуг организаций культуры</w:t>
            </w:r>
          </w:p>
        </w:tc>
      </w:tr>
      <w:tr w:rsidR="006771E2" w:rsidRPr="003D1DA0" w14:paraId="7B5EE0BE" w14:textId="77777777" w:rsidTr="006771E2">
        <w:trPr>
          <w:trHeight w:val="188"/>
        </w:trPr>
        <w:tc>
          <w:tcPr>
            <w:tcW w:w="806" w:type="dxa"/>
            <w:vMerge w:val="restart"/>
            <w:tcBorders>
              <w:top w:val="single" w:sz="4" w:space="0" w:color="auto"/>
              <w:left w:val="single" w:sz="4" w:space="0" w:color="auto"/>
              <w:right w:val="single" w:sz="4" w:space="0" w:color="auto"/>
            </w:tcBorders>
          </w:tcPr>
          <w:p w14:paraId="392E4160" w14:textId="29A41BB3" w:rsidR="006771E2" w:rsidRPr="00463F59" w:rsidRDefault="006771E2" w:rsidP="00235960">
            <w:pPr>
              <w:spacing w:after="0" w:line="235" w:lineRule="auto"/>
              <w:jc w:val="center"/>
              <w:rPr>
                <w:rFonts w:ascii="PT Astra Serif" w:hAnsi="PT Astra Serif"/>
              </w:rPr>
            </w:pPr>
            <w:r w:rsidRPr="00463F59">
              <w:rPr>
                <w:rFonts w:ascii="PT Astra Serif" w:hAnsi="PT Astra Serif"/>
              </w:rPr>
              <w:t>4.</w:t>
            </w:r>
          </w:p>
        </w:tc>
        <w:tc>
          <w:tcPr>
            <w:tcW w:w="14328" w:type="dxa"/>
            <w:gridSpan w:val="3"/>
            <w:tcBorders>
              <w:top w:val="single" w:sz="4" w:space="0" w:color="auto"/>
              <w:left w:val="single" w:sz="4" w:space="0" w:color="auto"/>
              <w:bottom w:val="single" w:sz="4" w:space="0" w:color="auto"/>
              <w:right w:val="single" w:sz="4" w:space="0" w:color="auto"/>
            </w:tcBorders>
          </w:tcPr>
          <w:p w14:paraId="531479DA" w14:textId="6B6BFF30" w:rsidR="006771E2" w:rsidRPr="00463F59" w:rsidRDefault="006771E2" w:rsidP="00463F59">
            <w:pPr>
              <w:pStyle w:val="ConsPlusNormal"/>
              <w:ind w:firstLine="0"/>
              <w:jc w:val="both"/>
              <w:rPr>
                <w:rFonts w:ascii="PT Astra Serif" w:hAnsi="PT Astra Serif"/>
                <w:sz w:val="22"/>
                <w:szCs w:val="22"/>
              </w:rPr>
            </w:pPr>
            <w:r w:rsidRPr="00463F59">
              <w:rPr>
                <w:rFonts w:ascii="PT Astra Serif" w:hAnsi="PT Astra Serif"/>
                <w:sz w:val="22"/>
                <w:szCs w:val="22"/>
              </w:rPr>
              <w:t>Региональный проект «Семейные ценности и инфраструктура культуры (Ульяновская область)», обеспечивающий достижение значений показателей и результатов федерального проекта «Семейные ценности и инфраструктура культуры», входящего в состав национального проекта «Семья»</w:t>
            </w:r>
          </w:p>
          <w:p w14:paraId="22503DC8" w14:textId="46CB1F0B" w:rsidR="006771E2" w:rsidRPr="00463F59" w:rsidRDefault="006771E2" w:rsidP="00463F59">
            <w:pPr>
              <w:pStyle w:val="ConsPlusNormal"/>
              <w:ind w:firstLine="0"/>
              <w:jc w:val="both"/>
              <w:rPr>
                <w:rFonts w:ascii="PT Astra Serif" w:hAnsi="PT Astra Serif"/>
                <w:sz w:val="22"/>
                <w:szCs w:val="22"/>
              </w:rPr>
            </w:pPr>
            <w:r w:rsidRPr="00463F59">
              <w:rPr>
                <w:rFonts w:ascii="PT Astra Serif" w:hAnsi="PT Astra Serif"/>
                <w:sz w:val="22"/>
                <w:szCs w:val="22"/>
              </w:rPr>
              <w:t>(куратор - Тверскова Анна Александровна, заместитель Председателя Правительства Ульяновской области)</w:t>
            </w:r>
          </w:p>
        </w:tc>
      </w:tr>
      <w:tr w:rsidR="006771E2" w:rsidRPr="003D1DA0" w14:paraId="566B33E1" w14:textId="77777777" w:rsidTr="006771E2">
        <w:trPr>
          <w:trHeight w:val="188"/>
        </w:trPr>
        <w:tc>
          <w:tcPr>
            <w:tcW w:w="806" w:type="dxa"/>
            <w:vMerge/>
            <w:tcBorders>
              <w:left w:val="single" w:sz="4" w:space="0" w:color="auto"/>
              <w:bottom w:val="single" w:sz="4" w:space="0" w:color="auto"/>
              <w:right w:val="single" w:sz="4" w:space="0" w:color="auto"/>
            </w:tcBorders>
          </w:tcPr>
          <w:p w14:paraId="2755392E" w14:textId="77777777" w:rsidR="006771E2" w:rsidRPr="00463F59" w:rsidRDefault="006771E2" w:rsidP="00463F59">
            <w:pPr>
              <w:spacing w:after="0" w:line="235" w:lineRule="auto"/>
              <w:jc w:val="center"/>
              <w:rPr>
                <w:rFonts w:ascii="PT Astra Serif" w:hAnsi="PT Astra Serif"/>
                <w:highlight w:val="green"/>
              </w:rPr>
            </w:pPr>
          </w:p>
        </w:tc>
        <w:tc>
          <w:tcPr>
            <w:tcW w:w="3980" w:type="dxa"/>
            <w:tcBorders>
              <w:top w:val="single" w:sz="4" w:space="0" w:color="auto"/>
              <w:bottom w:val="single" w:sz="4" w:space="0" w:color="auto"/>
              <w:right w:val="single" w:sz="4" w:space="0" w:color="auto"/>
            </w:tcBorders>
          </w:tcPr>
          <w:p w14:paraId="0B7F6145" w14:textId="3607450A" w:rsidR="006771E2" w:rsidRPr="00463F59" w:rsidRDefault="006771E2" w:rsidP="00463F59">
            <w:pPr>
              <w:spacing w:after="0" w:line="235" w:lineRule="auto"/>
              <w:jc w:val="both"/>
              <w:rPr>
                <w:rFonts w:ascii="PT Astra Serif" w:hAnsi="PT Astra Serif"/>
              </w:rPr>
            </w:pPr>
            <w:r w:rsidRPr="00463F59">
              <w:rPr>
                <w:rFonts w:ascii="PT Astra Serif" w:hAnsi="PT Astra Serif"/>
              </w:rPr>
              <w:t>Ответственный за реализацию: Министерство</w:t>
            </w:r>
          </w:p>
        </w:tc>
        <w:tc>
          <w:tcPr>
            <w:tcW w:w="5954" w:type="dxa"/>
            <w:tcBorders>
              <w:top w:val="single" w:sz="4" w:space="0" w:color="auto"/>
              <w:left w:val="single" w:sz="4" w:space="0" w:color="auto"/>
              <w:bottom w:val="single" w:sz="4" w:space="0" w:color="auto"/>
              <w:right w:val="single" w:sz="4" w:space="0" w:color="auto"/>
            </w:tcBorders>
          </w:tcPr>
          <w:p w14:paraId="30C35974" w14:textId="3D3A90A0" w:rsidR="006771E2" w:rsidRPr="00463F59" w:rsidRDefault="006771E2" w:rsidP="00463F59">
            <w:pPr>
              <w:spacing w:after="0" w:line="235" w:lineRule="auto"/>
              <w:jc w:val="both"/>
              <w:rPr>
                <w:rFonts w:ascii="PT Astra Serif" w:hAnsi="PT Astra Serif"/>
              </w:rPr>
            </w:pPr>
            <w:r w:rsidRPr="00463F59">
              <w:rPr>
                <w:rFonts w:ascii="PT Astra Serif" w:hAnsi="PT Astra Serif"/>
              </w:rPr>
              <w:t>Срок реализации: 202</w:t>
            </w:r>
            <w:r>
              <w:rPr>
                <w:rFonts w:ascii="PT Astra Serif" w:hAnsi="PT Astra Serif"/>
              </w:rPr>
              <w:t>5</w:t>
            </w:r>
            <w:r w:rsidRPr="00463F59">
              <w:rPr>
                <w:rFonts w:ascii="PT Astra Serif" w:hAnsi="PT Astra Serif"/>
              </w:rPr>
              <w:t xml:space="preserve"> - 20</w:t>
            </w:r>
            <w:r w:rsidR="001E1884">
              <w:rPr>
                <w:rFonts w:ascii="PT Astra Serif" w:hAnsi="PT Astra Serif"/>
              </w:rPr>
              <w:t>30</w:t>
            </w:r>
            <w:r w:rsidRPr="00463F59">
              <w:rPr>
                <w:rFonts w:ascii="PT Astra Serif" w:hAnsi="PT Astra Serif"/>
              </w:rPr>
              <w:t xml:space="preserve"> годы</w:t>
            </w:r>
          </w:p>
        </w:tc>
        <w:tc>
          <w:tcPr>
            <w:tcW w:w="4394" w:type="dxa"/>
            <w:tcBorders>
              <w:top w:val="single" w:sz="4" w:space="0" w:color="auto"/>
              <w:left w:val="single" w:sz="4" w:space="0" w:color="auto"/>
              <w:bottom w:val="single" w:sz="4" w:space="0" w:color="auto"/>
              <w:right w:val="single" w:sz="4" w:space="0" w:color="auto"/>
            </w:tcBorders>
          </w:tcPr>
          <w:p w14:paraId="514B7242" w14:textId="77777777" w:rsidR="006771E2" w:rsidRPr="00463F59" w:rsidRDefault="006771E2" w:rsidP="00463F59">
            <w:pPr>
              <w:pStyle w:val="ConsPlusNormal"/>
              <w:ind w:firstLine="0"/>
              <w:jc w:val="both"/>
              <w:rPr>
                <w:rFonts w:ascii="PT Astra Serif" w:hAnsi="PT Astra Serif"/>
                <w:sz w:val="22"/>
                <w:szCs w:val="22"/>
                <w:highlight w:val="green"/>
              </w:rPr>
            </w:pPr>
          </w:p>
        </w:tc>
      </w:tr>
      <w:tr w:rsidR="008F1B5F" w:rsidRPr="003D1DA0" w14:paraId="006A13B6" w14:textId="77777777" w:rsidTr="00FB155B">
        <w:trPr>
          <w:trHeight w:val="188"/>
        </w:trPr>
        <w:tc>
          <w:tcPr>
            <w:tcW w:w="806" w:type="dxa"/>
            <w:tcBorders>
              <w:top w:val="single" w:sz="4" w:space="0" w:color="auto"/>
              <w:left w:val="single" w:sz="4" w:space="0" w:color="auto"/>
              <w:bottom w:val="single" w:sz="4" w:space="0" w:color="auto"/>
              <w:right w:val="single" w:sz="4" w:space="0" w:color="auto"/>
            </w:tcBorders>
          </w:tcPr>
          <w:p w14:paraId="36D55A1F" w14:textId="538775FF" w:rsidR="008F1B5F" w:rsidRPr="00603329" w:rsidRDefault="008F1B5F" w:rsidP="00463F59">
            <w:pPr>
              <w:spacing w:after="0" w:line="235" w:lineRule="auto"/>
              <w:jc w:val="center"/>
              <w:rPr>
                <w:rFonts w:ascii="PT Astra Serif" w:hAnsi="PT Astra Serif"/>
              </w:rPr>
            </w:pPr>
            <w:r w:rsidRPr="00603329">
              <w:rPr>
                <w:rFonts w:ascii="PT Astra Serif" w:hAnsi="PT Astra Serif"/>
              </w:rPr>
              <w:t>4.1.</w:t>
            </w:r>
          </w:p>
        </w:tc>
        <w:tc>
          <w:tcPr>
            <w:tcW w:w="3980" w:type="dxa"/>
            <w:tcBorders>
              <w:top w:val="single" w:sz="4" w:space="0" w:color="auto"/>
              <w:bottom w:val="single" w:sz="4" w:space="0" w:color="auto"/>
              <w:right w:val="single" w:sz="4" w:space="0" w:color="auto"/>
            </w:tcBorders>
          </w:tcPr>
          <w:p w14:paraId="31EF263D" w14:textId="295FC3CA" w:rsidR="008F1B5F" w:rsidRPr="00463F59" w:rsidRDefault="008F1B5F" w:rsidP="00463F59">
            <w:pPr>
              <w:spacing w:after="0" w:line="235" w:lineRule="auto"/>
              <w:jc w:val="both"/>
              <w:rPr>
                <w:rFonts w:ascii="PT Astra Serif" w:hAnsi="PT Astra Serif"/>
                <w:highlight w:val="green"/>
              </w:rPr>
            </w:pPr>
            <w:r w:rsidRPr="00463F59">
              <w:rPr>
                <w:rFonts w:ascii="PT Astra Serif" w:hAnsi="PT Astra Serif"/>
              </w:rPr>
              <w:t>Граждане получают дополнительные возможности для посещения и участия в культурно-просветительских мероприятиях и для обеспечения семейного досуга</w:t>
            </w:r>
          </w:p>
        </w:tc>
        <w:tc>
          <w:tcPr>
            <w:tcW w:w="5954" w:type="dxa"/>
            <w:tcBorders>
              <w:top w:val="single" w:sz="4" w:space="0" w:color="auto"/>
              <w:left w:val="single" w:sz="4" w:space="0" w:color="auto"/>
              <w:right w:val="single" w:sz="4" w:space="0" w:color="auto"/>
            </w:tcBorders>
          </w:tcPr>
          <w:p w14:paraId="3E9AB6DF" w14:textId="0992260A" w:rsidR="008F1B5F" w:rsidRPr="00365D4F" w:rsidRDefault="008F1B5F" w:rsidP="00463F59">
            <w:pPr>
              <w:spacing w:after="0" w:line="235" w:lineRule="auto"/>
              <w:jc w:val="both"/>
              <w:rPr>
                <w:rFonts w:ascii="PT Astra Serif" w:hAnsi="PT Astra Serif"/>
                <w:highlight w:val="green"/>
              </w:rPr>
            </w:pPr>
            <w:r w:rsidRPr="00365D4F">
              <w:rPr>
                <w:rFonts w:ascii="PT Astra Serif" w:hAnsi="PT Astra Serif"/>
              </w:rPr>
              <w:t xml:space="preserve">Проведена модернизация </w:t>
            </w:r>
            <w:r>
              <w:rPr>
                <w:rFonts w:ascii="PT Astra Serif" w:hAnsi="PT Astra Serif"/>
              </w:rPr>
              <w:t xml:space="preserve">и </w:t>
            </w:r>
            <w:r w:rsidRPr="00372119">
              <w:rPr>
                <w:rFonts w:ascii="PT Astra Serif" w:hAnsi="PT Astra Serif"/>
              </w:rPr>
              <w:t xml:space="preserve">оснащение </w:t>
            </w:r>
            <w:r w:rsidRPr="00365D4F">
              <w:rPr>
                <w:rFonts w:ascii="PT Astra Serif" w:hAnsi="PT Astra Serif"/>
              </w:rPr>
              <w:t>муниципальных детских школ искусств, что позволит создать комфортные условия для обучения одаренных детей по дополнительным предпрофессиональным программам в области искусств</w:t>
            </w:r>
            <w:r w:rsidR="0018196E">
              <w:rPr>
                <w:rFonts w:ascii="PT Astra Serif" w:hAnsi="PT Astra Serif"/>
              </w:rPr>
              <w:t xml:space="preserve">, </w:t>
            </w:r>
            <w:r w:rsidR="0018196E" w:rsidRPr="0018196E">
              <w:rPr>
                <w:rFonts w:ascii="PT Astra Serif" w:hAnsi="PT Astra Serif"/>
              </w:rPr>
              <w:t>созда</w:t>
            </w:r>
            <w:r w:rsidR="0018196E">
              <w:rPr>
                <w:rFonts w:ascii="PT Astra Serif" w:hAnsi="PT Astra Serif"/>
              </w:rPr>
              <w:t>ны</w:t>
            </w:r>
            <w:r w:rsidR="0018196E" w:rsidRPr="0018196E">
              <w:rPr>
                <w:rFonts w:ascii="PT Astra Serif" w:hAnsi="PT Astra Serif"/>
              </w:rPr>
              <w:t xml:space="preserve"> условия для посещения гражданами творческих мероприятий, проводимых детскими школами искусств</w:t>
            </w:r>
            <w:r w:rsidRPr="00365D4F">
              <w:rPr>
                <w:rFonts w:ascii="PT Astra Serif" w:hAnsi="PT Astra Serif"/>
              </w:rPr>
              <w:t>. Созданы комфортные условия для гостей и жителей населенных пунктов для посещения капитально отремонтированных муниципальных учреждений культурно-досугового типа. Театры оснащены по основным группам оборудования (световым, звуковым)</w:t>
            </w:r>
            <w:r>
              <w:rPr>
                <w:rFonts w:ascii="PT Astra Serif" w:hAnsi="PT Astra Serif"/>
              </w:rPr>
              <w:t>, что</w:t>
            </w:r>
            <w:r w:rsidRPr="00365D4F">
              <w:rPr>
                <w:rFonts w:ascii="PT Astra Serif" w:hAnsi="PT Astra Serif"/>
              </w:rPr>
              <w:t xml:space="preserve"> позволит значительно расширить художественные возможности театров и повысить качество постановок</w:t>
            </w:r>
            <w:r w:rsidR="0018196E">
              <w:rPr>
                <w:rFonts w:ascii="PT Astra Serif" w:hAnsi="PT Astra Serif"/>
              </w:rPr>
              <w:t>,</w:t>
            </w:r>
            <w:r w:rsidR="0018196E">
              <w:t xml:space="preserve"> </w:t>
            </w:r>
            <w:r w:rsidR="0018196E" w:rsidRPr="0018196E">
              <w:rPr>
                <w:rFonts w:ascii="PT Astra Serif" w:hAnsi="PT Astra Serif"/>
              </w:rPr>
              <w:t>что способствует привлечению в театры новых зрителей и, как следствие, увеличивает количество посещений организаций культуры</w:t>
            </w:r>
            <w:r>
              <w:rPr>
                <w:rFonts w:ascii="PT Astra Serif" w:hAnsi="PT Astra Serif"/>
              </w:rPr>
              <w:t>.</w:t>
            </w:r>
            <w:r>
              <w:t xml:space="preserve"> </w:t>
            </w:r>
            <w:r w:rsidRPr="00365D4F">
              <w:rPr>
                <w:rFonts w:ascii="PT Astra Serif" w:hAnsi="PT Astra Serif"/>
              </w:rPr>
              <w:t>Проведен</w:t>
            </w:r>
            <w:r>
              <w:rPr>
                <w:rFonts w:ascii="PT Astra Serif" w:hAnsi="PT Astra Serif"/>
              </w:rPr>
              <w:t>ы</w:t>
            </w:r>
            <w:r w:rsidRPr="00365D4F">
              <w:rPr>
                <w:rFonts w:ascii="PT Astra Serif" w:hAnsi="PT Astra Serif"/>
              </w:rPr>
              <w:t xml:space="preserve"> капитальн</w:t>
            </w:r>
            <w:r>
              <w:rPr>
                <w:rFonts w:ascii="PT Astra Serif" w:hAnsi="PT Astra Serif"/>
              </w:rPr>
              <w:t>ые</w:t>
            </w:r>
            <w:r w:rsidRPr="00365D4F">
              <w:rPr>
                <w:rFonts w:ascii="PT Astra Serif" w:hAnsi="PT Astra Serif"/>
              </w:rPr>
              <w:t xml:space="preserve"> ремонт</w:t>
            </w:r>
            <w:r>
              <w:rPr>
                <w:rFonts w:ascii="PT Astra Serif" w:hAnsi="PT Astra Serif"/>
              </w:rPr>
              <w:t>ы</w:t>
            </w:r>
            <w:r w:rsidRPr="00365D4F">
              <w:rPr>
                <w:rFonts w:ascii="PT Astra Serif" w:hAnsi="PT Astra Serif"/>
              </w:rPr>
              <w:t xml:space="preserve"> муниципальных музеев</w:t>
            </w:r>
            <w:r>
              <w:rPr>
                <w:rFonts w:ascii="PT Astra Serif" w:hAnsi="PT Astra Serif"/>
              </w:rPr>
              <w:t>,</w:t>
            </w:r>
            <w:r w:rsidRPr="00365D4F">
              <w:rPr>
                <w:rFonts w:ascii="PT Astra Serif" w:hAnsi="PT Astra Serif"/>
              </w:rPr>
              <w:t xml:space="preserve"> </w:t>
            </w:r>
            <w:r>
              <w:rPr>
                <w:rFonts w:ascii="PT Astra Serif" w:hAnsi="PT Astra Serif"/>
              </w:rPr>
              <w:t xml:space="preserve">что </w:t>
            </w:r>
            <w:r w:rsidRPr="00365D4F">
              <w:rPr>
                <w:rFonts w:ascii="PT Astra Serif" w:hAnsi="PT Astra Serif"/>
              </w:rPr>
              <w:t>позволит создать комфортные условия для посещения музеев.</w:t>
            </w:r>
            <w:r>
              <w:t xml:space="preserve"> </w:t>
            </w:r>
            <w:r w:rsidRPr="00B53A7A">
              <w:rPr>
                <w:rFonts w:ascii="PT Astra Serif" w:hAnsi="PT Astra Serif"/>
              </w:rPr>
              <w:t>Благодаря техническому оснащению региональных и муниципальных музеев увеличивается привлекательность музея для посетителей, что повышает доступ населения к культурным благам и обеспечиваются условия для сохранения духовно-нравственных ценностей.</w:t>
            </w:r>
            <w:r>
              <w:t xml:space="preserve"> </w:t>
            </w:r>
            <w:r w:rsidRPr="002D579A">
              <w:rPr>
                <w:rFonts w:ascii="PT Astra Serif" w:hAnsi="PT Astra Serif"/>
              </w:rPr>
              <w:t>На базе модернизированных библиотек формируются единые информационные, культурно-досуговые и образовательные пространства, в т.ч. для проведения семейного досуга</w:t>
            </w:r>
          </w:p>
        </w:tc>
        <w:tc>
          <w:tcPr>
            <w:tcW w:w="4394" w:type="dxa"/>
            <w:vMerge w:val="restart"/>
            <w:tcBorders>
              <w:top w:val="single" w:sz="4" w:space="0" w:color="auto"/>
              <w:left w:val="single" w:sz="4" w:space="0" w:color="auto"/>
              <w:right w:val="single" w:sz="4" w:space="0" w:color="auto"/>
            </w:tcBorders>
          </w:tcPr>
          <w:p w14:paraId="44068BEC" w14:textId="1AE1A509" w:rsidR="00180DDF" w:rsidRPr="00180DDF" w:rsidRDefault="00180DDF" w:rsidP="00180DDF">
            <w:pPr>
              <w:pStyle w:val="ConsPlusNormal"/>
              <w:ind w:firstLine="0"/>
              <w:jc w:val="both"/>
              <w:rPr>
                <w:rFonts w:ascii="PT Astra Serif" w:hAnsi="PT Astra Serif"/>
                <w:sz w:val="22"/>
                <w:szCs w:val="22"/>
              </w:rPr>
            </w:pPr>
            <w:r w:rsidRPr="00180DDF">
              <w:rPr>
                <w:rFonts w:ascii="PT Astra Serif" w:hAnsi="PT Astra Serif"/>
                <w:sz w:val="22"/>
                <w:szCs w:val="22"/>
              </w:rPr>
              <w:t>Число посещений культурных мероприятий;</w:t>
            </w:r>
          </w:p>
          <w:p w14:paraId="4A32C509" w14:textId="5468BEA4" w:rsidR="00180DDF" w:rsidRPr="00180DDF" w:rsidRDefault="00180DDF" w:rsidP="00180DDF">
            <w:pPr>
              <w:pStyle w:val="ConsPlusNormal"/>
              <w:ind w:firstLine="0"/>
              <w:jc w:val="both"/>
              <w:rPr>
                <w:rFonts w:ascii="PT Astra Serif" w:hAnsi="PT Astra Serif"/>
                <w:sz w:val="22"/>
                <w:szCs w:val="22"/>
              </w:rPr>
            </w:pPr>
            <w:r w:rsidRPr="00180DDF">
              <w:rPr>
                <w:rFonts w:ascii="PT Astra Serif" w:hAnsi="PT Astra Serif"/>
                <w:sz w:val="22"/>
                <w:szCs w:val="22"/>
              </w:rPr>
              <w:t>доля зданий учреждений культуры, находящихся в удовлетворительном состоянии, в общем количестве зданий данных учреждений;</w:t>
            </w:r>
          </w:p>
          <w:p w14:paraId="18BDBE1E" w14:textId="63A2D351" w:rsidR="00180DDF" w:rsidRPr="00180DDF" w:rsidRDefault="00180DDF" w:rsidP="00180DDF">
            <w:pPr>
              <w:pStyle w:val="ConsPlusNormal"/>
              <w:ind w:firstLine="0"/>
              <w:jc w:val="both"/>
              <w:rPr>
                <w:rFonts w:ascii="PT Astra Serif" w:hAnsi="PT Astra Serif"/>
                <w:sz w:val="22"/>
                <w:szCs w:val="22"/>
              </w:rPr>
            </w:pPr>
            <w:r w:rsidRPr="00180DDF">
              <w:rPr>
                <w:rFonts w:ascii="PT Astra Serif" w:hAnsi="PT Astra Serif"/>
                <w:sz w:val="22"/>
                <w:szCs w:val="22"/>
              </w:rPr>
              <w:t>уровень обеспеченности субъектов Российской Федерации организациями культуры;</w:t>
            </w:r>
          </w:p>
          <w:p w14:paraId="50665224" w14:textId="07548B00" w:rsidR="008F1B5F" w:rsidRPr="00365D4F" w:rsidRDefault="00180DDF" w:rsidP="00180DDF">
            <w:pPr>
              <w:pStyle w:val="ConsPlusNormal"/>
              <w:ind w:firstLine="0"/>
              <w:jc w:val="both"/>
              <w:rPr>
                <w:rFonts w:ascii="PT Astra Serif" w:hAnsi="PT Astra Serif"/>
                <w:sz w:val="22"/>
                <w:szCs w:val="22"/>
                <w:highlight w:val="green"/>
              </w:rPr>
            </w:pPr>
            <w:r w:rsidRPr="00180DDF">
              <w:rPr>
                <w:rFonts w:ascii="PT Astra Serif" w:hAnsi="PT Astra Serif"/>
                <w:sz w:val="22"/>
                <w:szCs w:val="22"/>
              </w:rPr>
              <w:t>уровень удовлетворённости граждан Российской Федерации доступностью и качеством услуг организаций культуры</w:t>
            </w:r>
          </w:p>
        </w:tc>
      </w:tr>
      <w:tr w:rsidR="008F1B5F" w:rsidRPr="003D1DA0" w14:paraId="606F3362" w14:textId="77777777" w:rsidTr="00FB155B">
        <w:trPr>
          <w:trHeight w:val="188"/>
        </w:trPr>
        <w:tc>
          <w:tcPr>
            <w:tcW w:w="806" w:type="dxa"/>
            <w:tcBorders>
              <w:top w:val="single" w:sz="4" w:space="0" w:color="auto"/>
              <w:left w:val="single" w:sz="4" w:space="0" w:color="auto"/>
              <w:bottom w:val="single" w:sz="4" w:space="0" w:color="auto"/>
              <w:right w:val="single" w:sz="4" w:space="0" w:color="auto"/>
            </w:tcBorders>
          </w:tcPr>
          <w:p w14:paraId="651D1BD5" w14:textId="1EBF1E83" w:rsidR="008F1B5F" w:rsidRPr="00603329" w:rsidRDefault="008F1B5F" w:rsidP="00463F59">
            <w:pPr>
              <w:spacing w:after="0" w:line="235" w:lineRule="auto"/>
              <w:jc w:val="center"/>
              <w:rPr>
                <w:rFonts w:ascii="PT Astra Serif" w:hAnsi="PT Astra Serif"/>
              </w:rPr>
            </w:pPr>
            <w:r w:rsidRPr="00603329">
              <w:rPr>
                <w:rFonts w:ascii="PT Astra Serif" w:hAnsi="PT Astra Serif"/>
              </w:rPr>
              <w:t>4.</w:t>
            </w:r>
            <w:r w:rsidR="003B1B69">
              <w:rPr>
                <w:rFonts w:ascii="PT Astra Serif" w:hAnsi="PT Astra Serif"/>
              </w:rPr>
              <w:t>2</w:t>
            </w:r>
            <w:r w:rsidRPr="00603329">
              <w:rPr>
                <w:rFonts w:ascii="PT Astra Serif" w:hAnsi="PT Astra Serif"/>
              </w:rPr>
              <w:t>.</w:t>
            </w:r>
          </w:p>
        </w:tc>
        <w:tc>
          <w:tcPr>
            <w:tcW w:w="3980" w:type="dxa"/>
            <w:tcBorders>
              <w:top w:val="single" w:sz="4" w:space="0" w:color="auto"/>
              <w:bottom w:val="single" w:sz="4" w:space="0" w:color="auto"/>
              <w:right w:val="single" w:sz="4" w:space="0" w:color="auto"/>
            </w:tcBorders>
          </w:tcPr>
          <w:p w14:paraId="28C1A6F4" w14:textId="0FEE9B6D" w:rsidR="008F1B5F" w:rsidRPr="00603329" w:rsidRDefault="008F1B5F" w:rsidP="00463F59">
            <w:pPr>
              <w:spacing w:after="0" w:line="235" w:lineRule="auto"/>
              <w:jc w:val="both"/>
              <w:rPr>
                <w:rFonts w:ascii="PT Astra Serif" w:hAnsi="PT Astra Serif"/>
              </w:rPr>
            </w:pPr>
            <w:r w:rsidRPr="00603329">
              <w:rPr>
                <w:rFonts w:ascii="PT Astra Serif" w:hAnsi="PT Astra Serif"/>
              </w:rPr>
              <w:t>Гражданам предоставлена возможность расширения доступа к творческим ме</w:t>
            </w:r>
            <w:r w:rsidRPr="00603329">
              <w:rPr>
                <w:rFonts w:ascii="PT Astra Serif" w:hAnsi="PT Astra Serif"/>
              </w:rPr>
              <w:lastRenderedPageBreak/>
              <w:t>роприятиям, направленным в том числе</w:t>
            </w:r>
            <w:r>
              <w:rPr>
                <w:rFonts w:ascii="PT Astra Serif" w:hAnsi="PT Astra Serif"/>
              </w:rPr>
              <w:t xml:space="preserve"> </w:t>
            </w:r>
            <w:r w:rsidRPr="00603329">
              <w:rPr>
                <w:rFonts w:ascii="PT Astra Serif" w:hAnsi="PT Astra Serif"/>
              </w:rPr>
              <w:t>на сохранение семейных ценностей</w:t>
            </w:r>
          </w:p>
        </w:tc>
        <w:tc>
          <w:tcPr>
            <w:tcW w:w="5954" w:type="dxa"/>
            <w:tcBorders>
              <w:top w:val="single" w:sz="4" w:space="0" w:color="auto"/>
              <w:left w:val="single" w:sz="4" w:space="0" w:color="auto"/>
              <w:bottom w:val="single" w:sz="4" w:space="0" w:color="auto"/>
              <w:right w:val="single" w:sz="4" w:space="0" w:color="auto"/>
            </w:tcBorders>
          </w:tcPr>
          <w:p w14:paraId="282E99B0" w14:textId="289593F2" w:rsidR="008F1B5F" w:rsidRPr="00603329" w:rsidRDefault="008F1B5F" w:rsidP="00463F59">
            <w:pPr>
              <w:spacing w:after="0" w:line="235" w:lineRule="auto"/>
              <w:jc w:val="both"/>
              <w:rPr>
                <w:rFonts w:ascii="PT Astra Serif" w:hAnsi="PT Astra Serif"/>
                <w:highlight w:val="green"/>
              </w:rPr>
            </w:pPr>
            <w:r>
              <w:rPr>
                <w:rFonts w:ascii="PT Astra Serif" w:hAnsi="PT Astra Serif"/>
              </w:rPr>
              <w:lastRenderedPageBreak/>
              <w:t>П</w:t>
            </w:r>
            <w:r w:rsidRPr="008F1B5F">
              <w:rPr>
                <w:rFonts w:ascii="PT Astra Serif" w:hAnsi="PT Astra Serif"/>
              </w:rPr>
              <w:t>редоставл</w:t>
            </w:r>
            <w:r>
              <w:rPr>
                <w:rFonts w:ascii="PT Astra Serif" w:hAnsi="PT Astra Serif"/>
              </w:rPr>
              <w:t>ена</w:t>
            </w:r>
            <w:r w:rsidRPr="008F1B5F">
              <w:rPr>
                <w:rFonts w:ascii="PT Astra Serif" w:hAnsi="PT Astra Serif"/>
              </w:rPr>
              <w:t xml:space="preserve"> возможность гражданам в возрасте с 14 до 22 лет воспользоваться программой социальной поддержки </w:t>
            </w:r>
            <w:r w:rsidRPr="008F1B5F">
              <w:rPr>
                <w:rFonts w:ascii="PT Astra Serif" w:hAnsi="PT Astra Serif"/>
              </w:rPr>
              <w:lastRenderedPageBreak/>
              <w:t>посещения учреждений культуры (театры, организации кинопоказа (кинотеатры), концертные организации, музеи, организации культурно-досугового типа, библиотеки и образовательные организации в сфере культуры)</w:t>
            </w:r>
          </w:p>
        </w:tc>
        <w:tc>
          <w:tcPr>
            <w:tcW w:w="4394" w:type="dxa"/>
            <w:vMerge/>
            <w:tcBorders>
              <w:left w:val="single" w:sz="4" w:space="0" w:color="auto"/>
              <w:bottom w:val="single" w:sz="4" w:space="0" w:color="auto"/>
              <w:right w:val="single" w:sz="4" w:space="0" w:color="auto"/>
            </w:tcBorders>
          </w:tcPr>
          <w:p w14:paraId="1ECAAD83" w14:textId="77777777" w:rsidR="008F1B5F" w:rsidRPr="00603329" w:rsidRDefault="008F1B5F" w:rsidP="00463F59">
            <w:pPr>
              <w:pStyle w:val="ConsPlusNormal"/>
              <w:ind w:firstLine="0"/>
              <w:jc w:val="both"/>
              <w:rPr>
                <w:rFonts w:ascii="PT Astra Serif" w:hAnsi="PT Astra Serif"/>
                <w:sz w:val="22"/>
                <w:szCs w:val="22"/>
                <w:highlight w:val="green"/>
              </w:rPr>
            </w:pPr>
          </w:p>
        </w:tc>
      </w:tr>
      <w:tr w:rsidR="003D0FF2" w:rsidRPr="003D1DA0" w14:paraId="1BA27013" w14:textId="77777777" w:rsidTr="002030C4">
        <w:trPr>
          <w:trHeight w:val="188"/>
        </w:trPr>
        <w:tc>
          <w:tcPr>
            <w:tcW w:w="806" w:type="dxa"/>
            <w:vMerge w:val="restart"/>
            <w:tcBorders>
              <w:top w:val="single" w:sz="4" w:space="0" w:color="auto"/>
              <w:left w:val="single" w:sz="4" w:space="0" w:color="auto"/>
              <w:right w:val="single" w:sz="4" w:space="0" w:color="auto"/>
            </w:tcBorders>
          </w:tcPr>
          <w:p w14:paraId="577F2856" w14:textId="4B01C38D" w:rsidR="003D0FF2" w:rsidRPr="00603329" w:rsidRDefault="003D0FF2" w:rsidP="00463F59">
            <w:pPr>
              <w:spacing w:after="0" w:line="235" w:lineRule="auto"/>
              <w:jc w:val="center"/>
              <w:rPr>
                <w:rFonts w:ascii="PT Astra Serif" w:hAnsi="PT Astra Serif"/>
              </w:rPr>
            </w:pPr>
            <w:r>
              <w:rPr>
                <w:rFonts w:ascii="PT Astra Serif" w:hAnsi="PT Astra Serif"/>
              </w:rPr>
              <w:t>5.</w:t>
            </w:r>
          </w:p>
        </w:tc>
        <w:tc>
          <w:tcPr>
            <w:tcW w:w="14328" w:type="dxa"/>
            <w:gridSpan w:val="3"/>
            <w:tcBorders>
              <w:top w:val="single" w:sz="4" w:space="0" w:color="auto"/>
              <w:bottom w:val="single" w:sz="4" w:space="0" w:color="auto"/>
              <w:right w:val="single" w:sz="4" w:space="0" w:color="auto"/>
            </w:tcBorders>
          </w:tcPr>
          <w:p w14:paraId="40A0FB26" w14:textId="3D2F8481" w:rsidR="003D0FF2" w:rsidRPr="003D0FF2" w:rsidRDefault="003D0FF2" w:rsidP="003D0FF2">
            <w:pPr>
              <w:pStyle w:val="ConsPlusNormal"/>
              <w:ind w:firstLine="0"/>
              <w:jc w:val="both"/>
              <w:rPr>
                <w:rFonts w:ascii="PT Astra Serif" w:hAnsi="PT Astra Serif"/>
                <w:sz w:val="22"/>
                <w:szCs w:val="22"/>
              </w:rPr>
            </w:pPr>
            <w:r w:rsidRPr="003D0FF2">
              <w:rPr>
                <w:rFonts w:ascii="PT Astra Serif" w:hAnsi="PT Astra Serif"/>
                <w:sz w:val="22"/>
                <w:szCs w:val="22"/>
              </w:rPr>
              <w:t>Региональный проект «Развитие инфраструктуры в сфере культуры» (Ульяновская область), обеспечивающий достижение значений показателей и результатов федерального проекта «Развитие инфраструктуры в сфере культуры», не входящего в состав национального проекта</w:t>
            </w:r>
          </w:p>
          <w:p w14:paraId="1BE42D16" w14:textId="7ACFC129" w:rsidR="003D0FF2" w:rsidRPr="003D0FF2" w:rsidRDefault="003D0FF2" w:rsidP="003D0FF2">
            <w:pPr>
              <w:pStyle w:val="ConsPlusNormal"/>
              <w:ind w:firstLine="0"/>
              <w:jc w:val="both"/>
              <w:rPr>
                <w:rFonts w:ascii="PT Astra Serif" w:hAnsi="PT Astra Serif"/>
                <w:sz w:val="22"/>
                <w:szCs w:val="22"/>
                <w:highlight w:val="green"/>
              </w:rPr>
            </w:pPr>
            <w:r w:rsidRPr="003D0FF2">
              <w:rPr>
                <w:rFonts w:ascii="PT Astra Serif" w:hAnsi="PT Astra Serif"/>
                <w:sz w:val="22"/>
                <w:szCs w:val="22"/>
              </w:rPr>
              <w:t>(куратор - Андреев Вадим Иванович, заместитель Председателя Правительства Ульяновской области)</w:t>
            </w:r>
          </w:p>
        </w:tc>
      </w:tr>
      <w:tr w:rsidR="003D0FF2" w:rsidRPr="003D1DA0" w14:paraId="7E128C14" w14:textId="77777777" w:rsidTr="002030C4">
        <w:trPr>
          <w:trHeight w:val="188"/>
        </w:trPr>
        <w:tc>
          <w:tcPr>
            <w:tcW w:w="806" w:type="dxa"/>
            <w:vMerge/>
            <w:tcBorders>
              <w:left w:val="single" w:sz="4" w:space="0" w:color="auto"/>
              <w:bottom w:val="single" w:sz="4" w:space="0" w:color="auto"/>
              <w:right w:val="single" w:sz="4" w:space="0" w:color="auto"/>
            </w:tcBorders>
          </w:tcPr>
          <w:p w14:paraId="7A00D257" w14:textId="77777777" w:rsidR="003D0FF2" w:rsidRPr="00603329" w:rsidRDefault="003D0FF2" w:rsidP="003D0FF2">
            <w:pPr>
              <w:spacing w:after="0" w:line="235" w:lineRule="auto"/>
              <w:jc w:val="center"/>
              <w:rPr>
                <w:rFonts w:ascii="PT Astra Serif" w:hAnsi="PT Astra Serif"/>
              </w:rPr>
            </w:pPr>
          </w:p>
        </w:tc>
        <w:tc>
          <w:tcPr>
            <w:tcW w:w="3980" w:type="dxa"/>
            <w:tcBorders>
              <w:top w:val="single" w:sz="4" w:space="0" w:color="auto"/>
              <w:bottom w:val="single" w:sz="4" w:space="0" w:color="auto"/>
              <w:right w:val="single" w:sz="4" w:space="0" w:color="auto"/>
            </w:tcBorders>
          </w:tcPr>
          <w:p w14:paraId="0C9249FF" w14:textId="3FCA0877" w:rsidR="003D0FF2" w:rsidRPr="00603329" w:rsidRDefault="003D0FF2" w:rsidP="003D0FF2">
            <w:pPr>
              <w:spacing w:after="0" w:line="235" w:lineRule="auto"/>
              <w:jc w:val="both"/>
              <w:rPr>
                <w:rFonts w:ascii="PT Astra Serif" w:hAnsi="PT Astra Serif"/>
              </w:rPr>
            </w:pPr>
            <w:r w:rsidRPr="00235960">
              <w:rPr>
                <w:rFonts w:ascii="PT Astra Serif" w:hAnsi="PT Astra Serif"/>
              </w:rPr>
              <w:t>Ответственный за реализацию: Министерство</w:t>
            </w:r>
          </w:p>
        </w:tc>
        <w:tc>
          <w:tcPr>
            <w:tcW w:w="10348" w:type="dxa"/>
            <w:gridSpan w:val="2"/>
            <w:tcBorders>
              <w:top w:val="single" w:sz="4" w:space="0" w:color="auto"/>
              <w:left w:val="single" w:sz="4" w:space="0" w:color="auto"/>
              <w:bottom w:val="single" w:sz="4" w:space="0" w:color="auto"/>
              <w:right w:val="single" w:sz="4" w:space="0" w:color="auto"/>
            </w:tcBorders>
          </w:tcPr>
          <w:p w14:paraId="6100FDB9" w14:textId="2B170B0A" w:rsidR="003D0FF2" w:rsidRPr="003D0FF2" w:rsidRDefault="003D0FF2" w:rsidP="003D0FF2">
            <w:pPr>
              <w:pStyle w:val="ConsPlusNormal"/>
              <w:ind w:firstLine="0"/>
              <w:jc w:val="both"/>
              <w:rPr>
                <w:rFonts w:ascii="PT Astra Serif" w:hAnsi="PT Astra Serif"/>
                <w:sz w:val="22"/>
                <w:szCs w:val="22"/>
                <w:highlight w:val="green"/>
              </w:rPr>
            </w:pPr>
            <w:r w:rsidRPr="003D0FF2">
              <w:rPr>
                <w:rFonts w:ascii="PT Astra Serif" w:hAnsi="PT Astra Serif"/>
                <w:sz w:val="22"/>
                <w:szCs w:val="22"/>
              </w:rPr>
              <w:t>Срок реализации: 2025 - 20</w:t>
            </w:r>
            <w:r w:rsidR="001E1884">
              <w:rPr>
                <w:rFonts w:ascii="PT Astra Serif" w:hAnsi="PT Astra Serif"/>
                <w:sz w:val="22"/>
                <w:szCs w:val="22"/>
              </w:rPr>
              <w:t>30</w:t>
            </w:r>
            <w:r w:rsidRPr="003D0FF2">
              <w:rPr>
                <w:rFonts w:ascii="PT Astra Serif" w:hAnsi="PT Astra Serif"/>
                <w:sz w:val="22"/>
                <w:szCs w:val="22"/>
              </w:rPr>
              <w:t xml:space="preserve"> годы</w:t>
            </w:r>
          </w:p>
        </w:tc>
      </w:tr>
      <w:tr w:rsidR="003D0FF2" w:rsidRPr="003D1DA0" w14:paraId="57EDA3EE" w14:textId="77777777" w:rsidTr="00FB155B">
        <w:trPr>
          <w:trHeight w:val="188"/>
        </w:trPr>
        <w:tc>
          <w:tcPr>
            <w:tcW w:w="806" w:type="dxa"/>
            <w:tcBorders>
              <w:top w:val="single" w:sz="4" w:space="0" w:color="auto"/>
              <w:left w:val="single" w:sz="4" w:space="0" w:color="auto"/>
              <w:bottom w:val="single" w:sz="4" w:space="0" w:color="auto"/>
              <w:right w:val="single" w:sz="4" w:space="0" w:color="auto"/>
            </w:tcBorders>
          </w:tcPr>
          <w:p w14:paraId="5B072F7F" w14:textId="72935369" w:rsidR="003D0FF2" w:rsidRPr="00603329" w:rsidRDefault="003D0FF2" w:rsidP="003D0FF2">
            <w:pPr>
              <w:spacing w:after="0" w:line="235" w:lineRule="auto"/>
              <w:jc w:val="center"/>
              <w:rPr>
                <w:rFonts w:ascii="PT Astra Serif" w:hAnsi="PT Astra Serif"/>
              </w:rPr>
            </w:pPr>
            <w:r>
              <w:rPr>
                <w:rFonts w:ascii="PT Astra Serif" w:hAnsi="PT Astra Serif"/>
              </w:rPr>
              <w:t>5.1.</w:t>
            </w:r>
          </w:p>
        </w:tc>
        <w:tc>
          <w:tcPr>
            <w:tcW w:w="3980" w:type="dxa"/>
            <w:tcBorders>
              <w:top w:val="single" w:sz="4" w:space="0" w:color="auto"/>
              <w:bottom w:val="single" w:sz="4" w:space="0" w:color="auto"/>
              <w:right w:val="single" w:sz="4" w:space="0" w:color="auto"/>
            </w:tcBorders>
          </w:tcPr>
          <w:p w14:paraId="3DB60682" w14:textId="5F4C6CDC" w:rsidR="003D0FF2" w:rsidRPr="00603329" w:rsidRDefault="003D0FF2" w:rsidP="003D0FF2">
            <w:pPr>
              <w:spacing w:after="0" w:line="235" w:lineRule="auto"/>
              <w:jc w:val="both"/>
              <w:rPr>
                <w:rFonts w:ascii="PT Astra Serif" w:hAnsi="PT Astra Serif"/>
              </w:rPr>
            </w:pPr>
            <w:r w:rsidRPr="003D0FF2">
              <w:rPr>
                <w:rFonts w:ascii="PT Astra Serif" w:hAnsi="PT Astra Serif"/>
              </w:rPr>
              <w:t>Реализация программы реставрации и реэкспозиции мемориальных пушкинских музеев и музеев- заповедников</w:t>
            </w:r>
          </w:p>
        </w:tc>
        <w:tc>
          <w:tcPr>
            <w:tcW w:w="5954" w:type="dxa"/>
            <w:tcBorders>
              <w:top w:val="single" w:sz="4" w:space="0" w:color="auto"/>
              <w:left w:val="single" w:sz="4" w:space="0" w:color="auto"/>
              <w:bottom w:val="single" w:sz="4" w:space="0" w:color="auto"/>
              <w:right w:val="single" w:sz="4" w:space="0" w:color="auto"/>
            </w:tcBorders>
          </w:tcPr>
          <w:p w14:paraId="0B248E3C" w14:textId="4CA67700" w:rsidR="003D0FF2" w:rsidRPr="003D0FF2" w:rsidRDefault="003D0FF2" w:rsidP="003D0FF2">
            <w:pPr>
              <w:spacing w:after="0" w:line="235" w:lineRule="auto"/>
              <w:jc w:val="both"/>
              <w:rPr>
                <w:rFonts w:ascii="PT Astra Serif" w:hAnsi="PT Astra Serif"/>
              </w:rPr>
            </w:pPr>
            <w:r w:rsidRPr="003D0FF2">
              <w:rPr>
                <w:rFonts w:ascii="PT Astra Serif" w:hAnsi="PT Astra Serif"/>
              </w:rPr>
              <w:t>Улучшена сохранность музейных фондов, повышено качество и доступность музейных услуг, созданы условия для роста востребованности музеев у населения, для сохранения культурного и исторического наследия народа России</w:t>
            </w:r>
          </w:p>
        </w:tc>
        <w:tc>
          <w:tcPr>
            <w:tcW w:w="4394" w:type="dxa"/>
            <w:tcBorders>
              <w:left w:val="single" w:sz="4" w:space="0" w:color="auto"/>
              <w:bottom w:val="single" w:sz="4" w:space="0" w:color="auto"/>
              <w:right w:val="single" w:sz="4" w:space="0" w:color="auto"/>
            </w:tcBorders>
          </w:tcPr>
          <w:p w14:paraId="3BD2A6F9" w14:textId="1B5C8064" w:rsidR="003D0FF2" w:rsidRDefault="003D0FF2" w:rsidP="003D0FF2">
            <w:pPr>
              <w:pStyle w:val="ConsPlusNormal"/>
              <w:ind w:firstLine="0"/>
              <w:jc w:val="both"/>
              <w:rPr>
                <w:rFonts w:ascii="PT Astra Serif" w:hAnsi="PT Astra Serif"/>
                <w:sz w:val="22"/>
                <w:szCs w:val="22"/>
              </w:rPr>
            </w:pPr>
            <w:r w:rsidRPr="003D0FF2">
              <w:rPr>
                <w:rFonts w:ascii="PT Astra Serif" w:hAnsi="PT Astra Serif"/>
                <w:sz w:val="22"/>
                <w:szCs w:val="22"/>
              </w:rPr>
              <w:t>Число посещений культурных мероприятий;</w:t>
            </w:r>
          </w:p>
          <w:p w14:paraId="14714195" w14:textId="1F507A95" w:rsidR="003D0FF2" w:rsidRPr="00603329" w:rsidRDefault="003D0FF2" w:rsidP="003D0FF2">
            <w:pPr>
              <w:pStyle w:val="ConsPlusNormal"/>
              <w:ind w:firstLine="0"/>
              <w:jc w:val="both"/>
              <w:rPr>
                <w:rFonts w:ascii="PT Astra Serif" w:hAnsi="PT Astra Serif"/>
                <w:sz w:val="22"/>
                <w:szCs w:val="22"/>
                <w:highlight w:val="green"/>
              </w:rPr>
            </w:pPr>
            <w:r w:rsidRPr="003D0FF2">
              <w:rPr>
                <w:rFonts w:ascii="PT Astra Serif" w:hAnsi="PT Astra Serif"/>
                <w:sz w:val="22"/>
                <w:szCs w:val="22"/>
              </w:rPr>
              <w:t>уровень удовлетворённости граждан Российской Федерации доступностью и качеством услуг организаций культуры</w:t>
            </w:r>
          </w:p>
        </w:tc>
      </w:tr>
      <w:tr w:rsidR="003D0FF2" w:rsidRPr="003D1DA0" w14:paraId="5E2ED307" w14:textId="77777777" w:rsidTr="006771E2">
        <w:trPr>
          <w:trHeight w:val="171"/>
        </w:trPr>
        <w:tc>
          <w:tcPr>
            <w:tcW w:w="806" w:type="dxa"/>
            <w:vMerge w:val="restart"/>
            <w:tcBorders>
              <w:top w:val="single" w:sz="4" w:space="0" w:color="auto"/>
              <w:left w:val="single" w:sz="4" w:space="0" w:color="auto"/>
              <w:right w:val="single" w:sz="4" w:space="0" w:color="auto"/>
            </w:tcBorders>
          </w:tcPr>
          <w:p w14:paraId="20021509" w14:textId="32E9A14C" w:rsidR="003D0FF2" w:rsidRPr="003D1DA0" w:rsidRDefault="003D0FF2" w:rsidP="003D0FF2">
            <w:pPr>
              <w:spacing w:after="0" w:line="235" w:lineRule="auto"/>
              <w:jc w:val="center"/>
              <w:rPr>
                <w:rFonts w:ascii="PT Astra Serif" w:hAnsi="PT Astra Serif"/>
              </w:rPr>
            </w:pPr>
            <w:r>
              <w:rPr>
                <w:rFonts w:ascii="PT Astra Serif" w:hAnsi="PT Astra Serif"/>
              </w:rPr>
              <w:t>6</w:t>
            </w:r>
            <w:r w:rsidRPr="003D1DA0">
              <w:rPr>
                <w:rFonts w:ascii="PT Astra Serif" w:hAnsi="PT Astra Serif"/>
              </w:rPr>
              <w:t>.</w:t>
            </w:r>
          </w:p>
        </w:tc>
        <w:tc>
          <w:tcPr>
            <w:tcW w:w="14328" w:type="dxa"/>
            <w:gridSpan w:val="3"/>
            <w:tcBorders>
              <w:top w:val="single" w:sz="4" w:space="0" w:color="auto"/>
              <w:left w:val="single" w:sz="4" w:space="0" w:color="auto"/>
              <w:bottom w:val="single" w:sz="4" w:space="0" w:color="auto"/>
              <w:right w:val="single" w:sz="4" w:space="0" w:color="auto"/>
            </w:tcBorders>
          </w:tcPr>
          <w:p w14:paraId="0AEDC1C2" w14:textId="77777777" w:rsidR="003D0FF2" w:rsidRPr="003D1DA0" w:rsidRDefault="003D0FF2" w:rsidP="003D0FF2">
            <w:pPr>
              <w:spacing w:after="0" w:line="235" w:lineRule="auto"/>
              <w:jc w:val="both"/>
              <w:rPr>
                <w:rFonts w:ascii="PT Astra Serif" w:hAnsi="PT Astra Serif"/>
              </w:rPr>
            </w:pPr>
            <w:r w:rsidRPr="003D1DA0">
              <w:rPr>
                <w:rFonts w:ascii="PT Astra Serif" w:hAnsi="PT Astra Serif"/>
              </w:rPr>
              <w:t>Комплекс процессных мероприятий «Модернизация материально-технической базы учреждений культуры»</w:t>
            </w:r>
          </w:p>
        </w:tc>
      </w:tr>
      <w:tr w:rsidR="003D0FF2" w:rsidRPr="003D1DA0" w14:paraId="50A84758" w14:textId="77777777" w:rsidTr="006771E2">
        <w:trPr>
          <w:trHeight w:val="171"/>
        </w:trPr>
        <w:tc>
          <w:tcPr>
            <w:tcW w:w="806" w:type="dxa"/>
            <w:vMerge/>
            <w:tcBorders>
              <w:left w:val="single" w:sz="4" w:space="0" w:color="auto"/>
              <w:bottom w:val="single" w:sz="4" w:space="0" w:color="auto"/>
              <w:right w:val="single" w:sz="4" w:space="0" w:color="auto"/>
            </w:tcBorders>
          </w:tcPr>
          <w:p w14:paraId="4562A7CB" w14:textId="77777777" w:rsidR="003D0FF2" w:rsidRPr="003D1DA0" w:rsidRDefault="003D0FF2" w:rsidP="003D0FF2">
            <w:pPr>
              <w:spacing w:after="0" w:line="235" w:lineRule="auto"/>
              <w:jc w:val="center"/>
              <w:rPr>
                <w:rFonts w:ascii="PT Astra Serif" w:hAnsi="PT Astra Serif"/>
              </w:rPr>
            </w:pPr>
          </w:p>
        </w:tc>
        <w:tc>
          <w:tcPr>
            <w:tcW w:w="14328" w:type="dxa"/>
            <w:gridSpan w:val="3"/>
            <w:tcBorders>
              <w:top w:val="single" w:sz="4" w:space="0" w:color="auto"/>
              <w:left w:val="single" w:sz="4" w:space="0" w:color="auto"/>
              <w:bottom w:val="single" w:sz="4" w:space="0" w:color="auto"/>
              <w:right w:val="single" w:sz="4" w:space="0" w:color="auto"/>
            </w:tcBorders>
          </w:tcPr>
          <w:p w14:paraId="74CBFCA5" w14:textId="77777777" w:rsidR="003D0FF2" w:rsidRPr="003D1DA0" w:rsidRDefault="003D0FF2" w:rsidP="003D0FF2">
            <w:pPr>
              <w:spacing w:after="0" w:line="235" w:lineRule="auto"/>
              <w:jc w:val="both"/>
              <w:rPr>
                <w:rFonts w:ascii="PT Astra Serif" w:hAnsi="PT Astra Serif"/>
              </w:rPr>
            </w:pPr>
            <w:r w:rsidRPr="003D1DA0">
              <w:rPr>
                <w:rFonts w:ascii="PT Astra Serif" w:eastAsia="Calibri" w:hAnsi="PT Astra Serif"/>
                <w:color w:val="0D0D0D"/>
                <w:kern w:val="2"/>
                <w:lang w:eastAsia="en-US"/>
                <w14:ligatures w14:val="standardContextual"/>
              </w:rPr>
              <w:t xml:space="preserve">Ответственный за реализацию: </w:t>
            </w:r>
            <w:r w:rsidRPr="003D1DA0">
              <w:rPr>
                <w:rFonts w:ascii="PT Astra Serif" w:hAnsi="PT Astra Serif"/>
              </w:rPr>
              <w:t>Министерство</w:t>
            </w:r>
          </w:p>
        </w:tc>
      </w:tr>
      <w:tr w:rsidR="003D0FF2" w:rsidRPr="003D1DA0" w14:paraId="10F2E85E" w14:textId="77777777" w:rsidTr="006771E2">
        <w:trPr>
          <w:trHeight w:val="171"/>
        </w:trPr>
        <w:tc>
          <w:tcPr>
            <w:tcW w:w="806" w:type="dxa"/>
            <w:tcBorders>
              <w:top w:val="single" w:sz="4" w:space="0" w:color="auto"/>
              <w:left w:val="single" w:sz="4" w:space="0" w:color="auto"/>
              <w:bottom w:val="single" w:sz="4" w:space="0" w:color="auto"/>
              <w:right w:val="single" w:sz="4" w:space="0" w:color="auto"/>
            </w:tcBorders>
          </w:tcPr>
          <w:p w14:paraId="62C5C91E" w14:textId="1E63B52E" w:rsidR="003D0FF2" w:rsidRPr="003D1DA0" w:rsidRDefault="003D0FF2" w:rsidP="003D0FF2">
            <w:pPr>
              <w:spacing w:after="0" w:line="235" w:lineRule="auto"/>
              <w:jc w:val="center"/>
              <w:rPr>
                <w:rFonts w:ascii="PT Astra Serif" w:hAnsi="PT Astra Serif"/>
                <w:highlight w:val="yellow"/>
              </w:rPr>
            </w:pPr>
            <w:r>
              <w:rPr>
                <w:rFonts w:ascii="PT Astra Serif" w:hAnsi="PT Astra Serif"/>
              </w:rPr>
              <w:t>6</w:t>
            </w:r>
            <w:r w:rsidRPr="00235960">
              <w:rPr>
                <w:rFonts w:ascii="PT Astra Serif" w:hAnsi="PT Astra Serif"/>
              </w:rPr>
              <w:t>.1.</w:t>
            </w:r>
          </w:p>
        </w:tc>
        <w:tc>
          <w:tcPr>
            <w:tcW w:w="3980" w:type="dxa"/>
            <w:tcBorders>
              <w:top w:val="single" w:sz="4" w:space="0" w:color="auto"/>
              <w:left w:val="single" w:sz="4" w:space="0" w:color="auto"/>
              <w:bottom w:val="single" w:sz="4" w:space="0" w:color="auto"/>
              <w:right w:val="single" w:sz="4" w:space="0" w:color="auto"/>
            </w:tcBorders>
          </w:tcPr>
          <w:p w14:paraId="58C16F0B" w14:textId="550EFA9B" w:rsidR="003D0FF2" w:rsidRPr="003D1DA0" w:rsidRDefault="003D0FF2" w:rsidP="003D0FF2">
            <w:pPr>
              <w:spacing w:after="0" w:line="235" w:lineRule="auto"/>
              <w:jc w:val="both"/>
              <w:rPr>
                <w:rFonts w:ascii="PT Astra Serif" w:hAnsi="PT Astra Serif"/>
                <w:highlight w:val="yellow"/>
              </w:rPr>
            </w:pPr>
            <w:r w:rsidRPr="00235960">
              <w:rPr>
                <w:rFonts w:ascii="PT Astra Serif" w:hAnsi="PT Astra Serif"/>
              </w:rPr>
              <w:t>Укрепление материально-технической базы областных и муниципальных учреждений культуры</w:t>
            </w:r>
          </w:p>
        </w:tc>
        <w:tc>
          <w:tcPr>
            <w:tcW w:w="5954" w:type="dxa"/>
            <w:tcBorders>
              <w:top w:val="single" w:sz="4" w:space="0" w:color="auto"/>
              <w:left w:val="single" w:sz="4" w:space="0" w:color="auto"/>
              <w:bottom w:val="single" w:sz="4" w:space="0" w:color="auto"/>
              <w:right w:val="single" w:sz="4" w:space="0" w:color="auto"/>
            </w:tcBorders>
          </w:tcPr>
          <w:p w14:paraId="0FCDEF76" w14:textId="2ED5CF7F" w:rsidR="003D0FF2" w:rsidRPr="003D1DA0" w:rsidRDefault="003D0FF2" w:rsidP="003D0FF2">
            <w:pPr>
              <w:spacing w:after="0" w:line="235" w:lineRule="auto"/>
              <w:jc w:val="both"/>
              <w:rPr>
                <w:rFonts w:ascii="PT Astra Serif" w:hAnsi="PT Astra Serif"/>
                <w:color w:val="2E74B5"/>
                <w:highlight w:val="yellow"/>
              </w:rPr>
            </w:pPr>
            <w:r w:rsidRPr="00235960">
              <w:rPr>
                <w:rFonts w:ascii="PT Astra Serif" w:hAnsi="PT Astra Serif"/>
              </w:rPr>
              <w:t>Созданы условия для повышения качества, разнообразия и доступности услуг. Обеспечено приведение в нормативное техническое состояние зданий областных государственных и муниципальных учреждений культуры путем проведения текущих (капитальных) ремонтов в зданиях. Проведено техническое оснащение (обновление) областных государственных и муниципальных учреждений культуры</w:t>
            </w:r>
            <w:r>
              <w:rPr>
                <w:rFonts w:ascii="PT Astra Serif" w:hAnsi="PT Astra Serif"/>
              </w:rPr>
              <w:t xml:space="preserve">. </w:t>
            </w:r>
            <w:r w:rsidRPr="00235960">
              <w:rPr>
                <w:rFonts w:ascii="PT Astra Serif" w:hAnsi="PT Astra Serif"/>
              </w:rPr>
              <w:t>Обеспечена</w:t>
            </w:r>
            <w:r>
              <w:rPr>
                <w:rFonts w:ascii="PT Astra Serif" w:hAnsi="PT Astra Serif"/>
              </w:rPr>
              <w:t xml:space="preserve"> противопожарная безопасность в учреждениях культуры и</w:t>
            </w:r>
            <w:r w:rsidRPr="00235960">
              <w:rPr>
                <w:rFonts w:ascii="PT Astra Serif" w:hAnsi="PT Astra Serif"/>
              </w:rPr>
              <w:t xml:space="preserve"> антитеррористическая защищенность объектов, закрепленных за областными государственными и муниципальными учреждениями культуры</w:t>
            </w:r>
            <w:r w:rsidR="002C46B5">
              <w:rPr>
                <w:rFonts w:ascii="PT Astra Serif" w:hAnsi="PT Astra Serif"/>
              </w:rPr>
              <w:t>. Создана новая экспозиция в музее</w:t>
            </w:r>
          </w:p>
        </w:tc>
        <w:tc>
          <w:tcPr>
            <w:tcW w:w="4394" w:type="dxa"/>
            <w:tcBorders>
              <w:top w:val="single" w:sz="4" w:space="0" w:color="auto"/>
              <w:left w:val="single" w:sz="4" w:space="0" w:color="auto"/>
              <w:bottom w:val="single" w:sz="4" w:space="0" w:color="auto"/>
              <w:right w:val="single" w:sz="4" w:space="0" w:color="auto"/>
            </w:tcBorders>
          </w:tcPr>
          <w:p w14:paraId="73D12E6F" w14:textId="77777777" w:rsidR="003D0FF2" w:rsidRPr="00235960" w:rsidRDefault="003D0FF2" w:rsidP="003D0FF2">
            <w:pPr>
              <w:pStyle w:val="ConsPlusNormal"/>
              <w:ind w:firstLine="0"/>
              <w:jc w:val="both"/>
              <w:rPr>
                <w:rFonts w:ascii="PT Astra Serif" w:hAnsi="PT Astra Serif"/>
                <w:sz w:val="22"/>
                <w:szCs w:val="22"/>
              </w:rPr>
            </w:pPr>
            <w:r w:rsidRPr="00235960">
              <w:rPr>
                <w:rFonts w:ascii="PT Astra Serif" w:hAnsi="PT Astra Serif"/>
                <w:sz w:val="22"/>
                <w:szCs w:val="22"/>
              </w:rPr>
              <w:t>Число посещений культурных мероприятий;</w:t>
            </w:r>
          </w:p>
          <w:p w14:paraId="3AEF3D67" w14:textId="77777777" w:rsidR="003D0FF2" w:rsidRPr="00235960" w:rsidRDefault="003D0FF2" w:rsidP="003D0FF2">
            <w:pPr>
              <w:pStyle w:val="ConsPlusNormal"/>
              <w:ind w:firstLine="0"/>
              <w:jc w:val="both"/>
              <w:rPr>
                <w:rFonts w:ascii="PT Astra Serif" w:hAnsi="PT Astra Serif"/>
                <w:sz w:val="22"/>
                <w:szCs w:val="22"/>
              </w:rPr>
            </w:pPr>
            <w:r w:rsidRPr="00235960">
              <w:rPr>
                <w:rFonts w:ascii="PT Astra Serif" w:hAnsi="PT Astra Serif"/>
                <w:sz w:val="22"/>
                <w:szCs w:val="22"/>
              </w:rPr>
              <w:t>доля зданий учреждений культуры, находящихся в удовлетворительном состоянии, в общем количестве зданий данных учреждений;</w:t>
            </w:r>
          </w:p>
          <w:p w14:paraId="2C2B373D" w14:textId="6C5838F3" w:rsidR="003D0FF2" w:rsidRPr="003D1DA0" w:rsidRDefault="003D0FF2" w:rsidP="003D0FF2">
            <w:pPr>
              <w:spacing w:after="0" w:line="235" w:lineRule="auto"/>
              <w:jc w:val="both"/>
              <w:rPr>
                <w:rFonts w:ascii="PT Astra Serif" w:hAnsi="PT Astra Serif"/>
                <w:color w:val="2E74B5"/>
                <w:highlight w:val="yellow"/>
              </w:rPr>
            </w:pPr>
            <w:r w:rsidRPr="00235960">
              <w:rPr>
                <w:rFonts w:ascii="PT Astra Serif" w:hAnsi="PT Astra Serif"/>
              </w:rPr>
              <w:t>уровень удовлетвор</w:t>
            </w:r>
            <w:r>
              <w:rPr>
                <w:rFonts w:ascii="PT Astra Serif" w:hAnsi="PT Astra Serif"/>
              </w:rPr>
              <w:t>ё</w:t>
            </w:r>
            <w:r w:rsidRPr="00235960">
              <w:rPr>
                <w:rFonts w:ascii="PT Astra Serif" w:hAnsi="PT Astra Serif"/>
              </w:rPr>
              <w:t>нности граждан Российской Федерации доступностью и качеством услуг организаций культуры</w:t>
            </w:r>
          </w:p>
        </w:tc>
      </w:tr>
      <w:tr w:rsidR="003D0FF2" w:rsidRPr="003D1DA0" w14:paraId="2C5F3A26" w14:textId="77777777" w:rsidTr="006771E2">
        <w:trPr>
          <w:trHeight w:val="171"/>
        </w:trPr>
        <w:tc>
          <w:tcPr>
            <w:tcW w:w="15134" w:type="dxa"/>
            <w:gridSpan w:val="4"/>
            <w:tcBorders>
              <w:top w:val="single" w:sz="4" w:space="0" w:color="auto"/>
              <w:left w:val="single" w:sz="4" w:space="0" w:color="auto"/>
              <w:bottom w:val="single" w:sz="4" w:space="0" w:color="auto"/>
              <w:right w:val="single" w:sz="4" w:space="0" w:color="auto"/>
            </w:tcBorders>
          </w:tcPr>
          <w:p w14:paraId="51C92362" w14:textId="77777777" w:rsidR="003D0FF2" w:rsidRPr="003D1DA0" w:rsidRDefault="003D0FF2" w:rsidP="003D0FF2">
            <w:pPr>
              <w:spacing w:after="0" w:line="240" w:lineRule="auto"/>
              <w:jc w:val="center"/>
              <w:rPr>
                <w:rFonts w:ascii="PT Astra Serif" w:hAnsi="PT Astra Serif"/>
                <w:b/>
                <w:highlight w:val="yellow"/>
              </w:rPr>
            </w:pPr>
            <w:r w:rsidRPr="003D1DA0">
              <w:rPr>
                <w:rFonts w:ascii="PT Astra Serif" w:hAnsi="PT Astra Serif"/>
                <w:b/>
              </w:rPr>
              <w:t>Направление (подпрограмма) «Развитие деятельности организаций культуры»</w:t>
            </w:r>
          </w:p>
        </w:tc>
      </w:tr>
      <w:tr w:rsidR="003D0FF2" w:rsidRPr="003D1DA0" w14:paraId="5EDEB6F4" w14:textId="77777777" w:rsidTr="006771E2">
        <w:trPr>
          <w:trHeight w:val="171"/>
        </w:trPr>
        <w:tc>
          <w:tcPr>
            <w:tcW w:w="806" w:type="dxa"/>
            <w:vMerge w:val="restart"/>
            <w:tcBorders>
              <w:left w:val="single" w:sz="4" w:space="0" w:color="auto"/>
              <w:right w:val="single" w:sz="4" w:space="0" w:color="auto"/>
            </w:tcBorders>
          </w:tcPr>
          <w:p w14:paraId="5C468B96" w14:textId="3EA19E7C" w:rsidR="003D0FF2" w:rsidRPr="003D1DA0" w:rsidRDefault="00925C7F" w:rsidP="003D0FF2">
            <w:pPr>
              <w:spacing w:after="0" w:line="240" w:lineRule="auto"/>
              <w:jc w:val="center"/>
              <w:rPr>
                <w:rFonts w:ascii="PT Astra Serif" w:hAnsi="PT Astra Serif"/>
                <w:highlight w:val="yellow"/>
              </w:rPr>
            </w:pPr>
            <w:r>
              <w:rPr>
                <w:rFonts w:ascii="PT Astra Serif" w:hAnsi="PT Astra Serif"/>
              </w:rPr>
              <w:t>7</w:t>
            </w:r>
            <w:r w:rsidR="003D0FF2" w:rsidRPr="003D1DA0">
              <w:rPr>
                <w:rFonts w:ascii="PT Astra Serif" w:hAnsi="PT Astra Serif"/>
              </w:rPr>
              <w:t>.</w:t>
            </w:r>
          </w:p>
        </w:tc>
        <w:tc>
          <w:tcPr>
            <w:tcW w:w="14328" w:type="dxa"/>
            <w:gridSpan w:val="3"/>
            <w:tcBorders>
              <w:left w:val="single" w:sz="4" w:space="0" w:color="auto"/>
              <w:bottom w:val="single" w:sz="4" w:space="0" w:color="auto"/>
              <w:right w:val="single" w:sz="4" w:space="0" w:color="auto"/>
            </w:tcBorders>
          </w:tcPr>
          <w:p w14:paraId="0E46470C" w14:textId="140E2668" w:rsidR="003D0FF2" w:rsidRPr="00235960" w:rsidRDefault="003D0FF2" w:rsidP="003D0FF2">
            <w:pPr>
              <w:spacing w:after="0" w:line="240" w:lineRule="auto"/>
              <w:jc w:val="both"/>
              <w:rPr>
                <w:rFonts w:ascii="PT Astra Serif" w:hAnsi="PT Astra Serif"/>
              </w:rPr>
            </w:pPr>
            <w:r w:rsidRPr="00235960">
              <w:rPr>
                <w:rFonts w:ascii="PT Astra Serif" w:hAnsi="PT Astra Serif"/>
              </w:rPr>
              <w:t xml:space="preserve">Региональный проект </w:t>
            </w:r>
            <w:r>
              <w:rPr>
                <w:rFonts w:ascii="PT Astra Serif" w:hAnsi="PT Astra Serif"/>
              </w:rPr>
              <w:t>«</w:t>
            </w:r>
            <w:r w:rsidRPr="00235960">
              <w:rPr>
                <w:rFonts w:ascii="PT Astra Serif" w:hAnsi="PT Astra Serif"/>
              </w:rPr>
              <w:t>Создание условий для реализации творческого потенциала нации (</w:t>
            </w:r>
            <w:r>
              <w:rPr>
                <w:rFonts w:ascii="PT Astra Serif" w:hAnsi="PT Astra Serif"/>
              </w:rPr>
              <w:t>«</w:t>
            </w:r>
            <w:r w:rsidRPr="00235960">
              <w:rPr>
                <w:rFonts w:ascii="PT Astra Serif" w:hAnsi="PT Astra Serif"/>
              </w:rPr>
              <w:t>Творческие люди</w:t>
            </w:r>
            <w:r>
              <w:rPr>
                <w:rFonts w:ascii="PT Astra Serif" w:hAnsi="PT Astra Serif"/>
              </w:rPr>
              <w:t>»</w:t>
            </w:r>
            <w:r w:rsidRPr="00235960">
              <w:rPr>
                <w:rFonts w:ascii="PT Astra Serif" w:hAnsi="PT Astra Serif"/>
              </w:rPr>
              <w:t>) (Ульяновская область)</w:t>
            </w:r>
            <w:r>
              <w:rPr>
                <w:rFonts w:ascii="PT Astra Serif" w:hAnsi="PT Astra Serif"/>
              </w:rPr>
              <w:t>»</w:t>
            </w:r>
            <w:r w:rsidRPr="00235960">
              <w:rPr>
                <w:rFonts w:ascii="PT Astra Serif" w:hAnsi="PT Astra Serif"/>
              </w:rPr>
              <w:t xml:space="preserve">, обеспечивающий достижение значений показателей и результатов федерального проекта </w:t>
            </w:r>
            <w:r>
              <w:rPr>
                <w:rFonts w:ascii="PT Astra Serif" w:hAnsi="PT Astra Serif"/>
              </w:rPr>
              <w:t>«</w:t>
            </w:r>
            <w:r w:rsidRPr="00235960">
              <w:rPr>
                <w:rFonts w:ascii="PT Astra Serif" w:hAnsi="PT Astra Serif"/>
              </w:rPr>
              <w:t>Творческие люди</w:t>
            </w:r>
            <w:r>
              <w:rPr>
                <w:rFonts w:ascii="PT Astra Serif" w:hAnsi="PT Astra Serif"/>
              </w:rPr>
              <w:t>»</w:t>
            </w:r>
            <w:r w:rsidRPr="00235960">
              <w:rPr>
                <w:rFonts w:ascii="PT Astra Serif" w:hAnsi="PT Astra Serif"/>
              </w:rPr>
              <w:t xml:space="preserve">, входящего в состав национального проекта </w:t>
            </w:r>
            <w:r>
              <w:rPr>
                <w:rFonts w:ascii="PT Astra Serif" w:hAnsi="PT Astra Serif"/>
              </w:rPr>
              <w:t>«</w:t>
            </w:r>
            <w:r w:rsidRPr="00235960">
              <w:rPr>
                <w:rFonts w:ascii="PT Astra Serif" w:hAnsi="PT Astra Serif"/>
              </w:rPr>
              <w:t>Культура</w:t>
            </w:r>
            <w:r>
              <w:rPr>
                <w:rFonts w:ascii="PT Astra Serif" w:hAnsi="PT Astra Serif"/>
              </w:rPr>
              <w:t>»</w:t>
            </w:r>
          </w:p>
          <w:p w14:paraId="727A74C6" w14:textId="392042F8" w:rsidR="003D0FF2" w:rsidRPr="003D1DA0" w:rsidRDefault="003D0FF2" w:rsidP="003D0FF2">
            <w:pPr>
              <w:spacing w:after="0" w:line="240" w:lineRule="auto"/>
              <w:jc w:val="both"/>
              <w:rPr>
                <w:rFonts w:ascii="PT Astra Serif" w:hAnsi="PT Astra Serif"/>
                <w:highlight w:val="yellow"/>
              </w:rPr>
            </w:pPr>
            <w:r w:rsidRPr="00235960">
              <w:rPr>
                <w:rFonts w:ascii="PT Astra Serif" w:hAnsi="PT Astra Serif"/>
              </w:rPr>
              <w:t>(куратор - Андреев Вадим Иванович, заместитель Председателя Правительства Ульяновской области)</w:t>
            </w:r>
          </w:p>
        </w:tc>
      </w:tr>
      <w:tr w:rsidR="003D0FF2" w:rsidRPr="003D1DA0" w14:paraId="4F6B8CAD" w14:textId="77777777" w:rsidTr="006771E2">
        <w:trPr>
          <w:trHeight w:val="171"/>
        </w:trPr>
        <w:tc>
          <w:tcPr>
            <w:tcW w:w="806" w:type="dxa"/>
            <w:vMerge/>
            <w:tcBorders>
              <w:left w:val="single" w:sz="4" w:space="0" w:color="auto"/>
              <w:bottom w:val="single" w:sz="4" w:space="0" w:color="auto"/>
              <w:right w:val="single" w:sz="4" w:space="0" w:color="auto"/>
            </w:tcBorders>
          </w:tcPr>
          <w:p w14:paraId="211DA58E" w14:textId="77777777" w:rsidR="003D0FF2" w:rsidRPr="003D1DA0" w:rsidRDefault="003D0FF2" w:rsidP="003D0FF2">
            <w:pPr>
              <w:spacing w:after="0" w:line="240" w:lineRule="auto"/>
              <w:jc w:val="center"/>
              <w:rPr>
                <w:rFonts w:ascii="PT Astra Serif" w:hAnsi="PT Astra Serif"/>
                <w:highlight w:val="yellow"/>
              </w:rPr>
            </w:pPr>
          </w:p>
        </w:tc>
        <w:tc>
          <w:tcPr>
            <w:tcW w:w="3980" w:type="dxa"/>
            <w:tcBorders>
              <w:top w:val="single" w:sz="4" w:space="0" w:color="auto"/>
              <w:left w:val="single" w:sz="4" w:space="0" w:color="auto"/>
              <w:bottom w:val="single" w:sz="4" w:space="0" w:color="auto"/>
              <w:right w:val="single" w:sz="4" w:space="0" w:color="auto"/>
            </w:tcBorders>
          </w:tcPr>
          <w:p w14:paraId="0964F62E" w14:textId="77777777" w:rsidR="003D0FF2" w:rsidRPr="003D1DA0" w:rsidRDefault="003D0FF2" w:rsidP="003D0FF2">
            <w:pPr>
              <w:spacing w:after="0" w:line="240" w:lineRule="auto"/>
              <w:jc w:val="both"/>
              <w:rPr>
                <w:rFonts w:ascii="PT Astra Serif" w:hAnsi="PT Astra Serif"/>
              </w:rPr>
            </w:pPr>
            <w:r w:rsidRPr="003D1DA0">
              <w:rPr>
                <w:rFonts w:ascii="PT Astra Serif" w:eastAsia="Calibri" w:hAnsi="PT Astra Serif"/>
                <w:color w:val="0D0D0D"/>
                <w:kern w:val="2"/>
                <w:lang w:eastAsia="en-US"/>
                <w14:ligatures w14:val="standardContextual"/>
              </w:rPr>
              <w:t xml:space="preserve">Ответственный за реализацию: </w:t>
            </w:r>
            <w:r w:rsidRPr="003D1DA0">
              <w:rPr>
                <w:rFonts w:ascii="PT Astra Serif" w:hAnsi="PT Astra Serif"/>
              </w:rPr>
              <w:t>Министерство</w:t>
            </w:r>
          </w:p>
        </w:tc>
        <w:tc>
          <w:tcPr>
            <w:tcW w:w="10348" w:type="dxa"/>
            <w:gridSpan w:val="2"/>
            <w:tcBorders>
              <w:top w:val="single" w:sz="4" w:space="0" w:color="auto"/>
              <w:left w:val="single" w:sz="4" w:space="0" w:color="auto"/>
              <w:bottom w:val="single" w:sz="4" w:space="0" w:color="auto"/>
              <w:right w:val="single" w:sz="4" w:space="0" w:color="auto"/>
            </w:tcBorders>
          </w:tcPr>
          <w:p w14:paraId="01450208" w14:textId="77777777" w:rsidR="003D0FF2" w:rsidRPr="003D1DA0" w:rsidRDefault="003D0FF2" w:rsidP="003D0FF2">
            <w:pPr>
              <w:spacing w:after="0" w:line="240" w:lineRule="auto"/>
              <w:jc w:val="both"/>
              <w:rPr>
                <w:rFonts w:ascii="PT Astra Serif" w:hAnsi="PT Astra Serif"/>
              </w:rPr>
            </w:pPr>
            <w:r w:rsidRPr="003D1DA0">
              <w:rPr>
                <w:rFonts w:ascii="PT Astra Serif" w:hAnsi="PT Astra Serif"/>
              </w:rPr>
              <w:t>Срок реализации: 2019-2024 годы</w:t>
            </w:r>
          </w:p>
        </w:tc>
      </w:tr>
      <w:tr w:rsidR="003D0FF2" w:rsidRPr="003D1DA0" w14:paraId="5839E41F" w14:textId="77777777" w:rsidTr="006771E2">
        <w:trPr>
          <w:trHeight w:val="171"/>
        </w:trPr>
        <w:tc>
          <w:tcPr>
            <w:tcW w:w="806" w:type="dxa"/>
            <w:tcBorders>
              <w:left w:val="single" w:sz="4" w:space="0" w:color="auto"/>
              <w:bottom w:val="single" w:sz="4" w:space="0" w:color="auto"/>
              <w:right w:val="single" w:sz="4" w:space="0" w:color="auto"/>
            </w:tcBorders>
          </w:tcPr>
          <w:p w14:paraId="6C00A349" w14:textId="0278831F" w:rsidR="003D0FF2" w:rsidRPr="003D1DA0" w:rsidRDefault="00925C7F" w:rsidP="003D0FF2">
            <w:pPr>
              <w:spacing w:after="0" w:line="240" w:lineRule="auto"/>
              <w:jc w:val="center"/>
              <w:rPr>
                <w:rFonts w:ascii="PT Astra Serif" w:hAnsi="PT Astra Serif"/>
                <w:highlight w:val="yellow"/>
              </w:rPr>
            </w:pPr>
            <w:r>
              <w:rPr>
                <w:rFonts w:ascii="PT Astra Serif" w:hAnsi="PT Astra Serif"/>
              </w:rPr>
              <w:t>7</w:t>
            </w:r>
            <w:r w:rsidR="003D0FF2" w:rsidRPr="003D1DA0">
              <w:rPr>
                <w:rFonts w:ascii="PT Astra Serif" w:hAnsi="PT Astra Serif"/>
              </w:rPr>
              <w:t>.1.</w:t>
            </w:r>
          </w:p>
        </w:tc>
        <w:tc>
          <w:tcPr>
            <w:tcW w:w="3980" w:type="dxa"/>
            <w:tcBorders>
              <w:top w:val="single" w:sz="4" w:space="0" w:color="auto"/>
              <w:bottom w:val="single" w:sz="4" w:space="0" w:color="auto"/>
              <w:right w:val="single" w:sz="4" w:space="0" w:color="auto"/>
            </w:tcBorders>
          </w:tcPr>
          <w:p w14:paraId="6F851609" w14:textId="7763A187" w:rsidR="003D0FF2" w:rsidRPr="003D1DA0" w:rsidRDefault="003D0FF2" w:rsidP="003D0FF2">
            <w:pPr>
              <w:spacing w:after="0" w:line="240" w:lineRule="auto"/>
              <w:jc w:val="both"/>
              <w:rPr>
                <w:rFonts w:ascii="PT Astra Serif" w:hAnsi="PT Astra Serif"/>
                <w:spacing w:val="-4"/>
                <w:highlight w:val="yellow"/>
              </w:rPr>
            </w:pPr>
            <w:r w:rsidRPr="00235960">
              <w:rPr>
                <w:rFonts w:ascii="PT Astra Serif" w:hAnsi="PT Astra Serif"/>
              </w:rPr>
              <w:t xml:space="preserve">Граждане получают дополнительные возможности для творческого развития </w:t>
            </w:r>
            <w:r w:rsidRPr="00235960">
              <w:rPr>
                <w:rFonts w:ascii="PT Astra Serif" w:hAnsi="PT Astra Serif"/>
              </w:rPr>
              <w:lastRenderedPageBreak/>
              <w:t>и самореализации в современных учреждениях культуры, а также более широкий доступ к культурным ценностям</w:t>
            </w:r>
          </w:p>
        </w:tc>
        <w:tc>
          <w:tcPr>
            <w:tcW w:w="5954" w:type="dxa"/>
            <w:tcBorders>
              <w:top w:val="single" w:sz="4" w:space="0" w:color="auto"/>
              <w:left w:val="single" w:sz="4" w:space="0" w:color="auto"/>
              <w:bottom w:val="single" w:sz="4" w:space="0" w:color="auto"/>
              <w:right w:val="single" w:sz="4" w:space="0" w:color="auto"/>
            </w:tcBorders>
          </w:tcPr>
          <w:p w14:paraId="5FAB5479" w14:textId="4EECFB77" w:rsidR="003D0FF2" w:rsidRPr="003D1DA0" w:rsidRDefault="003D0FF2" w:rsidP="003D0FF2">
            <w:pPr>
              <w:spacing w:after="0" w:line="240" w:lineRule="auto"/>
              <w:jc w:val="both"/>
              <w:rPr>
                <w:rFonts w:ascii="PT Astra Serif" w:hAnsi="PT Astra Serif"/>
                <w:color w:val="2E74B5"/>
                <w:highlight w:val="yellow"/>
              </w:rPr>
            </w:pPr>
            <w:r w:rsidRPr="00235960">
              <w:rPr>
                <w:rFonts w:ascii="PT Astra Serif" w:hAnsi="PT Astra Serif"/>
              </w:rPr>
              <w:lastRenderedPageBreak/>
              <w:t xml:space="preserve">Созданы условия для повышения эффективности деятельности организаций культуры за счет обеспечения организаций </w:t>
            </w:r>
            <w:r w:rsidRPr="00235960">
              <w:rPr>
                <w:rFonts w:ascii="PT Astra Serif" w:hAnsi="PT Astra Serif"/>
              </w:rPr>
              <w:lastRenderedPageBreak/>
              <w:t>культуры высокопрофессиональными сотрудниками</w:t>
            </w:r>
          </w:p>
        </w:tc>
        <w:tc>
          <w:tcPr>
            <w:tcW w:w="4394" w:type="dxa"/>
            <w:tcBorders>
              <w:top w:val="single" w:sz="4" w:space="0" w:color="auto"/>
              <w:left w:val="single" w:sz="4" w:space="0" w:color="auto"/>
              <w:bottom w:val="single" w:sz="4" w:space="0" w:color="auto"/>
              <w:right w:val="single" w:sz="4" w:space="0" w:color="auto"/>
            </w:tcBorders>
          </w:tcPr>
          <w:p w14:paraId="4AD493E0" w14:textId="3410DB6A" w:rsidR="003D0FF2" w:rsidRPr="003D1DA0" w:rsidRDefault="003D0FF2" w:rsidP="003D0FF2">
            <w:pPr>
              <w:spacing w:after="0" w:line="240" w:lineRule="auto"/>
              <w:jc w:val="both"/>
              <w:rPr>
                <w:rFonts w:ascii="PT Astra Serif" w:hAnsi="PT Astra Serif"/>
                <w:color w:val="2E74B5"/>
                <w:highlight w:val="yellow"/>
              </w:rPr>
            </w:pPr>
            <w:r w:rsidRPr="00235960">
              <w:rPr>
                <w:rFonts w:ascii="PT Astra Serif" w:hAnsi="PT Astra Serif"/>
              </w:rPr>
              <w:lastRenderedPageBreak/>
              <w:t>Число посещений культурных мероприятий</w:t>
            </w:r>
          </w:p>
        </w:tc>
      </w:tr>
      <w:tr w:rsidR="003D0FF2" w:rsidRPr="003D1DA0" w14:paraId="3737A488" w14:textId="77777777" w:rsidTr="006771E2">
        <w:trPr>
          <w:trHeight w:val="171"/>
        </w:trPr>
        <w:tc>
          <w:tcPr>
            <w:tcW w:w="806" w:type="dxa"/>
            <w:tcBorders>
              <w:left w:val="single" w:sz="4" w:space="0" w:color="auto"/>
              <w:bottom w:val="single" w:sz="4" w:space="0" w:color="auto"/>
              <w:right w:val="single" w:sz="4" w:space="0" w:color="auto"/>
            </w:tcBorders>
          </w:tcPr>
          <w:p w14:paraId="3FF15ABE" w14:textId="29188021" w:rsidR="003D0FF2" w:rsidRPr="003D1DA0" w:rsidRDefault="00925C7F" w:rsidP="003D0FF2">
            <w:pPr>
              <w:spacing w:after="0" w:line="240" w:lineRule="auto"/>
              <w:jc w:val="center"/>
              <w:rPr>
                <w:rFonts w:ascii="PT Astra Serif" w:hAnsi="PT Astra Serif"/>
                <w:highlight w:val="yellow"/>
              </w:rPr>
            </w:pPr>
            <w:r>
              <w:rPr>
                <w:rFonts w:ascii="PT Astra Serif" w:hAnsi="PT Astra Serif"/>
              </w:rPr>
              <w:t>7</w:t>
            </w:r>
            <w:r w:rsidR="003D0FF2" w:rsidRPr="003D1DA0">
              <w:rPr>
                <w:rFonts w:ascii="PT Astra Serif" w:hAnsi="PT Astra Serif"/>
              </w:rPr>
              <w:t>.2.</w:t>
            </w:r>
          </w:p>
        </w:tc>
        <w:tc>
          <w:tcPr>
            <w:tcW w:w="3980" w:type="dxa"/>
            <w:tcBorders>
              <w:top w:val="single" w:sz="4" w:space="0" w:color="auto"/>
              <w:bottom w:val="single" w:sz="4" w:space="0" w:color="auto"/>
              <w:right w:val="single" w:sz="4" w:space="0" w:color="auto"/>
            </w:tcBorders>
          </w:tcPr>
          <w:p w14:paraId="293310ED" w14:textId="1B4EC38F" w:rsidR="003D0FF2" w:rsidRPr="003D1DA0" w:rsidRDefault="003D0FF2" w:rsidP="003D0FF2">
            <w:pPr>
              <w:spacing w:after="0" w:line="240" w:lineRule="auto"/>
              <w:jc w:val="both"/>
              <w:rPr>
                <w:rFonts w:ascii="PT Astra Serif" w:hAnsi="PT Astra Serif"/>
                <w:highlight w:val="yellow"/>
              </w:rPr>
            </w:pPr>
            <w:r w:rsidRPr="00235960">
              <w:rPr>
                <w:rFonts w:ascii="PT Astra Serif" w:hAnsi="PT Astra Serif"/>
              </w:rPr>
              <w:t>Граждане получают возможность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w:t>
            </w:r>
          </w:p>
        </w:tc>
        <w:tc>
          <w:tcPr>
            <w:tcW w:w="5954" w:type="dxa"/>
            <w:tcBorders>
              <w:top w:val="single" w:sz="4" w:space="0" w:color="auto"/>
              <w:left w:val="single" w:sz="4" w:space="0" w:color="auto"/>
              <w:bottom w:val="single" w:sz="4" w:space="0" w:color="auto"/>
              <w:right w:val="single" w:sz="4" w:space="0" w:color="auto"/>
            </w:tcBorders>
          </w:tcPr>
          <w:p w14:paraId="271D2F23" w14:textId="1BDDF7C5" w:rsidR="003D0FF2" w:rsidRPr="003D1DA0" w:rsidRDefault="003D0FF2" w:rsidP="003D0FF2">
            <w:pPr>
              <w:spacing w:after="0" w:line="240" w:lineRule="auto"/>
              <w:jc w:val="both"/>
              <w:rPr>
                <w:rFonts w:ascii="PT Astra Serif" w:hAnsi="PT Astra Serif"/>
                <w:highlight w:val="yellow"/>
              </w:rPr>
            </w:pPr>
            <w:r w:rsidRPr="00235960">
              <w:rPr>
                <w:rFonts w:ascii="PT Astra Serif" w:hAnsi="PT Astra Serif"/>
              </w:rPr>
              <w:t>Обеспечена поддержка творческих инициатив, способствующих творческому самовыражению и самореализации широких слоев населения, в первую очередь детей и молодежи. Созданы условия для повышения эффективности деятельности сельских учреждений культуры</w:t>
            </w:r>
          </w:p>
        </w:tc>
        <w:tc>
          <w:tcPr>
            <w:tcW w:w="4394" w:type="dxa"/>
            <w:tcBorders>
              <w:top w:val="single" w:sz="4" w:space="0" w:color="auto"/>
              <w:left w:val="single" w:sz="4" w:space="0" w:color="auto"/>
              <w:bottom w:val="single" w:sz="4" w:space="0" w:color="auto"/>
              <w:right w:val="single" w:sz="4" w:space="0" w:color="auto"/>
            </w:tcBorders>
          </w:tcPr>
          <w:p w14:paraId="711E6C8F" w14:textId="2D77111E" w:rsidR="003D0FF2" w:rsidRPr="003D1DA0" w:rsidRDefault="003D0FF2" w:rsidP="003D0FF2">
            <w:pPr>
              <w:spacing w:after="0" w:line="240" w:lineRule="auto"/>
              <w:jc w:val="both"/>
              <w:rPr>
                <w:rFonts w:ascii="PT Astra Serif" w:hAnsi="PT Astra Serif"/>
                <w:iCs/>
                <w:highlight w:val="yellow"/>
              </w:rPr>
            </w:pPr>
            <w:r w:rsidRPr="00235960">
              <w:rPr>
                <w:rFonts w:ascii="PT Astra Serif" w:hAnsi="PT Astra Serif"/>
              </w:rPr>
              <w:t>Число посещений культурных мероприятий</w:t>
            </w:r>
          </w:p>
        </w:tc>
      </w:tr>
      <w:tr w:rsidR="003D0FF2" w:rsidRPr="003D1DA0" w14:paraId="749FA968" w14:textId="77777777" w:rsidTr="006771E2">
        <w:trPr>
          <w:trHeight w:val="171"/>
        </w:trPr>
        <w:tc>
          <w:tcPr>
            <w:tcW w:w="806" w:type="dxa"/>
            <w:tcBorders>
              <w:left w:val="single" w:sz="4" w:space="0" w:color="auto"/>
              <w:bottom w:val="single" w:sz="4" w:space="0" w:color="auto"/>
              <w:right w:val="single" w:sz="4" w:space="0" w:color="auto"/>
            </w:tcBorders>
          </w:tcPr>
          <w:p w14:paraId="6CAFD589" w14:textId="6EE3BCCC" w:rsidR="003D0FF2" w:rsidRPr="003D1DA0" w:rsidRDefault="00925C7F" w:rsidP="003D0FF2">
            <w:pPr>
              <w:spacing w:after="0" w:line="240" w:lineRule="auto"/>
              <w:jc w:val="center"/>
              <w:rPr>
                <w:rFonts w:ascii="PT Astra Serif" w:hAnsi="PT Astra Serif"/>
                <w:highlight w:val="yellow"/>
              </w:rPr>
            </w:pPr>
            <w:r>
              <w:rPr>
                <w:rFonts w:ascii="PT Astra Serif" w:hAnsi="PT Astra Serif"/>
              </w:rPr>
              <w:t>7</w:t>
            </w:r>
            <w:r w:rsidR="003D0FF2" w:rsidRPr="003D1DA0">
              <w:rPr>
                <w:rFonts w:ascii="PT Astra Serif" w:hAnsi="PT Astra Serif"/>
              </w:rPr>
              <w:t>.3.</w:t>
            </w:r>
          </w:p>
        </w:tc>
        <w:tc>
          <w:tcPr>
            <w:tcW w:w="3980" w:type="dxa"/>
            <w:tcBorders>
              <w:top w:val="single" w:sz="4" w:space="0" w:color="auto"/>
              <w:bottom w:val="single" w:sz="4" w:space="0" w:color="auto"/>
              <w:right w:val="single" w:sz="4" w:space="0" w:color="auto"/>
            </w:tcBorders>
          </w:tcPr>
          <w:p w14:paraId="309FEAB2" w14:textId="19849F6C" w:rsidR="003D0FF2" w:rsidRPr="003D1DA0" w:rsidRDefault="003D0FF2" w:rsidP="003D0FF2">
            <w:pPr>
              <w:spacing w:after="0" w:line="240" w:lineRule="auto"/>
              <w:jc w:val="both"/>
              <w:rPr>
                <w:rFonts w:ascii="PT Astra Serif" w:hAnsi="PT Astra Serif"/>
                <w:highlight w:val="yellow"/>
              </w:rPr>
            </w:pPr>
            <w:r w:rsidRPr="00235960">
              <w:rPr>
                <w:rFonts w:ascii="PT Astra Serif" w:hAnsi="PT Astra Serif"/>
              </w:rPr>
              <w:t>Граждане получают дополнительную поддержку со стороны государства в развитии добровольческой (волонтерской) деятельности, что позволяет реализовывать социально значимые проекты в сфере культуры и сохранения объектов культурного наследия (памятников истории и культуры) народов Российской Федерации</w:t>
            </w:r>
          </w:p>
        </w:tc>
        <w:tc>
          <w:tcPr>
            <w:tcW w:w="5954" w:type="dxa"/>
            <w:tcBorders>
              <w:top w:val="single" w:sz="4" w:space="0" w:color="auto"/>
              <w:left w:val="single" w:sz="4" w:space="0" w:color="auto"/>
              <w:bottom w:val="single" w:sz="4" w:space="0" w:color="auto"/>
              <w:right w:val="single" w:sz="4" w:space="0" w:color="auto"/>
            </w:tcBorders>
          </w:tcPr>
          <w:p w14:paraId="01FB874F" w14:textId="678C4BFC" w:rsidR="003D0FF2" w:rsidRPr="003D1DA0" w:rsidRDefault="003D0FF2" w:rsidP="003D0FF2">
            <w:pPr>
              <w:spacing w:after="0" w:line="240" w:lineRule="auto"/>
              <w:jc w:val="both"/>
              <w:rPr>
                <w:rFonts w:ascii="PT Astra Serif" w:hAnsi="PT Astra Serif"/>
                <w:highlight w:val="yellow"/>
              </w:rPr>
            </w:pPr>
            <w:r w:rsidRPr="00235960">
              <w:rPr>
                <w:rFonts w:ascii="PT Astra Serif" w:hAnsi="PT Astra Serif"/>
              </w:rPr>
              <w:t xml:space="preserve">Созданы условия для вовлечения граждан в культурную деятельность, сохранения культурного наследия в масштабах страны за счет проведения программы </w:t>
            </w:r>
            <w:r>
              <w:rPr>
                <w:rFonts w:ascii="PT Astra Serif" w:hAnsi="PT Astra Serif"/>
              </w:rPr>
              <w:t>«</w:t>
            </w:r>
            <w:r w:rsidRPr="00235960">
              <w:rPr>
                <w:rFonts w:ascii="PT Astra Serif" w:hAnsi="PT Astra Serif"/>
              </w:rPr>
              <w:t>Волонтеры культуры</w:t>
            </w:r>
            <w:r>
              <w:rPr>
                <w:rFonts w:ascii="PT Astra Serif" w:hAnsi="PT Astra Serif"/>
              </w:rPr>
              <w:t>»</w:t>
            </w:r>
            <w:r w:rsidRPr="00235960">
              <w:rPr>
                <w:rFonts w:ascii="PT Astra Serif" w:hAnsi="PT Astra Serif"/>
              </w:rPr>
              <w:t>, формирования социального института добровольчества, проведения международного лагеря и реализации образовательных программ для волонтеров по направлениям работы в сфере культуры и оказания содействия специалистам на объектах культурного наследия</w:t>
            </w:r>
          </w:p>
        </w:tc>
        <w:tc>
          <w:tcPr>
            <w:tcW w:w="4394" w:type="dxa"/>
            <w:tcBorders>
              <w:top w:val="single" w:sz="4" w:space="0" w:color="auto"/>
              <w:left w:val="single" w:sz="4" w:space="0" w:color="auto"/>
              <w:bottom w:val="single" w:sz="4" w:space="0" w:color="auto"/>
              <w:right w:val="single" w:sz="4" w:space="0" w:color="auto"/>
            </w:tcBorders>
          </w:tcPr>
          <w:p w14:paraId="3DA3538E" w14:textId="77777777" w:rsidR="003D0FF2" w:rsidRPr="00235960" w:rsidRDefault="003D0FF2" w:rsidP="003D0FF2">
            <w:pPr>
              <w:pStyle w:val="ConsPlusNormal"/>
              <w:ind w:firstLine="0"/>
              <w:jc w:val="both"/>
              <w:rPr>
                <w:rFonts w:ascii="PT Astra Serif" w:hAnsi="PT Astra Serif"/>
                <w:sz w:val="22"/>
                <w:szCs w:val="22"/>
              </w:rPr>
            </w:pPr>
            <w:r w:rsidRPr="00235960">
              <w:rPr>
                <w:rFonts w:ascii="PT Astra Serif" w:hAnsi="PT Astra Serif"/>
                <w:sz w:val="22"/>
                <w:szCs w:val="22"/>
              </w:rPr>
              <w:t>Количество граждан, принимающих участие в добровольческой деятельности;</w:t>
            </w:r>
          </w:p>
          <w:p w14:paraId="3C49C1E1" w14:textId="070F63DD" w:rsidR="003D0FF2" w:rsidRPr="003D1DA0" w:rsidRDefault="003D0FF2" w:rsidP="003D0FF2">
            <w:pPr>
              <w:spacing w:after="0" w:line="240" w:lineRule="auto"/>
              <w:jc w:val="both"/>
              <w:rPr>
                <w:rFonts w:ascii="PT Astra Serif" w:hAnsi="PT Astra Serif"/>
                <w:iCs/>
                <w:highlight w:val="yellow"/>
              </w:rPr>
            </w:pPr>
            <w:r w:rsidRPr="00235960">
              <w:rPr>
                <w:rFonts w:ascii="PT Astra Serif" w:hAnsi="PT Astra Serif"/>
              </w:rPr>
              <w:t>уровень удовлетвор</w:t>
            </w:r>
            <w:r>
              <w:rPr>
                <w:rFonts w:ascii="PT Astra Serif" w:hAnsi="PT Astra Serif"/>
              </w:rPr>
              <w:t>ё</w:t>
            </w:r>
            <w:r w:rsidRPr="00235960">
              <w:rPr>
                <w:rFonts w:ascii="PT Astra Serif" w:hAnsi="PT Astra Serif"/>
              </w:rPr>
              <w:t>нности граждан Российской Федерации доступностью и качеством услуг организаций культуры</w:t>
            </w:r>
          </w:p>
        </w:tc>
      </w:tr>
      <w:tr w:rsidR="003D0FF2" w:rsidRPr="003D1DA0" w14:paraId="375BBEF5" w14:textId="77777777" w:rsidTr="006771E2">
        <w:trPr>
          <w:trHeight w:val="171"/>
        </w:trPr>
        <w:tc>
          <w:tcPr>
            <w:tcW w:w="806" w:type="dxa"/>
            <w:vMerge w:val="restart"/>
            <w:tcBorders>
              <w:top w:val="single" w:sz="4" w:space="0" w:color="auto"/>
              <w:left w:val="single" w:sz="4" w:space="0" w:color="auto"/>
              <w:bottom w:val="single" w:sz="4" w:space="0" w:color="auto"/>
              <w:right w:val="single" w:sz="4" w:space="0" w:color="auto"/>
            </w:tcBorders>
          </w:tcPr>
          <w:p w14:paraId="2C32DE5D" w14:textId="679B1BBD" w:rsidR="003D0FF2" w:rsidRPr="003D1DA0" w:rsidRDefault="00925C7F" w:rsidP="003D0FF2">
            <w:pPr>
              <w:spacing w:after="0" w:line="240" w:lineRule="auto"/>
              <w:jc w:val="center"/>
              <w:rPr>
                <w:rFonts w:ascii="PT Astra Serif" w:hAnsi="PT Astra Serif"/>
              </w:rPr>
            </w:pPr>
            <w:r>
              <w:rPr>
                <w:rFonts w:ascii="PT Astra Serif" w:hAnsi="PT Astra Serif"/>
              </w:rPr>
              <w:t>8</w:t>
            </w:r>
            <w:r w:rsidR="003D0FF2" w:rsidRPr="003D1DA0">
              <w:rPr>
                <w:rFonts w:ascii="PT Astra Serif" w:hAnsi="PT Astra Serif"/>
              </w:rPr>
              <w:t>.</w:t>
            </w:r>
          </w:p>
        </w:tc>
        <w:tc>
          <w:tcPr>
            <w:tcW w:w="14328" w:type="dxa"/>
            <w:gridSpan w:val="3"/>
            <w:tcBorders>
              <w:top w:val="single" w:sz="4" w:space="0" w:color="auto"/>
              <w:left w:val="single" w:sz="4" w:space="0" w:color="auto"/>
              <w:bottom w:val="single" w:sz="4" w:space="0" w:color="auto"/>
              <w:right w:val="single" w:sz="4" w:space="0" w:color="auto"/>
            </w:tcBorders>
          </w:tcPr>
          <w:p w14:paraId="79C001D2" w14:textId="40941F18" w:rsidR="003D0FF2" w:rsidRPr="00235960" w:rsidRDefault="003D0FF2" w:rsidP="003D0FF2">
            <w:pPr>
              <w:spacing w:after="0" w:line="240" w:lineRule="auto"/>
              <w:jc w:val="both"/>
              <w:rPr>
                <w:rFonts w:ascii="PT Astra Serif" w:hAnsi="PT Astra Serif"/>
                <w:iCs/>
              </w:rPr>
            </w:pPr>
            <w:r w:rsidRPr="00235960">
              <w:rPr>
                <w:rFonts w:ascii="PT Astra Serif" w:hAnsi="PT Astra Serif"/>
                <w:iCs/>
              </w:rPr>
              <w:t>Региональный проект «Сохранение культурного и исторического наследия» (Ульяновская область), обеспечивающий достижение значений показателей и результатов федерального проекта «Сохранение культурного и исторического наследия», не входящего в состав национального проекта</w:t>
            </w:r>
          </w:p>
          <w:p w14:paraId="4E1C865F" w14:textId="5612D7E4" w:rsidR="003D0FF2" w:rsidRPr="003D1DA0" w:rsidRDefault="003D0FF2" w:rsidP="003D0FF2">
            <w:pPr>
              <w:spacing w:after="0" w:line="240" w:lineRule="auto"/>
              <w:jc w:val="both"/>
              <w:rPr>
                <w:rFonts w:ascii="PT Astra Serif" w:hAnsi="PT Astra Serif"/>
                <w:iCs/>
                <w:color w:val="2E74B5"/>
              </w:rPr>
            </w:pPr>
            <w:r w:rsidRPr="00235960">
              <w:rPr>
                <w:rFonts w:ascii="PT Astra Serif" w:hAnsi="PT Astra Serif"/>
                <w:iCs/>
              </w:rPr>
              <w:t>(куратор - Андреев Вадим Иванович, заместитель Председателя Правительства Ульяновской области)</w:t>
            </w:r>
          </w:p>
        </w:tc>
      </w:tr>
      <w:tr w:rsidR="003D0FF2" w:rsidRPr="003D1DA0" w14:paraId="09433F9C" w14:textId="77777777" w:rsidTr="006771E2">
        <w:trPr>
          <w:trHeight w:val="171"/>
        </w:trPr>
        <w:tc>
          <w:tcPr>
            <w:tcW w:w="806" w:type="dxa"/>
            <w:vMerge/>
            <w:tcBorders>
              <w:left w:val="single" w:sz="4" w:space="0" w:color="auto"/>
              <w:bottom w:val="single" w:sz="4" w:space="0" w:color="auto"/>
              <w:right w:val="single" w:sz="4" w:space="0" w:color="auto"/>
            </w:tcBorders>
          </w:tcPr>
          <w:p w14:paraId="55B98BAD" w14:textId="77777777" w:rsidR="003D0FF2" w:rsidRPr="003D1DA0" w:rsidRDefault="003D0FF2" w:rsidP="003D0FF2">
            <w:pPr>
              <w:spacing w:after="0" w:line="240" w:lineRule="auto"/>
              <w:jc w:val="center"/>
              <w:rPr>
                <w:rFonts w:ascii="PT Astra Serif" w:hAnsi="PT Astra Serif"/>
              </w:rPr>
            </w:pPr>
          </w:p>
        </w:tc>
        <w:tc>
          <w:tcPr>
            <w:tcW w:w="3980" w:type="dxa"/>
            <w:tcBorders>
              <w:top w:val="single" w:sz="4" w:space="0" w:color="auto"/>
              <w:left w:val="single" w:sz="4" w:space="0" w:color="auto"/>
              <w:bottom w:val="single" w:sz="4" w:space="0" w:color="auto"/>
              <w:right w:val="single" w:sz="4" w:space="0" w:color="auto"/>
            </w:tcBorders>
          </w:tcPr>
          <w:p w14:paraId="4A306169" w14:textId="77777777" w:rsidR="003D0FF2" w:rsidRPr="003D1DA0" w:rsidRDefault="003D0FF2" w:rsidP="003D0FF2">
            <w:pPr>
              <w:spacing w:after="0" w:line="240" w:lineRule="auto"/>
              <w:jc w:val="both"/>
              <w:rPr>
                <w:rFonts w:ascii="PT Astra Serif" w:hAnsi="PT Astra Serif"/>
                <w:iCs/>
              </w:rPr>
            </w:pPr>
            <w:r w:rsidRPr="003D1DA0">
              <w:rPr>
                <w:rFonts w:ascii="PT Astra Serif" w:hAnsi="PT Astra Serif"/>
              </w:rPr>
              <w:t>Ответственный за реализацию: Министерство</w:t>
            </w:r>
          </w:p>
        </w:tc>
        <w:tc>
          <w:tcPr>
            <w:tcW w:w="10348" w:type="dxa"/>
            <w:gridSpan w:val="2"/>
            <w:tcBorders>
              <w:top w:val="single" w:sz="4" w:space="0" w:color="auto"/>
              <w:left w:val="single" w:sz="4" w:space="0" w:color="auto"/>
              <w:bottom w:val="single" w:sz="4" w:space="0" w:color="auto"/>
              <w:right w:val="single" w:sz="4" w:space="0" w:color="auto"/>
            </w:tcBorders>
          </w:tcPr>
          <w:p w14:paraId="3D15D2C2" w14:textId="31B146F1" w:rsidR="003D0FF2" w:rsidRPr="003D1DA0" w:rsidRDefault="003D0FF2" w:rsidP="003D0FF2">
            <w:pPr>
              <w:spacing w:after="0" w:line="240" w:lineRule="auto"/>
              <w:jc w:val="both"/>
              <w:rPr>
                <w:rFonts w:ascii="PT Astra Serif" w:hAnsi="PT Astra Serif"/>
                <w:iCs/>
              </w:rPr>
            </w:pPr>
            <w:r w:rsidRPr="003D1DA0">
              <w:rPr>
                <w:rFonts w:ascii="PT Astra Serif" w:hAnsi="PT Astra Serif"/>
              </w:rPr>
              <w:t>Срок реализации: 2022-202</w:t>
            </w:r>
            <w:r w:rsidR="00C32E94">
              <w:rPr>
                <w:rFonts w:ascii="PT Astra Serif" w:hAnsi="PT Astra Serif"/>
              </w:rPr>
              <w:t>7</w:t>
            </w:r>
            <w:r w:rsidRPr="003D1DA0">
              <w:rPr>
                <w:rFonts w:ascii="PT Astra Serif" w:hAnsi="PT Astra Serif"/>
              </w:rPr>
              <w:t xml:space="preserve"> годы</w:t>
            </w:r>
          </w:p>
        </w:tc>
      </w:tr>
      <w:tr w:rsidR="003D0FF2" w:rsidRPr="003D1DA0" w14:paraId="14F38997" w14:textId="77777777" w:rsidTr="006771E2">
        <w:trPr>
          <w:trHeight w:val="171"/>
        </w:trPr>
        <w:tc>
          <w:tcPr>
            <w:tcW w:w="806" w:type="dxa"/>
            <w:tcBorders>
              <w:top w:val="single" w:sz="4" w:space="0" w:color="auto"/>
              <w:left w:val="single" w:sz="4" w:space="0" w:color="auto"/>
              <w:bottom w:val="single" w:sz="4" w:space="0" w:color="auto"/>
              <w:right w:val="single" w:sz="4" w:space="0" w:color="auto"/>
            </w:tcBorders>
          </w:tcPr>
          <w:p w14:paraId="73EC030F" w14:textId="16964C33" w:rsidR="003D0FF2" w:rsidRPr="003D1DA0" w:rsidRDefault="00925C7F" w:rsidP="003D0FF2">
            <w:pPr>
              <w:spacing w:after="0" w:line="240" w:lineRule="auto"/>
              <w:jc w:val="center"/>
              <w:rPr>
                <w:rFonts w:ascii="PT Astra Serif" w:hAnsi="PT Astra Serif"/>
                <w:highlight w:val="yellow"/>
              </w:rPr>
            </w:pPr>
            <w:r>
              <w:rPr>
                <w:rFonts w:ascii="PT Astra Serif" w:hAnsi="PT Astra Serif"/>
              </w:rPr>
              <w:t>8</w:t>
            </w:r>
            <w:r w:rsidR="003D0FF2" w:rsidRPr="003D1DA0">
              <w:rPr>
                <w:rFonts w:ascii="PT Astra Serif" w:hAnsi="PT Astra Serif"/>
              </w:rPr>
              <w:t>.1.</w:t>
            </w:r>
          </w:p>
        </w:tc>
        <w:tc>
          <w:tcPr>
            <w:tcW w:w="3980" w:type="dxa"/>
            <w:tcBorders>
              <w:top w:val="single" w:sz="4" w:space="0" w:color="auto"/>
              <w:bottom w:val="single" w:sz="4" w:space="0" w:color="auto"/>
              <w:right w:val="single" w:sz="4" w:space="0" w:color="auto"/>
            </w:tcBorders>
          </w:tcPr>
          <w:p w14:paraId="403E49EA" w14:textId="054A009B" w:rsidR="003D0FF2" w:rsidRPr="003D1DA0" w:rsidRDefault="003D0FF2" w:rsidP="003D0FF2">
            <w:pPr>
              <w:spacing w:after="0" w:line="240" w:lineRule="auto"/>
              <w:jc w:val="both"/>
              <w:rPr>
                <w:rFonts w:ascii="PT Astra Serif" w:hAnsi="PT Astra Serif"/>
                <w:highlight w:val="yellow"/>
              </w:rPr>
            </w:pPr>
            <w:r w:rsidRPr="001F11D3">
              <w:rPr>
                <w:rFonts w:ascii="PT Astra Serif" w:hAnsi="PT Astra Serif"/>
              </w:rPr>
              <w:t>Фонды библиотек муниципальных образований и государственных общедоступных библиотек Ульяновской области получают ежегодно более 22000 книг</w:t>
            </w:r>
          </w:p>
        </w:tc>
        <w:tc>
          <w:tcPr>
            <w:tcW w:w="5954" w:type="dxa"/>
            <w:tcBorders>
              <w:top w:val="single" w:sz="4" w:space="0" w:color="auto"/>
              <w:left w:val="single" w:sz="4" w:space="0" w:color="auto"/>
              <w:bottom w:val="single" w:sz="4" w:space="0" w:color="auto"/>
              <w:right w:val="single" w:sz="4" w:space="0" w:color="auto"/>
            </w:tcBorders>
          </w:tcPr>
          <w:p w14:paraId="30A66C67" w14:textId="17B0A778" w:rsidR="003D0FF2" w:rsidRPr="003D1DA0" w:rsidRDefault="003D0FF2" w:rsidP="003D0FF2">
            <w:pPr>
              <w:spacing w:after="0" w:line="240" w:lineRule="auto"/>
              <w:jc w:val="both"/>
              <w:rPr>
                <w:rFonts w:ascii="PT Astra Serif" w:hAnsi="PT Astra Serif"/>
                <w:color w:val="2E74B5"/>
                <w:highlight w:val="yellow"/>
              </w:rPr>
            </w:pPr>
            <w:r w:rsidRPr="001F11D3">
              <w:rPr>
                <w:rFonts w:ascii="PT Astra Serif" w:hAnsi="PT Astra Serif"/>
              </w:rPr>
              <w:t>Повышен уровень комплектования библиотек, созданы условия для устойчивого развития библиотечной сети Ульяновской области, роста востребованности у населения библиотек, обеспечивающих реализацию конституционных прав граждан на свободный доступ к информации, приобщение к ценностям российской и мировой культуры, практическим и фундаментальным знаниям, а также на творческую самореализацию</w:t>
            </w:r>
          </w:p>
        </w:tc>
        <w:tc>
          <w:tcPr>
            <w:tcW w:w="4394" w:type="dxa"/>
            <w:tcBorders>
              <w:top w:val="single" w:sz="4" w:space="0" w:color="auto"/>
              <w:left w:val="single" w:sz="4" w:space="0" w:color="auto"/>
              <w:bottom w:val="single" w:sz="4" w:space="0" w:color="auto"/>
              <w:right w:val="single" w:sz="4" w:space="0" w:color="auto"/>
            </w:tcBorders>
          </w:tcPr>
          <w:p w14:paraId="23844642" w14:textId="77777777" w:rsidR="003D0FF2" w:rsidRPr="001F11D3" w:rsidRDefault="003D0FF2" w:rsidP="003D0FF2">
            <w:pPr>
              <w:pStyle w:val="ConsPlusNormal"/>
              <w:ind w:firstLine="0"/>
              <w:jc w:val="both"/>
              <w:rPr>
                <w:rFonts w:ascii="PT Astra Serif" w:hAnsi="PT Astra Serif"/>
                <w:sz w:val="22"/>
                <w:szCs w:val="22"/>
              </w:rPr>
            </w:pPr>
            <w:r w:rsidRPr="001F11D3">
              <w:rPr>
                <w:rFonts w:ascii="PT Astra Serif" w:hAnsi="PT Astra Serif"/>
                <w:sz w:val="22"/>
                <w:szCs w:val="22"/>
              </w:rPr>
              <w:t>Число посещений культурных мероприятий;</w:t>
            </w:r>
          </w:p>
          <w:p w14:paraId="48558C48" w14:textId="78EF4A83" w:rsidR="003D0FF2" w:rsidRPr="003D1DA0" w:rsidRDefault="003D0FF2" w:rsidP="003D0FF2">
            <w:pPr>
              <w:spacing w:after="0" w:line="240" w:lineRule="auto"/>
              <w:jc w:val="both"/>
              <w:rPr>
                <w:rFonts w:ascii="PT Astra Serif" w:hAnsi="PT Astra Serif"/>
                <w:iCs/>
                <w:color w:val="2E74B5"/>
                <w:highlight w:val="yellow"/>
              </w:rPr>
            </w:pPr>
            <w:r w:rsidRPr="001F11D3">
              <w:rPr>
                <w:rFonts w:ascii="PT Astra Serif" w:hAnsi="PT Astra Serif"/>
              </w:rPr>
              <w:t>уровень удовлетвор</w:t>
            </w:r>
            <w:r>
              <w:rPr>
                <w:rFonts w:ascii="PT Astra Serif" w:hAnsi="PT Astra Serif"/>
              </w:rPr>
              <w:t>ё</w:t>
            </w:r>
            <w:r w:rsidRPr="001F11D3">
              <w:rPr>
                <w:rFonts w:ascii="PT Astra Serif" w:hAnsi="PT Astra Serif"/>
              </w:rPr>
              <w:t>нности граждан Российской Федерации доступностью и качеством услуг организаций культуры</w:t>
            </w:r>
          </w:p>
        </w:tc>
      </w:tr>
      <w:tr w:rsidR="003D0FF2" w:rsidRPr="003D1DA0" w14:paraId="6B6B161C" w14:textId="77777777" w:rsidTr="006771E2">
        <w:trPr>
          <w:trHeight w:val="171"/>
        </w:trPr>
        <w:tc>
          <w:tcPr>
            <w:tcW w:w="806" w:type="dxa"/>
            <w:vMerge w:val="restart"/>
            <w:tcBorders>
              <w:left w:val="single" w:sz="4" w:space="0" w:color="auto"/>
              <w:right w:val="single" w:sz="4" w:space="0" w:color="auto"/>
            </w:tcBorders>
          </w:tcPr>
          <w:p w14:paraId="5DF21AC1" w14:textId="5F9859C3" w:rsidR="003D0FF2" w:rsidRPr="003D1DA0" w:rsidRDefault="00925C7F" w:rsidP="003D0FF2">
            <w:pPr>
              <w:spacing w:after="0" w:line="240" w:lineRule="auto"/>
              <w:jc w:val="center"/>
              <w:rPr>
                <w:rFonts w:ascii="PT Astra Serif" w:hAnsi="PT Astra Serif"/>
                <w:highlight w:val="yellow"/>
              </w:rPr>
            </w:pPr>
            <w:r>
              <w:rPr>
                <w:rFonts w:ascii="PT Astra Serif" w:hAnsi="PT Astra Serif"/>
              </w:rPr>
              <w:t>9</w:t>
            </w:r>
            <w:r w:rsidR="003D0FF2" w:rsidRPr="003D1DA0">
              <w:rPr>
                <w:rFonts w:ascii="PT Astra Serif" w:hAnsi="PT Astra Serif"/>
              </w:rPr>
              <w:t>.</w:t>
            </w:r>
          </w:p>
        </w:tc>
        <w:tc>
          <w:tcPr>
            <w:tcW w:w="14328" w:type="dxa"/>
            <w:gridSpan w:val="3"/>
            <w:tcBorders>
              <w:top w:val="single" w:sz="4" w:space="0" w:color="auto"/>
              <w:left w:val="single" w:sz="4" w:space="0" w:color="auto"/>
              <w:bottom w:val="single" w:sz="4" w:space="0" w:color="auto"/>
              <w:right w:val="single" w:sz="4" w:space="0" w:color="auto"/>
            </w:tcBorders>
          </w:tcPr>
          <w:p w14:paraId="610B84B4" w14:textId="452EB23A" w:rsidR="003D0FF2" w:rsidRPr="001F11D3" w:rsidRDefault="003D0FF2" w:rsidP="003D0FF2">
            <w:pPr>
              <w:spacing w:after="0" w:line="240" w:lineRule="auto"/>
              <w:jc w:val="both"/>
              <w:rPr>
                <w:rFonts w:ascii="PT Astra Serif" w:hAnsi="PT Astra Serif"/>
              </w:rPr>
            </w:pPr>
            <w:r w:rsidRPr="001F11D3">
              <w:rPr>
                <w:rFonts w:ascii="PT Astra Serif" w:hAnsi="PT Astra Serif"/>
              </w:rPr>
              <w:t xml:space="preserve">Региональный проект </w:t>
            </w:r>
            <w:r>
              <w:rPr>
                <w:rFonts w:ascii="PT Astra Serif" w:hAnsi="PT Astra Serif"/>
              </w:rPr>
              <w:t>«</w:t>
            </w:r>
            <w:r w:rsidRPr="001F11D3">
              <w:rPr>
                <w:rFonts w:ascii="PT Astra Serif" w:hAnsi="PT Astra Serif"/>
              </w:rPr>
              <w:t>Развитие искусства и творчества</w:t>
            </w:r>
            <w:r>
              <w:rPr>
                <w:rFonts w:ascii="PT Astra Serif" w:hAnsi="PT Astra Serif"/>
              </w:rPr>
              <w:t>»</w:t>
            </w:r>
            <w:r w:rsidRPr="001F11D3">
              <w:rPr>
                <w:rFonts w:ascii="PT Astra Serif" w:hAnsi="PT Astra Serif"/>
              </w:rPr>
              <w:t xml:space="preserve"> (Ульяновская область), обеспечивающий достижение значений показателей и результатов федерального проекта </w:t>
            </w:r>
            <w:r>
              <w:rPr>
                <w:rFonts w:ascii="PT Astra Serif" w:hAnsi="PT Astra Serif"/>
              </w:rPr>
              <w:t>«</w:t>
            </w:r>
            <w:r w:rsidRPr="001F11D3">
              <w:rPr>
                <w:rFonts w:ascii="PT Astra Serif" w:hAnsi="PT Astra Serif"/>
              </w:rPr>
              <w:t>Развитие искусства и творчества</w:t>
            </w:r>
            <w:r>
              <w:rPr>
                <w:rFonts w:ascii="PT Astra Serif" w:hAnsi="PT Astra Serif"/>
              </w:rPr>
              <w:t>»</w:t>
            </w:r>
            <w:r w:rsidRPr="001F11D3">
              <w:rPr>
                <w:rFonts w:ascii="PT Astra Serif" w:hAnsi="PT Astra Serif"/>
              </w:rPr>
              <w:t>, не входящего в состав национального проекта</w:t>
            </w:r>
          </w:p>
          <w:p w14:paraId="14430D8A" w14:textId="11EED40C" w:rsidR="003D0FF2" w:rsidRPr="003D1DA0" w:rsidRDefault="003D0FF2" w:rsidP="003D0FF2">
            <w:pPr>
              <w:spacing w:after="0" w:line="240" w:lineRule="auto"/>
              <w:jc w:val="both"/>
              <w:rPr>
                <w:rFonts w:ascii="PT Astra Serif" w:hAnsi="PT Astra Serif"/>
                <w:highlight w:val="yellow"/>
              </w:rPr>
            </w:pPr>
            <w:r w:rsidRPr="001F11D3">
              <w:rPr>
                <w:rFonts w:ascii="PT Astra Serif" w:hAnsi="PT Astra Serif"/>
              </w:rPr>
              <w:t>(куратор - Андреев Вадим Иванович, заместитель Председателя Правительства Ульяновской области)</w:t>
            </w:r>
          </w:p>
        </w:tc>
      </w:tr>
      <w:tr w:rsidR="003D0FF2" w:rsidRPr="003D1DA0" w14:paraId="7AD425B2" w14:textId="77777777" w:rsidTr="006771E2">
        <w:trPr>
          <w:trHeight w:val="171"/>
        </w:trPr>
        <w:tc>
          <w:tcPr>
            <w:tcW w:w="806" w:type="dxa"/>
            <w:vMerge/>
            <w:tcBorders>
              <w:left w:val="single" w:sz="4" w:space="0" w:color="auto"/>
              <w:bottom w:val="single" w:sz="4" w:space="0" w:color="auto"/>
              <w:right w:val="single" w:sz="4" w:space="0" w:color="auto"/>
            </w:tcBorders>
          </w:tcPr>
          <w:p w14:paraId="063C2C1B" w14:textId="77777777" w:rsidR="003D0FF2" w:rsidRPr="003D1DA0" w:rsidRDefault="003D0FF2" w:rsidP="003D0FF2">
            <w:pPr>
              <w:spacing w:after="0" w:line="240" w:lineRule="auto"/>
              <w:jc w:val="center"/>
              <w:rPr>
                <w:rFonts w:ascii="PT Astra Serif" w:hAnsi="PT Astra Serif"/>
                <w:highlight w:val="yellow"/>
              </w:rPr>
            </w:pPr>
          </w:p>
        </w:tc>
        <w:tc>
          <w:tcPr>
            <w:tcW w:w="3980" w:type="dxa"/>
            <w:tcBorders>
              <w:top w:val="single" w:sz="4" w:space="0" w:color="auto"/>
              <w:left w:val="single" w:sz="4" w:space="0" w:color="auto"/>
              <w:bottom w:val="single" w:sz="4" w:space="0" w:color="auto"/>
              <w:right w:val="single" w:sz="4" w:space="0" w:color="auto"/>
            </w:tcBorders>
          </w:tcPr>
          <w:p w14:paraId="4D74CC11" w14:textId="77777777" w:rsidR="003D0FF2" w:rsidRPr="003D1DA0" w:rsidRDefault="003D0FF2" w:rsidP="003D0FF2">
            <w:pPr>
              <w:spacing w:after="0" w:line="240" w:lineRule="auto"/>
              <w:jc w:val="both"/>
              <w:rPr>
                <w:rFonts w:ascii="PT Astra Serif" w:hAnsi="PT Astra Serif"/>
              </w:rPr>
            </w:pPr>
            <w:r w:rsidRPr="003D1DA0">
              <w:rPr>
                <w:rFonts w:ascii="PT Astra Serif" w:hAnsi="PT Astra Serif"/>
              </w:rPr>
              <w:t>Ответственный за реализацию: Мини</w:t>
            </w:r>
            <w:r w:rsidRPr="003D1DA0">
              <w:rPr>
                <w:rFonts w:ascii="PT Astra Serif" w:hAnsi="PT Astra Serif"/>
              </w:rPr>
              <w:lastRenderedPageBreak/>
              <w:t>стерство</w:t>
            </w:r>
          </w:p>
        </w:tc>
        <w:tc>
          <w:tcPr>
            <w:tcW w:w="10348" w:type="dxa"/>
            <w:gridSpan w:val="2"/>
            <w:tcBorders>
              <w:top w:val="single" w:sz="4" w:space="0" w:color="auto"/>
              <w:left w:val="single" w:sz="4" w:space="0" w:color="auto"/>
              <w:bottom w:val="single" w:sz="4" w:space="0" w:color="auto"/>
              <w:right w:val="single" w:sz="4" w:space="0" w:color="auto"/>
            </w:tcBorders>
          </w:tcPr>
          <w:p w14:paraId="14C5943A" w14:textId="5CC71D85" w:rsidR="003D0FF2" w:rsidRPr="003D1DA0" w:rsidRDefault="003D0FF2" w:rsidP="003D0FF2">
            <w:pPr>
              <w:spacing w:after="0" w:line="240" w:lineRule="auto"/>
              <w:jc w:val="both"/>
              <w:rPr>
                <w:rFonts w:ascii="PT Astra Serif" w:hAnsi="PT Astra Serif"/>
              </w:rPr>
            </w:pPr>
            <w:r w:rsidRPr="003D1DA0">
              <w:rPr>
                <w:rFonts w:ascii="PT Astra Serif" w:hAnsi="PT Astra Serif"/>
              </w:rPr>
              <w:lastRenderedPageBreak/>
              <w:t>Срок реализации: 2022-202</w:t>
            </w:r>
            <w:r w:rsidR="00C32E94">
              <w:rPr>
                <w:rFonts w:ascii="PT Astra Serif" w:hAnsi="PT Astra Serif"/>
              </w:rPr>
              <w:t>7</w:t>
            </w:r>
            <w:r w:rsidRPr="003D1DA0">
              <w:rPr>
                <w:rFonts w:ascii="PT Astra Serif" w:hAnsi="PT Astra Serif"/>
              </w:rPr>
              <w:t xml:space="preserve"> годы</w:t>
            </w:r>
          </w:p>
        </w:tc>
      </w:tr>
      <w:tr w:rsidR="003D0FF2" w:rsidRPr="003D1DA0" w14:paraId="672717EB" w14:textId="77777777" w:rsidTr="006771E2">
        <w:trPr>
          <w:trHeight w:val="171"/>
        </w:trPr>
        <w:tc>
          <w:tcPr>
            <w:tcW w:w="806" w:type="dxa"/>
            <w:tcBorders>
              <w:left w:val="single" w:sz="4" w:space="0" w:color="auto"/>
              <w:bottom w:val="single" w:sz="4" w:space="0" w:color="auto"/>
              <w:right w:val="single" w:sz="4" w:space="0" w:color="auto"/>
            </w:tcBorders>
          </w:tcPr>
          <w:p w14:paraId="37B71972" w14:textId="2A6DCD5B" w:rsidR="003D0FF2" w:rsidRPr="003D1DA0" w:rsidRDefault="00925C7F" w:rsidP="003D0FF2">
            <w:pPr>
              <w:spacing w:after="0" w:line="240" w:lineRule="auto"/>
              <w:jc w:val="center"/>
              <w:rPr>
                <w:rFonts w:ascii="PT Astra Serif" w:hAnsi="PT Astra Serif"/>
                <w:highlight w:val="yellow"/>
              </w:rPr>
            </w:pPr>
            <w:r>
              <w:rPr>
                <w:rFonts w:ascii="PT Astra Serif" w:hAnsi="PT Astra Serif"/>
              </w:rPr>
              <w:t>9</w:t>
            </w:r>
            <w:r w:rsidR="003D0FF2" w:rsidRPr="003D1DA0">
              <w:rPr>
                <w:rFonts w:ascii="PT Astra Serif" w:hAnsi="PT Astra Serif"/>
              </w:rPr>
              <w:t>.1.</w:t>
            </w:r>
          </w:p>
        </w:tc>
        <w:tc>
          <w:tcPr>
            <w:tcW w:w="3980" w:type="dxa"/>
            <w:tcBorders>
              <w:top w:val="single" w:sz="4" w:space="0" w:color="auto"/>
              <w:bottom w:val="single" w:sz="4" w:space="0" w:color="auto"/>
              <w:right w:val="single" w:sz="4" w:space="0" w:color="auto"/>
            </w:tcBorders>
          </w:tcPr>
          <w:p w14:paraId="065806F4" w14:textId="2A301785" w:rsidR="003D0FF2" w:rsidRPr="003D1DA0" w:rsidRDefault="003D0FF2" w:rsidP="003D0FF2">
            <w:pPr>
              <w:spacing w:after="0" w:line="240" w:lineRule="auto"/>
              <w:jc w:val="both"/>
              <w:rPr>
                <w:rFonts w:ascii="PT Astra Serif" w:hAnsi="PT Astra Serif"/>
                <w:highlight w:val="yellow"/>
              </w:rPr>
            </w:pPr>
            <w:r w:rsidRPr="001F11D3">
              <w:rPr>
                <w:rFonts w:ascii="PT Astra Serif" w:hAnsi="PT Astra Serif"/>
              </w:rPr>
              <w:t>Создание и показ новых постановок и (или) укрепление материально-технической базы профессиональных репертуарных театров и учреждений культурно-досугового типа</w:t>
            </w:r>
          </w:p>
        </w:tc>
        <w:tc>
          <w:tcPr>
            <w:tcW w:w="5954" w:type="dxa"/>
            <w:tcBorders>
              <w:top w:val="single" w:sz="4" w:space="0" w:color="auto"/>
              <w:left w:val="single" w:sz="4" w:space="0" w:color="auto"/>
              <w:bottom w:val="single" w:sz="4" w:space="0" w:color="auto"/>
              <w:right w:val="single" w:sz="4" w:space="0" w:color="auto"/>
            </w:tcBorders>
          </w:tcPr>
          <w:p w14:paraId="7A0F7EA0" w14:textId="19E7AF8E" w:rsidR="003D0FF2" w:rsidRPr="003D1DA0" w:rsidRDefault="003D0FF2" w:rsidP="003D0FF2">
            <w:pPr>
              <w:spacing w:after="0" w:line="240" w:lineRule="auto"/>
              <w:jc w:val="both"/>
              <w:rPr>
                <w:rFonts w:ascii="PT Astra Serif" w:hAnsi="PT Astra Serif"/>
                <w:color w:val="2E74B5"/>
                <w:highlight w:val="yellow"/>
              </w:rPr>
            </w:pPr>
            <w:r w:rsidRPr="001F11D3">
              <w:rPr>
                <w:rFonts w:ascii="PT Astra Serif" w:hAnsi="PT Astra Serif"/>
              </w:rPr>
              <w:t>Созданы условия для повышения качества, разнообразия и доступности услуг государственных и муниципальных театров. Усовершенствованы областные государственные детский и кукольный театры и Димитровградский драматический театр имени А.Н. Островского путем создания и показа новых постановок и (или) улучшения их технического оснащения</w:t>
            </w:r>
          </w:p>
        </w:tc>
        <w:tc>
          <w:tcPr>
            <w:tcW w:w="4394" w:type="dxa"/>
            <w:tcBorders>
              <w:top w:val="single" w:sz="4" w:space="0" w:color="auto"/>
              <w:left w:val="single" w:sz="4" w:space="0" w:color="auto"/>
              <w:bottom w:val="single" w:sz="4" w:space="0" w:color="auto"/>
              <w:right w:val="single" w:sz="4" w:space="0" w:color="auto"/>
            </w:tcBorders>
          </w:tcPr>
          <w:p w14:paraId="78AA6C1D" w14:textId="77777777" w:rsidR="003D0FF2" w:rsidRPr="001F11D3" w:rsidRDefault="003D0FF2" w:rsidP="003D0FF2">
            <w:pPr>
              <w:pStyle w:val="ConsPlusNormal"/>
              <w:ind w:firstLine="0"/>
              <w:jc w:val="both"/>
              <w:rPr>
                <w:rFonts w:ascii="PT Astra Serif" w:hAnsi="PT Astra Serif"/>
                <w:sz w:val="22"/>
                <w:szCs w:val="22"/>
              </w:rPr>
            </w:pPr>
            <w:r w:rsidRPr="001F11D3">
              <w:rPr>
                <w:rFonts w:ascii="PT Astra Serif" w:hAnsi="PT Astra Serif"/>
                <w:sz w:val="22"/>
                <w:szCs w:val="22"/>
              </w:rPr>
              <w:t>Число посещений культурных мероприятий;</w:t>
            </w:r>
          </w:p>
          <w:p w14:paraId="3D86603F" w14:textId="20BFE169" w:rsidR="003D0FF2" w:rsidRPr="003D1DA0" w:rsidRDefault="003D0FF2" w:rsidP="003D0FF2">
            <w:pPr>
              <w:spacing w:after="0" w:line="240" w:lineRule="auto"/>
              <w:jc w:val="both"/>
              <w:rPr>
                <w:rFonts w:ascii="PT Astra Serif" w:hAnsi="PT Astra Serif"/>
                <w:color w:val="2E74B5"/>
                <w:highlight w:val="yellow"/>
              </w:rPr>
            </w:pPr>
            <w:r w:rsidRPr="001F11D3">
              <w:rPr>
                <w:rFonts w:ascii="PT Astra Serif" w:hAnsi="PT Astra Serif"/>
              </w:rPr>
              <w:t>уровень удовлетвор</w:t>
            </w:r>
            <w:r>
              <w:rPr>
                <w:rFonts w:ascii="PT Astra Serif" w:hAnsi="PT Astra Serif"/>
              </w:rPr>
              <w:t>ё</w:t>
            </w:r>
            <w:r w:rsidRPr="001F11D3">
              <w:rPr>
                <w:rFonts w:ascii="PT Astra Serif" w:hAnsi="PT Astra Serif"/>
              </w:rPr>
              <w:t>нности граждан Российской Федерации доступностью и качеством услуг организаций культуры</w:t>
            </w:r>
          </w:p>
        </w:tc>
      </w:tr>
      <w:tr w:rsidR="003D0FF2" w:rsidRPr="003D1DA0" w14:paraId="21DC985C" w14:textId="77777777" w:rsidTr="006771E2">
        <w:trPr>
          <w:trHeight w:val="171"/>
        </w:trPr>
        <w:tc>
          <w:tcPr>
            <w:tcW w:w="15134" w:type="dxa"/>
            <w:gridSpan w:val="4"/>
            <w:tcBorders>
              <w:left w:val="single" w:sz="4" w:space="0" w:color="auto"/>
              <w:bottom w:val="single" w:sz="4" w:space="0" w:color="auto"/>
              <w:right w:val="single" w:sz="4" w:space="0" w:color="auto"/>
            </w:tcBorders>
          </w:tcPr>
          <w:p w14:paraId="61CD73B4" w14:textId="77777777" w:rsidR="003D0FF2" w:rsidRPr="003D1DA0" w:rsidRDefault="003D0FF2" w:rsidP="003D0FF2">
            <w:pPr>
              <w:spacing w:after="0" w:line="240" w:lineRule="auto"/>
              <w:jc w:val="center"/>
              <w:rPr>
                <w:rFonts w:ascii="PT Astra Serif" w:hAnsi="PT Astra Serif"/>
                <w:b/>
                <w:highlight w:val="yellow"/>
              </w:rPr>
            </w:pPr>
            <w:r w:rsidRPr="003D1DA0">
              <w:rPr>
                <w:rFonts w:ascii="PT Astra Serif" w:hAnsi="PT Astra Serif"/>
                <w:b/>
              </w:rPr>
              <w:t>Направление (подпрограмма) «Внедрение цифровых технологий в сфере культуры»</w:t>
            </w:r>
          </w:p>
        </w:tc>
      </w:tr>
      <w:tr w:rsidR="003D0FF2" w:rsidRPr="003D1DA0" w14:paraId="4EA6EDA4" w14:textId="77777777" w:rsidTr="006771E2">
        <w:trPr>
          <w:trHeight w:val="171"/>
        </w:trPr>
        <w:tc>
          <w:tcPr>
            <w:tcW w:w="806" w:type="dxa"/>
            <w:vMerge w:val="restart"/>
            <w:tcBorders>
              <w:left w:val="single" w:sz="4" w:space="0" w:color="auto"/>
              <w:bottom w:val="single" w:sz="4" w:space="0" w:color="auto"/>
              <w:right w:val="single" w:sz="4" w:space="0" w:color="auto"/>
            </w:tcBorders>
          </w:tcPr>
          <w:p w14:paraId="26CDBE57" w14:textId="6F5EFF2A" w:rsidR="003D0FF2" w:rsidRPr="003D1DA0" w:rsidRDefault="00925C7F" w:rsidP="003D0FF2">
            <w:pPr>
              <w:spacing w:after="0" w:line="240" w:lineRule="auto"/>
              <w:jc w:val="center"/>
              <w:rPr>
                <w:rFonts w:ascii="PT Astra Serif" w:hAnsi="PT Astra Serif"/>
                <w:highlight w:val="yellow"/>
              </w:rPr>
            </w:pPr>
            <w:r>
              <w:rPr>
                <w:rFonts w:ascii="PT Astra Serif" w:hAnsi="PT Astra Serif"/>
              </w:rPr>
              <w:t>10</w:t>
            </w:r>
            <w:r w:rsidR="003D0FF2" w:rsidRPr="003D1DA0">
              <w:rPr>
                <w:rFonts w:ascii="PT Astra Serif" w:hAnsi="PT Astra Serif"/>
              </w:rPr>
              <w:t>.</w:t>
            </w:r>
          </w:p>
        </w:tc>
        <w:tc>
          <w:tcPr>
            <w:tcW w:w="14328" w:type="dxa"/>
            <w:gridSpan w:val="3"/>
            <w:tcBorders>
              <w:top w:val="single" w:sz="4" w:space="0" w:color="auto"/>
              <w:left w:val="single" w:sz="4" w:space="0" w:color="auto"/>
              <w:bottom w:val="single" w:sz="4" w:space="0" w:color="auto"/>
              <w:right w:val="single" w:sz="4" w:space="0" w:color="auto"/>
            </w:tcBorders>
          </w:tcPr>
          <w:p w14:paraId="7AF03855" w14:textId="6DAFF528" w:rsidR="003D0FF2" w:rsidRPr="001F11D3" w:rsidRDefault="003D0FF2" w:rsidP="003D0FF2">
            <w:pPr>
              <w:spacing w:after="0" w:line="240" w:lineRule="auto"/>
              <w:jc w:val="both"/>
              <w:rPr>
                <w:rFonts w:ascii="PT Astra Serif" w:hAnsi="PT Astra Serif"/>
              </w:rPr>
            </w:pPr>
            <w:r w:rsidRPr="001F11D3">
              <w:rPr>
                <w:rFonts w:ascii="PT Astra Serif" w:hAnsi="PT Astra Serif"/>
              </w:rPr>
              <w:t xml:space="preserve">Региональный проект </w:t>
            </w:r>
            <w:r>
              <w:rPr>
                <w:rFonts w:ascii="PT Astra Serif" w:hAnsi="PT Astra Serif"/>
              </w:rPr>
              <w:t>«</w:t>
            </w:r>
            <w:r w:rsidRPr="001F11D3">
              <w:rPr>
                <w:rFonts w:ascii="PT Astra Serif" w:hAnsi="PT Astra Serif"/>
              </w:rPr>
              <w:t>Цифровизация услуг и формирование информационного пространства в сфере культуры (</w:t>
            </w:r>
            <w:r>
              <w:rPr>
                <w:rFonts w:ascii="PT Astra Serif" w:hAnsi="PT Astra Serif"/>
              </w:rPr>
              <w:t>«</w:t>
            </w:r>
            <w:r w:rsidRPr="001F11D3">
              <w:rPr>
                <w:rFonts w:ascii="PT Astra Serif" w:hAnsi="PT Astra Serif"/>
              </w:rPr>
              <w:t>Цифровая культура</w:t>
            </w:r>
            <w:r>
              <w:rPr>
                <w:rFonts w:ascii="PT Astra Serif" w:hAnsi="PT Astra Serif"/>
              </w:rPr>
              <w:t>»</w:t>
            </w:r>
            <w:r w:rsidRPr="001F11D3">
              <w:rPr>
                <w:rFonts w:ascii="PT Astra Serif" w:hAnsi="PT Astra Serif"/>
              </w:rPr>
              <w:t>) (Ульяновская область)</w:t>
            </w:r>
            <w:r>
              <w:rPr>
                <w:rFonts w:ascii="PT Astra Serif" w:hAnsi="PT Astra Serif"/>
              </w:rPr>
              <w:t>»</w:t>
            </w:r>
            <w:r w:rsidRPr="001F11D3">
              <w:rPr>
                <w:rFonts w:ascii="PT Astra Serif" w:hAnsi="PT Astra Serif"/>
              </w:rPr>
              <w:t xml:space="preserve">, обеспечивающий достижение значений показателей и результатов федерального проекта </w:t>
            </w:r>
            <w:r>
              <w:rPr>
                <w:rFonts w:ascii="PT Astra Serif" w:hAnsi="PT Astra Serif"/>
              </w:rPr>
              <w:t>«</w:t>
            </w:r>
            <w:r w:rsidRPr="001F11D3">
              <w:rPr>
                <w:rFonts w:ascii="PT Astra Serif" w:hAnsi="PT Astra Serif"/>
              </w:rPr>
              <w:t>Цифровая культура</w:t>
            </w:r>
            <w:r>
              <w:rPr>
                <w:rFonts w:ascii="PT Astra Serif" w:hAnsi="PT Astra Serif"/>
              </w:rPr>
              <w:t>»</w:t>
            </w:r>
            <w:r w:rsidRPr="001F11D3">
              <w:rPr>
                <w:rFonts w:ascii="PT Astra Serif" w:hAnsi="PT Astra Serif"/>
              </w:rPr>
              <w:t xml:space="preserve">, входящего в состав национального проекта </w:t>
            </w:r>
            <w:r>
              <w:rPr>
                <w:rFonts w:ascii="PT Astra Serif" w:hAnsi="PT Astra Serif"/>
              </w:rPr>
              <w:t>«</w:t>
            </w:r>
            <w:r w:rsidRPr="001F11D3">
              <w:rPr>
                <w:rFonts w:ascii="PT Astra Serif" w:hAnsi="PT Astra Serif"/>
              </w:rPr>
              <w:t>Культура</w:t>
            </w:r>
            <w:r>
              <w:rPr>
                <w:rFonts w:ascii="PT Astra Serif" w:hAnsi="PT Astra Serif"/>
              </w:rPr>
              <w:t>»</w:t>
            </w:r>
          </w:p>
          <w:p w14:paraId="682781AE" w14:textId="6CADFE60" w:rsidR="003D0FF2" w:rsidRPr="003D1DA0" w:rsidRDefault="003D0FF2" w:rsidP="003D0FF2">
            <w:pPr>
              <w:spacing w:after="0" w:line="240" w:lineRule="auto"/>
              <w:jc w:val="both"/>
              <w:rPr>
                <w:rFonts w:ascii="PT Astra Serif" w:hAnsi="PT Astra Serif"/>
                <w:highlight w:val="yellow"/>
              </w:rPr>
            </w:pPr>
            <w:r w:rsidRPr="001F11D3">
              <w:rPr>
                <w:rFonts w:ascii="PT Astra Serif" w:hAnsi="PT Astra Serif"/>
              </w:rPr>
              <w:t>(куратор - Андреев Вадим Иванович, заместитель Председателя Правительства Ульяновской области)</w:t>
            </w:r>
          </w:p>
        </w:tc>
      </w:tr>
      <w:tr w:rsidR="003D0FF2" w:rsidRPr="003D1DA0" w14:paraId="3E5A1A96" w14:textId="77777777" w:rsidTr="006771E2">
        <w:trPr>
          <w:trHeight w:val="171"/>
        </w:trPr>
        <w:tc>
          <w:tcPr>
            <w:tcW w:w="806" w:type="dxa"/>
            <w:vMerge/>
            <w:tcBorders>
              <w:top w:val="single" w:sz="4" w:space="0" w:color="auto"/>
              <w:left w:val="single" w:sz="4" w:space="0" w:color="auto"/>
              <w:bottom w:val="single" w:sz="4" w:space="0" w:color="auto"/>
              <w:right w:val="single" w:sz="4" w:space="0" w:color="auto"/>
            </w:tcBorders>
          </w:tcPr>
          <w:p w14:paraId="74F788F6" w14:textId="77777777" w:rsidR="003D0FF2" w:rsidRPr="003D1DA0" w:rsidRDefault="003D0FF2" w:rsidP="003D0FF2">
            <w:pPr>
              <w:spacing w:after="0" w:line="240" w:lineRule="auto"/>
              <w:jc w:val="center"/>
              <w:rPr>
                <w:rFonts w:ascii="PT Astra Serif" w:hAnsi="PT Astra Serif"/>
                <w:highlight w:val="yellow"/>
              </w:rPr>
            </w:pPr>
          </w:p>
        </w:tc>
        <w:tc>
          <w:tcPr>
            <w:tcW w:w="3980" w:type="dxa"/>
            <w:tcBorders>
              <w:top w:val="single" w:sz="4" w:space="0" w:color="auto"/>
              <w:left w:val="single" w:sz="4" w:space="0" w:color="auto"/>
              <w:bottom w:val="single" w:sz="4" w:space="0" w:color="auto"/>
              <w:right w:val="single" w:sz="4" w:space="0" w:color="auto"/>
            </w:tcBorders>
          </w:tcPr>
          <w:p w14:paraId="574E4425" w14:textId="77777777" w:rsidR="003D0FF2" w:rsidRPr="003D1DA0" w:rsidRDefault="003D0FF2" w:rsidP="003D0FF2">
            <w:pPr>
              <w:spacing w:after="0" w:line="240" w:lineRule="auto"/>
              <w:jc w:val="both"/>
              <w:rPr>
                <w:rFonts w:ascii="PT Astra Serif" w:hAnsi="PT Astra Serif"/>
              </w:rPr>
            </w:pPr>
            <w:r w:rsidRPr="003D1DA0">
              <w:rPr>
                <w:rFonts w:ascii="PT Astra Serif" w:hAnsi="PT Astra Serif"/>
              </w:rPr>
              <w:t>Ответственный за реализацию: Министерство</w:t>
            </w:r>
          </w:p>
        </w:tc>
        <w:tc>
          <w:tcPr>
            <w:tcW w:w="10348" w:type="dxa"/>
            <w:gridSpan w:val="2"/>
            <w:tcBorders>
              <w:top w:val="single" w:sz="4" w:space="0" w:color="auto"/>
              <w:left w:val="single" w:sz="4" w:space="0" w:color="auto"/>
              <w:bottom w:val="single" w:sz="4" w:space="0" w:color="auto"/>
              <w:right w:val="single" w:sz="4" w:space="0" w:color="auto"/>
            </w:tcBorders>
          </w:tcPr>
          <w:p w14:paraId="7099262A" w14:textId="77777777" w:rsidR="003D0FF2" w:rsidRPr="003D1DA0" w:rsidRDefault="003D0FF2" w:rsidP="003D0FF2">
            <w:pPr>
              <w:spacing w:after="0" w:line="240" w:lineRule="auto"/>
              <w:jc w:val="both"/>
              <w:rPr>
                <w:rFonts w:ascii="PT Astra Serif" w:hAnsi="PT Astra Serif"/>
              </w:rPr>
            </w:pPr>
            <w:r w:rsidRPr="003D1DA0">
              <w:rPr>
                <w:rFonts w:ascii="PT Astra Serif" w:hAnsi="PT Astra Serif"/>
              </w:rPr>
              <w:t>Срок реализации: 2019-2024 годы</w:t>
            </w:r>
          </w:p>
        </w:tc>
      </w:tr>
      <w:tr w:rsidR="003D0FF2" w:rsidRPr="003D1DA0" w14:paraId="00A12CE7" w14:textId="77777777" w:rsidTr="006771E2">
        <w:trPr>
          <w:trHeight w:val="171"/>
        </w:trPr>
        <w:tc>
          <w:tcPr>
            <w:tcW w:w="806" w:type="dxa"/>
            <w:tcBorders>
              <w:left w:val="single" w:sz="4" w:space="0" w:color="auto"/>
              <w:bottom w:val="single" w:sz="4" w:space="0" w:color="auto"/>
              <w:right w:val="single" w:sz="4" w:space="0" w:color="auto"/>
            </w:tcBorders>
          </w:tcPr>
          <w:p w14:paraId="21BAB3C0" w14:textId="71D4BDCB" w:rsidR="003D0FF2" w:rsidRPr="003D1DA0" w:rsidRDefault="00925C7F" w:rsidP="003D0FF2">
            <w:pPr>
              <w:spacing w:after="0" w:line="240" w:lineRule="auto"/>
              <w:jc w:val="center"/>
              <w:rPr>
                <w:rFonts w:ascii="PT Astra Serif" w:hAnsi="PT Astra Serif"/>
                <w:highlight w:val="yellow"/>
              </w:rPr>
            </w:pPr>
            <w:r>
              <w:rPr>
                <w:rFonts w:ascii="PT Astra Serif" w:hAnsi="PT Astra Serif"/>
              </w:rPr>
              <w:t>10</w:t>
            </w:r>
            <w:r w:rsidR="003D0FF2" w:rsidRPr="003D1DA0">
              <w:rPr>
                <w:rFonts w:ascii="PT Astra Serif" w:hAnsi="PT Astra Serif"/>
              </w:rPr>
              <w:t>.1.</w:t>
            </w:r>
          </w:p>
        </w:tc>
        <w:tc>
          <w:tcPr>
            <w:tcW w:w="3980" w:type="dxa"/>
            <w:tcBorders>
              <w:top w:val="single" w:sz="4" w:space="0" w:color="auto"/>
              <w:bottom w:val="single" w:sz="4" w:space="0" w:color="auto"/>
              <w:right w:val="single" w:sz="4" w:space="0" w:color="auto"/>
            </w:tcBorders>
          </w:tcPr>
          <w:p w14:paraId="128E9CA0" w14:textId="7894AED4" w:rsidR="003D0FF2" w:rsidRPr="003D1DA0" w:rsidRDefault="003D0FF2" w:rsidP="003D0FF2">
            <w:pPr>
              <w:spacing w:after="0" w:line="240" w:lineRule="auto"/>
              <w:jc w:val="both"/>
              <w:rPr>
                <w:rFonts w:ascii="PT Astra Serif" w:hAnsi="PT Astra Serif"/>
                <w:highlight w:val="yellow"/>
              </w:rPr>
            </w:pPr>
            <w:r w:rsidRPr="001F11D3">
              <w:rPr>
                <w:rFonts w:ascii="PT Astra Serif" w:hAnsi="PT Astra Serif"/>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c>
          <w:tcPr>
            <w:tcW w:w="5954" w:type="dxa"/>
            <w:tcBorders>
              <w:top w:val="single" w:sz="4" w:space="0" w:color="auto"/>
              <w:left w:val="single" w:sz="4" w:space="0" w:color="auto"/>
              <w:bottom w:val="single" w:sz="4" w:space="0" w:color="auto"/>
              <w:right w:val="single" w:sz="4" w:space="0" w:color="auto"/>
            </w:tcBorders>
          </w:tcPr>
          <w:p w14:paraId="041B71BB" w14:textId="0694A8D7" w:rsidR="003D0FF2" w:rsidRPr="003D1DA0" w:rsidRDefault="003D0FF2" w:rsidP="003D0FF2">
            <w:pPr>
              <w:spacing w:after="0" w:line="240" w:lineRule="auto"/>
              <w:jc w:val="both"/>
              <w:rPr>
                <w:rFonts w:ascii="PT Astra Serif" w:hAnsi="PT Astra Serif"/>
                <w:highlight w:val="yellow"/>
              </w:rPr>
            </w:pPr>
            <w:r w:rsidRPr="001F11D3">
              <w:rPr>
                <w:rFonts w:ascii="PT Astra Serif" w:hAnsi="PT Astra Serif"/>
              </w:rPr>
              <w:t>Обеспечено привлечение широкой аудитории к культурным событиям и мероприятиям за счет проведения онлайн-</w:t>
            </w:r>
            <w:r w:rsidRPr="001E7CE3">
              <w:rPr>
                <w:rFonts w:ascii="PT Astra Serif" w:hAnsi="PT Astra Serif"/>
              </w:rPr>
              <w:t>трансляций мероприятий, размещаемых на портале «</w:t>
            </w:r>
            <w:hyperlink r:id="rId12">
              <w:r w:rsidRPr="001E7CE3">
                <w:rPr>
                  <w:rFonts w:ascii="PT Astra Serif" w:hAnsi="PT Astra Serif"/>
                </w:rPr>
                <w:t>Культура.РФ</w:t>
              </w:r>
            </w:hyperlink>
            <w:r w:rsidRPr="001E7CE3">
              <w:rPr>
                <w:rFonts w:ascii="PT Astra Serif" w:hAnsi="PT Astra Serif"/>
              </w:rPr>
              <w:t xml:space="preserve">». </w:t>
            </w:r>
            <w:r w:rsidRPr="001F11D3">
              <w:rPr>
                <w:rFonts w:ascii="PT Astra Serif" w:hAnsi="PT Astra Serif"/>
              </w:rPr>
              <w:t>Обеспечено повышение доступности для жителей Ульяновской области произведений филармонической музыки за счет открытия концертных залов на площадках организаций культуры, в том числе в домах культуры, библиотеках, музеях для трансляции знаковых культурных мероприятий. Обеспечен свободный доступ к объектам культурного наследия за счет создания мультимедиагидов по экспозициям и выставочным проектам, оцифровки и включения в Национальную электронную библиотеку книжных памятников</w:t>
            </w:r>
          </w:p>
        </w:tc>
        <w:tc>
          <w:tcPr>
            <w:tcW w:w="4394" w:type="dxa"/>
            <w:tcBorders>
              <w:top w:val="single" w:sz="4" w:space="0" w:color="auto"/>
              <w:left w:val="single" w:sz="4" w:space="0" w:color="auto"/>
              <w:bottom w:val="single" w:sz="4" w:space="0" w:color="auto"/>
              <w:right w:val="single" w:sz="4" w:space="0" w:color="auto"/>
            </w:tcBorders>
          </w:tcPr>
          <w:p w14:paraId="4DF6C28B" w14:textId="77777777" w:rsidR="003D0FF2" w:rsidRPr="001F11D3" w:rsidRDefault="003D0FF2" w:rsidP="003D0FF2">
            <w:pPr>
              <w:pStyle w:val="ConsPlusNormal"/>
              <w:ind w:firstLine="0"/>
              <w:jc w:val="both"/>
              <w:rPr>
                <w:rFonts w:ascii="PT Astra Serif" w:hAnsi="PT Astra Serif"/>
                <w:sz w:val="22"/>
                <w:szCs w:val="22"/>
              </w:rPr>
            </w:pPr>
            <w:r w:rsidRPr="001F11D3">
              <w:rPr>
                <w:rFonts w:ascii="PT Astra Serif" w:hAnsi="PT Astra Serif"/>
                <w:sz w:val="22"/>
                <w:szCs w:val="22"/>
              </w:rPr>
              <w:t>Число посещений культурных мероприятий;</w:t>
            </w:r>
          </w:p>
          <w:p w14:paraId="50EBC995" w14:textId="680AED51" w:rsidR="003D0FF2" w:rsidRPr="003D1DA0" w:rsidRDefault="003D0FF2" w:rsidP="003D0FF2">
            <w:pPr>
              <w:spacing w:after="0" w:line="240" w:lineRule="auto"/>
              <w:jc w:val="both"/>
              <w:rPr>
                <w:rFonts w:ascii="PT Astra Serif" w:hAnsi="PT Astra Serif"/>
                <w:highlight w:val="yellow"/>
              </w:rPr>
            </w:pPr>
            <w:r w:rsidRPr="001F11D3">
              <w:rPr>
                <w:rFonts w:ascii="PT Astra Serif" w:hAnsi="PT Astra Serif"/>
              </w:rPr>
              <w:t>уровень удовлетвор</w:t>
            </w:r>
            <w:r>
              <w:rPr>
                <w:rFonts w:ascii="PT Astra Serif" w:hAnsi="PT Astra Serif"/>
              </w:rPr>
              <w:t>ё</w:t>
            </w:r>
            <w:r w:rsidRPr="001F11D3">
              <w:rPr>
                <w:rFonts w:ascii="PT Astra Serif" w:hAnsi="PT Astra Serif"/>
              </w:rPr>
              <w:t>нности граждан Российской Федерации доступностью и качеством услуг организаций культуры</w:t>
            </w:r>
          </w:p>
        </w:tc>
      </w:tr>
      <w:tr w:rsidR="003D0FF2" w:rsidRPr="003D1DA0" w14:paraId="03445A7F" w14:textId="77777777" w:rsidTr="006771E2">
        <w:trPr>
          <w:trHeight w:val="171"/>
        </w:trPr>
        <w:tc>
          <w:tcPr>
            <w:tcW w:w="806" w:type="dxa"/>
            <w:vMerge w:val="restart"/>
            <w:tcBorders>
              <w:left w:val="single" w:sz="4" w:space="0" w:color="auto"/>
              <w:right w:val="single" w:sz="4" w:space="0" w:color="auto"/>
            </w:tcBorders>
          </w:tcPr>
          <w:p w14:paraId="4244503E" w14:textId="6E2F443F" w:rsidR="003D0FF2" w:rsidRPr="003D1DA0" w:rsidRDefault="00925C7F" w:rsidP="003D0FF2">
            <w:pPr>
              <w:spacing w:after="0" w:line="245" w:lineRule="auto"/>
              <w:jc w:val="center"/>
              <w:rPr>
                <w:rFonts w:ascii="PT Astra Serif" w:hAnsi="PT Astra Serif"/>
                <w:highlight w:val="yellow"/>
              </w:rPr>
            </w:pPr>
            <w:r>
              <w:rPr>
                <w:rFonts w:ascii="PT Astra Serif" w:hAnsi="PT Astra Serif"/>
              </w:rPr>
              <w:t>11</w:t>
            </w:r>
            <w:r w:rsidR="003D0FF2" w:rsidRPr="003D1DA0">
              <w:rPr>
                <w:rFonts w:ascii="PT Astra Serif" w:hAnsi="PT Astra Serif"/>
              </w:rPr>
              <w:t>.</w:t>
            </w:r>
          </w:p>
        </w:tc>
        <w:tc>
          <w:tcPr>
            <w:tcW w:w="14328" w:type="dxa"/>
            <w:gridSpan w:val="3"/>
            <w:tcBorders>
              <w:top w:val="single" w:sz="4" w:space="0" w:color="auto"/>
              <w:left w:val="single" w:sz="4" w:space="0" w:color="auto"/>
              <w:bottom w:val="single" w:sz="4" w:space="0" w:color="auto"/>
              <w:right w:val="single" w:sz="4" w:space="0" w:color="auto"/>
            </w:tcBorders>
          </w:tcPr>
          <w:p w14:paraId="5BAB000C" w14:textId="55FB6F9F" w:rsidR="003D0FF2" w:rsidRPr="00925C7F" w:rsidRDefault="003D0FF2" w:rsidP="003D0FF2">
            <w:pPr>
              <w:spacing w:after="0" w:line="245" w:lineRule="auto"/>
              <w:jc w:val="both"/>
              <w:rPr>
                <w:rFonts w:ascii="PT Astra Serif" w:hAnsi="PT Astra Serif"/>
              </w:rPr>
            </w:pPr>
            <w:r w:rsidRPr="00925C7F">
              <w:rPr>
                <w:rFonts w:ascii="PT Astra Serif" w:hAnsi="PT Astra Serif"/>
              </w:rPr>
              <w:t>Региональный приоритетный проект «Цифровизация городского хозяйства в Ульяновской области «Умный город»</w:t>
            </w:r>
          </w:p>
          <w:p w14:paraId="6067A57B" w14:textId="766C48FF" w:rsidR="003D0FF2" w:rsidRPr="00925C7F" w:rsidRDefault="003D0FF2" w:rsidP="00925C7F">
            <w:pPr>
              <w:spacing w:after="0" w:line="245" w:lineRule="auto"/>
              <w:jc w:val="both"/>
              <w:rPr>
                <w:rFonts w:ascii="PT Astra Serif" w:hAnsi="PT Astra Serif"/>
              </w:rPr>
            </w:pPr>
            <w:r w:rsidRPr="00925C7F">
              <w:rPr>
                <w:rFonts w:ascii="PT Astra Serif" w:hAnsi="PT Astra Serif"/>
              </w:rPr>
              <w:t xml:space="preserve">(куратор – </w:t>
            </w:r>
            <w:r w:rsidR="00925C7F" w:rsidRPr="00925C7F">
              <w:rPr>
                <w:rFonts w:ascii="PT Astra Serif" w:hAnsi="PT Astra Serif"/>
              </w:rPr>
              <w:t>Спирчагов Геннадий Степанович</w:t>
            </w:r>
            <w:r w:rsidRPr="00925C7F">
              <w:rPr>
                <w:rFonts w:ascii="PT Astra Serif" w:hAnsi="PT Astra Serif"/>
              </w:rPr>
              <w:t>,</w:t>
            </w:r>
            <w:r w:rsidRPr="00925C7F">
              <w:rPr>
                <w:rFonts w:eastAsia="Calibri"/>
                <w:kern w:val="2"/>
                <w:lang w:eastAsia="en-US"/>
                <w14:ligatures w14:val="standardContextual"/>
              </w:rPr>
              <w:t xml:space="preserve"> </w:t>
            </w:r>
            <w:r w:rsidRPr="00925C7F">
              <w:rPr>
                <w:rFonts w:ascii="PT Astra Serif" w:hAnsi="PT Astra Serif"/>
              </w:rPr>
              <w:t>Председатель Правительства Ульяновской области)</w:t>
            </w:r>
          </w:p>
        </w:tc>
      </w:tr>
      <w:tr w:rsidR="003D0FF2" w:rsidRPr="003D1DA0" w14:paraId="29D0D1C1" w14:textId="77777777" w:rsidTr="006771E2">
        <w:trPr>
          <w:trHeight w:val="171"/>
        </w:trPr>
        <w:tc>
          <w:tcPr>
            <w:tcW w:w="806" w:type="dxa"/>
            <w:vMerge/>
            <w:tcBorders>
              <w:left w:val="single" w:sz="4" w:space="0" w:color="auto"/>
              <w:bottom w:val="single" w:sz="4" w:space="0" w:color="auto"/>
              <w:right w:val="single" w:sz="4" w:space="0" w:color="auto"/>
            </w:tcBorders>
          </w:tcPr>
          <w:p w14:paraId="70506272" w14:textId="77777777" w:rsidR="003D0FF2" w:rsidRPr="003D1DA0" w:rsidRDefault="003D0FF2" w:rsidP="003D0FF2">
            <w:pPr>
              <w:spacing w:after="0" w:line="245" w:lineRule="auto"/>
              <w:jc w:val="center"/>
              <w:rPr>
                <w:rFonts w:ascii="PT Astra Serif" w:hAnsi="PT Astra Serif"/>
                <w:highlight w:val="yellow"/>
              </w:rPr>
            </w:pPr>
          </w:p>
        </w:tc>
        <w:tc>
          <w:tcPr>
            <w:tcW w:w="3980" w:type="dxa"/>
            <w:tcBorders>
              <w:top w:val="single" w:sz="4" w:space="0" w:color="auto"/>
              <w:left w:val="single" w:sz="4" w:space="0" w:color="auto"/>
              <w:bottom w:val="single" w:sz="4" w:space="0" w:color="auto"/>
              <w:right w:val="single" w:sz="4" w:space="0" w:color="auto"/>
            </w:tcBorders>
          </w:tcPr>
          <w:p w14:paraId="56DDA4FA" w14:textId="77777777" w:rsidR="003D0FF2" w:rsidRPr="003D1DA0" w:rsidRDefault="003D0FF2" w:rsidP="003D0FF2">
            <w:pPr>
              <w:spacing w:after="0" w:line="245" w:lineRule="auto"/>
              <w:jc w:val="both"/>
              <w:rPr>
                <w:rFonts w:ascii="PT Astra Serif" w:hAnsi="PT Astra Serif"/>
              </w:rPr>
            </w:pPr>
            <w:r w:rsidRPr="003D1DA0">
              <w:rPr>
                <w:rFonts w:ascii="PT Astra Serif" w:hAnsi="PT Astra Serif"/>
              </w:rPr>
              <w:t>Ответственный за реализацию: Министерство</w:t>
            </w:r>
          </w:p>
        </w:tc>
        <w:tc>
          <w:tcPr>
            <w:tcW w:w="10348" w:type="dxa"/>
            <w:gridSpan w:val="2"/>
            <w:tcBorders>
              <w:top w:val="single" w:sz="4" w:space="0" w:color="auto"/>
              <w:left w:val="single" w:sz="4" w:space="0" w:color="auto"/>
              <w:bottom w:val="single" w:sz="4" w:space="0" w:color="auto"/>
              <w:right w:val="single" w:sz="4" w:space="0" w:color="auto"/>
            </w:tcBorders>
          </w:tcPr>
          <w:p w14:paraId="100EFB71" w14:textId="77777777" w:rsidR="003D0FF2" w:rsidRPr="003D1DA0" w:rsidRDefault="003D0FF2" w:rsidP="003D0FF2">
            <w:pPr>
              <w:spacing w:after="0" w:line="245" w:lineRule="auto"/>
              <w:jc w:val="both"/>
              <w:rPr>
                <w:rFonts w:ascii="PT Astra Serif" w:hAnsi="PT Astra Serif"/>
              </w:rPr>
            </w:pPr>
            <w:r w:rsidRPr="003D1DA0">
              <w:rPr>
                <w:rFonts w:ascii="PT Astra Serif" w:hAnsi="PT Astra Serif"/>
              </w:rPr>
              <w:t>Срок реализации: 2022-2024 годы</w:t>
            </w:r>
          </w:p>
        </w:tc>
      </w:tr>
      <w:tr w:rsidR="003D0FF2" w:rsidRPr="003D1DA0" w14:paraId="7781DBB4" w14:textId="77777777" w:rsidTr="006771E2">
        <w:trPr>
          <w:trHeight w:val="171"/>
        </w:trPr>
        <w:tc>
          <w:tcPr>
            <w:tcW w:w="806" w:type="dxa"/>
            <w:tcBorders>
              <w:left w:val="single" w:sz="4" w:space="0" w:color="auto"/>
              <w:bottom w:val="single" w:sz="4" w:space="0" w:color="auto"/>
              <w:right w:val="single" w:sz="4" w:space="0" w:color="auto"/>
            </w:tcBorders>
          </w:tcPr>
          <w:p w14:paraId="4B0B9954" w14:textId="58432E5D" w:rsidR="003D0FF2" w:rsidRPr="003D1DA0" w:rsidRDefault="00925C7F" w:rsidP="003D0FF2">
            <w:pPr>
              <w:spacing w:after="0" w:line="245" w:lineRule="auto"/>
              <w:jc w:val="center"/>
              <w:rPr>
                <w:rFonts w:ascii="PT Astra Serif" w:hAnsi="PT Astra Serif"/>
                <w:highlight w:val="yellow"/>
              </w:rPr>
            </w:pPr>
            <w:r>
              <w:rPr>
                <w:rFonts w:ascii="PT Astra Serif" w:hAnsi="PT Astra Serif"/>
              </w:rPr>
              <w:t>11</w:t>
            </w:r>
            <w:r w:rsidR="003D0FF2" w:rsidRPr="003D1DA0">
              <w:rPr>
                <w:rFonts w:ascii="PT Astra Serif" w:hAnsi="PT Astra Serif"/>
              </w:rPr>
              <w:t>.1.</w:t>
            </w:r>
          </w:p>
        </w:tc>
        <w:tc>
          <w:tcPr>
            <w:tcW w:w="3980" w:type="dxa"/>
            <w:tcBorders>
              <w:top w:val="single" w:sz="4" w:space="0" w:color="auto"/>
              <w:bottom w:val="single" w:sz="4" w:space="0" w:color="auto"/>
              <w:right w:val="single" w:sz="4" w:space="0" w:color="auto"/>
            </w:tcBorders>
          </w:tcPr>
          <w:p w14:paraId="1705F88B" w14:textId="5ED064E3" w:rsidR="003D0FF2" w:rsidRPr="003D1DA0" w:rsidRDefault="003D0FF2" w:rsidP="003D0FF2">
            <w:pPr>
              <w:spacing w:after="0" w:line="245" w:lineRule="auto"/>
              <w:jc w:val="both"/>
              <w:rPr>
                <w:rFonts w:ascii="PT Astra Serif" w:hAnsi="PT Astra Serif"/>
                <w:highlight w:val="yellow"/>
              </w:rPr>
            </w:pPr>
            <w:r w:rsidRPr="001F11D3">
              <w:rPr>
                <w:rFonts w:ascii="PT Astra Serif" w:hAnsi="PT Astra Serif"/>
              </w:rPr>
              <w:t xml:space="preserve">Внедрение в Ульяновской области до 2024 года стандарта </w:t>
            </w:r>
            <w:r>
              <w:rPr>
                <w:rFonts w:ascii="PT Astra Serif" w:hAnsi="PT Astra Serif"/>
              </w:rPr>
              <w:t>«</w:t>
            </w:r>
            <w:r w:rsidRPr="001F11D3">
              <w:rPr>
                <w:rFonts w:ascii="PT Astra Serif" w:hAnsi="PT Astra Serif"/>
              </w:rPr>
              <w:t>Умный город</w:t>
            </w:r>
            <w:r>
              <w:rPr>
                <w:rFonts w:ascii="PT Astra Serif" w:hAnsi="PT Astra Serif"/>
              </w:rPr>
              <w:t>»</w:t>
            </w:r>
            <w:r w:rsidRPr="001F11D3">
              <w:rPr>
                <w:rFonts w:ascii="PT Astra Serif" w:hAnsi="PT Astra Serif"/>
              </w:rPr>
              <w:t xml:space="preserve"> путем преобразования сферы городского хозяйства, повышения качества </w:t>
            </w:r>
            <w:r w:rsidRPr="001F11D3">
              <w:rPr>
                <w:rFonts w:ascii="PT Astra Serif" w:hAnsi="PT Astra Serif"/>
              </w:rPr>
              <w:lastRenderedPageBreak/>
              <w:t>управления городами и повышения уровня жизни за счет использования передовых цифровых и инженерных решений</w:t>
            </w:r>
          </w:p>
        </w:tc>
        <w:tc>
          <w:tcPr>
            <w:tcW w:w="5954" w:type="dxa"/>
            <w:tcBorders>
              <w:top w:val="single" w:sz="4" w:space="0" w:color="auto"/>
              <w:left w:val="single" w:sz="4" w:space="0" w:color="auto"/>
              <w:bottom w:val="single" w:sz="4" w:space="0" w:color="auto"/>
              <w:right w:val="single" w:sz="4" w:space="0" w:color="auto"/>
            </w:tcBorders>
          </w:tcPr>
          <w:p w14:paraId="5B1CBBD8" w14:textId="7E43C988" w:rsidR="003D0FF2" w:rsidRPr="003D1DA0" w:rsidRDefault="003D0FF2" w:rsidP="003D0FF2">
            <w:pPr>
              <w:spacing w:after="0" w:line="245" w:lineRule="auto"/>
              <w:jc w:val="both"/>
              <w:rPr>
                <w:rFonts w:ascii="PT Astra Serif" w:hAnsi="PT Astra Serif"/>
                <w:highlight w:val="yellow"/>
              </w:rPr>
            </w:pPr>
            <w:r w:rsidRPr="001F11D3">
              <w:rPr>
                <w:rFonts w:ascii="PT Astra Serif" w:hAnsi="PT Astra Serif"/>
              </w:rPr>
              <w:lastRenderedPageBreak/>
              <w:t xml:space="preserve">Создана единая региональная отраслевая цифровая платформа </w:t>
            </w:r>
            <w:r>
              <w:rPr>
                <w:rFonts w:ascii="PT Astra Serif" w:hAnsi="PT Astra Serif"/>
              </w:rPr>
              <w:t>«</w:t>
            </w:r>
            <w:r w:rsidRPr="001F11D3">
              <w:rPr>
                <w:rFonts w:ascii="PT Astra Serif" w:hAnsi="PT Astra Serif"/>
              </w:rPr>
              <w:t>Культура73.РФ</w:t>
            </w:r>
            <w:r>
              <w:rPr>
                <w:rFonts w:ascii="PT Astra Serif" w:hAnsi="PT Astra Serif"/>
              </w:rPr>
              <w:t>»</w:t>
            </w:r>
            <w:r w:rsidRPr="001F11D3">
              <w:rPr>
                <w:rFonts w:ascii="PT Astra Serif" w:hAnsi="PT Astra Serif"/>
              </w:rPr>
              <w:t xml:space="preserve">. Разработано мобильное приложение </w:t>
            </w:r>
            <w:r>
              <w:rPr>
                <w:rFonts w:ascii="PT Astra Serif" w:hAnsi="PT Astra Serif"/>
              </w:rPr>
              <w:t>«</w:t>
            </w:r>
            <w:r w:rsidRPr="001F11D3">
              <w:rPr>
                <w:rFonts w:ascii="PT Astra Serif" w:hAnsi="PT Astra Serif"/>
              </w:rPr>
              <w:t>Культура73</w:t>
            </w:r>
            <w:r>
              <w:rPr>
                <w:rFonts w:ascii="PT Astra Serif" w:hAnsi="PT Astra Serif"/>
              </w:rPr>
              <w:t>»</w:t>
            </w:r>
            <w:r w:rsidRPr="001F11D3">
              <w:rPr>
                <w:rFonts w:ascii="PT Astra Serif" w:hAnsi="PT Astra Serif"/>
              </w:rPr>
              <w:t xml:space="preserve"> (</w:t>
            </w:r>
            <w:r>
              <w:rPr>
                <w:rFonts w:ascii="PT Astra Serif" w:hAnsi="PT Astra Serif"/>
              </w:rPr>
              <w:t>«</w:t>
            </w:r>
            <w:r w:rsidRPr="001F11D3">
              <w:rPr>
                <w:rFonts w:ascii="PT Astra Serif" w:hAnsi="PT Astra Serif"/>
              </w:rPr>
              <w:t>Цифровой культурный портрет</w:t>
            </w:r>
            <w:r>
              <w:rPr>
                <w:rFonts w:ascii="PT Astra Serif" w:hAnsi="PT Astra Serif"/>
              </w:rPr>
              <w:t>»</w:t>
            </w:r>
            <w:r w:rsidRPr="001F11D3">
              <w:rPr>
                <w:rFonts w:ascii="PT Astra Serif" w:hAnsi="PT Astra Serif"/>
              </w:rPr>
              <w:t xml:space="preserve">). Внедрены автоматизированная информационная система </w:t>
            </w:r>
            <w:r>
              <w:rPr>
                <w:rFonts w:ascii="PT Astra Serif" w:hAnsi="PT Astra Serif"/>
              </w:rPr>
              <w:lastRenderedPageBreak/>
              <w:t>«</w:t>
            </w:r>
            <w:r w:rsidRPr="001F11D3">
              <w:rPr>
                <w:rFonts w:ascii="PT Astra Serif" w:hAnsi="PT Astra Serif"/>
              </w:rPr>
              <w:t>Уч</w:t>
            </w:r>
            <w:r>
              <w:rPr>
                <w:rFonts w:ascii="PT Astra Serif" w:hAnsi="PT Astra Serif"/>
              </w:rPr>
              <w:t>ё</w:t>
            </w:r>
            <w:r w:rsidRPr="001F11D3">
              <w:rPr>
                <w:rFonts w:ascii="PT Astra Serif" w:hAnsi="PT Astra Serif"/>
              </w:rPr>
              <w:t>т продаж билетов</w:t>
            </w:r>
            <w:r>
              <w:rPr>
                <w:rFonts w:ascii="PT Astra Serif" w:hAnsi="PT Astra Serif"/>
              </w:rPr>
              <w:t>»</w:t>
            </w:r>
            <w:r w:rsidRPr="001F11D3">
              <w:rPr>
                <w:rFonts w:ascii="PT Astra Serif" w:hAnsi="PT Astra Serif"/>
              </w:rPr>
              <w:t xml:space="preserve"> и автоматизированная интегрированная библиотечная система </w:t>
            </w:r>
            <w:r>
              <w:rPr>
                <w:rFonts w:ascii="PT Astra Serif" w:hAnsi="PT Astra Serif"/>
              </w:rPr>
              <w:t>«</w:t>
            </w:r>
            <w:r w:rsidRPr="001F11D3">
              <w:rPr>
                <w:rFonts w:ascii="PT Astra Serif" w:hAnsi="PT Astra Serif"/>
              </w:rPr>
              <w:t>МегаПро</w:t>
            </w:r>
            <w:r>
              <w:rPr>
                <w:rFonts w:ascii="PT Astra Serif" w:hAnsi="PT Astra Serif"/>
              </w:rPr>
              <w:t>»</w:t>
            </w:r>
            <w:r w:rsidRPr="001F11D3">
              <w:rPr>
                <w:rFonts w:ascii="PT Astra Serif" w:hAnsi="PT Astra Serif"/>
              </w:rPr>
              <w:t>. Созданы виртуальные экскурсии по музейным экспозициям, мультимедиагиды по экспозициям и выставочным проектам. Разработан туристический портал VisitUlyanovsk</w:t>
            </w:r>
          </w:p>
        </w:tc>
        <w:tc>
          <w:tcPr>
            <w:tcW w:w="4394" w:type="dxa"/>
            <w:tcBorders>
              <w:top w:val="single" w:sz="4" w:space="0" w:color="auto"/>
              <w:left w:val="single" w:sz="4" w:space="0" w:color="auto"/>
              <w:bottom w:val="single" w:sz="4" w:space="0" w:color="auto"/>
              <w:right w:val="single" w:sz="4" w:space="0" w:color="auto"/>
            </w:tcBorders>
          </w:tcPr>
          <w:p w14:paraId="785F3504" w14:textId="7067CC17" w:rsidR="003D0FF2" w:rsidRPr="003D1DA0" w:rsidRDefault="003D0FF2" w:rsidP="003D0FF2">
            <w:pPr>
              <w:spacing w:after="0" w:line="245" w:lineRule="auto"/>
              <w:jc w:val="both"/>
              <w:rPr>
                <w:rFonts w:ascii="PT Astra Serif" w:hAnsi="PT Astra Serif"/>
                <w:highlight w:val="yellow"/>
              </w:rPr>
            </w:pPr>
            <w:r w:rsidRPr="001F11D3">
              <w:rPr>
                <w:rFonts w:ascii="PT Astra Serif" w:hAnsi="PT Astra Serif"/>
              </w:rPr>
              <w:lastRenderedPageBreak/>
              <w:t>Число посещений культурных мероприятий</w:t>
            </w:r>
          </w:p>
        </w:tc>
      </w:tr>
      <w:tr w:rsidR="003D0FF2" w:rsidRPr="003D1DA0" w14:paraId="7C6BED31" w14:textId="77777777" w:rsidTr="006771E2">
        <w:trPr>
          <w:trHeight w:val="171"/>
        </w:trPr>
        <w:tc>
          <w:tcPr>
            <w:tcW w:w="15134" w:type="dxa"/>
            <w:gridSpan w:val="4"/>
            <w:tcBorders>
              <w:left w:val="single" w:sz="4" w:space="0" w:color="auto"/>
              <w:bottom w:val="single" w:sz="4" w:space="0" w:color="auto"/>
              <w:right w:val="single" w:sz="4" w:space="0" w:color="auto"/>
            </w:tcBorders>
            <w:vAlign w:val="center"/>
          </w:tcPr>
          <w:p w14:paraId="4BD66EF8" w14:textId="77777777" w:rsidR="003D0FF2" w:rsidRPr="003D1DA0" w:rsidRDefault="003D0FF2" w:rsidP="003D0FF2">
            <w:pPr>
              <w:spacing w:after="0" w:line="245" w:lineRule="auto"/>
              <w:jc w:val="center"/>
              <w:rPr>
                <w:rFonts w:ascii="PT Astra Serif" w:hAnsi="PT Astra Serif"/>
                <w:b/>
                <w:highlight w:val="yellow"/>
              </w:rPr>
            </w:pPr>
            <w:r w:rsidRPr="003D1DA0">
              <w:rPr>
                <w:rFonts w:ascii="PT Astra Serif" w:hAnsi="PT Astra Serif"/>
                <w:b/>
              </w:rPr>
              <w:t>Направление (подпрограмма) «Создание и повышение качества туристической инфраструктуры»</w:t>
            </w:r>
          </w:p>
        </w:tc>
      </w:tr>
      <w:tr w:rsidR="003D0FF2" w:rsidRPr="003D1DA0" w14:paraId="5C9B7F17" w14:textId="77777777" w:rsidTr="006771E2">
        <w:trPr>
          <w:trHeight w:val="171"/>
        </w:trPr>
        <w:tc>
          <w:tcPr>
            <w:tcW w:w="806" w:type="dxa"/>
            <w:vMerge w:val="restart"/>
            <w:tcBorders>
              <w:top w:val="single" w:sz="4" w:space="0" w:color="auto"/>
              <w:left w:val="single" w:sz="4" w:space="0" w:color="auto"/>
              <w:bottom w:val="single" w:sz="4" w:space="0" w:color="auto"/>
              <w:right w:val="single" w:sz="4" w:space="0" w:color="auto"/>
            </w:tcBorders>
          </w:tcPr>
          <w:p w14:paraId="53776D7B" w14:textId="016E5561" w:rsidR="003D0FF2" w:rsidRPr="003D1DA0" w:rsidRDefault="003D0FF2" w:rsidP="003D0FF2">
            <w:pPr>
              <w:spacing w:after="0" w:line="245" w:lineRule="auto"/>
              <w:jc w:val="center"/>
              <w:rPr>
                <w:rFonts w:ascii="PT Astra Serif" w:hAnsi="PT Astra Serif"/>
                <w:highlight w:val="yellow"/>
              </w:rPr>
            </w:pPr>
            <w:r w:rsidRPr="003D1DA0">
              <w:rPr>
                <w:rFonts w:ascii="PT Astra Serif" w:hAnsi="PT Astra Serif"/>
              </w:rPr>
              <w:t>1</w:t>
            </w:r>
            <w:r w:rsidR="00925C7F">
              <w:rPr>
                <w:rFonts w:ascii="PT Astra Serif" w:hAnsi="PT Astra Serif"/>
              </w:rPr>
              <w:t>2</w:t>
            </w:r>
            <w:r w:rsidRPr="003D1DA0">
              <w:rPr>
                <w:rFonts w:ascii="PT Astra Serif" w:hAnsi="PT Astra Serif"/>
              </w:rPr>
              <w:t>.</w:t>
            </w:r>
          </w:p>
        </w:tc>
        <w:tc>
          <w:tcPr>
            <w:tcW w:w="14328" w:type="dxa"/>
            <w:gridSpan w:val="3"/>
            <w:tcBorders>
              <w:top w:val="single" w:sz="4" w:space="0" w:color="auto"/>
              <w:left w:val="single" w:sz="4" w:space="0" w:color="auto"/>
              <w:bottom w:val="single" w:sz="4" w:space="0" w:color="auto"/>
              <w:right w:val="single" w:sz="4" w:space="0" w:color="auto"/>
            </w:tcBorders>
          </w:tcPr>
          <w:p w14:paraId="0EC5C115" w14:textId="42FDF310" w:rsidR="003D0FF2" w:rsidRPr="001F11D3" w:rsidRDefault="003D0FF2" w:rsidP="003D0FF2">
            <w:pPr>
              <w:spacing w:after="0" w:line="245" w:lineRule="auto"/>
              <w:jc w:val="both"/>
              <w:rPr>
                <w:rFonts w:ascii="PT Astra Serif" w:hAnsi="PT Astra Serif"/>
              </w:rPr>
            </w:pPr>
            <w:r w:rsidRPr="001F11D3">
              <w:rPr>
                <w:rFonts w:ascii="PT Astra Serif" w:hAnsi="PT Astra Serif"/>
              </w:rPr>
              <w:t>Региональный проект «Развитие туристической инфраструктуры (Ульяновская область)», обеспечивающий достижение значений показателей и результатов федерального проекта «Развитие туристической инфраструктуры», входящего в состав национального проекта «Туризм и индустрия гостеприимства»</w:t>
            </w:r>
          </w:p>
          <w:p w14:paraId="538D095C" w14:textId="77777777" w:rsidR="003D0FF2" w:rsidRPr="001F11D3" w:rsidRDefault="003D0FF2" w:rsidP="003D0FF2">
            <w:pPr>
              <w:spacing w:after="0" w:line="245" w:lineRule="auto"/>
              <w:jc w:val="both"/>
              <w:rPr>
                <w:rFonts w:ascii="PT Astra Serif" w:hAnsi="PT Astra Serif"/>
              </w:rPr>
            </w:pPr>
            <w:r w:rsidRPr="001F11D3">
              <w:rPr>
                <w:rFonts w:ascii="PT Astra Serif" w:hAnsi="PT Astra Serif"/>
              </w:rPr>
              <w:t>(куратор - Алексеева Марина Евгеньевна, Первый заместитель Председателя Правительства Ульяновской области)</w:t>
            </w:r>
          </w:p>
          <w:p w14:paraId="22DB92CD" w14:textId="64ACFA3E" w:rsidR="003D0FF2" w:rsidRPr="003D1DA0" w:rsidRDefault="003D0FF2" w:rsidP="003D0FF2">
            <w:pPr>
              <w:spacing w:after="0" w:line="245" w:lineRule="auto"/>
              <w:jc w:val="both"/>
              <w:rPr>
                <w:rFonts w:ascii="PT Astra Serif" w:hAnsi="PT Astra Serif"/>
              </w:rPr>
            </w:pPr>
            <w:r w:rsidRPr="001F11D3">
              <w:rPr>
                <w:rFonts w:ascii="PT Astra Serif" w:hAnsi="PT Astra Serif"/>
              </w:rPr>
              <w:t>Срок реализации: 2021 - 2024 годы</w:t>
            </w:r>
          </w:p>
        </w:tc>
      </w:tr>
      <w:tr w:rsidR="003D0FF2" w:rsidRPr="003D1DA0" w14:paraId="703B0219" w14:textId="77777777" w:rsidTr="006771E2">
        <w:trPr>
          <w:trHeight w:val="171"/>
        </w:trPr>
        <w:tc>
          <w:tcPr>
            <w:tcW w:w="806" w:type="dxa"/>
            <w:vMerge/>
            <w:tcBorders>
              <w:top w:val="single" w:sz="4" w:space="0" w:color="auto"/>
              <w:left w:val="single" w:sz="4" w:space="0" w:color="auto"/>
              <w:bottom w:val="single" w:sz="4" w:space="0" w:color="auto"/>
              <w:right w:val="single" w:sz="4" w:space="0" w:color="auto"/>
            </w:tcBorders>
          </w:tcPr>
          <w:p w14:paraId="54676D2C" w14:textId="77777777" w:rsidR="003D0FF2" w:rsidRPr="003D1DA0" w:rsidRDefault="003D0FF2" w:rsidP="003D0FF2">
            <w:pPr>
              <w:spacing w:after="0" w:line="245" w:lineRule="auto"/>
              <w:jc w:val="center"/>
              <w:rPr>
                <w:rFonts w:ascii="PT Astra Serif" w:hAnsi="PT Astra Serif"/>
                <w:highlight w:val="yellow"/>
              </w:rPr>
            </w:pPr>
          </w:p>
        </w:tc>
        <w:tc>
          <w:tcPr>
            <w:tcW w:w="3980" w:type="dxa"/>
            <w:tcBorders>
              <w:top w:val="single" w:sz="4" w:space="0" w:color="auto"/>
              <w:left w:val="single" w:sz="4" w:space="0" w:color="auto"/>
              <w:bottom w:val="single" w:sz="4" w:space="0" w:color="auto"/>
              <w:right w:val="single" w:sz="4" w:space="0" w:color="auto"/>
            </w:tcBorders>
          </w:tcPr>
          <w:p w14:paraId="1ED40654" w14:textId="77777777" w:rsidR="003D0FF2" w:rsidRPr="003D1DA0" w:rsidRDefault="003D0FF2" w:rsidP="003D0FF2">
            <w:pPr>
              <w:spacing w:after="0" w:line="245" w:lineRule="auto"/>
              <w:jc w:val="both"/>
              <w:rPr>
                <w:rFonts w:ascii="PT Astra Serif" w:hAnsi="PT Astra Serif"/>
              </w:rPr>
            </w:pPr>
            <w:r w:rsidRPr="003D1DA0">
              <w:rPr>
                <w:rFonts w:ascii="PT Astra Serif" w:hAnsi="PT Astra Serif"/>
              </w:rPr>
              <w:t>Ответственный за реализацию: Правительство Ульяновской области</w:t>
            </w:r>
          </w:p>
        </w:tc>
        <w:tc>
          <w:tcPr>
            <w:tcW w:w="10348" w:type="dxa"/>
            <w:gridSpan w:val="2"/>
            <w:tcBorders>
              <w:top w:val="single" w:sz="4" w:space="0" w:color="auto"/>
              <w:left w:val="single" w:sz="4" w:space="0" w:color="auto"/>
              <w:bottom w:val="single" w:sz="4" w:space="0" w:color="auto"/>
              <w:right w:val="single" w:sz="4" w:space="0" w:color="auto"/>
            </w:tcBorders>
          </w:tcPr>
          <w:p w14:paraId="47039A15" w14:textId="77777777" w:rsidR="003D0FF2" w:rsidRPr="003D1DA0" w:rsidRDefault="003D0FF2" w:rsidP="003D0FF2">
            <w:pPr>
              <w:spacing w:after="0" w:line="245" w:lineRule="auto"/>
              <w:jc w:val="both"/>
              <w:rPr>
                <w:rFonts w:ascii="PT Astra Serif" w:hAnsi="PT Astra Serif"/>
              </w:rPr>
            </w:pPr>
            <w:r w:rsidRPr="003D1DA0">
              <w:rPr>
                <w:rFonts w:ascii="PT Astra Serif" w:hAnsi="PT Astra Serif"/>
              </w:rPr>
              <w:t>Срок реализации: 2021-2024 годы</w:t>
            </w:r>
          </w:p>
        </w:tc>
      </w:tr>
      <w:tr w:rsidR="003D0FF2" w:rsidRPr="003D1DA0" w14:paraId="6D7FA653" w14:textId="77777777" w:rsidTr="006771E2">
        <w:trPr>
          <w:trHeight w:val="171"/>
        </w:trPr>
        <w:tc>
          <w:tcPr>
            <w:tcW w:w="806" w:type="dxa"/>
            <w:tcBorders>
              <w:left w:val="single" w:sz="4" w:space="0" w:color="auto"/>
              <w:bottom w:val="single" w:sz="4" w:space="0" w:color="auto"/>
              <w:right w:val="single" w:sz="4" w:space="0" w:color="auto"/>
            </w:tcBorders>
          </w:tcPr>
          <w:p w14:paraId="22CC7D8F" w14:textId="7C571E2C" w:rsidR="003D0FF2" w:rsidRPr="003D1DA0" w:rsidRDefault="003D0FF2" w:rsidP="003D0FF2">
            <w:pPr>
              <w:spacing w:after="0" w:line="245" w:lineRule="auto"/>
              <w:jc w:val="center"/>
              <w:rPr>
                <w:rFonts w:ascii="PT Astra Serif" w:hAnsi="PT Astra Serif"/>
              </w:rPr>
            </w:pPr>
            <w:r w:rsidRPr="003D1DA0">
              <w:rPr>
                <w:rFonts w:ascii="PT Astra Serif" w:hAnsi="PT Astra Serif"/>
              </w:rPr>
              <w:t>1</w:t>
            </w:r>
            <w:r w:rsidR="00925C7F">
              <w:rPr>
                <w:rFonts w:ascii="PT Astra Serif" w:hAnsi="PT Astra Serif"/>
              </w:rPr>
              <w:t>2</w:t>
            </w:r>
            <w:r w:rsidRPr="003D1DA0">
              <w:rPr>
                <w:rFonts w:ascii="PT Astra Serif" w:hAnsi="PT Astra Serif"/>
              </w:rPr>
              <w:t>.1.</w:t>
            </w:r>
          </w:p>
        </w:tc>
        <w:tc>
          <w:tcPr>
            <w:tcW w:w="3980" w:type="dxa"/>
            <w:tcBorders>
              <w:top w:val="single" w:sz="4" w:space="0" w:color="auto"/>
              <w:bottom w:val="single" w:sz="4" w:space="0" w:color="auto"/>
              <w:right w:val="single" w:sz="4" w:space="0" w:color="auto"/>
            </w:tcBorders>
          </w:tcPr>
          <w:p w14:paraId="19F98FD3" w14:textId="0F7E894F" w:rsidR="003D0FF2" w:rsidRPr="003D1DA0" w:rsidRDefault="003D0FF2" w:rsidP="003D0FF2">
            <w:pPr>
              <w:spacing w:after="0" w:line="245" w:lineRule="auto"/>
              <w:jc w:val="both"/>
              <w:rPr>
                <w:rFonts w:ascii="PT Astra Serif" w:hAnsi="PT Astra Serif"/>
                <w:highlight w:val="yellow"/>
              </w:rPr>
            </w:pPr>
            <w:r w:rsidRPr="001F11D3">
              <w:rPr>
                <w:rFonts w:ascii="PT Astra Serif" w:hAnsi="PT Astra Serif"/>
              </w:rPr>
              <w:t>Граждане обеспечены современной туристической инфраструктурой</w:t>
            </w:r>
          </w:p>
        </w:tc>
        <w:tc>
          <w:tcPr>
            <w:tcW w:w="5954" w:type="dxa"/>
            <w:tcBorders>
              <w:top w:val="single" w:sz="4" w:space="0" w:color="auto"/>
              <w:left w:val="single" w:sz="4" w:space="0" w:color="auto"/>
              <w:bottom w:val="single" w:sz="4" w:space="0" w:color="auto"/>
              <w:right w:val="single" w:sz="4" w:space="0" w:color="auto"/>
            </w:tcBorders>
          </w:tcPr>
          <w:p w14:paraId="160F3FF6" w14:textId="65C9EE11" w:rsidR="003D0FF2" w:rsidRPr="003D1DA0" w:rsidRDefault="003D0FF2" w:rsidP="003D0FF2">
            <w:pPr>
              <w:spacing w:after="0" w:line="245" w:lineRule="auto"/>
              <w:jc w:val="both"/>
              <w:rPr>
                <w:rFonts w:ascii="PT Astra Serif" w:hAnsi="PT Astra Serif"/>
                <w:color w:val="2E74B5"/>
                <w:highlight w:val="yellow"/>
              </w:rPr>
            </w:pPr>
            <w:r w:rsidRPr="001F11D3">
              <w:rPr>
                <w:rFonts w:ascii="PT Astra Serif" w:hAnsi="PT Astra Serif"/>
              </w:rPr>
              <w:t>Осуществлена государственная поддержка Ульяновской области в целях развития туристских кластеров и туристской инфраструктуры. Обеспечено улучшение благоустройства и качества городской среды</w:t>
            </w:r>
          </w:p>
        </w:tc>
        <w:tc>
          <w:tcPr>
            <w:tcW w:w="4394" w:type="dxa"/>
            <w:tcBorders>
              <w:top w:val="single" w:sz="4" w:space="0" w:color="auto"/>
              <w:left w:val="single" w:sz="4" w:space="0" w:color="auto"/>
              <w:bottom w:val="single" w:sz="4" w:space="0" w:color="auto"/>
              <w:right w:val="single" w:sz="4" w:space="0" w:color="auto"/>
            </w:tcBorders>
          </w:tcPr>
          <w:p w14:paraId="62157D95" w14:textId="4E69B054" w:rsidR="003D0FF2" w:rsidRPr="003D1DA0" w:rsidRDefault="003D0FF2" w:rsidP="003D0FF2">
            <w:pPr>
              <w:spacing w:after="0" w:line="245" w:lineRule="auto"/>
              <w:jc w:val="both"/>
              <w:rPr>
                <w:rFonts w:ascii="PT Astra Serif" w:hAnsi="PT Astra Serif"/>
                <w:color w:val="2E74B5"/>
                <w:highlight w:val="yellow"/>
              </w:rPr>
            </w:pPr>
            <w:r w:rsidRPr="001F11D3">
              <w:rPr>
                <w:rFonts w:ascii="PT Astra Serif" w:hAnsi="PT Astra Serif"/>
              </w:rPr>
              <w:t>Число туристских поездок</w:t>
            </w:r>
          </w:p>
        </w:tc>
      </w:tr>
      <w:tr w:rsidR="003D0FF2" w:rsidRPr="003D1DA0" w14:paraId="0118BCA0" w14:textId="77777777" w:rsidTr="006771E2">
        <w:trPr>
          <w:trHeight w:val="171"/>
        </w:trPr>
        <w:tc>
          <w:tcPr>
            <w:tcW w:w="806" w:type="dxa"/>
            <w:tcBorders>
              <w:left w:val="single" w:sz="4" w:space="0" w:color="auto"/>
              <w:bottom w:val="single" w:sz="4" w:space="0" w:color="auto"/>
              <w:right w:val="single" w:sz="4" w:space="0" w:color="auto"/>
            </w:tcBorders>
          </w:tcPr>
          <w:p w14:paraId="551CBF41" w14:textId="29E92944" w:rsidR="003D0FF2" w:rsidRPr="003D1DA0" w:rsidRDefault="003D0FF2" w:rsidP="003D0FF2">
            <w:pPr>
              <w:spacing w:after="0" w:line="245" w:lineRule="auto"/>
              <w:jc w:val="center"/>
              <w:rPr>
                <w:rFonts w:ascii="PT Astra Serif" w:hAnsi="PT Astra Serif"/>
              </w:rPr>
            </w:pPr>
            <w:r w:rsidRPr="003D1DA0">
              <w:rPr>
                <w:rFonts w:ascii="PT Astra Serif" w:hAnsi="PT Astra Serif"/>
              </w:rPr>
              <w:t>1</w:t>
            </w:r>
            <w:r w:rsidR="00925C7F">
              <w:rPr>
                <w:rFonts w:ascii="PT Astra Serif" w:hAnsi="PT Astra Serif"/>
              </w:rPr>
              <w:t>2</w:t>
            </w:r>
            <w:r w:rsidRPr="003D1DA0">
              <w:rPr>
                <w:rFonts w:ascii="PT Astra Serif" w:hAnsi="PT Astra Serif"/>
              </w:rPr>
              <w:t>.2.</w:t>
            </w:r>
          </w:p>
        </w:tc>
        <w:tc>
          <w:tcPr>
            <w:tcW w:w="3980" w:type="dxa"/>
            <w:tcBorders>
              <w:top w:val="single" w:sz="4" w:space="0" w:color="auto"/>
              <w:bottom w:val="single" w:sz="4" w:space="0" w:color="auto"/>
              <w:right w:val="single" w:sz="4" w:space="0" w:color="auto"/>
            </w:tcBorders>
          </w:tcPr>
          <w:p w14:paraId="4AE1F941" w14:textId="2084A483" w:rsidR="003D0FF2" w:rsidRPr="003D1DA0" w:rsidRDefault="003D0FF2" w:rsidP="003D0FF2">
            <w:pPr>
              <w:spacing w:after="0" w:line="245" w:lineRule="auto"/>
              <w:jc w:val="both"/>
              <w:rPr>
                <w:rFonts w:ascii="PT Astra Serif" w:hAnsi="PT Astra Serif"/>
                <w:highlight w:val="yellow"/>
              </w:rPr>
            </w:pPr>
            <w:r w:rsidRPr="001F11D3">
              <w:rPr>
                <w:rFonts w:ascii="PT Astra Serif" w:hAnsi="PT Astra Serif"/>
              </w:rPr>
              <w:t>Создана и внедрена система поддержки, направленная на развитие внутреннего туризма, обеспечивающая прирост количества туристических поездок, в том числе для детей</w:t>
            </w:r>
          </w:p>
        </w:tc>
        <w:tc>
          <w:tcPr>
            <w:tcW w:w="5954" w:type="dxa"/>
            <w:tcBorders>
              <w:top w:val="single" w:sz="4" w:space="0" w:color="auto"/>
              <w:left w:val="single" w:sz="4" w:space="0" w:color="auto"/>
              <w:bottom w:val="single" w:sz="4" w:space="0" w:color="auto"/>
              <w:right w:val="single" w:sz="4" w:space="0" w:color="auto"/>
            </w:tcBorders>
          </w:tcPr>
          <w:p w14:paraId="5A2407E1" w14:textId="142EFCA5" w:rsidR="003D0FF2" w:rsidRPr="003D1DA0" w:rsidRDefault="003D0FF2" w:rsidP="003D0FF2">
            <w:pPr>
              <w:spacing w:after="0" w:line="245" w:lineRule="auto"/>
              <w:jc w:val="both"/>
              <w:rPr>
                <w:rFonts w:ascii="PT Astra Serif" w:hAnsi="PT Astra Serif"/>
                <w:highlight w:val="yellow"/>
              </w:rPr>
            </w:pPr>
            <w:r w:rsidRPr="001F11D3">
              <w:rPr>
                <w:rFonts w:ascii="PT Astra Serif" w:hAnsi="PT Astra Serif"/>
              </w:rPr>
              <w:t>Обеспечена грантовая поддержка социально значимых общественных и предпринимательских инициатив, направленных на развитие туристской инфраструктуры и туризма в целом</w:t>
            </w:r>
          </w:p>
        </w:tc>
        <w:tc>
          <w:tcPr>
            <w:tcW w:w="4394" w:type="dxa"/>
            <w:tcBorders>
              <w:top w:val="single" w:sz="4" w:space="0" w:color="auto"/>
              <w:left w:val="single" w:sz="4" w:space="0" w:color="auto"/>
              <w:bottom w:val="single" w:sz="4" w:space="0" w:color="auto"/>
              <w:right w:val="single" w:sz="4" w:space="0" w:color="auto"/>
            </w:tcBorders>
          </w:tcPr>
          <w:p w14:paraId="334F37B4" w14:textId="11DC1AAB" w:rsidR="003D0FF2" w:rsidRPr="003D1DA0" w:rsidRDefault="003D0FF2" w:rsidP="003D0FF2">
            <w:pPr>
              <w:spacing w:after="0" w:line="245" w:lineRule="auto"/>
              <w:jc w:val="both"/>
              <w:rPr>
                <w:rFonts w:ascii="PT Astra Serif" w:hAnsi="PT Astra Serif"/>
                <w:highlight w:val="yellow"/>
              </w:rPr>
            </w:pPr>
            <w:r w:rsidRPr="001F11D3">
              <w:rPr>
                <w:rFonts w:ascii="PT Astra Serif" w:hAnsi="PT Astra Serif"/>
              </w:rPr>
              <w:t>Число туристских поездок</w:t>
            </w:r>
          </w:p>
        </w:tc>
      </w:tr>
      <w:tr w:rsidR="00925C7F" w:rsidRPr="003D1DA0" w14:paraId="01C7A86E" w14:textId="77777777" w:rsidTr="00F65DB2">
        <w:trPr>
          <w:trHeight w:val="171"/>
        </w:trPr>
        <w:tc>
          <w:tcPr>
            <w:tcW w:w="15134" w:type="dxa"/>
            <w:gridSpan w:val="4"/>
            <w:tcBorders>
              <w:left w:val="single" w:sz="4" w:space="0" w:color="auto"/>
              <w:bottom w:val="single" w:sz="4" w:space="0" w:color="auto"/>
              <w:right w:val="single" w:sz="4" w:space="0" w:color="auto"/>
            </w:tcBorders>
          </w:tcPr>
          <w:p w14:paraId="7FEB5277" w14:textId="4C3F5D25" w:rsidR="00925C7F" w:rsidRPr="001F11D3" w:rsidRDefault="00925C7F" w:rsidP="00925C7F">
            <w:pPr>
              <w:spacing w:after="0" w:line="245" w:lineRule="auto"/>
              <w:jc w:val="center"/>
              <w:rPr>
                <w:rFonts w:ascii="PT Astra Serif" w:hAnsi="PT Astra Serif"/>
              </w:rPr>
            </w:pPr>
            <w:r w:rsidRPr="003D1DA0">
              <w:rPr>
                <w:rFonts w:ascii="PT Astra Serif" w:hAnsi="PT Astra Serif"/>
                <w:b/>
              </w:rPr>
              <w:t>Структурные элементы, не входящие в направления (подпрограммы)</w:t>
            </w:r>
          </w:p>
        </w:tc>
      </w:tr>
      <w:tr w:rsidR="00236875" w:rsidRPr="003D1DA0" w14:paraId="3C66CBE4" w14:textId="77777777" w:rsidTr="002330AF">
        <w:trPr>
          <w:trHeight w:val="171"/>
        </w:trPr>
        <w:tc>
          <w:tcPr>
            <w:tcW w:w="806" w:type="dxa"/>
            <w:vMerge w:val="restart"/>
            <w:tcBorders>
              <w:left w:val="single" w:sz="4" w:space="0" w:color="auto"/>
              <w:right w:val="single" w:sz="4" w:space="0" w:color="auto"/>
            </w:tcBorders>
          </w:tcPr>
          <w:p w14:paraId="2E26810A" w14:textId="32819439" w:rsidR="00236875" w:rsidRPr="003D1DA0" w:rsidRDefault="00236875" w:rsidP="003D0FF2">
            <w:pPr>
              <w:spacing w:after="0" w:line="245" w:lineRule="auto"/>
              <w:jc w:val="center"/>
              <w:rPr>
                <w:rFonts w:ascii="PT Astra Serif" w:hAnsi="PT Astra Serif"/>
              </w:rPr>
            </w:pPr>
            <w:r>
              <w:rPr>
                <w:rFonts w:ascii="PT Astra Serif" w:hAnsi="PT Astra Serif"/>
              </w:rPr>
              <w:t>13.</w:t>
            </w:r>
          </w:p>
        </w:tc>
        <w:tc>
          <w:tcPr>
            <w:tcW w:w="14328" w:type="dxa"/>
            <w:gridSpan w:val="3"/>
            <w:tcBorders>
              <w:top w:val="single" w:sz="4" w:space="0" w:color="auto"/>
              <w:bottom w:val="single" w:sz="4" w:space="0" w:color="auto"/>
              <w:right w:val="single" w:sz="4" w:space="0" w:color="auto"/>
            </w:tcBorders>
          </w:tcPr>
          <w:p w14:paraId="640068A0" w14:textId="36AB7346" w:rsidR="00236875" w:rsidRPr="00925C7F" w:rsidRDefault="00236875" w:rsidP="00925C7F">
            <w:pPr>
              <w:spacing w:after="0" w:line="245" w:lineRule="auto"/>
              <w:jc w:val="both"/>
              <w:rPr>
                <w:rFonts w:ascii="PT Astra Serif" w:hAnsi="PT Astra Serif"/>
                <w:highlight w:val="green"/>
              </w:rPr>
            </w:pPr>
            <w:r w:rsidRPr="00925C7F">
              <w:rPr>
                <w:rFonts w:ascii="PT Astra Serif" w:hAnsi="PT Astra Serif"/>
              </w:rPr>
              <w:t>Региональный проект «Создание номерного фонда, инфраструктуры и новых точек притяжения (Ульяновская область)», обеспечивающий достижение значений показателей и результатов федерального проекта «Создание номерного фонда, инфраструктуры и новых точек притяжения», входящего в состав национального проекта «Туризм и гостеприимство»</w:t>
            </w:r>
          </w:p>
          <w:p w14:paraId="7EBABE5A" w14:textId="77777777" w:rsidR="00236875" w:rsidRPr="00925C7F" w:rsidRDefault="00236875" w:rsidP="00925C7F">
            <w:pPr>
              <w:spacing w:after="0" w:line="245" w:lineRule="auto"/>
              <w:jc w:val="both"/>
              <w:rPr>
                <w:rFonts w:ascii="PT Astra Serif" w:hAnsi="PT Astra Serif"/>
              </w:rPr>
            </w:pPr>
            <w:r w:rsidRPr="00925C7F">
              <w:rPr>
                <w:rFonts w:ascii="PT Astra Serif" w:hAnsi="PT Astra Serif"/>
              </w:rPr>
              <w:t>(куратор - Алексеева Марина Евгеньевна, Первый заместитель Председателя Правительства Ульяновской области)</w:t>
            </w:r>
          </w:p>
          <w:p w14:paraId="4E80C087" w14:textId="05CAE44E" w:rsidR="00236875" w:rsidRPr="001F11D3" w:rsidRDefault="00236875" w:rsidP="00925C7F">
            <w:pPr>
              <w:spacing w:after="0" w:line="245" w:lineRule="auto"/>
              <w:jc w:val="both"/>
              <w:rPr>
                <w:rFonts w:ascii="PT Astra Serif" w:hAnsi="PT Astra Serif"/>
              </w:rPr>
            </w:pPr>
            <w:r w:rsidRPr="00925C7F">
              <w:rPr>
                <w:rFonts w:ascii="PT Astra Serif" w:hAnsi="PT Astra Serif"/>
              </w:rPr>
              <w:t>Срок реализации: 202</w:t>
            </w:r>
            <w:r>
              <w:rPr>
                <w:rFonts w:ascii="PT Astra Serif" w:hAnsi="PT Astra Serif"/>
              </w:rPr>
              <w:t>5</w:t>
            </w:r>
            <w:r w:rsidRPr="00925C7F">
              <w:rPr>
                <w:rFonts w:ascii="PT Astra Serif" w:hAnsi="PT Astra Serif"/>
              </w:rPr>
              <w:t xml:space="preserve"> - 20</w:t>
            </w:r>
            <w:r>
              <w:rPr>
                <w:rFonts w:ascii="PT Astra Serif" w:hAnsi="PT Astra Serif"/>
              </w:rPr>
              <w:t>27</w:t>
            </w:r>
            <w:r w:rsidRPr="00925C7F">
              <w:rPr>
                <w:rFonts w:ascii="PT Astra Serif" w:hAnsi="PT Astra Serif"/>
              </w:rPr>
              <w:t xml:space="preserve"> годы</w:t>
            </w:r>
          </w:p>
        </w:tc>
      </w:tr>
      <w:tr w:rsidR="00236875" w:rsidRPr="003D1DA0" w14:paraId="1F42D48A" w14:textId="77777777" w:rsidTr="000234E7">
        <w:trPr>
          <w:trHeight w:val="171"/>
        </w:trPr>
        <w:tc>
          <w:tcPr>
            <w:tcW w:w="806" w:type="dxa"/>
            <w:vMerge/>
            <w:tcBorders>
              <w:left w:val="single" w:sz="4" w:space="0" w:color="auto"/>
              <w:bottom w:val="single" w:sz="4" w:space="0" w:color="auto"/>
              <w:right w:val="single" w:sz="4" w:space="0" w:color="auto"/>
            </w:tcBorders>
          </w:tcPr>
          <w:p w14:paraId="336437B0" w14:textId="15312BB2" w:rsidR="00236875" w:rsidRPr="003D1DA0" w:rsidRDefault="00236875" w:rsidP="00236875">
            <w:pPr>
              <w:spacing w:after="0" w:line="245" w:lineRule="auto"/>
              <w:jc w:val="center"/>
              <w:rPr>
                <w:rFonts w:ascii="PT Astra Serif" w:hAnsi="PT Astra Serif"/>
              </w:rPr>
            </w:pPr>
          </w:p>
        </w:tc>
        <w:tc>
          <w:tcPr>
            <w:tcW w:w="3980" w:type="dxa"/>
            <w:tcBorders>
              <w:top w:val="single" w:sz="4" w:space="0" w:color="auto"/>
              <w:left w:val="single" w:sz="4" w:space="0" w:color="auto"/>
              <w:bottom w:val="single" w:sz="4" w:space="0" w:color="auto"/>
              <w:right w:val="single" w:sz="4" w:space="0" w:color="auto"/>
            </w:tcBorders>
          </w:tcPr>
          <w:p w14:paraId="26B92079" w14:textId="39B89DD0" w:rsidR="00236875" w:rsidRPr="001F11D3" w:rsidRDefault="00236875" w:rsidP="00236875">
            <w:pPr>
              <w:spacing w:after="0" w:line="245" w:lineRule="auto"/>
              <w:jc w:val="both"/>
              <w:rPr>
                <w:rFonts w:ascii="PT Astra Serif" w:hAnsi="PT Astra Serif"/>
              </w:rPr>
            </w:pPr>
            <w:r w:rsidRPr="003D1DA0">
              <w:rPr>
                <w:rFonts w:ascii="PT Astra Serif" w:hAnsi="PT Astra Serif"/>
              </w:rPr>
              <w:t>Ответственный за реализацию: Правительство Ульяновской области</w:t>
            </w:r>
          </w:p>
        </w:tc>
        <w:tc>
          <w:tcPr>
            <w:tcW w:w="10348" w:type="dxa"/>
            <w:gridSpan w:val="2"/>
            <w:tcBorders>
              <w:top w:val="single" w:sz="4" w:space="0" w:color="auto"/>
              <w:left w:val="single" w:sz="4" w:space="0" w:color="auto"/>
              <w:bottom w:val="single" w:sz="4" w:space="0" w:color="auto"/>
              <w:right w:val="single" w:sz="4" w:space="0" w:color="auto"/>
            </w:tcBorders>
          </w:tcPr>
          <w:p w14:paraId="0024CFC1" w14:textId="6AA0C86E" w:rsidR="00236875" w:rsidRPr="001F11D3" w:rsidRDefault="00236875" w:rsidP="00236875">
            <w:pPr>
              <w:spacing w:after="0" w:line="245" w:lineRule="auto"/>
              <w:jc w:val="both"/>
              <w:rPr>
                <w:rFonts w:ascii="PT Astra Serif" w:hAnsi="PT Astra Serif"/>
              </w:rPr>
            </w:pPr>
            <w:r w:rsidRPr="003D1DA0">
              <w:rPr>
                <w:rFonts w:ascii="PT Astra Serif" w:hAnsi="PT Astra Serif"/>
              </w:rPr>
              <w:t>Срок реализации: 202</w:t>
            </w:r>
            <w:r>
              <w:rPr>
                <w:rFonts w:ascii="PT Astra Serif" w:hAnsi="PT Astra Serif"/>
              </w:rPr>
              <w:t>5</w:t>
            </w:r>
            <w:r w:rsidRPr="003D1DA0">
              <w:rPr>
                <w:rFonts w:ascii="PT Astra Serif" w:hAnsi="PT Astra Serif"/>
              </w:rPr>
              <w:t>-20</w:t>
            </w:r>
            <w:r w:rsidR="001E1884">
              <w:rPr>
                <w:rFonts w:ascii="PT Astra Serif" w:hAnsi="PT Astra Serif"/>
              </w:rPr>
              <w:t>30</w:t>
            </w:r>
            <w:r w:rsidRPr="003D1DA0">
              <w:rPr>
                <w:rFonts w:ascii="PT Astra Serif" w:hAnsi="PT Astra Serif"/>
              </w:rPr>
              <w:t xml:space="preserve"> годы</w:t>
            </w:r>
          </w:p>
        </w:tc>
      </w:tr>
      <w:tr w:rsidR="00236875" w:rsidRPr="003D1DA0" w14:paraId="48800D67" w14:textId="77777777" w:rsidTr="006771E2">
        <w:trPr>
          <w:trHeight w:val="171"/>
        </w:trPr>
        <w:tc>
          <w:tcPr>
            <w:tcW w:w="806" w:type="dxa"/>
            <w:tcBorders>
              <w:left w:val="single" w:sz="4" w:space="0" w:color="auto"/>
              <w:bottom w:val="single" w:sz="4" w:space="0" w:color="auto"/>
              <w:right w:val="single" w:sz="4" w:space="0" w:color="auto"/>
            </w:tcBorders>
          </w:tcPr>
          <w:p w14:paraId="72907B25" w14:textId="0F31E613" w:rsidR="00236875" w:rsidRPr="000817E5" w:rsidRDefault="000817E5" w:rsidP="00236875">
            <w:pPr>
              <w:spacing w:after="0" w:line="245" w:lineRule="auto"/>
              <w:jc w:val="center"/>
              <w:rPr>
                <w:rFonts w:ascii="PT Astra Serif" w:hAnsi="PT Astra Serif"/>
              </w:rPr>
            </w:pPr>
            <w:r w:rsidRPr="000817E5">
              <w:rPr>
                <w:rFonts w:ascii="PT Astra Serif" w:hAnsi="PT Astra Serif"/>
              </w:rPr>
              <w:t>13.1.</w:t>
            </w:r>
          </w:p>
        </w:tc>
        <w:tc>
          <w:tcPr>
            <w:tcW w:w="3980" w:type="dxa"/>
            <w:tcBorders>
              <w:top w:val="single" w:sz="4" w:space="0" w:color="auto"/>
              <w:bottom w:val="single" w:sz="4" w:space="0" w:color="auto"/>
              <w:right w:val="single" w:sz="4" w:space="0" w:color="auto"/>
            </w:tcBorders>
          </w:tcPr>
          <w:p w14:paraId="2BD12CDC" w14:textId="5E2046A8" w:rsidR="00236875" w:rsidRPr="000817E5" w:rsidRDefault="000817E5" w:rsidP="00236875">
            <w:pPr>
              <w:spacing w:after="0" w:line="245" w:lineRule="auto"/>
              <w:jc w:val="both"/>
              <w:rPr>
                <w:rFonts w:ascii="PT Astra Serif" w:hAnsi="PT Astra Serif"/>
              </w:rPr>
            </w:pPr>
            <w:r w:rsidRPr="000817E5">
              <w:rPr>
                <w:rFonts w:ascii="PT Astra Serif" w:hAnsi="PT Astra Serif"/>
              </w:rPr>
              <w:t>За счет создания и развития современной и качественной туристской инфраструктуры в регионах увеличивается число новых поездок по России</w:t>
            </w:r>
          </w:p>
        </w:tc>
        <w:tc>
          <w:tcPr>
            <w:tcW w:w="5954" w:type="dxa"/>
            <w:tcBorders>
              <w:top w:val="single" w:sz="4" w:space="0" w:color="auto"/>
              <w:left w:val="single" w:sz="4" w:space="0" w:color="auto"/>
              <w:bottom w:val="single" w:sz="4" w:space="0" w:color="auto"/>
              <w:right w:val="single" w:sz="4" w:space="0" w:color="auto"/>
            </w:tcBorders>
          </w:tcPr>
          <w:p w14:paraId="12B2B57D" w14:textId="0D2134B6" w:rsidR="00236875" w:rsidRPr="000817E5" w:rsidRDefault="000817E5" w:rsidP="00236875">
            <w:pPr>
              <w:spacing w:after="0" w:line="245" w:lineRule="auto"/>
              <w:jc w:val="both"/>
              <w:rPr>
                <w:rFonts w:ascii="PT Astra Serif" w:hAnsi="PT Astra Serif"/>
                <w:highlight w:val="green"/>
              </w:rPr>
            </w:pPr>
            <w:r>
              <w:rPr>
                <w:rFonts w:ascii="PT Astra Serif" w:hAnsi="PT Astra Serif"/>
              </w:rPr>
              <w:t>Р</w:t>
            </w:r>
            <w:r w:rsidRPr="000817E5">
              <w:rPr>
                <w:rFonts w:ascii="PT Astra Serif" w:hAnsi="PT Astra Serif"/>
              </w:rPr>
              <w:t xml:space="preserve">еализация мероприятий в рамках предоставления единой субсидии из федерального бюджета существенно повлияло на развитие туристско-рекреационного комплекса в регионах России, способствуя улучшению качества услуг, увеличению потока туристов и повышению уровня экономики в </w:t>
            </w:r>
            <w:r w:rsidRPr="000817E5">
              <w:rPr>
                <w:rFonts w:ascii="PT Astra Serif" w:hAnsi="PT Astra Serif"/>
              </w:rPr>
              <w:lastRenderedPageBreak/>
              <w:t>целом</w:t>
            </w:r>
          </w:p>
        </w:tc>
        <w:tc>
          <w:tcPr>
            <w:tcW w:w="4394" w:type="dxa"/>
            <w:tcBorders>
              <w:top w:val="single" w:sz="4" w:space="0" w:color="auto"/>
              <w:left w:val="single" w:sz="4" w:space="0" w:color="auto"/>
              <w:bottom w:val="single" w:sz="4" w:space="0" w:color="auto"/>
              <w:right w:val="single" w:sz="4" w:space="0" w:color="auto"/>
            </w:tcBorders>
          </w:tcPr>
          <w:p w14:paraId="6CE92D69" w14:textId="1EC98100" w:rsidR="00236875" w:rsidRPr="000817E5" w:rsidRDefault="000817E5" w:rsidP="00236875">
            <w:pPr>
              <w:spacing w:after="0" w:line="245" w:lineRule="auto"/>
              <w:jc w:val="both"/>
              <w:rPr>
                <w:rFonts w:ascii="PT Astra Serif" w:hAnsi="PT Astra Serif"/>
                <w:highlight w:val="green"/>
              </w:rPr>
            </w:pPr>
            <w:r w:rsidRPr="000817E5">
              <w:rPr>
                <w:rFonts w:ascii="PT Astra Serif" w:hAnsi="PT Astra Serif"/>
              </w:rPr>
              <w:lastRenderedPageBreak/>
              <w:t>Количество туристических поездок по территории Российской Федерации</w:t>
            </w:r>
          </w:p>
        </w:tc>
      </w:tr>
      <w:tr w:rsidR="00236875" w:rsidRPr="003D1DA0" w14:paraId="693AB8C3" w14:textId="77777777" w:rsidTr="006771E2">
        <w:trPr>
          <w:trHeight w:val="171"/>
        </w:trPr>
        <w:tc>
          <w:tcPr>
            <w:tcW w:w="806" w:type="dxa"/>
            <w:vMerge w:val="restart"/>
            <w:tcBorders>
              <w:left w:val="single" w:sz="4" w:space="0" w:color="auto"/>
              <w:right w:val="single" w:sz="4" w:space="0" w:color="auto"/>
            </w:tcBorders>
          </w:tcPr>
          <w:p w14:paraId="745AC69A" w14:textId="77777777" w:rsidR="00236875" w:rsidRPr="003D1DA0" w:rsidRDefault="00236875" w:rsidP="00236875">
            <w:pPr>
              <w:spacing w:after="0" w:line="235" w:lineRule="auto"/>
              <w:jc w:val="center"/>
              <w:rPr>
                <w:rFonts w:ascii="PT Astra Serif" w:hAnsi="PT Astra Serif"/>
              </w:rPr>
            </w:pPr>
            <w:r w:rsidRPr="003D1DA0">
              <w:rPr>
                <w:rFonts w:ascii="PT Astra Serif" w:hAnsi="PT Astra Serif"/>
              </w:rPr>
              <w:t>1</w:t>
            </w:r>
            <w:r w:rsidRPr="003D1DA0">
              <w:rPr>
                <w:rFonts w:ascii="PT Astra Serif" w:hAnsi="PT Astra Serif"/>
                <w:lang w:val="en-US"/>
              </w:rPr>
              <w:t>1</w:t>
            </w:r>
            <w:r w:rsidRPr="003D1DA0">
              <w:rPr>
                <w:rFonts w:ascii="PT Astra Serif" w:hAnsi="PT Astra Serif"/>
              </w:rPr>
              <w:t>.</w:t>
            </w:r>
          </w:p>
        </w:tc>
        <w:tc>
          <w:tcPr>
            <w:tcW w:w="14328" w:type="dxa"/>
            <w:gridSpan w:val="3"/>
            <w:tcBorders>
              <w:top w:val="single" w:sz="4" w:space="0" w:color="auto"/>
              <w:left w:val="single" w:sz="4" w:space="0" w:color="auto"/>
              <w:bottom w:val="single" w:sz="4" w:space="0" w:color="auto"/>
              <w:right w:val="single" w:sz="4" w:space="0" w:color="auto"/>
            </w:tcBorders>
          </w:tcPr>
          <w:p w14:paraId="5981F256" w14:textId="77777777" w:rsidR="00236875" w:rsidRPr="003D1DA0" w:rsidRDefault="00236875" w:rsidP="00236875">
            <w:pPr>
              <w:spacing w:after="0" w:line="235" w:lineRule="auto"/>
              <w:jc w:val="both"/>
              <w:rPr>
                <w:rFonts w:ascii="PT Astra Serif" w:hAnsi="PT Astra Serif"/>
              </w:rPr>
            </w:pPr>
            <w:r w:rsidRPr="003D1DA0">
              <w:rPr>
                <w:rFonts w:ascii="PT Astra Serif" w:hAnsi="PT Astra Serif"/>
              </w:rPr>
              <w:t>Комплекс процессных мероприятий «Оказание государственной, в том числе социальной, поддержки»</w:t>
            </w:r>
          </w:p>
        </w:tc>
      </w:tr>
      <w:tr w:rsidR="00236875" w:rsidRPr="003D1DA0" w14:paraId="7383D6DC" w14:textId="77777777" w:rsidTr="006771E2">
        <w:trPr>
          <w:trHeight w:val="171"/>
        </w:trPr>
        <w:tc>
          <w:tcPr>
            <w:tcW w:w="806" w:type="dxa"/>
            <w:vMerge/>
            <w:tcBorders>
              <w:left w:val="single" w:sz="4" w:space="0" w:color="auto"/>
              <w:bottom w:val="single" w:sz="4" w:space="0" w:color="auto"/>
              <w:right w:val="single" w:sz="4" w:space="0" w:color="auto"/>
            </w:tcBorders>
          </w:tcPr>
          <w:p w14:paraId="0CCF03C9" w14:textId="77777777" w:rsidR="00236875" w:rsidRPr="003D1DA0" w:rsidRDefault="00236875" w:rsidP="00236875">
            <w:pPr>
              <w:spacing w:after="0" w:line="235" w:lineRule="auto"/>
              <w:jc w:val="center"/>
              <w:rPr>
                <w:rFonts w:ascii="PT Astra Serif" w:hAnsi="PT Astra Serif"/>
              </w:rPr>
            </w:pPr>
          </w:p>
        </w:tc>
        <w:tc>
          <w:tcPr>
            <w:tcW w:w="14328" w:type="dxa"/>
            <w:gridSpan w:val="3"/>
            <w:tcBorders>
              <w:top w:val="single" w:sz="4" w:space="0" w:color="auto"/>
              <w:left w:val="single" w:sz="4" w:space="0" w:color="auto"/>
              <w:bottom w:val="single" w:sz="4" w:space="0" w:color="auto"/>
              <w:right w:val="single" w:sz="4" w:space="0" w:color="auto"/>
            </w:tcBorders>
          </w:tcPr>
          <w:p w14:paraId="7CD0DB8E" w14:textId="77777777" w:rsidR="00236875" w:rsidRPr="003D1DA0" w:rsidRDefault="00236875" w:rsidP="00236875">
            <w:pPr>
              <w:spacing w:after="0" w:line="235" w:lineRule="auto"/>
              <w:jc w:val="both"/>
              <w:rPr>
                <w:rFonts w:ascii="PT Astra Serif" w:hAnsi="PT Astra Serif"/>
              </w:rPr>
            </w:pPr>
            <w:r w:rsidRPr="003D1DA0">
              <w:rPr>
                <w:rFonts w:ascii="PT Astra Serif" w:hAnsi="PT Astra Serif"/>
              </w:rPr>
              <w:t>Ответственный за реализацию: Министерство</w:t>
            </w:r>
          </w:p>
        </w:tc>
      </w:tr>
      <w:tr w:rsidR="00236875" w:rsidRPr="003D1DA0" w14:paraId="7F6B8D46" w14:textId="77777777" w:rsidTr="006771E2">
        <w:trPr>
          <w:trHeight w:val="882"/>
        </w:trPr>
        <w:tc>
          <w:tcPr>
            <w:tcW w:w="806" w:type="dxa"/>
            <w:tcBorders>
              <w:left w:val="single" w:sz="4" w:space="0" w:color="auto"/>
              <w:bottom w:val="single" w:sz="4" w:space="0" w:color="auto"/>
              <w:right w:val="single" w:sz="4" w:space="0" w:color="auto"/>
            </w:tcBorders>
          </w:tcPr>
          <w:p w14:paraId="23D6B4ED" w14:textId="77777777" w:rsidR="00236875" w:rsidRPr="003D1DA0" w:rsidRDefault="00236875" w:rsidP="00236875">
            <w:pPr>
              <w:spacing w:after="0" w:line="235" w:lineRule="auto"/>
              <w:jc w:val="center"/>
              <w:rPr>
                <w:rFonts w:ascii="PT Astra Serif" w:hAnsi="PT Astra Serif"/>
              </w:rPr>
            </w:pPr>
            <w:r w:rsidRPr="003D1DA0">
              <w:rPr>
                <w:rFonts w:ascii="PT Astra Serif" w:hAnsi="PT Astra Serif"/>
              </w:rPr>
              <w:t>1</w:t>
            </w:r>
            <w:r w:rsidRPr="003D1DA0">
              <w:rPr>
                <w:rFonts w:ascii="PT Astra Serif" w:hAnsi="PT Astra Serif"/>
                <w:lang w:val="en-US"/>
              </w:rPr>
              <w:t>1</w:t>
            </w:r>
            <w:r w:rsidRPr="003D1DA0">
              <w:rPr>
                <w:rFonts w:ascii="PT Astra Serif" w:hAnsi="PT Astra Serif"/>
              </w:rPr>
              <w:t>.1.</w:t>
            </w:r>
          </w:p>
        </w:tc>
        <w:tc>
          <w:tcPr>
            <w:tcW w:w="3980" w:type="dxa"/>
            <w:tcBorders>
              <w:top w:val="single" w:sz="4" w:space="0" w:color="auto"/>
              <w:bottom w:val="single" w:sz="4" w:space="0" w:color="auto"/>
              <w:right w:val="single" w:sz="4" w:space="0" w:color="auto"/>
            </w:tcBorders>
          </w:tcPr>
          <w:p w14:paraId="7EE7BD70" w14:textId="0A6BDCBC" w:rsidR="00236875" w:rsidRPr="003D1DA0" w:rsidRDefault="00236875" w:rsidP="00236875">
            <w:pPr>
              <w:spacing w:after="0" w:line="235" w:lineRule="auto"/>
              <w:jc w:val="both"/>
              <w:rPr>
                <w:rFonts w:ascii="PT Astra Serif" w:hAnsi="PT Astra Serif"/>
                <w:highlight w:val="yellow"/>
              </w:rPr>
            </w:pPr>
            <w:r w:rsidRPr="001F11D3">
              <w:rPr>
                <w:rFonts w:ascii="PT Astra Serif" w:hAnsi="PT Astra Serif"/>
              </w:rPr>
              <w:t>Повышение эффективности и стимулирование профессиональной деятельности молодых специалистов, работающих в учреждениях культуры</w:t>
            </w:r>
          </w:p>
        </w:tc>
        <w:tc>
          <w:tcPr>
            <w:tcW w:w="5954" w:type="dxa"/>
            <w:tcBorders>
              <w:top w:val="single" w:sz="4" w:space="0" w:color="auto"/>
              <w:left w:val="single" w:sz="4" w:space="0" w:color="auto"/>
              <w:bottom w:val="single" w:sz="4" w:space="0" w:color="auto"/>
              <w:right w:val="single" w:sz="4" w:space="0" w:color="auto"/>
            </w:tcBorders>
          </w:tcPr>
          <w:p w14:paraId="1D893106" w14:textId="66FFC879" w:rsidR="00236875" w:rsidRPr="003D1DA0" w:rsidRDefault="00236875" w:rsidP="00236875">
            <w:pPr>
              <w:spacing w:after="0" w:line="235" w:lineRule="auto"/>
              <w:jc w:val="both"/>
              <w:rPr>
                <w:rFonts w:ascii="PT Astra Serif" w:hAnsi="PT Astra Serif"/>
                <w:color w:val="2E74B5"/>
                <w:highlight w:val="yellow"/>
              </w:rPr>
            </w:pPr>
            <w:r w:rsidRPr="001F11D3">
              <w:rPr>
                <w:rFonts w:ascii="PT Astra Serif" w:hAnsi="PT Astra Serif"/>
              </w:rPr>
              <w:t>Предоставлены меры социальной поддержки молодым специалистам, поступившим на работу в областные государственные и муниципальные организации культуры</w:t>
            </w:r>
          </w:p>
        </w:tc>
        <w:tc>
          <w:tcPr>
            <w:tcW w:w="4394" w:type="dxa"/>
            <w:tcBorders>
              <w:top w:val="single" w:sz="4" w:space="0" w:color="auto"/>
              <w:left w:val="single" w:sz="4" w:space="0" w:color="auto"/>
              <w:bottom w:val="single" w:sz="4" w:space="0" w:color="auto"/>
              <w:right w:val="single" w:sz="4" w:space="0" w:color="auto"/>
            </w:tcBorders>
          </w:tcPr>
          <w:p w14:paraId="332A78DD" w14:textId="00E7513F" w:rsidR="00236875" w:rsidRPr="003D1DA0" w:rsidRDefault="00236875" w:rsidP="00236875">
            <w:pPr>
              <w:spacing w:after="0" w:line="235" w:lineRule="auto"/>
              <w:jc w:val="both"/>
              <w:rPr>
                <w:rFonts w:ascii="PT Astra Serif" w:hAnsi="PT Astra Serif"/>
                <w:color w:val="2E74B5"/>
                <w:highlight w:val="yellow"/>
              </w:rPr>
            </w:pPr>
            <w:r w:rsidRPr="001F11D3">
              <w:rPr>
                <w:rFonts w:ascii="PT Astra Serif" w:hAnsi="PT Astra Serif"/>
              </w:rPr>
              <w:t>Уровень удовлетвор</w:t>
            </w:r>
            <w:r>
              <w:rPr>
                <w:rFonts w:ascii="PT Astra Serif" w:hAnsi="PT Astra Serif"/>
              </w:rPr>
              <w:t>ё</w:t>
            </w:r>
            <w:r w:rsidRPr="001F11D3">
              <w:rPr>
                <w:rFonts w:ascii="PT Astra Serif" w:hAnsi="PT Astra Serif"/>
              </w:rPr>
              <w:t>нности граждан Российской Федерации доступностью и качеством услуг организаций культуры</w:t>
            </w:r>
          </w:p>
        </w:tc>
      </w:tr>
      <w:tr w:rsidR="00236875" w:rsidRPr="003D1DA0" w14:paraId="2859F430" w14:textId="77777777" w:rsidTr="006771E2">
        <w:trPr>
          <w:trHeight w:val="171"/>
        </w:trPr>
        <w:tc>
          <w:tcPr>
            <w:tcW w:w="806" w:type="dxa"/>
            <w:tcBorders>
              <w:left w:val="single" w:sz="4" w:space="0" w:color="auto"/>
              <w:bottom w:val="single" w:sz="4" w:space="0" w:color="auto"/>
              <w:right w:val="single" w:sz="4" w:space="0" w:color="auto"/>
            </w:tcBorders>
          </w:tcPr>
          <w:p w14:paraId="5C17B236" w14:textId="77777777" w:rsidR="00236875" w:rsidRPr="003D1DA0" w:rsidRDefault="00236875" w:rsidP="00236875">
            <w:pPr>
              <w:spacing w:after="0" w:line="235" w:lineRule="auto"/>
              <w:jc w:val="center"/>
              <w:rPr>
                <w:rFonts w:ascii="PT Astra Serif" w:hAnsi="PT Astra Serif"/>
              </w:rPr>
            </w:pPr>
            <w:r w:rsidRPr="003D1DA0">
              <w:rPr>
                <w:rFonts w:ascii="PT Astra Serif" w:hAnsi="PT Astra Serif"/>
              </w:rPr>
              <w:t>1</w:t>
            </w:r>
            <w:r w:rsidRPr="003D1DA0">
              <w:rPr>
                <w:rFonts w:ascii="PT Astra Serif" w:hAnsi="PT Astra Serif"/>
                <w:lang w:val="en-US"/>
              </w:rPr>
              <w:t>1</w:t>
            </w:r>
            <w:r w:rsidRPr="003D1DA0">
              <w:rPr>
                <w:rFonts w:ascii="PT Astra Serif" w:hAnsi="PT Astra Serif"/>
              </w:rPr>
              <w:t>.2.</w:t>
            </w:r>
          </w:p>
        </w:tc>
        <w:tc>
          <w:tcPr>
            <w:tcW w:w="3980" w:type="dxa"/>
            <w:tcBorders>
              <w:top w:val="single" w:sz="4" w:space="0" w:color="auto"/>
              <w:bottom w:val="single" w:sz="4" w:space="0" w:color="auto"/>
              <w:right w:val="single" w:sz="4" w:space="0" w:color="auto"/>
            </w:tcBorders>
          </w:tcPr>
          <w:p w14:paraId="141C9E28" w14:textId="6A4430FB" w:rsidR="00236875" w:rsidRPr="003D1DA0" w:rsidRDefault="00236875" w:rsidP="00236875">
            <w:pPr>
              <w:spacing w:after="0" w:line="235" w:lineRule="auto"/>
              <w:jc w:val="both"/>
              <w:rPr>
                <w:rFonts w:ascii="PT Astra Serif" w:hAnsi="PT Astra Serif"/>
                <w:highlight w:val="yellow"/>
              </w:rPr>
            </w:pPr>
            <w:r w:rsidRPr="001F11D3">
              <w:rPr>
                <w:rFonts w:ascii="PT Astra Serif" w:hAnsi="PT Astra Serif"/>
              </w:rPr>
              <w:t>Подготовка квалифицированных кадров для отрасли культуры</w:t>
            </w:r>
          </w:p>
        </w:tc>
        <w:tc>
          <w:tcPr>
            <w:tcW w:w="5954" w:type="dxa"/>
            <w:tcBorders>
              <w:top w:val="single" w:sz="4" w:space="0" w:color="auto"/>
              <w:left w:val="single" w:sz="4" w:space="0" w:color="auto"/>
              <w:bottom w:val="single" w:sz="4" w:space="0" w:color="auto"/>
              <w:right w:val="single" w:sz="4" w:space="0" w:color="auto"/>
            </w:tcBorders>
          </w:tcPr>
          <w:p w14:paraId="28EC2486" w14:textId="13AFE434" w:rsidR="00236875" w:rsidRPr="003D1DA0" w:rsidRDefault="00236875" w:rsidP="00236875">
            <w:pPr>
              <w:spacing w:after="0" w:line="235" w:lineRule="auto"/>
              <w:jc w:val="both"/>
              <w:rPr>
                <w:rFonts w:ascii="PT Astra Serif" w:hAnsi="PT Astra Serif"/>
                <w:highlight w:val="yellow"/>
              </w:rPr>
            </w:pPr>
            <w:r w:rsidRPr="001F11D3">
              <w:rPr>
                <w:rFonts w:ascii="PT Astra Serif" w:hAnsi="PT Astra Serif"/>
              </w:rPr>
              <w:t>Обеспечена государственная поддержка в сфере образования, направленная на подготовку студентов, получающих среднее профессиональное образование по программам подготовки специалистов среднего звена углубленной подготовки по специальностям в области музыкального искусства</w:t>
            </w:r>
          </w:p>
        </w:tc>
        <w:tc>
          <w:tcPr>
            <w:tcW w:w="4394" w:type="dxa"/>
            <w:tcBorders>
              <w:top w:val="single" w:sz="4" w:space="0" w:color="auto"/>
              <w:left w:val="single" w:sz="4" w:space="0" w:color="auto"/>
              <w:bottom w:val="single" w:sz="4" w:space="0" w:color="auto"/>
              <w:right w:val="single" w:sz="4" w:space="0" w:color="auto"/>
            </w:tcBorders>
          </w:tcPr>
          <w:p w14:paraId="0641E0CE" w14:textId="7CD5D8B6" w:rsidR="00236875" w:rsidRPr="003D1DA0" w:rsidRDefault="00236875" w:rsidP="00236875">
            <w:pPr>
              <w:spacing w:after="0" w:line="235" w:lineRule="auto"/>
              <w:jc w:val="both"/>
              <w:rPr>
                <w:rFonts w:ascii="PT Astra Serif" w:hAnsi="PT Astra Serif"/>
                <w:highlight w:val="yellow"/>
              </w:rPr>
            </w:pPr>
            <w:r w:rsidRPr="001F11D3">
              <w:rPr>
                <w:rFonts w:ascii="PT Astra Serif" w:hAnsi="PT Astra Serif"/>
              </w:rPr>
              <w:t>Уровень удовлетвор</w:t>
            </w:r>
            <w:r>
              <w:rPr>
                <w:rFonts w:ascii="PT Astra Serif" w:hAnsi="PT Astra Serif"/>
              </w:rPr>
              <w:t>ё</w:t>
            </w:r>
            <w:r w:rsidRPr="001F11D3">
              <w:rPr>
                <w:rFonts w:ascii="PT Astra Serif" w:hAnsi="PT Astra Serif"/>
              </w:rPr>
              <w:t>нности граждан Российской Федерации доступностью и качеством услуг организаций культуры</w:t>
            </w:r>
          </w:p>
        </w:tc>
      </w:tr>
      <w:tr w:rsidR="00236875" w:rsidRPr="003D1DA0" w14:paraId="2FA14C3C" w14:textId="77777777" w:rsidTr="006771E2">
        <w:trPr>
          <w:trHeight w:val="171"/>
        </w:trPr>
        <w:tc>
          <w:tcPr>
            <w:tcW w:w="806" w:type="dxa"/>
            <w:vMerge w:val="restart"/>
            <w:tcBorders>
              <w:left w:val="single" w:sz="4" w:space="0" w:color="auto"/>
              <w:bottom w:val="single" w:sz="4" w:space="0" w:color="auto"/>
              <w:right w:val="single" w:sz="4" w:space="0" w:color="auto"/>
            </w:tcBorders>
          </w:tcPr>
          <w:p w14:paraId="1DF99581" w14:textId="77777777" w:rsidR="00236875" w:rsidRPr="003D1DA0" w:rsidRDefault="00236875" w:rsidP="00236875">
            <w:pPr>
              <w:spacing w:after="0" w:line="235" w:lineRule="auto"/>
              <w:jc w:val="center"/>
              <w:rPr>
                <w:rFonts w:ascii="PT Astra Serif" w:hAnsi="PT Astra Serif"/>
              </w:rPr>
            </w:pPr>
            <w:r w:rsidRPr="003D1DA0">
              <w:rPr>
                <w:rFonts w:ascii="PT Astra Serif" w:hAnsi="PT Astra Serif"/>
              </w:rPr>
              <w:t>1</w:t>
            </w:r>
            <w:r w:rsidRPr="003D1DA0">
              <w:rPr>
                <w:rFonts w:ascii="PT Astra Serif" w:hAnsi="PT Astra Serif"/>
                <w:lang w:val="en-US"/>
              </w:rPr>
              <w:t>2</w:t>
            </w:r>
            <w:r w:rsidRPr="003D1DA0">
              <w:rPr>
                <w:rFonts w:ascii="PT Astra Serif" w:hAnsi="PT Astra Serif"/>
              </w:rPr>
              <w:t>.</w:t>
            </w:r>
          </w:p>
        </w:tc>
        <w:tc>
          <w:tcPr>
            <w:tcW w:w="14328" w:type="dxa"/>
            <w:gridSpan w:val="3"/>
            <w:tcBorders>
              <w:top w:val="single" w:sz="4" w:space="0" w:color="auto"/>
              <w:left w:val="single" w:sz="4" w:space="0" w:color="auto"/>
              <w:bottom w:val="single" w:sz="4" w:space="0" w:color="auto"/>
              <w:right w:val="single" w:sz="4" w:space="0" w:color="auto"/>
            </w:tcBorders>
          </w:tcPr>
          <w:p w14:paraId="0AE934F5" w14:textId="2515DAF7" w:rsidR="00236875" w:rsidRPr="003D1DA0" w:rsidRDefault="00236875" w:rsidP="00236875">
            <w:pPr>
              <w:spacing w:after="0" w:line="235" w:lineRule="auto"/>
              <w:jc w:val="both"/>
              <w:rPr>
                <w:rFonts w:ascii="PT Astra Serif" w:hAnsi="PT Astra Serif"/>
              </w:rPr>
            </w:pPr>
            <w:r w:rsidRPr="003D1DA0">
              <w:rPr>
                <w:rFonts w:ascii="PT Astra Serif" w:hAnsi="PT Astra Serif"/>
              </w:rPr>
              <w:t>Комплекс процессных мероприятий «</w:t>
            </w:r>
            <w:r w:rsidRPr="001F11D3">
              <w:rPr>
                <w:rFonts w:ascii="PT Astra Serif" w:hAnsi="PT Astra Serif"/>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Ульяновской области</w:t>
            </w:r>
            <w:r w:rsidRPr="003D1DA0">
              <w:rPr>
                <w:rFonts w:ascii="PT Astra Serif" w:hAnsi="PT Astra Serif"/>
              </w:rPr>
              <w:t>»</w:t>
            </w:r>
          </w:p>
        </w:tc>
      </w:tr>
      <w:tr w:rsidR="00236875" w:rsidRPr="003D1DA0" w14:paraId="5A1375EB" w14:textId="77777777" w:rsidTr="006771E2">
        <w:trPr>
          <w:trHeight w:val="171"/>
        </w:trPr>
        <w:tc>
          <w:tcPr>
            <w:tcW w:w="806" w:type="dxa"/>
            <w:vMerge/>
            <w:tcBorders>
              <w:top w:val="single" w:sz="4" w:space="0" w:color="auto"/>
              <w:left w:val="single" w:sz="4" w:space="0" w:color="auto"/>
              <w:bottom w:val="single" w:sz="4" w:space="0" w:color="auto"/>
              <w:right w:val="single" w:sz="4" w:space="0" w:color="auto"/>
            </w:tcBorders>
          </w:tcPr>
          <w:p w14:paraId="59F65A3C" w14:textId="77777777" w:rsidR="00236875" w:rsidRPr="003D1DA0" w:rsidRDefault="00236875" w:rsidP="00236875">
            <w:pPr>
              <w:spacing w:after="0" w:line="235" w:lineRule="auto"/>
              <w:jc w:val="center"/>
              <w:rPr>
                <w:rFonts w:ascii="PT Astra Serif" w:hAnsi="PT Astra Serif"/>
              </w:rPr>
            </w:pPr>
          </w:p>
        </w:tc>
        <w:tc>
          <w:tcPr>
            <w:tcW w:w="14328" w:type="dxa"/>
            <w:gridSpan w:val="3"/>
            <w:tcBorders>
              <w:top w:val="single" w:sz="4" w:space="0" w:color="auto"/>
              <w:left w:val="single" w:sz="4" w:space="0" w:color="auto"/>
              <w:bottom w:val="single" w:sz="4" w:space="0" w:color="auto"/>
              <w:right w:val="single" w:sz="4" w:space="0" w:color="auto"/>
            </w:tcBorders>
          </w:tcPr>
          <w:p w14:paraId="5AF091BA" w14:textId="77777777" w:rsidR="00236875" w:rsidRPr="003D1DA0" w:rsidRDefault="00236875" w:rsidP="00236875">
            <w:pPr>
              <w:spacing w:after="0" w:line="235" w:lineRule="auto"/>
              <w:jc w:val="both"/>
              <w:rPr>
                <w:rFonts w:ascii="PT Astra Serif" w:hAnsi="PT Astra Serif"/>
              </w:rPr>
            </w:pPr>
            <w:r w:rsidRPr="003D1DA0">
              <w:rPr>
                <w:rFonts w:ascii="PT Astra Serif" w:hAnsi="PT Astra Serif"/>
              </w:rPr>
              <w:t>Ответственный за реализацию: Правительство Ульяновской области</w:t>
            </w:r>
          </w:p>
        </w:tc>
      </w:tr>
      <w:tr w:rsidR="00236875" w:rsidRPr="003D1DA0" w14:paraId="24B430C5" w14:textId="77777777" w:rsidTr="006771E2">
        <w:trPr>
          <w:trHeight w:val="171"/>
        </w:trPr>
        <w:tc>
          <w:tcPr>
            <w:tcW w:w="806" w:type="dxa"/>
            <w:tcBorders>
              <w:left w:val="single" w:sz="4" w:space="0" w:color="auto"/>
              <w:bottom w:val="single" w:sz="4" w:space="0" w:color="auto"/>
              <w:right w:val="single" w:sz="4" w:space="0" w:color="auto"/>
            </w:tcBorders>
          </w:tcPr>
          <w:p w14:paraId="379FA10C" w14:textId="77777777" w:rsidR="00236875" w:rsidRPr="003D1DA0" w:rsidRDefault="00236875" w:rsidP="00236875">
            <w:pPr>
              <w:spacing w:after="0" w:line="235" w:lineRule="auto"/>
              <w:jc w:val="center"/>
              <w:rPr>
                <w:rFonts w:ascii="PT Astra Serif" w:hAnsi="PT Astra Serif"/>
                <w:highlight w:val="yellow"/>
              </w:rPr>
            </w:pPr>
            <w:r w:rsidRPr="003D1DA0">
              <w:rPr>
                <w:rFonts w:ascii="PT Astra Serif" w:hAnsi="PT Astra Serif"/>
              </w:rPr>
              <w:t>1</w:t>
            </w:r>
            <w:r w:rsidRPr="003D1DA0">
              <w:rPr>
                <w:rFonts w:ascii="PT Astra Serif" w:hAnsi="PT Astra Serif"/>
                <w:lang w:val="en-US"/>
              </w:rPr>
              <w:t>2</w:t>
            </w:r>
            <w:r w:rsidRPr="003D1DA0">
              <w:rPr>
                <w:rFonts w:ascii="PT Astra Serif" w:hAnsi="PT Astra Serif"/>
              </w:rPr>
              <w:t>.1.</w:t>
            </w:r>
          </w:p>
        </w:tc>
        <w:tc>
          <w:tcPr>
            <w:tcW w:w="3980" w:type="dxa"/>
            <w:tcBorders>
              <w:top w:val="single" w:sz="4" w:space="0" w:color="auto"/>
              <w:bottom w:val="single" w:sz="4" w:space="0" w:color="auto"/>
              <w:right w:val="single" w:sz="4" w:space="0" w:color="auto"/>
            </w:tcBorders>
          </w:tcPr>
          <w:p w14:paraId="01F219B0" w14:textId="0669B14F" w:rsidR="00236875" w:rsidRPr="003D1DA0" w:rsidRDefault="00236875" w:rsidP="00236875">
            <w:pPr>
              <w:spacing w:after="0" w:line="235" w:lineRule="auto"/>
              <w:jc w:val="both"/>
              <w:rPr>
                <w:rFonts w:ascii="PT Astra Serif" w:hAnsi="PT Astra Serif"/>
                <w:highlight w:val="yellow"/>
              </w:rPr>
            </w:pPr>
            <w:r w:rsidRPr="001F11D3">
              <w:rPr>
                <w:rFonts w:ascii="PT Astra Serif" w:hAnsi="PT Astra Serif"/>
              </w:rPr>
              <w:t>Обеспечение сохранности и эффективного использования объектов культурного наследия (памятников истории и культуры) народов Российской Федерации, расположенных на территории Ульяновской области (далее - объекты культурного наследия)</w:t>
            </w:r>
          </w:p>
        </w:tc>
        <w:tc>
          <w:tcPr>
            <w:tcW w:w="5954" w:type="dxa"/>
            <w:tcBorders>
              <w:top w:val="single" w:sz="4" w:space="0" w:color="auto"/>
              <w:left w:val="single" w:sz="4" w:space="0" w:color="auto"/>
              <w:bottom w:val="single" w:sz="4" w:space="0" w:color="auto"/>
              <w:right w:val="single" w:sz="4" w:space="0" w:color="auto"/>
            </w:tcBorders>
          </w:tcPr>
          <w:p w14:paraId="3FD01DA0" w14:textId="36CF4EC5" w:rsidR="00236875" w:rsidRPr="003D1DA0" w:rsidRDefault="00236875" w:rsidP="00236875">
            <w:pPr>
              <w:spacing w:after="0" w:line="235" w:lineRule="auto"/>
              <w:jc w:val="both"/>
              <w:rPr>
                <w:rFonts w:ascii="PT Astra Serif" w:hAnsi="PT Astra Serif"/>
                <w:color w:val="2E74B5"/>
                <w:highlight w:val="yellow"/>
              </w:rPr>
            </w:pPr>
            <w:r w:rsidRPr="001F11D3">
              <w:rPr>
                <w:rFonts w:ascii="PT Astra Serif" w:hAnsi="PT Astra Serif"/>
              </w:rPr>
              <w:t>Определены границы территорий, зоны охраны, предметы охраны объектов культурного наследия. Проведены государственные историко-культурные экспертизы и установлены информационные надписи и обозначения</w:t>
            </w:r>
          </w:p>
        </w:tc>
        <w:tc>
          <w:tcPr>
            <w:tcW w:w="4394" w:type="dxa"/>
            <w:tcBorders>
              <w:top w:val="single" w:sz="4" w:space="0" w:color="auto"/>
              <w:left w:val="single" w:sz="4" w:space="0" w:color="auto"/>
              <w:bottom w:val="single" w:sz="4" w:space="0" w:color="auto"/>
              <w:right w:val="single" w:sz="4" w:space="0" w:color="auto"/>
            </w:tcBorders>
          </w:tcPr>
          <w:p w14:paraId="0B8D819A" w14:textId="77777777" w:rsidR="00236875" w:rsidRPr="001F11D3" w:rsidRDefault="00236875" w:rsidP="00236875">
            <w:pPr>
              <w:pStyle w:val="ConsPlusNormal"/>
              <w:ind w:firstLine="0"/>
              <w:jc w:val="both"/>
              <w:rPr>
                <w:rFonts w:ascii="PT Astra Serif" w:hAnsi="PT Astra Serif"/>
                <w:sz w:val="22"/>
                <w:szCs w:val="22"/>
              </w:rPr>
            </w:pPr>
            <w:r w:rsidRPr="001F11D3">
              <w:rPr>
                <w:rFonts w:ascii="PT Astra Serif" w:hAnsi="PT Astra Serif"/>
                <w:sz w:val="22"/>
                <w:szCs w:val="22"/>
              </w:rPr>
              <w:t>Доля зданий учреждений культуры, находящихся в удовлетворительном состоянии, в общем количестве зданий данных учреждений;</w:t>
            </w:r>
          </w:p>
          <w:p w14:paraId="4F9510D9" w14:textId="4EB1AFBC" w:rsidR="00236875" w:rsidRPr="003D1DA0" w:rsidRDefault="00236875" w:rsidP="00236875">
            <w:pPr>
              <w:spacing w:after="0" w:line="235" w:lineRule="auto"/>
              <w:jc w:val="both"/>
              <w:rPr>
                <w:rFonts w:ascii="PT Astra Serif" w:hAnsi="PT Astra Serif"/>
                <w:color w:val="2E74B5"/>
                <w:highlight w:val="yellow"/>
              </w:rPr>
            </w:pPr>
            <w:r w:rsidRPr="001F11D3">
              <w:rPr>
                <w:rFonts w:ascii="PT Astra Serif" w:hAnsi="PT Astra Serif"/>
              </w:rPr>
              <w:t>число туристских поездок</w:t>
            </w:r>
          </w:p>
        </w:tc>
      </w:tr>
      <w:tr w:rsidR="00236875" w:rsidRPr="003D1DA0" w14:paraId="36454AA3" w14:textId="77777777" w:rsidTr="006771E2">
        <w:trPr>
          <w:trHeight w:val="171"/>
        </w:trPr>
        <w:tc>
          <w:tcPr>
            <w:tcW w:w="806" w:type="dxa"/>
            <w:vMerge w:val="restart"/>
            <w:tcBorders>
              <w:left w:val="single" w:sz="4" w:space="0" w:color="auto"/>
              <w:right w:val="single" w:sz="4" w:space="0" w:color="auto"/>
            </w:tcBorders>
          </w:tcPr>
          <w:p w14:paraId="2FBFCA89" w14:textId="77777777" w:rsidR="00236875" w:rsidRPr="003D1DA0" w:rsidRDefault="00236875" w:rsidP="00236875">
            <w:pPr>
              <w:spacing w:after="0" w:line="235" w:lineRule="auto"/>
              <w:jc w:val="center"/>
              <w:rPr>
                <w:rFonts w:ascii="PT Astra Serif" w:hAnsi="PT Astra Serif"/>
              </w:rPr>
            </w:pPr>
            <w:r w:rsidRPr="003D1DA0">
              <w:rPr>
                <w:rFonts w:ascii="PT Astra Serif" w:hAnsi="PT Astra Serif"/>
              </w:rPr>
              <w:t>1</w:t>
            </w:r>
            <w:r w:rsidRPr="003D1DA0">
              <w:rPr>
                <w:rFonts w:ascii="PT Astra Serif" w:hAnsi="PT Astra Serif"/>
                <w:lang w:val="en-US"/>
              </w:rPr>
              <w:t>3</w:t>
            </w:r>
            <w:r w:rsidRPr="003D1DA0">
              <w:rPr>
                <w:rFonts w:ascii="PT Astra Serif" w:hAnsi="PT Astra Serif"/>
              </w:rPr>
              <w:t>.</w:t>
            </w:r>
          </w:p>
        </w:tc>
        <w:tc>
          <w:tcPr>
            <w:tcW w:w="14328" w:type="dxa"/>
            <w:gridSpan w:val="3"/>
            <w:tcBorders>
              <w:top w:val="single" w:sz="4" w:space="0" w:color="auto"/>
              <w:left w:val="single" w:sz="4" w:space="0" w:color="auto"/>
              <w:bottom w:val="single" w:sz="4" w:space="0" w:color="auto"/>
              <w:right w:val="single" w:sz="4" w:space="0" w:color="auto"/>
            </w:tcBorders>
          </w:tcPr>
          <w:p w14:paraId="6BC9C2DB" w14:textId="5394A159" w:rsidR="00236875" w:rsidRPr="003D1DA0" w:rsidRDefault="00236875" w:rsidP="00236875">
            <w:pPr>
              <w:spacing w:after="0" w:line="235" w:lineRule="auto"/>
              <w:jc w:val="both"/>
              <w:rPr>
                <w:rFonts w:ascii="PT Astra Serif" w:hAnsi="PT Astra Serif"/>
              </w:rPr>
            </w:pPr>
            <w:r w:rsidRPr="003D1DA0">
              <w:rPr>
                <w:rFonts w:ascii="PT Astra Serif" w:hAnsi="PT Astra Serif"/>
              </w:rPr>
              <w:t>Комплекс процессных мероприятий «</w:t>
            </w:r>
            <w:r w:rsidRPr="00AC07AD">
              <w:rPr>
                <w:rFonts w:ascii="PT Astra Serif" w:hAnsi="PT Astra Serif"/>
              </w:rPr>
              <w:t>Создание условий для развития сферы внутреннего и въездного туризма</w:t>
            </w:r>
            <w:r w:rsidRPr="003D1DA0">
              <w:rPr>
                <w:rFonts w:ascii="PT Astra Serif" w:hAnsi="PT Astra Serif"/>
              </w:rPr>
              <w:t>»</w:t>
            </w:r>
          </w:p>
        </w:tc>
      </w:tr>
      <w:tr w:rsidR="00236875" w:rsidRPr="003D1DA0" w14:paraId="6CF85B5D" w14:textId="77777777" w:rsidTr="006771E2">
        <w:trPr>
          <w:trHeight w:val="171"/>
        </w:trPr>
        <w:tc>
          <w:tcPr>
            <w:tcW w:w="806" w:type="dxa"/>
            <w:vMerge/>
            <w:tcBorders>
              <w:left w:val="single" w:sz="4" w:space="0" w:color="auto"/>
              <w:bottom w:val="single" w:sz="4" w:space="0" w:color="auto"/>
              <w:right w:val="single" w:sz="4" w:space="0" w:color="auto"/>
            </w:tcBorders>
          </w:tcPr>
          <w:p w14:paraId="1B4D2B74" w14:textId="77777777" w:rsidR="00236875" w:rsidRPr="003D1DA0" w:rsidRDefault="00236875" w:rsidP="00236875">
            <w:pPr>
              <w:spacing w:after="0" w:line="235" w:lineRule="auto"/>
              <w:jc w:val="center"/>
              <w:rPr>
                <w:rFonts w:ascii="PT Astra Serif" w:hAnsi="PT Astra Serif"/>
              </w:rPr>
            </w:pPr>
          </w:p>
        </w:tc>
        <w:tc>
          <w:tcPr>
            <w:tcW w:w="14328" w:type="dxa"/>
            <w:gridSpan w:val="3"/>
            <w:tcBorders>
              <w:top w:val="single" w:sz="4" w:space="0" w:color="auto"/>
              <w:left w:val="single" w:sz="4" w:space="0" w:color="auto"/>
              <w:bottom w:val="single" w:sz="4" w:space="0" w:color="auto"/>
              <w:right w:val="single" w:sz="4" w:space="0" w:color="auto"/>
            </w:tcBorders>
          </w:tcPr>
          <w:p w14:paraId="7A88CB9E" w14:textId="77777777" w:rsidR="00236875" w:rsidRPr="003D1DA0" w:rsidRDefault="00236875" w:rsidP="00236875">
            <w:pPr>
              <w:spacing w:after="0" w:line="235" w:lineRule="auto"/>
              <w:jc w:val="both"/>
              <w:rPr>
                <w:rFonts w:ascii="PT Astra Serif" w:hAnsi="PT Astra Serif"/>
              </w:rPr>
            </w:pPr>
            <w:r w:rsidRPr="003D1DA0">
              <w:rPr>
                <w:rFonts w:ascii="PT Astra Serif" w:hAnsi="PT Astra Serif"/>
              </w:rPr>
              <w:t>Ответственный за реализацию: Правительство Ульяновской области</w:t>
            </w:r>
          </w:p>
        </w:tc>
      </w:tr>
      <w:tr w:rsidR="00236875" w:rsidRPr="003D1DA0" w14:paraId="06B73A0A" w14:textId="77777777" w:rsidTr="006771E2">
        <w:trPr>
          <w:trHeight w:val="171"/>
        </w:trPr>
        <w:tc>
          <w:tcPr>
            <w:tcW w:w="806" w:type="dxa"/>
            <w:tcBorders>
              <w:top w:val="single" w:sz="4" w:space="0" w:color="auto"/>
              <w:left w:val="single" w:sz="4" w:space="0" w:color="auto"/>
              <w:bottom w:val="single" w:sz="4" w:space="0" w:color="auto"/>
              <w:right w:val="single" w:sz="4" w:space="0" w:color="auto"/>
            </w:tcBorders>
          </w:tcPr>
          <w:p w14:paraId="0ED5FF71" w14:textId="77777777" w:rsidR="00236875" w:rsidRPr="003D1DA0" w:rsidRDefault="00236875" w:rsidP="00236875">
            <w:pPr>
              <w:spacing w:after="0" w:line="235" w:lineRule="auto"/>
              <w:jc w:val="center"/>
              <w:rPr>
                <w:rFonts w:ascii="PT Astra Serif" w:hAnsi="PT Astra Serif"/>
                <w:highlight w:val="yellow"/>
              </w:rPr>
            </w:pPr>
            <w:r w:rsidRPr="003D1DA0">
              <w:rPr>
                <w:rFonts w:ascii="PT Astra Serif" w:hAnsi="PT Astra Serif"/>
              </w:rPr>
              <w:t>1</w:t>
            </w:r>
            <w:r w:rsidRPr="003D1DA0">
              <w:rPr>
                <w:rFonts w:ascii="PT Astra Serif" w:hAnsi="PT Astra Serif"/>
                <w:lang w:val="en-US"/>
              </w:rPr>
              <w:t>3</w:t>
            </w:r>
            <w:r w:rsidRPr="003D1DA0">
              <w:rPr>
                <w:rFonts w:ascii="PT Astra Serif" w:hAnsi="PT Astra Serif"/>
              </w:rPr>
              <w:t>.1.</w:t>
            </w:r>
          </w:p>
        </w:tc>
        <w:tc>
          <w:tcPr>
            <w:tcW w:w="3980" w:type="dxa"/>
            <w:tcBorders>
              <w:top w:val="single" w:sz="4" w:space="0" w:color="auto"/>
              <w:bottom w:val="single" w:sz="4" w:space="0" w:color="auto"/>
              <w:right w:val="single" w:sz="4" w:space="0" w:color="auto"/>
            </w:tcBorders>
          </w:tcPr>
          <w:p w14:paraId="42B540E2" w14:textId="09FDF715" w:rsidR="00236875" w:rsidRPr="003D1DA0" w:rsidRDefault="00236875" w:rsidP="00236875">
            <w:pPr>
              <w:spacing w:after="0" w:line="235" w:lineRule="auto"/>
              <w:jc w:val="both"/>
              <w:rPr>
                <w:rFonts w:ascii="PT Astra Serif" w:hAnsi="PT Astra Serif"/>
                <w:highlight w:val="yellow"/>
              </w:rPr>
            </w:pPr>
            <w:r w:rsidRPr="00AC07AD">
              <w:rPr>
                <w:rFonts w:ascii="PT Astra Serif" w:hAnsi="PT Astra Serif"/>
              </w:rPr>
              <w:t>Комплексное развитие туристской и обеспечивающей инфраструктур, продвижение туристского продукта на всероссийском и международном уровнях в Ульяновской области</w:t>
            </w:r>
          </w:p>
        </w:tc>
        <w:tc>
          <w:tcPr>
            <w:tcW w:w="5954" w:type="dxa"/>
            <w:tcBorders>
              <w:top w:val="single" w:sz="4" w:space="0" w:color="auto"/>
              <w:left w:val="single" w:sz="4" w:space="0" w:color="auto"/>
              <w:bottom w:val="single" w:sz="4" w:space="0" w:color="auto"/>
              <w:right w:val="single" w:sz="4" w:space="0" w:color="auto"/>
            </w:tcBorders>
          </w:tcPr>
          <w:p w14:paraId="3E86E5BC" w14:textId="6A49474C" w:rsidR="00236875" w:rsidRPr="003D1DA0" w:rsidRDefault="00236875" w:rsidP="00236875">
            <w:pPr>
              <w:spacing w:after="0" w:line="235" w:lineRule="auto"/>
              <w:jc w:val="both"/>
              <w:rPr>
                <w:rFonts w:ascii="PT Astra Serif" w:hAnsi="PT Astra Serif"/>
                <w:color w:val="2E74B5"/>
                <w:highlight w:val="yellow"/>
              </w:rPr>
            </w:pPr>
            <w:r w:rsidRPr="00AC07AD">
              <w:rPr>
                <w:rFonts w:ascii="PT Astra Serif" w:hAnsi="PT Astra Serif"/>
              </w:rPr>
              <w:t>Реализован комплекс мер, обеспечивающих увеличение числа посетивших Ульяновскую область туристов; обеспечено сопровождение программы по продвижению и популяризации Ульяновской области как туристского направления</w:t>
            </w:r>
          </w:p>
        </w:tc>
        <w:tc>
          <w:tcPr>
            <w:tcW w:w="4394" w:type="dxa"/>
            <w:tcBorders>
              <w:top w:val="single" w:sz="4" w:space="0" w:color="auto"/>
              <w:left w:val="single" w:sz="4" w:space="0" w:color="auto"/>
              <w:bottom w:val="single" w:sz="4" w:space="0" w:color="auto"/>
              <w:right w:val="single" w:sz="4" w:space="0" w:color="auto"/>
            </w:tcBorders>
          </w:tcPr>
          <w:p w14:paraId="17D2A2AB" w14:textId="18412812" w:rsidR="00236875" w:rsidRPr="003D1DA0" w:rsidRDefault="00236875" w:rsidP="00236875">
            <w:pPr>
              <w:spacing w:after="0" w:line="235" w:lineRule="auto"/>
              <w:jc w:val="both"/>
              <w:rPr>
                <w:rFonts w:ascii="PT Astra Serif" w:hAnsi="PT Astra Serif"/>
                <w:color w:val="2E74B5"/>
                <w:highlight w:val="yellow"/>
              </w:rPr>
            </w:pPr>
            <w:r w:rsidRPr="00AC07AD">
              <w:rPr>
                <w:rFonts w:ascii="PT Astra Serif" w:hAnsi="PT Astra Serif"/>
              </w:rPr>
              <w:t>Число туристских поездок</w:t>
            </w:r>
          </w:p>
        </w:tc>
      </w:tr>
      <w:tr w:rsidR="00236875" w:rsidRPr="003D1DA0" w14:paraId="77F7A93F" w14:textId="77777777" w:rsidTr="006771E2">
        <w:trPr>
          <w:trHeight w:val="171"/>
        </w:trPr>
        <w:tc>
          <w:tcPr>
            <w:tcW w:w="806" w:type="dxa"/>
            <w:vMerge w:val="restart"/>
            <w:tcBorders>
              <w:top w:val="single" w:sz="4" w:space="0" w:color="auto"/>
              <w:left w:val="single" w:sz="4" w:space="0" w:color="auto"/>
              <w:right w:val="single" w:sz="4" w:space="0" w:color="auto"/>
            </w:tcBorders>
          </w:tcPr>
          <w:p w14:paraId="3E3A42C9" w14:textId="77777777" w:rsidR="00236875" w:rsidRPr="003D1DA0" w:rsidRDefault="00236875" w:rsidP="00236875">
            <w:pPr>
              <w:spacing w:after="0" w:line="235" w:lineRule="auto"/>
              <w:jc w:val="center"/>
              <w:rPr>
                <w:rFonts w:ascii="PT Astra Serif" w:hAnsi="PT Astra Serif"/>
              </w:rPr>
            </w:pPr>
            <w:r w:rsidRPr="003D1DA0">
              <w:rPr>
                <w:rFonts w:ascii="PT Astra Serif" w:hAnsi="PT Astra Serif"/>
              </w:rPr>
              <w:t>1</w:t>
            </w:r>
            <w:r w:rsidRPr="003D1DA0">
              <w:rPr>
                <w:rFonts w:ascii="PT Astra Serif" w:hAnsi="PT Astra Serif"/>
                <w:lang w:val="en-US"/>
              </w:rPr>
              <w:t>4</w:t>
            </w:r>
            <w:r w:rsidRPr="003D1DA0">
              <w:rPr>
                <w:rFonts w:ascii="PT Astra Serif" w:hAnsi="PT Astra Serif"/>
              </w:rPr>
              <w:t>.</w:t>
            </w:r>
          </w:p>
        </w:tc>
        <w:tc>
          <w:tcPr>
            <w:tcW w:w="14328" w:type="dxa"/>
            <w:gridSpan w:val="3"/>
            <w:tcBorders>
              <w:top w:val="single" w:sz="4" w:space="0" w:color="auto"/>
              <w:left w:val="single" w:sz="4" w:space="0" w:color="auto"/>
              <w:bottom w:val="single" w:sz="4" w:space="0" w:color="auto"/>
              <w:right w:val="single" w:sz="4" w:space="0" w:color="auto"/>
            </w:tcBorders>
          </w:tcPr>
          <w:p w14:paraId="5C20F8DA" w14:textId="77777777" w:rsidR="00236875" w:rsidRPr="003D1DA0" w:rsidRDefault="00236875" w:rsidP="00236875">
            <w:pPr>
              <w:spacing w:after="0" w:line="235" w:lineRule="auto"/>
              <w:jc w:val="both"/>
              <w:rPr>
                <w:rFonts w:ascii="PT Astra Serif" w:hAnsi="PT Astra Serif"/>
              </w:rPr>
            </w:pPr>
            <w:r w:rsidRPr="003D1DA0">
              <w:rPr>
                <w:rFonts w:ascii="PT Astra Serif" w:hAnsi="PT Astra Serif"/>
              </w:rPr>
              <w:t>Комплекс процессных мероприятий «Обеспечение деятельности исполнителей и соисполнителей государственной программы»</w:t>
            </w:r>
          </w:p>
        </w:tc>
      </w:tr>
      <w:tr w:rsidR="00236875" w:rsidRPr="003D1DA0" w14:paraId="14B745C7" w14:textId="77777777" w:rsidTr="006771E2">
        <w:trPr>
          <w:trHeight w:val="171"/>
        </w:trPr>
        <w:tc>
          <w:tcPr>
            <w:tcW w:w="806" w:type="dxa"/>
            <w:vMerge/>
            <w:tcBorders>
              <w:left w:val="single" w:sz="4" w:space="0" w:color="auto"/>
              <w:bottom w:val="single" w:sz="4" w:space="0" w:color="auto"/>
              <w:right w:val="single" w:sz="4" w:space="0" w:color="auto"/>
            </w:tcBorders>
          </w:tcPr>
          <w:p w14:paraId="7324BEDC" w14:textId="77777777" w:rsidR="00236875" w:rsidRPr="003D1DA0" w:rsidRDefault="00236875" w:rsidP="00236875">
            <w:pPr>
              <w:spacing w:after="0" w:line="235" w:lineRule="auto"/>
              <w:jc w:val="center"/>
              <w:rPr>
                <w:rFonts w:ascii="PT Astra Serif" w:hAnsi="PT Astra Serif"/>
              </w:rPr>
            </w:pPr>
          </w:p>
        </w:tc>
        <w:tc>
          <w:tcPr>
            <w:tcW w:w="14328" w:type="dxa"/>
            <w:gridSpan w:val="3"/>
            <w:tcBorders>
              <w:left w:val="single" w:sz="4" w:space="0" w:color="auto"/>
              <w:bottom w:val="single" w:sz="4" w:space="0" w:color="auto"/>
              <w:right w:val="single" w:sz="4" w:space="0" w:color="auto"/>
            </w:tcBorders>
          </w:tcPr>
          <w:p w14:paraId="63BAEA31" w14:textId="77777777" w:rsidR="00236875" w:rsidRPr="003D1DA0" w:rsidRDefault="00236875" w:rsidP="00236875">
            <w:pPr>
              <w:spacing w:after="0" w:line="235" w:lineRule="auto"/>
              <w:jc w:val="both"/>
              <w:rPr>
                <w:rFonts w:ascii="PT Astra Serif" w:hAnsi="PT Astra Serif"/>
              </w:rPr>
            </w:pPr>
            <w:r w:rsidRPr="003D1DA0">
              <w:rPr>
                <w:rFonts w:ascii="PT Astra Serif" w:hAnsi="PT Astra Serif"/>
              </w:rPr>
              <w:t>Ответственные за реализацию: Министерство; Правительство Ульяновской области</w:t>
            </w:r>
          </w:p>
        </w:tc>
      </w:tr>
      <w:tr w:rsidR="00236875" w:rsidRPr="003D1DA0" w14:paraId="60A9D9A3" w14:textId="77777777" w:rsidTr="006771E2">
        <w:trPr>
          <w:trHeight w:val="171"/>
        </w:trPr>
        <w:tc>
          <w:tcPr>
            <w:tcW w:w="806" w:type="dxa"/>
            <w:tcBorders>
              <w:left w:val="single" w:sz="4" w:space="0" w:color="auto"/>
              <w:bottom w:val="single" w:sz="4" w:space="0" w:color="auto"/>
              <w:right w:val="single" w:sz="4" w:space="0" w:color="auto"/>
            </w:tcBorders>
          </w:tcPr>
          <w:p w14:paraId="55FC8CF4" w14:textId="77777777" w:rsidR="00236875" w:rsidRPr="003D1DA0" w:rsidRDefault="00236875" w:rsidP="00236875">
            <w:pPr>
              <w:spacing w:after="0" w:line="235" w:lineRule="auto"/>
              <w:jc w:val="center"/>
              <w:rPr>
                <w:rFonts w:ascii="PT Astra Serif" w:hAnsi="PT Astra Serif"/>
                <w:highlight w:val="yellow"/>
              </w:rPr>
            </w:pPr>
            <w:r w:rsidRPr="003D1DA0">
              <w:rPr>
                <w:rFonts w:ascii="PT Astra Serif" w:hAnsi="PT Astra Serif"/>
              </w:rPr>
              <w:t>1</w:t>
            </w:r>
            <w:r w:rsidRPr="003D1DA0">
              <w:rPr>
                <w:rFonts w:ascii="PT Astra Serif" w:hAnsi="PT Astra Serif"/>
                <w:lang w:val="en-US"/>
              </w:rPr>
              <w:t>4</w:t>
            </w:r>
            <w:r w:rsidRPr="003D1DA0">
              <w:rPr>
                <w:rFonts w:ascii="PT Astra Serif" w:hAnsi="PT Astra Serif"/>
              </w:rPr>
              <w:t>.1.</w:t>
            </w:r>
          </w:p>
        </w:tc>
        <w:tc>
          <w:tcPr>
            <w:tcW w:w="3980" w:type="dxa"/>
            <w:tcBorders>
              <w:top w:val="single" w:sz="4" w:space="0" w:color="auto"/>
              <w:bottom w:val="single" w:sz="4" w:space="0" w:color="auto"/>
              <w:right w:val="single" w:sz="4" w:space="0" w:color="auto"/>
            </w:tcBorders>
          </w:tcPr>
          <w:p w14:paraId="54B8462E" w14:textId="1625C86C" w:rsidR="00236875" w:rsidRPr="003D1DA0" w:rsidRDefault="00236875" w:rsidP="00236875">
            <w:pPr>
              <w:spacing w:after="0" w:line="235" w:lineRule="auto"/>
              <w:jc w:val="both"/>
              <w:rPr>
                <w:rFonts w:ascii="PT Astra Serif" w:hAnsi="PT Astra Serif"/>
                <w:highlight w:val="yellow"/>
              </w:rPr>
            </w:pPr>
            <w:r w:rsidRPr="00F24BBF">
              <w:rPr>
                <w:rFonts w:ascii="PT Astra Serif" w:hAnsi="PT Astra Serif"/>
              </w:rPr>
              <w:t>Обеспечение доступа граждан к культурным ценностям и участию в культурной жизни, реализация творческого потенциала населения</w:t>
            </w:r>
          </w:p>
        </w:tc>
        <w:tc>
          <w:tcPr>
            <w:tcW w:w="5954" w:type="dxa"/>
            <w:tcBorders>
              <w:top w:val="single" w:sz="4" w:space="0" w:color="auto"/>
              <w:left w:val="single" w:sz="4" w:space="0" w:color="auto"/>
              <w:bottom w:val="single" w:sz="4" w:space="0" w:color="auto"/>
              <w:right w:val="single" w:sz="4" w:space="0" w:color="auto"/>
            </w:tcBorders>
          </w:tcPr>
          <w:p w14:paraId="3DA403E0" w14:textId="77777777" w:rsidR="00236875" w:rsidRPr="00F24BBF" w:rsidRDefault="00236875" w:rsidP="00236875">
            <w:pPr>
              <w:pStyle w:val="ConsPlusNormal"/>
              <w:ind w:firstLine="0"/>
              <w:jc w:val="both"/>
              <w:rPr>
                <w:rFonts w:ascii="PT Astra Serif" w:hAnsi="PT Astra Serif"/>
                <w:sz w:val="22"/>
                <w:szCs w:val="22"/>
              </w:rPr>
            </w:pPr>
            <w:r w:rsidRPr="00F24BBF">
              <w:rPr>
                <w:rFonts w:ascii="PT Astra Serif" w:hAnsi="PT Astra Serif"/>
                <w:sz w:val="22"/>
                <w:szCs w:val="22"/>
              </w:rPr>
              <w:t xml:space="preserve">Обеспечено финансирование деятельности областных государственных бюджетных, автономных учреждений, функции и полномочия учредителя которых осуществляет Министерство, с целью выполнения ими государственных заданий, финансирование деятельности Министерства, казенных </w:t>
            </w:r>
            <w:r w:rsidRPr="00F24BBF">
              <w:rPr>
                <w:rFonts w:ascii="PT Astra Serif" w:hAnsi="PT Astra Serif"/>
                <w:sz w:val="22"/>
                <w:szCs w:val="22"/>
              </w:rPr>
              <w:lastRenderedPageBreak/>
              <w:t>учреждений, Общественно полезного фонда "Фонд креативных индустрий Ульяновской области".</w:t>
            </w:r>
          </w:p>
          <w:p w14:paraId="2A380AE3" w14:textId="5835904D" w:rsidR="00236875" w:rsidRPr="003D1DA0" w:rsidRDefault="00236875" w:rsidP="00236875">
            <w:pPr>
              <w:spacing w:after="0" w:line="235" w:lineRule="auto"/>
              <w:jc w:val="both"/>
              <w:rPr>
                <w:rFonts w:ascii="PT Astra Serif" w:hAnsi="PT Astra Serif"/>
                <w:color w:val="2E74B5"/>
                <w:highlight w:val="yellow"/>
              </w:rPr>
            </w:pPr>
            <w:r w:rsidRPr="00F24BBF">
              <w:rPr>
                <w:rFonts w:ascii="PT Astra Serif" w:hAnsi="PT Astra Serif"/>
              </w:rPr>
              <w:t>Обеспечены расходы на осуществление органами местного самоуправления муниципальных районов и городских округов Ульяновской области, наделенными государственными полномочиями по хранению, комплектованию, учету и использованию архивных документов</w:t>
            </w:r>
          </w:p>
        </w:tc>
        <w:tc>
          <w:tcPr>
            <w:tcW w:w="4394" w:type="dxa"/>
            <w:tcBorders>
              <w:top w:val="single" w:sz="4" w:space="0" w:color="auto"/>
              <w:left w:val="single" w:sz="4" w:space="0" w:color="auto"/>
              <w:bottom w:val="single" w:sz="4" w:space="0" w:color="auto"/>
              <w:right w:val="single" w:sz="4" w:space="0" w:color="auto"/>
            </w:tcBorders>
          </w:tcPr>
          <w:p w14:paraId="4EB92880" w14:textId="77777777" w:rsidR="00236875" w:rsidRPr="00F24BBF" w:rsidRDefault="00236875" w:rsidP="00236875">
            <w:pPr>
              <w:pStyle w:val="ConsPlusNormal"/>
              <w:ind w:firstLine="0"/>
              <w:jc w:val="both"/>
              <w:rPr>
                <w:rFonts w:ascii="PT Astra Serif" w:hAnsi="PT Astra Serif"/>
                <w:sz w:val="22"/>
                <w:szCs w:val="22"/>
              </w:rPr>
            </w:pPr>
            <w:r w:rsidRPr="00F24BBF">
              <w:rPr>
                <w:rFonts w:ascii="PT Astra Serif" w:hAnsi="PT Astra Serif"/>
                <w:sz w:val="22"/>
                <w:szCs w:val="22"/>
              </w:rPr>
              <w:lastRenderedPageBreak/>
              <w:t>Число посещений культурных мероприятий;</w:t>
            </w:r>
          </w:p>
          <w:p w14:paraId="3053A4CC" w14:textId="6FA6B88B" w:rsidR="00236875" w:rsidRPr="00F24BBF" w:rsidRDefault="00236875" w:rsidP="00236875">
            <w:pPr>
              <w:pStyle w:val="ConsPlusNormal"/>
              <w:ind w:firstLine="0"/>
              <w:jc w:val="both"/>
              <w:rPr>
                <w:rFonts w:ascii="PT Astra Serif" w:hAnsi="PT Astra Serif"/>
                <w:sz w:val="22"/>
                <w:szCs w:val="22"/>
              </w:rPr>
            </w:pPr>
            <w:r w:rsidRPr="00F24BBF">
              <w:rPr>
                <w:rFonts w:ascii="PT Astra Serif" w:hAnsi="PT Astra Serif"/>
                <w:sz w:val="22"/>
                <w:szCs w:val="22"/>
              </w:rPr>
              <w:t>уровень удовлетвор</w:t>
            </w:r>
            <w:r>
              <w:rPr>
                <w:rFonts w:ascii="PT Astra Serif" w:hAnsi="PT Astra Serif"/>
                <w:sz w:val="22"/>
                <w:szCs w:val="22"/>
              </w:rPr>
              <w:t>ё</w:t>
            </w:r>
            <w:r w:rsidRPr="00F24BBF">
              <w:rPr>
                <w:rFonts w:ascii="PT Astra Serif" w:hAnsi="PT Astra Serif"/>
                <w:sz w:val="22"/>
                <w:szCs w:val="22"/>
              </w:rPr>
              <w:t>нности граждан Российской Федерации доступностью и качеством услуг организаций культуры;</w:t>
            </w:r>
          </w:p>
          <w:p w14:paraId="20B87D41" w14:textId="13E5E7F9" w:rsidR="00236875" w:rsidRPr="003D1DA0" w:rsidRDefault="00236875" w:rsidP="00236875">
            <w:pPr>
              <w:spacing w:after="0" w:line="235" w:lineRule="auto"/>
              <w:jc w:val="both"/>
              <w:rPr>
                <w:rFonts w:ascii="PT Astra Serif" w:hAnsi="PT Astra Serif"/>
                <w:color w:val="2E74B5"/>
                <w:highlight w:val="yellow"/>
              </w:rPr>
            </w:pPr>
            <w:r w:rsidRPr="00F24BBF">
              <w:rPr>
                <w:rFonts w:ascii="PT Astra Serif" w:hAnsi="PT Astra Serif"/>
              </w:rPr>
              <w:t>отношение средней заработной платы ра</w:t>
            </w:r>
            <w:r w:rsidRPr="00F24BBF">
              <w:rPr>
                <w:rFonts w:ascii="PT Astra Serif" w:hAnsi="PT Astra Serif"/>
              </w:rPr>
              <w:lastRenderedPageBreak/>
              <w:t>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r>
      <w:tr w:rsidR="00236875" w:rsidRPr="003D1DA0" w14:paraId="605ED3C4" w14:textId="77777777" w:rsidTr="006771E2">
        <w:trPr>
          <w:trHeight w:val="171"/>
        </w:trPr>
        <w:tc>
          <w:tcPr>
            <w:tcW w:w="806" w:type="dxa"/>
            <w:tcBorders>
              <w:top w:val="single" w:sz="4" w:space="0" w:color="auto"/>
              <w:left w:val="single" w:sz="4" w:space="0" w:color="auto"/>
              <w:bottom w:val="single" w:sz="4" w:space="0" w:color="auto"/>
              <w:right w:val="single" w:sz="4" w:space="0" w:color="auto"/>
            </w:tcBorders>
          </w:tcPr>
          <w:p w14:paraId="6F0F36CD" w14:textId="77777777" w:rsidR="00236875" w:rsidRPr="003D1DA0" w:rsidRDefault="00236875" w:rsidP="00236875">
            <w:pPr>
              <w:spacing w:after="0" w:line="240" w:lineRule="auto"/>
              <w:jc w:val="center"/>
              <w:rPr>
                <w:rFonts w:ascii="PT Astra Serif" w:hAnsi="PT Astra Serif"/>
                <w:color w:val="2E74B5"/>
                <w:highlight w:val="yellow"/>
              </w:rPr>
            </w:pPr>
            <w:r w:rsidRPr="003D1DA0">
              <w:rPr>
                <w:rFonts w:ascii="PT Astra Serif" w:hAnsi="PT Astra Serif"/>
              </w:rPr>
              <w:lastRenderedPageBreak/>
              <w:t>1</w:t>
            </w:r>
            <w:r w:rsidRPr="003D1DA0">
              <w:rPr>
                <w:rFonts w:ascii="PT Astra Serif" w:hAnsi="PT Astra Serif"/>
                <w:lang w:val="en-US"/>
              </w:rPr>
              <w:t>4</w:t>
            </w:r>
            <w:r w:rsidRPr="003D1DA0">
              <w:rPr>
                <w:rFonts w:ascii="PT Astra Serif" w:hAnsi="PT Astra Serif"/>
              </w:rPr>
              <w:t>.2.</w:t>
            </w:r>
          </w:p>
        </w:tc>
        <w:tc>
          <w:tcPr>
            <w:tcW w:w="3980" w:type="dxa"/>
            <w:tcBorders>
              <w:top w:val="single" w:sz="4" w:space="0" w:color="auto"/>
              <w:bottom w:val="single" w:sz="4" w:space="0" w:color="auto"/>
              <w:right w:val="single" w:sz="4" w:space="0" w:color="auto"/>
            </w:tcBorders>
          </w:tcPr>
          <w:p w14:paraId="35B64897" w14:textId="75A32F6C" w:rsidR="00236875" w:rsidRPr="003D1DA0" w:rsidRDefault="00236875" w:rsidP="00236875">
            <w:pPr>
              <w:spacing w:after="0" w:line="240" w:lineRule="auto"/>
              <w:jc w:val="both"/>
              <w:rPr>
                <w:rFonts w:ascii="PT Astra Serif" w:eastAsia="Calibri" w:hAnsi="PT Astra Serif"/>
                <w:kern w:val="2"/>
                <w:highlight w:val="yellow"/>
                <w:lang w:eastAsia="en-US"/>
                <w14:ligatures w14:val="standardContextual"/>
              </w:rPr>
            </w:pPr>
            <w:r w:rsidRPr="00F24BBF">
              <w:rPr>
                <w:rFonts w:ascii="PT Astra Serif" w:hAnsi="PT Astra Serif"/>
              </w:rPr>
              <w:t>Комплексное развитие туристской и обеспечивающей инфраструктур, продвижение туристского продукта на всероссийском и международном уровнях в Ульяновской области</w:t>
            </w:r>
          </w:p>
        </w:tc>
        <w:tc>
          <w:tcPr>
            <w:tcW w:w="5954" w:type="dxa"/>
            <w:tcBorders>
              <w:top w:val="single" w:sz="4" w:space="0" w:color="auto"/>
              <w:left w:val="single" w:sz="4" w:space="0" w:color="auto"/>
              <w:bottom w:val="single" w:sz="4" w:space="0" w:color="auto"/>
              <w:right w:val="single" w:sz="4" w:space="0" w:color="auto"/>
            </w:tcBorders>
          </w:tcPr>
          <w:p w14:paraId="305C7022" w14:textId="7517EA86" w:rsidR="00236875" w:rsidRPr="003D1DA0" w:rsidRDefault="00236875" w:rsidP="00236875">
            <w:pPr>
              <w:spacing w:after="0" w:line="240" w:lineRule="auto"/>
              <w:jc w:val="both"/>
              <w:rPr>
                <w:rFonts w:ascii="PT Astra Serif" w:hAnsi="PT Astra Serif"/>
                <w:color w:val="2E74B5"/>
                <w:highlight w:val="yellow"/>
              </w:rPr>
            </w:pPr>
            <w:r w:rsidRPr="00F24BBF">
              <w:rPr>
                <w:rFonts w:ascii="PT Astra Serif" w:hAnsi="PT Astra Serif"/>
              </w:rPr>
              <w:t xml:space="preserve">Обеспечено финансирование деятельности областного государственного казенного учреждения </w:t>
            </w:r>
            <w:r>
              <w:rPr>
                <w:rFonts w:ascii="PT Astra Serif" w:hAnsi="PT Astra Serif"/>
              </w:rPr>
              <w:t>«</w:t>
            </w:r>
            <w:r w:rsidRPr="00F24BBF">
              <w:rPr>
                <w:rFonts w:ascii="PT Astra Serif" w:hAnsi="PT Astra Serif"/>
              </w:rPr>
              <w:t>Агентство по туризму Ульяновской области</w:t>
            </w:r>
            <w:r>
              <w:rPr>
                <w:rFonts w:ascii="PT Astra Serif" w:hAnsi="PT Astra Serif"/>
              </w:rPr>
              <w:t>»</w:t>
            </w:r>
          </w:p>
        </w:tc>
        <w:tc>
          <w:tcPr>
            <w:tcW w:w="4394" w:type="dxa"/>
            <w:tcBorders>
              <w:top w:val="single" w:sz="4" w:space="0" w:color="auto"/>
              <w:left w:val="single" w:sz="4" w:space="0" w:color="auto"/>
              <w:bottom w:val="single" w:sz="4" w:space="0" w:color="auto"/>
              <w:right w:val="single" w:sz="4" w:space="0" w:color="auto"/>
            </w:tcBorders>
          </w:tcPr>
          <w:p w14:paraId="654698BF" w14:textId="79E27C43" w:rsidR="00236875" w:rsidRPr="003D1DA0" w:rsidRDefault="00236875" w:rsidP="00236875">
            <w:pPr>
              <w:spacing w:after="0" w:line="240" w:lineRule="auto"/>
              <w:jc w:val="both"/>
              <w:rPr>
                <w:rFonts w:ascii="PT Astra Serif" w:hAnsi="PT Astra Serif"/>
                <w:color w:val="2E74B5"/>
                <w:highlight w:val="yellow"/>
              </w:rPr>
            </w:pPr>
            <w:r w:rsidRPr="00F24BBF">
              <w:rPr>
                <w:rFonts w:ascii="PT Astra Serif" w:hAnsi="PT Astra Serif"/>
              </w:rPr>
              <w:t>Число туристских поездок</w:t>
            </w:r>
          </w:p>
        </w:tc>
      </w:tr>
    </w:tbl>
    <w:p w14:paraId="30EEF420" w14:textId="77777777" w:rsidR="003D1DA0" w:rsidRPr="003D1DA0" w:rsidRDefault="003D1DA0" w:rsidP="003D1DA0">
      <w:pPr>
        <w:spacing w:after="0" w:line="240" w:lineRule="auto"/>
        <w:jc w:val="right"/>
        <w:rPr>
          <w:rFonts w:ascii="PT Astra Serif" w:eastAsia="Calibri" w:hAnsi="PT Astra Serif" w:cs="PT Astra Serif"/>
          <w:color w:val="2E74B5"/>
          <w:sz w:val="24"/>
          <w:szCs w:val="24"/>
          <w:highlight w:val="yellow"/>
          <w:lang w:eastAsia="en-US"/>
        </w:rPr>
      </w:pPr>
    </w:p>
    <w:p w14:paraId="5A183502" w14:textId="77777777" w:rsidR="003D1DA0" w:rsidRPr="003D1DA0" w:rsidRDefault="003D1DA0" w:rsidP="003D1DA0">
      <w:pPr>
        <w:spacing w:after="0" w:line="240" w:lineRule="auto"/>
        <w:jc w:val="center"/>
        <w:rPr>
          <w:rFonts w:ascii="PT Astra Serif" w:eastAsia="Calibri" w:hAnsi="PT Astra Serif" w:cs="PT Astra Serif"/>
          <w:sz w:val="24"/>
          <w:szCs w:val="24"/>
          <w:highlight w:val="yellow"/>
          <w:lang w:eastAsia="en-US"/>
        </w:rPr>
      </w:pPr>
    </w:p>
    <w:p w14:paraId="6DB66F35" w14:textId="67DAC845" w:rsidR="003D1DA0" w:rsidRPr="003D1DA0" w:rsidRDefault="003D1DA0" w:rsidP="003D1DA0">
      <w:pPr>
        <w:spacing w:after="0" w:line="240" w:lineRule="auto"/>
        <w:jc w:val="center"/>
        <w:rPr>
          <w:rFonts w:ascii="PT Astra Serif" w:eastAsia="Calibri" w:hAnsi="PT Astra Serif" w:cs="PT Astra Serif"/>
          <w:sz w:val="24"/>
          <w:szCs w:val="24"/>
          <w:lang w:eastAsia="en-US"/>
        </w:rPr>
      </w:pPr>
      <w:r w:rsidRPr="003D1DA0">
        <w:rPr>
          <w:rFonts w:ascii="PT Astra Serif" w:eastAsia="Calibri" w:hAnsi="PT Astra Serif" w:cs="PT Astra Serif"/>
          <w:sz w:val="24"/>
          <w:szCs w:val="24"/>
          <w:lang w:eastAsia="en-US"/>
        </w:rPr>
        <w:t>___________________</w:t>
      </w:r>
      <w:r w:rsidR="00F24BBF">
        <w:rPr>
          <w:rFonts w:ascii="PT Astra Serif" w:eastAsia="Calibri" w:hAnsi="PT Astra Serif" w:cs="PT Astra Serif"/>
          <w:sz w:val="24"/>
          <w:szCs w:val="24"/>
          <w:lang w:eastAsia="en-US"/>
        </w:rPr>
        <w:t>».</w:t>
      </w:r>
    </w:p>
    <w:p w14:paraId="31E9F0A0" w14:textId="77777777" w:rsidR="00024002" w:rsidRDefault="00024002" w:rsidP="0002400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highlight w:val="yellow"/>
        </w:rPr>
      </w:pPr>
    </w:p>
    <w:p w14:paraId="5EEB02DC" w14:textId="77777777" w:rsidR="00074F41" w:rsidRDefault="00024002" w:rsidP="0002400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024002">
        <w:rPr>
          <w:rFonts w:ascii="PT Astra Serif" w:hAnsi="PT Astra Serif"/>
          <w:bCs/>
          <w:sz w:val="28"/>
          <w:szCs w:val="28"/>
        </w:rPr>
        <w:t>5. Приложение № 3</w:t>
      </w:r>
      <w:r w:rsidRPr="00024002">
        <w:t xml:space="preserve"> </w:t>
      </w:r>
      <w:r w:rsidRPr="00024002">
        <w:rPr>
          <w:rFonts w:ascii="PT Astra Serif" w:hAnsi="PT Astra Serif"/>
          <w:bCs/>
          <w:sz w:val="28"/>
          <w:szCs w:val="28"/>
        </w:rPr>
        <w:t>изложить в следующей редакции:</w:t>
      </w:r>
    </w:p>
    <w:p w14:paraId="51AA71C6" w14:textId="77777777" w:rsidR="00024002" w:rsidRDefault="00024002" w:rsidP="0002400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53C43560" w14:textId="48CFC080" w:rsidR="00024002" w:rsidRPr="00024002" w:rsidRDefault="00024002" w:rsidP="00024002">
      <w:pPr>
        <w:autoSpaceDE w:val="0"/>
        <w:autoSpaceDN w:val="0"/>
        <w:adjustRightInd w:val="0"/>
        <w:spacing w:after="0" w:line="235" w:lineRule="auto"/>
        <w:ind w:left="10206"/>
        <w:jc w:val="center"/>
        <w:rPr>
          <w:rFonts w:ascii="PT Astra Serif" w:eastAsia="Calibri" w:hAnsi="PT Astra Serif" w:cs="PT Astra Serif"/>
          <w:bCs/>
          <w:kern w:val="2"/>
          <w:sz w:val="28"/>
          <w:szCs w:val="28"/>
          <w:lang w:eastAsia="en-US"/>
          <w14:ligatures w14:val="standardContextual"/>
        </w:rPr>
      </w:pPr>
      <w:r w:rsidRPr="00024002">
        <w:rPr>
          <w:rFonts w:ascii="PT Astra Serif" w:eastAsia="Calibri" w:hAnsi="PT Astra Serif" w:cs="PT Astra Serif"/>
          <w:bCs/>
          <w:kern w:val="2"/>
          <w:sz w:val="28"/>
          <w:szCs w:val="28"/>
          <w:lang w:eastAsia="en-US"/>
          <w14:ligatures w14:val="standardContextual"/>
        </w:rPr>
        <w:t>«ПРИЛОЖЕНИЕ № 3</w:t>
      </w:r>
    </w:p>
    <w:p w14:paraId="29408848" w14:textId="77777777" w:rsidR="00024002" w:rsidRPr="00024002" w:rsidRDefault="00024002" w:rsidP="00024002">
      <w:pPr>
        <w:autoSpaceDE w:val="0"/>
        <w:autoSpaceDN w:val="0"/>
        <w:adjustRightInd w:val="0"/>
        <w:spacing w:after="0" w:line="235" w:lineRule="auto"/>
        <w:ind w:left="10206"/>
        <w:jc w:val="center"/>
        <w:rPr>
          <w:rFonts w:ascii="PT Astra Serif" w:eastAsia="Calibri" w:hAnsi="PT Astra Serif" w:cs="PT Astra Serif"/>
          <w:bCs/>
          <w:kern w:val="2"/>
          <w:sz w:val="28"/>
          <w:szCs w:val="28"/>
          <w:lang w:eastAsia="en-US"/>
          <w14:ligatures w14:val="standardContextual"/>
        </w:rPr>
      </w:pPr>
    </w:p>
    <w:p w14:paraId="2BB8F4EB" w14:textId="77777777" w:rsidR="00024002" w:rsidRPr="00024002" w:rsidRDefault="00024002" w:rsidP="00024002">
      <w:pPr>
        <w:autoSpaceDE w:val="0"/>
        <w:autoSpaceDN w:val="0"/>
        <w:adjustRightInd w:val="0"/>
        <w:spacing w:after="0" w:line="235" w:lineRule="auto"/>
        <w:ind w:left="10206"/>
        <w:jc w:val="center"/>
        <w:rPr>
          <w:rFonts w:ascii="PT Astra Serif" w:eastAsia="Calibri" w:hAnsi="PT Astra Serif" w:cs="PT Astra Serif"/>
          <w:b/>
          <w:bCs/>
          <w:sz w:val="28"/>
          <w:szCs w:val="28"/>
          <w:lang w:eastAsia="en-US"/>
        </w:rPr>
      </w:pPr>
      <w:r w:rsidRPr="00024002">
        <w:rPr>
          <w:rFonts w:ascii="PT Astra Serif" w:hAnsi="PT Astra Serif" w:cs="Arial"/>
          <w:kern w:val="2"/>
          <w:sz w:val="28"/>
          <w:szCs w:val="28"/>
          <w:lang w:eastAsia="en-US"/>
          <w14:ligatures w14:val="standardContextual"/>
        </w:rPr>
        <w:t>к государственной программе</w:t>
      </w:r>
    </w:p>
    <w:p w14:paraId="7198AF23" w14:textId="77777777" w:rsidR="00024002" w:rsidRPr="00024002" w:rsidRDefault="00024002" w:rsidP="00024002">
      <w:pPr>
        <w:autoSpaceDE w:val="0"/>
        <w:autoSpaceDN w:val="0"/>
        <w:adjustRightInd w:val="0"/>
        <w:spacing w:after="0" w:line="235" w:lineRule="auto"/>
        <w:jc w:val="center"/>
        <w:rPr>
          <w:rFonts w:ascii="PT Astra Serif" w:eastAsia="Calibri" w:hAnsi="PT Astra Serif" w:cs="PT Astra Serif"/>
          <w:b/>
          <w:bCs/>
          <w:sz w:val="28"/>
          <w:szCs w:val="28"/>
          <w:highlight w:val="yellow"/>
          <w:lang w:eastAsia="en-US"/>
        </w:rPr>
      </w:pPr>
    </w:p>
    <w:p w14:paraId="0983D4C5" w14:textId="77777777" w:rsidR="00024002" w:rsidRPr="00024002" w:rsidRDefault="00024002" w:rsidP="00024002">
      <w:pPr>
        <w:autoSpaceDE w:val="0"/>
        <w:autoSpaceDN w:val="0"/>
        <w:adjustRightInd w:val="0"/>
        <w:spacing w:after="0" w:line="235" w:lineRule="auto"/>
        <w:jc w:val="center"/>
        <w:rPr>
          <w:rFonts w:ascii="PT Astra Serif" w:eastAsia="Calibri" w:hAnsi="PT Astra Serif" w:cs="PT Astra Serif"/>
          <w:b/>
          <w:bCs/>
          <w:sz w:val="28"/>
          <w:szCs w:val="28"/>
          <w:highlight w:val="yellow"/>
          <w:lang w:eastAsia="en-US"/>
        </w:rPr>
      </w:pPr>
    </w:p>
    <w:p w14:paraId="21863135" w14:textId="77777777" w:rsidR="00024002" w:rsidRPr="00024002" w:rsidRDefault="00024002" w:rsidP="00024002">
      <w:pPr>
        <w:autoSpaceDE w:val="0"/>
        <w:autoSpaceDN w:val="0"/>
        <w:adjustRightInd w:val="0"/>
        <w:spacing w:after="0" w:line="235" w:lineRule="auto"/>
        <w:jc w:val="center"/>
        <w:rPr>
          <w:rFonts w:ascii="PT Astra Serif" w:eastAsia="Calibri" w:hAnsi="PT Astra Serif" w:cs="PT Astra Serif"/>
          <w:b/>
          <w:bCs/>
          <w:sz w:val="28"/>
          <w:szCs w:val="28"/>
          <w:lang w:eastAsia="en-US"/>
        </w:rPr>
      </w:pPr>
      <w:r w:rsidRPr="00024002">
        <w:rPr>
          <w:rFonts w:ascii="PT Astra Serif" w:eastAsia="Calibri" w:hAnsi="PT Astra Serif" w:cs="PT Astra Serif"/>
          <w:b/>
          <w:bCs/>
          <w:sz w:val="28"/>
          <w:szCs w:val="28"/>
          <w:lang w:eastAsia="en-US"/>
        </w:rPr>
        <w:t>ФИНАНСОВОЕ ОБЕСПЕЧЕНИЕ</w:t>
      </w:r>
    </w:p>
    <w:p w14:paraId="341A751A" w14:textId="77777777" w:rsidR="00024002" w:rsidRPr="00024002" w:rsidRDefault="00024002" w:rsidP="00024002">
      <w:pPr>
        <w:autoSpaceDE w:val="0"/>
        <w:autoSpaceDN w:val="0"/>
        <w:adjustRightInd w:val="0"/>
        <w:spacing w:after="0" w:line="235" w:lineRule="auto"/>
        <w:jc w:val="center"/>
        <w:rPr>
          <w:rFonts w:ascii="PT Astra Serif" w:eastAsia="Calibri" w:hAnsi="PT Astra Serif" w:cs="PT Astra Serif"/>
          <w:b/>
          <w:bCs/>
          <w:sz w:val="28"/>
          <w:szCs w:val="28"/>
          <w:lang w:eastAsia="en-US"/>
        </w:rPr>
      </w:pPr>
      <w:r w:rsidRPr="00024002">
        <w:rPr>
          <w:rFonts w:ascii="PT Astra Serif" w:eastAsia="Calibri" w:hAnsi="PT Astra Serif" w:cs="PT Astra Serif"/>
          <w:b/>
          <w:bCs/>
          <w:sz w:val="28"/>
          <w:szCs w:val="28"/>
          <w:lang w:eastAsia="en-US"/>
        </w:rPr>
        <w:t xml:space="preserve">реализации государственной программы Ульяновской области </w:t>
      </w:r>
    </w:p>
    <w:p w14:paraId="760B3EC8" w14:textId="5881E6F2" w:rsidR="00024002" w:rsidRPr="00024002" w:rsidRDefault="00024002" w:rsidP="00024002">
      <w:pPr>
        <w:autoSpaceDE w:val="0"/>
        <w:autoSpaceDN w:val="0"/>
        <w:adjustRightInd w:val="0"/>
        <w:spacing w:after="0" w:line="235" w:lineRule="auto"/>
        <w:jc w:val="center"/>
        <w:rPr>
          <w:rFonts w:ascii="PT Astra Serif" w:eastAsia="Calibri" w:hAnsi="PT Astra Serif" w:cs="PT Astra Serif"/>
          <w:b/>
          <w:bCs/>
          <w:sz w:val="28"/>
          <w:szCs w:val="28"/>
          <w:lang w:eastAsia="en-US"/>
        </w:rPr>
      </w:pPr>
      <w:r w:rsidRPr="00024002">
        <w:rPr>
          <w:rFonts w:ascii="PT Astra Serif" w:eastAsia="Calibri" w:hAnsi="PT Astra Serif" w:cs="PT Astra Serif"/>
          <w:b/>
          <w:bCs/>
          <w:sz w:val="28"/>
          <w:szCs w:val="28"/>
          <w:lang w:eastAsia="en-US"/>
        </w:rPr>
        <w:t>«Развитие культуры, туризма и сохранение объектов культурного наследия в Ульяновской области»</w:t>
      </w:r>
      <w:r>
        <w:rPr>
          <w:rFonts w:ascii="PT Astra Serif" w:eastAsia="Calibri" w:hAnsi="PT Astra Serif" w:cs="PT Astra Serif"/>
          <w:b/>
          <w:bCs/>
          <w:sz w:val="28"/>
          <w:szCs w:val="28"/>
          <w:lang w:eastAsia="en-US"/>
        </w:rPr>
        <w:t xml:space="preserve"> в 2024 году</w:t>
      </w:r>
    </w:p>
    <w:p w14:paraId="287484C8" w14:textId="77777777" w:rsidR="00024002" w:rsidRPr="00024002" w:rsidRDefault="00024002" w:rsidP="00024002">
      <w:pPr>
        <w:autoSpaceDE w:val="0"/>
        <w:autoSpaceDN w:val="0"/>
        <w:adjustRightInd w:val="0"/>
        <w:spacing w:after="0" w:line="235" w:lineRule="auto"/>
        <w:jc w:val="center"/>
        <w:rPr>
          <w:rFonts w:ascii="PT Astra Serif" w:eastAsia="Calibri" w:hAnsi="PT Astra Serif" w:cs="PT Astra Serif"/>
          <w:b/>
          <w:bCs/>
          <w:sz w:val="28"/>
          <w:szCs w:val="28"/>
          <w:highlight w:val="yellow"/>
          <w:lang w:eastAsia="en-US"/>
        </w:rPr>
      </w:pPr>
    </w:p>
    <w:tbl>
      <w:tblPr>
        <w:tblStyle w:val="5"/>
        <w:tblW w:w="15848" w:type="dxa"/>
        <w:tblInd w:w="-147" w:type="dxa"/>
        <w:tblLayout w:type="fixed"/>
        <w:tblLook w:val="04A0" w:firstRow="1" w:lastRow="0" w:firstColumn="1" w:lastColumn="0" w:noHBand="0" w:noVBand="1"/>
      </w:tblPr>
      <w:tblGrid>
        <w:gridCol w:w="568"/>
        <w:gridCol w:w="5357"/>
        <w:gridCol w:w="2552"/>
        <w:gridCol w:w="2835"/>
        <w:gridCol w:w="1276"/>
        <w:gridCol w:w="1417"/>
        <w:gridCol w:w="1276"/>
        <w:gridCol w:w="567"/>
      </w:tblGrid>
      <w:tr w:rsidR="00461F9F" w:rsidRPr="00024002" w14:paraId="2EC5C7B0" w14:textId="1DCC485F" w:rsidTr="008653DA">
        <w:tc>
          <w:tcPr>
            <w:tcW w:w="568" w:type="dxa"/>
            <w:vMerge w:val="restart"/>
            <w:vAlign w:val="center"/>
          </w:tcPr>
          <w:p w14:paraId="1916A588" w14:textId="77777777" w:rsidR="00461F9F" w:rsidRPr="00024002" w:rsidRDefault="00461F9F" w:rsidP="00571060">
            <w:pPr>
              <w:spacing w:after="0" w:line="235" w:lineRule="auto"/>
              <w:jc w:val="center"/>
              <w:rPr>
                <w:rFonts w:ascii="PT Astra Serif" w:eastAsia="Calibri" w:hAnsi="PT Astra Serif"/>
                <w:sz w:val="20"/>
                <w:szCs w:val="20"/>
              </w:rPr>
            </w:pPr>
            <w:r w:rsidRPr="00024002">
              <w:rPr>
                <w:rFonts w:ascii="PT Astra Serif" w:hAnsi="PT Astra Serif"/>
                <w:sz w:val="20"/>
                <w:szCs w:val="20"/>
              </w:rPr>
              <w:t>№ п/п</w:t>
            </w:r>
          </w:p>
        </w:tc>
        <w:tc>
          <w:tcPr>
            <w:tcW w:w="5357" w:type="dxa"/>
            <w:vMerge w:val="restart"/>
            <w:vAlign w:val="center"/>
          </w:tcPr>
          <w:p w14:paraId="63FD29B2" w14:textId="207CCC21" w:rsidR="00461F9F" w:rsidRPr="00024002" w:rsidRDefault="00461F9F" w:rsidP="00571060">
            <w:pPr>
              <w:spacing w:after="0" w:line="235" w:lineRule="auto"/>
              <w:jc w:val="center"/>
              <w:rPr>
                <w:rFonts w:ascii="PT Astra Serif" w:eastAsia="Calibri" w:hAnsi="PT Astra Serif"/>
                <w:sz w:val="20"/>
                <w:szCs w:val="20"/>
              </w:rPr>
            </w:pPr>
            <w:r w:rsidRPr="00571060">
              <w:rPr>
                <w:rFonts w:ascii="PT Astra Serif" w:hAnsi="PT Astra Serif"/>
                <w:sz w:val="20"/>
                <w:szCs w:val="20"/>
              </w:rPr>
              <w:t>Наименования государственной программы,</w:t>
            </w:r>
            <w:r>
              <w:rPr>
                <w:rFonts w:ascii="PT Astra Serif" w:hAnsi="PT Astra Serif"/>
                <w:sz w:val="20"/>
                <w:szCs w:val="20"/>
              </w:rPr>
              <w:br/>
            </w:r>
            <w:r w:rsidRPr="00571060">
              <w:rPr>
                <w:rFonts w:ascii="PT Astra Serif" w:hAnsi="PT Astra Serif"/>
                <w:sz w:val="20"/>
                <w:szCs w:val="20"/>
              </w:rPr>
              <w:t>структурного элемента, мероприятия</w:t>
            </w:r>
          </w:p>
        </w:tc>
        <w:tc>
          <w:tcPr>
            <w:tcW w:w="2552" w:type="dxa"/>
            <w:vMerge w:val="restart"/>
            <w:vAlign w:val="center"/>
          </w:tcPr>
          <w:p w14:paraId="02357ADE" w14:textId="67EE61D8" w:rsidR="00461F9F" w:rsidRPr="00024002" w:rsidRDefault="00461F9F" w:rsidP="00571060">
            <w:pPr>
              <w:spacing w:after="0" w:line="235" w:lineRule="auto"/>
              <w:jc w:val="center"/>
              <w:rPr>
                <w:rFonts w:ascii="PT Astra Serif" w:eastAsia="Calibri" w:hAnsi="PT Astra Serif"/>
                <w:sz w:val="20"/>
                <w:szCs w:val="20"/>
              </w:rPr>
            </w:pPr>
            <w:r>
              <w:rPr>
                <w:sz w:val="20"/>
              </w:rPr>
              <w:t>Ответственные исполнители мероприятия</w:t>
            </w:r>
          </w:p>
        </w:tc>
        <w:tc>
          <w:tcPr>
            <w:tcW w:w="2835" w:type="dxa"/>
            <w:vMerge w:val="restart"/>
            <w:vAlign w:val="center"/>
          </w:tcPr>
          <w:p w14:paraId="0AC5FDC0" w14:textId="0EA46A5B" w:rsidR="00461F9F" w:rsidRPr="00024002" w:rsidRDefault="00461F9F" w:rsidP="00571060">
            <w:pPr>
              <w:spacing w:after="0" w:line="235" w:lineRule="auto"/>
              <w:jc w:val="center"/>
              <w:rPr>
                <w:rFonts w:ascii="PT Astra Serif" w:eastAsia="Calibri" w:hAnsi="PT Astra Serif"/>
                <w:sz w:val="20"/>
                <w:szCs w:val="20"/>
              </w:rPr>
            </w:pPr>
            <w:r>
              <w:rPr>
                <w:sz w:val="20"/>
              </w:rPr>
              <w:t>Источник финансового обеспечения реализации государственной программы, структурного</w:t>
            </w:r>
            <w:r w:rsidR="008525BC">
              <w:rPr>
                <w:sz w:val="20"/>
              </w:rPr>
              <w:t xml:space="preserve"> </w:t>
            </w:r>
            <w:r>
              <w:rPr>
                <w:sz w:val="20"/>
              </w:rPr>
              <w:t>элемента, мероприятия</w:t>
            </w:r>
          </w:p>
        </w:tc>
        <w:tc>
          <w:tcPr>
            <w:tcW w:w="1276" w:type="dxa"/>
            <w:vMerge w:val="restart"/>
            <w:vAlign w:val="center"/>
          </w:tcPr>
          <w:p w14:paraId="68A46DB0" w14:textId="44A17620" w:rsidR="00461F9F" w:rsidRPr="00024002" w:rsidRDefault="00461F9F" w:rsidP="00571060">
            <w:pPr>
              <w:spacing w:after="0" w:line="235" w:lineRule="auto"/>
              <w:jc w:val="center"/>
              <w:rPr>
                <w:rFonts w:ascii="PT Astra Serif" w:eastAsia="Calibri" w:hAnsi="PT Astra Serif"/>
                <w:sz w:val="20"/>
                <w:szCs w:val="20"/>
              </w:rPr>
            </w:pPr>
            <w:r>
              <w:rPr>
                <w:sz w:val="20"/>
              </w:rPr>
              <w:t>Код целевой статьи расходов</w:t>
            </w:r>
          </w:p>
        </w:tc>
        <w:tc>
          <w:tcPr>
            <w:tcW w:w="2693" w:type="dxa"/>
            <w:gridSpan w:val="2"/>
            <w:vAlign w:val="center"/>
          </w:tcPr>
          <w:p w14:paraId="0710E8F6" w14:textId="2D2985E9" w:rsidR="00461F9F" w:rsidRPr="00024002" w:rsidRDefault="00461F9F" w:rsidP="00571060">
            <w:pPr>
              <w:spacing w:after="0" w:line="235" w:lineRule="auto"/>
              <w:jc w:val="center"/>
              <w:rPr>
                <w:rFonts w:ascii="PT Astra Serif" w:eastAsia="Calibri" w:hAnsi="PT Astra Serif"/>
                <w:sz w:val="20"/>
                <w:szCs w:val="20"/>
              </w:rPr>
            </w:pPr>
            <w:r w:rsidRPr="00571060">
              <w:rPr>
                <w:rFonts w:ascii="PT Astra Serif" w:hAnsi="PT Astra Serif"/>
                <w:sz w:val="20"/>
                <w:szCs w:val="20"/>
              </w:rPr>
              <w:t>Объем финансового обеспечения реализации государственной программы, структурного элемента, мероприятия по годам реализации, тыс. руб.</w:t>
            </w:r>
          </w:p>
        </w:tc>
        <w:tc>
          <w:tcPr>
            <w:tcW w:w="567" w:type="dxa"/>
            <w:tcBorders>
              <w:top w:val="nil"/>
              <w:bottom w:val="nil"/>
              <w:right w:val="nil"/>
            </w:tcBorders>
          </w:tcPr>
          <w:p w14:paraId="41012626" w14:textId="77777777" w:rsidR="00461F9F" w:rsidRPr="00571060" w:rsidRDefault="00461F9F" w:rsidP="00571060">
            <w:pPr>
              <w:spacing w:after="0" w:line="235" w:lineRule="auto"/>
              <w:jc w:val="center"/>
              <w:rPr>
                <w:rFonts w:ascii="PT Astra Serif" w:hAnsi="PT Astra Serif"/>
                <w:sz w:val="20"/>
                <w:szCs w:val="20"/>
              </w:rPr>
            </w:pPr>
          </w:p>
        </w:tc>
      </w:tr>
      <w:tr w:rsidR="00461F9F" w:rsidRPr="00024002" w14:paraId="29FFEB40" w14:textId="64215E23" w:rsidTr="008653DA">
        <w:tc>
          <w:tcPr>
            <w:tcW w:w="568" w:type="dxa"/>
            <w:vMerge/>
            <w:vAlign w:val="center"/>
          </w:tcPr>
          <w:p w14:paraId="748A65C1" w14:textId="77777777" w:rsidR="00461F9F" w:rsidRPr="00024002" w:rsidRDefault="00461F9F" w:rsidP="00024002">
            <w:pPr>
              <w:spacing w:after="0" w:line="235" w:lineRule="auto"/>
              <w:jc w:val="center"/>
              <w:rPr>
                <w:rFonts w:ascii="PT Astra Serif" w:eastAsia="Calibri" w:hAnsi="PT Astra Serif"/>
                <w:sz w:val="20"/>
                <w:szCs w:val="20"/>
              </w:rPr>
            </w:pPr>
          </w:p>
        </w:tc>
        <w:tc>
          <w:tcPr>
            <w:tcW w:w="5357" w:type="dxa"/>
            <w:vMerge/>
            <w:vAlign w:val="center"/>
          </w:tcPr>
          <w:p w14:paraId="7C6E8D81" w14:textId="77777777" w:rsidR="00461F9F" w:rsidRPr="00024002" w:rsidRDefault="00461F9F" w:rsidP="00024002">
            <w:pPr>
              <w:spacing w:after="0" w:line="235" w:lineRule="auto"/>
              <w:jc w:val="center"/>
              <w:rPr>
                <w:rFonts w:ascii="PT Astra Serif" w:eastAsia="Calibri" w:hAnsi="PT Astra Serif"/>
                <w:sz w:val="20"/>
                <w:szCs w:val="20"/>
              </w:rPr>
            </w:pPr>
          </w:p>
        </w:tc>
        <w:tc>
          <w:tcPr>
            <w:tcW w:w="2552" w:type="dxa"/>
            <w:vMerge/>
            <w:vAlign w:val="center"/>
          </w:tcPr>
          <w:p w14:paraId="38377963" w14:textId="77777777" w:rsidR="00461F9F" w:rsidRPr="00024002" w:rsidRDefault="00461F9F" w:rsidP="00024002">
            <w:pPr>
              <w:spacing w:after="0" w:line="235" w:lineRule="auto"/>
              <w:jc w:val="center"/>
              <w:rPr>
                <w:rFonts w:ascii="PT Astra Serif" w:eastAsia="Calibri" w:hAnsi="PT Astra Serif"/>
                <w:sz w:val="20"/>
                <w:szCs w:val="20"/>
              </w:rPr>
            </w:pPr>
          </w:p>
        </w:tc>
        <w:tc>
          <w:tcPr>
            <w:tcW w:w="2835" w:type="dxa"/>
            <w:vMerge/>
            <w:vAlign w:val="center"/>
          </w:tcPr>
          <w:p w14:paraId="4338979E" w14:textId="77777777" w:rsidR="00461F9F" w:rsidRPr="00024002" w:rsidRDefault="00461F9F" w:rsidP="00024002">
            <w:pPr>
              <w:spacing w:after="0" w:line="235" w:lineRule="auto"/>
              <w:jc w:val="center"/>
              <w:rPr>
                <w:rFonts w:ascii="PT Astra Serif" w:eastAsia="Calibri" w:hAnsi="PT Astra Serif"/>
                <w:sz w:val="20"/>
                <w:szCs w:val="20"/>
              </w:rPr>
            </w:pPr>
          </w:p>
        </w:tc>
        <w:tc>
          <w:tcPr>
            <w:tcW w:w="1276" w:type="dxa"/>
            <w:vMerge/>
            <w:vAlign w:val="center"/>
          </w:tcPr>
          <w:p w14:paraId="6D1D5B44" w14:textId="77777777" w:rsidR="00461F9F" w:rsidRPr="00024002" w:rsidRDefault="00461F9F" w:rsidP="00024002">
            <w:pPr>
              <w:spacing w:after="0" w:line="235" w:lineRule="auto"/>
              <w:jc w:val="center"/>
              <w:rPr>
                <w:rFonts w:ascii="PT Astra Serif" w:eastAsia="Calibri" w:hAnsi="PT Astra Serif"/>
                <w:sz w:val="20"/>
                <w:szCs w:val="20"/>
              </w:rPr>
            </w:pPr>
          </w:p>
        </w:tc>
        <w:tc>
          <w:tcPr>
            <w:tcW w:w="1417" w:type="dxa"/>
            <w:vAlign w:val="center"/>
          </w:tcPr>
          <w:p w14:paraId="1A433BDD" w14:textId="77777777" w:rsidR="00461F9F" w:rsidRPr="00024002" w:rsidRDefault="00461F9F" w:rsidP="00024002">
            <w:pPr>
              <w:spacing w:after="0" w:line="235" w:lineRule="auto"/>
              <w:jc w:val="center"/>
              <w:rPr>
                <w:rFonts w:ascii="PT Astra Serif" w:eastAsia="Calibri" w:hAnsi="PT Astra Serif"/>
                <w:sz w:val="20"/>
                <w:szCs w:val="20"/>
              </w:rPr>
            </w:pPr>
            <w:r w:rsidRPr="00024002">
              <w:rPr>
                <w:rFonts w:ascii="PT Astra Serif" w:eastAsia="Calibri" w:hAnsi="PT Astra Serif"/>
                <w:sz w:val="20"/>
                <w:szCs w:val="20"/>
              </w:rPr>
              <w:t>всего</w:t>
            </w:r>
          </w:p>
        </w:tc>
        <w:tc>
          <w:tcPr>
            <w:tcW w:w="1276" w:type="dxa"/>
            <w:vAlign w:val="center"/>
          </w:tcPr>
          <w:p w14:paraId="205C4004" w14:textId="77777777" w:rsidR="00461F9F" w:rsidRPr="00024002" w:rsidRDefault="00461F9F" w:rsidP="00024002">
            <w:pPr>
              <w:spacing w:after="0" w:line="235" w:lineRule="auto"/>
              <w:jc w:val="center"/>
              <w:rPr>
                <w:rFonts w:ascii="PT Astra Serif" w:eastAsia="Calibri" w:hAnsi="PT Astra Serif"/>
                <w:sz w:val="20"/>
                <w:szCs w:val="20"/>
              </w:rPr>
            </w:pPr>
            <w:r w:rsidRPr="00024002">
              <w:rPr>
                <w:rFonts w:ascii="PT Astra Serif" w:eastAsia="Calibri" w:hAnsi="PT Astra Serif"/>
                <w:sz w:val="20"/>
                <w:szCs w:val="20"/>
              </w:rPr>
              <w:t>2024</w:t>
            </w:r>
          </w:p>
          <w:p w14:paraId="0E108BCF" w14:textId="77777777" w:rsidR="00461F9F" w:rsidRPr="00024002" w:rsidRDefault="00461F9F" w:rsidP="00024002">
            <w:pPr>
              <w:spacing w:after="0" w:line="235" w:lineRule="auto"/>
              <w:jc w:val="center"/>
              <w:rPr>
                <w:rFonts w:ascii="PT Astra Serif" w:eastAsia="Calibri" w:hAnsi="PT Astra Serif"/>
                <w:sz w:val="20"/>
                <w:szCs w:val="20"/>
              </w:rPr>
            </w:pPr>
            <w:r w:rsidRPr="00024002">
              <w:rPr>
                <w:rFonts w:ascii="PT Astra Serif" w:eastAsia="Calibri" w:hAnsi="PT Astra Serif"/>
                <w:sz w:val="20"/>
                <w:szCs w:val="20"/>
              </w:rPr>
              <w:lastRenderedPageBreak/>
              <w:t>год</w:t>
            </w:r>
          </w:p>
        </w:tc>
        <w:tc>
          <w:tcPr>
            <w:tcW w:w="567" w:type="dxa"/>
            <w:tcBorders>
              <w:top w:val="nil"/>
              <w:bottom w:val="nil"/>
              <w:right w:val="nil"/>
            </w:tcBorders>
          </w:tcPr>
          <w:p w14:paraId="6F2558DA" w14:textId="77777777" w:rsidR="00461F9F" w:rsidRPr="00024002" w:rsidRDefault="00461F9F" w:rsidP="00024002">
            <w:pPr>
              <w:spacing w:after="0" w:line="235" w:lineRule="auto"/>
              <w:jc w:val="center"/>
              <w:rPr>
                <w:rFonts w:ascii="PT Astra Serif" w:eastAsia="Calibri" w:hAnsi="PT Astra Serif"/>
                <w:sz w:val="20"/>
                <w:szCs w:val="20"/>
              </w:rPr>
            </w:pPr>
          </w:p>
        </w:tc>
      </w:tr>
    </w:tbl>
    <w:p w14:paraId="59F0B2B7" w14:textId="77777777" w:rsidR="00024002" w:rsidRPr="00024002" w:rsidRDefault="00024002" w:rsidP="00024002">
      <w:pPr>
        <w:spacing w:after="0" w:line="14" w:lineRule="auto"/>
        <w:rPr>
          <w:rFonts w:ascii="PT Astra Serif" w:eastAsia="Calibri" w:hAnsi="PT Astra Serif"/>
          <w:color w:val="2E74B5"/>
          <w:kern w:val="2"/>
          <w:sz w:val="2"/>
          <w:szCs w:val="20"/>
          <w:highlight w:val="yellow"/>
          <w:lang w:eastAsia="en-US"/>
          <w14:ligatures w14:val="standardContextual"/>
        </w:rPr>
      </w:pPr>
    </w:p>
    <w:tbl>
      <w:tblPr>
        <w:tblW w:w="160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372"/>
        <w:gridCol w:w="2551"/>
        <w:gridCol w:w="2834"/>
        <w:gridCol w:w="1274"/>
        <w:gridCol w:w="1419"/>
        <w:gridCol w:w="1274"/>
        <w:gridCol w:w="569"/>
        <w:gridCol w:w="236"/>
      </w:tblGrid>
      <w:tr w:rsidR="00461F9F" w:rsidRPr="00024002" w14:paraId="170C1BED" w14:textId="615C8F26" w:rsidTr="00461F9F">
        <w:trPr>
          <w:gridAfter w:val="1"/>
          <w:wAfter w:w="74" w:type="pct"/>
          <w:trHeight w:val="295"/>
          <w:tblHeader/>
        </w:trPr>
        <w:tc>
          <w:tcPr>
            <w:tcW w:w="173" w:type="pct"/>
            <w:vAlign w:val="center"/>
          </w:tcPr>
          <w:p w14:paraId="020506BA" w14:textId="77777777" w:rsidR="00461F9F" w:rsidRPr="00024002" w:rsidRDefault="00461F9F" w:rsidP="00024002">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p>
        </w:tc>
        <w:tc>
          <w:tcPr>
            <w:tcW w:w="1670" w:type="pct"/>
            <w:vAlign w:val="center"/>
          </w:tcPr>
          <w:p w14:paraId="15DFC4CC" w14:textId="77777777" w:rsidR="00461F9F" w:rsidRPr="00024002" w:rsidRDefault="00461F9F" w:rsidP="00024002">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2</w:t>
            </w:r>
          </w:p>
        </w:tc>
        <w:tc>
          <w:tcPr>
            <w:tcW w:w="793" w:type="pct"/>
            <w:vAlign w:val="center"/>
          </w:tcPr>
          <w:p w14:paraId="448D7491" w14:textId="77777777" w:rsidR="00461F9F" w:rsidRPr="00024002" w:rsidRDefault="00461F9F" w:rsidP="00024002">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3</w:t>
            </w:r>
          </w:p>
        </w:tc>
        <w:tc>
          <w:tcPr>
            <w:tcW w:w="881" w:type="pct"/>
            <w:vAlign w:val="center"/>
          </w:tcPr>
          <w:p w14:paraId="01BDC0D6" w14:textId="77777777" w:rsidR="00461F9F" w:rsidRPr="00024002" w:rsidRDefault="00461F9F" w:rsidP="00024002">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4</w:t>
            </w:r>
          </w:p>
        </w:tc>
        <w:tc>
          <w:tcPr>
            <w:tcW w:w="396" w:type="pct"/>
            <w:vAlign w:val="center"/>
          </w:tcPr>
          <w:p w14:paraId="679B8345" w14:textId="77777777" w:rsidR="00461F9F" w:rsidRPr="00024002" w:rsidRDefault="00461F9F" w:rsidP="00024002">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5</w:t>
            </w:r>
          </w:p>
        </w:tc>
        <w:tc>
          <w:tcPr>
            <w:tcW w:w="441" w:type="pct"/>
            <w:tcBorders>
              <w:bottom w:val="single" w:sz="4" w:space="0" w:color="auto"/>
            </w:tcBorders>
            <w:vAlign w:val="center"/>
          </w:tcPr>
          <w:p w14:paraId="5407CA61" w14:textId="77777777" w:rsidR="00461F9F" w:rsidRPr="00024002" w:rsidRDefault="00461F9F" w:rsidP="00024002">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6</w:t>
            </w:r>
          </w:p>
        </w:tc>
        <w:tc>
          <w:tcPr>
            <w:tcW w:w="396" w:type="pct"/>
            <w:tcBorders>
              <w:bottom w:val="single" w:sz="4" w:space="0" w:color="auto"/>
            </w:tcBorders>
            <w:vAlign w:val="center"/>
          </w:tcPr>
          <w:p w14:paraId="49EBD3B0" w14:textId="77777777" w:rsidR="00461F9F" w:rsidRPr="00024002" w:rsidRDefault="00461F9F" w:rsidP="00024002">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7</w:t>
            </w:r>
          </w:p>
        </w:tc>
        <w:tc>
          <w:tcPr>
            <w:tcW w:w="177" w:type="pct"/>
            <w:tcBorders>
              <w:top w:val="nil"/>
              <w:bottom w:val="nil"/>
              <w:right w:val="nil"/>
            </w:tcBorders>
          </w:tcPr>
          <w:p w14:paraId="36EC9A4B" w14:textId="77777777" w:rsidR="00461F9F" w:rsidRPr="00024002" w:rsidRDefault="00461F9F" w:rsidP="00024002">
            <w:pPr>
              <w:spacing w:after="0" w:line="235" w:lineRule="auto"/>
              <w:jc w:val="center"/>
              <w:rPr>
                <w:rFonts w:ascii="PT Astra Serif" w:eastAsia="Calibri" w:hAnsi="PT Astra Serif"/>
                <w:kern w:val="2"/>
                <w:sz w:val="20"/>
                <w:szCs w:val="20"/>
                <w:lang w:eastAsia="en-US"/>
                <w14:ligatures w14:val="standardContextual"/>
              </w:rPr>
            </w:pPr>
          </w:p>
        </w:tc>
      </w:tr>
      <w:tr w:rsidR="00461F9F" w:rsidRPr="00024002" w14:paraId="6EC2A2DD" w14:textId="2DE801E5" w:rsidTr="00461F9F">
        <w:trPr>
          <w:gridAfter w:val="1"/>
          <w:wAfter w:w="74" w:type="pct"/>
          <w:trHeight w:val="207"/>
        </w:trPr>
        <w:tc>
          <w:tcPr>
            <w:tcW w:w="1842" w:type="pct"/>
            <w:gridSpan w:val="2"/>
            <w:vMerge w:val="restart"/>
          </w:tcPr>
          <w:p w14:paraId="46980A78" w14:textId="77777777" w:rsidR="00461F9F" w:rsidRPr="00024002" w:rsidRDefault="00461F9F" w:rsidP="00DB5F64">
            <w:pPr>
              <w:spacing w:after="0" w:line="235" w:lineRule="auto"/>
              <w:jc w:val="both"/>
              <w:rPr>
                <w:rFonts w:ascii="PT Astra Serif" w:eastAsia="Calibri" w:hAnsi="PT Astra Serif"/>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 xml:space="preserve">Государственная программа Ульяновской области «Развитие культуры, туризма и сохранение объектов культурного наследия в Ульяновской области» </w:t>
            </w:r>
          </w:p>
        </w:tc>
        <w:tc>
          <w:tcPr>
            <w:tcW w:w="793" w:type="pct"/>
            <w:vMerge w:val="restart"/>
          </w:tcPr>
          <w:p w14:paraId="51D68059" w14:textId="41668FF6" w:rsidR="00461F9F" w:rsidRPr="00024002" w:rsidRDefault="00461F9F" w:rsidP="00DB5F64">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искусства</w:t>
            </w:r>
            <w:r>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 xml:space="preserve">и культурной политики Ульяновской </w:t>
            </w:r>
            <w:r w:rsidRPr="00024002">
              <w:rPr>
                <w:rFonts w:ascii="PT Astra Serif" w:eastAsia="Calibri" w:hAnsi="PT Astra Serif"/>
                <w:kern w:val="2"/>
                <w:sz w:val="20"/>
                <w:szCs w:val="20"/>
                <w:lang w:eastAsia="en-US"/>
                <w14:ligatures w14:val="standardContextual"/>
              </w:rPr>
              <w:br/>
              <w:t>области (далее –</w:t>
            </w:r>
            <w:r>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Министерство)</w:t>
            </w:r>
          </w:p>
          <w:p w14:paraId="2D06BF9C" w14:textId="77777777" w:rsidR="00461F9F" w:rsidRPr="00024002" w:rsidRDefault="00461F9F" w:rsidP="00DB5F64">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76F17F03" w14:textId="4B0865CC" w:rsidR="00461F9F" w:rsidRPr="00024002" w:rsidRDefault="00461F9F" w:rsidP="00DB5F64">
            <w:pPr>
              <w:spacing w:after="0" w:line="235" w:lineRule="auto"/>
              <w:jc w:val="center"/>
              <w:rPr>
                <w:rFonts w:ascii="PT Astra Serif" w:eastAsia="Calibri" w:hAnsi="PT Astra Serif"/>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Всего,</w:t>
            </w:r>
            <w:r w:rsidRPr="00B2603D">
              <w:rPr>
                <w:rFonts w:ascii="PT Astra Serif" w:eastAsia="Calibri" w:hAnsi="PT Astra Serif"/>
                <w:kern w:val="2"/>
                <w:sz w:val="20"/>
                <w:szCs w:val="20"/>
                <w:lang w:eastAsia="en-US"/>
                <w14:ligatures w14:val="standardContextual"/>
              </w:rPr>
              <w:t xml:space="preserve"> </w:t>
            </w:r>
            <w:r w:rsidRPr="00024002">
              <w:rPr>
                <w:rFonts w:ascii="PT Astra Serif" w:eastAsia="Calibri" w:hAnsi="PT Astra Serif"/>
                <w:kern w:val="2"/>
                <w:sz w:val="20"/>
                <w:szCs w:val="20"/>
                <w:lang w:eastAsia="en-US"/>
                <w14:ligatures w14:val="standardContextual"/>
              </w:rPr>
              <w:t>в том числе:</w:t>
            </w:r>
          </w:p>
        </w:tc>
        <w:tc>
          <w:tcPr>
            <w:tcW w:w="396" w:type="pct"/>
            <w:vMerge w:val="restart"/>
          </w:tcPr>
          <w:p w14:paraId="29A290E6" w14:textId="77777777" w:rsidR="00461F9F" w:rsidRPr="00024002" w:rsidRDefault="00461F9F" w:rsidP="00DB5F6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87 0 00 00000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5C9D964E" w14:textId="4688669D" w:rsidR="00461F9F" w:rsidRPr="00024002" w:rsidRDefault="00461F9F" w:rsidP="00DB5F6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B5F64">
              <w:rPr>
                <w:rFonts w:ascii="PT Astra Serif" w:hAnsi="PT Astra Serif" w:cs="Calibri"/>
                <w:color w:val="000000"/>
                <w:sz w:val="20"/>
                <w:szCs w:val="20"/>
              </w:rPr>
              <w:t>2818764,43982</w:t>
            </w:r>
          </w:p>
        </w:tc>
        <w:tc>
          <w:tcPr>
            <w:tcW w:w="396" w:type="pct"/>
            <w:tcBorders>
              <w:top w:val="single" w:sz="4" w:space="0" w:color="auto"/>
              <w:left w:val="nil"/>
              <w:bottom w:val="single" w:sz="4" w:space="0" w:color="auto"/>
              <w:right w:val="single" w:sz="4" w:space="0" w:color="auto"/>
            </w:tcBorders>
            <w:shd w:val="clear" w:color="auto" w:fill="auto"/>
          </w:tcPr>
          <w:p w14:paraId="249C0481" w14:textId="0D478AD3" w:rsidR="00461F9F" w:rsidRPr="00024002" w:rsidRDefault="00461F9F" w:rsidP="00DB5F6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B5F64">
              <w:rPr>
                <w:rFonts w:ascii="PT Astra Serif" w:hAnsi="PT Astra Serif" w:cs="Calibri"/>
                <w:color w:val="000000"/>
                <w:sz w:val="20"/>
                <w:szCs w:val="20"/>
              </w:rPr>
              <w:t>2818764,43982</w:t>
            </w:r>
          </w:p>
        </w:tc>
        <w:tc>
          <w:tcPr>
            <w:tcW w:w="177" w:type="pct"/>
            <w:tcBorders>
              <w:top w:val="nil"/>
              <w:left w:val="nil"/>
              <w:bottom w:val="nil"/>
              <w:right w:val="nil"/>
            </w:tcBorders>
          </w:tcPr>
          <w:p w14:paraId="389D6F15" w14:textId="77777777" w:rsidR="00461F9F" w:rsidRPr="00DB5F64" w:rsidRDefault="00461F9F" w:rsidP="00DB5F64">
            <w:pPr>
              <w:spacing w:after="0" w:line="235" w:lineRule="auto"/>
              <w:ind w:left="-122" w:right="-102"/>
              <w:jc w:val="center"/>
              <w:rPr>
                <w:rFonts w:ascii="PT Astra Serif" w:hAnsi="PT Astra Serif" w:cs="Calibri"/>
                <w:color w:val="000000"/>
                <w:sz w:val="20"/>
                <w:szCs w:val="20"/>
              </w:rPr>
            </w:pPr>
          </w:p>
        </w:tc>
      </w:tr>
      <w:tr w:rsidR="00461F9F" w:rsidRPr="00024002" w14:paraId="0C5E0589" w14:textId="0ABB37A6" w:rsidTr="00461F9F">
        <w:trPr>
          <w:gridAfter w:val="1"/>
          <w:wAfter w:w="74" w:type="pct"/>
          <w:trHeight w:val="770"/>
        </w:trPr>
        <w:tc>
          <w:tcPr>
            <w:tcW w:w="1842" w:type="pct"/>
            <w:gridSpan w:val="2"/>
            <w:vMerge/>
          </w:tcPr>
          <w:p w14:paraId="3BEEE4A2" w14:textId="77777777" w:rsidR="00461F9F" w:rsidRPr="00024002" w:rsidRDefault="00461F9F" w:rsidP="00DB5F64">
            <w:pPr>
              <w:spacing w:after="0" w:line="235" w:lineRule="auto"/>
              <w:rPr>
                <w:rFonts w:ascii="PT Astra Serif" w:eastAsia="Calibri" w:hAnsi="PT Astra Serif"/>
                <w:kern w:val="2"/>
                <w:sz w:val="20"/>
                <w:szCs w:val="20"/>
                <w:highlight w:val="yellow"/>
                <w:lang w:eastAsia="en-US"/>
                <w14:ligatures w14:val="standardContextual"/>
              </w:rPr>
            </w:pPr>
          </w:p>
        </w:tc>
        <w:tc>
          <w:tcPr>
            <w:tcW w:w="793" w:type="pct"/>
            <w:vMerge/>
          </w:tcPr>
          <w:p w14:paraId="56C5E781" w14:textId="77777777" w:rsidR="00461F9F" w:rsidRPr="00024002" w:rsidRDefault="00461F9F" w:rsidP="00DB5F64">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014F12BD" w14:textId="618373F8" w:rsidR="00461F9F" w:rsidRPr="00024002" w:rsidRDefault="00461F9F" w:rsidP="00DB5F64">
            <w:pPr>
              <w:spacing w:after="0" w:line="235" w:lineRule="auto"/>
              <w:jc w:val="center"/>
              <w:rPr>
                <w:rFonts w:ascii="PT Astra Serif" w:eastAsia="Calibri" w:hAnsi="PT Astra Serif"/>
                <w:kern w:val="2"/>
                <w:sz w:val="20"/>
                <w:szCs w:val="20"/>
                <w:highlight w:val="yellow"/>
                <w:lang w:eastAsia="en-US"/>
                <w14:ligatures w14:val="standardContextual"/>
              </w:rPr>
            </w:pPr>
            <w:r w:rsidRPr="00B2603D">
              <w:rPr>
                <w:rFonts w:ascii="PT Astra Serif" w:eastAsia="Calibri" w:hAnsi="PT Astra Serif"/>
                <w:kern w:val="2"/>
                <w:sz w:val="20"/>
                <w:szCs w:val="20"/>
                <w:lang w:eastAsia="en-US"/>
                <w14:ligatures w14:val="standardContextual"/>
              </w:rPr>
              <w:t>бюджетные ассигнования областного бюджета Ульяновской области (далее также - областной бюджет)</w:t>
            </w:r>
          </w:p>
        </w:tc>
        <w:tc>
          <w:tcPr>
            <w:tcW w:w="396" w:type="pct"/>
            <w:vMerge/>
          </w:tcPr>
          <w:p w14:paraId="518E8C17" w14:textId="77777777" w:rsidR="00461F9F" w:rsidRPr="00024002" w:rsidRDefault="00461F9F" w:rsidP="00DB5F6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64A1275F" w14:textId="4361DC48" w:rsidR="00461F9F" w:rsidRPr="00024002" w:rsidRDefault="00461F9F" w:rsidP="00DB5F6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B5F64">
              <w:rPr>
                <w:rFonts w:ascii="PT Astra Serif" w:hAnsi="PT Astra Serif" w:cs="Calibri"/>
                <w:color w:val="000000"/>
                <w:sz w:val="20"/>
                <w:szCs w:val="20"/>
              </w:rPr>
              <w:t>2025571,03982</w:t>
            </w:r>
          </w:p>
        </w:tc>
        <w:tc>
          <w:tcPr>
            <w:tcW w:w="396" w:type="pct"/>
            <w:tcBorders>
              <w:top w:val="nil"/>
              <w:left w:val="nil"/>
              <w:bottom w:val="single" w:sz="4" w:space="0" w:color="auto"/>
              <w:right w:val="single" w:sz="4" w:space="0" w:color="auto"/>
            </w:tcBorders>
            <w:shd w:val="clear" w:color="auto" w:fill="auto"/>
          </w:tcPr>
          <w:p w14:paraId="157044BA" w14:textId="3D90DA17" w:rsidR="00461F9F" w:rsidRPr="00024002" w:rsidRDefault="00461F9F" w:rsidP="00DB5F6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B5F64">
              <w:rPr>
                <w:rFonts w:ascii="PT Astra Serif" w:hAnsi="PT Astra Serif" w:cs="Calibri"/>
                <w:color w:val="000000"/>
                <w:sz w:val="20"/>
                <w:szCs w:val="20"/>
              </w:rPr>
              <w:t>2025571,03982</w:t>
            </w:r>
          </w:p>
        </w:tc>
        <w:tc>
          <w:tcPr>
            <w:tcW w:w="177" w:type="pct"/>
            <w:tcBorders>
              <w:top w:val="nil"/>
              <w:left w:val="nil"/>
              <w:bottom w:val="nil"/>
              <w:right w:val="nil"/>
            </w:tcBorders>
          </w:tcPr>
          <w:p w14:paraId="4B528590" w14:textId="77777777" w:rsidR="00461F9F" w:rsidRPr="00DB5F64" w:rsidRDefault="00461F9F" w:rsidP="00DB5F64">
            <w:pPr>
              <w:spacing w:after="0" w:line="235" w:lineRule="auto"/>
              <w:ind w:left="-122" w:right="-102"/>
              <w:jc w:val="center"/>
              <w:rPr>
                <w:rFonts w:ascii="PT Astra Serif" w:hAnsi="PT Astra Serif" w:cs="Calibri"/>
                <w:color w:val="000000"/>
                <w:sz w:val="20"/>
                <w:szCs w:val="20"/>
              </w:rPr>
            </w:pPr>
          </w:p>
        </w:tc>
      </w:tr>
      <w:tr w:rsidR="00461F9F" w:rsidRPr="00024002" w14:paraId="790F7658" w14:textId="37DAD03C" w:rsidTr="00461F9F">
        <w:trPr>
          <w:gridAfter w:val="1"/>
          <w:wAfter w:w="74" w:type="pct"/>
          <w:trHeight w:val="553"/>
        </w:trPr>
        <w:tc>
          <w:tcPr>
            <w:tcW w:w="1842" w:type="pct"/>
            <w:gridSpan w:val="2"/>
            <w:vMerge/>
          </w:tcPr>
          <w:p w14:paraId="0E070A4D" w14:textId="77777777" w:rsidR="00461F9F" w:rsidRPr="00024002" w:rsidRDefault="00461F9F" w:rsidP="00DB5F64">
            <w:pPr>
              <w:spacing w:after="0" w:line="235" w:lineRule="auto"/>
              <w:rPr>
                <w:rFonts w:ascii="PT Astra Serif" w:eastAsia="Calibri" w:hAnsi="PT Astra Serif"/>
                <w:kern w:val="2"/>
                <w:sz w:val="20"/>
                <w:szCs w:val="20"/>
                <w:highlight w:val="yellow"/>
                <w:lang w:eastAsia="en-US"/>
                <w14:ligatures w14:val="standardContextual"/>
              </w:rPr>
            </w:pPr>
          </w:p>
        </w:tc>
        <w:tc>
          <w:tcPr>
            <w:tcW w:w="793" w:type="pct"/>
            <w:vMerge/>
          </w:tcPr>
          <w:p w14:paraId="3F22E1EC" w14:textId="77777777" w:rsidR="00461F9F" w:rsidRPr="00024002" w:rsidRDefault="00461F9F" w:rsidP="00DB5F64">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3841EC2F" w14:textId="2031DDEC" w:rsidR="00461F9F" w:rsidRPr="00024002" w:rsidRDefault="00461F9F" w:rsidP="00DB5F64">
            <w:pPr>
              <w:spacing w:after="0" w:line="235" w:lineRule="auto"/>
              <w:jc w:val="center"/>
              <w:rPr>
                <w:rFonts w:ascii="PT Astra Serif" w:eastAsia="Calibri" w:hAnsi="PT Astra Serif"/>
                <w:kern w:val="2"/>
                <w:sz w:val="20"/>
                <w:szCs w:val="20"/>
                <w:highlight w:val="yellow"/>
                <w:lang w:eastAsia="en-US"/>
                <w14:ligatures w14:val="standardContextual"/>
              </w:rPr>
            </w:pPr>
            <w:r w:rsidRPr="00B2603D">
              <w:rPr>
                <w:rFonts w:ascii="PT Astra Serif" w:eastAsia="Calibri" w:hAnsi="PT Astra Serif"/>
                <w:kern w:val="2"/>
                <w:sz w:val="20"/>
                <w:szCs w:val="20"/>
                <w:lang w:eastAsia="en-US"/>
                <w14:ligatures w14:val="standardContextual"/>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также - бюджетные ассигнования федерального бюджета)</w:t>
            </w:r>
          </w:p>
        </w:tc>
        <w:tc>
          <w:tcPr>
            <w:tcW w:w="396" w:type="pct"/>
            <w:vMerge/>
          </w:tcPr>
          <w:p w14:paraId="540E8B8F" w14:textId="77777777" w:rsidR="00461F9F" w:rsidRPr="00024002" w:rsidRDefault="00461F9F" w:rsidP="00DB5F6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4D0CC789" w14:textId="5B482C21" w:rsidR="00461F9F" w:rsidRPr="00024002" w:rsidRDefault="00461F9F" w:rsidP="00DB5F6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B5F64">
              <w:rPr>
                <w:rFonts w:ascii="PT Astra Serif" w:hAnsi="PT Astra Serif" w:cs="Calibri"/>
                <w:color w:val="000000"/>
                <w:sz w:val="20"/>
                <w:szCs w:val="20"/>
              </w:rPr>
              <w:t>793193,4</w:t>
            </w:r>
          </w:p>
        </w:tc>
        <w:tc>
          <w:tcPr>
            <w:tcW w:w="396" w:type="pct"/>
            <w:tcBorders>
              <w:top w:val="nil"/>
              <w:left w:val="nil"/>
              <w:bottom w:val="single" w:sz="4" w:space="0" w:color="auto"/>
              <w:right w:val="single" w:sz="4" w:space="0" w:color="auto"/>
            </w:tcBorders>
            <w:shd w:val="clear" w:color="auto" w:fill="auto"/>
          </w:tcPr>
          <w:p w14:paraId="7E4FC3C2" w14:textId="2AD83804" w:rsidR="00461F9F" w:rsidRPr="00024002" w:rsidRDefault="00461F9F" w:rsidP="00DB5F6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B5F64">
              <w:rPr>
                <w:rFonts w:ascii="PT Astra Serif" w:hAnsi="PT Astra Serif" w:cs="Calibri"/>
                <w:color w:val="000000"/>
                <w:sz w:val="20"/>
                <w:szCs w:val="20"/>
              </w:rPr>
              <w:t>793193,4</w:t>
            </w:r>
          </w:p>
        </w:tc>
        <w:tc>
          <w:tcPr>
            <w:tcW w:w="177" w:type="pct"/>
            <w:tcBorders>
              <w:top w:val="nil"/>
              <w:left w:val="nil"/>
              <w:bottom w:val="nil"/>
              <w:right w:val="nil"/>
            </w:tcBorders>
          </w:tcPr>
          <w:p w14:paraId="60736F5A" w14:textId="77777777" w:rsidR="00461F9F" w:rsidRPr="00DB5F64" w:rsidRDefault="00461F9F" w:rsidP="00DB5F64">
            <w:pPr>
              <w:spacing w:after="0" w:line="235" w:lineRule="auto"/>
              <w:ind w:left="-122" w:right="-102"/>
              <w:jc w:val="center"/>
              <w:rPr>
                <w:rFonts w:ascii="PT Astra Serif" w:hAnsi="PT Astra Serif" w:cs="Calibri"/>
                <w:color w:val="000000"/>
                <w:sz w:val="20"/>
                <w:szCs w:val="20"/>
              </w:rPr>
            </w:pPr>
          </w:p>
        </w:tc>
      </w:tr>
      <w:tr w:rsidR="00461F9F" w:rsidRPr="00024002" w14:paraId="00D25D75" w14:textId="4783BC91" w:rsidTr="00461F9F">
        <w:trPr>
          <w:gridAfter w:val="1"/>
          <w:wAfter w:w="74" w:type="pct"/>
          <w:trHeight w:val="348"/>
        </w:trPr>
        <w:tc>
          <w:tcPr>
            <w:tcW w:w="4749" w:type="pct"/>
            <w:gridSpan w:val="7"/>
            <w:tcBorders>
              <w:right w:val="single" w:sz="4" w:space="0" w:color="auto"/>
            </w:tcBorders>
          </w:tcPr>
          <w:p w14:paraId="3665F770" w14:textId="7D4E9A85" w:rsidR="00461F9F" w:rsidRPr="004E4DA8" w:rsidRDefault="00461F9F" w:rsidP="00024002">
            <w:pPr>
              <w:spacing w:after="0" w:line="235" w:lineRule="auto"/>
              <w:ind w:left="-122" w:right="-102"/>
              <w:jc w:val="center"/>
              <w:rPr>
                <w:rFonts w:ascii="PT Astra Serif" w:eastAsia="Calibri" w:hAnsi="PT Astra Serif" w:cs="Calibri"/>
                <w:b/>
                <w:bCs/>
                <w:color w:val="000000"/>
                <w:kern w:val="2"/>
                <w:sz w:val="20"/>
                <w:szCs w:val="20"/>
                <w:highlight w:val="yellow"/>
                <w:lang w:eastAsia="en-US"/>
                <w14:ligatures w14:val="standardContextual"/>
              </w:rPr>
            </w:pPr>
            <w:r w:rsidRPr="004E4DA8">
              <w:rPr>
                <w:rFonts w:ascii="PT Astra Serif" w:eastAsia="Calibri" w:hAnsi="PT Astra Serif" w:cs="Calibri"/>
                <w:b/>
                <w:bCs/>
                <w:color w:val="000000"/>
                <w:kern w:val="2"/>
                <w:sz w:val="20"/>
                <w:szCs w:val="20"/>
                <w:lang w:eastAsia="en-US"/>
                <w14:ligatures w14:val="standardContextual"/>
              </w:rPr>
              <w:t>Направление (подпрограмма) «Развитие культурной инфраструктуры»</w:t>
            </w:r>
          </w:p>
        </w:tc>
        <w:tc>
          <w:tcPr>
            <w:tcW w:w="177" w:type="pct"/>
            <w:tcBorders>
              <w:top w:val="nil"/>
              <w:bottom w:val="nil"/>
              <w:right w:val="nil"/>
            </w:tcBorders>
          </w:tcPr>
          <w:p w14:paraId="23E5DD98" w14:textId="77777777" w:rsidR="00461F9F" w:rsidRPr="004E4DA8" w:rsidRDefault="00461F9F" w:rsidP="00024002">
            <w:pPr>
              <w:spacing w:after="0" w:line="235" w:lineRule="auto"/>
              <w:ind w:left="-122" w:right="-102"/>
              <w:jc w:val="center"/>
              <w:rPr>
                <w:rFonts w:ascii="PT Astra Serif" w:eastAsia="Calibri" w:hAnsi="PT Astra Serif" w:cs="Calibri"/>
                <w:b/>
                <w:bCs/>
                <w:color w:val="000000"/>
                <w:kern w:val="2"/>
                <w:sz w:val="20"/>
                <w:szCs w:val="20"/>
                <w:lang w:eastAsia="en-US"/>
                <w14:ligatures w14:val="standardContextual"/>
              </w:rPr>
            </w:pPr>
          </w:p>
        </w:tc>
      </w:tr>
      <w:tr w:rsidR="00461F9F" w:rsidRPr="00024002" w14:paraId="1AC08DA1" w14:textId="4472DEAB" w:rsidTr="00461F9F">
        <w:trPr>
          <w:gridAfter w:val="1"/>
          <w:wAfter w:w="74" w:type="pct"/>
          <w:trHeight w:val="201"/>
        </w:trPr>
        <w:tc>
          <w:tcPr>
            <w:tcW w:w="173" w:type="pct"/>
            <w:vMerge w:val="restart"/>
          </w:tcPr>
          <w:p w14:paraId="36235F63" w14:textId="77777777" w:rsidR="00461F9F" w:rsidRPr="00024002" w:rsidRDefault="00461F9F" w:rsidP="0054243B">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p>
        </w:tc>
        <w:tc>
          <w:tcPr>
            <w:tcW w:w="1670" w:type="pct"/>
            <w:vMerge w:val="restart"/>
          </w:tcPr>
          <w:p w14:paraId="060F374E" w14:textId="77777777" w:rsidR="00461F9F" w:rsidRPr="00024002" w:rsidRDefault="00461F9F" w:rsidP="0054243B">
            <w:pPr>
              <w:spacing w:after="0" w:line="240" w:lineRule="auto"/>
              <w:jc w:val="both"/>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Региональный проект «Культурная среда»</w:t>
            </w:r>
          </w:p>
        </w:tc>
        <w:tc>
          <w:tcPr>
            <w:tcW w:w="793" w:type="pct"/>
            <w:vMerge w:val="restart"/>
          </w:tcPr>
          <w:p w14:paraId="10C952C0" w14:textId="77777777" w:rsidR="00461F9F" w:rsidRPr="00024002" w:rsidRDefault="00461F9F" w:rsidP="0054243B">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p w14:paraId="1678580F" w14:textId="69B798A5" w:rsidR="00461F9F" w:rsidRPr="00024002" w:rsidRDefault="00461F9F" w:rsidP="0054243B">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4EA02504" w14:textId="2E806378" w:rsidR="00461F9F" w:rsidRPr="00024002" w:rsidRDefault="00461F9F" w:rsidP="0054243B">
            <w:pPr>
              <w:spacing w:after="0" w:line="24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Всего, в том числе:</w:t>
            </w:r>
          </w:p>
        </w:tc>
        <w:tc>
          <w:tcPr>
            <w:tcW w:w="396" w:type="pct"/>
            <w:vMerge w:val="restart"/>
          </w:tcPr>
          <w:p w14:paraId="70B8F419" w14:textId="77777777" w:rsidR="00461F9F" w:rsidRPr="00024002" w:rsidRDefault="00461F9F" w:rsidP="0054243B">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87 1 A1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027967A2" w14:textId="30D88698" w:rsidR="00461F9F" w:rsidRPr="00024002" w:rsidRDefault="00461F9F" w:rsidP="0054243B">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414457,9</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068971C5" w14:textId="1B886066" w:rsidR="00461F9F" w:rsidRPr="00024002" w:rsidRDefault="00461F9F" w:rsidP="0054243B">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414457,9</w:t>
            </w:r>
          </w:p>
        </w:tc>
        <w:tc>
          <w:tcPr>
            <w:tcW w:w="177" w:type="pct"/>
            <w:tcBorders>
              <w:top w:val="nil"/>
              <w:left w:val="single" w:sz="4" w:space="0" w:color="auto"/>
              <w:bottom w:val="nil"/>
              <w:right w:val="nil"/>
            </w:tcBorders>
          </w:tcPr>
          <w:p w14:paraId="05D526C8" w14:textId="77777777" w:rsidR="00461F9F" w:rsidRPr="0054243B" w:rsidRDefault="00461F9F" w:rsidP="0054243B">
            <w:pPr>
              <w:spacing w:after="0" w:line="240" w:lineRule="auto"/>
              <w:ind w:left="-122" w:right="-102"/>
              <w:jc w:val="center"/>
              <w:rPr>
                <w:rFonts w:ascii="PT Astra Serif" w:hAnsi="PT Astra Serif" w:cs="Calibri"/>
                <w:color w:val="000000"/>
                <w:sz w:val="20"/>
                <w:szCs w:val="20"/>
              </w:rPr>
            </w:pPr>
          </w:p>
        </w:tc>
      </w:tr>
      <w:tr w:rsidR="00461F9F" w:rsidRPr="00024002" w14:paraId="521298CF" w14:textId="5D3D8645" w:rsidTr="00461F9F">
        <w:trPr>
          <w:gridAfter w:val="1"/>
          <w:wAfter w:w="74" w:type="pct"/>
          <w:trHeight w:val="201"/>
        </w:trPr>
        <w:tc>
          <w:tcPr>
            <w:tcW w:w="173" w:type="pct"/>
            <w:vMerge/>
          </w:tcPr>
          <w:p w14:paraId="680628D6" w14:textId="77777777" w:rsidR="00461F9F" w:rsidRPr="00024002" w:rsidRDefault="00461F9F" w:rsidP="0054243B">
            <w:pPr>
              <w:spacing w:after="0" w:line="240" w:lineRule="auto"/>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4F59814B" w14:textId="77777777" w:rsidR="00461F9F" w:rsidRPr="00024002" w:rsidRDefault="00461F9F" w:rsidP="0054243B">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37C1F523" w14:textId="77777777" w:rsidR="00461F9F" w:rsidRPr="00024002" w:rsidRDefault="00461F9F" w:rsidP="0054243B">
            <w:pPr>
              <w:spacing w:after="0" w:line="240" w:lineRule="auto"/>
              <w:jc w:val="center"/>
              <w:rPr>
                <w:rFonts w:ascii="PT Astra Serif" w:eastAsia="Calibri" w:hAnsi="PT Astra Serif"/>
                <w:kern w:val="2"/>
                <w:sz w:val="20"/>
                <w:szCs w:val="20"/>
                <w:lang w:eastAsia="en-US"/>
                <w14:ligatures w14:val="standardContextual"/>
              </w:rPr>
            </w:pPr>
          </w:p>
        </w:tc>
        <w:tc>
          <w:tcPr>
            <w:tcW w:w="881" w:type="pct"/>
            <w:vAlign w:val="bottom"/>
          </w:tcPr>
          <w:p w14:paraId="26E5FFDB" w14:textId="6832F292" w:rsidR="00461F9F" w:rsidRPr="00024002" w:rsidRDefault="00461F9F" w:rsidP="0054243B">
            <w:pPr>
              <w:spacing w:after="0" w:line="24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60953A9D" w14:textId="77777777" w:rsidR="00461F9F" w:rsidRPr="00024002" w:rsidRDefault="00461F9F" w:rsidP="0054243B">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7F692DE" w14:textId="3C2E5920" w:rsidR="00461F9F" w:rsidRPr="00024002" w:rsidRDefault="00461F9F" w:rsidP="0054243B">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142501,4</w:t>
            </w:r>
          </w:p>
        </w:tc>
        <w:tc>
          <w:tcPr>
            <w:tcW w:w="396" w:type="pct"/>
            <w:tcBorders>
              <w:top w:val="nil"/>
              <w:left w:val="single" w:sz="4" w:space="0" w:color="auto"/>
              <w:bottom w:val="single" w:sz="4" w:space="0" w:color="auto"/>
              <w:right w:val="single" w:sz="4" w:space="0" w:color="auto"/>
            </w:tcBorders>
            <w:shd w:val="clear" w:color="auto" w:fill="auto"/>
          </w:tcPr>
          <w:p w14:paraId="296D35D4" w14:textId="0D78479A" w:rsidR="00461F9F" w:rsidRPr="00024002" w:rsidRDefault="00461F9F" w:rsidP="0054243B">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142501,4</w:t>
            </w:r>
          </w:p>
        </w:tc>
        <w:tc>
          <w:tcPr>
            <w:tcW w:w="177" w:type="pct"/>
            <w:tcBorders>
              <w:top w:val="nil"/>
              <w:left w:val="single" w:sz="4" w:space="0" w:color="auto"/>
              <w:bottom w:val="nil"/>
              <w:right w:val="nil"/>
            </w:tcBorders>
          </w:tcPr>
          <w:p w14:paraId="1C54E713" w14:textId="77777777" w:rsidR="00461F9F" w:rsidRPr="0054243B" w:rsidRDefault="00461F9F" w:rsidP="0054243B">
            <w:pPr>
              <w:spacing w:after="0" w:line="240" w:lineRule="auto"/>
              <w:ind w:left="-122" w:right="-102"/>
              <w:jc w:val="center"/>
              <w:rPr>
                <w:rFonts w:ascii="PT Astra Serif" w:hAnsi="PT Astra Serif" w:cs="Calibri"/>
                <w:color w:val="000000"/>
                <w:sz w:val="20"/>
                <w:szCs w:val="20"/>
              </w:rPr>
            </w:pPr>
          </w:p>
        </w:tc>
      </w:tr>
      <w:tr w:rsidR="00461F9F" w:rsidRPr="00024002" w14:paraId="70832E3B" w14:textId="00318DDC" w:rsidTr="00461F9F">
        <w:trPr>
          <w:gridAfter w:val="1"/>
          <w:wAfter w:w="74" w:type="pct"/>
          <w:trHeight w:val="201"/>
        </w:trPr>
        <w:tc>
          <w:tcPr>
            <w:tcW w:w="173" w:type="pct"/>
            <w:vMerge/>
          </w:tcPr>
          <w:p w14:paraId="2E7D1504" w14:textId="77777777" w:rsidR="00461F9F" w:rsidRPr="00024002" w:rsidRDefault="00461F9F" w:rsidP="0054243B">
            <w:pPr>
              <w:spacing w:after="0" w:line="240" w:lineRule="auto"/>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0F9C0FCD" w14:textId="77777777" w:rsidR="00461F9F" w:rsidRPr="00024002" w:rsidRDefault="00461F9F" w:rsidP="0054243B">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7116DAAD" w14:textId="77777777" w:rsidR="00461F9F" w:rsidRPr="00024002" w:rsidRDefault="00461F9F" w:rsidP="0054243B">
            <w:pPr>
              <w:spacing w:after="0" w:line="240" w:lineRule="auto"/>
              <w:jc w:val="center"/>
              <w:rPr>
                <w:rFonts w:ascii="PT Astra Serif" w:eastAsia="Calibri" w:hAnsi="PT Astra Serif"/>
                <w:kern w:val="2"/>
                <w:sz w:val="20"/>
                <w:szCs w:val="20"/>
                <w:lang w:eastAsia="en-US"/>
                <w14:ligatures w14:val="standardContextual"/>
              </w:rPr>
            </w:pPr>
          </w:p>
        </w:tc>
        <w:tc>
          <w:tcPr>
            <w:tcW w:w="881" w:type="pct"/>
          </w:tcPr>
          <w:p w14:paraId="14D00953" w14:textId="1B2E8519" w:rsidR="00461F9F" w:rsidRPr="00024002" w:rsidRDefault="00461F9F" w:rsidP="0054243B">
            <w:pPr>
              <w:spacing w:after="0" w:line="24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0C026CFA" w14:textId="77777777" w:rsidR="00461F9F" w:rsidRPr="00024002" w:rsidRDefault="00461F9F" w:rsidP="0054243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41B72A9" w14:textId="588C7A45" w:rsidR="00461F9F" w:rsidRPr="00024002" w:rsidRDefault="00461F9F" w:rsidP="0054243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271956,5</w:t>
            </w:r>
          </w:p>
        </w:tc>
        <w:tc>
          <w:tcPr>
            <w:tcW w:w="396" w:type="pct"/>
            <w:tcBorders>
              <w:top w:val="nil"/>
              <w:left w:val="single" w:sz="4" w:space="0" w:color="auto"/>
              <w:bottom w:val="single" w:sz="4" w:space="0" w:color="auto"/>
              <w:right w:val="single" w:sz="4" w:space="0" w:color="auto"/>
            </w:tcBorders>
            <w:shd w:val="clear" w:color="auto" w:fill="auto"/>
          </w:tcPr>
          <w:p w14:paraId="3C0A8DF1" w14:textId="1EF4313F" w:rsidR="00461F9F" w:rsidRPr="00024002" w:rsidRDefault="00461F9F" w:rsidP="0054243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271956,5</w:t>
            </w:r>
          </w:p>
        </w:tc>
        <w:tc>
          <w:tcPr>
            <w:tcW w:w="177" w:type="pct"/>
            <w:tcBorders>
              <w:top w:val="nil"/>
              <w:left w:val="single" w:sz="4" w:space="0" w:color="auto"/>
              <w:bottom w:val="nil"/>
              <w:right w:val="nil"/>
            </w:tcBorders>
          </w:tcPr>
          <w:p w14:paraId="081BEF1E" w14:textId="77777777" w:rsidR="00461F9F" w:rsidRPr="0054243B" w:rsidRDefault="00461F9F" w:rsidP="0054243B">
            <w:pPr>
              <w:spacing w:after="0" w:line="235" w:lineRule="auto"/>
              <w:ind w:left="-122" w:right="-102"/>
              <w:jc w:val="center"/>
              <w:rPr>
                <w:rFonts w:ascii="PT Astra Serif" w:hAnsi="PT Astra Serif" w:cs="Calibri"/>
                <w:color w:val="000000"/>
                <w:sz w:val="20"/>
                <w:szCs w:val="20"/>
              </w:rPr>
            </w:pPr>
          </w:p>
        </w:tc>
      </w:tr>
      <w:tr w:rsidR="00461F9F" w:rsidRPr="00024002" w14:paraId="45D6E72F" w14:textId="32B0FC3C" w:rsidTr="00461F9F">
        <w:trPr>
          <w:gridAfter w:val="1"/>
          <w:wAfter w:w="74" w:type="pct"/>
          <w:trHeight w:val="201"/>
        </w:trPr>
        <w:tc>
          <w:tcPr>
            <w:tcW w:w="173" w:type="pct"/>
            <w:vMerge/>
          </w:tcPr>
          <w:p w14:paraId="73917535" w14:textId="77777777" w:rsidR="00461F9F" w:rsidRPr="00024002" w:rsidRDefault="00461F9F" w:rsidP="0054243B">
            <w:pPr>
              <w:spacing w:after="0" w:line="240" w:lineRule="auto"/>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2E4A6220" w14:textId="77777777" w:rsidR="00461F9F" w:rsidRPr="00024002" w:rsidRDefault="00461F9F" w:rsidP="0054243B">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93" w:type="pct"/>
            <w:vMerge w:val="restart"/>
          </w:tcPr>
          <w:p w14:paraId="76A32071" w14:textId="77777777" w:rsidR="00461F9F" w:rsidRPr="00024002" w:rsidRDefault="00461F9F" w:rsidP="0054243B">
            <w:pPr>
              <w:spacing w:after="0" w:line="24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p w14:paraId="6B207F71" w14:textId="77777777" w:rsidR="00461F9F" w:rsidRPr="00024002" w:rsidRDefault="00461F9F" w:rsidP="0054243B">
            <w:pPr>
              <w:spacing w:after="0" w:line="245" w:lineRule="auto"/>
              <w:jc w:val="center"/>
              <w:rPr>
                <w:rFonts w:ascii="PT Astra Serif" w:eastAsia="Calibri" w:hAnsi="PT Astra Serif"/>
                <w:kern w:val="2"/>
                <w:sz w:val="20"/>
                <w:szCs w:val="20"/>
                <w:lang w:eastAsia="en-US"/>
                <w14:ligatures w14:val="standardContextual"/>
              </w:rPr>
            </w:pPr>
          </w:p>
        </w:tc>
        <w:tc>
          <w:tcPr>
            <w:tcW w:w="881" w:type="pct"/>
          </w:tcPr>
          <w:p w14:paraId="3E9DBD0E" w14:textId="1E75C37E" w:rsidR="00461F9F" w:rsidRPr="00024002" w:rsidRDefault="00461F9F" w:rsidP="0054243B">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Всего, в том числе:</w:t>
            </w:r>
          </w:p>
        </w:tc>
        <w:tc>
          <w:tcPr>
            <w:tcW w:w="396" w:type="pct"/>
            <w:vMerge/>
          </w:tcPr>
          <w:p w14:paraId="446A94F5"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47E150CC" w14:textId="13FC192B"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145514,6</w:t>
            </w:r>
          </w:p>
        </w:tc>
        <w:tc>
          <w:tcPr>
            <w:tcW w:w="396" w:type="pct"/>
            <w:tcBorders>
              <w:top w:val="nil"/>
              <w:left w:val="single" w:sz="4" w:space="0" w:color="auto"/>
              <w:bottom w:val="single" w:sz="4" w:space="0" w:color="auto"/>
              <w:right w:val="single" w:sz="4" w:space="0" w:color="auto"/>
            </w:tcBorders>
            <w:shd w:val="clear" w:color="auto" w:fill="auto"/>
          </w:tcPr>
          <w:p w14:paraId="29E57B20" w14:textId="61D81DC6"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145514,6</w:t>
            </w:r>
          </w:p>
        </w:tc>
        <w:tc>
          <w:tcPr>
            <w:tcW w:w="177" w:type="pct"/>
            <w:tcBorders>
              <w:top w:val="nil"/>
              <w:left w:val="single" w:sz="4" w:space="0" w:color="auto"/>
              <w:bottom w:val="nil"/>
              <w:right w:val="nil"/>
            </w:tcBorders>
          </w:tcPr>
          <w:p w14:paraId="4AC963B3"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2745BB89" w14:textId="2B02B9C9" w:rsidTr="00461F9F">
        <w:trPr>
          <w:gridAfter w:val="1"/>
          <w:wAfter w:w="74" w:type="pct"/>
          <w:trHeight w:val="201"/>
        </w:trPr>
        <w:tc>
          <w:tcPr>
            <w:tcW w:w="173" w:type="pct"/>
            <w:vMerge/>
          </w:tcPr>
          <w:p w14:paraId="606FE08C" w14:textId="77777777" w:rsidR="00461F9F" w:rsidRPr="00024002" w:rsidRDefault="00461F9F" w:rsidP="0054243B">
            <w:pPr>
              <w:spacing w:after="0" w:line="240" w:lineRule="auto"/>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3F0638F8" w14:textId="77777777" w:rsidR="00461F9F" w:rsidRPr="00024002" w:rsidRDefault="00461F9F" w:rsidP="0054243B">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6CC46153" w14:textId="77777777" w:rsidR="00461F9F" w:rsidRPr="00024002" w:rsidRDefault="00461F9F" w:rsidP="0054243B">
            <w:pPr>
              <w:spacing w:after="0" w:line="245" w:lineRule="auto"/>
              <w:jc w:val="center"/>
              <w:rPr>
                <w:rFonts w:ascii="PT Astra Serif" w:eastAsia="Calibri" w:hAnsi="PT Astra Serif"/>
                <w:kern w:val="2"/>
                <w:sz w:val="20"/>
                <w:szCs w:val="20"/>
                <w:lang w:eastAsia="en-US"/>
                <w14:ligatures w14:val="standardContextual"/>
              </w:rPr>
            </w:pPr>
          </w:p>
        </w:tc>
        <w:tc>
          <w:tcPr>
            <w:tcW w:w="881" w:type="pct"/>
            <w:vAlign w:val="bottom"/>
          </w:tcPr>
          <w:p w14:paraId="44D6A82F" w14:textId="0103236E" w:rsidR="00461F9F" w:rsidRPr="00024002" w:rsidRDefault="00461F9F" w:rsidP="0054243B">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79FEF6CD"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454F0D9C" w14:textId="72DF2616"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72487,2</w:t>
            </w:r>
          </w:p>
        </w:tc>
        <w:tc>
          <w:tcPr>
            <w:tcW w:w="396" w:type="pct"/>
            <w:tcBorders>
              <w:top w:val="nil"/>
              <w:left w:val="single" w:sz="4" w:space="0" w:color="auto"/>
              <w:bottom w:val="single" w:sz="4" w:space="0" w:color="auto"/>
              <w:right w:val="single" w:sz="4" w:space="0" w:color="auto"/>
            </w:tcBorders>
            <w:shd w:val="clear" w:color="auto" w:fill="auto"/>
          </w:tcPr>
          <w:p w14:paraId="04C9EC52" w14:textId="4D330493"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72487,2</w:t>
            </w:r>
          </w:p>
        </w:tc>
        <w:tc>
          <w:tcPr>
            <w:tcW w:w="177" w:type="pct"/>
            <w:tcBorders>
              <w:top w:val="nil"/>
              <w:left w:val="single" w:sz="4" w:space="0" w:color="auto"/>
              <w:bottom w:val="nil"/>
              <w:right w:val="nil"/>
            </w:tcBorders>
          </w:tcPr>
          <w:p w14:paraId="229E1775"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41F429B7" w14:textId="25F6A944" w:rsidTr="00461F9F">
        <w:trPr>
          <w:gridAfter w:val="1"/>
          <w:wAfter w:w="74" w:type="pct"/>
          <w:trHeight w:val="201"/>
        </w:trPr>
        <w:tc>
          <w:tcPr>
            <w:tcW w:w="173" w:type="pct"/>
            <w:vMerge/>
          </w:tcPr>
          <w:p w14:paraId="39384538" w14:textId="77777777" w:rsidR="00461F9F" w:rsidRPr="00024002" w:rsidRDefault="00461F9F" w:rsidP="0054243B">
            <w:pPr>
              <w:spacing w:after="0" w:line="240" w:lineRule="auto"/>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3EC45600" w14:textId="77777777" w:rsidR="00461F9F" w:rsidRPr="00024002" w:rsidRDefault="00461F9F" w:rsidP="0054243B">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0D2423FB" w14:textId="77777777" w:rsidR="00461F9F" w:rsidRPr="00024002" w:rsidRDefault="00461F9F" w:rsidP="0054243B">
            <w:pPr>
              <w:spacing w:after="0" w:line="245" w:lineRule="auto"/>
              <w:jc w:val="center"/>
              <w:rPr>
                <w:rFonts w:ascii="PT Astra Serif" w:eastAsia="Calibri" w:hAnsi="PT Astra Serif"/>
                <w:kern w:val="2"/>
                <w:sz w:val="20"/>
                <w:szCs w:val="20"/>
                <w:lang w:eastAsia="en-US"/>
                <w14:ligatures w14:val="standardContextual"/>
              </w:rPr>
            </w:pPr>
          </w:p>
        </w:tc>
        <w:tc>
          <w:tcPr>
            <w:tcW w:w="881" w:type="pct"/>
          </w:tcPr>
          <w:p w14:paraId="3E850FD4" w14:textId="03F37D5F" w:rsidR="00461F9F" w:rsidRPr="00024002" w:rsidRDefault="00461F9F" w:rsidP="0054243B">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11BD01F9"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1B016BA6" w14:textId="66F347CF"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73027,4</w:t>
            </w:r>
          </w:p>
        </w:tc>
        <w:tc>
          <w:tcPr>
            <w:tcW w:w="396" w:type="pct"/>
            <w:tcBorders>
              <w:top w:val="nil"/>
              <w:left w:val="single" w:sz="4" w:space="0" w:color="auto"/>
              <w:bottom w:val="single" w:sz="4" w:space="0" w:color="auto"/>
              <w:right w:val="single" w:sz="4" w:space="0" w:color="auto"/>
            </w:tcBorders>
            <w:shd w:val="clear" w:color="auto" w:fill="auto"/>
          </w:tcPr>
          <w:p w14:paraId="208B9001" w14:textId="65F66B08"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73027,4</w:t>
            </w:r>
          </w:p>
        </w:tc>
        <w:tc>
          <w:tcPr>
            <w:tcW w:w="177" w:type="pct"/>
            <w:tcBorders>
              <w:top w:val="nil"/>
              <w:left w:val="single" w:sz="4" w:space="0" w:color="auto"/>
              <w:bottom w:val="nil"/>
              <w:right w:val="nil"/>
            </w:tcBorders>
          </w:tcPr>
          <w:p w14:paraId="02C84D4E"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35FC28F6" w14:textId="594A5445" w:rsidTr="00461F9F">
        <w:trPr>
          <w:gridAfter w:val="1"/>
          <w:wAfter w:w="74" w:type="pct"/>
          <w:trHeight w:val="201"/>
        </w:trPr>
        <w:tc>
          <w:tcPr>
            <w:tcW w:w="173" w:type="pct"/>
            <w:vMerge/>
          </w:tcPr>
          <w:p w14:paraId="4EF11990" w14:textId="77777777" w:rsidR="00461F9F" w:rsidRPr="00024002" w:rsidRDefault="00461F9F" w:rsidP="0054243B">
            <w:pPr>
              <w:spacing w:after="0" w:line="240" w:lineRule="auto"/>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126E791D" w14:textId="77777777" w:rsidR="00461F9F" w:rsidRPr="00024002" w:rsidRDefault="00461F9F" w:rsidP="0054243B">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93" w:type="pct"/>
            <w:vMerge w:val="restart"/>
          </w:tcPr>
          <w:p w14:paraId="3329122C" w14:textId="1EDD8B23" w:rsidR="00461F9F" w:rsidRPr="00024002" w:rsidRDefault="00461F9F" w:rsidP="0054243B">
            <w:pPr>
              <w:spacing w:after="0" w:line="245" w:lineRule="auto"/>
              <w:jc w:val="center"/>
              <w:rPr>
                <w:rFonts w:ascii="PT Astra Serif" w:eastAsia="Calibri" w:hAnsi="PT Astra Serif"/>
                <w:kern w:val="2"/>
                <w:sz w:val="20"/>
                <w:szCs w:val="20"/>
                <w:lang w:eastAsia="en-US"/>
                <w14:ligatures w14:val="standardContextual"/>
              </w:rPr>
            </w:pPr>
            <w:r w:rsidRPr="00A14FAC">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Pr>
                <w:rFonts w:ascii="PT Astra Serif" w:eastAsia="Calibri" w:hAnsi="PT Astra Serif"/>
                <w:kern w:val="2"/>
                <w:sz w:val="20"/>
                <w:szCs w:val="20"/>
                <w:lang w:eastAsia="en-US"/>
                <w14:ligatures w14:val="standardContextual"/>
              </w:rPr>
              <w:br/>
            </w:r>
            <w:r w:rsidRPr="00A14FAC">
              <w:rPr>
                <w:rFonts w:ascii="PT Astra Serif" w:eastAsia="Calibri" w:hAnsi="PT Astra Serif"/>
                <w:kern w:val="2"/>
                <w:sz w:val="20"/>
                <w:szCs w:val="20"/>
                <w:lang w:eastAsia="en-US"/>
                <w14:ligatures w14:val="standardContextual"/>
              </w:rPr>
              <w:t>Ульяновской области</w:t>
            </w:r>
          </w:p>
        </w:tc>
        <w:tc>
          <w:tcPr>
            <w:tcW w:w="881" w:type="pct"/>
          </w:tcPr>
          <w:p w14:paraId="3BFF4831" w14:textId="6217B57D" w:rsidR="00461F9F" w:rsidRPr="00024002" w:rsidRDefault="00461F9F" w:rsidP="0054243B">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Всего, в том числе:</w:t>
            </w:r>
          </w:p>
        </w:tc>
        <w:tc>
          <w:tcPr>
            <w:tcW w:w="396" w:type="pct"/>
            <w:vMerge/>
          </w:tcPr>
          <w:p w14:paraId="4B815718"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3BF6FEA6" w14:textId="7E4A62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268943,3</w:t>
            </w:r>
          </w:p>
        </w:tc>
        <w:tc>
          <w:tcPr>
            <w:tcW w:w="396" w:type="pct"/>
            <w:tcBorders>
              <w:top w:val="nil"/>
              <w:left w:val="single" w:sz="4" w:space="0" w:color="auto"/>
              <w:bottom w:val="single" w:sz="4" w:space="0" w:color="auto"/>
              <w:right w:val="single" w:sz="4" w:space="0" w:color="auto"/>
            </w:tcBorders>
            <w:shd w:val="clear" w:color="auto" w:fill="auto"/>
          </w:tcPr>
          <w:p w14:paraId="0D93F25C" w14:textId="584AD01D"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268943,3</w:t>
            </w:r>
          </w:p>
        </w:tc>
        <w:tc>
          <w:tcPr>
            <w:tcW w:w="177" w:type="pct"/>
            <w:tcBorders>
              <w:top w:val="nil"/>
              <w:left w:val="single" w:sz="4" w:space="0" w:color="auto"/>
              <w:bottom w:val="nil"/>
              <w:right w:val="nil"/>
            </w:tcBorders>
          </w:tcPr>
          <w:p w14:paraId="138FB7FC"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687F93C3" w14:textId="0B91EBA8" w:rsidTr="00461F9F">
        <w:trPr>
          <w:gridAfter w:val="1"/>
          <w:wAfter w:w="74" w:type="pct"/>
          <w:trHeight w:val="201"/>
        </w:trPr>
        <w:tc>
          <w:tcPr>
            <w:tcW w:w="173" w:type="pct"/>
            <w:vMerge/>
          </w:tcPr>
          <w:p w14:paraId="25BC42CE" w14:textId="77777777" w:rsidR="00461F9F" w:rsidRPr="00024002" w:rsidRDefault="00461F9F" w:rsidP="0054243B">
            <w:pPr>
              <w:spacing w:after="0" w:line="240" w:lineRule="auto"/>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425B9FB8" w14:textId="77777777" w:rsidR="00461F9F" w:rsidRPr="00024002" w:rsidRDefault="00461F9F" w:rsidP="0054243B">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500B293D" w14:textId="77777777" w:rsidR="00461F9F" w:rsidRPr="00024002" w:rsidRDefault="00461F9F" w:rsidP="0054243B">
            <w:pPr>
              <w:spacing w:after="0" w:line="245" w:lineRule="auto"/>
              <w:jc w:val="center"/>
              <w:rPr>
                <w:rFonts w:ascii="PT Astra Serif" w:eastAsia="Calibri" w:hAnsi="PT Astra Serif"/>
                <w:color w:val="2E74B5"/>
                <w:kern w:val="2"/>
                <w:sz w:val="20"/>
                <w:szCs w:val="20"/>
                <w:highlight w:val="yellow"/>
                <w:lang w:eastAsia="en-US"/>
                <w14:ligatures w14:val="standardContextual"/>
              </w:rPr>
            </w:pPr>
          </w:p>
        </w:tc>
        <w:tc>
          <w:tcPr>
            <w:tcW w:w="881" w:type="pct"/>
            <w:vAlign w:val="bottom"/>
          </w:tcPr>
          <w:p w14:paraId="5739E95E" w14:textId="36981F2A" w:rsidR="00461F9F" w:rsidRPr="00024002" w:rsidRDefault="00461F9F" w:rsidP="0054243B">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63BA9DAD"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093FF095" w14:textId="0AB04641"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70014,2</w:t>
            </w:r>
          </w:p>
        </w:tc>
        <w:tc>
          <w:tcPr>
            <w:tcW w:w="396" w:type="pct"/>
            <w:tcBorders>
              <w:top w:val="nil"/>
              <w:left w:val="single" w:sz="4" w:space="0" w:color="auto"/>
              <w:bottom w:val="single" w:sz="4" w:space="0" w:color="auto"/>
              <w:right w:val="single" w:sz="4" w:space="0" w:color="auto"/>
            </w:tcBorders>
            <w:shd w:val="clear" w:color="auto" w:fill="auto"/>
          </w:tcPr>
          <w:p w14:paraId="74FD4BD5" w14:textId="3EB1706A"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70014,2</w:t>
            </w:r>
          </w:p>
        </w:tc>
        <w:tc>
          <w:tcPr>
            <w:tcW w:w="177" w:type="pct"/>
            <w:tcBorders>
              <w:top w:val="nil"/>
              <w:left w:val="single" w:sz="4" w:space="0" w:color="auto"/>
              <w:bottom w:val="nil"/>
              <w:right w:val="nil"/>
            </w:tcBorders>
          </w:tcPr>
          <w:p w14:paraId="780A4CD7"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725EC55B" w14:textId="3E32D8E1" w:rsidTr="00461F9F">
        <w:trPr>
          <w:gridAfter w:val="1"/>
          <w:wAfter w:w="74" w:type="pct"/>
          <w:trHeight w:val="201"/>
        </w:trPr>
        <w:tc>
          <w:tcPr>
            <w:tcW w:w="173" w:type="pct"/>
            <w:vMerge/>
          </w:tcPr>
          <w:p w14:paraId="01549110" w14:textId="77777777" w:rsidR="00461F9F" w:rsidRPr="00024002" w:rsidRDefault="00461F9F" w:rsidP="0054243B">
            <w:pPr>
              <w:spacing w:after="0" w:line="240" w:lineRule="auto"/>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244DB189" w14:textId="77777777" w:rsidR="00461F9F" w:rsidRPr="00024002" w:rsidRDefault="00461F9F" w:rsidP="0054243B">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53A09A61" w14:textId="77777777" w:rsidR="00461F9F" w:rsidRPr="00024002" w:rsidRDefault="00461F9F" w:rsidP="0054243B">
            <w:pPr>
              <w:spacing w:after="0" w:line="245" w:lineRule="auto"/>
              <w:jc w:val="center"/>
              <w:rPr>
                <w:rFonts w:ascii="PT Astra Serif" w:eastAsia="Calibri" w:hAnsi="PT Astra Serif"/>
                <w:color w:val="2E74B5"/>
                <w:kern w:val="2"/>
                <w:sz w:val="20"/>
                <w:szCs w:val="20"/>
                <w:highlight w:val="yellow"/>
                <w:lang w:eastAsia="en-US"/>
                <w14:ligatures w14:val="standardContextual"/>
              </w:rPr>
            </w:pPr>
          </w:p>
        </w:tc>
        <w:tc>
          <w:tcPr>
            <w:tcW w:w="881" w:type="pct"/>
          </w:tcPr>
          <w:p w14:paraId="534F56C3" w14:textId="1335B705" w:rsidR="00461F9F" w:rsidRPr="00024002" w:rsidRDefault="00461F9F" w:rsidP="0054243B">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25C05EFE"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6008FC2E" w14:textId="3E08033B"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198929,1</w:t>
            </w:r>
          </w:p>
        </w:tc>
        <w:tc>
          <w:tcPr>
            <w:tcW w:w="396" w:type="pct"/>
            <w:tcBorders>
              <w:top w:val="nil"/>
              <w:left w:val="single" w:sz="4" w:space="0" w:color="auto"/>
              <w:bottom w:val="single" w:sz="4" w:space="0" w:color="auto"/>
              <w:right w:val="single" w:sz="4" w:space="0" w:color="auto"/>
            </w:tcBorders>
            <w:shd w:val="clear" w:color="auto" w:fill="auto"/>
          </w:tcPr>
          <w:p w14:paraId="53BF5C9B" w14:textId="013706B9"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198929,1</w:t>
            </w:r>
          </w:p>
        </w:tc>
        <w:tc>
          <w:tcPr>
            <w:tcW w:w="177" w:type="pct"/>
            <w:tcBorders>
              <w:top w:val="nil"/>
              <w:left w:val="single" w:sz="4" w:space="0" w:color="auto"/>
              <w:bottom w:val="nil"/>
              <w:right w:val="nil"/>
            </w:tcBorders>
          </w:tcPr>
          <w:p w14:paraId="3FB7047C"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40387756" w14:textId="6B33CD3B" w:rsidTr="00461F9F">
        <w:trPr>
          <w:gridAfter w:val="1"/>
          <w:wAfter w:w="74" w:type="pct"/>
          <w:trHeight w:val="201"/>
        </w:trPr>
        <w:tc>
          <w:tcPr>
            <w:tcW w:w="173" w:type="pct"/>
            <w:vMerge w:val="restart"/>
          </w:tcPr>
          <w:p w14:paraId="38C62161" w14:textId="77777777" w:rsidR="00461F9F" w:rsidRPr="00024002" w:rsidRDefault="00461F9F" w:rsidP="0054243B">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1.1.</w:t>
            </w:r>
          </w:p>
        </w:tc>
        <w:tc>
          <w:tcPr>
            <w:tcW w:w="1670" w:type="pct"/>
            <w:vMerge w:val="restart"/>
          </w:tcPr>
          <w:p w14:paraId="23FB60AE" w14:textId="088C4156" w:rsidR="00461F9F" w:rsidRPr="00024002" w:rsidRDefault="00461F9F" w:rsidP="0054243B">
            <w:pPr>
              <w:spacing w:after="0" w:line="240" w:lineRule="auto"/>
              <w:jc w:val="both"/>
              <w:rPr>
                <w:rFonts w:ascii="PT Astra Serif" w:eastAsia="Calibri" w:hAnsi="PT Astra Serif"/>
                <w:kern w:val="2"/>
                <w:sz w:val="20"/>
                <w:szCs w:val="20"/>
                <w:lang w:eastAsia="en-US"/>
                <w14:ligatures w14:val="standardContextual"/>
              </w:rPr>
            </w:pPr>
            <w:r w:rsidRPr="00694E78">
              <w:rPr>
                <w:rFonts w:ascii="PT Astra Serif" w:eastAsia="Calibri" w:hAnsi="PT Astra Serif"/>
                <w:kern w:val="2"/>
                <w:sz w:val="20"/>
                <w:szCs w:val="20"/>
                <w:lang w:eastAsia="en-US"/>
                <w14:ligatures w14:val="standardContextual"/>
              </w:rPr>
              <w:t>Развитие сети учреждений культурно-досугового типа</w:t>
            </w:r>
          </w:p>
        </w:tc>
        <w:tc>
          <w:tcPr>
            <w:tcW w:w="793" w:type="pct"/>
            <w:vMerge w:val="restart"/>
          </w:tcPr>
          <w:p w14:paraId="7DB8AFE6" w14:textId="0C10F4F6" w:rsidR="00461F9F" w:rsidRPr="00024002" w:rsidRDefault="00461F9F" w:rsidP="0054243B">
            <w:pPr>
              <w:spacing w:after="0" w:line="24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r w:rsidRPr="00332638">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332638">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28043DB1" w14:textId="53D8479B" w:rsidR="00461F9F" w:rsidRPr="00024002" w:rsidRDefault="00461F9F" w:rsidP="0054243B">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Всего, в том числе:</w:t>
            </w:r>
          </w:p>
        </w:tc>
        <w:tc>
          <w:tcPr>
            <w:tcW w:w="396" w:type="pct"/>
            <w:vMerge w:val="restart"/>
          </w:tcPr>
          <w:p w14:paraId="45BF65D9" w14:textId="0CDF38B3"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694E78">
              <w:rPr>
                <w:rFonts w:ascii="PT Astra Serif" w:eastAsia="Calibri" w:hAnsi="PT Astra Serif"/>
                <w:kern w:val="2"/>
                <w:sz w:val="20"/>
                <w:szCs w:val="20"/>
                <w:lang w:eastAsia="en-US"/>
                <w14:ligatures w14:val="standardContextual"/>
              </w:rPr>
              <w:t>87 1 A1 55130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5AB318A9" w14:textId="145EFB73"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50204,4</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23C5FBA4" w14:textId="30AC74DB"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50204,4</w:t>
            </w:r>
          </w:p>
        </w:tc>
        <w:tc>
          <w:tcPr>
            <w:tcW w:w="177" w:type="pct"/>
            <w:tcBorders>
              <w:top w:val="nil"/>
              <w:left w:val="single" w:sz="4" w:space="0" w:color="auto"/>
              <w:bottom w:val="nil"/>
              <w:right w:val="nil"/>
            </w:tcBorders>
          </w:tcPr>
          <w:p w14:paraId="3D553583"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7DBD0D70" w14:textId="08F2BDC8" w:rsidTr="00461F9F">
        <w:trPr>
          <w:gridAfter w:val="1"/>
          <w:wAfter w:w="74" w:type="pct"/>
          <w:trHeight w:val="201"/>
        </w:trPr>
        <w:tc>
          <w:tcPr>
            <w:tcW w:w="173" w:type="pct"/>
            <w:vMerge/>
          </w:tcPr>
          <w:p w14:paraId="5146F4B5" w14:textId="77777777" w:rsidR="00461F9F" w:rsidRPr="00024002" w:rsidRDefault="00461F9F" w:rsidP="0054243B">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2A26B51F" w14:textId="77777777" w:rsidR="00461F9F" w:rsidRPr="00024002" w:rsidRDefault="00461F9F" w:rsidP="0054243B">
            <w:pPr>
              <w:spacing w:after="0" w:line="240" w:lineRule="auto"/>
              <w:rPr>
                <w:rFonts w:ascii="PT Astra Serif" w:eastAsia="Calibri" w:hAnsi="PT Astra Serif"/>
                <w:kern w:val="2"/>
                <w:sz w:val="20"/>
                <w:szCs w:val="20"/>
                <w:highlight w:val="yellow"/>
                <w:lang w:eastAsia="en-US"/>
                <w14:ligatures w14:val="standardContextual"/>
              </w:rPr>
            </w:pPr>
          </w:p>
        </w:tc>
        <w:tc>
          <w:tcPr>
            <w:tcW w:w="793" w:type="pct"/>
            <w:vMerge/>
          </w:tcPr>
          <w:p w14:paraId="29FF3949" w14:textId="77777777" w:rsidR="00461F9F" w:rsidRPr="00024002" w:rsidRDefault="00461F9F" w:rsidP="0054243B">
            <w:pPr>
              <w:spacing w:after="0" w:line="245" w:lineRule="auto"/>
              <w:jc w:val="center"/>
              <w:rPr>
                <w:rFonts w:ascii="PT Astra Serif" w:eastAsia="Calibri" w:hAnsi="PT Astra Serif"/>
                <w:kern w:val="2"/>
                <w:sz w:val="20"/>
                <w:szCs w:val="20"/>
                <w:lang w:eastAsia="en-US"/>
                <w14:ligatures w14:val="standardContextual"/>
              </w:rPr>
            </w:pPr>
          </w:p>
        </w:tc>
        <w:tc>
          <w:tcPr>
            <w:tcW w:w="881" w:type="pct"/>
            <w:vAlign w:val="bottom"/>
          </w:tcPr>
          <w:p w14:paraId="3F4562E3" w14:textId="4B83306F" w:rsidR="00461F9F" w:rsidRPr="00024002" w:rsidRDefault="00461F9F" w:rsidP="0054243B">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63EF6F3C"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38B49A7" w14:textId="5263FD61"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12918,4</w:t>
            </w:r>
          </w:p>
        </w:tc>
        <w:tc>
          <w:tcPr>
            <w:tcW w:w="396" w:type="pct"/>
            <w:tcBorders>
              <w:top w:val="nil"/>
              <w:left w:val="single" w:sz="4" w:space="0" w:color="auto"/>
              <w:bottom w:val="single" w:sz="4" w:space="0" w:color="auto"/>
              <w:right w:val="single" w:sz="4" w:space="0" w:color="auto"/>
            </w:tcBorders>
            <w:shd w:val="clear" w:color="auto" w:fill="auto"/>
          </w:tcPr>
          <w:p w14:paraId="41958B59" w14:textId="52D63F21"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12918,4</w:t>
            </w:r>
          </w:p>
        </w:tc>
        <w:tc>
          <w:tcPr>
            <w:tcW w:w="177" w:type="pct"/>
            <w:tcBorders>
              <w:top w:val="nil"/>
              <w:left w:val="single" w:sz="4" w:space="0" w:color="auto"/>
              <w:bottom w:val="nil"/>
              <w:right w:val="nil"/>
            </w:tcBorders>
          </w:tcPr>
          <w:p w14:paraId="6367574E"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156DB52C" w14:textId="0E8D2747" w:rsidTr="00461F9F">
        <w:trPr>
          <w:gridAfter w:val="1"/>
          <w:wAfter w:w="74" w:type="pct"/>
          <w:trHeight w:val="201"/>
        </w:trPr>
        <w:tc>
          <w:tcPr>
            <w:tcW w:w="173" w:type="pct"/>
            <w:vMerge/>
          </w:tcPr>
          <w:p w14:paraId="58B97274" w14:textId="77777777" w:rsidR="00461F9F" w:rsidRPr="00024002" w:rsidRDefault="00461F9F" w:rsidP="0054243B">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5D68B437" w14:textId="77777777" w:rsidR="00461F9F" w:rsidRPr="00024002" w:rsidRDefault="00461F9F" w:rsidP="0054243B">
            <w:pPr>
              <w:spacing w:after="0" w:line="240" w:lineRule="auto"/>
              <w:rPr>
                <w:rFonts w:ascii="PT Astra Serif" w:eastAsia="Calibri" w:hAnsi="PT Astra Serif"/>
                <w:kern w:val="2"/>
                <w:sz w:val="20"/>
                <w:szCs w:val="20"/>
                <w:highlight w:val="yellow"/>
                <w:lang w:eastAsia="en-US"/>
                <w14:ligatures w14:val="standardContextual"/>
              </w:rPr>
            </w:pPr>
          </w:p>
        </w:tc>
        <w:tc>
          <w:tcPr>
            <w:tcW w:w="793" w:type="pct"/>
            <w:vMerge/>
          </w:tcPr>
          <w:p w14:paraId="14D68749" w14:textId="77777777" w:rsidR="00461F9F" w:rsidRPr="00024002" w:rsidRDefault="00461F9F" w:rsidP="0054243B">
            <w:pPr>
              <w:spacing w:after="0" w:line="245" w:lineRule="auto"/>
              <w:jc w:val="center"/>
              <w:rPr>
                <w:rFonts w:ascii="PT Astra Serif" w:eastAsia="Calibri" w:hAnsi="PT Astra Serif"/>
                <w:kern w:val="2"/>
                <w:sz w:val="20"/>
                <w:szCs w:val="20"/>
                <w:lang w:eastAsia="en-US"/>
                <w14:ligatures w14:val="standardContextual"/>
              </w:rPr>
            </w:pPr>
          </w:p>
        </w:tc>
        <w:tc>
          <w:tcPr>
            <w:tcW w:w="881" w:type="pct"/>
          </w:tcPr>
          <w:p w14:paraId="0510C52E" w14:textId="4B2027BB" w:rsidR="00461F9F" w:rsidRPr="00024002" w:rsidRDefault="00461F9F" w:rsidP="0054243B">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6F691807"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DCBA5BA" w14:textId="5B2C45AD"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37286,0</w:t>
            </w:r>
          </w:p>
        </w:tc>
        <w:tc>
          <w:tcPr>
            <w:tcW w:w="396" w:type="pct"/>
            <w:tcBorders>
              <w:top w:val="nil"/>
              <w:left w:val="single" w:sz="4" w:space="0" w:color="auto"/>
              <w:bottom w:val="single" w:sz="4" w:space="0" w:color="auto"/>
              <w:right w:val="single" w:sz="4" w:space="0" w:color="auto"/>
            </w:tcBorders>
            <w:shd w:val="clear" w:color="auto" w:fill="auto"/>
          </w:tcPr>
          <w:p w14:paraId="78A19AAC" w14:textId="4CA24B23"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4243B">
              <w:rPr>
                <w:rFonts w:ascii="PT Astra Serif" w:hAnsi="PT Astra Serif" w:cs="Calibri"/>
                <w:color w:val="000000"/>
                <w:sz w:val="20"/>
                <w:szCs w:val="20"/>
              </w:rPr>
              <w:t>37286,0</w:t>
            </w:r>
          </w:p>
        </w:tc>
        <w:tc>
          <w:tcPr>
            <w:tcW w:w="177" w:type="pct"/>
            <w:tcBorders>
              <w:top w:val="nil"/>
              <w:left w:val="single" w:sz="4" w:space="0" w:color="auto"/>
              <w:bottom w:val="nil"/>
              <w:right w:val="nil"/>
            </w:tcBorders>
          </w:tcPr>
          <w:p w14:paraId="58287D66"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35AC5090" w14:textId="245F8B25" w:rsidTr="00461F9F">
        <w:trPr>
          <w:gridAfter w:val="1"/>
          <w:wAfter w:w="74" w:type="pct"/>
          <w:trHeight w:val="201"/>
        </w:trPr>
        <w:tc>
          <w:tcPr>
            <w:tcW w:w="173" w:type="pct"/>
            <w:vMerge/>
          </w:tcPr>
          <w:p w14:paraId="4F089896" w14:textId="77777777" w:rsidR="00461F9F" w:rsidRPr="00024002" w:rsidRDefault="00461F9F" w:rsidP="0054243B">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17D28E48" w14:textId="77777777" w:rsidR="00461F9F" w:rsidRPr="00024002" w:rsidRDefault="00461F9F" w:rsidP="0054243B">
            <w:pPr>
              <w:spacing w:after="0" w:line="240" w:lineRule="auto"/>
              <w:rPr>
                <w:rFonts w:ascii="PT Astra Serif" w:eastAsia="Calibri" w:hAnsi="PT Astra Serif"/>
                <w:kern w:val="2"/>
                <w:sz w:val="20"/>
                <w:szCs w:val="20"/>
                <w:highlight w:val="yellow"/>
                <w:lang w:eastAsia="en-US"/>
                <w14:ligatures w14:val="standardContextual"/>
              </w:rPr>
            </w:pPr>
          </w:p>
        </w:tc>
        <w:tc>
          <w:tcPr>
            <w:tcW w:w="793" w:type="pct"/>
          </w:tcPr>
          <w:p w14:paraId="03A92731" w14:textId="54B43596" w:rsidR="00461F9F" w:rsidRPr="00332638" w:rsidRDefault="00461F9F" w:rsidP="0054243B">
            <w:pPr>
              <w:spacing w:after="0" w:line="24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0B513DC6" w14:textId="37374507" w:rsidR="00461F9F" w:rsidRPr="00A14FAC" w:rsidRDefault="00461F9F" w:rsidP="0054243B">
            <w:pPr>
              <w:spacing w:after="0" w:line="245" w:lineRule="auto"/>
              <w:jc w:val="center"/>
              <w:rPr>
                <w:rFonts w:ascii="PT Astra Serif" w:hAnsi="PT Astra Serif"/>
                <w:sz w:val="20"/>
              </w:rPr>
            </w:pPr>
            <w:r w:rsidRPr="00332638">
              <w:rPr>
                <w:rFonts w:ascii="PT Astra Serif" w:hAnsi="PT Astra Serif"/>
                <w:sz w:val="20"/>
              </w:rPr>
              <w:t>Бюджетные ассигнования</w:t>
            </w:r>
            <w:r>
              <w:rPr>
                <w:rFonts w:ascii="PT Astra Serif" w:hAnsi="PT Astra Serif"/>
                <w:sz w:val="20"/>
              </w:rPr>
              <w:br/>
            </w:r>
            <w:r w:rsidRPr="00332638">
              <w:rPr>
                <w:rFonts w:ascii="PT Astra Serif" w:hAnsi="PT Astra Serif"/>
                <w:sz w:val="20"/>
              </w:rPr>
              <w:t>областного бюджета</w:t>
            </w:r>
          </w:p>
        </w:tc>
        <w:tc>
          <w:tcPr>
            <w:tcW w:w="396" w:type="pct"/>
            <w:vMerge/>
          </w:tcPr>
          <w:p w14:paraId="46BB8688"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324F2B0" w14:textId="656CD77A" w:rsidR="00461F9F" w:rsidRPr="0054243B" w:rsidRDefault="00461F9F" w:rsidP="0054243B">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54243B">
              <w:rPr>
                <w:rFonts w:ascii="PT Astra Serif" w:hAnsi="PT Astra Serif" w:cs="Calibri"/>
                <w:color w:val="000000"/>
                <w:sz w:val="20"/>
                <w:szCs w:val="20"/>
              </w:rPr>
              <w:t>848,0</w:t>
            </w:r>
          </w:p>
        </w:tc>
        <w:tc>
          <w:tcPr>
            <w:tcW w:w="396" w:type="pct"/>
            <w:tcBorders>
              <w:top w:val="nil"/>
              <w:left w:val="single" w:sz="4" w:space="0" w:color="auto"/>
              <w:bottom w:val="single" w:sz="4" w:space="0" w:color="auto"/>
              <w:right w:val="single" w:sz="4" w:space="0" w:color="auto"/>
            </w:tcBorders>
            <w:shd w:val="clear" w:color="auto" w:fill="auto"/>
          </w:tcPr>
          <w:p w14:paraId="5B7F1743" w14:textId="09294C05" w:rsidR="00461F9F" w:rsidRPr="00024002" w:rsidRDefault="00461F9F" w:rsidP="0054243B">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54243B">
              <w:rPr>
                <w:rFonts w:ascii="PT Astra Serif" w:hAnsi="PT Astra Serif" w:cs="Calibri"/>
                <w:color w:val="000000"/>
                <w:sz w:val="20"/>
                <w:szCs w:val="20"/>
              </w:rPr>
              <w:t>848,0</w:t>
            </w:r>
          </w:p>
        </w:tc>
        <w:tc>
          <w:tcPr>
            <w:tcW w:w="177" w:type="pct"/>
            <w:tcBorders>
              <w:top w:val="nil"/>
              <w:left w:val="single" w:sz="4" w:space="0" w:color="auto"/>
              <w:bottom w:val="nil"/>
              <w:right w:val="nil"/>
            </w:tcBorders>
          </w:tcPr>
          <w:p w14:paraId="0069E329"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716A9547" w14:textId="793C51C4" w:rsidTr="00461F9F">
        <w:trPr>
          <w:gridAfter w:val="1"/>
          <w:wAfter w:w="74" w:type="pct"/>
          <w:trHeight w:val="201"/>
        </w:trPr>
        <w:tc>
          <w:tcPr>
            <w:tcW w:w="173" w:type="pct"/>
            <w:vMerge/>
          </w:tcPr>
          <w:p w14:paraId="21DB9174" w14:textId="77777777" w:rsidR="00461F9F" w:rsidRPr="00024002" w:rsidRDefault="00461F9F" w:rsidP="0054243B">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7F67CC6E" w14:textId="77777777" w:rsidR="00461F9F" w:rsidRPr="00024002" w:rsidRDefault="00461F9F" w:rsidP="0054243B">
            <w:pPr>
              <w:spacing w:after="0" w:line="240" w:lineRule="auto"/>
              <w:rPr>
                <w:rFonts w:ascii="PT Astra Serif" w:eastAsia="Calibri" w:hAnsi="PT Astra Serif"/>
                <w:kern w:val="2"/>
                <w:sz w:val="20"/>
                <w:szCs w:val="20"/>
                <w:highlight w:val="yellow"/>
                <w:lang w:eastAsia="en-US"/>
                <w14:ligatures w14:val="standardContextual"/>
              </w:rPr>
            </w:pPr>
          </w:p>
        </w:tc>
        <w:tc>
          <w:tcPr>
            <w:tcW w:w="793" w:type="pct"/>
            <w:vMerge w:val="restart"/>
          </w:tcPr>
          <w:p w14:paraId="4C1A8821" w14:textId="7719CB3C" w:rsidR="00461F9F" w:rsidRPr="00827FAE" w:rsidRDefault="00461F9F" w:rsidP="0054243B">
            <w:pPr>
              <w:spacing w:after="0" w:line="24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w:t>
            </w:r>
            <w:r w:rsidRPr="00024002">
              <w:rPr>
                <w:rFonts w:ascii="PT Astra Serif" w:eastAsia="Calibri" w:hAnsi="PT Astra Serif"/>
                <w:kern w:val="2"/>
                <w:sz w:val="20"/>
                <w:szCs w:val="20"/>
                <w:lang w:eastAsia="en-US"/>
                <w14:ligatures w14:val="standardContextual"/>
              </w:rPr>
              <w:lastRenderedPageBreak/>
              <w:t>коммунального хозяйства и строительства</w:t>
            </w:r>
            <w:r w:rsidRPr="00827FAE">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30E530AE" w14:textId="6E153A9F" w:rsidR="00461F9F" w:rsidRPr="00A14FAC" w:rsidRDefault="00461F9F" w:rsidP="0054243B">
            <w:pPr>
              <w:spacing w:after="0" w:line="245" w:lineRule="auto"/>
              <w:jc w:val="center"/>
              <w:rPr>
                <w:rFonts w:ascii="PT Astra Serif" w:hAnsi="PT Astra Serif"/>
                <w:sz w:val="20"/>
              </w:rPr>
            </w:pPr>
            <w:r w:rsidRPr="00A14FAC">
              <w:rPr>
                <w:rFonts w:ascii="PT Astra Serif" w:hAnsi="PT Astra Serif"/>
                <w:sz w:val="20"/>
              </w:rPr>
              <w:lastRenderedPageBreak/>
              <w:t>Всего, в том числе:</w:t>
            </w:r>
          </w:p>
        </w:tc>
        <w:tc>
          <w:tcPr>
            <w:tcW w:w="396" w:type="pct"/>
            <w:vMerge/>
          </w:tcPr>
          <w:p w14:paraId="6389631E"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28AC62EC" w14:textId="366267F0" w:rsidR="00461F9F" w:rsidRPr="0054243B" w:rsidRDefault="00461F9F" w:rsidP="0054243B">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54243B">
              <w:rPr>
                <w:rFonts w:ascii="PT Astra Serif" w:hAnsi="PT Astra Serif" w:cs="Calibri"/>
                <w:color w:val="000000"/>
                <w:sz w:val="20"/>
                <w:szCs w:val="20"/>
              </w:rPr>
              <w:t>49356,4</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785BB639" w14:textId="10561690" w:rsidR="00461F9F" w:rsidRPr="00024002" w:rsidRDefault="00461F9F" w:rsidP="0054243B">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54243B">
              <w:rPr>
                <w:rFonts w:ascii="PT Astra Serif" w:hAnsi="PT Astra Serif" w:cs="Calibri"/>
                <w:color w:val="000000"/>
                <w:sz w:val="20"/>
                <w:szCs w:val="20"/>
              </w:rPr>
              <w:t>49356,4</w:t>
            </w:r>
          </w:p>
        </w:tc>
        <w:tc>
          <w:tcPr>
            <w:tcW w:w="177" w:type="pct"/>
            <w:tcBorders>
              <w:top w:val="nil"/>
              <w:left w:val="single" w:sz="4" w:space="0" w:color="auto"/>
              <w:bottom w:val="nil"/>
              <w:right w:val="nil"/>
            </w:tcBorders>
          </w:tcPr>
          <w:p w14:paraId="1A19BD0D"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52B4587D" w14:textId="68764C59" w:rsidTr="00461F9F">
        <w:trPr>
          <w:gridAfter w:val="1"/>
          <w:wAfter w:w="74" w:type="pct"/>
          <w:trHeight w:val="201"/>
        </w:trPr>
        <w:tc>
          <w:tcPr>
            <w:tcW w:w="173" w:type="pct"/>
            <w:vMerge/>
          </w:tcPr>
          <w:p w14:paraId="42EBAC8C" w14:textId="77777777" w:rsidR="00461F9F" w:rsidRPr="00024002" w:rsidRDefault="00461F9F" w:rsidP="0054243B">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66475019" w14:textId="77777777" w:rsidR="00461F9F" w:rsidRPr="00024002" w:rsidRDefault="00461F9F" w:rsidP="0054243B">
            <w:pPr>
              <w:spacing w:after="0" w:line="240" w:lineRule="auto"/>
              <w:rPr>
                <w:rFonts w:ascii="PT Astra Serif" w:eastAsia="Calibri" w:hAnsi="PT Astra Serif"/>
                <w:kern w:val="2"/>
                <w:sz w:val="20"/>
                <w:szCs w:val="20"/>
                <w:highlight w:val="yellow"/>
                <w:lang w:eastAsia="en-US"/>
                <w14:ligatures w14:val="standardContextual"/>
              </w:rPr>
            </w:pPr>
          </w:p>
        </w:tc>
        <w:tc>
          <w:tcPr>
            <w:tcW w:w="793" w:type="pct"/>
            <w:vMerge/>
          </w:tcPr>
          <w:p w14:paraId="58D8B5BC" w14:textId="77777777" w:rsidR="00461F9F" w:rsidRPr="00024002" w:rsidRDefault="00461F9F" w:rsidP="0054243B">
            <w:pPr>
              <w:spacing w:after="0" w:line="24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0CC0C14C" w14:textId="3F76DA20" w:rsidR="00461F9F" w:rsidRPr="00A14FAC" w:rsidRDefault="00461F9F" w:rsidP="0054243B">
            <w:pPr>
              <w:spacing w:after="0" w:line="245" w:lineRule="auto"/>
              <w:jc w:val="center"/>
              <w:rPr>
                <w:rFonts w:ascii="PT Astra Serif" w:hAnsi="PT Astra Serif"/>
                <w:sz w:val="20"/>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59C42579"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4DE7AE2" w14:textId="4F75F4FA" w:rsidR="00461F9F" w:rsidRPr="0054243B" w:rsidRDefault="00461F9F" w:rsidP="0054243B">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54243B">
              <w:rPr>
                <w:rFonts w:ascii="PT Astra Serif" w:hAnsi="PT Astra Serif" w:cs="Calibri"/>
                <w:color w:val="000000"/>
                <w:sz w:val="20"/>
                <w:szCs w:val="20"/>
              </w:rPr>
              <w:t>12070,4</w:t>
            </w:r>
          </w:p>
        </w:tc>
        <w:tc>
          <w:tcPr>
            <w:tcW w:w="396" w:type="pct"/>
            <w:tcBorders>
              <w:top w:val="nil"/>
              <w:left w:val="single" w:sz="4" w:space="0" w:color="auto"/>
              <w:bottom w:val="single" w:sz="4" w:space="0" w:color="auto"/>
              <w:right w:val="single" w:sz="4" w:space="0" w:color="auto"/>
            </w:tcBorders>
            <w:shd w:val="clear" w:color="auto" w:fill="auto"/>
          </w:tcPr>
          <w:p w14:paraId="761D0777" w14:textId="51AC555F" w:rsidR="00461F9F" w:rsidRPr="00024002" w:rsidRDefault="00461F9F" w:rsidP="0054243B">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54243B">
              <w:rPr>
                <w:rFonts w:ascii="PT Astra Serif" w:hAnsi="PT Astra Serif" w:cs="Calibri"/>
                <w:color w:val="000000"/>
                <w:sz w:val="20"/>
                <w:szCs w:val="20"/>
              </w:rPr>
              <w:t>12070,4</w:t>
            </w:r>
          </w:p>
        </w:tc>
        <w:tc>
          <w:tcPr>
            <w:tcW w:w="177" w:type="pct"/>
            <w:tcBorders>
              <w:top w:val="nil"/>
              <w:left w:val="single" w:sz="4" w:space="0" w:color="auto"/>
              <w:bottom w:val="nil"/>
              <w:right w:val="nil"/>
            </w:tcBorders>
          </w:tcPr>
          <w:p w14:paraId="1D5BEE1E"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11BA9BA1" w14:textId="6ACAAB12" w:rsidTr="00461F9F">
        <w:trPr>
          <w:gridAfter w:val="1"/>
          <w:wAfter w:w="74" w:type="pct"/>
          <w:trHeight w:val="201"/>
        </w:trPr>
        <w:tc>
          <w:tcPr>
            <w:tcW w:w="173" w:type="pct"/>
            <w:vMerge/>
          </w:tcPr>
          <w:p w14:paraId="2E5CBD56" w14:textId="77777777" w:rsidR="00461F9F" w:rsidRPr="00024002" w:rsidRDefault="00461F9F" w:rsidP="0054243B">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36D85197" w14:textId="77777777" w:rsidR="00461F9F" w:rsidRPr="00024002" w:rsidRDefault="00461F9F" w:rsidP="0054243B">
            <w:pPr>
              <w:spacing w:after="0" w:line="240" w:lineRule="auto"/>
              <w:rPr>
                <w:rFonts w:ascii="PT Astra Serif" w:eastAsia="Calibri" w:hAnsi="PT Astra Serif"/>
                <w:kern w:val="2"/>
                <w:sz w:val="20"/>
                <w:szCs w:val="20"/>
                <w:highlight w:val="yellow"/>
                <w:lang w:eastAsia="en-US"/>
                <w14:ligatures w14:val="standardContextual"/>
              </w:rPr>
            </w:pPr>
          </w:p>
        </w:tc>
        <w:tc>
          <w:tcPr>
            <w:tcW w:w="793" w:type="pct"/>
            <w:vMerge/>
          </w:tcPr>
          <w:p w14:paraId="23BED8AC" w14:textId="77777777" w:rsidR="00461F9F" w:rsidRPr="00024002" w:rsidRDefault="00461F9F" w:rsidP="0054243B">
            <w:pPr>
              <w:spacing w:after="0" w:line="24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6B8B134D" w14:textId="4D9ADAE9" w:rsidR="00461F9F" w:rsidRPr="00A14FAC" w:rsidRDefault="00461F9F" w:rsidP="0054243B">
            <w:pPr>
              <w:spacing w:after="0" w:line="245" w:lineRule="auto"/>
              <w:jc w:val="center"/>
              <w:rPr>
                <w:rFonts w:ascii="PT Astra Serif" w:hAnsi="PT Astra Serif"/>
                <w:sz w:val="20"/>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5170627D" w14:textId="77777777" w:rsidR="00461F9F" w:rsidRPr="00024002" w:rsidRDefault="00461F9F" w:rsidP="0054243B">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F7F3671" w14:textId="65745DB3" w:rsidR="00461F9F" w:rsidRPr="0054243B" w:rsidRDefault="00461F9F" w:rsidP="0054243B">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54243B">
              <w:rPr>
                <w:rFonts w:ascii="PT Astra Serif" w:hAnsi="PT Astra Serif" w:cs="Calibri"/>
                <w:color w:val="000000"/>
                <w:sz w:val="20"/>
                <w:szCs w:val="20"/>
              </w:rPr>
              <w:t>37286,0</w:t>
            </w:r>
          </w:p>
        </w:tc>
        <w:tc>
          <w:tcPr>
            <w:tcW w:w="396" w:type="pct"/>
            <w:tcBorders>
              <w:top w:val="nil"/>
              <w:left w:val="single" w:sz="4" w:space="0" w:color="auto"/>
              <w:bottom w:val="single" w:sz="4" w:space="0" w:color="auto"/>
              <w:right w:val="single" w:sz="4" w:space="0" w:color="auto"/>
            </w:tcBorders>
            <w:shd w:val="clear" w:color="auto" w:fill="auto"/>
          </w:tcPr>
          <w:p w14:paraId="2E586F82" w14:textId="5B540D27" w:rsidR="00461F9F" w:rsidRPr="00024002" w:rsidRDefault="00461F9F" w:rsidP="0054243B">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54243B">
              <w:rPr>
                <w:rFonts w:ascii="PT Astra Serif" w:hAnsi="PT Astra Serif" w:cs="Calibri"/>
                <w:color w:val="000000"/>
                <w:sz w:val="20"/>
                <w:szCs w:val="20"/>
              </w:rPr>
              <w:t>37286,0</w:t>
            </w:r>
          </w:p>
        </w:tc>
        <w:tc>
          <w:tcPr>
            <w:tcW w:w="177" w:type="pct"/>
            <w:tcBorders>
              <w:top w:val="nil"/>
              <w:left w:val="single" w:sz="4" w:space="0" w:color="auto"/>
              <w:bottom w:val="nil"/>
              <w:right w:val="nil"/>
            </w:tcBorders>
          </w:tcPr>
          <w:p w14:paraId="7C11B7E3" w14:textId="77777777" w:rsidR="00461F9F" w:rsidRPr="0054243B" w:rsidRDefault="00461F9F" w:rsidP="0054243B">
            <w:pPr>
              <w:spacing w:after="0" w:line="245" w:lineRule="auto"/>
              <w:ind w:left="-122" w:right="-102"/>
              <w:jc w:val="center"/>
              <w:rPr>
                <w:rFonts w:ascii="PT Astra Serif" w:hAnsi="PT Astra Serif" w:cs="Calibri"/>
                <w:color w:val="000000"/>
                <w:sz w:val="20"/>
                <w:szCs w:val="20"/>
              </w:rPr>
            </w:pPr>
          </w:p>
        </w:tc>
      </w:tr>
      <w:tr w:rsidR="00461F9F" w:rsidRPr="00024002" w14:paraId="40DD2C80" w14:textId="4EC88476" w:rsidTr="00461F9F">
        <w:trPr>
          <w:gridAfter w:val="1"/>
          <w:wAfter w:w="74" w:type="pct"/>
          <w:trHeight w:val="201"/>
        </w:trPr>
        <w:tc>
          <w:tcPr>
            <w:tcW w:w="173" w:type="pct"/>
            <w:vMerge w:val="restart"/>
          </w:tcPr>
          <w:p w14:paraId="19A847C6" w14:textId="5F3C58B9" w:rsidR="00461F9F" w:rsidRPr="00935D9B" w:rsidRDefault="00461F9F" w:rsidP="00494876">
            <w:pPr>
              <w:spacing w:after="0" w:line="240" w:lineRule="auto"/>
              <w:ind w:left="-113" w:right="-104"/>
              <w:jc w:val="center"/>
              <w:rPr>
                <w:rFonts w:ascii="PT Astra Serif" w:eastAsia="Calibri" w:hAnsi="PT Astra Serif"/>
                <w:kern w:val="2"/>
                <w:sz w:val="20"/>
                <w:szCs w:val="20"/>
                <w:lang w:eastAsia="en-US"/>
                <w14:ligatures w14:val="standardContextual"/>
              </w:rPr>
            </w:pPr>
            <w:r w:rsidRPr="00935D9B">
              <w:rPr>
                <w:rFonts w:ascii="PT Astra Serif" w:eastAsia="Calibri" w:hAnsi="PT Astra Serif"/>
                <w:kern w:val="2"/>
                <w:sz w:val="20"/>
                <w:szCs w:val="20"/>
                <w:lang w:eastAsia="en-US"/>
                <w14:ligatures w14:val="standardContextual"/>
              </w:rPr>
              <w:t>1.2.</w:t>
            </w:r>
          </w:p>
        </w:tc>
        <w:tc>
          <w:tcPr>
            <w:tcW w:w="1670" w:type="pct"/>
            <w:vMerge w:val="restart"/>
          </w:tcPr>
          <w:p w14:paraId="67D64980" w14:textId="2D8D97F5" w:rsidR="00461F9F" w:rsidRPr="00935D9B" w:rsidRDefault="00461F9F" w:rsidP="00494876">
            <w:pPr>
              <w:spacing w:after="0" w:line="240" w:lineRule="auto"/>
              <w:rPr>
                <w:rFonts w:ascii="PT Astra Serif" w:eastAsia="Calibri" w:hAnsi="PT Astra Serif"/>
                <w:kern w:val="2"/>
                <w:sz w:val="20"/>
                <w:szCs w:val="20"/>
                <w:lang w:eastAsia="en-US"/>
                <w14:ligatures w14:val="standardContextual"/>
              </w:rPr>
            </w:pPr>
            <w:r w:rsidRPr="00935D9B">
              <w:rPr>
                <w:rFonts w:ascii="PT Astra Serif" w:eastAsia="Calibri" w:hAnsi="PT Astra Serif"/>
                <w:kern w:val="2"/>
                <w:sz w:val="20"/>
                <w:szCs w:val="20"/>
                <w:lang w:eastAsia="en-US"/>
                <w14:ligatures w14:val="standardContextual"/>
              </w:rPr>
              <w:t>Создание модельных муниципальных библиотек</w:t>
            </w:r>
          </w:p>
        </w:tc>
        <w:tc>
          <w:tcPr>
            <w:tcW w:w="793" w:type="pct"/>
            <w:vMerge w:val="restart"/>
          </w:tcPr>
          <w:p w14:paraId="22CE93C9" w14:textId="75967D3B" w:rsidR="00461F9F" w:rsidRPr="00024002" w:rsidRDefault="00461F9F" w:rsidP="00494876">
            <w:pPr>
              <w:spacing w:after="0" w:line="245" w:lineRule="auto"/>
              <w:jc w:val="center"/>
              <w:rPr>
                <w:rFonts w:ascii="PT Astra Serif" w:eastAsia="Calibri" w:hAnsi="PT Astra Serif"/>
                <w:kern w:val="2"/>
                <w:sz w:val="20"/>
                <w:szCs w:val="20"/>
                <w:highlight w:val="yellow"/>
                <w:lang w:eastAsia="en-US"/>
                <w14:ligatures w14:val="standardContextual"/>
              </w:rPr>
            </w:pPr>
            <w:r w:rsidRPr="00935D9B">
              <w:rPr>
                <w:rFonts w:ascii="PT Astra Serif" w:eastAsia="Calibri" w:hAnsi="PT Astra Serif"/>
                <w:kern w:val="2"/>
                <w:sz w:val="20"/>
                <w:szCs w:val="20"/>
                <w:lang w:eastAsia="en-US"/>
                <w14:ligatures w14:val="standardContextual"/>
              </w:rPr>
              <w:t>Министерство</w:t>
            </w:r>
          </w:p>
        </w:tc>
        <w:tc>
          <w:tcPr>
            <w:tcW w:w="881" w:type="pct"/>
          </w:tcPr>
          <w:p w14:paraId="6A084927" w14:textId="722BD42E" w:rsidR="00461F9F" w:rsidRPr="00A14FAC" w:rsidRDefault="00461F9F" w:rsidP="00494876">
            <w:pPr>
              <w:spacing w:after="0" w:line="245" w:lineRule="auto"/>
              <w:jc w:val="center"/>
              <w:rPr>
                <w:rFonts w:ascii="PT Astra Serif" w:hAnsi="PT Astra Serif"/>
                <w:sz w:val="20"/>
              </w:rPr>
            </w:pPr>
            <w:r w:rsidRPr="00A14FAC">
              <w:rPr>
                <w:rFonts w:ascii="PT Astra Serif" w:hAnsi="PT Astra Serif"/>
                <w:sz w:val="20"/>
              </w:rPr>
              <w:t>Всего, в том числе:</w:t>
            </w:r>
          </w:p>
        </w:tc>
        <w:tc>
          <w:tcPr>
            <w:tcW w:w="396" w:type="pct"/>
            <w:vMerge w:val="restart"/>
          </w:tcPr>
          <w:p w14:paraId="5AEB53C7" w14:textId="258CF2FD" w:rsidR="00461F9F" w:rsidRPr="00024002" w:rsidRDefault="00461F9F" w:rsidP="00494876">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35D9B">
              <w:rPr>
                <w:rFonts w:ascii="PT Astra Serif" w:eastAsia="Calibri" w:hAnsi="PT Astra Serif"/>
                <w:kern w:val="2"/>
                <w:sz w:val="20"/>
                <w:szCs w:val="20"/>
                <w:lang w:eastAsia="en-US"/>
                <w14:ligatures w14:val="standardContextual"/>
              </w:rPr>
              <w:t>87 1 A1 54540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0F9E7BE" w14:textId="27EFAE5E" w:rsidR="00461F9F" w:rsidRPr="00494876" w:rsidRDefault="00461F9F" w:rsidP="00494876">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94876">
              <w:rPr>
                <w:rFonts w:ascii="PT Astra Serif" w:hAnsi="PT Astra Serif" w:cs="Calibri"/>
                <w:color w:val="000000"/>
                <w:sz w:val="20"/>
                <w:szCs w:val="20"/>
              </w:rPr>
              <w:t>8000,0</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5E3C0D75" w14:textId="365F8899" w:rsidR="00461F9F" w:rsidRPr="00024002" w:rsidRDefault="00461F9F" w:rsidP="00494876">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94876">
              <w:rPr>
                <w:rFonts w:ascii="PT Astra Serif" w:hAnsi="PT Astra Serif" w:cs="Calibri"/>
                <w:color w:val="000000"/>
                <w:sz w:val="20"/>
                <w:szCs w:val="20"/>
              </w:rPr>
              <w:t>8000,0</w:t>
            </w:r>
          </w:p>
        </w:tc>
        <w:tc>
          <w:tcPr>
            <w:tcW w:w="177" w:type="pct"/>
            <w:tcBorders>
              <w:top w:val="nil"/>
              <w:left w:val="single" w:sz="4" w:space="0" w:color="auto"/>
              <w:bottom w:val="nil"/>
              <w:right w:val="nil"/>
            </w:tcBorders>
          </w:tcPr>
          <w:p w14:paraId="7D8E8C96" w14:textId="77777777" w:rsidR="00461F9F" w:rsidRPr="00494876" w:rsidRDefault="00461F9F" w:rsidP="00494876">
            <w:pPr>
              <w:spacing w:after="0" w:line="245" w:lineRule="auto"/>
              <w:ind w:left="-122" w:right="-102"/>
              <w:jc w:val="center"/>
              <w:rPr>
                <w:rFonts w:ascii="PT Astra Serif" w:hAnsi="PT Astra Serif" w:cs="Calibri"/>
                <w:color w:val="000000"/>
                <w:sz w:val="20"/>
                <w:szCs w:val="20"/>
              </w:rPr>
            </w:pPr>
          </w:p>
        </w:tc>
      </w:tr>
      <w:tr w:rsidR="00461F9F" w:rsidRPr="00024002" w14:paraId="28105B72" w14:textId="60B46202" w:rsidTr="00461F9F">
        <w:trPr>
          <w:gridAfter w:val="1"/>
          <w:wAfter w:w="74" w:type="pct"/>
          <w:trHeight w:val="201"/>
        </w:trPr>
        <w:tc>
          <w:tcPr>
            <w:tcW w:w="173" w:type="pct"/>
            <w:vMerge/>
          </w:tcPr>
          <w:p w14:paraId="321CDF03" w14:textId="77777777" w:rsidR="00461F9F" w:rsidRPr="00024002" w:rsidRDefault="00461F9F" w:rsidP="00494876">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18A43AF4" w14:textId="77777777" w:rsidR="00461F9F" w:rsidRPr="00024002" w:rsidRDefault="00461F9F" w:rsidP="00494876">
            <w:pPr>
              <w:spacing w:after="0" w:line="240" w:lineRule="auto"/>
              <w:rPr>
                <w:rFonts w:ascii="PT Astra Serif" w:eastAsia="Calibri" w:hAnsi="PT Astra Serif"/>
                <w:kern w:val="2"/>
                <w:sz w:val="20"/>
                <w:szCs w:val="20"/>
                <w:highlight w:val="yellow"/>
                <w:lang w:eastAsia="en-US"/>
                <w14:ligatures w14:val="standardContextual"/>
              </w:rPr>
            </w:pPr>
          </w:p>
        </w:tc>
        <w:tc>
          <w:tcPr>
            <w:tcW w:w="793" w:type="pct"/>
            <w:vMerge/>
          </w:tcPr>
          <w:p w14:paraId="6F765357" w14:textId="77777777" w:rsidR="00461F9F" w:rsidRPr="00024002" w:rsidRDefault="00461F9F" w:rsidP="00494876">
            <w:pPr>
              <w:spacing w:after="0" w:line="24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2968335B" w14:textId="1677CC5E" w:rsidR="00461F9F" w:rsidRPr="00A14FAC" w:rsidRDefault="00461F9F" w:rsidP="00494876">
            <w:pPr>
              <w:spacing w:after="0" w:line="245" w:lineRule="auto"/>
              <w:jc w:val="center"/>
              <w:rPr>
                <w:rFonts w:ascii="PT Astra Serif" w:hAnsi="PT Astra Serif"/>
                <w:sz w:val="20"/>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1D87028D" w14:textId="77777777" w:rsidR="00461F9F" w:rsidRPr="00024002" w:rsidRDefault="00461F9F" w:rsidP="00494876">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F79A28E" w14:textId="09AA05E5" w:rsidR="00461F9F" w:rsidRPr="00494876" w:rsidRDefault="00461F9F" w:rsidP="00494876">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94876">
              <w:rPr>
                <w:rFonts w:ascii="PT Astra Serif" w:hAnsi="PT Astra Serif" w:cs="Calibri"/>
                <w:color w:val="000000"/>
                <w:sz w:val="20"/>
                <w:szCs w:val="20"/>
              </w:rPr>
              <w:t>240,0</w:t>
            </w:r>
          </w:p>
        </w:tc>
        <w:tc>
          <w:tcPr>
            <w:tcW w:w="396" w:type="pct"/>
            <w:tcBorders>
              <w:top w:val="nil"/>
              <w:left w:val="single" w:sz="4" w:space="0" w:color="auto"/>
              <w:bottom w:val="single" w:sz="4" w:space="0" w:color="auto"/>
              <w:right w:val="single" w:sz="4" w:space="0" w:color="auto"/>
            </w:tcBorders>
            <w:shd w:val="clear" w:color="auto" w:fill="auto"/>
          </w:tcPr>
          <w:p w14:paraId="585DF86D" w14:textId="7732925A" w:rsidR="00461F9F" w:rsidRPr="00024002" w:rsidRDefault="00461F9F" w:rsidP="00494876">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94876">
              <w:rPr>
                <w:rFonts w:ascii="PT Astra Serif" w:hAnsi="PT Astra Serif" w:cs="Calibri"/>
                <w:color w:val="000000"/>
                <w:sz w:val="20"/>
                <w:szCs w:val="20"/>
              </w:rPr>
              <w:t>240,0</w:t>
            </w:r>
          </w:p>
        </w:tc>
        <w:tc>
          <w:tcPr>
            <w:tcW w:w="177" w:type="pct"/>
            <w:tcBorders>
              <w:top w:val="nil"/>
              <w:left w:val="single" w:sz="4" w:space="0" w:color="auto"/>
              <w:bottom w:val="nil"/>
              <w:right w:val="nil"/>
            </w:tcBorders>
          </w:tcPr>
          <w:p w14:paraId="0320C8F6" w14:textId="77777777" w:rsidR="00461F9F" w:rsidRPr="00494876" w:rsidRDefault="00461F9F" w:rsidP="00494876">
            <w:pPr>
              <w:spacing w:after="0" w:line="245" w:lineRule="auto"/>
              <w:ind w:left="-122" w:right="-102"/>
              <w:jc w:val="center"/>
              <w:rPr>
                <w:rFonts w:ascii="PT Astra Serif" w:hAnsi="PT Astra Serif" w:cs="Calibri"/>
                <w:color w:val="000000"/>
                <w:sz w:val="20"/>
                <w:szCs w:val="20"/>
              </w:rPr>
            </w:pPr>
          </w:p>
        </w:tc>
      </w:tr>
      <w:tr w:rsidR="00461F9F" w:rsidRPr="00024002" w14:paraId="08E9A1AD" w14:textId="1BCA3DDE" w:rsidTr="00461F9F">
        <w:trPr>
          <w:gridAfter w:val="1"/>
          <w:wAfter w:w="74" w:type="pct"/>
          <w:trHeight w:val="201"/>
        </w:trPr>
        <w:tc>
          <w:tcPr>
            <w:tcW w:w="173" w:type="pct"/>
            <w:vMerge/>
          </w:tcPr>
          <w:p w14:paraId="79AC0B9C" w14:textId="77777777" w:rsidR="00461F9F" w:rsidRPr="00024002" w:rsidRDefault="00461F9F" w:rsidP="00494876">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58466784" w14:textId="77777777" w:rsidR="00461F9F" w:rsidRPr="00024002" w:rsidRDefault="00461F9F" w:rsidP="00494876">
            <w:pPr>
              <w:spacing w:after="0" w:line="240" w:lineRule="auto"/>
              <w:rPr>
                <w:rFonts w:ascii="PT Astra Serif" w:eastAsia="Calibri" w:hAnsi="PT Astra Serif"/>
                <w:kern w:val="2"/>
                <w:sz w:val="20"/>
                <w:szCs w:val="20"/>
                <w:highlight w:val="yellow"/>
                <w:lang w:eastAsia="en-US"/>
                <w14:ligatures w14:val="standardContextual"/>
              </w:rPr>
            </w:pPr>
          </w:p>
        </w:tc>
        <w:tc>
          <w:tcPr>
            <w:tcW w:w="793" w:type="pct"/>
            <w:vMerge/>
          </w:tcPr>
          <w:p w14:paraId="1FFE18EF" w14:textId="77777777" w:rsidR="00461F9F" w:rsidRPr="00024002" w:rsidRDefault="00461F9F" w:rsidP="00494876">
            <w:pPr>
              <w:spacing w:after="0" w:line="24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720F4477" w14:textId="0CE7FC1B" w:rsidR="00461F9F" w:rsidRPr="00A14FAC" w:rsidRDefault="00461F9F" w:rsidP="00494876">
            <w:pPr>
              <w:spacing w:after="0" w:line="245" w:lineRule="auto"/>
              <w:jc w:val="center"/>
              <w:rPr>
                <w:rFonts w:ascii="PT Astra Serif" w:hAnsi="PT Astra Serif"/>
                <w:sz w:val="20"/>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4EC2798C" w14:textId="77777777" w:rsidR="00461F9F" w:rsidRPr="00024002" w:rsidRDefault="00461F9F" w:rsidP="00494876">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15BDD47E" w14:textId="0BC063EC" w:rsidR="00461F9F" w:rsidRPr="00494876" w:rsidRDefault="00461F9F" w:rsidP="00494876">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94876">
              <w:rPr>
                <w:rFonts w:ascii="PT Astra Serif" w:hAnsi="PT Astra Serif" w:cs="Calibri"/>
                <w:color w:val="000000"/>
                <w:sz w:val="20"/>
                <w:szCs w:val="20"/>
              </w:rPr>
              <w:t>7760,0</w:t>
            </w:r>
          </w:p>
        </w:tc>
        <w:tc>
          <w:tcPr>
            <w:tcW w:w="396" w:type="pct"/>
            <w:tcBorders>
              <w:top w:val="nil"/>
              <w:left w:val="single" w:sz="4" w:space="0" w:color="auto"/>
              <w:bottom w:val="single" w:sz="4" w:space="0" w:color="auto"/>
              <w:right w:val="single" w:sz="4" w:space="0" w:color="auto"/>
            </w:tcBorders>
            <w:shd w:val="clear" w:color="auto" w:fill="auto"/>
          </w:tcPr>
          <w:p w14:paraId="2E8D9714" w14:textId="3AFA4B38" w:rsidR="00461F9F" w:rsidRPr="00024002" w:rsidRDefault="00461F9F" w:rsidP="00494876">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94876">
              <w:rPr>
                <w:rFonts w:ascii="PT Astra Serif" w:hAnsi="PT Astra Serif" w:cs="Calibri"/>
                <w:color w:val="000000"/>
                <w:sz w:val="20"/>
                <w:szCs w:val="20"/>
              </w:rPr>
              <w:t>7760,0</w:t>
            </w:r>
          </w:p>
        </w:tc>
        <w:tc>
          <w:tcPr>
            <w:tcW w:w="177" w:type="pct"/>
            <w:tcBorders>
              <w:top w:val="nil"/>
              <w:left w:val="single" w:sz="4" w:space="0" w:color="auto"/>
              <w:bottom w:val="nil"/>
              <w:right w:val="nil"/>
            </w:tcBorders>
          </w:tcPr>
          <w:p w14:paraId="38B41F7B" w14:textId="77777777" w:rsidR="00461F9F" w:rsidRPr="00494876" w:rsidRDefault="00461F9F" w:rsidP="00494876">
            <w:pPr>
              <w:spacing w:after="0" w:line="245" w:lineRule="auto"/>
              <w:ind w:left="-122" w:right="-102"/>
              <w:jc w:val="center"/>
              <w:rPr>
                <w:rFonts w:ascii="PT Astra Serif" w:hAnsi="PT Astra Serif" w:cs="Calibri"/>
                <w:color w:val="000000"/>
                <w:sz w:val="20"/>
                <w:szCs w:val="20"/>
              </w:rPr>
            </w:pPr>
          </w:p>
        </w:tc>
      </w:tr>
      <w:tr w:rsidR="00461F9F" w:rsidRPr="00024002" w14:paraId="326597FE" w14:textId="71287424" w:rsidTr="00461F9F">
        <w:trPr>
          <w:gridAfter w:val="1"/>
          <w:wAfter w:w="74" w:type="pct"/>
          <w:trHeight w:val="201"/>
        </w:trPr>
        <w:tc>
          <w:tcPr>
            <w:tcW w:w="173" w:type="pct"/>
            <w:vMerge w:val="restart"/>
          </w:tcPr>
          <w:p w14:paraId="2CCC06EB" w14:textId="1B4894AC" w:rsidR="00461F9F" w:rsidRPr="00024002" w:rsidRDefault="00461F9F" w:rsidP="00494876">
            <w:pPr>
              <w:spacing w:after="0" w:line="23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AB6FDA">
              <w:rPr>
                <w:rFonts w:ascii="PT Astra Serif" w:eastAsia="Calibri" w:hAnsi="PT Astra Serif"/>
                <w:kern w:val="2"/>
                <w:sz w:val="20"/>
                <w:szCs w:val="20"/>
                <w:lang w:eastAsia="en-US"/>
                <w14:ligatures w14:val="standardContextual"/>
              </w:rPr>
              <w:t>3</w:t>
            </w:r>
            <w:r w:rsidRPr="00024002">
              <w:rPr>
                <w:rFonts w:ascii="PT Astra Serif" w:eastAsia="Calibri" w:hAnsi="PT Astra Serif"/>
                <w:kern w:val="2"/>
                <w:sz w:val="20"/>
                <w:szCs w:val="20"/>
                <w:lang w:eastAsia="en-US"/>
                <w14:ligatures w14:val="standardContextual"/>
              </w:rPr>
              <w:t>.</w:t>
            </w:r>
          </w:p>
        </w:tc>
        <w:tc>
          <w:tcPr>
            <w:tcW w:w="1670" w:type="pct"/>
            <w:vMerge w:val="restart"/>
          </w:tcPr>
          <w:p w14:paraId="2A32261C" w14:textId="4A0E53B4" w:rsidR="00461F9F" w:rsidRPr="00024002" w:rsidRDefault="00461F9F" w:rsidP="00494876">
            <w:pPr>
              <w:spacing w:after="0" w:line="230" w:lineRule="auto"/>
              <w:jc w:val="both"/>
              <w:rPr>
                <w:rFonts w:ascii="PT Astra Serif" w:eastAsia="Calibri" w:hAnsi="PT Astra Serif"/>
                <w:kern w:val="2"/>
                <w:sz w:val="20"/>
                <w:szCs w:val="20"/>
                <w:lang w:eastAsia="en-US"/>
                <w14:ligatures w14:val="standardContextual"/>
              </w:rPr>
            </w:pPr>
            <w:r w:rsidRPr="00AB6FDA">
              <w:rPr>
                <w:rFonts w:ascii="PT Astra Serif" w:eastAsia="Calibri" w:hAnsi="PT Astra Serif"/>
                <w:kern w:val="2"/>
                <w:sz w:val="20"/>
                <w:szCs w:val="20"/>
                <w:lang w:eastAsia="en-US"/>
                <w14:ligatures w14:val="standardContextual"/>
              </w:rPr>
              <w:t>Приобретение музыкальных инструментов, оборудования и материалов для детских школ искусств и училищ</w:t>
            </w:r>
          </w:p>
        </w:tc>
        <w:tc>
          <w:tcPr>
            <w:tcW w:w="793" w:type="pct"/>
            <w:vMerge w:val="restart"/>
          </w:tcPr>
          <w:p w14:paraId="60ECD79D" w14:textId="77777777" w:rsidR="00461F9F" w:rsidRPr="00024002" w:rsidRDefault="00461F9F" w:rsidP="00494876">
            <w:pPr>
              <w:spacing w:after="0" w:line="23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p w14:paraId="79187AE6" w14:textId="77777777" w:rsidR="00461F9F" w:rsidRPr="00024002" w:rsidRDefault="00461F9F" w:rsidP="00494876">
            <w:pPr>
              <w:spacing w:after="0" w:line="230" w:lineRule="auto"/>
              <w:jc w:val="center"/>
              <w:rPr>
                <w:rFonts w:ascii="PT Astra Serif" w:eastAsia="Calibri" w:hAnsi="PT Astra Serif"/>
                <w:kern w:val="2"/>
                <w:sz w:val="20"/>
                <w:szCs w:val="20"/>
                <w:lang w:eastAsia="en-US"/>
                <w14:ligatures w14:val="standardContextual"/>
              </w:rPr>
            </w:pPr>
          </w:p>
        </w:tc>
        <w:tc>
          <w:tcPr>
            <w:tcW w:w="881" w:type="pct"/>
          </w:tcPr>
          <w:p w14:paraId="300ECF3F" w14:textId="47F70DE1" w:rsidR="00461F9F" w:rsidRPr="00024002" w:rsidRDefault="00461F9F" w:rsidP="00494876">
            <w:pPr>
              <w:spacing w:after="0" w:line="230" w:lineRule="auto"/>
              <w:jc w:val="center"/>
              <w:rPr>
                <w:rFonts w:ascii="PT Astra Serif" w:eastAsia="Calibri" w:hAnsi="PT Astra Serif"/>
                <w:kern w:val="2"/>
                <w:sz w:val="20"/>
                <w:szCs w:val="20"/>
                <w:lang w:eastAsia="en-US"/>
                <w14:ligatures w14:val="standardContextual"/>
              </w:rPr>
            </w:pPr>
            <w:r w:rsidRPr="00AB6FDA">
              <w:rPr>
                <w:rFonts w:ascii="PT Astra Serif" w:hAnsi="PT Astra Serif"/>
                <w:sz w:val="20"/>
              </w:rPr>
              <w:t>Всего, в том числе:</w:t>
            </w:r>
          </w:p>
        </w:tc>
        <w:tc>
          <w:tcPr>
            <w:tcW w:w="396" w:type="pct"/>
            <w:vMerge w:val="restart"/>
          </w:tcPr>
          <w:p w14:paraId="43317436" w14:textId="77777777" w:rsidR="00461F9F" w:rsidRPr="00024002" w:rsidRDefault="00461F9F" w:rsidP="00494876">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A1 55196</w:t>
            </w:r>
          </w:p>
        </w:tc>
        <w:tc>
          <w:tcPr>
            <w:tcW w:w="441" w:type="pct"/>
            <w:tcBorders>
              <w:top w:val="nil"/>
              <w:left w:val="single" w:sz="4" w:space="0" w:color="auto"/>
              <w:bottom w:val="single" w:sz="4" w:space="0" w:color="auto"/>
              <w:right w:val="single" w:sz="4" w:space="0" w:color="auto"/>
            </w:tcBorders>
            <w:shd w:val="clear" w:color="auto" w:fill="auto"/>
          </w:tcPr>
          <w:p w14:paraId="5B440AAA" w14:textId="5C26B97D" w:rsidR="00461F9F" w:rsidRPr="00024002" w:rsidRDefault="00461F9F" w:rsidP="00494876">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94876">
              <w:rPr>
                <w:rFonts w:ascii="PT Astra Serif" w:hAnsi="PT Astra Serif" w:cs="Calibri"/>
                <w:color w:val="000000"/>
                <w:sz w:val="20"/>
                <w:szCs w:val="20"/>
              </w:rPr>
              <w:t>17523,4</w:t>
            </w:r>
          </w:p>
        </w:tc>
        <w:tc>
          <w:tcPr>
            <w:tcW w:w="396" w:type="pct"/>
            <w:tcBorders>
              <w:top w:val="nil"/>
              <w:left w:val="single" w:sz="4" w:space="0" w:color="auto"/>
              <w:bottom w:val="single" w:sz="4" w:space="0" w:color="auto"/>
              <w:right w:val="single" w:sz="4" w:space="0" w:color="auto"/>
            </w:tcBorders>
            <w:shd w:val="clear" w:color="auto" w:fill="auto"/>
          </w:tcPr>
          <w:p w14:paraId="5C5A0DCC" w14:textId="243CB8C2" w:rsidR="00461F9F" w:rsidRPr="00024002" w:rsidRDefault="00461F9F" w:rsidP="00494876">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94876">
              <w:rPr>
                <w:rFonts w:ascii="PT Astra Serif" w:hAnsi="PT Astra Serif" w:cs="Calibri"/>
                <w:color w:val="000000"/>
                <w:sz w:val="20"/>
                <w:szCs w:val="20"/>
              </w:rPr>
              <w:t>17523,4</w:t>
            </w:r>
          </w:p>
        </w:tc>
        <w:tc>
          <w:tcPr>
            <w:tcW w:w="177" w:type="pct"/>
            <w:tcBorders>
              <w:top w:val="nil"/>
              <w:left w:val="single" w:sz="4" w:space="0" w:color="auto"/>
              <w:bottom w:val="nil"/>
              <w:right w:val="nil"/>
            </w:tcBorders>
          </w:tcPr>
          <w:p w14:paraId="37FC8DB4" w14:textId="77777777" w:rsidR="00461F9F" w:rsidRPr="00494876" w:rsidRDefault="00461F9F" w:rsidP="00494876">
            <w:pPr>
              <w:spacing w:after="0" w:line="230" w:lineRule="auto"/>
              <w:ind w:left="-122" w:right="-102"/>
              <w:jc w:val="center"/>
              <w:rPr>
                <w:rFonts w:ascii="PT Astra Serif" w:hAnsi="PT Astra Serif" w:cs="Calibri"/>
                <w:color w:val="000000"/>
                <w:sz w:val="20"/>
                <w:szCs w:val="20"/>
              </w:rPr>
            </w:pPr>
          </w:p>
        </w:tc>
      </w:tr>
      <w:tr w:rsidR="00461F9F" w:rsidRPr="00024002" w14:paraId="4CF97D46" w14:textId="6ED4F958" w:rsidTr="00461F9F">
        <w:trPr>
          <w:gridAfter w:val="1"/>
          <w:wAfter w:w="74" w:type="pct"/>
          <w:trHeight w:val="201"/>
        </w:trPr>
        <w:tc>
          <w:tcPr>
            <w:tcW w:w="173" w:type="pct"/>
            <w:vMerge/>
          </w:tcPr>
          <w:p w14:paraId="7E84AC3C" w14:textId="77777777" w:rsidR="00461F9F" w:rsidRPr="00024002" w:rsidRDefault="00461F9F" w:rsidP="00494876">
            <w:pPr>
              <w:spacing w:after="0" w:line="23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42D06625" w14:textId="77777777" w:rsidR="00461F9F" w:rsidRPr="00024002" w:rsidRDefault="00461F9F" w:rsidP="00494876">
            <w:pPr>
              <w:spacing w:after="0" w:line="230"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4FEB6618" w14:textId="77777777" w:rsidR="00461F9F" w:rsidRPr="00024002" w:rsidRDefault="00461F9F" w:rsidP="00494876">
            <w:pPr>
              <w:spacing w:after="0" w:line="230"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14B87998" w14:textId="7D14A236" w:rsidR="00461F9F" w:rsidRPr="00024002" w:rsidRDefault="00461F9F" w:rsidP="00494876">
            <w:pPr>
              <w:spacing w:after="0" w:line="23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041D6BA7" w14:textId="77777777" w:rsidR="00461F9F" w:rsidRPr="00024002" w:rsidRDefault="00461F9F" w:rsidP="00494876">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7B79851" w14:textId="167AE826" w:rsidR="00461F9F" w:rsidRPr="00024002" w:rsidRDefault="00461F9F" w:rsidP="00494876">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94876">
              <w:rPr>
                <w:rFonts w:ascii="PT Astra Serif" w:hAnsi="PT Astra Serif" w:cs="Calibri"/>
                <w:color w:val="000000"/>
                <w:sz w:val="20"/>
                <w:szCs w:val="20"/>
              </w:rPr>
              <w:t>4704,7</w:t>
            </w:r>
          </w:p>
        </w:tc>
        <w:tc>
          <w:tcPr>
            <w:tcW w:w="396" w:type="pct"/>
            <w:tcBorders>
              <w:top w:val="nil"/>
              <w:left w:val="single" w:sz="4" w:space="0" w:color="auto"/>
              <w:bottom w:val="single" w:sz="4" w:space="0" w:color="auto"/>
              <w:right w:val="single" w:sz="4" w:space="0" w:color="auto"/>
            </w:tcBorders>
            <w:shd w:val="clear" w:color="auto" w:fill="auto"/>
          </w:tcPr>
          <w:p w14:paraId="595B5389" w14:textId="409B57B6" w:rsidR="00461F9F" w:rsidRPr="00024002" w:rsidRDefault="00461F9F" w:rsidP="00494876">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94876">
              <w:rPr>
                <w:rFonts w:ascii="PT Astra Serif" w:hAnsi="PT Astra Serif" w:cs="Calibri"/>
                <w:color w:val="000000"/>
                <w:sz w:val="20"/>
                <w:szCs w:val="20"/>
              </w:rPr>
              <w:t>4704,7</w:t>
            </w:r>
          </w:p>
        </w:tc>
        <w:tc>
          <w:tcPr>
            <w:tcW w:w="177" w:type="pct"/>
            <w:tcBorders>
              <w:top w:val="nil"/>
              <w:left w:val="single" w:sz="4" w:space="0" w:color="auto"/>
              <w:bottom w:val="nil"/>
              <w:right w:val="nil"/>
            </w:tcBorders>
          </w:tcPr>
          <w:p w14:paraId="7B6EA5B1" w14:textId="77777777" w:rsidR="00461F9F" w:rsidRPr="00494876" w:rsidRDefault="00461F9F" w:rsidP="00494876">
            <w:pPr>
              <w:spacing w:after="0" w:line="230" w:lineRule="auto"/>
              <w:ind w:left="-122" w:right="-102"/>
              <w:jc w:val="center"/>
              <w:rPr>
                <w:rFonts w:ascii="PT Astra Serif" w:hAnsi="PT Astra Serif" w:cs="Calibri"/>
                <w:color w:val="000000"/>
                <w:sz w:val="20"/>
                <w:szCs w:val="20"/>
              </w:rPr>
            </w:pPr>
          </w:p>
        </w:tc>
      </w:tr>
      <w:tr w:rsidR="00461F9F" w:rsidRPr="00024002" w14:paraId="75780CD5" w14:textId="5ED779E6" w:rsidTr="00461F9F">
        <w:trPr>
          <w:gridAfter w:val="1"/>
          <w:wAfter w:w="74" w:type="pct"/>
          <w:trHeight w:val="201"/>
        </w:trPr>
        <w:tc>
          <w:tcPr>
            <w:tcW w:w="173" w:type="pct"/>
            <w:vMerge/>
          </w:tcPr>
          <w:p w14:paraId="1A47CECF" w14:textId="77777777" w:rsidR="00461F9F" w:rsidRPr="00024002" w:rsidRDefault="00461F9F" w:rsidP="00494876">
            <w:pPr>
              <w:spacing w:after="0" w:line="23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4FD58FA6" w14:textId="77777777" w:rsidR="00461F9F" w:rsidRPr="00024002" w:rsidRDefault="00461F9F" w:rsidP="00494876">
            <w:pPr>
              <w:spacing w:after="0" w:line="230"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4EF4B2D6" w14:textId="77777777" w:rsidR="00461F9F" w:rsidRPr="00024002" w:rsidRDefault="00461F9F" w:rsidP="00494876">
            <w:pPr>
              <w:spacing w:after="0" w:line="230"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1C7DAC49" w14:textId="5FF06F59" w:rsidR="00461F9F" w:rsidRPr="00024002" w:rsidRDefault="00461F9F" w:rsidP="00494876">
            <w:pPr>
              <w:spacing w:after="0" w:line="23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1C473F9E" w14:textId="77777777" w:rsidR="00461F9F" w:rsidRPr="00024002" w:rsidRDefault="00461F9F" w:rsidP="00494876">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46054BB" w14:textId="1E5ACBD5" w:rsidR="00461F9F" w:rsidRPr="00024002" w:rsidRDefault="00461F9F" w:rsidP="00494876">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94876">
              <w:rPr>
                <w:rFonts w:ascii="PT Astra Serif" w:hAnsi="PT Astra Serif" w:cs="Calibri"/>
                <w:color w:val="000000"/>
                <w:sz w:val="20"/>
                <w:szCs w:val="20"/>
              </w:rPr>
              <w:t>12818,7</w:t>
            </w:r>
          </w:p>
        </w:tc>
        <w:tc>
          <w:tcPr>
            <w:tcW w:w="396" w:type="pct"/>
            <w:tcBorders>
              <w:top w:val="nil"/>
              <w:left w:val="single" w:sz="4" w:space="0" w:color="auto"/>
              <w:bottom w:val="single" w:sz="4" w:space="0" w:color="auto"/>
              <w:right w:val="single" w:sz="4" w:space="0" w:color="auto"/>
            </w:tcBorders>
            <w:shd w:val="clear" w:color="auto" w:fill="auto"/>
          </w:tcPr>
          <w:p w14:paraId="2E9F7CF3" w14:textId="404BF245" w:rsidR="00461F9F" w:rsidRPr="00024002" w:rsidRDefault="00461F9F" w:rsidP="00494876">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94876">
              <w:rPr>
                <w:rFonts w:ascii="PT Astra Serif" w:hAnsi="PT Astra Serif" w:cs="Calibri"/>
                <w:color w:val="000000"/>
                <w:sz w:val="20"/>
                <w:szCs w:val="20"/>
              </w:rPr>
              <w:t>12818,7</w:t>
            </w:r>
          </w:p>
        </w:tc>
        <w:tc>
          <w:tcPr>
            <w:tcW w:w="177" w:type="pct"/>
            <w:tcBorders>
              <w:top w:val="nil"/>
              <w:left w:val="single" w:sz="4" w:space="0" w:color="auto"/>
              <w:bottom w:val="nil"/>
              <w:right w:val="nil"/>
            </w:tcBorders>
          </w:tcPr>
          <w:p w14:paraId="0B6C5D7A" w14:textId="77777777" w:rsidR="00461F9F" w:rsidRPr="00494876" w:rsidRDefault="00461F9F" w:rsidP="00494876">
            <w:pPr>
              <w:spacing w:after="0" w:line="230" w:lineRule="auto"/>
              <w:ind w:left="-122" w:right="-102"/>
              <w:jc w:val="center"/>
              <w:rPr>
                <w:rFonts w:ascii="PT Astra Serif" w:hAnsi="PT Astra Serif" w:cs="Calibri"/>
                <w:color w:val="000000"/>
                <w:sz w:val="20"/>
                <w:szCs w:val="20"/>
              </w:rPr>
            </w:pPr>
          </w:p>
        </w:tc>
      </w:tr>
      <w:tr w:rsidR="00461F9F" w:rsidRPr="00024002" w14:paraId="3D34E754" w14:textId="574ABA88" w:rsidTr="00461F9F">
        <w:trPr>
          <w:gridAfter w:val="1"/>
          <w:wAfter w:w="74" w:type="pct"/>
          <w:trHeight w:val="201"/>
        </w:trPr>
        <w:tc>
          <w:tcPr>
            <w:tcW w:w="173" w:type="pct"/>
            <w:vMerge w:val="restart"/>
          </w:tcPr>
          <w:p w14:paraId="199146D6" w14:textId="21957CF4" w:rsidR="00461F9F" w:rsidRPr="00024002" w:rsidRDefault="00461F9F" w:rsidP="00222193">
            <w:pPr>
              <w:spacing w:after="0" w:line="23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AB6FDA">
              <w:rPr>
                <w:rFonts w:ascii="PT Astra Serif" w:eastAsia="Calibri" w:hAnsi="PT Astra Serif"/>
                <w:kern w:val="2"/>
                <w:sz w:val="20"/>
                <w:szCs w:val="20"/>
                <w:lang w:eastAsia="en-US"/>
                <w14:ligatures w14:val="standardContextual"/>
              </w:rPr>
              <w:t>4</w:t>
            </w:r>
            <w:r w:rsidRPr="00024002">
              <w:rPr>
                <w:rFonts w:ascii="PT Astra Serif" w:eastAsia="Calibri" w:hAnsi="PT Astra Serif"/>
                <w:kern w:val="2"/>
                <w:sz w:val="20"/>
                <w:szCs w:val="20"/>
                <w:lang w:eastAsia="en-US"/>
                <w14:ligatures w14:val="standardContextual"/>
              </w:rPr>
              <w:t>.</w:t>
            </w:r>
          </w:p>
        </w:tc>
        <w:tc>
          <w:tcPr>
            <w:tcW w:w="1670" w:type="pct"/>
            <w:vMerge w:val="restart"/>
          </w:tcPr>
          <w:p w14:paraId="7557322A" w14:textId="2A8C64A2" w:rsidR="00461F9F" w:rsidRPr="00024002" w:rsidRDefault="00461F9F" w:rsidP="00222193">
            <w:pPr>
              <w:spacing w:after="0" w:line="230" w:lineRule="auto"/>
              <w:jc w:val="both"/>
              <w:rPr>
                <w:rFonts w:ascii="PT Astra Serif" w:eastAsia="Calibri" w:hAnsi="PT Astra Serif"/>
                <w:kern w:val="2"/>
                <w:sz w:val="20"/>
                <w:szCs w:val="20"/>
                <w:lang w:eastAsia="en-US"/>
                <w14:ligatures w14:val="standardContextual"/>
              </w:rPr>
            </w:pPr>
            <w:r w:rsidRPr="00AB6FDA">
              <w:rPr>
                <w:rFonts w:ascii="PT Astra Serif" w:eastAsia="Calibri" w:hAnsi="PT Astra Serif"/>
                <w:kern w:val="2"/>
                <w:sz w:val="20"/>
                <w:szCs w:val="20"/>
                <w:lang w:eastAsia="en-US"/>
                <w14:ligatures w14:val="standardContextual"/>
              </w:rPr>
              <w:t>Модернизация региональных и муниципальных детских школ искусств по видам искусств путем их реконструкции и (или) капитального ремонта</w:t>
            </w:r>
          </w:p>
        </w:tc>
        <w:tc>
          <w:tcPr>
            <w:tcW w:w="793" w:type="pct"/>
            <w:vMerge w:val="restart"/>
          </w:tcPr>
          <w:p w14:paraId="2D2C7ED4" w14:textId="292A2057" w:rsidR="00461F9F" w:rsidRPr="00024002" w:rsidRDefault="00461F9F" w:rsidP="00222193">
            <w:pPr>
              <w:spacing w:after="0" w:line="23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69E098DA" w14:textId="2A3EA083" w:rsidR="00461F9F" w:rsidRPr="00024002" w:rsidRDefault="00461F9F" w:rsidP="00222193">
            <w:pPr>
              <w:spacing w:after="0" w:line="230" w:lineRule="auto"/>
              <w:jc w:val="center"/>
              <w:rPr>
                <w:rFonts w:ascii="PT Astra Serif" w:eastAsia="Calibri" w:hAnsi="PT Astra Serif"/>
                <w:kern w:val="2"/>
                <w:sz w:val="20"/>
                <w:szCs w:val="20"/>
                <w:lang w:eastAsia="en-US"/>
                <w14:ligatures w14:val="standardContextual"/>
              </w:rPr>
            </w:pPr>
            <w:r w:rsidRPr="00AB6FDA">
              <w:rPr>
                <w:rFonts w:ascii="PT Astra Serif" w:hAnsi="PT Astra Serif"/>
                <w:sz w:val="20"/>
              </w:rPr>
              <w:t>Всего, в том числе:</w:t>
            </w:r>
          </w:p>
        </w:tc>
        <w:tc>
          <w:tcPr>
            <w:tcW w:w="396" w:type="pct"/>
            <w:vMerge w:val="restart"/>
          </w:tcPr>
          <w:p w14:paraId="6854E040" w14:textId="77777777"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A1 55198</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B2BD729" w14:textId="565E6406"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18313,4</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7BEA068C" w14:textId="44EB8FEA"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18313,4</w:t>
            </w:r>
          </w:p>
        </w:tc>
        <w:tc>
          <w:tcPr>
            <w:tcW w:w="177" w:type="pct"/>
            <w:tcBorders>
              <w:top w:val="nil"/>
              <w:left w:val="single" w:sz="4" w:space="0" w:color="auto"/>
              <w:bottom w:val="nil"/>
              <w:right w:val="nil"/>
            </w:tcBorders>
          </w:tcPr>
          <w:p w14:paraId="68E2C97F" w14:textId="77777777" w:rsidR="00461F9F" w:rsidRPr="00222193" w:rsidRDefault="00461F9F" w:rsidP="00222193">
            <w:pPr>
              <w:spacing w:after="0" w:line="230" w:lineRule="auto"/>
              <w:ind w:left="-122" w:right="-102"/>
              <w:jc w:val="center"/>
              <w:rPr>
                <w:rFonts w:ascii="PT Astra Serif" w:hAnsi="PT Astra Serif" w:cs="Calibri"/>
                <w:color w:val="000000"/>
                <w:sz w:val="20"/>
                <w:szCs w:val="20"/>
              </w:rPr>
            </w:pPr>
          </w:p>
        </w:tc>
      </w:tr>
      <w:tr w:rsidR="00461F9F" w:rsidRPr="00024002" w14:paraId="43906274" w14:textId="5F590206" w:rsidTr="00461F9F">
        <w:trPr>
          <w:gridAfter w:val="1"/>
          <w:wAfter w:w="74" w:type="pct"/>
          <w:trHeight w:val="201"/>
        </w:trPr>
        <w:tc>
          <w:tcPr>
            <w:tcW w:w="173" w:type="pct"/>
            <w:vMerge/>
          </w:tcPr>
          <w:p w14:paraId="319B47BA" w14:textId="77777777" w:rsidR="00461F9F" w:rsidRPr="00024002" w:rsidRDefault="00461F9F" w:rsidP="00222193">
            <w:pPr>
              <w:spacing w:after="0" w:line="23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2D1B659E" w14:textId="77777777" w:rsidR="00461F9F" w:rsidRPr="00024002" w:rsidRDefault="00461F9F" w:rsidP="00222193">
            <w:pPr>
              <w:spacing w:after="0" w:line="230"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0F1616F9" w14:textId="77777777" w:rsidR="00461F9F" w:rsidRPr="00024002" w:rsidRDefault="00461F9F" w:rsidP="00222193">
            <w:pPr>
              <w:spacing w:after="0" w:line="230"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5D7C0740" w14:textId="0C867E85" w:rsidR="00461F9F" w:rsidRPr="00024002" w:rsidRDefault="00461F9F" w:rsidP="00222193">
            <w:pPr>
              <w:spacing w:after="0" w:line="23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7A2F1650" w14:textId="77777777"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B77E2C3" w14:textId="66B1346D"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3662,7</w:t>
            </w:r>
          </w:p>
        </w:tc>
        <w:tc>
          <w:tcPr>
            <w:tcW w:w="396" w:type="pct"/>
            <w:tcBorders>
              <w:top w:val="nil"/>
              <w:left w:val="single" w:sz="4" w:space="0" w:color="auto"/>
              <w:bottom w:val="single" w:sz="4" w:space="0" w:color="auto"/>
              <w:right w:val="single" w:sz="4" w:space="0" w:color="auto"/>
            </w:tcBorders>
            <w:shd w:val="clear" w:color="auto" w:fill="auto"/>
          </w:tcPr>
          <w:p w14:paraId="41433BAA" w14:textId="517E00FB"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3662,7</w:t>
            </w:r>
          </w:p>
        </w:tc>
        <w:tc>
          <w:tcPr>
            <w:tcW w:w="177" w:type="pct"/>
            <w:tcBorders>
              <w:top w:val="nil"/>
              <w:left w:val="single" w:sz="4" w:space="0" w:color="auto"/>
              <w:bottom w:val="nil"/>
              <w:right w:val="nil"/>
            </w:tcBorders>
          </w:tcPr>
          <w:p w14:paraId="74AF87CD" w14:textId="77777777" w:rsidR="00461F9F" w:rsidRPr="00222193" w:rsidRDefault="00461F9F" w:rsidP="00222193">
            <w:pPr>
              <w:spacing w:after="0" w:line="230" w:lineRule="auto"/>
              <w:ind w:left="-122" w:right="-102"/>
              <w:jc w:val="center"/>
              <w:rPr>
                <w:rFonts w:ascii="PT Astra Serif" w:hAnsi="PT Astra Serif" w:cs="Calibri"/>
                <w:color w:val="000000"/>
                <w:sz w:val="20"/>
                <w:szCs w:val="20"/>
              </w:rPr>
            </w:pPr>
          </w:p>
        </w:tc>
      </w:tr>
      <w:tr w:rsidR="00461F9F" w:rsidRPr="00024002" w14:paraId="5A82AFEA" w14:textId="0CF9CBB2" w:rsidTr="00461F9F">
        <w:trPr>
          <w:gridAfter w:val="1"/>
          <w:wAfter w:w="74" w:type="pct"/>
          <w:trHeight w:val="201"/>
        </w:trPr>
        <w:tc>
          <w:tcPr>
            <w:tcW w:w="173" w:type="pct"/>
            <w:vMerge/>
          </w:tcPr>
          <w:p w14:paraId="151DE26C" w14:textId="77777777" w:rsidR="00461F9F" w:rsidRPr="00024002" w:rsidRDefault="00461F9F" w:rsidP="00222193">
            <w:pPr>
              <w:spacing w:after="0" w:line="23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3683FA63" w14:textId="77777777" w:rsidR="00461F9F" w:rsidRPr="00024002" w:rsidRDefault="00461F9F" w:rsidP="00222193">
            <w:pPr>
              <w:spacing w:after="0" w:line="230"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002987CD" w14:textId="77777777" w:rsidR="00461F9F" w:rsidRPr="00024002" w:rsidRDefault="00461F9F" w:rsidP="00222193">
            <w:pPr>
              <w:spacing w:after="0" w:line="230"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544B8329" w14:textId="714E1F9F" w:rsidR="00461F9F" w:rsidRPr="00024002" w:rsidRDefault="00461F9F" w:rsidP="00222193">
            <w:pPr>
              <w:spacing w:after="0" w:line="23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6FF3A4DE" w14:textId="77777777"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108D33A" w14:textId="707531A9"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14650,7</w:t>
            </w:r>
          </w:p>
        </w:tc>
        <w:tc>
          <w:tcPr>
            <w:tcW w:w="396" w:type="pct"/>
            <w:tcBorders>
              <w:top w:val="nil"/>
              <w:left w:val="single" w:sz="4" w:space="0" w:color="auto"/>
              <w:bottom w:val="single" w:sz="4" w:space="0" w:color="auto"/>
              <w:right w:val="single" w:sz="4" w:space="0" w:color="auto"/>
            </w:tcBorders>
            <w:shd w:val="clear" w:color="auto" w:fill="auto"/>
          </w:tcPr>
          <w:p w14:paraId="7A9C5E90" w14:textId="7FA408B0"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14650,7</w:t>
            </w:r>
          </w:p>
        </w:tc>
        <w:tc>
          <w:tcPr>
            <w:tcW w:w="177" w:type="pct"/>
            <w:tcBorders>
              <w:top w:val="nil"/>
              <w:left w:val="single" w:sz="4" w:space="0" w:color="auto"/>
              <w:bottom w:val="nil"/>
              <w:right w:val="nil"/>
            </w:tcBorders>
          </w:tcPr>
          <w:p w14:paraId="660827D4" w14:textId="77777777" w:rsidR="00461F9F" w:rsidRPr="00222193" w:rsidRDefault="00461F9F" w:rsidP="00222193">
            <w:pPr>
              <w:spacing w:after="0" w:line="230" w:lineRule="auto"/>
              <w:ind w:left="-122" w:right="-102"/>
              <w:jc w:val="center"/>
              <w:rPr>
                <w:rFonts w:ascii="PT Astra Serif" w:hAnsi="PT Astra Serif" w:cs="Calibri"/>
                <w:color w:val="000000"/>
                <w:sz w:val="20"/>
                <w:szCs w:val="20"/>
              </w:rPr>
            </w:pPr>
          </w:p>
        </w:tc>
      </w:tr>
      <w:tr w:rsidR="00461F9F" w:rsidRPr="00024002" w14:paraId="2A2803C2" w14:textId="61ECEABF" w:rsidTr="00461F9F">
        <w:trPr>
          <w:gridAfter w:val="1"/>
          <w:wAfter w:w="74" w:type="pct"/>
          <w:trHeight w:val="201"/>
        </w:trPr>
        <w:tc>
          <w:tcPr>
            <w:tcW w:w="173" w:type="pct"/>
            <w:vMerge w:val="restart"/>
          </w:tcPr>
          <w:p w14:paraId="62A3955F" w14:textId="0D29E75B" w:rsidR="00461F9F" w:rsidRPr="00024002" w:rsidRDefault="00461F9F" w:rsidP="00222193">
            <w:pPr>
              <w:spacing w:after="0" w:line="23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AB6FDA">
              <w:rPr>
                <w:rFonts w:ascii="PT Astra Serif" w:eastAsia="Calibri" w:hAnsi="PT Astra Serif"/>
                <w:kern w:val="2"/>
                <w:sz w:val="20"/>
                <w:szCs w:val="20"/>
                <w:lang w:eastAsia="en-US"/>
                <w14:ligatures w14:val="standardContextual"/>
              </w:rPr>
              <w:t>5</w:t>
            </w:r>
            <w:r w:rsidRPr="00024002">
              <w:rPr>
                <w:rFonts w:ascii="PT Astra Serif" w:eastAsia="Calibri" w:hAnsi="PT Astra Serif"/>
                <w:kern w:val="2"/>
                <w:sz w:val="20"/>
                <w:szCs w:val="20"/>
                <w:lang w:eastAsia="en-US"/>
                <w14:ligatures w14:val="standardContextual"/>
              </w:rPr>
              <w:t>.</w:t>
            </w:r>
          </w:p>
        </w:tc>
        <w:tc>
          <w:tcPr>
            <w:tcW w:w="1670" w:type="pct"/>
            <w:vMerge w:val="restart"/>
          </w:tcPr>
          <w:p w14:paraId="38A656E5" w14:textId="77777777" w:rsidR="00461F9F" w:rsidRPr="00024002" w:rsidRDefault="00461F9F" w:rsidP="00222193">
            <w:pPr>
              <w:spacing w:after="0" w:line="230" w:lineRule="auto"/>
              <w:jc w:val="both"/>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Реновация учреждений отрасли культуры</w:t>
            </w:r>
          </w:p>
        </w:tc>
        <w:tc>
          <w:tcPr>
            <w:tcW w:w="793" w:type="pct"/>
            <w:vMerge w:val="restart"/>
          </w:tcPr>
          <w:p w14:paraId="606072EB" w14:textId="1B9D432F" w:rsidR="00461F9F" w:rsidRPr="00024002" w:rsidRDefault="00461F9F" w:rsidP="00222193">
            <w:pPr>
              <w:spacing w:after="0" w:line="23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105885BA" w14:textId="7E35A03F" w:rsidR="00461F9F" w:rsidRPr="00024002" w:rsidRDefault="00461F9F" w:rsidP="00222193">
            <w:pPr>
              <w:spacing w:after="0" w:line="230" w:lineRule="auto"/>
              <w:jc w:val="center"/>
              <w:rPr>
                <w:rFonts w:ascii="PT Astra Serif" w:eastAsia="Calibri" w:hAnsi="PT Astra Serif"/>
                <w:kern w:val="2"/>
                <w:sz w:val="20"/>
                <w:szCs w:val="20"/>
                <w:lang w:eastAsia="en-US"/>
                <w14:ligatures w14:val="standardContextual"/>
              </w:rPr>
            </w:pPr>
            <w:r w:rsidRPr="00AB6FDA">
              <w:rPr>
                <w:rFonts w:ascii="PT Astra Serif" w:hAnsi="PT Astra Serif"/>
                <w:sz w:val="20"/>
              </w:rPr>
              <w:t>Всего, в том числе:</w:t>
            </w:r>
          </w:p>
        </w:tc>
        <w:tc>
          <w:tcPr>
            <w:tcW w:w="396" w:type="pct"/>
            <w:vMerge w:val="restart"/>
          </w:tcPr>
          <w:p w14:paraId="2F0EE399" w14:textId="77777777"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A1 54550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93E32CE" w14:textId="0BDB8EAB"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201273,5</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122FFAF4" w14:textId="154731F7"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201273,5</w:t>
            </w:r>
          </w:p>
        </w:tc>
        <w:tc>
          <w:tcPr>
            <w:tcW w:w="177" w:type="pct"/>
            <w:tcBorders>
              <w:top w:val="nil"/>
              <w:left w:val="single" w:sz="4" w:space="0" w:color="auto"/>
              <w:bottom w:val="nil"/>
              <w:right w:val="nil"/>
            </w:tcBorders>
          </w:tcPr>
          <w:p w14:paraId="58F68F75" w14:textId="77777777" w:rsidR="00461F9F" w:rsidRPr="00222193" w:rsidRDefault="00461F9F" w:rsidP="00222193">
            <w:pPr>
              <w:spacing w:after="0" w:line="230" w:lineRule="auto"/>
              <w:ind w:left="-122" w:right="-102"/>
              <w:jc w:val="center"/>
              <w:rPr>
                <w:rFonts w:ascii="PT Astra Serif" w:hAnsi="PT Astra Serif" w:cs="Calibri"/>
                <w:color w:val="000000"/>
                <w:sz w:val="20"/>
                <w:szCs w:val="20"/>
              </w:rPr>
            </w:pPr>
          </w:p>
        </w:tc>
      </w:tr>
      <w:tr w:rsidR="00461F9F" w:rsidRPr="00024002" w14:paraId="2E5D67E9" w14:textId="05EA4ED4" w:rsidTr="00461F9F">
        <w:trPr>
          <w:gridAfter w:val="1"/>
          <w:wAfter w:w="74" w:type="pct"/>
          <w:trHeight w:val="201"/>
        </w:trPr>
        <w:tc>
          <w:tcPr>
            <w:tcW w:w="173" w:type="pct"/>
            <w:vMerge/>
          </w:tcPr>
          <w:p w14:paraId="5C250197" w14:textId="77777777" w:rsidR="00461F9F" w:rsidRPr="00024002" w:rsidRDefault="00461F9F" w:rsidP="00222193">
            <w:pPr>
              <w:spacing w:after="0" w:line="230"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12BAEF13" w14:textId="77777777" w:rsidR="00461F9F" w:rsidRPr="00024002" w:rsidRDefault="00461F9F" w:rsidP="00222193">
            <w:pPr>
              <w:spacing w:after="0" w:line="230" w:lineRule="auto"/>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287270FD" w14:textId="77777777" w:rsidR="00461F9F" w:rsidRPr="00024002" w:rsidRDefault="00461F9F" w:rsidP="00222193">
            <w:pPr>
              <w:spacing w:after="0" w:line="230" w:lineRule="auto"/>
              <w:jc w:val="center"/>
              <w:rPr>
                <w:rFonts w:ascii="PT Astra Serif" w:eastAsia="Calibri" w:hAnsi="PT Astra Serif"/>
                <w:color w:val="2E74B5"/>
                <w:kern w:val="2"/>
                <w:sz w:val="20"/>
                <w:szCs w:val="20"/>
                <w:highlight w:val="yellow"/>
                <w:lang w:eastAsia="en-US"/>
                <w14:ligatures w14:val="standardContextual"/>
              </w:rPr>
            </w:pPr>
          </w:p>
        </w:tc>
        <w:tc>
          <w:tcPr>
            <w:tcW w:w="881" w:type="pct"/>
            <w:vAlign w:val="bottom"/>
          </w:tcPr>
          <w:p w14:paraId="49655F85" w14:textId="57BEDF83" w:rsidR="00461F9F" w:rsidRPr="00024002" w:rsidRDefault="00461F9F" w:rsidP="00222193">
            <w:pPr>
              <w:spacing w:after="0" w:line="23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510E4157" w14:textId="77777777"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AED8025" w14:textId="15097628"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54281,1</w:t>
            </w:r>
          </w:p>
        </w:tc>
        <w:tc>
          <w:tcPr>
            <w:tcW w:w="396" w:type="pct"/>
            <w:tcBorders>
              <w:top w:val="nil"/>
              <w:left w:val="single" w:sz="4" w:space="0" w:color="auto"/>
              <w:bottom w:val="single" w:sz="4" w:space="0" w:color="auto"/>
              <w:right w:val="single" w:sz="4" w:space="0" w:color="auto"/>
            </w:tcBorders>
            <w:shd w:val="clear" w:color="auto" w:fill="auto"/>
          </w:tcPr>
          <w:p w14:paraId="7459E79A" w14:textId="300D5AAD"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54281,1</w:t>
            </w:r>
          </w:p>
        </w:tc>
        <w:tc>
          <w:tcPr>
            <w:tcW w:w="177" w:type="pct"/>
            <w:tcBorders>
              <w:top w:val="nil"/>
              <w:left w:val="single" w:sz="4" w:space="0" w:color="auto"/>
              <w:bottom w:val="nil"/>
              <w:right w:val="nil"/>
            </w:tcBorders>
          </w:tcPr>
          <w:p w14:paraId="08DECDE5" w14:textId="77777777" w:rsidR="00461F9F" w:rsidRPr="00222193" w:rsidRDefault="00461F9F" w:rsidP="00222193">
            <w:pPr>
              <w:spacing w:after="0" w:line="230" w:lineRule="auto"/>
              <w:ind w:left="-122" w:right="-102"/>
              <w:jc w:val="center"/>
              <w:rPr>
                <w:rFonts w:ascii="PT Astra Serif" w:hAnsi="PT Astra Serif" w:cs="Calibri"/>
                <w:color w:val="000000"/>
                <w:sz w:val="20"/>
                <w:szCs w:val="20"/>
              </w:rPr>
            </w:pPr>
          </w:p>
        </w:tc>
      </w:tr>
      <w:tr w:rsidR="00461F9F" w:rsidRPr="00024002" w14:paraId="5CA5EF9E" w14:textId="668D8A7A" w:rsidTr="00461F9F">
        <w:trPr>
          <w:gridAfter w:val="1"/>
          <w:wAfter w:w="74" w:type="pct"/>
          <w:trHeight w:val="201"/>
        </w:trPr>
        <w:tc>
          <w:tcPr>
            <w:tcW w:w="173" w:type="pct"/>
            <w:vMerge/>
          </w:tcPr>
          <w:p w14:paraId="50682A8A" w14:textId="77777777" w:rsidR="00461F9F" w:rsidRPr="00024002" w:rsidRDefault="00461F9F" w:rsidP="00222193">
            <w:pPr>
              <w:spacing w:after="0" w:line="230"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4734C241" w14:textId="77777777" w:rsidR="00461F9F" w:rsidRPr="00024002" w:rsidRDefault="00461F9F" w:rsidP="00222193">
            <w:pPr>
              <w:spacing w:after="0" w:line="230" w:lineRule="auto"/>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4E0D1473" w14:textId="77777777" w:rsidR="00461F9F" w:rsidRPr="00024002" w:rsidRDefault="00461F9F" w:rsidP="00222193">
            <w:pPr>
              <w:spacing w:after="0" w:line="230" w:lineRule="auto"/>
              <w:jc w:val="center"/>
              <w:rPr>
                <w:rFonts w:ascii="PT Astra Serif" w:eastAsia="Calibri" w:hAnsi="PT Astra Serif"/>
                <w:color w:val="2E74B5"/>
                <w:kern w:val="2"/>
                <w:sz w:val="20"/>
                <w:szCs w:val="20"/>
                <w:highlight w:val="yellow"/>
                <w:lang w:eastAsia="en-US"/>
                <w14:ligatures w14:val="standardContextual"/>
              </w:rPr>
            </w:pPr>
          </w:p>
        </w:tc>
        <w:tc>
          <w:tcPr>
            <w:tcW w:w="881" w:type="pct"/>
          </w:tcPr>
          <w:p w14:paraId="66D65BA3" w14:textId="7BE50E83" w:rsidR="00461F9F" w:rsidRPr="00024002" w:rsidRDefault="00461F9F" w:rsidP="00222193">
            <w:pPr>
              <w:spacing w:after="0" w:line="23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48867094" w14:textId="77777777"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6899BAF9" w14:textId="070B5E4E"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146992,4</w:t>
            </w:r>
          </w:p>
        </w:tc>
        <w:tc>
          <w:tcPr>
            <w:tcW w:w="396" w:type="pct"/>
            <w:tcBorders>
              <w:top w:val="nil"/>
              <w:left w:val="single" w:sz="4" w:space="0" w:color="auto"/>
              <w:bottom w:val="single" w:sz="4" w:space="0" w:color="auto"/>
              <w:right w:val="single" w:sz="4" w:space="0" w:color="auto"/>
            </w:tcBorders>
            <w:shd w:val="clear" w:color="auto" w:fill="auto"/>
          </w:tcPr>
          <w:p w14:paraId="6CA6E129" w14:textId="762722C1" w:rsidR="00461F9F" w:rsidRPr="00024002" w:rsidRDefault="00461F9F" w:rsidP="00222193">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146992,4</w:t>
            </w:r>
          </w:p>
        </w:tc>
        <w:tc>
          <w:tcPr>
            <w:tcW w:w="177" w:type="pct"/>
            <w:tcBorders>
              <w:top w:val="nil"/>
              <w:left w:val="single" w:sz="4" w:space="0" w:color="auto"/>
              <w:bottom w:val="nil"/>
              <w:right w:val="nil"/>
            </w:tcBorders>
          </w:tcPr>
          <w:p w14:paraId="5F0664AD" w14:textId="77777777" w:rsidR="00461F9F" w:rsidRPr="00222193" w:rsidRDefault="00461F9F" w:rsidP="00222193">
            <w:pPr>
              <w:spacing w:after="0" w:line="230" w:lineRule="auto"/>
              <w:ind w:left="-122" w:right="-102"/>
              <w:jc w:val="center"/>
              <w:rPr>
                <w:rFonts w:ascii="PT Astra Serif" w:hAnsi="PT Astra Serif" w:cs="Calibri"/>
                <w:color w:val="000000"/>
                <w:sz w:val="20"/>
                <w:szCs w:val="20"/>
              </w:rPr>
            </w:pPr>
          </w:p>
        </w:tc>
      </w:tr>
      <w:tr w:rsidR="00461F9F" w:rsidRPr="00024002" w14:paraId="27551978" w14:textId="13513271" w:rsidTr="00461F9F">
        <w:trPr>
          <w:gridAfter w:val="1"/>
          <w:wAfter w:w="74" w:type="pct"/>
          <w:trHeight w:val="201"/>
        </w:trPr>
        <w:tc>
          <w:tcPr>
            <w:tcW w:w="173" w:type="pct"/>
            <w:vMerge w:val="restart"/>
          </w:tcPr>
          <w:p w14:paraId="5F8EA459" w14:textId="29F34009" w:rsidR="00461F9F" w:rsidRPr="00024002" w:rsidRDefault="00461F9F" w:rsidP="00222193">
            <w:pPr>
              <w:spacing w:after="0" w:line="245"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AB6FDA">
              <w:rPr>
                <w:rFonts w:ascii="PT Astra Serif" w:eastAsia="Calibri" w:hAnsi="PT Astra Serif"/>
                <w:kern w:val="2"/>
                <w:sz w:val="20"/>
                <w:szCs w:val="20"/>
                <w:lang w:eastAsia="en-US"/>
                <w14:ligatures w14:val="standardContextual"/>
              </w:rPr>
              <w:t>6</w:t>
            </w:r>
            <w:r w:rsidRPr="00024002">
              <w:rPr>
                <w:rFonts w:ascii="PT Astra Serif" w:eastAsia="Calibri" w:hAnsi="PT Astra Serif"/>
                <w:kern w:val="2"/>
                <w:sz w:val="20"/>
                <w:szCs w:val="20"/>
                <w:lang w:eastAsia="en-US"/>
                <w14:ligatures w14:val="standardContextual"/>
              </w:rPr>
              <w:t>.</w:t>
            </w:r>
          </w:p>
        </w:tc>
        <w:tc>
          <w:tcPr>
            <w:tcW w:w="1670" w:type="pct"/>
            <w:vMerge w:val="restart"/>
          </w:tcPr>
          <w:p w14:paraId="7E43D181" w14:textId="77777777" w:rsidR="00461F9F" w:rsidRPr="00024002" w:rsidRDefault="00461F9F" w:rsidP="00222193">
            <w:pPr>
              <w:spacing w:after="0" w:line="245" w:lineRule="auto"/>
              <w:jc w:val="both"/>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Техническое оснащение региональных и муниципальных музеев</w:t>
            </w:r>
          </w:p>
        </w:tc>
        <w:tc>
          <w:tcPr>
            <w:tcW w:w="793" w:type="pct"/>
            <w:vMerge w:val="restart"/>
          </w:tcPr>
          <w:p w14:paraId="0AC946A4" w14:textId="77777777" w:rsidR="00461F9F" w:rsidRPr="00024002" w:rsidRDefault="00461F9F" w:rsidP="00222193">
            <w:pPr>
              <w:spacing w:after="0" w:line="24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p w14:paraId="66A7AFF5" w14:textId="77777777" w:rsidR="00461F9F" w:rsidRPr="00024002" w:rsidRDefault="00461F9F" w:rsidP="00222193">
            <w:pPr>
              <w:spacing w:after="0" w:line="245" w:lineRule="auto"/>
              <w:jc w:val="center"/>
              <w:rPr>
                <w:rFonts w:ascii="PT Astra Serif" w:eastAsia="Calibri" w:hAnsi="PT Astra Serif"/>
                <w:kern w:val="2"/>
                <w:sz w:val="20"/>
                <w:szCs w:val="20"/>
                <w:lang w:eastAsia="en-US"/>
                <w14:ligatures w14:val="standardContextual"/>
              </w:rPr>
            </w:pPr>
          </w:p>
        </w:tc>
        <w:tc>
          <w:tcPr>
            <w:tcW w:w="881" w:type="pct"/>
          </w:tcPr>
          <w:p w14:paraId="50EAEA4D" w14:textId="69D00412" w:rsidR="00461F9F" w:rsidRPr="00024002" w:rsidRDefault="00461F9F" w:rsidP="00222193">
            <w:pPr>
              <w:spacing w:after="0" w:line="245" w:lineRule="auto"/>
              <w:jc w:val="center"/>
              <w:rPr>
                <w:rFonts w:ascii="PT Astra Serif" w:eastAsia="Calibri" w:hAnsi="PT Astra Serif"/>
                <w:kern w:val="2"/>
                <w:sz w:val="20"/>
                <w:szCs w:val="20"/>
                <w:lang w:eastAsia="en-US"/>
                <w14:ligatures w14:val="standardContextual"/>
              </w:rPr>
            </w:pPr>
            <w:r w:rsidRPr="00AB6FDA">
              <w:rPr>
                <w:rFonts w:ascii="PT Astra Serif" w:hAnsi="PT Astra Serif"/>
                <w:sz w:val="20"/>
              </w:rPr>
              <w:t>Всего, в том числе:</w:t>
            </w:r>
          </w:p>
        </w:tc>
        <w:tc>
          <w:tcPr>
            <w:tcW w:w="396" w:type="pct"/>
            <w:vMerge w:val="restart"/>
          </w:tcPr>
          <w:p w14:paraId="5F2B6715" w14:textId="77777777"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A1 55900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F1E8C0A" w14:textId="1C6A2C51"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25773,4</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71EF1553" w14:textId="3521B1EF"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25773,4</w:t>
            </w:r>
          </w:p>
        </w:tc>
        <w:tc>
          <w:tcPr>
            <w:tcW w:w="177" w:type="pct"/>
            <w:tcBorders>
              <w:top w:val="nil"/>
              <w:left w:val="single" w:sz="4" w:space="0" w:color="auto"/>
              <w:bottom w:val="nil"/>
              <w:right w:val="nil"/>
            </w:tcBorders>
          </w:tcPr>
          <w:p w14:paraId="2D08DA9D" w14:textId="77777777" w:rsidR="00461F9F" w:rsidRPr="00222193" w:rsidRDefault="00461F9F" w:rsidP="00222193">
            <w:pPr>
              <w:spacing w:after="0" w:line="245" w:lineRule="auto"/>
              <w:ind w:left="-122" w:right="-102"/>
              <w:jc w:val="center"/>
              <w:rPr>
                <w:rFonts w:ascii="PT Astra Serif" w:hAnsi="PT Astra Serif" w:cs="Calibri"/>
                <w:color w:val="000000"/>
                <w:sz w:val="20"/>
                <w:szCs w:val="20"/>
              </w:rPr>
            </w:pPr>
          </w:p>
        </w:tc>
      </w:tr>
      <w:tr w:rsidR="00461F9F" w:rsidRPr="00024002" w14:paraId="68660267" w14:textId="47B79067" w:rsidTr="00461F9F">
        <w:trPr>
          <w:gridAfter w:val="1"/>
          <w:wAfter w:w="74" w:type="pct"/>
          <w:trHeight w:val="201"/>
        </w:trPr>
        <w:tc>
          <w:tcPr>
            <w:tcW w:w="173" w:type="pct"/>
            <w:vMerge/>
          </w:tcPr>
          <w:p w14:paraId="06BED335" w14:textId="77777777" w:rsidR="00461F9F" w:rsidRPr="00024002" w:rsidRDefault="00461F9F" w:rsidP="00222193">
            <w:pPr>
              <w:spacing w:after="0" w:line="24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61B95E16" w14:textId="77777777" w:rsidR="00461F9F" w:rsidRPr="00024002" w:rsidRDefault="00461F9F" w:rsidP="00222193">
            <w:pPr>
              <w:spacing w:after="0" w:line="245" w:lineRule="auto"/>
              <w:rPr>
                <w:rFonts w:ascii="PT Astra Serif" w:eastAsia="Calibri" w:hAnsi="PT Astra Serif"/>
                <w:kern w:val="2"/>
                <w:sz w:val="20"/>
                <w:szCs w:val="20"/>
                <w:highlight w:val="yellow"/>
                <w:lang w:eastAsia="en-US"/>
                <w14:ligatures w14:val="standardContextual"/>
              </w:rPr>
            </w:pPr>
          </w:p>
        </w:tc>
        <w:tc>
          <w:tcPr>
            <w:tcW w:w="793" w:type="pct"/>
            <w:vMerge/>
          </w:tcPr>
          <w:p w14:paraId="1F5B56EC" w14:textId="77777777"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0E2268EA" w14:textId="63AD8571"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591F8FEE" w14:textId="77777777"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AE17CC5" w14:textId="6C437EAA"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773,4</w:t>
            </w:r>
          </w:p>
        </w:tc>
        <w:tc>
          <w:tcPr>
            <w:tcW w:w="396" w:type="pct"/>
            <w:tcBorders>
              <w:top w:val="nil"/>
              <w:left w:val="single" w:sz="4" w:space="0" w:color="auto"/>
              <w:bottom w:val="single" w:sz="4" w:space="0" w:color="auto"/>
              <w:right w:val="single" w:sz="4" w:space="0" w:color="auto"/>
            </w:tcBorders>
            <w:shd w:val="clear" w:color="auto" w:fill="auto"/>
          </w:tcPr>
          <w:p w14:paraId="277C6D35" w14:textId="5BF19DC3"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773,4</w:t>
            </w:r>
          </w:p>
        </w:tc>
        <w:tc>
          <w:tcPr>
            <w:tcW w:w="177" w:type="pct"/>
            <w:tcBorders>
              <w:top w:val="nil"/>
              <w:left w:val="single" w:sz="4" w:space="0" w:color="auto"/>
              <w:bottom w:val="nil"/>
              <w:right w:val="nil"/>
            </w:tcBorders>
          </w:tcPr>
          <w:p w14:paraId="682B9150" w14:textId="77777777" w:rsidR="00461F9F" w:rsidRPr="00222193" w:rsidRDefault="00461F9F" w:rsidP="00222193">
            <w:pPr>
              <w:spacing w:after="0" w:line="245" w:lineRule="auto"/>
              <w:ind w:left="-122" w:right="-102"/>
              <w:jc w:val="center"/>
              <w:rPr>
                <w:rFonts w:ascii="PT Astra Serif" w:hAnsi="PT Astra Serif" w:cs="Calibri"/>
                <w:color w:val="000000"/>
                <w:sz w:val="20"/>
                <w:szCs w:val="20"/>
              </w:rPr>
            </w:pPr>
          </w:p>
        </w:tc>
      </w:tr>
      <w:tr w:rsidR="00461F9F" w:rsidRPr="00024002" w14:paraId="32B927A7" w14:textId="6A72985B" w:rsidTr="00461F9F">
        <w:trPr>
          <w:gridAfter w:val="1"/>
          <w:wAfter w:w="74" w:type="pct"/>
          <w:trHeight w:val="201"/>
        </w:trPr>
        <w:tc>
          <w:tcPr>
            <w:tcW w:w="173" w:type="pct"/>
            <w:vMerge/>
          </w:tcPr>
          <w:p w14:paraId="2C7728A6" w14:textId="77777777" w:rsidR="00461F9F" w:rsidRPr="00024002" w:rsidRDefault="00461F9F" w:rsidP="00222193">
            <w:pPr>
              <w:spacing w:after="0" w:line="24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725F2C1D" w14:textId="77777777" w:rsidR="00461F9F" w:rsidRPr="00024002" w:rsidRDefault="00461F9F" w:rsidP="00222193">
            <w:pPr>
              <w:spacing w:after="0" w:line="245" w:lineRule="auto"/>
              <w:rPr>
                <w:rFonts w:ascii="PT Astra Serif" w:eastAsia="Calibri" w:hAnsi="PT Astra Serif"/>
                <w:kern w:val="2"/>
                <w:sz w:val="20"/>
                <w:szCs w:val="20"/>
                <w:highlight w:val="yellow"/>
                <w:lang w:eastAsia="en-US"/>
                <w14:ligatures w14:val="standardContextual"/>
              </w:rPr>
            </w:pPr>
          </w:p>
        </w:tc>
        <w:tc>
          <w:tcPr>
            <w:tcW w:w="793" w:type="pct"/>
            <w:vMerge/>
          </w:tcPr>
          <w:p w14:paraId="482C3D23" w14:textId="77777777"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64323111" w14:textId="7B050727"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749152B5" w14:textId="77777777"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061EDB6D" w14:textId="41F722F0"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25000,0</w:t>
            </w:r>
          </w:p>
        </w:tc>
        <w:tc>
          <w:tcPr>
            <w:tcW w:w="396" w:type="pct"/>
            <w:tcBorders>
              <w:top w:val="nil"/>
              <w:left w:val="single" w:sz="4" w:space="0" w:color="auto"/>
              <w:bottom w:val="single" w:sz="4" w:space="0" w:color="auto"/>
              <w:right w:val="single" w:sz="4" w:space="0" w:color="auto"/>
            </w:tcBorders>
            <w:shd w:val="clear" w:color="auto" w:fill="auto"/>
          </w:tcPr>
          <w:p w14:paraId="68D486D6" w14:textId="7144DF81"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25000,0</w:t>
            </w:r>
          </w:p>
        </w:tc>
        <w:tc>
          <w:tcPr>
            <w:tcW w:w="177" w:type="pct"/>
            <w:tcBorders>
              <w:top w:val="nil"/>
              <w:left w:val="single" w:sz="4" w:space="0" w:color="auto"/>
              <w:bottom w:val="nil"/>
              <w:right w:val="nil"/>
            </w:tcBorders>
          </w:tcPr>
          <w:p w14:paraId="494BC349" w14:textId="77777777" w:rsidR="00461F9F" w:rsidRPr="00222193" w:rsidRDefault="00461F9F" w:rsidP="00222193">
            <w:pPr>
              <w:spacing w:after="0" w:line="245" w:lineRule="auto"/>
              <w:ind w:left="-122" w:right="-102"/>
              <w:jc w:val="center"/>
              <w:rPr>
                <w:rFonts w:ascii="PT Astra Serif" w:hAnsi="PT Astra Serif" w:cs="Calibri"/>
                <w:color w:val="000000"/>
                <w:sz w:val="20"/>
                <w:szCs w:val="20"/>
              </w:rPr>
            </w:pPr>
          </w:p>
        </w:tc>
      </w:tr>
      <w:tr w:rsidR="00461F9F" w:rsidRPr="00024002" w14:paraId="757862CB" w14:textId="77777777" w:rsidTr="00461F9F">
        <w:trPr>
          <w:trHeight w:val="201"/>
        </w:trPr>
        <w:tc>
          <w:tcPr>
            <w:tcW w:w="173" w:type="pct"/>
            <w:vMerge w:val="restart"/>
          </w:tcPr>
          <w:p w14:paraId="0432FAE0" w14:textId="7297C99D" w:rsidR="00461F9F" w:rsidRPr="00024002" w:rsidRDefault="00461F9F" w:rsidP="00222193">
            <w:pPr>
              <w:spacing w:after="0" w:line="245"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AB6FDA">
              <w:rPr>
                <w:rFonts w:ascii="PT Astra Serif" w:eastAsia="Calibri" w:hAnsi="PT Astra Serif"/>
                <w:kern w:val="2"/>
                <w:sz w:val="20"/>
                <w:szCs w:val="20"/>
                <w:lang w:eastAsia="en-US"/>
                <w14:ligatures w14:val="standardContextual"/>
              </w:rPr>
              <w:t>7</w:t>
            </w:r>
            <w:r w:rsidRPr="00024002">
              <w:rPr>
                <w:rFonts w:ascii="PT Astra Serif" w:eastAsia="Calibri" w:hAnsi="PT Astra Serif"/>
                <w:kern w:val="2"/>
                <w:sz w:val="20"/>
                <w:szCs w:val="20"/>
                <w:lang w:eastAsia="en-US"/>
                <w14:ligatures w14:val="standardContextual"/>
              </w:rPr>
              <w:t>.</w:t>
            </w:r>
          </w:p>
        </w:tc>
        <w:tc>
          <w:tcPr>
            <w:tcW w:w="1670" w:type="pct"/>
            <w:vMerge w:val="restart"/>
          </w:tcPr>
          <w:p w14:paraId="32CF289C" w14:textId="60BCFD53" w:rsidR="00461F9F" w:rsidRPr="00024002" w:rsidRDefault="00461F9F" w:rsidP="00222193">
            <w:pPr>
              <w:spacing w:after="0" w:line="245" w:lineRule="auto"/>
              <w:jc w:val="both"/>
              <w:rPr>
                <w:rFonts w:ascii="PT Astra Serif" w:eastAsia="Calibri" w:hAnsi="PT Astra Serif"/>
                <w:kern w:val="2"/>
                <w:sz w:val="20"/>
                <w:szCs w:val="20"/>
                <w:lang w:eastAsia="en-US"/>
                <w14:ligatures w14:val="standardContextual"/>
              </w:rPr>
            </w:pPr>
            <w:r w:rsidRPr="00AB6FDA">
              <w:rPr>
                <w:rFonts w:ascii="PT Astra Serif" w:eastAsia="Calibri" w:hAnsi="PT Astra Serif"/>
                <w:kern w:val="2"/>
                <w:sz w:val="20"/>
                <w:szCs w:val="20"/>
                <w:lang w:eastAsia="en-US"/>
                <w14:ligatures w14:val="standardContextual"/>
              </w:rPr>
              <w:t>Обеспечение учреждений культуры специализированным автотранспортом для обслуживания населения, в том числе сельского населения</w:t>
            </w:r>
          </w:p>
        </w:tc>
        <w:tc>
          <w:tcPr>
            <w:tcW w:w="793" w:type="pct"/>
            <w:vMerge w:val="restart"/>
          </w:tcPr>
          <w:p w14:paraId="5055BC37" w14:textId="77777777" w:rsidR="00461F9F" w:rsidRPr="00024002" w:rsidRDefault="00461F9F" w:rsidP="00222193">
            <w:pPr>
              <w:spacing w:after="0" w:line="24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p w14:paraId="04227821" w14:textId="77777777" w:rsidR="00461F9F" w:rsidRPr="00024002" w:rsidRDefault="00461F9F" w:rsidP="00222193">
            <w:pPr>
              <w:spacing w:after="0" w:line="245" w:lineRule="auto"/>
              <w:jc w:val="center"/>
              <w:rPr>
                <w:rFonts w:ascii="PT Astra Serif" w:eastAsia="Calibri" w:hAnsi="PT Astra Serif"/>
                <w:kern w:val="2"/>
                <w:sz w:val="20"/>
                <w:szCs w:val="20"/>
                <w:lang w:eastAsia="en-US"/>
                <w14:ligatures w14:val="standardContextual"/>
              </w:rPr>
            </w:pPr>
          </w:p>
        </w:tc>
        <w:tc>
          <w:tcPr>
            <w:tcW w:w="881" w:type="pct"/>
          </w:tcPr>
          <w:p w14:paraId="48BF0F20" w14:textId="1FAA7F8D" w:rsidR="00461F9F" w:rsidRPr="00024002" w:rsidRDefault="00461F9F" w:rsidP="00222193">
            <w:pPr>
              <w:spacing w:after="0" w:line="245" w:lineRule="auto"/>
              <w:jc w:val="center"/>
              <w:rPr>
                <w:rFonts w:ascii="PT Astra Serif" w:eastAsia="Calibri" w:hAnsi="PT Astra Serif"/>
                <w:kern w:val="2"/>
                <w:sz w:val="20"/>
                <w:szCs w:val="20"/>
                <w:lang w:eastAsia="en-US"/>
                <w14:ligatures w14:val="standardContextual"/>
              </w:rPr>
            </w:pPr>
            <w:r w:rsidRPr="00AB6FDA">
              <w:rPr>
                <w:rFonts w:ascii="PT Astra Serif" w:hAnsi="PT Astra Serif"/>
                <w:sz w:val="20"/>
              </w:rPr>
              <w:t>Всего, в том числе:</w:t>
            </w:r>
          </w:p>
        </w:tc>
        <w:tc>
          <w:tcPr>
            <w:tcW w:w="396" w:type="pct"/>
            <w:vMerge w:val="restart"/>
          </w:tcPr>
          <w:p w14:paraId="64B425A6" w14:textId="77777777" w:rsidR="00461F9F" w:rsidRPr="00024002" w:rsidRDefault="00461F9F" w:rsidP="00222193">
            <w:pPr>
              <w:spacing w:after="0" w:line="245" w:lineRule="auto"/>
              <w:ind w:left="-122" w:right="-102"/>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A1 55192</w:t>
            </w:r>
          </w:p>
        </w:tc>
        <w:tc>
          <w:tcPr>
            <w:tcW w:w="441" w:type="pct"/>
            <w:tcBorders>
              <w:top w:val="nil"/>
              <w:left w:val="single" w:sz="4" w:space="0" w:color="auto"/>
              <w:bottom w:val="single" w:sz="4" w:space="0" w:color="auto"/>
              <w:right w:val="single" w:sz="4" w:space="0" w:color="auto"/>
            </w:tcBorders>
            <w:shd w:val="clear" w:color="auto" w:fill="auto"/>
          </w:tcPr>
          <w:p w14:paraId="6E154823" w14:textId="1B7EC1CB"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12118,4</w:t>
            </w:r>
          </w:p>
        </w:tc>
        <w:tc>
          <w:tcPr>
            <w:tcW w:w="396" w:type="pct"/>
            <w:tcBorders>
              <w:top w:val="nil"/>
              <w:left w:val="single" w:sz="4" w:space="0" w:color="auto"/>
              <w:bottom w:val="single" w:sz="4" w:space="0" w:color="auto"/>
              <w:right w:val="single" w:sz="4" w:space="0" w:color="auto"/>
            </w:tcBorders>
            <w:shd w:val="clear" w:color="auto" w:fill="auto"/>
          </w:tcPr>
          <w:p w14:paraId="417D6A10" w14:textId="68289844"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12118,4</w:t>
            </w:r>
          </w:p>
        </w:tc>
        <w:tc>
          <w:tcPr>
            <w:tcW w:w="177" w:type="pct"/>
            <w:tcBorders>
              <w:top w:val="nil"/>
              <w:left w:val="nil"/>
              <w:bottom w:val="nil"/>
              <w:right w:val="nil"/>
            </w:tcBorders>
          </w:tcPr>
          <w:p w14:paraId="713CCE77" w14:textId="77777777" w:rsidR="00461F9F" w:rsidRPr="00024002" w:rsidRDefault="00461F9F" w:rsidP="00222193">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4" w:type="pct"/>
            <w:tcBorders>
              <w:top w:val="nil"/>
              <w:left w:val="nil"/>
              <w:bottom w:val="nil"/>
              <w:right w:val="nil"/>
            </w:tcBorders>
            <w:shd w:val="clear" w:color="auto" w:fill="auto"/>
            <w:vAlign w:val="bottom"/>
          </w:tcPr>
          <w:p w14:paraId="50234E1C" w14:textId="7A8F9465" w:rsidR="00461F9F" w:rsidRPr="00024002" w:rsidRDefault="00461F9F" w:rsidP="00222193">
            <w:pPr>
              <w:spacing w:after="0" w:line="240" w:lineRule="auto"/>
              <w:rPr>
                <w:rFonts w:ascii="PT Astra Serif" w:eastAsia="Calibri" w:hAnsi="PT Astra Serif"/>
                <w:color w:val="2E74B5"/>
                <w:kern w:val="2"/>
                <w:sz w:val="20"/>
                <w:szCs w:val="20"/>
                <w:highlight w:val="yellow"/>
                <w:lang w:eastAsia="en-US"/>
                <w14:ligatures w14:val="standardContextual"/>
              </w:rPr>
            </w:pPr>
          </w:p>
        </w:tc>
      </w:tr>
      <w:tr w:rsidR="00461F9F" w:rsidRPr="00024002" w14:paraId="16483ED7" w14:textId="44C99B19" w:rsidTr="00461F9F">
        <w:trPr>
          <w:gridAfter w:val="1"/>
          <w:wAfter w:w="74" w:type="pct"/>
          <w:trHeight w:val="201"/>
        </w:trPr>
        <w:tc>
          <w:tcPr>
            <w:tcW w:w="173" w:type="pct"/>
            <w:vMerge/>
          </w:tcPr>
          <w:p w14:paraId="26730D5E" w14:textId="77777777" w:rsidR="00461F9F" w:rsidRPr="00024002" w:rsidRDefault="00461F9F" w:rsidP="00222193">
            <w:pPr>
              <w:spacing w:after="0" w:line="24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26D4A04C" w14:textId="77777777" w:rsidR="00461F9F" w:rsidRPr="00024002" w:rsidRDefault="00461F9F" w:rsidP="00222193">
            <w:pPr>
              <w:spacing w:after="0" w:line="24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46165295" w14:textId="77777777"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616B0933" w14:textId="7AA9D2C3"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624CD905" w14:textId="77777777"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392E7972" w14:textId="32FCFDE1"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2423,7</w:t>
            </w:r>
          </w:p>
        </w:tc>
        <w:tc>
          <w:tcPr>
            <w:tcW w:w="396" w:type="pct"/>
            <w:tcBorders>
              <w:top w:val="nil"/>
              <w:left w:val="single" w:sz="4" w:space="0" w:color="auto"/>
              <w:bottom w:val="single" w:sz="4" w:space="0" w:color="auto"/>
              <w:right w:val="single" w:sz="4" w:space="0" w:color="auto"/>
            </w:tcBorders>
            <w:shd w:val="clear" w:color="auto" w:fill="auto"/>
          </w:tcPr>
          <w:p w14:paraId="46F5E214" w14:textId="0ACAE9DB"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2423,7</w:t>
            </w:r>
          </w:p>
        </w:tc>
        <w:tc>
          <w:tcPr>
            <w:tcW w:w="177" w:type="pct"/>
            <w:tcBorders>
              <w:top w:val="nil"/>
              <w:left w:val="single" w:sz="4" w:space="0" w:color="auto"/>
              <w:bottom w:val="nil"/>
              <w:right w:val="nil"/>
            </w:tcBorders>
          </w:tcPr>
          <w:p w14:paraId="054FEF45" w14:textId="77777777" w:rsidR="00461F9F" w:rsidRPr="00222193" w:rsidRDefault="00461F9F" w:rsidP="00222193">
            <w:pPr>
              <w:spacing w:after="0" w:line="245" w:lineRule="auto"/>
              <w:ind w:left="-122" w:right="-102"/>
              <w:jc w:val="center"/>
              <w:rPr>
                <w:rFonts w:ascii="PT Astra Serif" w:hAnsi="PT Astra Serif" w:cs="Calibri"/>
                <w:color w:val="000000"/>
                <w:sz w:val="20"/>
                <w:szCs w:val="20"/>
              </w:rPr>
            </w:pPr>
          </w:p>
        </w:tc>
      </w:tr>
      <w:tr w:rsidR="00461F9F" w:rsidRPr="00024002" w14:paraId="453DE4DF" w14:textId="669ACDBB" w:rsidTr="00461F9F">
        <w:trPr>
          <w:gridAfter w:val="1"/>
          <w:wAfter w:w="74" w:type="pct"/>
          <w:trHeight w:val="201"/>
        </w:trPr>
        <w:tc>
          <w:tcPr>
            <w:tcW w:w="173" w:type="pct"/>
            <w:vMerge/>
          </w:tcPr>
          <w:p w14:paraId="6C9F8B0E" w14:textId="77777777" w:rsidR="00461F9F" w:rsidRPr="00024002" w:rsidRDefault="00461F9F" w:rsidP="00222193">
            <w:pPr>
              <w:spacing w:after="0" w:line="24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3FA686D5" w14:textId="77777777" w:rsidR="00461F9F" w:rsidRPr="00024002" w:rsidRDefault="00461F9F" w:rsidP="00222193">
            <w:pPr>
              <w:spacing w:after="0" w:line="24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728F5ED6" w14:textId="77777777"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01362032" w14:textId="1CAAFE31"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147DD9BC" w14:textId="77777777"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3B16C449" w14:textId="7DF5C9A7"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9694,7</w:t>
            </w:r>
          </w:p>
        </w:tc>
        <w:tc>
          <w:tcPr>
            <w:tcW w:w="396" w:type="pct"/>
            <w:tcBorders>
              <w:top w:val="nil"/>
              <w:left w:val="single" w:sz="4" w:space="0" w:color="auto"/>
              <w:bottom w:val="single" w:sz="4" w:space="0" w:color="auto"/>
              <w:right w:val="single" w:sz="4" w:space="0" w:color="auto"/>
            </w:tcBorders>
            <w:shd w:val="clear" w:color="auto" w:fill="auto"/>
          </w:tcPr>
          <w:p w14:paraId="7374F254" w14:textId="59F37538"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9694,7</w:t>
            </w:r>
          </w:p>
        </w:tc>
        <w:tc>
          <w:tcPr>
            <w:tcW w:w="177" w:type="pct"/>
            <w:tcBorders>
              <w:top w:val="nil"/>
              <w:left w:val="single" w:sz="4" w:space="0" w:color="auto"/>
              <w:bottom w:val="nil"/>
              <w:right w:val="nil"/>
            </w:tcBorders>
          </w:tcPr>
          <w:p w14:paraId="5BD36A74" w14:textId="77777777" w:rsidR="00461F9F" w:rsidRPr="00222193" w:rsidRDefault="00461F9F" w:rsidP="00222193">
            <w:pPr>
              <w:spacing w:after="0" w:line="245" w:lineRule="auto"/>
              <w:ind w:left="-122" w:right="-102"/>
              <w:jc w:val="center"/>
              <w:rPr>
                <w:rFonts w:ascii="PT Astra Serif" w:hAnsi="PT Astra Serif" w:cs="Calibri"/>
                <w:color w:val="000000"/>
                <w:sz w:val="20"/>
                <w:szCs w:val="20"/>
              </w:rPr>
            </w:pPr>
          </w:p>
        </w:tc>
      </w:tr>
      <w:tr w:rsidR="00461F9F" w:rsidRPr="00024002" w14:paraId="28E75902" w14:textId="58A7D714" w:rsidTr="00461F9F">
        <w:trPr>
          <w:gridAfter w:val="1"/>
          <w:wAfter w:w="74" w:type="pct"/>
          <w:trHeight w:val="201"/>
        </w:trPr>
        <w:tc>
          <w:tcPr>
            <w:tcW w:w="173" w:type="pct"/>
            <w:vMerge w:val="restart"/>
          </w:tcPr>
          <w:p w14:paraId="72822057" w14:textId="2A42BCE5" w:rsidR="00461F9F" w:rsidRPr="00024002" w:rsidRDefault="00461F9F" w:rsidP="00222193">
            <w:pPr>
              <w:spacing w:after="0" w:line="245"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Pr>
                <w:rFonts w:ascii="PT Astra Serif" w:eastAsia="Calibri" w:hAnsi="PT Astra Serif"/>
                <w:kern w:val="2"/>
                <w:sz w:val="20"/>
                <w:szCs w:val="20"/>
                <w:lang w:eastAsia="en-US"/>
                <w14:ligatures w14:val="standardContextual"/>
              </w:rPr>
              <w:t>8</w:t>
            </w:r>
            <w:r w:rsidRPr="00024002">
              <w:rPr>
                <w:rFonts w:ascii="PT Astra Serif" w:eastAsia="Calibri" w:hAnsi="PT Astra Serif"/>
                <w:kern w:val="2"/>
                <w:sz w:val="20"/>
                <w:szCs w:val="20"/>
                <w:lang w:eastAsia="en-US"/>
                <w14:ligatures w14:val="standardContextual"/>
              </w:rPr>
              <w:t>.</w:t>
            </w:r>
          </w:p>
        </w:tc>
        <w:tc>
          <w:tcPr>
            <w:tcW w:w="1670" w:type="pct"/>
            <w:vMerge w:val="restart"/>
          </w:tcPr>
          <w:p w14:paraId="051FA7F0" w14:textId="60297580" w:rsidR="00461F9F" w:rsidRPr="00024002" w:rsidRDefault="00461F9F" w:rsidP="00222193">
            <w:pPr>
              <w:spacing w:after="0" w:line="245" w:lineRule="auto"/>
              <w:jc w:val="both"/>
              <w:rPr>
                <w:rFonts w:ascii="PT Astra Serif" w:eastAsia="Calibri" w:hAnsi="PT Astra Serif"/>
                <w:kern w:val="2"/>
                <w:sz w:val="20"/>
                <w:szCs w:val="20"/>
                <w:lang w:eastAsia="en-US"/>
                <w14:ligatures w14:val="standardContextual"/>
              </w:rPr>
            </w:pPr>
            <w:r w:rsidRPr="00AB6FDA">
              <w:rPr>
                <w:rFonts w:ascii="PT Astra Serif" w:eastAsia="Calibri" w:hAnsi="PT Astra Serif"/>
                <w:kern w:val="2"/>
                <w:sz w:val="20"/>
                <w:szCs w:val="20"/>
                <w:lang w:eastAsia="en-US"/>
                <w14:ligatures w14:val="standardContextual"/>
              </w:rPr>
              <w:t>Оснащение региональных и муниципальных театров, находящихся в городах с численностью более 300 тысяч человек</w:t>
            </w:r>
          </w:p>
        </w:tc>
        <w:tc>
          <w:tcPr>
            <w:tcW w:w="793" w:type="pct"/>
            <w:vMerge w:val="restart"/>
          </w:tcPr>
          <w:p w14:paraId="2A7A5F41" w14:textId="77777777" w:rsidR="00461F9F" w:rsidRPr="00024002" w:rsidRDefault="00461F9F" w:rsidP="00222193">
            <w:pPr>
              <w:spacing w:after="0" w:line="24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p w14:paraId="33A51BE1" w14:textId="77777777" w:rsidR="00461F9F" w:rsidRPr="00024002" w:rsidRDefault="00461F9F" w:rsidP="00222193">
            <w:pPr>
              <w:spacing w:after="0" w:line="245" w:lineRule="auto"/>
              <w:jc w:val="center"/>
              <w:rPr>
                <w:rFonts w:ascii="PT Astra Serif" w:eastAsia="Calibri" w:hAnsi="PT Astra Serif"/>
                <w:kern w:val="2"/>
                <w:sz w:val="20"/>
                <w:szCs w:val="20"/>
                <w:lang w:eastAsia="en-US"/>
                <w14:ligatures w14:val="standardContextual"/>
              </w:rPr>
            </w:pPr>
          </w:p>
        </w:tc>
        <w:tc>
          <w:tcPr>
            <w:tcW w:w="881" w:type="pct"/>
          </w:tcPr>
          <w:p w14:paraId="76C3D1DF" w14:textId="06AB0964" w:rsidR="00461F9F" w:rsidRPr="00024002" w:rsidRDefault="00461F9F" w:rsidP="00222193">
            <w:pPr>
              <w:spacing w:after="0" w:line="245" w:lineRule="auto"/>
              <w:jc w:val="center"/>
              <w:rPr>
                <w:rFonts w:ascii="PT Astra Serif" w:eastAsia="Calibri" w:hAnsi="PT Astra Serif"/>
                <w:kern w:val="2"/>
                <w:sz w:val="20"/>
                <w:szCs w:val="20"/>
                <w:lang w:eastAsia="en-US"/>
                <w14:ligatures w14:val="standardContextual"/>
              </w:rPr>
            </w:pPr>
            <w:r w:rsidRPr="00AB6FDA">
              <w:rPr>
                <w:rFonts w:ascii="PT Astra Serif" w:hAnsi="PT Astra Serif"/>
                <w:sz w:val="20"/>
              </w:rPr>
              <w:t>Всего, в том числе:</w:t>
            </w:r>
          </w:p>
        </w:tc>
        <w:tc>
          <w:tcPr>
            <w:tcW w:w="396" w:type="pct"/>
            <w:vMerge w:val="restart"/>
          </w:tcPr>
          <w:p w14:paraId="515753B8" w14:textId="77777777"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A1 55840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E338F7D" w14:textId="7CB8ECEB"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22192,5</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3B14797D" w14:textId="4B5A2310"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22192,5</w:t>
            </w:r>
          </w:p>
        </w:tc>
        <w:tc>
          <w:tcPr>
            <w:tcW w:w="177" w:type="pct"/>
            <w:tcBorders>
              <w:top w:val="nil"/>
              <w:left w:val="single" w:sz="4" w:space="0" w:color="auto"/>
              <w:bottom w:val="nil"/>
              <w:right w:val="nil"/>
            </w:tcBorders>
          </w:tcPr>
          <w:p w14:paraId="39F30C88" w14:textId="77777777" w:rsidR="00461F9F" w:rsidRPr="00222193" w:rsidRDefault="00461F9F" w:rsidP="00222193">
            <w:pPr>
              <w:spacing w:after="0" w:line="245" w:lineRule="auto"/>
              <w:ind w:left="-122" w:right="-102"/>
              <w:jc w:val="center"/>
              <w:rPr>
                <w:rFonts w:ascii="PT Astra Serif" w:hAnsi="PT Astra Serif" w:cs="Calibri"/>
                <w:color w:val="000000"/>
                <w:sz w:val="20"/>
                <w:szCs w:val="20"/>
              </w:rPr>
            </w:pPr>
          </w:p>
        </w:tc>
      </w:tr>
      <w:tr w:rsidR="00461F9F" w:rsidRPr="00024002" w14:paraId="3E66F7F5" w14:textId="3C349752" w:rsidTr="00461F9F">
        <w:trPr>
          <w:gridAfter w:val="1"/>
          <w:wAfter w:w="74" w:type="pct"/>
          <w:trHeight w:val="201"/>
        </w:trPr>
        <w:tc>
          <w:tcPr>
            <w:tcW w:w="173" w:type="pct"/>
            <w:vMerge/>
          </w:tcPr>
          <w:p w14:paraId="4E4E75DF" w14:textId="77777777" w:rsidR="00461F9F" w:rsidRPr="00024002" w:rsidRDefault="00461F9F" w:rsidP="00222193">
            <w:pPr>
              <w:spacing w:after="0" w:line="24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330CC52D" w14:textId="77777777" w:rsidR="00461F9F" w:rsidRPr="00024002" w:rsidRDefault="00461F9F" w:rsidP="00222193">
            <w:pPr>
              <w:spacing w:after="0" w:line="24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0BF52F09" w14:textId="77777777"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581A1E05" w14:textId="4A2BC89C"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7CFE9708" w14:textId="77777777"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4DF4F95A" w14:textId="6B6A3CB4"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4438,5</w:t>
            </w:r>
          </w:p>
        </w:tc>
        <w:tc>
          <w:tcPr>
            <w:tcW w:w="396" w:type="pct"/>
            <w:tcBorders>
              <w:top w:val="nil"/>
              <w:left w:val="single" w:sz="4" w:space="0" w:color="auto"/>
              <w:bottom w:val="single" w:sz="4" w:space="0" w:color="auto"/>
              <w:right w:val="single" w:sz="4" w:space="0" w:color="auto"/>
            </w:tcBorders>
            <w:shd w:val="clear" w:color="auto" w:fill="auto"/>
          </w:tcPr>
          <w:p w14:paraId="4A0EDDD1" w14:textId="073004A0"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4438,5</w:t>
            </w:r>
          </w:p>
        </w:tc>
        <w:tc>
          <w:tcPr>
            <w:tcW w:w="177" w:type="pct"/>
            <w:tcBorders>
              <w:top w:val="nil"/>
              <w:left w:val="single" w:sz="4" w:space="0" w:color="auto"/>
              <w:bottom w:val="nil"/>
              <w:right w:val="nil"/>
            </w:tcBorders>
          </w:tcPr>
          <w:p w14:paraId="489DFD6E" w14:textId="77777777" w:rsidR="00461F9F" w:rsidRPr="00222193" w:rsidRDefault="00461F9F" w:rsidP="00222193">
            <w:pPr>
              <w:spacing w:after="0" w:line="245" w:lineRule="auto"/>
              <w:ind w:left="-122" w:right="-102"/>
              <w:jc w:val="center"/>
              <w:rPr>
                <w:rFonts w:ascii="PT Astra Serif" w:hAnsi="PT Astra Serif" w:cs="Calibri"/>
                <w:color w:val="000000"/>
                <w:sz w:val="20"/>
                <w:szCs w:val="20"/>
              </w:rPr>
            </w:pPr>
          </w:p>
        </w:tc>
      </w:tr>
      <w:tr w:rsidR="00461F9F" w:rsidRPr="00024002" w14:paraId="6B7C708D" w14:textId="70103A3A" w:rsidTr="00461F9F">
        <w:trPr>
          <w:gridAfter w:val="1"/>
          <w:wAfter w:w="74" w:type="pct"/>
          <w:trHeight w:val="201"/>
        </w:trPr>
        <w:tc>
          <w:tcPr>
            <w:tcW w:w="173" w:type="pct"/>
            <w:vMerge/>
          </w:tcPr>
          <w:p w14:paraId="0F434421" w14:textId="77777777" w:rsidR="00461F9F" w:rsidRPr="00024002" w:rsidRDefault="00461F9F" w:rsidP="00222193">
            <w:pPr>
              <w:spacing w:after="0" w:line="24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22995C77" w14:textId="77777777" w:rsidR="00461F9F" w:rsidRPr="00024002" w:rsidRDefault="00461F9F" w:rsidP="00222193">
            <w:pPr>
              <w:spacing w:after="0" w:line="24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707CF6BA" w14:textId="77777777"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051231F0" w14:textId="1F88C648" w:rsidR="00461F9F" w:rsidRPr="00024002" w:rsidRDefault="00461F9F" w:rsidP="00222193">
            <w:pPr>
              <w:spacing w:after="0" w:line="24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26127B1D" w14:textId="77777777"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E09C07B" w14:textId="6E5AC6BB"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17754,0</w:t>
            </w:r>
          </w:p>
        </w:tc>
        <w:tc>
          <w:tcPr>
            <w:tcW w:w="396" w:type="pct"/>
            <w:tcBorders>
              <w:top w:val="nil"/>
              <w:left w:val="single" w:sz="4" w:space="0" w:color="auto"/>
              <w:bottom w:val="single" w:sz="4" w:space="0" w:color="auto"/>
              <w:right w:val="single" w:sz="4" w:space="0" w:color="auto"/>
            </w:tcBorders>
            <w:shd w:val="clear" w:color="auto" w:fill="auto"/>
          </w:tcPr>
          <w:p w14:paraId="472A0A52" w14:textId="7E5B70A3"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17754,0</w:t>
            </w:r>
          </w:p>
        </w:tc>
        <w:tc>
          <w:tcPr>
            <w:tcW w:w="177" w:type="pct"/>
            <w:tcBorders>
              <w:top w:val="nil"/>
              <w:left w:val="single" w:sz="4" w:space="0" w:color="auto"/>
              <w:bottom w:val="nil"/>
              <w:right w:val="nil"/>
            </w:tcBorders>
          </w:tcPr>
          <w:p w14:paraId="3996B809" w14:textId="77777777" w:rsidR="00461F9F" w:rsidRPr="00222193" w:rsidRDefault="00461F9F" w:rsidP="00222193">
            <w:pPr>
              <w:spacing w:after="0" w:line="245" w:lineRule="auto"/>
              <w:ind w:left="-122" w:right="-102"/>
              <w:jc w:val="center"/>
              <w:rPr>
                <w:rFonts w:ascii="PT Astra Serif" w:hAnsi="PT Astra Serif" w:cs="Calibri"/>
                <w:color w:val="000000"/>
                <w:sz w:val="20"/>
                <w:szCs w:val="20"/>
              </w:rPr>
            </w:pPr>
          </w:p>
        </w:tc>
      </w:tr>
      <w:tr w:rsidR="00461F9F" w:rsidRPr="00024002" w14:paraId="4871D301" w14:textId="661EF993" w:rsidTr="00461F9F">
        <w:trPr>
          <w:gridAfter w:val="1"/>
          <w:wAfter w:w="74" w:type="pct"/>
          <w:trHeight w:val="201"/>
        </w:trPr>
        <w:tc>
          <w:tcPr>
            <w:tcW w:w="173" w:type="pct"/>
          </w:tcPr>
          <w:p w14:paraId="1FF6BBD9" w14:textId="30BBF6FD" w:rsidR="00461F9F" w:rsidRPr="00024002" w:rsidRDefault="00461F9F" w:rsidP="00222193">
            <w:pPr>
              <w:spacing w:after="0" w:line="245"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lastRenderedPageBreak/>
              <w:t>1.</w:t>
            </w:r>
            <w:r w:rsidRPr="00AB6FDA">
              <w:rPr>
                <w:rFonts w:ascii="PT Astra Serif" w:eastAsia="Calibri" w:hAnsi="PT Astra Serif"/>
                <w:kern w:val="2"/>
                <w:sz w:val="20"/>
                <w:szCs w:val="20"/>
                <w:lang w:eastAsia="en-US"/>
                <w14:ligatures w14:val="standardContextual"/>
              </w:rPr>
              <w:t>9</w:t>
            </w:r>
            <w:r w:rsidRPr="00024002">
              <w:rPr>
                <w:rFonts w:ascii="PT Astra Serif" w:eastAsia="Calibri" w:hAnsi="PT Astra Serif"/>
                <w:kern w:val="2"/>
                <w:sz w:val="20"/>
                <w:szCs w:val="20"/>
                <w:lang w:eastAsia="en-US"/>
                <w14:ligatures w14:val="standardContextual"/>
              </w:rPr>
              <w:t>.</w:t>
            </w:r>
          </w:p>
        </w:tc>
        <w:tc>
          <w:tcPr>
            <w:tcW w:w="1670" w:type="pct"/>
          </w:tcPr>
          <w:p w14:paraId="57913997" w14:textId="7F6B0E7C" w:rsidR="00461F9F" w:rsidRPr="00024002" w:rsidRDefault="00461F9F" w:rsidP="00222193">
            <w:pPr>
              <w:spacing w:after="0" w:line="245" w:lineRule="auto"/>
              <w:jc w:val="both"/>
              <w:rPr>
                <w:rFonts w:ascii="PT Astra Serif" w:eastAsia="Calibri" w:hAnsi="PT Astra Serif"/>
                <w:kern w:val="2"/>
                <w:sz w:val="20"/>
                <w:szCs w:val="20"/>
                <w:lang w:eastAsia="en-US"/>
                <w14:ligatures w14:val="standardContextual"/>
              </w:rPr>
            </w:pPr>
            <w:r w:rsidRPr="00AB6FDA">
              <w:rPr>
                <w:rFonts w:ascii="PT Astra Serif" w:eastAsia="Calibri" w:hAnsi="PT Astra Serif"/>
                <w:kern w:val="2"/>
                <w:sz w:val="20"/>
                <w:szCs w:val="20"/>
                <w:lang w:eastAsia="en-US"/>
                <w14:ligatures w14:val="standardContextual"/>
              </w:rPr>
              <w:t>Модернизация театров юного зрителя и театров кукол</w:t>
            </w:r>
          </w:p>
        </w:tc>
        <w:tc>
          <w:tcPr>
            <w:tcW w:w="793" w:type="pct"/>
          </w:tcPr>
          <w:p w14:paraId="795B33D0" w14:textId="77777777" w:rsidR="00461F9F" w:rsidRPr="00024002" w:rsidRDefault="00461F9F" w:rsidP="00222193">
            <w:pPr>
              <w:spacing w:after="0" w:line="24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3ADFAA39" w14:textId="66E0EB1B" w:rsidR="00461F9F" w:rsidRPr="00024002" w:rsidRDefault="00461F9F" w:rsidP="00222193">
            <w:pPr>
              <w:spacing w:after="0" w:line="24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Бюджетные ассигнования</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областного бюджета</w:t>
            </w:r>
          </w:p>
        </w:tc>
        <w:tc>
          <w:tcPr>
            <w:tcW w:w="396" w:type="pct"/>
          </w:tcPr>
          <w:p w14:paraId="319229B2" w14:textId="77777777"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A1 54560</w:t>
            </w:r>
          </w:p>
        </w:tc>
        <w:tc>
          <w:tcPr>
            <w:tcW w:w="441" w:type="pct"/>
            <w:tcBorders>
              <w:top w:val="nil"/>
              <w:left w:val="single" w:sz="4" w:space="0" w:color="auto"/>
              <w:bottom w:val="single" w:sz="4" w:space="0" w:color="auto"/>
              <w:right w:val="single" w:sz="4" w:space="0" w:color="auto"/>
            </w:tcBorders>
            <w:shd w:val="clear" w:color="auto" w:fill="auto"/>
          </w:tcPr>
          <w:p w14:paraId="4F565519" w14:textId="5944DED8" w:rsidR="00461F9F" w:rsidRPr="00024002" w:rsidRDefault="00461F9F" w:rsidP="00222193">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59058,9</w:t>
            </w:r>
          </w:p>
        </w:tc>
        <w:tc>
          <w:tcPr>
            <w:tcW w:w="396" w:type="pct"/>
            <w:tcBorders>
              <w:top w:val="nil"/>
              <w:left w:val="single" w:sz="4" w:space="0" w:color="auto"/>
              <w:bottom w:val="single" w:sz="4" w:space="0" w:color="auto"/>
              <w:right w:val="single" w:sz="4" w:space="0" w:color="auto"/>
            </w:tcBorders>
            <w:shd w:val="clear" w:color="auto" w:fill="auto"/>
          </w:tcPr>
          <w:p w14:paraId="3E0B8C34" w14:textId="4DB1BFCB" w:rsidR="00461F9F" w:rsidRPr="00024002" w:rsidRDefault="00461F9F" w:rsidP="00222193">
            <w:pPr>
              <w:spacing w:after="0" w:line="245"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59058,9</w:t>
            </w:r>
          </w:p>
        </w:tc>
        <w:tc>
          <w:tcPr>
            <w:tcW w:w="177" w:type="pct"/>
            <w:tcBorders>
              <w:top w:val="nil"/>
              <w:left w:val="single" w:sz="4" w:space="0" w:color="auto"/>
              <w:bottom w:val="nil"/>
              <w:right w:val="nil"/>
            </w:tcBorders>
          </w:tcPr>
          <w:p w14:paraId="4D59611B" w14:textId="77777777" w:rsidR="00461F9F" w:rsidRPr="00222193" w:rsidRDefault="00461F9F" w:rsidP="00222193">
            <w:pPr>
              <w:spacing w:after="0" w:line="245" w:lineRule="auto"/>
              <w:ind w:left="-122" w:right="-102"/>
              <w:jc w:val="center"/>
              <w:rPr>
                <w:rFonts w:ascii="PT Astra Serif" w:hAnsi="PT Astra Serif" w:cs="Calibri"/>
                <w:color w:val="000000"/>
                <w:sz w:val="20"/>
                <w:szCs w:val="20"/>
              </w:rPr>
            </w:pPr>
          </w:p>
        </w:tc>
      </w:tr>
      <w:tr w:rsidR="00461F9F" w:rsidRPr="00024002" w14:paraId="07ACB287" w14:textId="78EF2771" w:rsidTr="00461F9F">
        <w:trPr>
          <w:gridAfter w:val="1"/>
          <w:wAfter w:w="74" w:type="pct"/>
          <w:trHeight w:val="201"/>
        </w:trPr>
        <w:tc>
          <w:tcPr>
            <w:tcW w:w="173" w:type="pct"/>
            <w:vMerge w:val="restart"/>
          </w:tcPr>
          <w:p w14:paraId="51B89884" w14:textId="77777777" w:rsidR="00461F9F" w:rsidRPr="00024002" w:rsidRDefault="00461F9F" w:rsidP="00222193">
            <w:pPr>
              <w:spacing w:after="0" w:line="235"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2.</w:t>
            </w:r>
          </w:p>
        </w:tc>
        <w:tc>
          <w:tcPr>
            <w:tcW w:w="1670" w:type="pct"/>
            <w:vMerge w:val="restart"/>
          </w:tcPr>
          <w:p w14:paraId="31BFE0E9" w14:textId="1AAFD5F2" w:rsidR="00461F9F" w:rsidRPr="00024002" w:rsidRDefault="00461F9F" w:rsidP="00222193">
            <w:pPr>
              <w:spacing w:after="0" w:line="235" w:lineRule="auto"/>
              <w:jc w:val="both"/>
              <w:rPr>
                <w:rFonts w:ascii="PT Astra Serif" w:eastAsia="Calibri" w:hAnsi="PT Astra Serif"/>
                <w:kern w:val="2"/>
                <w:sz w:val="20"/>
                <w:szCs w:val="20"/>
                <w:lang w:eastAsia="en-US"/>
                <w14:ligatures w14:val="standardContextual"/>
              </w:rPr>
            </w:pPr>
            <w:r w:rsidRPr="00AB6FDA">
              <w:rPr>
                <w:rFonts w:ascii="PT Astra Serif" w:eastAsia="Calibri" w:hAnsi="PT Astra Serif"/>
                <w:kern w:val="2"/>
                <w:sz w:val="20"/>
                <w:szCs w:val="20"/>
                <w:lang w:eastAsia="en-US"/>
                <w14:ligatures w14:val="standardContextual"/>
              </w:rPr>
              <w:t>Региональный проект «Сохранение культурного и исторического наследия»</w:t>
            </w:r>
          </w:p>
        </w:tc>
        <w:tc>
          <w:tcPr>
            <w:tcW w:w="793" w:type="pct"/>
            <w:vMerge w:val="restart"/>
          </w:tcPr>
          <w:p w14:paraId="29242622" w14:textId="77777777" w:rsidR="00461F9F" w:rsidRPr="00024002" w:rsidRDefault="00461F9F" w:rsidP="00222193">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p w14:paraId="6AD7B7DF" w14:textId="412DBA57" w:rsidR="00461F9F" w:rsidRPr="00024002" w:rsidRDefault="00461F9F" w:rsidP="00222193">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0B25B690" w14:textId="555531C5"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Всего, в том числе:</w:t>
            </w:r>
          </w:p>
        </w:tc>
        <w:tc>
          <w:tcPr>
            <w:tcW w:w="396" w:type="pct"/>
            <w:vMerge w:val="restart"/>
          </w:tcPr>
          <w:p w14:paraId="40D95DFF"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87 2 01 00000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DF7D581" w14:textId="149FE751"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506250,0</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57C695D8" w14:textId="6CFABCA5"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506250,0</w:t>
            </w:r>
          </w:p>
        </w:tc>
        <w:tc>
          <w:tcPr>
            <w:tcW w:w="177" w:type="pct"/>
            <w:tcBorders>
              <w:top w:val="nil"/>
              <w:left w:val="single" w:sz="4" w:space="0" w:color="auto"/>
              <w:bottom w:val="nil"/>
              <w:right w:val="nil"/>
            </w:tcBorders>
          </w:tcPr>
          <w:p w14:paraId="09C903B4"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718441FC" w14:textId="7F9FC85C" w:rsidTr="00461F9F">
        <w:trPr>
          <w:gridAfter w:val="1"/>
          <w:wAfter w:w="74" w:type="pct"/>
          <w:trHeight w:val="201"/>
        </w:trPr>
        <w:tc>
          <w:tcPr>
            <w:tcW w:w="173" w:type="pct"/>
            <w:vMerge/>
          </w:tcPr>
          <w:p w14:paraId="0749892A" w14:textId="77777777" w:rsidR="00461F9F" w:rsidRPr="00024002" w:rsidRDefault="00461F9F" w:rsidP="00222193">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2B1FB280" w14:textId="77777777" w:rsidR="00461F9F" w:rsidRPr="00024002" w:rsidRDefault="00461F9F" w:rsidP="00222193">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7A0FB2B6" w14:textId="77777777"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4747E4A1" w14:textId="375AE713"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2C1ADFB6"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1E052030" w14:textId="0067F6FB"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101250,0</w:t>
            </w:r>
          </w:p>
        </w:tc>
        <w:tc>
          <w:tcPr>
            <w:tcW w:w="396" w:type="pct"/>
            <w:tcBorders>
              <w:top w:val="nil"/>
              <w:left w:val="single" w:sz="4" w:space="0" w:color="auto"/>
              <w:bottom w:val="single" w:sz="4" w:space="0" w:color="auto"/>
              <w:right w:val="single" w:sz="4" w:space="0" w:color="auto"/>
            </w:tcBorders>
            <w:shd w:val="clear" w:color="auto" w:fill="auto"/>
          </w:tcPr>
          <w:p w14:paraId="45B08776" w14:textId="010442AD"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101250,0</w:t>
            </w:r>
          </w:p>
        </w:tc>
        <w:tc>
          <w:tcPr>
            <w:tcW w:w="177" w:type="pct"/>
            <w:tcBorders>
              <w:top w:val="nil"/>
              <w:left w:val="single" w:sz="4" w:space="0" w:color="auto"/>
              <w:bottom w:val="nil"/>
              <w:right w:val="nil"/>
            </w:tcBorders>
          </w:tcPr>
          <w:p w14:paraId="2FD66590"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34F6AF05" w14:textId="4F030DC4" w:rsidTr="00461F9F">
        <w:trPr>
          <w:gridAfter w:val="1"/>
          <w:wAfter w:w="74" w:type="pct"/>
          <w:trHeight w:val="201"/>
        </w:trPr>
        <w:tc>
          <w:tcPr>
            <w:tcW w:w="173" w:type="pct"/>
            <w:vMerge/>
          </w:tcPr>
          <w:p w14:paraId="79E450B6" w14:textId="77777777" w:rsidR="00461F9F" w:rsidRPr="00024002" w:rsidRDefault="00461F9F" w:rsidP="00222193">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46F9532C" w14:textId="77777777" w:rsidR="00461F9F" w:rsidRPr="00024002" w:rsidRDefault="00461F9F" w:rsidP="00222193">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65F89EF7" w14:textId="77777777"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0DF75DB9" w14:textId="302D93F5"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65D33C93"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3C7C058" w14:textId="0245923C"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405000,0</w:t>
            </w:r>
          </w:p>
        </w:tc>
        <w:tc>
          <w:tcPr>
            <w:tcW w:w="396" w:type="pct"/>
            <w:tcBorders>
              <w:top w:val="nil"/>
              <w:left w:val="single" w:sz="4" w:space="0" w:color="auto"/>
              <w:bottom w:val="single" w:sz="4" w:space="0" w:color="auto"/>
              <w:right w:val="single" w:sz="4" w:space="0" w:color="auto"/>
            </w:tcBorders>
            <w:shd w:val="clear" w:color="auto" w:fill="auto"/>
          </w:tcPr>
          <w:p w14:paraId="512AF437" w14:textId="61C5616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405000,0</w:t>
            </w:r>
          </w:p>
        </w:tc>
        <w:tc>
          <w:tcPr>
            <w:tcW w:w="177" w:type="pct"/>
            <w:tcBorders>
              <w:top w:val="nil"/>
              <w:left w:val="single" w:sz="4" w:space="0" w:color="auto"/>
              <w:bottom w:val="nil"/>
              <w:right w:val="nil"/>
            </w:tcBorders>
          </w:tcPr>
          <w:p w14:paraId="43340AD8"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020E7C42" w14:textId="3E90D6DD" w:rsidTr="00461F9F">
        <w:trPr>
          <w:gridAfter w:val="1"/>
          <w:wAfter w:w="74" w:type="pct"/>
          <w:trHeight w:val="201"/>
        </w:trPr>
        <w:tc>
          <w:tcPr>
            <w:tcW w:w="173" w:type="pct"/>
            <w:vMerge/>
          </w:tcPr>
          <w:p w14:paraId="76A51619" w14:textId="77777777" w:rsidR="00461F9F" w:rsidRPr="00024002" w:rsidRDefault="00461F9F" w:rsidP="00222193">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364DC1A2" w14:textId="77777777" w:rsidR="00461F9F" w:rsidRPr="00024002" w:rsidRDefault="00461F9F" w:rsidP="00222193">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val="restart"/>
          </w:tcPr>
          <w:p w14:paraId="600A23C4" w14:textId="77777777" w:rsidR="00461F9F" w:rsidRPr="00024002" w:rsidRDefault="00461F9F" w:rsidP="00222193">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3E4E8BAD" w14:textId="6455C969"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Всего, в том числе:</w:t>
            </w:r>
          </w:p>
        </w:tc>
        <w:tc>
          <w:tcPr>
            <w:tcW w:w="396" w:type="pct"/>
            <w:vMerge/>
          </w:tcPr>
          <w:p w14:paraId="665151E6"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8BFDB2A" w14:textId="10901013"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8399,3</w:t>
            </w:r>
          </w:p>
        </w:tc>
        <w:tc>
          <w:tcPr>
            <w:tcW w:w="396" w:type="pct"/>
            <w:tcBorders>
              <w:top w:val="nil"/>
              <w:left w:val="single" w:sz="4" w:space="0" w:color="auto"/>
              <w:bottom w:val="single" w:sz="4" w:space="0" w:color="auto"/>
              <w:right w:val="single" w:sz="4" w:space="0" w:color="auto"/>
            </w:tcBorders>
            <w:shd w:val="clear" w:color="auto" w:fill="auto"/>
          </w:tcPr>
          <w:p w14:paraId="5347C8B4" w14:textId="060C6E0C"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8399,3</w:t>
            </w:r>
          </w:p>
        </w:tc>
        <w:tc>
          <w:tcPr>
            <w:tcW w:w="177" w:type="pct"/>
            <w:tcBorders>
              <w:top w:val="nil"/>
              <w:left w:val="single" w:sz="4" w:space="0" w:color="auto"/>
              <w:bottom w:val="nil"/>
              <w:right w:val="nil"/>
            </w:tcBorders>
          </w:tcPr>
          <w:p w14:paraId="558FA052"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08E8BB77" w14:textId="020640EF" w:rsidTr="00461F9F">
        <w:trPr>
          <w:gridAfter w:val="1"/>
          <w:wAfter w:w="74" w:type="pct"/>
          <w:trHeight w:val="201"/>
        </w:trPr>
        <w:tc>
          <w:tcPr>
            <w:tcW w:w="173" w:type="pct"/>
            <w:vMerge/>
          </w:tcPr>
          <w:p w14:paraId="00C1A5B4" w14:textId="77777777" w:rsidR="00461F9F" w:rsidRPr="00024002" w:rsidRDefault="00461F9F" w:rsidP="00222193">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1FFEA6F0" w14:textId="77777777" w:rsidR="00461F9F" w:rsidRPr="00024002" w:rsidRDefault="00461F9F" w:rsidP="00222193">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075706AC" w14:textId="77777777" w:rsidR="00461F9F" w:rsidRPr="00024002" w:rsidRDefault="00461F9F" w:rsidP="00222193">
            <w:pPr>
              <w:spacing w:after="0" w:line="235" w:lineRule="auto"/>
              <w:jc w:val="center"/>
              <w:rPr>
                <w:rFonts w:ascii="PT Astra Serif" w:eastAsia="Calibri" w:hAnsi="PT Astra Serif"/>
                <w:kern w:val="2"/>
                <w:sz w:val="20"/>
                <w:szCs w:val="20"/>
                <w:lang w:eastAsia="en-US"/>
                <w14:ligatures w14:val="standardContextual"/>
              </w:rPr>
            </w:pPr>
          </w:p>
        </w:tc>
        <w:tc>
          <w:tcPr>
            <w:tcW w:w="881" w:type="pct"/>
            <w:vAlign w:val="bottom"/>
          </w:tcPr>
          <w:p w14:paraId="30A7B1BD" w14:textId="473BBE2A"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2C5A792A"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5E705C1" w14:textId="43B3A882"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1679,86</w:t>
            </w:r>
          </w:p>
        </w:tc>
        <w:tc>
          <w:tcPr>
            <w:tcW w:w="396" w:type="pct"/>
            <w:tcBorders>
              <w:top w:val="nil"/>
              <w:left w:val="single" w:sz="4" w:space="0" w:color="auto"/>
              <w:bottom w:val="single" w:sz="4" w:space="0" w:color="auto"/>
              <w:right w:val="single" w:sz="4" w:space="0" w:color="auto"/>
            </w:tcBorders>
            <w:shd w:val="clear" w:color="auto" w:fill="auto"/>
          </w:tcPr>
          <w:p w14:paraId="2AD495DE" w14:textId="1382F898"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1679,86</w:t>
            </w:r>
          </w:p>
        </w:tc>
        <w:tc>
          <w:tcPr>
            <w:tcW w:w="177" w:type="pct"/>
            <w:tcBorders>
              <w:top w:val="nil"/>
              <w:left w:val="single" w:sz="4" w:space="0" w:color="auto"/>
              <w:bottom w:val="nil"/>
              <w:right w:val="nil"/>
            </w:tcBorders>
          </w:tcPr>
          <w:p w14:paraId="44F5CDD1"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4BCECCF1" w14:textId="24E59F39" w:rsidTr="00461F9F">
        <w:trPr>
          <w:gridAfter w:val="1"/>
          <w:wAfter w:w="74" w:type="pct"/>
          <w:trHeight w:val="201"/>
        </w:trPr>
        <w:tc>
          <w:tcPr>
            <w:tcW w:w="173" w:type="pct"/>
            <w:vMerge/>
          </w:tcPr>
          <w:p w14:paraId="636C850B" w14:textId="77777777" w:rsidR="00461F9F" w:rsidRPr="00024002" w:rsidRDefault="00461F9F" w:rsidP="00222193">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5538D568" w14:textId="77777777" w:rsidR="00461F9F" w:rsidRPr="00024002" w:rsidRDefault="00461F9F" w:rsidP="00222193">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005FCB88" w14:textId="77777777" w:rsidR="00461F9F" w:rsidRPr="00024002" w:rsidRDefault="00461F9F" w:rsidP="00222193">
            <w:pPr>
              <w:spacing w:after="0" w:line="235" w:lineRule="auto"/>
              <w:jc w:val="center"/>
              <w:rPr>
                <w:rFonts w:ascii="PT Astra Serif" w:eastAsia="Calibri" w:hAnsi="PT Astra Serif"/>
                <w:kern w:val="2"/>
                <w:sz w:val="20"/>
                <w:szCs w:val="20"/>
                <w:lang w:eastAsia="en-US"/>
                <w14:ligatures w14:val="standardContextual"/>
              </w:rPr>
            </w:pPr>
          </w:p>
        </w:tc>
        <w:tc>
          <w:tcPr>
            <w:tcW w:w="881" w:type="pct"/>
          </w:tcPr>
          <w:p w14:paraId="760FBE3A" w14:textId="166310B8"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55019C26"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39D04761" w14:textId="6ACA9A92"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6719,44</w:t>
            </w:r>
          </w:p>
        </w:tc>
        <w:tc>
          <w:tcPr>
            <w:tcW w:w="396" w:type="pct"/>
            <w:tcBorders>
              <w:top w:val="nil"/>
              <w:left w:val="single" w:sz="4" w:space="0" w:color="auto"/>
              <w:bottom w:val="single" w:sz="4" w:space="0" w:color="auto"/>
              <w:right w:val="single" w:sz="4" w:space="0" w:color="auto"/>
            </w:tcBorders>
            <w:shd w:val="clear" w:color="auto" w:fill="auto"/>
          </w:tcPr>
          <w:p w14:paraId="064F2B75" w14:textId="449DD926"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6719,44</w:t>
            </w:r>
          </w:p>
        </w:tc>
        <w:tc>
          <w:tcPr>
            <w:tcW w:w="177" w:type="pct"/>
            <w:tcBorders>
              <w:top w:val="nil"/>
              <w:left w:val="single" w:sz="4" w:space="0" w:color="auto"/>
              <w:bottom w:val="nil"/>
              <w:right w:val="nil"/>
            </w:tcBorders>
          </w:tcPr>
          <w:p w14:paraId="181A2573"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5A147587" w14:textId="3E1B7B27" w:rsidTr="00461F9F">
        <w:trPr>
          <w:gridAfter w:val="1"/>
          <w:wAfter w:w="74" w:type="pct"/>
          <w:trHeight w:val="201"/>
        </w:trPr>
        <w:tc>
          <w:tcPr>
            <w:tcW w:w="173" w:type="pct"/>
            <w:vMerge/>
          </w:tcPr>
          <w:p w14:paraId="57990B72" w14:textId="77777777" w:rsidR="00461F9F" w:rsidRPr="00024002" w:rsidRDefault="00461F9F" w:rsidP="00222193">
            <w:pPr>
              <w:spacing w:after="0" w:line="235"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255902B6" w14:textId="77777777" w:rsidR="00461F9F" w:rsidRPr="00024002" w:rsidRDefault="00461F9F" w:rsidP="00222193">
            <w:pPr>
              <w:spacing w:after="0" w:line="235" w:lineRule="auto"/>
              <w:jc w:val="both"/>
              <w:rPr>
                <w:rFonts w:ascii="PT Astra Serif" w:eastAsia="Calibri" w:hAnsi="PT Astra Serif"/>
                <w:color w:val="2E74B5"/>
                <w:kern w:val="2"/>
                <w:sz w:val="20"/>
                <w:szCs w:val="20"/>
                <w:highlight w:val="yellow"/>
                <w:lang w:eastAsia="en-US"/>
                <w14:ligatures w14:val="standardContextual"/>
              </w:rPr>
            </w:pPr>
          </w:p>
        </w:tc>
        <w:tc>
          <w:tcPr>
            <w:tcW w:w="793" w:type="pct"/>
            <w:vMerge w:val="restart"/>
          </w:tcPr>
          <w:p w14:paraId="62C9C1FA" w14:textId="0A3641DF" w:rsidR="00461F9F" w:rsidRPr="00024002" w:rsidRDefault="00461F9F" w:rsidP="00222193">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7B013239" w14:textId="4B2666A0"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Всего, в том числе:</w:t>
            </w:r>
          </w:p>
        </w:tc>
        <w:tc>
          <w:tcPr>
            <w:tcW w:w="396" w:type="pct"/>
            <w:vMerge/>
          </w:tcPr>
          <w:p w14:paraId="77F0A492"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65E67C95" w14:textId="79333B19"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497850,7</w:t>
            </w:r>
          </w:p>
        </w:tc>
        <w:tc>
          <w:tcPr>
            <w:tcW w:w="396" w:type="pct"/>
            <w:tcBorders>
              <w:top w:val="nil"/>
              <w:left w:val="single" w:sz="4" w:space="0" w:color="auto"/>
              <w:bottom w:val="single" w:sz="4" w:space="0" w:color="auto"/>
              <w:right w:val="single" w:sz="4" w:space="0" w:color="auto"/>
            </w:tcBorders>
            <w:shd w:val="clear" w:color="auto" w:fill="auto"/>
          </w:tcPr>
          <w:p w14:paraId="56465098" w14:textId="01636EB9"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497850,7</w:t>
            </w:r>
          </w:p>
        </w:tc>
        <w:tc>
          <w:tcPr>
            <w:tcW w:w="177" w:type="pct"/>
            <w:tcBorders>
              <w:top w:val="nil"/>
              <w:left w:val="single" w:sz="4" w:space="0" w:color="auto"/>
              <w:bottom w:val="nil"/>
              <w:right w:val="nil"/>
            </w:tcBorders>
          </w:tcPr>
          <w:p w14:paraId="3F5060DC"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146AD35F" w14:textId="09A09BA9" w:rsidTr="00461F9F">
        <w:trPr>
          <w:gridAfter w:val="1"/>
          <w:wAfter w:w="74" w:type="pct"/>
          <w:trHeight w:val="201"/>
        </w:trPr>
        <w:tc>
          <w:tcPr>
            <w:tcW w:w="173" w:type="pct"/>
            <w:vMerge/>
          </w:tcPr>
          <w:p w14:paraId="5DED9056" w14:textId="77777777" w:rsidR="00461F9F" w:rsidRPr="00024002" w:rsidRDefault="00461F9F" w:rsidP="00222193">
            <w:pPr>
              <w:spacing w:after="0" w:line="235"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7DC71A57" w14:textId="77777777" w:rsidR="00461F9F" w:rsidRPr="00024002" w:rsidRDefault="00461F9F" w:rsidP="00222193">
            <w:pPr>
              <w:spacing w:after="0" w:line="235" w:lineRule="auto"/>
              <w:jc w:val="both"/>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5A4A7969" w14:textId="77777777"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76208A15" w14:textId="648C2490"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595E38C5"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0EB4C233" w14:textId="58ED8CC5"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99570,14</w:t>
            </w:r>
          </w:p>
        </w:tc>
        <w:tc>
          <w:tcPr>
            <w:tcW w:w="396" w:type="pct"/>
            <w:tcBorders>
              <w:top w:val="nil"/>
              <w:left w:val="single" w:sz="4" w:space="0" w:color="auto"/>
              <w:bottom w:val="single" w:sz="4" w:space="0" w:color="auto"/>
              <w:right w:val="single" w:sz="4" w:space="0" w:color="auto"/>
            </w:tcBorders>
            <w:shd w:val="clear" w:color="auto" w:fill="auto"/>
          </w:tcPr>
          <w:p w14:paraId="478ACFD4" w14:textId="07AD41B4"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99570,14</w:t>
            </w:r>
          </w:p>
        </w:tc>
        <w:tc>
          <w:tcPr>
            <w:tcW w:w="177" w:type="pct"/>
            <w:tcBorders>
              <w:top w:val="nil"/>
              <w:left w:val="single" w:sz="4" w:space="0" w:color="auto"/>
              <w:bottom w:val="nil"/>
              <w:right w:val="nil"/>
            </w:tcBorders>
          </w:tcPr>
          <w:p w14:paraId="71805DA9"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392BEDA9" w14:textId="6496103B" w:rsidTr="00461F9F">
        <w:trPr>
          <w:gridAfter w:val="1"/>
          <w:wAfter w:w="74" w:type="pct"/>
          <w:trHeight w:val="201"/>
        </w:trPr>
        <w:tc>
          <w:tcPr>
            <w:tcW w:w="173" w:type="pct"/>
            <w:vMerge/>
          </w:tcPr>
          <w:p w14:paraId="613BB136" w14:textId="77777777" w:rsidR="00461F9F" w:rsidRPr="00024002" w:rsidRDefault="00461F9F" w:rsidP="00222193">
            <w:pPr>
              <w:spacing w:after="0" w:line="235"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4A0A4C51" w14:textId="77777777" w:rsidR="00461F9F" w:rsidRPr="00024002" w:rsidRDefault="00461F9F" w:rsidP="00222193">
            <w:pPr>
              <w:spacing w:after="0" w:line="235" w:lineRule="auto"/>
              <w:jc w:val="both"/>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081EA841" w14:textId="77777777"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1B297D83" w14:textId="5A5C231E"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21C0D166"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D2E027A" w14:textId="75CC81C5"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398280,56</w:t>
            </w:r>
          </w:p>
        </w:tc>
        <w:tc>
          <w:tcPr>
            <w:tcW w:w="396" w:type="pct"/>
            <w:tcBorders>
              <w:top w:val="nil"/>
              <w:left w:val="single" w:sz="4" w:space="0" w:color="auto"/>
              <w:bottom w:val="single" w:sz="4" w:space="0" w:color="auto"/>
              <w:right w:val="single" w:sz="4" w:space="0" w:color="auto"/>
            </w:tcBorders>
            <w:shd w:val="clear" w:color="auto" w:fill="auto"/>
          </w:tcPr>
          <w:p w14:paraId="69220D03" w14:textId="4AAEC09F"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398280,56</w:t>
            </w:r>
          </w:p>
        </w:tc>
        <w:tc>
          <w:tcPr>
            <w:tcW w:w="177" w:type="pct"/>
            <w:tcBorders>
              <w:top w:val="nil"/>
              <w:left w:val="single" w:sz="4" w:space="0" w:color="auto"/>
              <w:bottom w:val="nil"/>
              <w:right w:val="nil"/>
            </w:tcBorders>
          </w:tcPr>
          <w:p w14:paraId="6BF9A0BD"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2579DA26" w14:textId="629875C8" w:rsidTr="00461F9F">
        <w:trPr>
          <w:gridAfter w:val="1"/>
          <w:wAfter w:w="74" w:type="pct"/>
          <w:trHeight w:val="201"/>
        </w:trPr>
        <w:tc>
          <w:tcPr>
            <w:tcW w:w="173" w:type="pct"/>
            <w:vMerge w:val="restart"/>
          </w:tcPr>
          <w:p w14:paraId="65492D35" w14:textId="77777777" w:rsidR="00461F9F" w:rsidRPr="00024002" w:rsidRDefault="00461F9F" w:rsidP="00222193">
            <w:pPr>
              <w:spacing w:after="0" w:line="235"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2.1.</w:t>
            </w:r>
          </w:p>
        </w:tc>
        <w:tc>
          <w:tcPr>
            <w:tcW w:w="1670" w:type="pct"/>
            <w:vMerge w:val="restart"/>
          </w:tcPr>
          <w:p w14:paraId="435828AA" w14:textId="15BAAAD7" w:rsidR="00461F9F" w:rsidRPr="00024002" w:rsidRDefault="00461F9F" w:rsidP="00222193">
            <w:pPr>
              <w:spacing w:after="0" w:line="235" w:lineRule="auto"/>
              <w:jc w:val="both"/>
              <w:rPr>
                <w:rFonts w:ascii="PT Astra Serif" w:eastAsia="Calibri" w:hAnsi="PT Astra Serif"/>
                <w:kern w:val="2"/>
                <w:sz w:val="20"/>
                <w:szCs w:val="20"/>
                <w:lang w:eastAsia="en-US"/>
                <w14:ligatures w14:val="standardContextual"/>
              </w:rPr>
            </w:pPr>
            <w:r w:rsidRPr="00AB6FDA">
              <w:rPr>
                <w:rFonts w:ascii="PT Astra Serif" w:eastAsia="Calibri" w:hAnsi="PT Astra Serif"/>
                <w:kern w:val="2"/>
                <w:sz w:val="20"/>
                <w:szCs w:val="20"/>
                <w:lang w:eastAsia="en-US"/>
                <w14:ligatures w14:val="standardContextual"/>
              </w:rPr>
              <w:t>Проведение ремонтно-реставрационных работ на здании областного государственного автономного учреждения культуры «Ленинский мемориал»</w:t>
            </w:r>
          </w:p>
        </w:tc>
        <w:tc>
          <w:tcPr>
            <w:tcW w:w="793" w:type="pct"/>
            <w:vMerge w:val="restart"/>
          </w:tcPr>
          <w:p w14:paraId="281CD681" w14:textId="77777777" w:rsidR="00461F9F" w:rsidRPr="00024002" w:rsidRDefault="00461F9F" w:rsidP="00222193">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p w14:paraId="755DD70C" w14:textId="1585C174" w:rsidR="00461F9F" w:rsidRPr="00024002" w:rsidRDefault="00461F9F" w:rsidP="00222193">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7522BFDF" w14:textId="2E5F1289"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Всего, в том числе:</w:t>
            </w:r>
          </w:p>
        </w:tc>
        <w:tc>
          <w:tcPr>
            <w:tcW w:w="396" w:type="pct"/>
            <w:vMerge w:val="restart"/>
          </w:tcPr>
          <w:p w14:paraId="5127D063"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87 2 01 R2440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7F7241E6" w14:textId="7BFF6E60"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506250,0</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5D570FE3" w14:textId="0832D21A"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506250,0</w:t>
            </w:r>
          </w:p>
        </w:tc>
        <w:tc>
          <w:tcPr>
            <w:tcW w:w="177" w:type="pct"/>
            <w:tcBorders>
              <w:top w:val="nil"/>
              <w:left w:val="single" w:sz="4" w:space="0" w:color="auto"/>
              <w:bottom w:val="nil"/>
              <w:right w:val="nil"/>
            </w:tcBorders>
          </w:tcPr>
          <w:p w14:paraId="0DEB7511"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66CEDACA" w14:textId="1CF6C6DF" w:rsidTr="00461F9F">
        <w:trPr>
          <w:gridAfter w:val="1"/>
          <w:wAfter w:w="74" w:type="pct"/>
          <w:trHeight w:val="201"/>
        </w:trPr>
        <w:tc>
          <w:tcPr>
            <w:tcW w:w="173" w:type="pct"/>
            <w:vMerge/>
          </w:tcPr>
          <w:p w14:paraId="4EB2A9A3" w14:textId="77777777" w:rsidR="00461F9F" w:rsidRPr="00024002" w:rsidRDefault="00461F9F" w:rsidP="00222193">
            <w:pPr>
              <w:spacing w:after="0" w:line="235" w:lineRule="auto"/>
              <w:ind w:left="-113" w:right="-104"/>
              <w:jc w:val="center"/>
              <w:rPr>
                <w:rFonts w:ascii="PT Astra Serif" w:eastAsia="Calibri" w:hAnsi="PT Astra Serif"/>
                <w:kern w:val="2"/>
                <w:sz w:val="20"/>
                <w:szCs w:val="20"/>
                <w:lang w:eastAsia="en-US"/>
                <w14:ligatures w14:val="standardContextual"/>
              </w:rPr>
            </w:pPr>
          </w:p>
        </w:tc>
        <w:tc>
          <w:tcPr>
            <w:tcW w:w="1670" w:type="pct"/>
            <w:vMerge/>
          </w:tcPr>
          <w:p w14:paraId="3722B725" w14:textId="77777777" w:rsidR="00461F9F" w:rsidRPr="00024002" w:rsidRDefault="00461F9F" w:rsidP="00222193">
            <w:pPr>
              <w:spacing w:after="0" w:line="235" w:lineRule="auto"/>
              <w:rPr>
                <w:rFonts w:ascii="PT Astra Serif" w:eastAsia="Calibri" w:hAnsi="PT Astra Serif"/>
                <w:kern w:val="2"/>
                <w:sz w:val="20"/>
                <w:szCs w:val="20"/>
                <w:lang w:eastAsia="en-US"/>
                <w14:ligatures w14:val="standardContextual"/>
              </w:rPr>
            </w:pPr>
          </w:p>
        </w:tc>
        <w:tc>
          <w:tcPr>
            <w:tcW w:w="793" w:type="pct"/>
            <w:vMerge/>
          </w:tcPr>
          <w:p w14:paraId="49D8D39E" w14:textId="77777777" w:rsidR="00461F9F" w:rsidRPr="00024002" w:rsidRDefault="00461F9F" w:rsidP="00222193">
            <w:pPr>
              <w:spacing w:after="0" w:line="235" w:lineRule="auto"/>
              <w:jc w:val="center"/>
              <w:rPr>
                <w:rFonts w:ascii="PT Astra Serif" w:eastAsia="Calibri" w:hAnsi="PT Astra Serif"/>
                <w:kern w:val="2"/>
                <w:sz w:val="20"/>
                <w:szCs w:val="20"/>
                <w:lang w:eastAsia="en-US"/>
                <w14:ligatures w14:val="standardContextual"/>
              </w:rPr>
            </w:pPr>
          </w:p>
        </w:tc>
        <w:tc>
          <w:tcPr>
            <w:tcW w:w="881" w:type="pct"/>
            <w:vAlign w:val="bottom"/>
          </w:tcPr>
          <w:p w14:paraId="1E3B31B0" w14:textId="6D74E110"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5FEDE5E2"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4498EABD" w14:textId="0793421C"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101250,0</w:t>
            </w:r>
          </w:p>
        </w:tc>
        <w:tc>
          <w:tcPr>
            <w:tcW w:w="396" w:type="pct"/>
            <w:tcBorders>
              <w:top w:val="nil"/>
              <w:left w:val="single" w:sz="4" w:space="0" w:color="auto"/>
              <w:bottom w:val="single" w:sz="4" w:space="0" w:color="auto"/>
              <w:right w:val="single" w:sz="4" w:space="0" w:color="auto"/>
            </w:tcBorders>
            <w:shd w:val="clear" w:color="auto" w:fill="auto"/>
          </w:tcPr>
          <w:p w14:paraId="3972341F" w14:textId="5D88337B"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101250,0</w:t>
            </w:r>
          </w:p>
        </w:tc>
        <w:tc>
          <w:tcPr>
            <w:tcW w:w="177" w:type="pct"/>
            <w:tcBorders>
              <w:top w:val="nil"/>
              <w:left w:val="single" w:sz="4" w:space="0" w:color="auto"/>
              <w:bottom w:val="nil"/>
              <w:right w:val="nil"/>
            </w:tcBorders>
          </w:tcPr>
          <w:p w14:paraId="42382D9B"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2FC9F812" w14:textId="003A6FED" w:rsidTr="00461F9F">
        <w:trPr>
          <w:gridAfter w:val="1"/>
          <w:wAfter w:w="74" w:type="pct"/>
          <w:trHeight w:val="201"/>
        </w:trPr>
        <w:tc>
          <w:tcPr>
            <w:tcW w:w="173" w:type="pct"/>
            <w:vMerge/>
          </w:tcPr>
          <w:p w14:paraId="28AC600F" w14:textId="77777777" w:rsidR="00461F9F" w:rsidRPr="00024002" w:rsidRDefault="00461F9F" w:rsidP="00222193">
            <w:pPr>
              <w:spacing w:after="0" w:line="235" w:lineRule="auto"/>
              <w:ind w:left="-113" w:right="-104"/>
              <w:jc w:val="center"/>
              <w:rPr>
                <w:rFonts w:ascii="PT Astra Serif" w:eastAsia="Calibri" w:hAnsi="PT Astra Serif"/>
                <w:kern w:val="2"/>
                <w:sz w:val="20"/>
                <w:szCs w:val="20"/>
                <w:lang w:eastAsia="en-US"/>
                <w14:ligatures w14:val="standardContextual"/>
              </w:rPr>
            </w:pPr>
          </w:p>
        </w:tc>
        <w:tc>
          <w:tcPr>
            <w:tcW w:w="1670" w:type="pct"/>
            <w:vMerge/>
          </w:tcPr>
          <w:p w14:paraId="77EDEFC5" w14:textId="77777777" w:rsidR="00461F9F" w:rsidRPr="00024002" w:rsidRDefault="00461F9F" w:rsidP="00222193">
            <w:pPr>
              <w:spacing w:after="0" w:line="235" w:lineRule="auto"/>
              <w:rPr>
                <w:rFonts w:ascii="PT Astra Serif" w:eastAsia="Calibri" w:hAnsi="PT Astra Serif"/>
                <w:kern w:val="2"/>
                <w:sz w:val="20"/>
                <w:szCs w:val="20"/>
                <w:lang w:eastAsia="en-US"/>
                <w14:ligatures w14:val="standardContextual"/>
              </w:rPr>
            </w:pPr>
          </w:p>
        </w:tc>
        <w:tc>
          <w:tcPr>
            <w:tcW w:w="793" w:type="pct"/>
            <w:vMerge/>
          </w:tcPr>
          <w:p w14:paraId="7E144DFA" w14:textId="77777777" w:rsidR="00461F9F" w:rsidRPr="00024002" w:rsidRDefault="00461F9F" w:rsidP="00222193">
            <w:pPr>
              <w:spacing w:after="0" w:line="235" w:lineRule="auto"/>
              <w:jc w:val="center"/>
              <w:rPr>
                <w:rFonts w:ascii="PT Astra Serif" w:eastAsia="Calibri" w:hAnsi="PT Astra Serif"/>
                <w:kern w:val="2"/>
                <w:sz w:val="20"/>
                <w:szCs w:val="20"/>
                <w:lang w:eastAsia="en-US"/>
                <w14:ligatures w14:val="standardContextual"/>
              </w:rPr>
            </w:pPr>
          </w:p>
        </w:tc>
        <w:tc>
          <w:tcPr>
            <w:tcW w:w="881" w:type="pct"/>
          </w:tcPr>
          <w:p w14:paraId="6C0061EF" w14:textId="50861AD3"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65BA003D"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BA80C16" w14:textId="25B96E5C"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405000,0</w:t>
            </w:r>
          </w:p>
        </w:tc>
        <w:tc>
          <w:tcPr>
            <w:tcW w:w="396" w:type="pct"/>
            <w:tcBorders>
              <w:top w:val="nil"/>
              <w:left w:val="single" w:sz="4" w:space="0" w:color="auto"/>
              <w:bottom w:val="single" w:sz="4" w:space="0" w:color="auto"/>
              <w:right w:val="single" w:sz="4" w:space="0" w:color="auto"/>
            </w:tcBorders>
            <w:shd w:val="clear" w:color="auto" w:fill="auto"/>
          </w:tcPr>
          <w:p w14:paraId="68E47F5B" w14:textId="7DF19A73"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405000,0</w:t>
            </w:r>
          </w:p>
        </w:tc>
        <w:tc>
          <w:tcPr>
            <w:tcW w:w="177" w:type="pct"/>
            <w:tcBorders>
              <w:top w:val="nil"/>
              <w:left w:val="single" w:sz="4" w:space="0" w:color="auto"/>
              <w:bottom w:val="nil"/>
              <w:right w:val="nil"/>
            </w:tcBorders>
          </w:tcPr>
          <w:p w14:paraId="5CE477B1"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7A018DB1" w14:textId="43D09BAA" w:rsidTr="00461F9F">
        <w:trPr>
          <w:gridAfter w:val="1"/>
          <w:wAfter w:w="74" w:type="pct"/>
          <w:trHeight w:val="201"/>
        </w:trPr>
        <w:tc>
          <w:tcPr>
            <w:tcW w:w="173" w:type="pct"/>
            <w:vMerge/>
          </w:tcPr>
          <w:p w14:paraId="723E8E59" w14:textId="77777777" w:rsidR="00461F9F" w:rsidRPr="00024002" w:rsidRDefault="00461F9F" w:rsidP="00222193">
            <w:pPr>
              <w:spacing w:after="0" w:line="240" w:lineRule="auto"/>
              <w:ind w:left="-113" w:right="-104"/>
              <w:jc w:val="center"/>
              <w:rPr>
                <w:rFonts w:ascii="PT Astra Serif" w:eastAsia="Calibri" w:hAnsi="PT Astra Serif"/>
                <w:color w:val="2E74B5"/>
                <w:kern w:val="2"/>
                <w:sz w:val="20"/>
                <w:szCs w:val="20"/>
                <w:lang w:eastAsia="en-US"/>
                <w14:ligatures w14:val="standardContextual"/>
              </w:rPr>
            </w:pPr>
          </w:p>
        </w:tc>
        <w:tc>
          <w:tcPr>
            <w:tcW w:w="1670" w:type="pct"/>
            <w:vMerge/>
          </w:tcPr>
          <w:p w14:paraId="64E7D4EE" w14:textId="77777777" w:rsidR="00461F9F" w:rsidRPr="00024002" w:rsidRDefault="00461F9F" w:rsidP="00222193">
            <w:pPr>
              <w:spacing w:after="0" w:line="240" w:lineRule="auto"/>
              <w:rPr>
                <w:rFonts w:ascii="PT Astra Serif" w:eastAsia="Calibri" w:hAnsi="PT Astra Serif"/>
                <w:color w:val="2E74B5"/>
                <w:kern w:val="2"/>
                <w:sz w:val="20"/>
                <w:szCs w:val="20"/>
                <w:lang w:eastAsia="en-US"/>
                <w14:ligatures w14:val="standardContextual"/>
              </w:rPr>
            </w:pPr>
          </w:p>
        </w:tc>
        <w:tc>
          <w:tcPr>
            <w:tcW w:w="793" w:type="pct"/>
            <w:vMerge w:val="restart"/>
          </w:tcPr>
          <w:p w14:paraId="2CE09E2E" w14:textId="77777777" w:rsidR="00461F9F" w:rsidRPr="00024002" w:rsidRDefault="00461F9F" w:rsidP="00222193">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51843267" w14:textId="798BB68D"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Всего, в том числе:</w:t>
            </w:r>
          </w:p>
        </w:tc>
        <w:tc>
          <w:tcPr>
            <w:tcW w:w="396" w:type="pct"/>
            <w:vMerge/>
          </w:tcPr>
          <w:p w14:paraId="578E8850"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12103850" w14:textId="1859B31C"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8399,3</w:t>
            </w:r>
          </w:p>
        </w:tc>
        <w:tc>
          <w:tcPr>
            <w:tcW w:w="396" w:type="pct"/>
            <w:tcBorders>
              <w:top w:val="nil"/>
              <w:left w:val="single" w:sz="4" w:space="0" w:color="auto"/>
              <w:bottom w:val="single" w:sz="4" w:space="0" w:color="auto"/>
              <w:right w:val="single" w:sz="4" w:space="0" w:color="auto"/>
            </w:tcBorders>
            <w:shd w:val="clear" w:color="auto" w:fill="auto"/>
          </w:tcPr>
          <w:p w14:paraId="134D00F9" w14:textId="58C6F7DC"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8399,3</w:t>
            </w:r>
          </w:p>
        </w:tc>
        <w:tc>
          <w:tcPr>
            <w:tcW w:w="177" w:type="pct"/>
            <w:tcBorders>
              <w:top w:val="nil"/>
              <w:left w:val="single" w:sz="4" w:space="0" w:color="auto"/>
              <w:bottom w:val="nil"/>
              <w:right w:val="nil"/>
            </w:tcBorders>
          </w:tcPr>
          <w:p w14:paraId="34F0B33B"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35D8AABA" w14:textId="1118BC8C" w:rsidTr="00461F9F">
        <w:trPr>
          <w:gridAfter w:val="1"/>
          <w:wAfter w:w="74" w:type="pct"/>
          <w:trHeight w:val="201"/>
        </w:trPr>
        <w:tc>
          <w:tcPr>
            <w:tcW w:w="173" w:type="pct"/>
            <w:vMerge/>
          </w:tcPr>
          <w:p w14:paraId="28A5C101" w14:textId="77777777" w:rsidR="00461F9F" w:rsidRPr="00024002" w:rsidRDefault="00461F9F" w:rsidP="00222193">
            <w:pPr>
              <w:spacing w:after="0" w:line="240" w:lineRule="auto"/>
              <w:ind w:left="-113" w:right="-104"/>
              <w:jc w:val="center"/>
              <w:rPr>
                <w:rFonts w:ascii="PT Astra Serif" w:eastAsia="Calibri" w:hAnsi="PT Astra Serif"/>
                <w:color w:val="2E74B5"/>
                <w:kern w:val="2"/>
                <w:sz w:val="20"/>
                <w:szCs w:val="20"/>
                <w:lang w:eastAsia="en-US"/>
                <w14:ligatures w14:val="standardContextual"/>
              </w:rPr>
            </w:pPr>
          </w:p>
        </w:tc>
        <w:tc>
          <w:tcPr>
            <w:tcW w:w="1670" w:type="pct"/>
            <w:vMerge/>
          </w:tcPr>
          <w:p w14:paraId="79EA0705" w14:textId="77777777" w:rsidR="00461F9F" w:rsidRPr="00024002" w:rsidRDefault="00461F9F" w:rsidP="00222193">
            <w:pPr>
              <w:spacing w:after="0" w:line="240" w:lineRule="auto"/>
              <w:rPr>
                <w:rFonts w:ascii="PT Astra Serif" w:eastAsia="Calibri" w:hAnsi="PT Astra Serif"/>
                <w:color w:val="2E74B5"/>
                <w:kern w:val="2"/>
                <w:sz w:val="20"/>
                <w:szCs w:val="20"/>
                <w:lang w:eastAsia="en-US"/>
                <w14:ligatures w14:val="standardContextual"/>
              </w:rPr>
            </w:pPr>
          </w:p>
        </w:tc>
        <w:tc>
          <w:tcPr>
            <w:tcW w:w="793" w:type="pct"/>
            <w:vMerge/>
          </w:tcPr>
          <w:p w14:paraId="221C4BD8" w14:textId="77777777" w:rsidR="00461F9F" w:rsidRPr="00024002" w:rsidRDefault="00461F9F" w:rsidP="00222193">
            <w:pPr>
              <w:spacing w:after="0" w:line="240" w:lineRule="auto"/>
              <w:jc w:val="center"/>
              <w:rPr>
                <w:rFonts w:ascii="PT Astra Serif" w:eastAsia="Calibri" w:hAnsi="PT Astra Serif"/>
                <w:kern w:val="2"/>
                <w:sz w:val="20"/>
                <w:szCs w:val="20"/>
                <w:lang w:eastAsia="en-US"/>
                <w14:ligatures w14:val="standardContextual"/>
              </w:rPr>
            </w:pPr>
          </w:p>
        </w:tc>
        <w:tc>
          <w:tcPr>
            <w:tcW w:w="881" w:type="pct"/>
            <w:vAlign w:val="bottom"/>
          </w:tcPr>
          <w:p w14:paraId="32966F37" w14:textId="65620B61"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50357156"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D49E0B6" w14:textId="2CF71D84"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1679,86</w:t>
            </w:r>
          </w:p>
        </w:tc>
        <w:tc>
          <w:tcPr>
            <w:tcW w:w="396" w:type="pct"/>
            <w:tcBorders>
              <w:top w:val="nil"/>
              <w:left w:val="single" w:sz="4" w:space="0" w:color="auto"/>
              <w:bottom w:val="single" w:sz="4" w:space="0" w:color="auto"/>
              <w:right w:val="single" w:sz="4" w:space="0" w:color="auto"/>
            </w:tcBorders>
            <w:shd w:val="clear" w:color="auto" w:fill="auto"/>
          </w:tcPr>
          <w:p w14:paraId="063E7240" w14:textId="2EFBA3B0"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1679,86</w:t>
            </w:r>
          </w:p>
        </w:tc>
        <w:tc>
          <w:tcPr>
            <w:tcW w:w="177" w:type="pct"/>
            <w:tcBorders>
              <w:top w:val="nil"/>
              <w:left w:val="single" w:sz="4" w:space="0" w:color="auto"/>
              <w:bottom w:val="nil"/>
              <w:right w:val="nil"/>
            </w:tcBorders>
          </w:tcPr>
          <w:p w14:paraId="7D05FFBA"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2F5D1D30" w14:textId="6A307D9A" w:rsidTr="00461F9F">
        <w:trPr>
          <w:gridAfter w:val="1"/>
          <w:wAfter w:w="74" w:type="pct"/>
          <w:trHeight w:val="201"/>
        </w:trPr>
        <w:tc>
          <w:tcPr>
            <w:tcW w:w="173" w:type="pct"/>
            <w:vMerge/>
          </w:tcPr>
          <w:p w14:paraId="541A703E" w14:textId="77777777" w:rsidR="00461F9F" w:rsidRPr="00024002" w:rsidRDefault="00461F9F" w:rsidP="00222193">
            <w:pPr>
              <w:spacing w:after="0" w:line="240" w:lineRule="auto"/>
              <w:ind w:left="-113" w:right="-104"/>
              <w:jc w:val="center"/>
              <w:rPr>
                <w:rFonts w:ascii="PT Astra Serif" w:eastAsia="Calibri" w:hAnsi="PT Astra Serif"/>
                <w:color w:val="2E74B5"/>
                <w:kern w:val="2"/>
                <w:sz w:val="20"/>
                <w:szCs w:val="20"/>
                <w:lang w:eastAsia="en-US"/>
                <w14:ligatures w14:val="standardContextual"/>
              </w:rPr>
            </w:pPr>
          </w:p>
        </w:tc>
        <w:tc>
          <w:tcPr>
            <w:tcW w:w="1670" w:type="pct"/>
            <w:vMerge/>
          </w:tcPr>
          <w:p w14:paraId="1550F017" w14:textId="77777777" w:rsidR="00461F9F" w:rsidRPr="00024002" w:rsidRDefault="00461F9F" w:rsidP="00222193">
            <w:pPr>
              <w:spacing w:after="0" w:line="240" w:lineRule="auto"/>
              <w:rPr>
                <w:rFonts w:ascii="PT Astra Serif" w:eastAsia="Calibri" w:hAnsi="PT Astra Serif"/>
                <w:color w:val="2E74B5"/>
                <w:kern w:val="2"/>
                <w:sz w:val="20"/>
                <w:szCs w:val="20"/>
                <w:lang w:eastAsia="en-US"/>
                <w14:ligatures w14:val="standardContextual"/>
              </w:rPr>
            </w:pPr>
          </w:p>
        </w:tc>
        <w:tc>
          <w:tcPr>
            <w:tcW w:w="793" w:type="pct"/>
            <w:vMerge/>
          </w:tcPr>
          <w:p w14:paraId="5D17559B" w14:textId="77777777" w:rsidR="00461F9F" w:rsidRPr="00024002" w:rsidRDefault="00461F9F" w:rsidP="00222193">
            <w:pPr>
              <w:spacing w:after="0" w:line="240" w:lineRule="auto"/>
              <w:jc w:val="center"/>
              <w:rPr>
                <w:rFonts w:ascii="PT Astra Serif" w:eastAsia="Calibri" w:hAnsi="PT Astra Serif"/>
                <w:kern w:val="2"/>
                <w:sz w:val="20"/>
                <w:szCs w:val="20"/>
                <w:lang w:eastAsia="en-US"/>
                <w14:ligatures w14:val="standardContextual"/>
              </w:rPr>
            </w:pPr>
          </w:p>
        </w:tc>
        <w:tc>
          <w:tcPr>
            <w:tcW w:w="881" w:type="pct"/>
          </w:tcPr>
          <w:p w14:paraId="633BFE70" w14:textId="35FC68DF"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0F9CF472"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135A6028" w14:textId="101B52E0"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6719,44</w:t>
            </w:r>
          </w:p>
        </w:tc>
        <w:tc>
          <w:tcPr>
            <w:tcW w:w="396" w:type="pct"/>
            <w:tcBorders>
              <w:top w:val="nil"/>
              <w:left w:val="single" w:sz="4" w:space="0" w:color="auto"/>
              <w:bottom w:val="single" w:sz="4" w:space="0" w:color="auto"/>
              <w:right w:val="single" w:sz="4" w:space="0" w:color="auto"/>
            </w:tcBorders>
            <w:shd w:val="clear" w:color="auto" w:fill="auto"/>
          </w:tcPr>
          <w:p w14:paraId="0D278E7D" w14:textId="5BE00706"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6719,44</w:t>
            </w:r>
          </w:p>
        </w:tc>
        <w:tc>
          <w:tcPr>
            <w:tcW w:w="177" w:type="pct"/>
            <w:tcBorders>
              <w:top w:val="nil"/>
              <w:left w:val="single" w:sz="4" w:space="0" w:color="auto"/>
              <w:bottom w:val="nil"/>
              <w:right w:val="nil"/>
            </w:tcBorders>
          </w:tcPr>
          <w:p w14:paraId="614F60AC"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04BDC999" w14:textId="3D3C9D9F" w:rsidTr="00461F9F">
        <w:trPr>
          <w:gridAfter w:val="1"/>
          <w:wAfter w:w="74" w:type="pct"/>
          <w:trHeight w:val="201"/>
        </w:trPr>
        <w:tc>
          <w:tcPr>
            <w:tcW w:w="173" w:type="pct"/>
            <w:vMerge/>
          </w:tcPr>
          <w:p w14:paraId="22358F7C" w14:textId="77777777" w:rsidR="00461F9F" w:rsidRPr="00024002" w:rsidRDefault="00461F9F" w:rsidP="00222193">
            <w:pPr>
              <w:spacing w:after="0" w:line="240" w:lineRule="auto"/>
              <w:ind w:left="-113" w:right="-104"/>
              <w:jc w:val="center"/>
              <w:rPr>
                <w:rFonts w:ascii="PT Astra Serif" w:eastAsia="Calibri" w:hAnsi="PT Astra Serif"/>
                <w:color w:val="2E74B5"/>
                <w:kern w:val="2"/>
                <w:sz w:val="20"/>
                <w:szCs w:val="20"/>
                <w:lang w:eastAsia="en-US"/>
                <w14:ligatures w14:val="standardContextual"/>
              </w:rPr>
            </w:pPr>
          </w:p>
        </w:tc>
        <w:tc>
          <w:tcPr>
            <w:tcW w:w="1670" w:type="pct"/>
            <w:vMerge/>
          </w:tcPr>
          <w:p w14:paraId="7BCE41BD" w14:textId="77777777" w:rsidR="00461F9F" w:rsidRPr="00024002" w:rsidRDefault="00461F9F" w:rsidP="00222193">
            <w:pPr>
              <w:spacing w:after="0" w:line="240" w:lineRule="auto"/>
              <w:rPr>
                <w:rFonts w:ascii="PT Astra Serif" w:eastAsia="Calibri" w:hAnsi="PT Astra Serif"/>
                <w:color w:val="2E74B5"/>
                <w:kern w:val="2"/>
                <w:sz w:val="20"/>
                <w:szCs w:val="20"/>
                <w:lang w:eastAsia="en-US"/>
                <w14:ligatures w14:val="standardContextual"/>
              </w:rPr>
            </w:pPr>
          </w:p>
        </w:tc>
        <w:tc>
          <w:tcPr>
            <w:tcW w:w="793" w:type="pct"/>
            <w:vMerge w:val="restart"/>
          </w:tcPr>
          <w:p w14:paraId="32BCEA9E" w14:textId="1D6A8C75" w:rsidR="00461F9F" w:rsidRPr="00024002" w:rsidRDefault="00461F9F" w:rsidP="00222193">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48E7F5EB" w14:textId="60303013"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Всего, в том числе:</w:t>
            </w:r>
          </w:p>
        </w:tc>
        <w:tc>
          <w:tcPr>
            <w:tcW w:w="396" w:type="pct"/>
            <w:vMerge/>
          </w:tcPr>
          <w:p w14:paraId="05D20E9E"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val="en-US"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6687797F" w14:textId="3DE72199"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497850,7</w:t>
            </w:r>
          </w:p>
        </w:tc>
        <w:tc>
          <w:tcPr>
            <w:tcW w:w="396" w:type="pct"/>
            <w:tcBorders>
              <w:top w:val="nil"/>
              <w:left w:val="single" w:sz="4" w:space="0" w:color="auto"/>
              <w:bottom w:val="single" w:sz="4" w:space="0" w:color="auto"/>
              <w:right w:val="single" w:sz="4" w:space="0" w:color="auto"/>
            </w:tcBorders>
            <w:shd w:val="clear" w:color="auto" w:fill="auto"/>
          </w:tcPr>
          <w:p w14:paraId="764CDC84" w14:textId="2514628B"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497850,7</w:t>
            </w:r>
          </w:p>
        </w:tc>
        <w:tc>
          <w:tcPr>
            <w:tcW w:w="177" w:type="pct"/>
            <w:tcBorders>
              <w:top w:val="nil"/>
              <w:left w:val="single" w:sz="4" w:space="0" w:color="auto"/>
              <w:bottom w:val="nil"/>
              <w:right w:val="nil"/>
            </w:tcBorders>
          </w:tcPr>
          <w:p w14:paraId="5977AF42"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2A6F9E84" w14:textId="5F8B504A" w:rsidTr="00461F9F">
        <w:trPr>
          <w:gridAfter w:val="1"/>
          <w:wAfter w:w="74" w:type="pct"/>
          <w:trHeight w:val="201"/>
        </w:trPr>
        <w:tc>
          <w:tcPr>
            <w:tcW w:w="173" w:type="pct"/>
            <w:vMerge/>
          </w:tcPr>
          <w:p w14:paraId="7FEB9798" w14:textId="77777777" w:rsidR="00461F9F" w:rsidRPr="00024002" w:rsidRDefault="00461F9F" w:rsidP="00222193">
            <w:pPr>
              <w:spacing w:after="0" w:line="240"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0C239816" w14:textId="77777777" w:rsidR="00461F9F" w:rsidRPr="00024002" w:rsidRDefault="00461F9F" w:rsidP="00222193">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4C8E2CD4" w14:textId="77777777"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055A9AA2" w14:textId="3106DCBC"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7FEAF59D"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3DD9426" w14:textId="3BFDEE81"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99570,14</w:t>
            </w:r>
          </w:p>
        </w:tc>
        <w:tc>
          <w:tcPr>
            <w:tcW w:w="396" w:type="pct"/>
            <w:tcBorders>
              <w:top w:val="nil"/>
              <w:left w:val="single" w:sz="4" w:space="0" w:color="auto"/>
              <w:bottom w:val="single" w:sz="4" w:space="0" w:color="auto"/>
              <w:right w:val="single" w:sz="4" w:space="0" w:color="auto"/>
            </w:tcBorders>
            <w:shd w:val="clear" w:color="auto" w:fill="auto"/>
          </w:tcPr>
          <w:p w14:paraId="1689696C" w14:textId="5F7239B4"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99570,14</w:t>
            </w:r>
          </w:p>
        </w:tc>
        <w:tc>
          <w:tcPr>
            <w:tcW w:w="177" w:type="pct"/>
            <w:tcBorders>
              <w:top w:val="nil"/>
              <w:left w:val="single" w:sz="4" w:space="0" w:color="auto"/>
              <w:bottom w:val="nil"/>
              <w:right w:val="nil"/>
            </w:tcBorders>
          </w:tcPr>
          <w:p w14:paraId="7E941480"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5F3D7B33" w14:textId="11E368BD" w:rsidTr="00461F9F">
        <w:trPr>
          <w:gridAfter w:val="1"/>
          <w:wAfter w:w="74" w:type="pct"/>
          <w:trHeight w:val="201"/>
        </w:trPr>
        <w:tc>
          <w:tcPr>
            <w:tcW w:w="173" w:type="pct"/>
            <w:vMerge/>
          </w:tcPr>
          <w:p w14:paraId="1720F49D" w14:textId="77777777" w:rsidR="00461F9F" w:rsidRPr="00024002" w:rsidRDefault="00461F9F" w:rsidP="00222193">
            <w:pPr>
              <w:spacing w:after="0" w:line="240"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1670" w:type="pct"/>
            <w:vMerge/>
          </w:tcPr>
          <w:p w14:paraId="6654E986" w14:textId="77777777" w:rsidR="00461F9F" w:rsidRPr="00024002" w:rsidRDefault="00461F9F" w:rsidP="00222193">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93" w:type="pct"/>
            <w:vMerge/>
          </w:tcPr>
          <w:p w14:paraId="628FA640" w14:textId="77777777"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3BE9C6A8" w14:textId="417E27F7" w:rsidR="00461F9F" w:rsidRPr="00024002" w:rsidRDefault="00461F9F" w:rsidP="00222193">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1276F9F8" w14:textId="77777777"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96057E3" w14:textId="2E4F8959"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398280,56</w:t>
            </w:r>
          </w:p>
        </w:tc>
        <w:tc>
          <w:tcPr>
            <w:tcW w:w="396" w:type="pct"/>
            <w:tcBorders>
              <w:top w:val="nil"/>
              <w:left w:val="single" w:sz="4" w:space="0" w:color="auto"/>
              <w:bottom w:val="single" w:sz="4" w:space="0" w:color="auto"/>
              <w:right w:val="single" w:sz="4" w:space="0" w:color="auto"/>
            </w:tcBorders>
            <w:shd w:val="clear" w:color="auto" w:fill="auto"/>
          </w:tcPr>
          <w:p w14:paraId="00189388" w14:textId="1FADC8EC" w:rsidR="00461F9F" w:rsidRPr="00024002" w:rsidRDefault="00461F9F" w:rsidP="00222193">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222193">
              <w:rPr>
                <w:rFonts w:ascii="PT Astra Serif" w:hAnsi="PT Astra Serif" w:cs="Calibri"/>
                <w:color w:val="000000"/>
                <w:sz w:val="20"/>
                <w:szCs w:val="20"/>
              </w:rPr>
              <w:t>398280,56</w:t>
            </w:r>
          </w:p>
        </w:tc>
        <w:tc>
          <w:tcPr>
            <w:tcW w:w="177" w:type="pct"/>
            <w:tcBorders>
              <w:top w:val="nil"/>
              <w:left w:val="single" w:sz="4" w:space="0" w:color="auto"/>
              <w:bottom w:val="nil"/>
              <w:right w:val="nil"/>
            </w:tcBorders>
          </w:tcPr>
          <w:p w14:paraId="5C35E669" w14:textId="77777777" w:rsidR="00461F9F" w:rsidRPr="00222193" w:rsidRDefault="00461F9F" w:rsidP="00222193">
            <w:pPr>
              <w:spacing w:after="0" w:line="235" w:lineRule="auto"/>
              <w:ind w:left="-122" w:right="-102"/>
              <w:jc w:val="center"/>
              <w:rPr>
                <w:rFonts w:ascii="PT Astra Serif" w:hAnsi="PT Astra Serif" w:cs="Calibri"/>
                <w:color w:val="000000"/>
                <w:sz w:val="20"/>
                <w:szCs w:val="20"/>
              </w:rPr>
            </w:pPr>
          </w:p>
        </w:tc>
      </w:tr>
      <w:tr w:rsidR="00461F9F" w:rsidRPr="00024002" w14:paraId="6380E4C1" w14:textId="1AD53C7D" w:rsidTr="00461F9F">
        <w:trPr>
          <w:gridAfter w:val="1"/>
          <w:wAfter w:w="74" w:type="pct"/>
          <w:trHeight w:val="201"/>
        </w:trPr>
        <w:tc>
          <w:tcPr>
            <w:tcW w:w="173" w:type="pct"/>
            <w:vMerge w:val="restart"/>
          </w:tcPr>
          <w:p w14:paraId="54AC499D" w14:textId="77777777" w:rsidR="00461F9F" w:rsidRPr="00024002" w:rsidRDefault="00461F9F" w:rsidP="00CE43B2">
            <w:pPr>
              <w:spacing w:after="0" w:line="235"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3.</w:t>
            </w:r>
          </w:p>
        </w:tc>
        <w:tc>
          <w:tcPr>
            <w:tcW w:w="1670" w:type="pct"/>
            <w:vMerge w:val="restart"/>
          </w:tcPr>
          <w:p w14:paraId="7090F010" w14:textId="77777777" w:rsidR="00461F9F" w:rsidRPr="00024002" w:rsidRDefault="00461F9F" w:rsidP="00CE43B2">
            <w:pPr>
              <w:spacing w:after="0" w:line="235" w:lineRule="auto"/>
              <w:jc w:val="both"/>
              <w:rPr>
                <w:rFonts w:ascii="PT Astra Serif" w:hAnsi="PT Astra Serif"/>
                <w:sz w:val="20"/>
                <w:szCs w:val="20"/>
              </w:rPr>
            </w:pPr>
            <w:r w:rsidRPr="00024002">
              <w:rPr>
                <w:rFonts w:ascii="PT Astra Serif" w:hAnsi="PT Astra Serif"/>
                <w:sz w:val="20"/>
                <w:szCs w:val="20"/>
              </w:rPr>
              <w:t>Региональный проект «Развитие искусства и творчества»</w:t>
            </w:r>
          </w:p>
        </w:tc>
        <w:tc>
          <w:tcPr>
            <w:tcW w:w="793" w:type="pct"/>
            <w:vMerge w:val="restart"/>
          </w:tcPr>
          <w:p w14:paraId="03568276" w14:textId="77777777" w:rsidR="00461F9F" w:rsidRPr="00024002" w:rsidRDefault="00461F9F" w:rsidP="00CE43B2">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74C9144A" w14:textId="732413D1" w:rsidR="00461F9F" w:rsidRPr="00024002" w:rsidRDefault="00461F9F" w:rsidP="00CE43B2">
            <w:pPr>
              <w:spacing w:after="0" w:line="235" w:lineRule="auto"/>
              <w:jc w:val="center"/>
              <w:rPr>
                <w:rFonts w:ascii="PT Astra Serif" w:eastAsia="Calibri" w:hAnsi="PT Astra Serif"/>
                <w:kern w:val="2"/>
                <w:sz w:val="20"/>
                <w:szCs w:val="20"/>
                <w:lang w:eastAsia="en-US"/>
                <w14:ligatures w14:val="standardContextual"/>
              </w:rPr>
            </w:pPr>
            <w:r w:rsidRPr="00AB6FDA">
              <w:rPr>
                <w:rFonts w:ascii="PT Astra Serif" w:hAnsi="PT Astra Serif"/>
                <w:sz w:val="20"/>
              </w:rPr>
              <w:t>Всего, в том числе:</w:t>
            </w:r>
          </w:p>
        </w:tc>
        <w:tc>
          <w:tcPr>
            <w:tcW w:w="396" w:type="pct"/>
            <w:vMerge w:val="restart"/>
          </w:tcPr>
          <w:p w14:paraId="611C5889" w14:textId="77777777"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87 2 02 00000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77D7124" w14:textId="35779611"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23288,5</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426A1EBC" w14:textId="6C5F3445"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23288,5</w:t>
            </w:r>
          </w:p>
        </w:tc>
        <w:tc>
          <w:tcPr>
            <w:tcW w:w="177" w:type="pct"/>
            <w:tcBorders>
              <w:top w:val="nil"/>
              <w:left w:val="single" w:sz="4" w:space="0" w:color="auto"/>
              <w:bottom w:val="nil"/>
              <w:right w:val="nil"/>
            </w:tcBorders>
          </w:tcPr>
          <w:p w14:paraId="017E41EF" w14:textId="77777777" w:rsidR="00461F9F" w:rsidRPr="00CE43B2" w:rsidRDefault="00461F9F" w:rsidP="00CE43B2">
            <w:pPr>
              <w:spacing w:after="0" w:line="235" w:lineRule="auto"/>
              <w:ind w:left="-122" w:right="-102"/>
              <w:jc w:val="center"/>
              <w:rPr>
                <w:rFonts w:ascii="PT Astra Serif" w:hAnsi="PT Astra Serif" w:cs="Calibri"/>
                <w:color w:val="000000"/>
                <w:sz w:val="20"/>
                <w:szCs w:val="20"/>
              </w:rPr>
            </w:pPr>
          </w:p>
        </w:tc>
      </w:tr>
      <w:tr w:rsidR="00461F9F" w:rsidRPr="00024002" w14:paraId="24679D93" w14:textId="63B41BFA" w:rsidTr="00461F9F">
        <w:trPr>
          <w:gridAfter w:val="1"/>
          <w:wAfter w:w="74" w:type="pct"/>
          <w:trHeight w:val="201"/>
        </w:trPr>
        <w:tc>
          <w:tcPr>
            <w:tcW w:w="173" w:type="pct"/>
            <w:vMerge/>
          </w:tcPr>
          <w:p w14:paraId="62D4B167" w14:textId="77777777" w:rsidR="00461F9F" w:rsidRPr="00024002" w:rsidRDefault="00461F9F" w:rsidP="00CE43B2">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14A6AED6" w14:textId="77777777" w:rsidR="00461F9F" w:rsidRPr="00024002" w:rsidRDefault="00461F9F" w:rsidP="00CE43B2">
            <w:pPr>
              <w:spacing w:after="0" w:line="235" w:lineRule="auto"/>
              <w:rPr>
                <w:rFonts w:ascii="PT Astra Serif" w:eastAsia="Calibri" w:hAnsi="PT Astra Serif"/>
                <w:kern w:val="2"/>
                <w:sz w:val="20"/>
                <w:szCs w:val="20"/>
                <w:highlight w:val="yellow"/>
                <w:lang w:eastAsia="en-US"/>
                <w14:ligatures w14:val="standardContextual"/>
              </w:rPr>
            </w:pPr>
          </w:p>
        </w:tc>
        <w:tc>
          <w:tcPr>
            <w:tcW w:w="793" w:type="pct"/>
            <w:vMerge/>
          </w:tcPr>
          <w:p w14:paraId="598E093A" w14:textId="77777777" w:rsidR="00461F9F" w:rsidRPr="00024002" w:rsidRDefault="00461F9F" w:rsidP="00CE43B2">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3904ECD5" w14:textId="41F1387F" w:rsidR="00461F9F" w:rsidRPr="00024002" w:rsidRDefault="00461F9F" w:rsidP="00CE43B2">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0CFE7D66" w14:textId="77777777"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1A1D799D" w14:textId="1C6A6F97"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8666,1</w:t>
            </w:r>
          </w:p>
        </w:tc>
        <w:tc>
          <w:tcPr>
            <w:tcW w:w="396" w:type="pct"/>
            <w:tcBorders>
              <w:top w:val="nil"/>
              <w:left w:val="single" w:sz="4" w:space="0" w:color="auto"/>
              <w:bottom w:val="single" w:sz="4" w:space="0" w:color="auto"/>
              <w:right w:val="single" w:sz="4" w:space="0" w:color="auto"/>
            </w:tcBorders>
            <w:shd w:val="clear" w:color="auto" w:fill="auto"/>
          </w:tcPr>
          <w:p w14:paraId="77CF416A" w14:textId="1277DC3B"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8666,1</w:t>
            </w:r>
          </w:p>
        </w:tc>
        <w:tc>
          <w:tcPr>
            <w:tcW w:w="177" w:type="pct"/>
            <w:tcBorders>
              <w:top w:val="nil"/>
              <w:left w:val="single" w:sz="4" w:space="0" w:color="auto"/>
              <w:bottom w:val="nil"/>
              <w:right w:val="nil"/>
            </w:tcBorders>
          </w:tcPr>
          <w:p w14:paraId="0FA241D5" w14:textId="77777777" w:rsidR="00461F9F" w:rsidRPr="00CE43B2" w:rsidRDefault="00461F9F" w:rsidP="00CE43B2">
            <w:pPr>
              <w:spacing w:after="0" w:line="235" w:lineRule="auto"/>
              <w:ind w:left="-122" w:right="-102"/>
              <w:jc w:val="center"/>
              <w:rPr>
                <w:rFonts w:ascii="PT Astra Serif" w:hAnsi="PT Astra Serif" w:cs="Calibri"/>
                <w:color w:val="000000"/>
                <w:sz w:val="20"/>
                <w:szCs w:val="20"/>
              </w:rPr>
            </w:pPr>
          </w:p>
        </w:tc>
      </w:tr>
      <w:tr w:rsidR="00461F9F" w:rsidRPr="00024002" w14:paraId="642FF2B8" w14:textId="5EC4388E" w:rsidTr="00461F9F">
        <w:trPr>
          <w:gridAfter w:val="1"/>
          <w:wAfter w:w="74" w:type="pct"/>
          <w:trHeight w:val="201"/>
        </w:trPr>
        <w:tc>
          <w:tcPr>
            <w:tcW w:w="173" w:type="pct"/>
            <w:vMerge/>
          </w:tcPr>
          <w:p w14:paraId="3614C7DA" w14:textId="77777777" w:rsidR="00461F9F" w:rsidRPr="00024002" w:rsidRDefault="00461F9F" w:rsidP="00CE43B2">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5643B98E" w14:textId="77777777" w:rsidR="00461F9F" w:rsidRPr="00024002" w:rsidRDefault="00461F9F" w:rsidP="00CE43B2">
            <w:pPr>
              <w:spacing w:after="0" w:line="235" w:lineRule="auto"/>
              <w:rPr>
                <w:rFonts w:ascii="PT Astra Serif" w:eastAsia="Calibri" w:hAnsi="PT Astra Serif"/>
                <w:kern w:val="2"/>
                <w:sz w:val="20"/>
                <w:szCs w:val="20"/>
                <w:highlight w:val="yellow"/>
                <w:lang w:eastAsia="en-US"/>
                <w14:ligatures w14:val="standardContextual"/>
              </w:rPr>
            </w:pPr>
          </w:p>
        </w:tc>
        <w:tc>
          <w:tcPr>
            <w:tcW w:w="793" w:type="pct"/>
            <w:vMerge/>
          </w:tcPr>
          <w:p w14:paraId="7F3261BC" w14:textId="77777777" w:rsidR="00461F9F" w:rsidRPr="00024002" w:rsidRDefault="00461F9F" w:rsidP="00CE43B2">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4ADC71BE" w14:textId="54043359" w:rsidR="00461F9F" w:rsidRPr="00024002" w:rsidRDefault="00461F9F" w:rsidP="00CE43B2">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06045706" w14:textId="77777777"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6F8B4237" w14:textId="7549BE36"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14622,4</w:t>
            </w:r>
          </w:p>
        </w:tc>
        <w:tc>
          <w:tcPr>
            <w:tcW w:w="396" w:type="pct"/>
            <w:tcBorders>
              <w:top w:val="nil"/>
              <w:left w:val="single" w:sz="4" w:space="0" w:color="auto"/>
              <w:bottom w:val="single" w:sz="4" w:space="0" w:color="auto"/>
              <w:right w:val="single" w:sz="4" w:space="0" w:color="auto"/>
            </w:tcBorders>
            <w:shd w:val="clear" w:color="auto" w:fill="auto"/>
          </w:tcPr>
          <w:p w14:paraId="4C782B4B" w14:textId="491D16C0"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14622,4</w:t>
            </w:r>
          </w:p>
        </w:tc>
        <w:tc>
          <w:tcPr>
            <w:tcW w:w="177" w:type="pct"/>
            <w:tcBorders>
              <w:top w:val="nil"/>
              <w:left w:val="single" w:sz="4" w:space="0" w:color="auto"/>
              <w:bottom w:val="nil"/>
              <w:right w:val="nil"/>
            </w:tcBorders>
          </w:tcPr>
          <w:p w14:paraId="28BA97EC" w14:textId="77777777" w:rsidR="00461F9F" w:rsidRPr="00CE43B2" w:rsidRDefault="00461F9F" w:rsidP="00CE43B2">
            <w:pPr>
              <w:spacing w:after="0" w:line="235" w:lineRule="auto"/>
              <w:ind w:left="-122" w:right="-102"/>
              <w:jc w:val="center"/>
              <w:rPr>
                <w:rFonts w:ascii="PT Astra Serif" w:hAnsi="PT Astra Serif" w:cs="Calibri"/>
                <w:color w:val="000000"/>
                <w:sz w:val="20"/>
                <w:szCs w:val="20"/>
              </w:rPr>
            </w:pPr>
          </w:p>
        </w:tc>
      </w:tr>
      <w:tr w:rsidR="00461F9F" w:rsidRPr="00024002" w14:paraId="18387269" w14:textId="196307A3" w:rsidTr="00461F9F">
        <w:trPr>
          <w:gridAfter w:val="1"/>
          <w:wAfter w:w="74" w:type="pct"/>
          <w:trHeight w:val="201"/>
        </w:trPr>
        <w:tc>
          <w:tcPr>
            <w:tcW w:w="173" w:type="pct"/>
            <w:vMerge w:val="restart"/>
          </w:tcPr>
          <w:p w14:paraId="1E7F61D9" w14:textId="77777777" w:rsidR="00461F9F" w:rsidRPr="00024002" w:rsidRDefault="00461F9F" w:rsidP="00CE43B2">
            <w:pPr>
              <w:spacing w:after="0" w:line="235"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3.1.</w:t>
            </w:r>
          </w:p>
        </w:tc>
        <w:tc>
          <w:tcPr>
            <w:tcW w:w="1670" w:type="pct"/>
            <w:vMerge w:val="restart"/>
          </w:tcPr>
          <w:p w14:paraId="17D995FB" w14:textId="69610033" w:rsidR="00461F9F" w:rsidRPr="00024002" w:rsidRDefault="00461F9F" w:rsidP="00CE43B2">
            <w:pPr>
              <w:spacing w:after="0" w:line="235" w:lineRule="auto"/>
              <w:jc w:val="both"/>
              <w:rPr>
                <w:rFonts w:ascii="PT Astra Serif" w:eastAsia="Calibri" w:hAnsi="PT Astra Serif"/>
                <w:kern w:val="2"/>
                <w:sz w:val="20"/>
                <w:szCs w:val="20"/>
                <w:lang w:eastAsia="en-US"/>
                <w14:ligatures w14:val="standardContextual"/>
              </w:rPr>
            </w:pPr>
            <w:r w:rsidRPr="00AB6FDA">
              <w:rPr>
                <w:rFonts w:ascii="PT Astra Serif" w:eastAsia="Calibri" w:hAnsi="PT Astra Serif"/>
                <w:kern w:val="2"/>
                <w:sz w:val="20"/>
                <w:szCs w:val="20"/>
                <w:lang w:eastAsia="en-US"/>
                <w14:ligatures w14:val="standardContextual"/>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3" w:type="pct"/>
            <w:vMerge w:val="restart"/>
          </w:tcPr>
          <w:p w14:paraId="115B70FD" w14:textId="77777777" w:rsidR="00461F9F" w:rsidRPr="00024002" w:rsidRDefault="00461F9F" w:rsidP="00CE43B2">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3327D68D" w14:textId="7EFA174B" w:rsidR="00461F9F" w:rsidRPr="00024002" w:rsidRDefault="00461F9F" w:rsidP="00CE43B2">
            <w:pPr>
              <w:spacing w:after="0" w:line="235" w:lineRule="auto"/>
              <w:jc w:val="center"/>
              <w:rPr>
                <w:rFonts w:ascii="PT Astra Serif" w:eastAsia="Calibri" w:hAnsi="PT Astra Serif"/>
                <w:kern w:val="2"/>
                <w:sz w:val="20"/>
                <w:szCs w:val="20"/>
                <w:lang w:eastAsia="en-US"/>
                <w14:ligatures w14:val="standardContextual"/>
              </w:rPr>
            </w:pPr>
            <w:r w:rsidRPr="00AB6FDA">
              <w:rPr>
                <w:rFonts w:ascii="PT Astra Serif" w:hAnsi="PT Astra Serif"/>
                <w:sz w:val="20"/>
              </w:rPr>
              <w:t>Всего, в том числе:</w:t>
            </w:r>
          </w:p>
        </w:tc>
        <w:tc>
          <w:tcPr>
            <w:tcW w:w="396" w:type="pct"/>
            <w:vMerge w:val="restart"/>
          </w:tcPr>
          <w:p w14:paraId="1A5EAA14" w14:textId="77777777"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lang w:val="en-US" w:eastAsia="en-US"/>
                <w14:ligatures w14:val="standardContextual"/>
              </w:rPr>
            </w:pPr>
            <w:r w:rsidRPr="00024002">
              <w:rPr>
                <w:rFonts w:ascii="PT Astra Serif" w:eastAsia="Calibri" w:hAnsi="PT Astra Serif"/>
                <w:kern w:val="2"/>
                <w:sz w:val="20"/>
                <w:szCs w:val="20"/>
                <w:lang w:eastAsia="en-US"/>
                <w14:ligatures w14:val="standardContextual"/>
              </w:rPr>
              <w:t>87 2 02 R4670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3CAF865A" w14:textId="504D3223"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23288,5</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34C1F04E" w14:textId="7BC7B0DB"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23288,5</w:t>
            </w:r>
          </w:p>
        </w:tc>
        <w:tc>
          <w:tcPr>
            <w:tcW w:w="177" w:type="pct"/>
            <w:tcBorders>
              <w:top w:val="nil"/>
              <w:left w:val="single" w:sz="4" w:space="0" w:color="auto"/>
              <w:bottom w:val="nil"/>
              <w:right w:val="nil"/>
            </w:tcBorders>
          </w:tcPr>
          <w:p w14:paraId="0728B5F6" w14:textId="77777777" w:rsidR="00461F9F" w:rsidRPr="00CE43B2" w:rsidRDefault="00461F9F" w:rsidP="00CE43B2">
            <w:pPr>
              <w:spacing w:after="0" w:line="235" w:lineRule="auto"/>
              <w:ind w:left="-122" w:right="-102"/>
              <w:jc w:val="center"/>
              <w:rPr>
                <w:rFonts w:ascii="PT Astra Serif" w:hAnsi="PT Astra Serif" w:cs="Calibri"/>
                <w:color w:val="000000"/>
                <w:sz w:val="20"/>
                <w:szCs w:val="20"/>
              </w:rPr>
            </w:pPr>
          </w:p>
        </w:tc>
      </w:tr>
      <w:tr w:rsidR="00461F9F" w:rsidRPr="00024002" w14:paraId="39F68DAE" w14:textId="3FD94541" w:rsidTr="00461F9F">
        <w:trPr>
          <w:gridAfter w:val="1"/>
          <w:wAfter w:w="74" w:type="pct"/>
          <w:trHeight w:val="201"/>
        </w:trPr>
        <w:tc>
          <w:tcPr>
            <w:tcW w:w="173" w:type="pct"/>
            <w:vMerge/>
          </w:tcPr>
          <w:p w14:paraId="4889D92C" w14:textId="77777777" w:rsidR="00461F9F" w:rsidRPr="00024002" w:rsidRDefault="00461F9F" w:rsidP="00CE43B2">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6B5D3B35" w14:textId="77777777" w:rsidR="00461F9F" w:rsidRPr="00024002" w:rsidRDefault="00461F9F" w:rsidP="00CE43B2">
            <w:pPr>
              <w:spacing w:after="0" w:line="235" w:lineRule="auto"/>
              <w:rPr>
                <w:rFonts w:ascii="PT Astra Serif" w:eastAsia="Calibri" w:hAnsi="PT Astra Serif"/>
                <w:kern w:val="2"/>
                <w:sz w:val="20"/>
                <w:szCs w:val="20"/>
                <w:highlight w:val="yellow"/>
                <w:lang w:eastAsia="en-US"/>
                <w14:ligatures w14:val="standardContextual"/>
              </w:rPr>
            </w:pPr>
          </w:p>
        </w:tc>
        <w:tc>
          <w:tcPr>
            <w:tcW w:w="793" w:type="pct"/>
            <w:vMerge/>
          </w:tcPr>
          <w:p w14:paraId="72B5525E" w14:textId="77777777" w:rsidR="00461F9F" w:rsidRPr="00024002" w:rsidRDefault="00461F9F" w:rsidP="00CE43B2">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3125D291" w14:textId="0C598E0B" w:rsidR="00461F9F" w:rsidRPr="00024002" w:rsidRDefault="00461F9F" w:rsidP="00CE43B2">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130BC63E" w14:textId="77777777"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45C0E987" w14:textId="312FCE63"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8666,1</w:t>
            </w:r>
          </w:p>
        </w:tc>
        <w:tc>
          <w:tcPr>
            <w:tcW w:w="396" w:type="pct"/>
            <w:tcBorders>
              <w:top w:val="nil"/>
              <w:left w:val="single" w:sz="4" w:space="0" w:color="auto"/>
              <w:bottom w:val="single" w:sz="4" w:space="0" w:color="auto"/>
              <w:right w:val="single" w:sz="4" w:space="0" w:color="auto"/>
            </w:tcBorders>
            <w:shd w:val="clear" w:color="auto" w:fill="auto"/>
          </w:tcPr>
          <w:p w14:paraId="14CBB1F1" w14:textId="285AC979"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8666,1</w:t>
            </w:r>
          </w:p>
        </w:tc>
        <w:tc>
          <w:tcPr>
            <w:tcW w:w="177" w:type="pct"/>
            <w:tcBorders>
              <w:top w:val="nil"/>
              <w:left w:val="single" w:sz="4" w:space="0" w:color="auto"/>
              <w:bottom w:val="nil"/>
              <w:right w:val="nil"/>
            </w:tcBorders>
          </w:tcPr>
          <w:p w14:paraId="0D42B2DF" w14:textId="77777777" w:rsidR="00461F9F" w:rsidRPr="00CE43B2" w:rsidRDefault="00461F9F" w:rsidP="00CE43B2">
            <w:pPr>
              <w:spacing w:after="0" w:line="235" w:lineRule="auto"/>
              <w:ind w:left="-122" w:right="-102"/>
              <w:jc w:val="center"/>
              <w:rPr>
                <w:rFonts w:ascii="PT Astra Serif" w:hAnsi="PT Astra Serif" w:cs="Calibri"/>
                <w:color w:val="000000"/>
                <w:sz w:val="20"/>
                <w:szCs w:val="20"/>
              </w:rPr>
            </w:pPr>
          </w:p>
        </w:tc>
      </w:tr>
      <w:tr w:rsidR="00461F9F" w:rsidRPr="00024002" w14:paraId="6ECE96A0" w14:textId="52D4C9D6" w:rsidTr="00461F9F">
        <w:trPr>
          <w:gridAfter w:val="1"/>
          <w:wAfter w:w="74" w:type="pct"/>
          <w:trHeight w:val="201"/>
        </w:trPr>
        <w:tc>
          <w:tcPr>
            <w:tcW w:w="173" w:type="pct"/>
            <w:vMerge/>
          </w:tcPr>
          <w:p w14:paraId="42A6230E" w14:textId="77777777" w:rsidR="00461F9F" w:rsidRPr="00024002" w:rsidRDefault="00461F9F" w:rsidP="00CE43B2">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7A9B9790" w14:textId="77777777" w:rsidR="00461F9F" w:rsidRPr="00024002" w:rsidRDefault="00461F9F" w:rsidP="00CE43B2">
            <w:pPr>
              <w:spacing w:after="0" w:line="235" w:lineRule="auto"/>
              <w:rPr>
                <w:rFonts w:ascii="PT Astra Serif" w:eastAsia="Calibri" w:hAnsi="PT Astra Serif"/>
                <w:kern w:val="2"/>
                <w:sz w:val="20"/>
                <w:szCs w:val="20"/>
                <w:highlight w:val="yellow"/>
                <w:lang w:eastAsia="en-US"/>
                <w14:ligatures w14:val="standardContextual"/>
              </w:rPr>
            </w:pPr>
          </w:p>
        </w:tc>
        <w:tc>
          <w:tcPr>
            <w:tcW w:w="793" w:type="pct"/>
            <w:vMerge/>
          </w:tcPr>
          <w:p w14:paraId="3E127A74" w14:textId="77777777" w:rsidR="00461F9F" w:rsidRPr="00024002" w:rsidRDefault="00461F9F" w:rsidP="00CE43B2">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65F099D1" w14:textId="55D3C28C" w:rsidR="00461F9F" w:rsidRPr="00024002" w:rsidRDefault="00461F9F" w:rsidP="00CE43B2">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5A49D36C" w14:textId="77777777"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D40B0AC" w14:textId="36A6F9F8"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14622,4</w:t>
            </w:r>
          </w:p>
        </w:tc>
        <w:tc>
          <w:tcPr>
            <w:tcW w:w="396" w:type="pct"/>
            <w:tcBorders>
              <w:top w:val="nil"/>
              <w:left w:val="single" w:sz="4" w:space="0" w:color="auto"/>
              <w:bottom w:val="single" w:sz="4" w:space="0" w:color="auto"/>
              <w:right w:val="single" w:sz="4" w:space="0" w:color="auto"/>
            </w:tcBorders>
            <w:shd w:val="clear" w:color="auto" w:fill="auto"/>
          </w:tcPr>
          <w:p w14:paraId="15C6998B" w14:textId="5EB95AA0" w:rsidR="00461F9F" w:rsidRPr="00024002" w:rsidRDefault="00461F9F" w:rsidP="00CE43B2">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E43B2">
              <w:rPr>
                <w:rFonts w:ascii="PT Astra Serif" w:hAnsi="PT Astra Serif" w:cs="Calibri"/>
                <w:color w:val="000000"/>
                <w:sz w:val="20"/>
                <w:szCs w:val="20"/>
              </w:rPr>
              <w:t>14622,4</w:t>
            </w:r>
          </w:p>
        </w:tc>
        <w:tc>
          <w:tcPr>
            <w:tcW w:w="177" w:type="pct"/>
            <w:tcBorders>
              <w:top w:val="nil"/>
              <w:left w:val="single" w:sz="4" w:space="0" w:color="auto"/>
              <w:bottom w:val="nil"/>
              <w:right w:val="nil"/>
            </w:tcBorders>
          </w:tcPr>
          <w:p w14:paraId="484FF2C1" w14:textId="77777777" w:rsidR="00461F9F" w:rsidRPr="00CE43B2" w:rsidRDefault="00461F9F" w:rsidP="00CE43B2">
            <w:pPr>
              <w:spacing w:after="0" w:line="235" w:lineRule="auto"/>
              <w:ind w:left="-122" w:right="-102"/>
              <w:jc w:val="center"/>
              <w:rPr>
                <w:rFonts w:ascii="PT Astra Serif" w:hAnsi="PT Astra Serif" w:cs="Calibri"/>
                <w:color w:val="000000"/>
                <w:sz w:val="20"/>
                <w:szCs w:val="20"/>
              </w:rPr>
            </w:pPr>
          </w:p>
        </w:tc>
      </w:tr>
      <w:tr w:rsidR="00461F9F" w:rsidRPr="00024002" w14:paraId="58D2103E" w14:textId="3E20B20D" w:rsidTr="00461F9F">
        <w:trPr>
          <w:gridAfter w:val="1"/>
          <w:wAfter w:w="74" w:type="pct"/>
          <w:trHeight w:val="201"/>
        </w:trPr>
        <w:tc>
          <w:tcPr>
            <w:tcW w:w="173" w:type="pct"/>
            <w:vMerge w:val="restart"/>
          </w:tcPr>
          <w:p w14:paraId="067563A7" w14:textId="77777777" w:rsidR="00461F9F" w:rsidRPr="00024002" w:rsidRDefault="00461F9F" w:rsidP="00053D11">
            <w:pPr>
              <w:spacing w:after="0" w:line="254"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val="en-US" w:eastAsia="en-US"/>
                <w14:ligatures w14:val="standardContextual"/>
              </w:rPr>
              <w:t>4</w:t>
            </w:r>
            <w:r w:rsidRPr="00024002">
              <w:rPr>
                <w:rFonts w:ascii="PT Astra Serif" w:eastAsia="Calibri" w:hAnsi="PT Astra Serif"/>
                <w:kern w:val="2"/>
                <w:sz w:val="20"/>
                <w:szCs w:val="20"/>
                <w:lang w:eastAsia="en-US"/>
                <w14:ligatures w14:val="standardContextual"/>
              </w:rPr>
              <w:t>.</w:t>
            </w:r>
          </w:p>
        </w:tc>
        <w:tc>
          <w:tcPr>
            <w:tcW w:w="1670" w:type="pct"/>
            <w:vMerge w:val="restart"/>
          </w:tcPr>
          <w:p w14:paraId="607CA3F4" w14:textId="2CC665FC" w:rsidR="00461F9F" w:rsidRPr="00024002" w:rsidRDefault="00461F9F" w:rsidP="00053D11">
            <w:pPr>
              <w:spacing w:after="0" w:line="254" w:lineRule="auto"/>
              <w:jc w:val="both"/>
              <w:rPr>
                <w:rFonts w:ascii="PT Astra Serif" w:hAnsi="PT Astra Serif"/>
                <w:sz w:val="20"/>
                <w:szCs w:val="20"/>
              </w:rPr>
            </w:pPr>
            <w:r w:rsidRPr="00024002">
              <w:rPr>
                <w:rFonts w:ascii="PT Astra Serif" w:hAnsi="PT Astra Serif"/>
                <w:sz w:val="20"/>
                <w:szCs w:val="20"/>
              </w:rPr>
              <w:t>Комплекс процессных мероприятий «</w:t>
            </w:r>
            <w:r w:rsidRPr="00AB6FDA">
              <w:rPr>
                <w:rFonts w:ascii="PT Astra Serif" w:hAnsi="PT Astra Serif"/>
                <w:sz w:val="20"/>
                <w:szCs w:val="20"/>
              </w:rPr>
              <w:t>Модернизация материально-технической базы учреждений культуры</w:t>
            </w:r>
            <w:r w:rsidRPr="00024002">
              <w:rPr>
                <w:rFonts w:ascii="PT Astra Serif" w:hAnsi="PT Astra Serif"/>
                <w:sz w:val="20"/>
                <w:szCs w:val="20"/>
              </w:rPr>
              <w:t>»</w:t>
            </w:r>
          </w:p>
          <w:p w14:paraId="28AAC0E0" w14:textId="77777777" w:rsidR="00461F9F" w:rsidRPr="00024002" w:rsidRDefault="00461F9F" w:rsidP="00053D11">
            <w:pPr>
              <w:spacing w:after="0" w:line="254" w:lineRule="auto"/>
              <w:jc w:val="both"/>
              <w:rPr>
                <w:rFonts w:ascii="PT Astra Serif" w:eastAsia="Calibri" w:hAnsi="PT Astra Serif"/>
                <w:kern w:val="2"/>
                <w:sz w:val="20"/>
                <w:szCs w:val="20"/>
                <w:lang w:eastAsia="en-US"/>
                <w14:ligatures w14:val="standardContextual"/>
              </w:rPr>
            </w:pPr>
          </w:p>
        </w:tc>
        <w:tc>
          <w:tcPr>
            <w:tcW w:w="793" w:type="pct"/>
          </w:tcPr>
          <w:p w14:paraId="78E57AA0" w14:textId="77777777" w:rsidR="00461F9F" w:rsidRPr="00AB6FDA"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AB6FDA">
              <w:rPr>
                <w:rFonts w:ascii="PT Astra Serif" w:eastAsia="Calibri" w:hAnsi="PT Astra Serif"/>
                <w:kern w:val="2"/>
                <w:sz w:val="20"/>
                <w:szCs w:val="20"/>
                <w:lang w:eastAsia="en-US"/>
                <w14:ligatures w14:val="standardContextual"/>
              </w:rPr>
              <w:t>Министерство;</w:t>
            </w:r>
          </w:p>
          <w:p w14:paraId="39B6272B" w14:textId="4E5047F6" w:rsidR="00461F9F" w:rsidRPr="00024002"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vMerge w:val="restart"/>
          </w:tcPr>
          <w:p w14:paraId="050FE46B" w14:textId="77777777" w:rsidR="00461F9F" w:rsidRPr="00332638"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332638">
              <w:rPr>
                <w:rFonts w:ascii="PT Astra Serif" w:eastAsia="Calibri" w:hAnsi="PT Astra Serif"/>
                <w:kern w:val="2"/>
                <w:sz w:val="20"/>
                <w:szCs w:val="20"/>
                <w:lang w:eastAsia="en-US"/>
                <w14:ligatures w14:val="standardContextual"/>
              </w:rPr>
              <w:t>Бюджетные ассигнования</w:t>
            </w:r>
          </w:p>
          <w:p w14:paraId="1C0975A3" w14:textId="4DBA8FF9" w:rsidR="00461F9F" w:rsidRPr="00024002" w:rsidRDefault="00461F9F" w:rsidP="00053D11">
            <w:pPr>
              <w:spacing w:after="0" w:line="254" w:lineRule="auto"/>
              <w:jc w:val="center"/>
              <w:rPr>
                <w:rFonts w:ascii="PT Astra Serif" w:eastAsia="Calibri" w:hAnsi="PT Astra Serif"/>
                <w:kern w:val="2"/>
                <w:sz w:val="20"/>
                <w:szCs w:val="20"/>
                <w:highlight w:val="yellow"/>
                <w:lang w:eastAsia="en-US"/>
                <w14:ligatures w14:val="standardContextual"/>
              </w:rPr>
            </w:pPr>
            <w:r w:rsidRPr="00332638">
              <w:rPr>
                <w:rFonts w:ascii="PT Astra Serif" w:eastAsia="Calibri" w:hAnsi="PT Astra Serif"/>
                <w:kern w:val="2"/>
                <w:sz w:val="20"/>
                <w:szCs w:val="20"/>
                <w:lang w:eastAsia="en-US"/>
                <w14:ligatures w14:val="standardContextual"/>
              </w:rPr>
              <w:t>областного бюджета</w:t>
            </w:r>
          </w:p>
        </w:tc>
        <w:tc>
          <w:tcPr>
            <w:tcW w:w="396" w:type="pct"/>
            <w:vMerge w:val="restart"/>
          </w:tcPr>
          <w:p w14:paraId="31F2BFF6" w14:textId="77777777"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87 5 01 00000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48BB20BA" w14:textId="6405A15D"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43802,53982</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4DE349AD" w14:textId="752F3FA4" w:rsidR="00461F9F" w:rsidRPr="00024002" w:rsidRDefault="00461F9F" w:rsidP="00053D11">
            <w:pPr>
              <w:spacing w:after="0" w:line="254"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43802,53982</w:t>
            </w:r>
          </w:p>
        </w:tc>
        <w:tc>
          <w:tcPr>
            <w:tcW w:w="177" w:type="pct"/>
            <w:tcBorders>
              <w:top w:val="nil"/>
              <w:left w:val="single" w:sz="4" w:space="0" w:color="auto"/>
              <w:bottom w:val="nil"/>
              <w:right w:val="nil"/>
            </w:tcBorders>
          </w:tcPr>
          <w:p w14:paraId="075B71B2"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7DF9638A" w14:textId="5A256C64" w:rsidTr="00461F9F">
        <w:trPr>
          <w:gridAfter w:val="1"/>
          <w:wAfter w:w="74" w:type="pct"/>
          <w:trHeight w:val="201"/>
        </w:trPr>
        <w:tc>
          <w:tcPr>
            <w:tcW w:w="173" w:type="pct"/>
            <w:vMerge/>
          </w:tcPr>
          <w:p w14:paraId="6D13AC2F" w14:textId="77777777" w:rsidR="00461F9F" w:rsidRPr="00024002" w:rsidRDefault="00461F9F" w:rsidP="00053D11">
            <w:pPr>
              <w:spacing w:after="0" w:line="254" w:lineRule="auto"/>
              <w:ind w:left="-113" w:right="-104"/>
              <w:jc w:val="center"/>
              <w:rPr>
                <w:rFonts w:ascii="PT Astra Serif" w:eastAsia="Calibri" w:hAnsi="PT Astra Serif"/>
                <w:kern w:val="2"/>
                <w:sz w:val="20"/>
                <w:szCs w:val="20"/>
                <w:lang w:val="en-US" w:eastAsia="en-US"/>
                <w14:ligatures w14:val="standardContextual"/>
              </w:rPr>
            </w:pPr>
          </w:p>
        </w:tc>
        <w:tc>
          <w:tcPr>
            <w:tcW w:w="1670" w:type="pct"/>
            <w:vMerge/>
          </w:tcPr>
          <w:p w14:paraId="26C180D6" w14:textId="77777777" w:rsidR="00461F9F" w:rsidRPr="00024002" w:rsidRDefault="00461F9F" w:rsidP="00053D11">
            <w:pPr>
              <w:spacing w:after="0" w:line="254" w:lineRule="auto"/>
              <w:jc w:val="both"/>
              <w:rPr>
                <w:rFonts w:ascii="PT Astra Serif" w:hAnsi="PT Astra Serif"/>
                <w:sz w:val="20"/>
                <w:szCs w:val="20"/>
              </w:rPr>
            </w:pPr>
          </w:p>
        </w:tc>
        <w:tc>
          <w:tcPr>
            <w:tcW w:w="793" w:type="pct"/>
          </w:tcPr>
          <w:p w14:paraId="68784BA9" w14:textId="169E4DFB" w:rsidR="00461F9F" w:rsidRPr="00AB6FDA"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vMerge/>
          </w:tcPr>
          <w:p w14:paraId="69FB7BE4" w14:textId="499E2093" w:rsidR="00461F9F" w:rsidRPr="00332638" w:rsidRDefault="00461F9F" w:rsidP="00053D11">
            <w:pPr>
              <w:spacing w:after="0" w:line="254" w:lineRule="auto"/>
              <w:jc w:val="center"/>
              <w:rPr>
                <w:rFonts w:ascii="PT Astra Serif" w:eastAsia="Calibri" w:hAnsi="PT Astra Serif"/>
                <w:kern w:val="2"/>
                <w:sz w:val="20"/>
                <w:szCs w:val="20"/>
                <w:lang w:eastAsia="en-US"/>
                <w14:ligatures w14:val="standardContextual"/>
              </w:rPr>
            </w:pPr>
          </w:p>
        </w:tc>
        <w:tc>
          <w:tcPr>
            <w:tcW w:w="396" w:type="pct"/>
            <w:vMerge/>
          </w:tcPr>
          <w:p w14:paraId="6FCCD070" w14:textId="77777777" w:rsidR="00461F9F" w:rsidRPr="00024002" w:rsidRDefault="00461F9F" w:rsidP="00053D11">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1F654722" w14:textId="0233F39A"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22674,7</w:t>
            </w:r>
          </w:p>
        </w:tc>
        <w:tc>
          <w:tcPr>
            <w:tcW w:w="396" w:type="pct"/>
            <w:tcBorders>
              <w:top w:val="nil"/>
              <w:left w:val="single" w:sz="4" w:space="0" w:color="auto"/>
              <w:bottom w:val="single" w:sz="4" w:space="0" w:color="auto"/>
              <w:right w:val="single" w:sz="4" w:space="0" w:color="auto"/>
            </w:tcBorders>
            <w:shd w:val="clear" w:color="auto" w:fill="auto"/>
          </w:tcPr>
          <w:p w14:paraId="0B66B34E" w14:textId="30A9792E" w:rsidR="00461F9F" w:rsidRPr="00024002"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22674,7</w:t>
            </w:r>
          </w:p>
        </w:tc>
        <w:tc>
          <w:tcPr>
            <w:tcW w:w="177" w:type="pct"/>
            <w:tcBorders>
              <w:top w:val="nil"/>
              <w:left w:val="single" w:sz="4" w:space="0" w:color="auto"/>
              <w:bottom w:val="nil"/>
              <w:right w:val="nil"/>
            </w:tcBorders>
          </w:tcPr>
          <w:p w14:paraId="68BC110B"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00BDCF67" w14:textId="11E6AF3C" w:rsidTr="00461F9F">
        <w:trPr>
          <w:gridAfter w:val="1"/>
          <w:wAfter w:w="74" w:type="pct"/>
          <w:trHeight w:val="201"/>
        </w:trPr>
        <w:tc>
          <w:tcPr>
            <w:tcW w:w="173" w:type="pct"/>
            <w:vMerge/>
          </w:tcPr>
          <w:p w14:paraId="753C7503" w14:textId="77777777" w:rsidR="00461F9F" w:rsidRPr="00024002" w:rsidRDefault="00461F9F" w:rsidP="00053D11">
            <w:pPr>
              <w:spacing w:after="0" w:line="254" w:lineRule="auto"/>
              <w:ind w:left="-113" w:right="-104"/>
              <w:jc w:val="center"/>
              <w:rPr>
                <w:rFonts w:ascii="PT Astra Serif" w:eastAsia="Calibri" w:hAnsi="PT Astra Serif"/>
                <w:kern w:val="2"/>
                <w:sz w:val="20"/>
                <w:szCs w:val="20"/>
                <w:lang w:val="en-US" w:eastAsia="en-US"/>
                <w14:ligatures w14:val="standardContextual"/>
              </w:rPr>
            </w:pPr>
          </w:p>
        </w:tc>
        <w:tc>
          <w:tcPr>
            <w:tcW w:w="1670" w:type="pct"/>
            <w:vMerge/>
          </w:tcPr>
          <w:p w14:paraId="2B61DC77" w14:textId="77777777" w:rsidR="00461F9F" w:rsidRPr="00024002" w:rsidRDefault="00461F9F" w:rsidP="00053D11">
            <w:pPr>
              <w:spacing w:after="0" w:line="254" w:lineRule="auto"/>
              <w:jc w:val="both"/>
              <w:rPr>
                <w:rFonts w:ascii="PT Astra Serif" w:hAnsi="PT Astra Serif"/>
                <w:sz w:val="20"/>
                <w:szCs w:val="20"/>
              </w:rPr>
            </w:pPr>
          </w:p>
        </w:tc>
        <w:tc>
          <w:tcPr>
            <w:tcW w:w="793" w:type="pct"/>
          </w:tcPr>
          <w:p w14:paraId="64539C1E" w14:textId="7DF5BE0A" w:rsidR="00461F9F" w:rsidRPr="00AB6FDA"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vMerge/>
          </w:tcPr>
          <w:p w14:paraId="76991166" w14:textId="525496AC" w:rsidR="00461F9F" w:rsidRPr="00332638" w:rsidRDefault="00461F9F" w:rsidP="00053D11">
            <w:pPr>
              <w:spacing w:after="0" w:line="254" w:lineRule="auto"/>
              <w:jc w:val="center"/>
              <w:rPr>
                <w:rFonts w:ascii="PT Astra Serif" w:eastAsia="Calibri" w:hAnsi="PT Astra Serif"/>
                <w:kern w:val="2"/>
                <w:sz w:val="20"/>
                <w:szCs w:val="20"/>
                <w:lang w:eastAsia="en-US"/>
                <w14:ligatures w14:val="standardContextual"/>
              </w:rPr>
            </w:pPr>
          </w:p>
        </w:tc>
        <w:tc>
          <w:tcPr>
            <w:tcW w:w="396" w:type="pct"/>
            <w:vMerge/>
          </w:tcPr>
          <w:p w14:paraId="693D6279" w14:textId="77777777" w:rsidR="00461F9F" w:rsidRPr="00024002" w:rsidRDefault="00461F9F" w:rsidP="00053D11">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2F7B5DD" w14:textId="1E14FBB1"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21127,83982</w:t>
            </w:r>
          </w:p>
        </w:tc>
        <w:tc>
          <w:tcPr>
            <w:tcW w:w="396" w:type="pct"/>
            <w:tcBorders>
              <w:top w:val="nil"/>
              <w:left w:val="single" w:sz="4" w:space="0" w:color="auto"/>
              <w:bottom w:val="single" w:sz="4" w:space="0" w:color="auto"/>
              <w:right w:val="single" w:sz="4" w:space="0" w:color="auto"/>
            </w:tcBorders>
            <w:shd w:val="clear" w:color="auto" w:fill="auto"/>
          </w:tcPr>
          <w:p w14:paraId="2408CD6F" w14:textId="709AA443" w:rsidR="00461F9F" w:rsidRPr="00024002"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21127,83982</w:t>
            </w:r>
          </w:p>
        </w:tc>
        <w:tc>
          <w:tcPr>
            <w:tcW w:w="177" w:type="pct"/>
            <w:tcBorders>
              <w:top w:val="nil"/>
              <w:left w:val="single" w:sz="4" w:space="0" w:color="auto"/>
              <w:bottom w:val="nil"/>
              <w:right w:val="nil"/>
            </w:tcBorders>
          </w:tcPr>
          <w:p w14:paraId="59DD5B46"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2EBD80DC" w14:textId="1C037B67" w:rsidTr="00461F9F">
        <w:trPr>
          <w:gridAfter w:val="1"/>
          <w:wAfter w:w="74" w:type="pct"/>
          <w:trHeight w:val="201"/>
        </w:trPr>
        <w:tc>
          <w:tcPr>
            <w:tcW w:w="173" w:type="pct"/>
            <w:vMerge w:val="restart"/>
          </w:tcPr>
          <w:p w14:paraId="0DC5F5CA" w14:textId="77777777" w:rsidR="00461F9F" w:rsidRPr="00024002" w:rsidRDefault="00461F9F" w:rsidP="00053D11">
            <w:pPr>
              <w:spacing w:after="0" w:line="254" w:lineRule="auto"/>
              <w:ind w:left="-113" w:right="-104"/>
              <w:jc w:val="center"/>
              <w:rPr>
                <w:rFonts w:ascii="PT Astra Serif" w:eastAsia="Calibri" w:hAnsi="PT Astra Serif"/>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4.1.</w:t>
            </w:r>
          </w:p>
        </w:tc>
        <w:tc>
          <w:tcPr>
            <w:tcW w:w="1670" w:type="pct"/>
            <w:vMerge w:val="restart"/>
          </w:tcPr>
          <w:p w14:paraId="7E7302FF" w14:textId="7A18491D" w:rsidR="00461F9F" w:rsidRPr="00024002" w:rsidRDefault="00461F9F" w:rsidP="00053D11">
            <w:pPr>
              <w:spacing w:after="0" w:line="254" w:lineRule="auto"/>
              <w:jc w:val="both"/>
              <w:rPr>
                <w:rFonts w:ascii="PT Astra Serif" w:eastAsia="Calibri" w:hAnsi="PT Astra Serif"/>
                <w:kern w:val="2"/>
                <w:sz w:val="20"/>
                <w:szCs w:val="20"/>
                <w:highlight w:val="yellow"/>
                <w:lang w:eastAsia="en-US"/>
                <w14:ligatures w14:val="standardContextual"/>
              </w:rPr>
            </w:pPr>
            <w:r w:rsidRPr="00AB6FDA">
              <w:rPr>
                <w:rFonts w:ascii="PT Astra Serif" w:eastAsia="Calibri" w:hAnsi="PT Astra Serif"/>
                <w:kern w:val="2"/>
                <w:sz w:val="20"/>
                <w:szCs w:val="20"/>
                <w:lang w:eastAsia="en-US"/>
                <w14:ligatures w14:val="standardContextual"/>
              </w:rPr>
              <w:t>Организация реконструкции, ремонта и реставрации зданий областных государственных бюджетных и автономных учреждений, функции и полномочия учредителя которых осуществляет Министерство искусства и культурной политики Ульяновской области (далее - областные государственные учреждения культуры), в том числе организация подготовки проектной и экспертной документации</w:t>
            </w:r>
          </w:p>
        </w:tc>
        <w:tc>
          <w:tcPr>
            <w:tcW w:w="793" w:type="pct"/>
          </w:tcPr>
          <w:p w14:paraId="63222B8D" w14:textId="77777777" w:rsidR="00461F9F" w:rsidRPr="00AB6FDA"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AB6FDA">
              <w:rPr>
                <w:rFonts w:ascii="PT Astra Serif" w:eastAsia="Calibri" w:hAnsi="PT Astra Serif"/>
                <w:kern w:val="2"/>
                <w:sz w:val="20"/>
                <w:szCs w:val="20"/>
                <w:lang w:eastAsia="en-US"/>
                <w14:ligatures w14:val="standardContextual"/>
              </w:rPr>
              <w:t>Министерство;</w:t>
            </w:r>
          </w:p>
          <w:p w14:paraId="1D46EED2" w14:textId="30EDBB08" w:rsidR="00461F9F" w:rsidRPr="00024002" w:rsidRDefault="00461F9F" w:rsidP="00053D11">
            <w:pPr>
              <w:spacing w:after="0" w:line="254" w:lineRule="auto"/>
              <w:jc w:val="center"/>
              <w:rPr>
                <w:rFonts w:ascii="PT Astra Serif" w:eastAsia="Calibri" w:hAnsi="PT Astra Serif"/>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vMerge w:val="restart"/>
          </w:tcPr>
          <w:p w14:paraId="45CFD635" w14:textId="77777777" w:rsidR="00461F9F" w:rsidRPr="00332638"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332638">
              <w:rPr>
                <w:rFonts w:ascii="PT Astra Serif" w:eastAsia="Calibri" w:hAnsi="PT Astra Serif"/>
                <w:kern w:val="2"/>
                <w:sz w:val="20"/>
                <w:szCs w:val="20"/>
                <w:lang w:eastAsia="en-US"/>
                <w14:ligatures w14:val="standardContextual"/>
              </w:rPr>
              <w:t>Бюджетные ассигнования</w:t>
            </w:r>
          </w:p>
          <w:p w14:paraId="45449D45" w14:textId="515992D5" w:rsidR="00461F9F" w:rsidRPr="00024002" w:rsidRDefault="00461F9F" w:rsidP="00053D11">
            <w:pPr>
              <w:spacing w:after="0" w:line="254" w:lineRule="auto"/>
              <w:jc w:val="center"/>
              <w:rPr>
                <w:rFonts w:ascii="PT Astra Serif" w:eastAsia="Calibri" w:hAnsi="PT Astra Serif"/>
                <w:kern w:val="2"/>
                <w:sz w:val="20"/>
                <w:szCs w:val="20"/>
                <w:highlight w:val="yellow"/>
                <w:lang w:eastAsia="en-US"/>
                <w14:ligatures w14:val="standardContextual"/>
              </w:rPr>
            </w:pPr>
            <w:r w:rsidRPr="00332638">
              <w:rPr>
                <w:rFonts w:ascii="PT Astra Serif" w:eastAsia="Calibri" w:hAnsi="PT Astra Serif"/>
                <w:kern w:val="2"/>
                <w:sz w:val="20"/>
                <w:szCs w:val="20"/>
                <w:lang w:eastAsia="en-US"/>
                <w14:ligatures w14:val="standardContextual"/>
              </w:rPr>
              <w:t>областного бюджета</w:t>
            </w:r>
          </w:p>
        </w:tc>
        <w:tc>
          <w:tcPr>
            <w:tcW w:w="396" w:type="pct"/>
            <w:vMerge w:val="restart"/>
          </w:tcPr>
          <w:p w14:paraId="745235A2" w14:textId="77777777" w:rsidR="00461F9F" w:rsidRPr="00024002" w:rsidRDefault="00461F9F" w:rsidP="00053D11">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87 5 01 44460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0E07254" w14:textId="16DF7CDA"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23620,2</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0D8EB857" w14:textId="43AA1D33" w:rsidR="00461F9F" w:rsidRPr="00024002" w:rsidRDefault="00461F9F" w:rsidP="00053D11">
            <w:pPr>
              <w:spacing w:after="0" w:line="254"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23620,2</w:t>
            </w:r>
          </w:p>
        </w:tc>
        <w:tc>
          <w:tcPr>
            <w:tcW w:w="177" w:type="pct"/>
            <w:tcBorders>
              <w:top w:val="nil"/>
              <w:left w:val="single" w:sz="4" w:space="0" w:color="auto"/>
              <w:bottom w:val="nil"/>
              <w:right w:val="nil"/>
            </w:tcBorders>
          </w:tcPr>
          <w:p w14:paraId="4CA1D245"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2123FA2B" w14:textId="770C6F37" w:rsidTr="00461F9F">
        <w:trPr>
          <w:gridAfter w:val="1"/>
          <w:wAfter w:w="74" w:type="pct"/>
          <w:trHeight w:val="201"/>
        </w:trPr>
        <w:tc>
          <w:tcPr>
            <w:tcW w:w="173" w:type="pct"/>
            <w:vMerge/>
          </w:tcPr>
          <w:p w14:paraId="701C348F" w14:textId="77777777" w:rsidR="00461F9F" w:rsidRPr="00024002" w:rsidRDefault="00461F9F" w:rsidP="00053D11">
            <w:pPr>
              <w:spacing w:after="0" w:line="254"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05194EDC" w14:textId="77777777" w:rsidR="00461F9F" w:rsidRPr="00AB6FDA" w:rsidRDefault="00461F9F" w:rsidP="00053D11">
            <w:pPr>
              <w:spacing w:after="0" w:line="254" w:lineRule="auto"/>
              <w:jc w:val="both"/>
              <w:rPr>
                <w:rFonts w:ascii="PT Astra Serif" w:eastAsia="Calibri" w:hAnsi="PT Astra Serif"/>
                <w:kern w:val="2"/>
                <w:sz w:val="20"/>
                <w:szCs w:val="20"/>
                <w:lang w:eastAsia="en-US"/>
                <w14:ligatures w14:val="standardContextual"/>
              </w:rPr>
            </w:pPr>
          </w:p>
        </w:tc>
        <w:tc>
          <w:tcPr>
            <w:tcW w:w="793" w:type="pct"/>
          </w:tcPr>
          <w:p w14:paraId="36F2F99B" w14:textId="2B2CF095" w:rsidR="00461F9F" w:rsidRPr="00024002" w:rsidRDefault="00461F9F" w:rsidP="00053D11">
            <w:pPr>
              <w:spacing w:after="0" w:line="254" w:lineRule="auto"/>
              <w:jc w:val="center"/>
              <w:rPr>
                <w:rFonts w:ascii="PT Astra Serif" w:eastAsia="Calibri" w:hAnsi="PT Astra Serif"/>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vMerge/>
          </w:tcPr>
          <w:p w14:paraId="225E852E" w14:textId="5B953A3F" w:rsidR="00461F9F" w:rsidRPr="00332638" w:rsidRDefault="00461F9F" w:rsidP="00053D11">
            <w:pPr>
              <w:spacing w:after="0" w:line="254" w:lineRule="auto"/>
              <w:jc w:val="center"/>
              <w:rPr>
                <w:rFonts w:ascii="PT Astra Serif" w:eastAsia="Calibri" w:hAnsi="PT Astra Serif"/>
                <w:kern w:val="2"/>
                <w:sz w:val="20"/>
                <w:szCs w:val="20"/>
                <w:lang w:eastAsia="en-US"/>
                <w14:ligatures w14:val="standardContextual"/>
              </w:rPr>
            </w:pPr>
          </w:p>
        </w:tc>
        <w:tc>
          <w:tcPr>
            <w:tcW w:w="396" w:type="pct"/>
            <w:vMerge/>
          </w:tcPr>
          <w:p w14:paraId="1F27EF55" w14:textId="77777777" w:rsidR="00461F9F" w:rsidRPr="00024002" w:rsidRDefault="00461F9F" w:rsidP="00053D11">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A155D81" w14:textId="16C57C95"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9980,0</w:t>
            </w:r>
          </w:p>
        </w:tc>
        <w:tc>
          <w:tcPr>
            <w:tcW w:w="396" w:type="pct"/>
            <w:tcBorders>
              <w:top w:val="nil"/>
              <w:left w:val="single" w:sz="4" w:space="0" w:color="auto"/>
              <w:bottom w:val="single" w:sz="4" w:space="0" w:color="auto"/>
              <w:right w:val="single" w:sz="4" w:space="0" w:color="auto"/>
            </w:tcBorders>
            <w:shd w:val="clear" w:color="auto" w:fill="auto"/>
          </w:tcPr>
          <w:p w14:paraId="00B0FE9A" w14:textId="702F1261" w:rsidR="00461F9F" w:rsidRPr="00024002"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9980,0</w:t>
            </w:r>
          </w:p>
        </w:tc>
        <w:tc>
          <w:tcPr>
            <w:tcW w:w="177" w:type="pct"/>
            <w:tcBorders>
              <w:top w:val="nil"/>
              <w:left w:val="single" w:sz="4" w:space="0" w:color="auto"/>
              <w:bottom w:val="nil"/>
              <w:right w:val="nil"/>
            </w:tcBorders>
          </w:tcPr>
          <w:p w14:paraId="33137C21"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17AC12F4" w14:textId="0D8DCE3D" w:rsidTr="00461F9F">
        <w:trPr>
          <w:gridAfter w:val="1"/>
          <w:wAfter w:w="74" w:type="pct"/>
          <w:trHeight w:val="201"/>
        </w:trPr>
        <w:tc>
          <w:tcPr>
            <w:tcW w:w="173" w:type="pct"/>
            <w:vMerge/>
          </w:tcPr>
          <w:p w14:paraId="72109CDF" w14:textId="77777777" w:rsidR="00461F9F" w:rsidRPr="00024002" w:rsidRDefault="00461F9F" w:rsidP="00053D11">
            <w:pPr>
              <w:spacing w:after="0" w:line="254"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025EFABF" w14:textId="77777777" w:rsidR="00461F9F" w:rsidRPr="00AB6FDA" w:rsidRDefault="00461F9F" w:rsidP="00053D11">
            <w:pPr>
              <w:spacing w:after="0" w:line="254" w:lineRule="auto"/>
              <w:jc w:val="both"/>
              <w:rPr>
                <w:rFonts w:ascii="PT Astra Serif" w:eastAsia="Calibri" w:hAnsi="PT Astra Serif"/>
                <w:kern w:val="2"/>
                <w:sz w:val="20"/>
                <w:szCs w:val="20"/>
                <w:lang w:eastAsia="en-US"/>
                <w14:ligatures w14:val="standardContextual"/>
              </w:rPr>
            </w:pPr>
          </w:p>
        </w:tc>
        <w:tc>
          <w:tcPr>
            <w:tcW w:w="793" w:type="pct"/>
          </w:tcPr>
          <w:p w14:paraId="10C61BE0" w14:textId="76165353" w:rsidR="00461F9F" w:rsidRPr="00024002" w:rsidRDefault="00461F9F" w:rsidP="00053D11">
            <w:pPr>
              <w:spacing w:after="0" w:line="254" w:lineRule="auto"/>
              <w:jc w:val="center"/>
              <w:rPr>
                <w:rFonts w:ascii="PT Astra Serif" w:eastAsia="Calibri" w:hAnsi="PT Astra Serif"/>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vMerge/>
          </w:tcPr>
          <w:p w14:paraId="1B28137B" w14:textId="06E8712F" w:rsidR="00461F9F" w:rsidRPr="00332638" w:rsidRDefault="00461F9F" w:rsidP="00053D11">
            <w:pPr>
              <w:spacing w:after="0" w:line="254" w:lineRule="auto"/>
              <w:jc w:val="center"/>
              <w:rPr>
                <w:rFonts w:ascii="PT Astra Serif" w:eastAsia="Calibri" w:hAnsi="PT Astra Serif"/>
                <w:kern w:val="2"/>
                <w:sz w:val="20"/>
                <w:szCs w:val="20"/>
                <w:lang w:eastAsia="en-US"/>
                <w14:ligatures w14:val="standardContextual"/>
              </w:rPr>
            </w:pPr>
          </w:p>
        </w:tc>
        <w:tc>
          <w:tcPr>
            <w:tcW w:w="396" w:type="pct"/>
            <w:vMerge/>
          </w:tcPr>
          <w:p w14:paraId="6B801B84" w14:textId="77777777" w:rsidR="00461F9F" w:rsidRPr="00024002" w:rsidRDefault="00461F9F" w:rsidP="00053D11">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CAC7BE2" w14:textId="31491B40"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13640,2</w:t>
            </w:r>
          </w:p>
        </w:tc>
        <w:tc>
          <w:tcPr>
            <w:tcW w:w="396" w:type="pct"/>
            <w:tcBorders>
              <w:top w:val="nil"/>
              <w:left w:val="single" w:sz="4" w:space="0" w:color="auto"/>
              <w:bottom w:val="single" w:sz="4" w:space="0" w:color="auto"/>
              <w:right w:val="single" w:sz="4" w:space="0" w:color="auto"/>
            </w:tcBorders>
            <w:shd w:val="clear" w:color="auto" w:fill="auto"/>
          </w:tcPr>
          <w:p w14:paraId="70195A5A" w14:textId="58E0FFCF" w:rsidR="00461F9F" w:rsidRPr="00024002"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13640,2</w:t>
            </w:r>
          </w:p>
        </w:tc>
        <w:tc>
          <w:tcPr>
            <w:tcW w:w="177" w:type="pct"/>
            <w:tcBorders>
              <w:top w:val="nil"/>
              <w:left w:val="single" w:sz="4" w:space="0" w:color="auto"/>
              <w:bottom w:val="nil"/>
              <w:right w:val="nil"/>
            </w:tcBorders>
          </w:tcPr>
          <w:p w14:paraId="142DC23F"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67E3F16A" w14:textId="3A819453" w:rsidTr="00461F9F">
        <w:trPr>
          <w:gridAfter w:val="1"/>
          <w:wAfter w:w="74" w:type="pct"/>
          <w:trHeight w:val="201"/>
        </w:trPr>
        <w:tc>
          <w:tcPr>
            <w:tcW w:w="173" w:type="pct"/>
            <w:vMerge w:val="restart"/>
          </w:tcPr>
          <w:p w14:paraId="768686A5" w14:textId="53D0336F" w:rsidR="00461F9F" w:rsidRPr="00024002" w:rsidRDefault="00461F9F" w:rsidP="00053D11">
            <w:pPr>
              <w:spacing w:after="0" w:line="254" w:lineRule="auto"/>
              <w:ind w:left="-113" w:right="-104"/>
              <w:jc w:val="center"/>
              <w:rPr>
                <w:rFonts w:ascii="PT Astra Serif" w:eastAsia="Calibri" w:hAnsi="PT Astra Serif"/>
                <w:kern w:val="2"/>
                <w:sz w:val="20"/>
                <w:szCs w:val="20"/>
                <w:highlight w:val="yellow"/>
                <w:lang w:eastAsia="en-US"/>
                <w14:ligatures w14:val="standardContextual"/>
              </w:rPr>
            </w:pPr>
            <w:r w:rsidRPr="000C34B5">
              <w:rPr>
                <w:rFonts w:ascii="PT Astra Serif" w:eastAsia="Calibri" w:hAnsi="PT Astra Serif"/>
                <w:kern w:val="2"/>
                <w:sz w:val="20"/>
                <w:szCs w:val="20"/>
                <w:lang w:eastAsia="en-US"/>
                <w14:ligatures w14:val="standardContextual"/>
              </w:rPr>
              <w:t>4.2.</w:t>
            </w:r>
          </w:p>
        </w:tc>
        <w:tc>
          <w:tcPr>
            <w:tcW w:w="1670" w:type="pct"/>
            <w:vMerge w:val="restart"/>
          </w:tcPr>
          <w:p w14:paraId="21E86D3E" w14:textId="2DDB52EC" w:rsidR="00461F9F" w:rsidRPr="00AB6FDA" w:rsidRDefault="00461F9F" w:rsidP="00053D11">
            <w:pPr>
              <w:spacing w:after="0" w:line="254" w:lineRule="auto"/>
              <w:jc w:val="both"/>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Предоставление субсидий из областного бюджета бюджетам муниципальных районов, поселений и городских округов Ульяновской области (далее также - местные бюджеты) в целях софинансирования расходных обязательств, связанных с проведением реконструкции, ремонта, реставрации зданий муниципальных учреждений культуры, в том числе подготовкой проектной и экспертной документации</w:t>
            </w:r>
          </w:p>
        </w:tc>
        <w:tc>
          <w:tcPr>
            <w:tcW w:w="793" w:type="pct"/>
          </w:tcPr>
          <w:p w14:paraId="1EA4BFEE" w14:textId="77777777" w:rsidR="00461F9F" w:rsidRPr="00AB6FDA"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AB6FDA">
              <w:rPr>
                <w:rFonts w:ascii="PT Astra Serif" w:eastAsia="Calibri" w:hAnsi="PT Astra Serif"/>
                <w:kern w:val="2"/>
                <w:sz w:val="20"/>
                <w:szCs w:val="20"/>
                <w:lang w:eastAsia="en-US"/>
                <w14:ligatures w14:val="standardContextual"/>
              </w:rPr>
              <w:t>Министерство;</w:t>
            </w:r>
          </w:p>
          <w:p w14:paraId="6CB39C64" w14:textId="3163D611" w:rsidR="00461F9F" w:rsidRPr="00024002"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vMerge w:val="restart"/>
          </w:tcPr>
          <w:p w14:paraId="24ED8061" w14:textId="77777777" w:rsidR="00461F9F" w:rsidRPr="000C34B5"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Бюджетные ассигнования</w:t>
            </w:r>
          </w:p>
          <w:p w14:paraId="4183A35C" w14:textId="4662DAD6" w:rsidR="00461F9F" w:rsidRPr="00332638"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областного бюджета</w:t>
            </w:r>
          </w:p>
        </w:tc>
        <w:tc>
          <w:tcPr>
            <w:tcW w:w="396" w:type="pct"/>
            <w:vMerge w:val="restart"/>
          </w:tcPr>
          <w:p w14:paraId="721EE426" w14:textId="63E2A6DE" w:rsidR="00461F9F" w:rsidRPr="00024002" w:rsidRDefault="00461F9F" w:rsidP="00053D11">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r w:rsidRPr="000C34B5">
              <w:rPr>
                <w:rFonts w:ascii="PT Astra Serif" w:eastAsia="Calibri" w:hAnsi="PT Astra Serif"/>
                <w:kern w:val="2"/>
                <w:sz w:val="20"/>
                <w:szCs w:val="20"/>
                <w:lang w:eastAsia="en-US"/>
                <w14:ligatures w14:val="standardContextual"/>
              </w:rPr>
              <w:t>87 5 01 70830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26237CF1" w14:textId="66FDFB6D"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14722,63982</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3A7CFC33" w14:textId="37E629EB" w:rsidR="00461F9F" w:rsidRPr="00024002"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14722,63982</w:t>
            </w:r>
          </w:p>
        </w:tc>
        <w:tc>
          <w:tcPr>
            <w:tcW w:w="177" w:type="pct"/>
            <w:tcBorders>
              <w:top w:val="nil"/>
              <w:left w:val="single" w:sz="4" w:space="0" w:color="auto"/>
              <w:bottom w:val="nil"/>
              <w:right w:val="nil"/>
            </w:tcBorders>
          </w:tcPr>
          <w:p w14:paraId="1823F8CA"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2A8CC3FA" w14:textId="370C1F8C" w:rsidTr="00461F9F">
        <w:trPr>
          <w:gridAfter w:val="1"/>
          <w:wAfter w:w="74" w:type="pct"/>
          <w:trHeight w:val="201"/>
        </w:trPr>
        <w:tc>
          <w:tcPr>
            <w:tcW w:w="173" w:type="pct"/>
            <w:vMerge/>
          </w:tcPr>
          <w:p w14:paraId="235A8447" w14:textId="77777777" w:rsidR="00461F9F" w:rsidRPr="00024002" w:rsidRDefault="00461F9F" w:rsidP="00053D11">
            <w:pPr>
              <w:spacing w:after="0" w:line="254"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62916CB0" w14:textId="77777777" w:rsidR="00461F9F" w:rsidRPr="00AB6FDA" w:rsidRDefault="00461F9F" w:rsidP="00053D11">
            <w:pPr>
              <w:spacing w:after="0" w:line="254" w:lineRule="auto"/>
              <w:jc w:val="both"/>
              <w:rPr>
                <w:rFonts w:ascii="PT Astra Serif" w:eastAsia="Calibri" w:hAnsi="PT Astra Serif"/>
                <w:kern w:val="2"/>
                <w:sz w:val="20"/>
                <w:szCs w:val="20"/>
                <w:lang w:eastAsia="en-US"/>
                <w14:ligatures w14:val="standardContextual"/>
              </w:rPr>
            </w:pPr>
          </w:p>
        </w:tc>
        <w:tc>
          <w:tcPr>
            <w:tcW w:w="793" w:type="pct"/>
          </w:tcPr>
          <w:p w14:paraId="00038511" w14:textId="5E182463" w:rsidR="00461F9F" w:rsidRPr="00024002"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vMerge/>
          </w:tcPr>
          <w:p w14:paraId="22148A96" w14:textId="77777777" w:rsidR="00461F9F" w:rsidRPr="00332638" w:rsidRDefault="00461F9F" w:rsidP="00053D11">
            <w:pPr>
              <w:spacing w:after="0" w:line="254" w:lineRule="auto"/>
              <w:jc w:val="center"/>
              <w:rPr>
                <w:rFonts w:ascii="PT Astra Serif" w:eastAsia="Calibri" w:hAnsi="PT Astra Serif"/>
                <w:kern w:val="2"/>
                <w:sz w:val="20"/>
                <w:szCs w:val="20"/>
                <w:lang w:eastAsia="en-US"/>
                <w14:ligatures w14:val="standardContextual"/>
              </w:rPr>
            </w:pPr>
          </w:p>
        </w:tc>
        <w:tc>
          <w:tcPr>
            <w:tcW w:w="396" w:type="pct"/>
            <w:vMerge/>
          </w:tcPr>
          <w:p w14:paraId="091552D2" w14:textId="77777777" w:rsidR="00461F9F" w:rsidRPr="00024002" w:rsidRDefault="00461F9F" w:rsidP="00053D11">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1216F7AE" w14:textId="191B0C76"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7235,0</w:t>
            </w:r>
          </w:p>
        </w:tc>
        <w:tc>
          <w:tcPr>
            <w:tcW w:w="396" w:type="pct"/>
            <w:tcBorders>
              <w:top w:val="nil"/>
              <w:left w:val="single" w:sz="4" w:space="0" w:color="auto"/>
              <w:bottom w:val="single" w:sz="4" w:space="0" w:color="auto"/>
              <w:right w:val="single" w:sz="4" w:space="0" w:color="auto"/>
            </w:tcBorders>
            <w:shd w:val="clear" w:color="auto" w:fill="auto"/>
          </w:tcPr>
          <w:p w14:paraId="16287E94" w14:textId="13E2E8E0" w:rsidR="00461F9F" w:rsidRPr="00024002"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7235,0</w:t>
            </w:r>
          </w:p>
        </w:tc>
        <w:tc>
          <w:tcPr>
            <w:tcW w:w="177" w:type="pct"/>
            <w:tcBorders>
              <w:top w:val="nil"/>
              <w:left w:val="single" w:sz="4" w:space="0" w:color="auto"/>
              <w:bottom w:val="nil"/>
              <w:right w:val="nil"/>
            </w:tcBorders>
          </w:tcPr>
          <w:p w14:paraId="6723003E"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5A42185A" w14:textId="44CD482E" w:rsidTr="00461F9F">
        <w:trPr>
          <w:gridAfter w:val="1"/>
          <w:wAfter w:w="74" w:type="pct"/>
          <w:trHeight w:val="201"/>
        </w:trPr>
        <w:tc>
          <w:tcPr>
            <w:tcW w:w="173" w:type="pct"/>
            <w:vMerge/>
          </w:tcPr>
          <w:p w14:paraId="77B476C7" w14:textId="77777777" w:rsidR="00461F9F" w:rsidRPr="00024002" w:rsidRDefault="00461F9F" w:rsidP="00053D11">
            <w:pPr>
              <w:spacing w:after="0" w:line="254"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613DA15C" w14:textId="77777777" w:rsidR="00461F9F" w:rsidRPr="00AB6FDA" w:rsidRDefault="00461F9F" w:rsidP="00053D11">
            <w:pPr>
              <w:spacing w:after="0" w:line="254" w:lineRule="auto"/>
              <w:jc w:val="both"/>
              <w:rPr>
                <w:rFonts w:ascii="PT Astra Serif" w:eastAsia="Calibri" w:hAnsi="PT Astra Serif"/>
                <w:kern w:val="2"/>
                <w:sz w:val="20"/>
                <w:szCs w:val="20"/>
                <w:lang w:eastAsia="en-US"/>
                <w14:ligatures w14:val="standardContextual"/>
              </w:rPr>
            </w:pPr>
          </w:p>
        </w:tc>
        <w:tc>
          <w:tcPr>
            <w:tcW w:w="793" w:type="pct"/>
          </w:tcPr>
          <w:p w14:paraId="14642403" w14:textId="5F38DE7A" w:rsidR="00461F9F" w:rsidRPr="00024002"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 жилищно-коммунального хозяйства и строительства</w:t>
            </w:r>
            <w:r w:rsidRPr="00AB6FDA">
              <w:rPr>
                <w:rFonts w:ascii="PT Astra Serif" w:eastAsia="Calibri" w:hAnsi="PT Astra Serif"/>
                <w:kern w:val="2"/>
                <w:sz w:val="20"/>
                <w:szCs w:val="20"/>
                <w:lang w:eastAsia="en-US"/>
                <w14:ligatures w14:val="standardContextual"/>
              </w:rPr>
              <w:br/>
            </w:r>
            <w:r w:rsidRPr="00024002">
              <w:rPr>
                <w:rFonts w:ascii="PT Astra Serif" w:eastAsia="Calibri" w:hAnsi="PT Astra Serif"/>
                <w:kern w:val="2"/>
                <w:sz w:val="20"/>
                <w:szCs w:val="20"/>
                <w:lang w:eastAsia="en-US"/>
                <w14:ligatures w14:val="standardContextual"/>
              </w:rPr>
              <w:t>Ульяновской области</w:t>
            </w:r>
          </w:p>
        </w:tc>
        <w:tc>
          <w:tcPr>
            <w:tcW w:w="881" w:type="pct"/>
            <w:vMerge/>
          </w:tcPr>
          <w:p w14:paraId="60C6358B" w14:textId="77777777" w:rsidR="00461F9F" w:rsidRPr="00332638" w:rsidRDefault="00461F9F" w:rsidP="00053D11">
            <w:pPr>
              <w:spacing w:after="0" w:line="254" w:lineRule="auto"/>
              <w:jc w:val="center"/>
              <w:rPr>
                <w:rFonts w:ascii="PT Astra Serif" w:eastAsia="Calibri" w:hAnsi="PT Astra Serif"/>
                <w:kern w:val="2"/>
                <w:sz w:val="20"/>
                <w:szCs w:val="20"/>
                <w:lang w:eastAsia="en-US"/>
                <w14:ligatures w14:val="standardContextual"/>
              </w:rPr>
            </w:pPr>
          </w:p>
        </w:tc>
        <w:tc>
          <w:tcPr>
            <w:tcW w:w="396" w:type="pct"/>
            <w:vMerge/>
          </w:tcPr>
          <w:p w14:paraId="2F010704" w14:textId="77777777" w:rsidR="00461F9F" w:rsidRPr="00024002" w:rsidRDefault="00461F9F" w:rsidP="00053D11">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576DF0C" w14:textId="3DB9DCEA"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7487,63982</w:t>
            </w:r>
          </w:p>
        </w:tc>
        <w:tc>
          <w:tcPr>
            <w:tcW w:w="396" w:type="pct"/>
            <w:tcBorders>
              <w:top w:val="nil"/>
              <w:left w:val="single" w:sz="4" w:space="0" w:color="auto"/>
              <w:bottom w:val="single" w:sz="4" w:space="0" w:color="auto"/>
              <w:right w:val="single" w:sz="4" w:space="0" w:color="auto"/>
            </w:tcBorders>
            <w:shd w:val="clear" w:color="auto" w:fill="auto"/>
          </w:tcPr>
          <w:p w14:paraId="4C57AAD9" w14:textId="030C9E50" w:rsidR="00461F9F" w:rsidRPr="00024002" w:rsidRDefault="00461F9F" w:rsidP="00053D11">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053D11">
              <w:rPr>
                <w:rFonts w:ascii="PT Astra Serif" w:hAnsi="PT Astra Serif" w:cs="Calibri"/>
                <w:color w:val="000000"/>
                <w:sz w:val="20"/>
                <w:szCs w:val="20"/>
              </w:rPr>
              <w:t>7487,63982</w:t>
            </w:r>
          </w:p>
        </w:tc>
        <w:tc>
          <w:tcPr>
            <w:tcW w:w="177" w:type="pct"/>
            <w:tcBorders>
              <w:top w:val="nil"/>
              <w:left w:val="single" w:sz="4" w:space="0" w:color="auto"/>
              <w:bottom w:val="nil"/>
              <w:right w:val="nil"/>
            </w:tcBorders>
          </w:tcPr>
          <w:p w14:paraId="1256D7A4"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5E52D880" w14:textId="289B7AA2" w:rsidTr="00461F9F">
        <w:trPr>
          <w:gridAfter w:val="1"/>
          <w:wAfter w:w="74" w:type="pct"/>
          <w:trHeight w:val="201"/>
        </w:trPr>
        <w:tc>
          <w:tcPr>
            <w:tcW w:w="173" w:type="pct"/>
          </w:tcPr>
          <w:p w14:paraId="577EA31A" w14:textId="4506AED0" w:rsidR="00461F9F" w:rsidRPr="000C34B5" w:rsidRDefault="00461F9F" w:rsidP="00053D11">
            <w:pPr>
              <w:spacing w:after="0" w:line="254" w:lineRule="auto"/>
              <w:ind w:left="-113" w:right="-104"/>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4.3.</w:t>
            </w:r>
          </w:p>
        </w:tc>
        <w:tc>
          <w:tcPr>
            <w:tcW w:w="1670" w:type="pct"/>
          </w:tcPr>
          <w:p w14:paraId="30440F16" w14:textId="69B70975" w:rsidR="00461F9F" w:rsidRPr="000C34B5" w:rsidRDefault="00461F9F" w:rsidP="00053D11">
            <w:pPr>
              <w:spacing w:after="0" w:line="254" w:lineRule="auto"/>
              <w:jc w:val="both"/>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Приобретение оборудования (музыкальных инструментов, свето- и звукотехнического оборудования, фондового и экспозиционного оборудования и т.д., а также его монтаж, отладка и выполнение пусконаладочных работ), мебели, одежды сцены, сценических костюмов, обуви и иных подобных объектов для областных государственных учрежде</w:t>
            </w:r>
            <w:r w:rsidRPr="000C34B5">
              <w:rPr>
                <w:rFonts w:ascii="PT Astra Serif" w:eastAsia="Calibri" w:hAnsi="PT Astra Serif"/>
                <w:kern w:val="2"/>
                <w:sz w:val="20"/>
                <w:szCs w:val="20"/>
                <w:lang w:eastAsia="en-US"/>
                <w14:ligatures w14:val="standardContextual"/>
              </w:rPr>
              <w:lastRenderedPageBreak/>
              <w:t>ний культуры</w:t>
            </w:r>
          </w:p>
        </w:tc>
        <w:tc>
          <w:tcPr>
            <w:tcW w:w="793" w:type="pct"/>
          </w:tcPr>
          <w:p w14:paraId="3E039563" w14:textId="491B567B" w:rsidR="00461F9F" w:rsidRPr="00024002"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lastRenderedPageBreak/>
              <w:t>Министерство</w:t>
            </w:r>
          </w:p>
        </w:tc>
        <w:tc>
          <w:tcPr>
            <w:tcW w:w="881" w:type="pct"/>
          </w:tcPr>
          <w:p w14:paraId="4A9F7C8D" w14:textId="77777777" w:rsidR="00461F9F" w:rsidRPr="000C34B5"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Бюджетные ассигнования</w:t>
            </w:r>
          </w:p>
          <w:p w14:paraId="2A86BB00" w14:textId="6379FA82" w:rsidR="00461F9F" w:rsidRPr="00332638"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областного бюджета</w:t>
            </w:r>
          </w:p>
        </w:tc>
        <w:tc>
          <w:tcPr>
            <w:tcW w:w="396" w:type="pct"/>
          </w:tcPr>
          <w:p w14:paraId="0DC0C625" w14:textId="4EA19707" w:rsidR="00461F9F" w:rsidRPr="00024002" w:rsidRDefault="00461F9F" w:rsidP="00053D11">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r w:rsidRPr="000C34B5">
              <w:rPr>
                <w:rFonts w:ascii="PT Astra Serif" w:eastAsia="Calibri" w:hAnsi="PT Astra Serif"/>
                <w:kern w:val="2"/>
                <w:sz w:val="20"/>
                <w:szCs w:val="20"/>
                <w:lang w:eastAsia="en-US"/>
                <w14:ligatures w14:val="standardContextual"/>
              </w:rPr>
              <w:t>87 5 01 44470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377E366F" w14:textId="45C84E80"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053D11">
              <w:rPr>
                <w:rFonts w:ascii="PT Astra Serif" w:eastAsia="Calibri" w:hAnsi="PT Astra Serif" w:cs="Calibri"/>
                <w:color w:val="000000"/>
                <w:kern w:val="2"/>
                <w:sz w:val="20"/>
                <w:szCs w:val="20"/>
                <w:lang w:eastAsia="en-US"/>
                <w14:ligatures w14:val="standardContextual"/>
              </w:rPr>
              <w:t>520,0</w:t>
            </w:r>
          </w:p>
        </w:tc>
        <w:tc>
          <w:tcPr>
            <w:tcW w:w="396" w:type="pct"/>
            <w:tcBorders>
              <w:top w:val="single" w:sz="4" w:space="0" w:color="auto"/>
              <w:left w:val="nil"/>
              <w:bottom w:val="single" w:sz="4" w:space="0" w:color="auto"/>
              <w:right w:val="single" w:sz="4" w:space="0" w:color="auto"/>
            </w:tcBorders>
            <w:shd w:val="clear" w:color="auto" w:fill="auto"/>
          </w:tcPr>
          <w:p w14:paraId="7FFB149D" w14:textId="4DCF3C0D"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053D11">
              <w:rPr>
                <w:rFonts w:ascii="PT Astra Serif" w:eastAsia="Calibri" w:hAnsi="PT Astra Serif" w:cs="Calibri"/>
                <w:color w:val="000000"/>
                <w:kern w:val="2"/>
                <w:sz w:val="20"/>
                <w:szCs w:val="20"/>
                <w:lang w:eastAsia="en-US"/>
                <w14:ligatures w14:val="standardContextual"/>
              </w:rPr>
              <w:t>520,0</w:t>
            </w:r>
          </w:p>
        </w:tc>
        <w:tc>
          <w:tcPr>
            <w:tcW w:w="177" w:type="pct"/>
            <w:tcBorders>
              <w:top w:val="nil"/>
              <w:left w:val="nil"/>
              <w:bottom w:val="nil"/>
              <w:right w:val="nil"/>
            </w:tcBorders>
          </w:tcPr>
          <w:p w14:paraId="6FBC5A56" w14:textId="77777777"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461F9F" w:rsidRPr="00024002" w14:paraId="3A2BEE5F" w14:textId="27E28C01" w:rsidTr="00461F9F">
        <w:trPr>
          <w:gridAfter w:val="1"/>
          <w:wAfter w:w="74" w:type="pct"/>
          <w:trHeight w:val="201"/>
        </w:trPr>
        <w:tc>
          <w:tcPr>
            <w:tcW w:w="173" w:type="pct"/>
          </w:tcPr>
          <w:p w14:paraId="71732E99" w14:textId="2D39B371" w:rsidR="00461F9F" w:rsidRPr="000C34B5" w:rsidRDefault="00461F9F" w:rsidP="00053D11">
            <w:pPr>
              <w:spacing w:after="0" w:line="254" w:lineRule="auto"/>
              <w:ind w:left="-113" w:right="-104"/>
              <w:jc w:val="center"/>
              <w:rPr>
                <w:rFonts w:ascii="PT Astra Serif" w:eastAsia="Calibri" w:hAnsi="PT Astra Serif"/>
                <w:kern w:val="2"/>
                <w:sz w:val="20"/>
                <w:szCs w:val="20"/>
                <w:lang w:eastAsia="en-US"/>
                <w14:ligatures w14:val="standardContextual"/>
              </w:rPr>
            </w:pPr>
            <w:r>
              <w:rPr>
                <w:rFonts w:ascii="PT Astra Serif" w:eastAsia="Calibri" w:hAnsi="PT Astra Serif"/>
                <w:kern w:val="2"/>
                <w:sz w:val="20"/>
                <w:szCs w:val="20"/>
                <w:lang w:eastAsia="en-US"/>
                <w14:ligatures w14:val="standardContextual"/>
              </w:rPr>
              <w:t>4.4.</w:t>
            </w:r>
          </w:p>
        </w:tc>
        <w:tc>
          <w:tcPr>
            <w:tcW w:w="1670" w:type="pct"/>
          </w:tcPr>
          <w:p w14:paraId="6ACFA26F" w14:textId="5973297D" w:rsidR="00461F9F" w:rsidRPr="000C34B5" w:rsidRDefault="00461F9F" w:rsidP="00053D11">
            <w:pPr>
              <w:spacing w:after="0" w:line="254" w:lineRule="auto"/>
              <w:jc w:val="both"/>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Реализация мероприятий, направленных на создание или обновление экспозиций в областных государственных музеях</w:t>
            </w:r>
          </w:p>
        </w:tc>
        <w:tc>
          <w:tcPr>
            <w:tcW w:w="793" w:type="pct"/>
          </w:tcPr>
          <w:p w14:paraId="3A976A18" w14:textId="564F04A6" w:rsidR="00461F9F" w:rsidRPr="000C34B5"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Министерство</w:t>
            </w:r>
          </w:p>
        </w:tc>
        <w:tc>
          <w:tcPr>
            <w:tcW w:w="881" w:type="pct"/>
          </w:tcPr>
          <w:p w14:paraId="30722D65" w14:textId="77777777" w:rsidR="00461F9F" w:rsidRPr="000C34B5"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Бюджетные ассигнования</w:t>
            </w:r>
          </w:p>
          <w:p w14:paraId="5DCDF89A" w14:textId="27445469" w:rsidR="00461F9F" w:rsidRPr="000C34B5"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областного бюджета</w:t>
            </w:r>
          </w:p>
        </w:tc>
        <w:tc>
          <w:tcPr>
            <w:tcW w:w="396" w:type="pct"/>
          </w:tcPr>
          <w:p w14:paraId="41C71CA3" w14:textId="103917E6" w:rsidR="00461F9F" w:rsidRPr="000C34B5" w:rsidRDefault="00461F9F" w:rsidP="00053D11">
            <w:pPr>
              <w:spacing w:after="0" w:line="254" w:lineRule="auto"/>
              <w:ind w:left="-122" w:right="-102"/>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87 5 01 44590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0EA27A40" w14:textId="0A26FBC7"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053D11">
              <w:rPr>
                <w:rFonts w:ascii="PT Astra Serif" w:eastAsia="Calibri" w:hAnsi="PT Astra Serif" w:cs="Calibri"/>
                <w:color w:val="000000"/>
                <w:kern w:val="2"/>
                <w:sz w:val="20"/>
                <w:szCs w:val="20"/>
                <w:lang w:eastAsia="en-US"/>
                <w14:ligatures w14:val="standardContextual"/>
              </w:rPr>
              <w:t>4939,7</w:t>
            </w:r>
          </w:p>
        </w:tc>
        <w:tc>
          <w:tcPr>
            <w:tcW w:w="396" w:type="pct"/>
            <w:tcBorders>
              <w:top w:val="single" w:sz="4" w:space="0" w:color="auto"/>
              <w:left w:val="nil"/>
              <w:bottom w:val="single" w:sz="4" w:space="0" w:color="auto"/>
              <w:right w:val="single" w:sz="4" w:space="0" w:color="auto"/>
            </w:tcBorders>
            <w:shd w:val="clear" w:color="auto" w:fill="auto"/>
          </w:tcPr>
          <w:p w14:paraId="0A38A559" w14:textId="11ADB304"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053D11">
              <w:rPr>
                <w:rFonts w:ascii="PT Astra Serif" w:eastAsia="Calibri" w:hAnsi="PT Astra Serif" w:cs="Calibri"/>
                <w:color w:val="000000"/>
                <w:kern w:val="2"/>
                <w:sz w:val="20"/>
                <w:szCs w:val="20"/>
                <w:lang w:eastAsia="en-US"/>
                <w14:ligatures w14:val="standardContextual"/>
              </w:rPr>
              <w:t>4939,7</w:t>
            </w:r>
          </w:p>
        </w:tc>
        <w:tc>
          <w:tcPr>
            <w:tcW w:w="177" w:type="pct"/>
            <w:tcBorders>
              <w:top w:val="nil"/>
              <w:left w:val="nil"/>
              <w:bottom w:val="nil"/>
              <w:right w:val="nil"/>
            </w:tcBorders>
          </w:tcPr>
          <w:p w14:paraId="3921D875" w14:textId="77777777" w:rsidR="00461F9F" w:rsidRPr="00053D11" w:rsidRDefault="00461F9F" w:rsidP="00053D11">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461F9F" w:rsidRPr="00024002" w14:paraId="3A907D3F" w14:textId="6279CF07" w:rsidTr="00461F9F">
        <w:trPr>
          <w:gridAfter w:val="1"/>
          <w:wAfter w:w="74" w:type="pct"/>
          <w:trHeight w:val="201"/>
        </w:trPr>
        <w:tc>
          <w:tcPr>
            <w:tcW w:w="4749" w:type="pct"/>
            <w:gridSpan w:val="7"/>
            <w:tcBorders>
              <w:right w:val="single" w:sz="4" w:space="0" w:color="auto"/>
            </w:tcBorders>
          </w:tcPr>
          <w:p w14:paraId="7D943A60" w14:textId="1F79A38B" w:rsidR="00461F9F" w:rsidRPr="004E4DA8" w:rsidRDefault="00461F9F" w:rsidP="00053D11">
            <w:pPr>
              <w:spacing w:after="0" w:line="254" w:lineRule="auto"/>
              <w:ind w:left="-122" w:right="-102"/>
              <w:jc w:val="center"/>
              <w:rPr>
                <w:rFonts w:ascii="PT Astra Serif" w:eastAsia="Calibri" w:hAnsi="PT Astra Serif" w:cs="Calibri"/>
                <w:b/>
                <w:bCs/>
                <w:color w:val="000000"/>
                <w:kern w:val="2"/>
                <w:sz w:val="20"/>
                <w:szCs w:val="20"/>
                <w:highlight w:val="yellow"/>
                <w:lang w:eastAsia="en-US"/>
                <w14:ligatures w14:val="standardContextual"/>
              </w:rPr>
            </w:pPr>
            <w:r w:rsidRPr="004E4DA8">
              <w:rPr>
                <w:rFonts w:ascii="PT Astra Serif" w:eastAsia="Calibri" w:hAnsi="PT Astra Serif" w:cs="Calibri"/>
                <w:b/>
                <w:bCs/>
                <w:color w:val="000000"/>
                <w:kern w:val="2"/>
                <w:sz w:val="20"/>
                <w:szCs w:val="20"/>
                <w:lang w:eastAsia="en-US"/>
                <w14:ligatures w14:val="standardContextual"/>
              </w:rPr>
              <w:t>Направление (подпрограмма) «Развитие деятельности организаций культуры»</w:t>
            </w:r>
          </w:p>
        </w:tc>
        <w:tc>
          <w:tcPr>
            <w:tcW w:w="177" w:type="pct"/>
            <w:tcBorders>
              <w:top w:val="nil"/>
              <w:bottom w:val="nil"/>
              <w:right w:val="nil"/>
            </w:tcBorders>
          </w:tcPr>
          <w:p w14:paraId="7608272A" w14:textId="77777777" w:rsidR="00461F9F" w:rsidRPr="004E4DA8" w:rsidRDefault="00461F9F" w:rsidP="00053D11">
            <w:pPr>
              <w:spacing w:after="0" w:line="254" w:lineRule="auto"/>
              <w:ind w:left="-122" w:right="-102"/>
              <w:jc w:val="center"/>
              <w:rPr>
                <w:rFonts w:ascii="PT Astra Serif" w:eastAsia="Calibri" w:hAnsi="PT Astra Serif" w:cs="Calibri"/>
                <w:b/>
                <w:bCs/>
                <w:color w:val="000000"/>
                <w:kern w:val="2"/>
                <w:sz w:val="20"/>
                <w:szCs w:val="20"/>
                <w:lang w:eastAsia="en-US"/>
                <w14:ligatures w14:val="standardContextual"/>
              </w:rPr>
            </w:pPr>
          </w:p>
        </w:tc>
      </w:tr>
      <w:tr w:rsidR="00461F9F" w:rsidRPr="00024002" w14:paraId="12BDBAD2" w14:textId="31D37E7B" w:rsidTr="00461F9F">
        <w:trPr>
          <w:gridAfter w:val="1"/>
          <w:wAfter w:w="74" w:type="pct"/>
          <w:trHeight w:val="201"/>
        </w:trPr>
        <w:tc>
          <w:tcPr>
            <w:tcW w:w="173" w:type="pct"/>
            <w:vMerge w:val="restart"/>
          </w:tcPr>
          <w:p w14:paraId="36C3B293" w14:textId="77777777" w:rsidR="00461F9F" w:rsidRPr="00024002" w:rsidRDefault="00461F9F" w:rsidP="00053D11">
            <w:pPr>
              <w:spacing w:after="0" w:line="254" w:lineRule="auto"/>
              <w:ind w:left="-113" w:right="-103"/>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5.</w:t>
            </w:r>
          </w:p>
        </w:tc>
        <w:tc>
          <w:tcPr>
            <w:tcW w:w="1670" w:type="pct"/>
            <w:vMerge w:val="restart"/>
          </w:tcPr>
          <w:p w14:paraId="0CA694D6" w14:textId="77777777" w:rsidR="00461F9F" w:rsidRPr="00024002" w:rsidRDefault="00461F9F" w:rsidP="00053D11">
            <w:pPr>
              <w:spacing w:after="0" w:line="254" w:lineRule="auto"/>
              <w:jc w:val="both"/>
              <w:rPr>
                <w:rFonts w:ascii="PT Astra Serif" w:hAnsi="PT Astra Serif"/>
                <w:sz w:val="20"/>
                <w:szCs w:val="20"/>
              </w:rPr>
            </w:pPr>
            <w:r w:rsidRPr="00024002">
              <w:rPr>
                <w:rFonts w:ascii="PT Astra Serif" w:hAnsi="PT Astra Serif"/>
                <w:sz w:val="20"/>
                <w:szCs w:val="20"/>
              </w:rPr>
              <w:t>Региональный проект «Творческие люди»</w:t>
            </w:r>
          </w:p>
        </w:tc>
        <w:tc>
          <w:tcPr>
            <w:tcW w:w="793" w:type="pct"/>
            <w:vMerge w:val="restart"/>
          </w:tcPr>
          <w:p w14:paraId="6DA88AA4" w14:textId="77777777" w:rsidR="00461F9F" w:rsidRPr="00024002"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04787DD8" w14:textId="4924BD2E" w:rsidR="00461F9F" w:rsidRPr="00024002"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C34B5">
              <w:rPr>
                <w:rFonts w:ascii="PT Astra Serif" w:hAnsi="PT Astra Serif"/>
                <w:sz w:val="20"/>
              </w:rPr>
              <w:t>Всего, в том числе:</w:t>
            </w:r>
          </w:p>
        </w:tc>
        <w:tc>
          <w:tcPr>
            <w:tcW w:w="396" w:type="pct"/>
            <w:vMerge w:val="restart"/>
          </w:tcPr>
          <w:p w14:paraId="1D807D7F" w14:textId="77777777"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A2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55B2330" w14:textId="4E3A1298"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1701,1</w:t>
            </w:r>
          </w:p>
        </w:tc>
        <w:tc>
          <w:tcPr>
            <w:tcW w:w="396" w:type="pct"/>
            <w:tcBorders>
              <w:top w:val="single" w:sz="4" w:space="0" w:color="auto"/>
              <w:left w:val="nil"/>
              <w:bottom w:val="single" w:sz="4" w:space="0" w:color="auto"/>
              <w:right w:val="single" w:sz="4" w:space="0" w:color="auto"/>
            </w:tcBorders>
            <w:shd w:val="clear" w:color="auto" w:fill="auto"/>
          </w:tcPr>
          <w:p w14:paraId="7461CF29" w14:textId="784A6151"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1701,1</w:t>
            </w:r>
          </w:p>
        </w:tc>
        <w:tc>
          <w:tcPr>
            <w:tcW w:w="177" w:type="pct"/>
            <w:tcBorders>
              <w:top w:val="nil"/>
              <w:left w:val="nil"/>
              <w:bottom w:val="nil"/>
              <w:right w:val="nil"/>
            </w:tcBorders>
          </w:tcPr>
          <w:p w14:paraId="19A7F0DB"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3175E3D3" w14:textId="5ACFAF90" w:rsidTr="00461F9F">
        <w:trPr>
          <w:gridAfter w:val="1"/>
          <w:wAfter w:w="74" w:type="pct"/>
          <w:trHeight w:val="201"/>
        </w:trPr>
        <w:tc>
          <w:tcPr>
            <w:tcW w:w="173" w:type="pct"/>
            <w:vMerge/>
          </w:tcPr>
          <w:p w14:paraId="13B4C09D" w14:textId="77777777" w:rsidR="00461F9F" w:rsidRPr="00024002" w:rsidRDefault="00461F9F" w:rsidP="00053D11">
            <w:pPr>
              <w:spacing w:after="0" w:line="254"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Pr>
          <w:p w14:paraId="184E14F7" w14:textId="77777777" w:rsidR="00461F9F" w:rsidRPr="00024002" w:rsidRDefault="00461F9F" w:rsidP="00053D11">
            <w:pPr>
              <w:spacing w:after="0" w:line="254"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0686F79D" w14:textId="77777777" w:rsidR="00461F9F" w:rsidRPr="00024002" w:rsidRDefault="00461F9F" w:rsidP="00053D11">
            <w:pPr>
              <w:spacing w:after="0" w:line="254"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02D5F823" w14:textId="6E764E51" w:rsidR="00461F9F" w:rsidRPr="00024002" w:rsidRDefault="00461F9F" w:rsidP="00053D11">
            <w:pPr>
              <w:spacing w:after="0" w:line="254"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659D0FBC" w14:textId="77777777"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57181E7" w14:textId="66F524B6"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51,1</w:t>
            </w:r>
          </w:p>
        </w:tc>
        <w:tc>
          <w:tcPr>
            <w:tcW w:w="396" w:type="pct"/>
            <w:tcBorders>
              <w:top w:val="nil"/>
              <w:left w:val="nil"/>
              <w:bottom w:val="single" w:sz="4" w:space="0" w:color="auto"/>
              <w:right w:val="single" w:sz="4" w:space="0" w:color="auto"/>
            </w:tcBorders>
            <w:shd w:val="clear" w:color="auto" w:fill="auto"/>
          </w:tcPr>
          <w:p w14:paraId="7E916D41" w14:textId="1F152585"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51,1</w:t>
            </w:r>
          </w:p>
        </w:tc>
        <w:tc>
          <w:tcPr>
            <w:tcW w:w="177" w:type="pct"/>
            <w:tcBorders>
              <w:top w:val="nil"/>
              <w:left w:val="nil"/>
              <w:bottom w:val="nil"/>
              <w:right w:val="nil"/>
            </w:tcBorders>
          </w:tcPr>
          <w:p w14:paraId="6C8F1561"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06C85A6C" w14:textId="483423EC" w:rsidTr="00461F9F">
        <w:trPr>
          <w:gridAfter w:val="1"/>
          <w:wAfter w:w="74" w:type="pct"/>
          <w:trHeight w:val="201"/>
        </w:trPr>
        <w:tc>
          <w:tcPr>
            <w:tcW w:w="173" w:type="pct"/>
            <w:vMerge/>
          </w:tcPr>
          <w:p w14:paraId="12B1DE69" w14:textId="77777777" w:rsidR="00461F9F" w:rsidRPr="00024002" w:rsidRDefault="00461F9F" w:rsidP="00053D11">
            <w:pPr>
              <w:spacing w:after="0" w:line="254"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Pr>
          <w:p w14:paraId="4CAE23EE" w14:textId="77777777" w:rsidR="00461F9F" w:rsidRPr="00024002" w:rsidRDefault="00461F9F" w:rsidP="00053D11">
            <w:pPr>
              <w:spacing w:after="0" w:line="254"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4FA54DBB" w14:textId="77777777" w:rsidR="00461F9F" w:rsidRPr="00024002" w:rsidRDefault="00461F9F" w:rsidP="00053D11">
            <w:pPr>
              <w:spacing w:after="0" w:line="254"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13A3EAD5" w14:textId="70D29FC0" w:rsidR="00461F9F" w:rsidRPr="00024002" w:rsidRDefault="00461F9F" w:rsidP="00053D11">
            <w:pPr>
              <w:spacing w:after="0" w:line="254"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1274B670" w14:textId="77777777"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2879DFD" w14:textId="24E82118"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1650,0</w:t>
            </w:r>
          </w:p>
        </w:tc>
        <w:tc>
          <w:tcPr>
            <w:tcW w:w="396" w:type="pct"/>
            <w:tcBorders>
              <w:top w:val="nil"/>
              <w:left w:val="nil"/>
              <w:bottom w:val="single" w:sz="4" w:space="0" w:color="auto"/>
              <w:right w:val="single" w:sz="4" w:space="0" w:color="auto"/>
            </w:tcBorders>
            <w:shd w:val="clear" w:color="auto" w:fill="auto"/>
          </w:tcPr>
          <w:p w14:paraId="47C4A855" w14:textId="58846B31"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1650,0</w:t>
            </w:r>
          </w:p>
        </w:tc>
        <w:tc>
          <w:tcPr>
            <w:tcW w:w="177" w:type="pct"/>
            <w:tcBorders>
              <w:top w:val="nil"/>
              <w:left w:val="nil"/>
              <w:bottom w:val="nil"/>
              <w:right w:val="nil"/>
            </w:tcBorders>
          </w:tcPr>
          <w:p w14:paraId="1352EDFA"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69D6CF63" w14:textId="6F80501B" w:rsidTr="00461F9F">
        <w:trPr>
          <w:gridAfter w:val="1"/>
          <w:wAfter w:w="74" w:type="pct"/>
          <w:trHeight w:val="201"/>
        </w:trPr>
        <w:tc>
          <w:tcPr>
            <w:tcW w:w="173" w:type="pct"/>
            <w:vMerge w:val="restart"/>
          </w:tcPr>
          <w:p w14:paraId="4F4197A2" w14:textId="77777777" w:rsidR="00461F9F" w:rsidRPr="00024002" w:rsidRDefault="00461F9F" w:rsidP="00053D11">
            <w:pPr>
              <w:spacing w:after="0" w:line="254" w:lineRule="auto"/>
              <w:ind w:left="-113" w:right="-103"/>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5.1.</w:t>
            </w:r>
          </w:p>
        </w:tc>
        <w:tc>
          <w:tcPr>
            <w:tcW w:w="1670" w:type="pct"/>
            <w:vMerge w:val="restart"/>
          </w:tcPr>
          <w:p w14:paraId="2262F6BF" w14:textId="4096A4FF" w:rsidR="00461F9F" w:rsidRPr="00024002" w:rsidRDefault="00461F9F" w:rsidP="00053D11">
            <w:pPr>
              <w:spacing w:after="0" w:line="254" w:lineRule="auto"/>
              <w:jc w:val="both"/>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Государственная поддержка лучших муниципальных учреждений культуры, находящихся на территориях сельских поселений</w:t>
            </w:r>
          </w:p>
        </w:tc>
        <w:tc>
          <w:tcPr>
            <w:tcW w:w="793" w:type="pct"/>
            <w:vMerge w:val="restart"/>
          </w:tcPr>
          <w:p w14:paraId="49A0CF82" w14:textId="77777777" w:rsidR="00461F9F" w:rsidRPr="00024002"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3BF4C0AD" w14:textId="1B21CB12" w:rsidR="00461F9F" w:rsidRPr="00024002" w:rsidRDefault="00461F9F" w:rsidP="00053D11">
            <w:pPr>
              <w:spacing w:after="0" w:line="254" w:lineRule="auto"/>
              <w:jc w:val="center"/>
              <w:rPr>
                <w:rFonts w:ascii="PT Astra Serif" w:eastAsia="Calibri" w:hAnsi="PT Astra Serif"/>
                <w:kern w:val="2"/>
                <w:sz w:val="20"/>
                <w:szCs w:val="20"/>
                <w:lang w:eastAsia="en-US"/>
                <w14:ligatures w14:val="standardContextual"/>
              </w:rPr>
            </w:pPr>
            <w:r w:rsidRPr="000C34B5">
              <w:rPr>
                <w:rFonts w:ascii="PT Astra Serif" w:hAnsi="PT Astra Serif"/>
                <w:sz w:val="20"/>
              </w:rPr>
              <w:t>Всего, в том числе:</w:t>
            </w:r>
          </w:p>
        </w:tc>
        <w:tc>
          <w:tcPr>
            <w:tcW w:w="396" w:type="pct"/>
            <w:vMerge w:val="restart"/>
          </w:tcPr>
          <w:p w14:paraId="37907AD9" w14:textId="77777777"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A2 55193</w:t>
            </w:r>
          </w:p>
        </w:tc>
        <w:tc>
          <w:tcPr>
            <w:tcW w:w="441" w:type="pct"/>
            <w:tcBorders>
              <w:top w:val="nil"/>
              <w:left w:val="single" w:sz="4" w:space="0" w:color="auto"/>
              <w:bottom w:val="single" w:sz="4" w:space="0" w:color="auto"/>
              <w:right w:val="single" w:sz="4" w:space="0" w:color="auto"/>
            </w:tcBorders>
            <w:shd w:val="clear" w:color="auto" w:fill="auto"/>
          </w:tcPr>
          <w:p w14:paraId="3CC5B40B" w14:textId="6B111FEC"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1251,1</w:t>
            </w:r>
          </w:p>
        </w:tc>
        <w:tc>
          <w:tcPr>
            <w:tcW w:w="396" w:type="pct"/>
            <w:tcBorders>
              <w:top w:val="nil"/>
              <w:left w:val="nil"/>
              <w:bottom w:val="single" w:sz="4" w:space="0" w:color="auto"/>
              <w:right w:val="single" w:sz="4" w:space="0" w:color="auto"/>
            </w:tcBorders>
            <w:shd w:val="clear" w:color="auto" w:fill="auto"/>
          </w:tcPr>
          <w:p w14:paraId="0798E257" w14:textId="0B029ADF" w:rsidR="00461F9F" w:rsidRPr="00024002" w:rsidRDefault="00461F9F" w:rsidP="00053D11">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1251,1</w:t>
            </w:r>
          </w:p>
        </w:tc>
        <w:tc>
          <w:tcPr>
            <w:tcW w:w="177" w:type="pct"/>
            <w:tcBorders>
              <w:top w:val="nil"/>
              <w:left w:val="nil"/>
              <w:bottom w:val="nil"/>
              <w:right w:val="nil"/>
            </w:tcBorders>
          </w:tcPr>
          <w:p w14:paraId="288E162B" w14:textId="77777777" w:rsidR="00461F9F" w:rsidRPr="00053D11" w:rsidRDefault="00461F9F" w:rsidP="00053D11">
            <w:pPr>
              <w:spacing w:after="0" w:line="254" w:lineRule="auto"/>
              <w:ind w:left="-122" w:right="-102"/>
              <w:jc w:val="center"/>
              <w:rPr>
                <w:rFonts w:ascii="PT Astra Serif" w:hAnsi="PT Astra Serif" w:cs="Calibri"/>
                <w:color w:val="000000"/>
                <w:sz w:val="20"/>
                <w:szCs w:val="20"/>
              </w:rPr>
            </w:pPr>
          </w:p>
        </w:tc>
      </w:tr>
      <w:tr w:rsidR="00461F9F" w:rsidRPr="00024002" w14:paraId="338918C3" w14:textId="6DF53AEC" w:rsidTr="00461F9F">
        <w:trPr>
          <w:gridAfter w:val="1"/>
          <w:wAfter w:w="74" w:type="pct"/>
          <w:trHeight w:val="201"/>
        </w:trPr>
        <w:tc>
          <w:tcPr>
            <w:tcW w:w="173" w:type="pct"/>
            <w:vMerge/>
          </w:tcPr>
          <w:p w14:paraId="70DEFA54" w14:textId="77777777" w:rsidR="00461F9F" w:rsidRPr="00024002" w:rsidRDefault="00461F9F" w:rsidP="00053D11">
            <w:pPr>
              <w:spacing w:after="0" w:line="240"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Pr>
          <w:p w14:paraId="353661E7" w14:textId="77777777" w:rsidR="00461F9F" w:rsidRPr="00024002" w:rsidRDefault="00461F9F" w:rsidP="00053D11">
            <w:pPr>
              <w:spacing w:after="0" w:line="240"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0256984A" w14:textId="77777777" w:rsidR="00461F9F" w:rsidRPr="00024002" w:rsidRDefault="00461F9F" w:rsidP="00053D11">
            <w:pPr>
              <w:spacing w:after="0" w:line="240"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4F1CF94B" w14:textId="6D5F0590" w:rsidR="00461F9F" w:rsidRPr="00024002" w:rsidRDefault="00461F9F" w:rsidP="00053D11">
            <w:pPr>
              <w:spacing w:after="0" w:line="24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259484BF" w14:textId="77777777" w:rsidR="00461F9F" w:rsidRPr="00024002" w:rsidRDefault="00461F9F" w:rsidP="00053D11">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4DB55D57" w14:textId="533A0258" w:rsidR="00461F9F" w:rsidRPr="00024002" w:rsidRDefault="00461F9F" w:rsidP="00053D11">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51,1</w:t>
            </w:r>
          </w:p>
        </w:tc>
        <w:tc>
          <w:tcPr>
            <w:tcW w:w="396" w:type="pct"/>
            <w:tcBorders>
              <w:top w:val="nil"/>
              <w:left w:val="nil"/>
              <w:bottom w:val="single" w:sz="4" w:space="0" w:color="auto"/>
              <w:right w:val="single" w:sz="4" w:space="0" w:color="auto"/>
            </w:tcBorders>
            <w:shd w:val="clear" w:color="auto" w:fill="auto"/>
          </w:tcPr>
          <w:p w14:paraId="41CAB729" w14:textId="7C80BC69" w:rsidR="00461F9F" w:rsidRPr="00024002" w:rsidRDefault="00461F9F" w:rsidP="00053D11">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51,1</w:t>
            </w:r>
          </w:p>
        </w:tc>
        <w:tc>
          <w:tcPr>
            <w:tcW w:w="177" w:type="pct"/>
            <w:tcBorders>
              <w:top w:val="nil"/>
              <w:left w:val="nil"/>
              <w:bottom w:val="nil"/>
              <w:right w:val="nil"/>
            </w:tcBorders>
          </w:tcPr>
          <w:p w14:paraId="73E25EA0" w14:textId="77777777" w:rsidR="00461F9F" w:rsidRPr="00053D11" w:rsidRDefault="00461F9F" w:rsidP="00053D11">
            <w:pPr>
              <w:spacing w:after="0" w:line="240" w:lineRule="auto"/>
              <w:ind w:left="-122" w:right="-102"/>
              <w:jc w:val="center"/>
              <w:rPr>
                <w:rFonts w:ascii="PT Astra Serif" w:hAnsi="PT Astra Serif" w:cs="Calibri"/>
                <w:color w:val="000000"/>
                <w:sz w:val="20"/>
                <w:szCs w:val="20"/>
              </w:rPr>
            </w:pPr>
          </w:p>
        </w:tc>
      </w:tr>
      <w:tr w:rsidR="00461F9F" w:rsidRPr="00024002" w14:paraId="332A4372" w14:textId="4E5519BC" w:rsidTr="00461F9F">
        <w:trPr>
          <w:gridAfter w:val="1"/>
          <w:wAfter w:w="74" w:type="pct"/>
          <w:trHeight w:val="579"/>
        </w:trPr>
        <w:tc>
          <w:tcPr>
            <w:tcW w:w="173" w:type="pct"/>
            <w:vMerge/>
          </w:tcPr>
          <w:p w14:paraId="2D87C549" w14:textId="77777777" w:rsidR="00461F9F" w:rsidRPr="00024002" w:rsidRDefault="00461F9F" w:rsidP="00053D11">
            <w:pPr>
              <w:spacing w:after="0" w:line="240"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Pr>
          <w:p w14:paraId="4CA85032" w14:textId="77777777" w:rsidR="00461F9F" w:rsidRPr="00024002" w:rsidRDefault="00461F9F" w:rsidP="00053D11">
            <w:pPr>
              <w:spacing w:after="0" w:line="240"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70195D5C" w14:textId="77777777" w:rsidR="00461F9F" w:rsidRPr="00024002" w:rsidRDefault="00461F9F" w:rsidP="00053D11">
            <w:pPr>
              <w:spacing w:after="0" w:line="240"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181F9267" w14:textId="58FD15D2" w:rsidR="00461F9F" w:rsidRPr="00024002" w:rsidRDefault="00461F9F" w:rsidP="00053D11">
            <w:pPr>
              <w:spacing w:after="0" w:line="24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0E403630" w14:textId="77777777" w:rsidR="00461F9F" w:rsidRPr="00024002" w:rsidRDefault="00461F9F" w:rsidP="00053D11">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06B8ED3" w14:textId="7DFC137B" w:rsidR="00461F9F" w:rsidRPr="00024002" w:rsidRDefault="00461F9F" w:rsidP="00053D11">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1200,0</w:t>
            </w:r>
          </w:p>
        </w:tc>
        <w:tc>
          <w:tcPr>
            <w:tcW w:w="396" w:type="pct"/>
            <w:tcBorders>
              <w:top w:val="nil"/>
              <w:left w:val="nil"/>
              <w:bottom w:val="single" w:sz="4" w:space="0" w:color="auto"/>
              <w:right w:val="single" w:sz="4" w:space="0" w:color="auto"/>
            </w:tcBorders>
            <w:shd w:val="clear" w:color="auto" w:fill="auto"/>
          </w:tcPr>
          <w:p w14:paraId="4953281E" w14:textId="4A8457E9" w:rsidR="00461F9F" w:rsidRPr="00024002" w:rsidRDefault="00461F9F" w:rsidP="00053D11">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53D11">
              <w:rPr>
                <w:rFonts w:ascii="PT Astra Serif" w:hAnsi="PT Astra Serif" w:cs="Calibri"/>
                <w:color w:val="000000"/>
                <w:sz w:val="20"/>
                <w:szCs w:val="20"/>
              </w:rPr>
              <w:t>1200,0</w:t>
            </w:r>
          </w:p>
        </w:tc>
        <w:tc>
          <w:tcPr>
            <w:tcW w:w="177" w:type="pct"/>
            <w:tcBorders>
              <w:top w:val="nil"/>
              <w:left w:val="nil"/>
              <w:bottom w:val="nil"/>
              <w:right w:val="nil"/>
            </w:tcBorders>
          </w:tcPr>
          <w:p w14:paraId="31C913A5" w14:textId="77777777" w:rsidR="00461F9F" w:rsidRPr="00053D11" w:rsidRDefault="00461F9F" w:rsidP="00053D11">
            <w:pPr>
              <w:spacing w:after="0" w:line="240" w:lineRule="auto"/>
              <w:ind w:left="-122" w:right="-102"/>
              <w:jc w:val="center"/>
              <w:rPr>
                <w:rFonts w:ascii="PT Astra Serif" w:hAnsi="PT Astra Serif" w:cs="Calibri"/>
                <w:color w:val="000000"/>
                <w:sz w:val="20"/>
                <w:szCs w:val="20"/>
              </w:rPr>
            </w:pPr>
          </w:p>
        </w:tc>
      </w:tr>
      <w:tr w:rsidR="00461F9F" w:rsidRPr="00024002" w14:paraId="156DD9C0" w14:textId="0A036C53" w:rsidTr="00461F9F">
        <w:trPr>
          <w:gridAfter w:val="1"/>
          <w:wAfter w:w="74" w:type="pct"/>
          <w:trHeight w:val="201"/>
        </w:trPr>
        <w:tc>
          <w:tcPr>
            <w:tcW w:w="173" w:type="pct"/>
          </w:tcPr>
          <w:p w14:paraId="776A3085" w14:textId="77777777" w:rsidR="00461F9F" w:rsidRPr="00024002" w:rsidRDefault="00461F9F" w:rsidP="00053D11">
            <w:pPr>
              <w:spacing w:after="0" w:line="235" w:lineRule="auto"/>
              <w:ind w:left="-113" w:right="-103"/>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5.2.</w:t>
            </w:r>
          </w:p>
        </w:tc>
        <w:tc>
          <w:tcPr>
            <w:tcW w:w="1670" w:type="pct"/>
          </w:tcPr>
          <w:p w14:paraId="3FD462CA" w14:textId="18D3C520" w:rsidR="00461F9F" w:rsidRPr="00024002" w:rsidRDefault="00461F9F" w:rsidP="00053D11">
            <w:pPr>
              <w:spacing w:after="0" w:line="235" w:lineRule="auto"/>
              <w:jc w:val="both"/>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Государственная поддержка лучших работников муниципальных учреждений культуры, находящихся на территориях сельских поселений</w:t>
            </w:r>
          </w:p>
        </w:tc>
        <w:tc>
          <w:tcPr>
            <w:tcW w:w="793" w:type="pct"/>
          </w:tcPr>
          <w:p w14:paraId="51DEBE9E" w14:textId="77777777" w:rsidR="00461F9F" w:rsidRPr="00024002" w:rsidRDefault="00461F9F" w:rsidP="00053D11">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07FCD227" w14:textId="77777777" w:rsidR="00461F9F" w:rsidRPr="000C34B5" w:rsidRDefault="00461F9F" w:rsidP="00053D11">
            <w:pPr>
              <w:spacing w:after="0" w:line="235" w:lineRule="auto"/>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Бюджетные ассигнования</w:t>
            </w:r>
          </w:p>
          <w:p w14:paraId="69438811" w14:textId="0916DF3D" w:rsidR="00461F9F" w:rsidRPr="00024002" w:rsidRDefault="00461F9F" w:rsidP="00053D11">
            <w:pPr>
              <w:spacing w:after="0" w:line="235" w:lineRule="auto"/>
              <w:jc w:val="center"/>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областного бюджета</w:t>
            </w:r>
          </w:p>
        </w:tc>
        <w:tc>
          <w:tcPr>
            <w:tcW w:w="396" w:type="pct"/>
          </w:tcPr>
          <w:p w14:paraId="5EC7D7C1" w14:textId="77777777" w:rsidR="00461F9F" w:rsidRPr="00024002" w:rsidRDefault="00461F9F" w:rsidP="00053D11">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A2 55194</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33ACF050" w14:textId="59CCFBC6" w:rsidR="00461F9F" w:rsidRPr="00024002" w:rsidRDefault="00461F9F" w:rsidP="00053D11">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CF67E0">
              <w:rPr>
                <w:rFonts w:ascii="PT Astra Serif" w:eastAsia="Calibri" w:hAnsi="PT Astra Serif" w:cs="Calibri"/>
                <w:color w:val="000000"/>
                <w:kern w:val="2"/>
                <w:sz w:val="20"/>
                <w:szCs w:val="20"/>
                <w:lang w:eastAsia="en-US"/>
                <w14:ligatures w14:val="standardContextual"/>
              </w:rPr>
              <w:t>4</w:t>
            </w:r>
            <w:r w:rsidRPr="00024002">
              <w:rPr>
                <w:rFonts w:ascii="PT Astra Serif" w:eastAsia="Calibri" w:hAnsi="PT Astra Serif" w:cs="Calibri"/>
                <w:color w:val="000000"/>
                <w:kern w:val="2"/>
                <w:sz w:val="20"/>
                <w:szCs w:val="20"/>
                <w:lang w:eastAsia="en-US"/>
                <w14:ligatures w14:val="standardContextual"/>
              </w:rPr>
              <w:t>50,0</w:t>
            </w:r>
          </w:p>
        </w:tc>
        <w:tc>
          <w:tcPr>
            <w:tcW w:w="396" w:type="pct"/>
            <w:tcBorders>
              <w:top w:val="single" w:sz="4" w:space="0" w:color="auto"/>
              <w:left w:val="nil"/>
              <w:bottom w:val="single" w:sz="4" w:space="0" w:color="auto"/>
              <w:right w:val="single" w:sz="4" w:space="0" w:color="auto"/>
            </w:tcBorders>
            <w:shd w:val="clear" w:color="auto" w:fill="auto"/>
          </w:tcPr>
          <w:p w14:paraId="0C8C07CE" w14:textId="77777777" w:rsidR="00461F9F" w:rsidRPr="00024002" w:rsidRDefault="00461F9F" w:rsidP="00053D11">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cs="Calibri"/>
                <w:color w:val="000000"/>
                <w:kern w:val="2"/>
                <w:sz w:val="20"/>
                <w:szCs w:val="20"/>
                <w:lang w:eastAsia="en-US"/>
                <w14:ligatures w14:val="standardContextual"/>
              </w:rPr>
              <w:t>450,0</w:t>
            </w:r>
          </w:p>
        </w:tc>
        <w:tc>
          <w:tcPr>
            <w:tcW w:w="177" w:type="pct"/>
            <w:tcBorders>
              <w:top w:val="nil"/>
              <w:left w:val="nil"/>
              <w:bottom w:val="nil"/>
              <w:right w:val="nil"/>
            </w:tcBorders>
          </w:tcPr>
          <w:p w14:paraId="405F554A" w14:textId="77777777" w:rsidR="00461F9F" w:rsidRPr="00024002" w:rsidRDefault="00461F9F" w:rsidP="00053D11">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461F9F" w:rsidRPr="00024002" w14:paraId="56A2A028" w14:textId="2457C702" w:rsidTr="00461F9F">
        <w:trPr>
          <w:gridAfter w:val="1"/>
          <w:wAfter w:w="74" w:type="pct"/>
          <w:trHeight w:val="201"/>
        </w:trPr>
        <w:tc>
          <w:tcPr>
            <w:tcW w:w="173" w:type="pct"/>
            <w:vMerge w:val="restart"/>
          </w:tcPr>
          <w:p w14:paraId="324755F2" w14:textId="77777777" w:rsidR="00461F9F" w:rsidRPr="00024002" w:rsidRDefault="00461F9F" w:rsidP="00CF67E0">
            <w:pPr>
              <w:spacing w:after="0" w:line="235" w:lineRule="auto"/>
              <w:ind w:left="-113" w:right="-103"/>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6.</w:t>
            </w:r>
          </w:p>
        </w:tc>
        <w:tc>
          <w:tcPr>
            <w:tcW w:w="1670" w:type="pct"/>
            <w:vMerge w:val="restart"/>
            <w:tcBorders>
              <w:left w:val="single" w:sz="4" w:space="0" w:color="auto"/>
              <w:right w:val="single" w:sz="4" w:space="0" w:color="auto"/>
            </w:tcBorders>
          </w:tcPr>
          <w:p w14:paraId="75B8EB6B" w14:textId="5D008B7F" w:rsidR="00461F9F" w:rsidRPr="00024002" w:rsidRDefault="00461F9F" w:rsidP="00CF67E0">
            <w:pPr>
              <w:spacing w:after="0" w:line="235" w:lineRule="auto"/>
              <w:jc w:val="both"/>
              <w:rPr>
                <w:rFonts w:ascii="PT Astra Serif" w:eastAsia="Calibri" w:hAnsi="PT Astra Serif"/>
                <w:kern w:val="2"/>
                <w:sz w:val="20"/>
                <w:szCs w:val="20"/>
                <w:lang w:eastAsia="en-US"/>
                <w14:ligatures w14:val="standardContextual"/>
              </w:rPr>
            </w:pPr>
            <w:r w:rsidRPr="00024002">
              <w:rPr>
                <w:rFonts w:ascii="PT Astra Serif" w:hAnsi="PT Astra Serif"/>
                <w:iCs/>
                <w:sz w:val="20"/>
                <w:szCs w:val="20"/>
              </w:rPr>
              <w:t>Региональный проект «</w:t>
            </w:r>
            <w:r w:rsidRPr="000C34B5">
              <w:rPr>
                <w:rFonts w:ascii="PT Astra Serif" w:hAnsi="PT Astra Serif"/>
                <w:iCs/>
                <w:sz w:val="20"/>
                <w:szCs w:val="20"/>
              </w:rPr>
              <w:t>Сохранение культурного и исторического наследия</w:t>
            </w:r>
            <w:r w:rsidRPr="00024002">
              <w:rPr>
                <w:rFonts w:ascii="PT Astra Serif" w:hAnsi="PT Astra Serif"/>
                <w:iCs/>
                <w:sz w:val="20"/>
                <w:szCs w:val="20"/>
              </w:rPr>
              <w:t>»</w:t>
            </w:r>
          </w:p>
        </w:tc>
        <w:tc>
          <w:tcPr>
            <w:tcW w:w="793" w:type="pct"/>
            <w:vMerge w:val="restart"/>
          </w:tcPr>
          <w:p w14:paraId="522C6527" w14:textId="77777777" w:rsidR="00461F9F" w:rsidRPr="00024002" w:rsidRDefault="00461F9F" w:rsidP="00CF67E0">
            <w:pPr>
              <w:spacing w:after="0" w:line="235" w:lineRule="auto"/>
              <w:jc w:val="center"/>
              <w:rPr>
                <w:rFonts w:ascii="PT Astra Serif" w:eastAsia="Calibri" w:hAnsi="PT Astra Serif"/>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5BFB290E" w14:textId="26D2AE0A" w:rsidR="00461F9F" w:rsidRPr="00024002" w:rsidRDefault="00461F9F" w:rsidP="00CF67E0">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Всего, в том числе:</w:t>
            </w:r>
          </w:p>
        </w:tc>
        <w:tc>
          <w:tcPr>
            <w:tcW w:w="396" w:type="pct"/>
            <w:vMerge w:val="restart"/>
          </w:tcPr>
          <w:p w14:paraId="4D62E410" w14:textId="77777777"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87 2 01 00000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5D41BD1" w14:textId="10985C59"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5219,3</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153C113F" w14:textId="1494FB5B"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5219,3</w:t>
            </w:r>
          </w:p>
        </w:tc>
        <w:tc>
          <w:tcPr>
            <w:tcW w:w="177" w:type="pct"/>
            <w:tcBorders>
              <w:top w:val="nil"/>
              <w:left w:val="single" w:sz="4" w:space="0" w:color="auto"/>
              <w:bottom w:val="nil"/>
              <w:right w:val="nil"/>
            </w:tcBorders>
          </w:tcPr>
          <w:p w14:paraId="567A6A5F" w14:textId="77777777" w:rsidR="00461F9F" w:rsidRPr="00CF67E0" w:rsidRDefault="00461F9F" w:rsidP="00CF67E0">
            <w:pPr>
              <w:spacing w:after="0" w:line="235" w:lineRule="auto"/>
              <w:ind w:left="-122" w:right="-102"/>
              <w:jc w:val="center"/>
              <w:rPr>
                <w:rFonts w:ascii="PT Astra Serif" w:hAnsi="PT Astra Serif" w:cs="Calibri"/>
                <w:color w:val="000000"/>
                <w:sz w:val="20"/>
                <w:szCs w:val="20"/>
              </w:rPr>
            </w:pPr>
          </w:p>
        </w:tc>
      </w:tr>
      <w:tr w:rsidR="00461F9F" w:rsidRPr="00024002" w14:paraId="555941F7" w14:textId="314FA5C4" w:rsidTr="00461F9F">
        <w:trPr>
          <w:gridAfter w:val="1"/>
          <w:wAfter w:w="74" w:type="pct"/>
          <w:trHeight w:val="201"/>
        </w:trPr>
        <w:tc>
          <w:tcPr>
            <w:tcW w:w="173" w:type="pct"/>
            <w:vMerge/>
            <w:tcBorders>
              <w:right w:val="single" w:sz="4" w:space="0" w:color="auto"/>
            </w:tcBorders>
          </w:tcPr>
          <w:p w14:paraId="37E6F8D2" w14:textId="77777777" w:rsidR="00461F9F" w:rsidRPr="00024002" w:rsidRDefault="00461F9F" w:rsidP="00CF67E0">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Borders>
              <w:left w:val="single" w:sz="4" w:space="0" w:color="auto"/>
            </w:tcBorders>
          </w:tcPr>
          <w:p w14:paraId="32E46569" w14:textId="77777777" w:rsidR="00461F9F" w:rsidRPr="00024002" w:rsidRDefault="00461F9F" w:rsidP="00CF67E0">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7F132DCE" w14:textId="77777777" w:rsidR="00461F9F" w:rsidRPr="00024002" w:rsidRDefault="00461F9F" w:rsidP="00CF67E0">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1DD12EAD" w14:textId="670776AA" w:rsidR="00461F9F" w:rsidRPr="00024002" w:rsidRDefault="00461F9F" w:rsidP="00CF67E0">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7CF8599E" w14:textId="77777777"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E92FA22" w14:textId="401B8EAF"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1043,9</w:t>
            </w:r>
          </w:p>
        </w:tc>
        <w:tc>
          <w:tcPr>
            <w:tcW w:w="396" w:type="pct"/>
            <w:tcBorders>
              <w:top w:val="nil"/>
              <w:left w:val="single" w:sz="4" w:space="0" w:color="auto"/>
              <w:bottom w:val="single" w:sz="4" w:space="0" w:color="auto"/>
              <w:right w:val="single" w:sz="4" w:space="0" w:color="auto"/>
            </w:tcBorders>
            <w:shd w:val="clear" w:color="auto" w:fill="auto"/>
          </w:tcPr>
          <w:p w14:paraId="4792CE61" w14:textId="47C74A0E"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1043,9</w:t>
            </w:r>
          </w:p>
        </w:tc>
        <w:tc>
          <w:tcPr>
            <w:tcW w:w="177" w:type="pct"/>
            <w:tcBorders>
              <w:top w:val="nil"/>
              <w:left w:val="single" w:sz="4" w:space="0" w:color="auto"/>
              <w:bottom w:val="nil"/>
              <w:right w:val="nil"/>
            </w:tcBorders>
          </w:tcPr>
          <w:p w14:paraId="57970F37" w14:textId="77777777" w:rsidR="00461F9F" w:rsidRPr="00CF67E0" w:rsidRDefault="00461F9F" w:rsidP="00CF67E0">
            <w:pPr>
              <w:spacing w:after="0" w:line="235" w:lineRule="auto"/>
              <w:ind w:left="-122" w:right="-102"/>
              <w:jc w:val="center"/>
              <w:rPr>
                <w:rFonts w:ascii="PT Astra Serif" w:hAnsi="PT Astra Serif" w:cs="Calibri"/>
                <w:color w:val="000000"/>
                <w:sz w:val="20"/>
                <w:szCs w:val="20"/>
              </w:rPr>
            </w:pPr>
          </w:p>
        </w:tc>
      </w:tr>
      <w:tr w:rsidR="00461F9F" w:rsidRPr="00024002" w14:paraId="6F1CF16D" w14:textId="592FA7F7" w:rsidTr="00461F9F">
        <w:trPr>
          <w:gridAfter w:val="1"/>
          <w:wAfter w:w="74" w:type="pct"/>
          <w:trHeight w:val="201"/>
        </w:trPr>
        <w:tc>
          <w:tcPr>
            <w:tcW w:w="173" w:type="pct"/>
            <w:vMerge/>
            <w:tcBorders>
              <w:right w:val="single" w:sz="4" w:space="0" w:color="auto"/>
            </w:tcBorders>
          </w:tcPr>
          <w:p w14:paraId="5C4493BE" w14:textId="77777777" w:rsidR="00461F9F" w:rsidRPr="00024002" w:rsidRDefault="00461F9F" w:rsidP="00CF67E0">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Borders>
              <w:left w:val="single" w:sz="4" w:space="0" w:color="auto"/>
            </w:tcBorders>
          </w:tcPr>
          <w:p w14:paraId="4DE4D942" w14:textId="77777777" w:rsidR="00461F9F" w:rsidRPr="00024002" w:rsidRDefault="00461F9F" w:rsidP="00CF67E0">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5F6F8EC5" w14:textId="77777777" w:rsidR="00461F9F" w:rsidRPr="00024002" w:rsidRDefault="00461F9F" w:rsidP="00CF67E0">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55C4F495" w14:textId="1B277790" w:rsidR="00461F9F" w:rsidRPr="00024002" w:rsidRDefault="00461F9F" w:rsidP="00CF67E0">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7FE7C9DF" w14:textId="77777777"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A3876BB" w14:textId="7C3DACEE"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4175,4</w:t>
            </w:r>
          </w:p>
        </w:tc>
        <w:tc>
          <w:tcPr>
            <w:tcW w:w="396" w:type="pct"/>
            <w:tcBorders>
              <w:top w:val="nil"/>
              <w:left w:val="single" w:sz="4" w:space="0" w:color="auto"/>
              <w:bottom w:val="single" w:sz="4" w:space="0" w:color="auto"/>
              <w:right w:val="single" w:sz="4" w:space="0" w:color="auto"/>
            </w:tcBorders>
            <w:shd w:val="clear" w:color="auto" w:fill="auto"/>
          </w:tcPr>
          <w:p w14:paraId="632FD48D" w14:textId="58B9CFE2"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4175,4</w:t>
            </w:r>
          </w:p>
        </w:tc>
        <w:tc>
          <w:tcPr>
            <w:tcW w:w="177" w:type="pct"/>
            <w:tcBorders>
              <w:top w:val="nil"/>
              <w:left w:val="single" w:sz="4" w:space="0" w:color="auto"/>
              <w:bottom w:val="nil"/>
              <w:right w:val="nil"/>
            </w:tcBorders>
          </w:tcPr>
          <w:p w14:paraId="144B99A8" w14:textId="77777777" w:rsidR="00461F9F" w:rsidRPr="00CF67E0" w:rsidRDefault="00461F9F" w:rsidP="00CF67E0">
            <w:pPr>
              <w:spacing w:after="0" w:line="235" w:lineRule="auto"/>
              <w:ind w:left="-122" w:right="-102"/>
              <w:jc w:val="center"/>
              <w:rPr>
                <w:rFonts w:ascii="PT Astra Serif" w:hAnsi="PT Astra Serif" w:cs="Calibri"/>
                <w:color w:val="000000"/>
                <w:sz w:val="20"/>
                <w:szCs w:val="20"/>
              </w:rPr>
            </w:pPr>
          </w:p>
        </w:tc>
      </w:tr>
      <w:tr w:rsidR="00461F9F" w:rsidRPr="00024002" w14:paraId="69CE399F" w14:textId="33527D3A" w:rsidTr="00461F9F">
        <w:trPr>
          <w:gridAfter w:val="1"/>
          <w:wAfter w:w="74" w:type="pct"/>
          <w:trHeight w:val="201"/>
        </w:trPr>
        <w:tc>
          <w:tcPr>
            <w:tcW w:w="173" w:type="pct"/>
            <w:vMerge w:val="restart"/>
          </w:tcPr>
          <w:p w14:paraId="4466D46A" w14:textId="77777777" w:rsidR="00461F9F" w:rsidRPr="00024002" w:rsidRDefault="00461F9F" w:rsidP="00CF67E0">
            <w:pPr>
              <w:spacing w:after="0" w:line="235" w:lineRule="auto"/>
              <w:ind w:left="-113" w:right="-103"/>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6.1.</w:t>
            </w:r>
          </w:p>
        </w:tc>
        <w:tc>
          <w:tcPr>
            <w:tcW w:w="1670" w:type="pct"/>
            <w:vMerge w:val="restart"/>
          </w:tcPr>
          <w:p w14:paraId="37EFBD0D" w14:textId="140FE942" w:rsidR="00461F9F" w:rsidRPr="00024002" w:rsidRDefault="00461F9F" w:rsidP="00CF67E0">
            <w:pPr>
              <w:spacing w:after="0" w:line="235" w:lineRule="auto"/>
              <w:jc w:val="both"/>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793" w:type="pct"/>
            <w:vMerge w:val="restart"/>
          </w:tcPr>
          <w:p w14:paraId="03346DB3" w14:textId="77777777" w:rsidR="00461F9F" w:rsidRPr="00024002" w:rsidRDefault="00461F9F" w:rsidP="00CF67E0">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605EBC6B" w14:textId="7B1625AB" w:rsidR="00461F9F" w:rsidRPr="00024002" w:rsidRDefault="00461F9F" w:rsidP="00CF67E0">
            <w:pPr>
              <w:spacing w:after="0" w:line="235" w:lineRule="auto"/>
              <w:jc w:val="center"/>
              <w:rPr>
                <w:rFonts w:ascii="PT Astra Serif" w:eastAsia="Calibri" w:hAnsi="PT Astra Serif"/>
                <w:kern w:val="2"/>
                <w:sz w:val="20"/>
                <w:szCs w:val="20"/>
                <w:lang w:eastAsia="en-US"/>
                <w14:ligatures w14:val="standardContextual"/>
              </w:rPr>
            </w:pPr>
            <w:r w:rsidRPr="000C34B5">
              <w:rPr>
                <w:rFonts w:ascii="PT Astra Serif" w:hAnsi="PT Astra Serif"/>
                <w:sz w:val="20"/>
              </w:rPr>
              <w:t>Всего, в том числе:</w:t>
            </w:r>
          </w:p>
        </w:tc>
        <w:tc>
          <w:tcPr>
            <w:tcW w:w="396" w:type="pct"/>
            <w:vMerge w:val="restart"/>
          </w:tcPr>
          <w:p w14:paraId="2D6F3920" w14:textId="77777777"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2 01 R5191</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EEF5BD1" w14:textId="05A0FD6B"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5219,3</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5FA21693" w14:textId="0DF6D27F"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5219,3</w:t>
            </w:r>
          </w:p>
        </w:tc>
        <w:tc>
          <w:tcPr>
            <w:tcW w:w="177" w:type="pct"/>
            <w:tcBorders>
              <w:top w:val="nil"/>
              <w:left w:val="single" w:sz="4" w:space="0" w:color="auto"/>
              <w:bottom w:val="nil"/>
              <w:right w:val="nil"/>
            </w:tcBorders>
          </w:tcPr>
          <w:p w14:paraId="7E9AE093" w14:textId="77777777" w:rsidR="00461F9F" w:rsidRPr="00CF67E0" w:rsidRDefault="00461F9F" w:rsidP="00CF67E0">
            <w:pPr>
              <w:spacing w:after="0" w:line="235" w:lineRule="auto"/>
              <w:ind w:left="-122" w:right="-102"/>
              <w:jc w:val="center"/>
              <w:rPr>
                <w:rFonts w:ascii="PT Astra Serif" w:hAnsi="PT Astra Serif" w:cs="Calibri"/>
                <w:color w:val="000000"/>
                <w:sz w:val="20"/>
                <w:szCs w:val="20"/>
              </w:rPr>
            </w:pPr>
          </w:p>
        </w:tc>
      </w:tr>
      <w:tr w:rsidR="00461F9F" w:rsidRPr="00024002" w14:paraId="23BC1779" w14:textId="16A664AF" w:rsidTr="00461F9F">
        <w:trPr>
          <w:gridAfter w:val="1"/>
          <w:wAfter w:w="74" w:type="pct"/>
          <w:trHeight w:val="201"/>
        </w:trPr>
        <w:tc>
          <w:tcPr>
            <w:tcW w:w="173" w:type="pct"/>
            <w:vMerge/>
          </w:tcPr>
          <w:p w14:paraId="27858957" w14:textId="77777777" w:rsidR="00461F9F" w:rsidRPr="00024002" w:rsidRDefault="00461F9F" w:rsidP="00CF67E0">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Pr>
          <w:p w14:paraId="48F29CC1" w14:textId="77777777" w:rsidR="00461F9F" w:rsidRPr="00024002" w:rsidRDefault="00461F9F" w:rsidP="00CF67E0">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1E748343" w14:textId="77777777" w:rsidR="00461F9F" w:rsidRPr="00024002" w:rsidRDefault="00461F9F" w:rsidP="00CF67E0">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76DC716F" w14:textId="4BE616DD" w:rsidR="00461F9F" w:rsidRPr="00024002" w:rsidRDefault="00461F9F" w:rsidP="00CF67E0">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01F8B633" w14:textId="77777777"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3D727435" w14:textId="438AC305"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1043,9</w:t>
            </w:r>
          </w:p>
        </w:tc>
        <w:tc>
          <w:tcPr>
            <w:tcW w:w="396" w:type="pct"/>
            <w:tcBorders>
              <w:top w:val="nil"/>
              <w:left w:val="single" w:sz="4" w:space="0" w:color="auto"/>
              <w:bottom w:val="single" w:sz="4" w:space="0" w:color="auto"/>
              <w:right w:val="single" w:sz="4" w:space="0" w:color="auto"/>
            </w:tcBorders>
            <w:shd w:val="clear" w:color="auto" w:fill="auto"/>
          </w:tcPr>
          <w:p w14:paraId="6AE0D924" w14:textId="0C0B09A3"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1043,9</w:t>
            </w:r>
          </w:p>
        </w:tc>
        <w:tc>
          <w:tcPr>
            <w:tcW w:w="177" w:type="pct"/>
            <w:tcBorders>
              <w:top w:val="nil"/>
              <w:left w:val="single" w:sz="4" w:space="0" w:color="auto"/>
              <w:bottom w:val="nil"/>
              <w:right w:val="nil"/>
            </w:tcBorders>
          </w:tcPr>
          <w:p w14:paraId="08715C07" w14:textId="77777777" w:rsidR="00461F9F" w:rsidRPr="00CF67E0" w:rsidRDefault="00461F9F" w:rsidP="00CF67E0">
            <w:pPr>
              <w:spacing w:after="0" w:line="235" w:lineRule="auto"/>
              <w:ind w:left="-122" w:right="-102"/>
              <w:jc w:val="center"/>
              <w:rPr>
                <w:rFonts w:ascii="PT Astra Serif" w:hAnsi="PT Astra Serif" w:cs="Calibri"/>
                <w:color w:val="000000"/>
                <w:sz w:val="20"/>
                <w:szCs w:val="20"/>
              </w:rPr>
            </w:pPr>
          </w:p>
        </w:tc>
      </w:tr>
      <w:tr w:rsidR="00461F9F" w:rsidRPr="00024002" w14:paraId="54DC1DE0" w14:textId="7FE432D5" w:rsidTr="00461F9F">
        <w:trPr>
          <w:gridAfter w:val="1"/>
          <w:wAfter w:w="74" w:type="pct"/>
          <w:trHeight w:val="201"/>
        </w:trPr>
        <w:tc>
          <w:tcPr>
            <w:tcW w:w="173" w:type="pct"/>
            <w:vMerge/>
          </w:tcPr>
          <w:p w14:paraId="01DD41AC" w14:textId="77777777" w:rsidR="00461F9F" w:rsidRPr="00024002" w:rsidRDefault="00461F9F" w:rsidP="00CF67E0">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Pr>
          <w:p w14:paraId="202D0641" w14:textId="77777777" w:rsidR="00461F9F" w:rsidRPr="00024002" w:rsidRDefault="00461F9F" w:rsidP="00CF67E0">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7A55A9E1" w14:textId="77777777" w:rsidR="00461F9F" w:rsidRPr="00024002" w:rsidRDefault="00461F9F" w:rsidP="00CF67E0">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43630B68" w14:textId="2CED21A3" w:rsidR="00461F9F" w:rsidRPr="00024002" w:rsidRDefault="00461F9F" w:rsidP="00CF67E0">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49B9798F" w14:textId="77777777"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6B79488D" w14:textId="692440CE"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4175,4</w:t>
            </w:r>
          </w:p>
        </w:tc>
        <w:tc>
          <w:tcPr>
            <w:tcW w:w="396" w:type="pct"/>
            <w:tcBorders>
              <w:top w:val="nil"/>
              <w:left w:val="single" w:sz="4" w:space="0" w:color="auto"/>
              <w:bottom w:val="single" w:sz="4" w:space="0" w:color="auto"/>
              <w:right w:val="single" w:sz="4" w:space="0" w:color="auto"/>
            </w:tcBorders>
            <w:shd w:val="clear" w:color="auto" w:fill="auto"/>
          </w:tcPr>
          <w:p w14:paraId="26E12EC1" w14:textId="4DB2B1F4" w:rsidR="00461F9F" w:rsidRPr="00024002" w:rsidRDefault="00461F9F" w:rsidP="00CF67E0">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CF67E0">
              <w:rPr>
                <w:rFonts w:ascii="PT Astra Serif" w:hAnsi="PT Astra Serif" w:cs="Calibri"/>
                <w:color w:val="000000"/>
                <w:sz w:val="20"/>
                <w:szCs w:val="20"/>
              </w:rPr>
              <w:t>4175,4</w:t>
            </w:r>
          </w:p>
        </w:tc>
        <w:tc>
          <w:tcPr>
            <w:tcW w:w="177" w:type="pct"/>
            <w:tcBorders>
              <w:top w:val="nil"/>
              <w:left w:val="single" w:sz="4" w:space="0" w:color="auto"/>
              <w:bottom w:val="nil"/>
              <w:right w:val="nil"/>
            </w:tcBorders>
          </w:tcPr>
          <w:p w14:paraId="707F21B8" w14:textId="77777777" w:rsidR="00461F9F" w:rsidRPr="00CF67E0" w:rsidRDefault="00461F9F" w:rsidP="00CF67E0">
            <w:pPr>
              <w:spacing w:after="0" w:line="235" w:lineRule="auto"/>
              <w:ind w:left="-122" w:right="-102"/>
              <w:jc w:val="center"/>
              <w:rPr>
                <w:rFonts w:ascii="PT Astra Serif" w:hAnsi="PT Astra Serif" w:cs="Calibri"/>
                <w:color w:val="000000"/>
                <w:sz w:val="20"/>
                <w:szCs w:val="20"/>
              </w:rPr>
            </w:pPr>
          </w:p>
        </w:tc>
      </w:tr>
      <w:tr w:rsidR="00461F9F" w:rsidRPr="00024002" w14:paraId="256BEE95" w14:textId="583D71EC" w:rsidTr="00461F9F">
        <w:trPr>
          <w:gridAfter w:val="1"/>
          <w:wAfter w:w="74" w:type="pct"/>
          <w:trHeight w:val="201"/>
        </w:trPr>
        <w:tc>
          <w:tcPr>
            <w:tcW w:w="173" w:type="pct"/>
            <w:vMerge w:val="restart"/>
          </w:tcPr>
          <w:p w14:paraId="1B7306E0" w14:textId="77777777" w:rsidR="00461F9F" w:rsidRPr="00024002" w:rsidRDefault="00461F9F" w:rsidP="00773ECB">
            <w:pPr>
              <w:spacing w:after="0" w:line="235" w:lineRule="auto"/>
              <w:ind w:left="-113" w:right="-103"/>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7.</w:t>
            </w:r>
          </w:p>
        </w:tc>
        <w:tc>
          <w:tcPr>
            <w:tcW w:w="1670" w:type="pct"/>
            <w:vMerge w:val="restart"/>
          </w:tcPr>
          <w:p w14:paraId="26DB7374" w14:textId="77777777" w:rsidR="00461F9F" w:rsidRPr="00024002" w:rsidRDefault="00461F9F" w:rsidP="00773ECB">
            <w:pPr>
              <w:spacing w:after="0" w:line="235" w:lineRule="auto"/>
              <w:jc w:val="both"/>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Региональный проект «Развитие искусства и творчества»</w:t>
            </w:r>
          </w:p>
        </w:tc>
        <w:tc>
          <w:tcPr>
            <w:tcW w:w="793" w:type="pct"/>
            <w:vMerge w:val="restart"/>
          </w:tcPr>
          <w:p w14:paraId="4BE8E5D5" w14:textId="77777777" w:rsidR="00461F9F" w:rsidRPr="00024002" w:rsidRDefault="00461F9F" w:rsidP="00773ECB">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06414B7C" w14:textId="6DADF29A" w:rsidR="00461F9F" w:rsidRPr="00024002" w:rsidRDefault="00461F9F" w:rsidP="00773ECB">
            <w:pPr>
              <w:spacing w:after="0" w:line="235" w:lineRule="auto"/>
              <w:jc w:val="center"/>
              <w:rPr>
                <w:rFonts w:ascii="PT Astra Serif" w:eastAsia="Calibri" w:hAnsi="PT Astra Serif"/>
                <w:kern w:val="2"/>
                <w:sz w:val="20"/>
                <w:szCs w:val="20"/>
                <w:lang w:eastAsia="en-US"/>
                <w14:ligatures w14:val="standardContextual"/>
              </w:rPr>
            </w:pPr>
            <w:r w:rsidRPr="000C34B5">
              <w:rPr>
                <w:rFonts w:ascii="PT Astra Serif" w:hAnsi="PT Astra Serif"/>
                <w:sz w:val="20"/>
              </w:rPr>
              <w:t>Всего, в том числе:</w:t>
            </w:r>
          </w:p>
        </w:tc>
        <w:tc>
          <w:tcPr>
            <w:tcW w:w="396" w:type="pct"/>
            <w:vMerge w:val="restart"/>
          </w:tcPr>
          <w:p w14:paraId="11F983A1" w14:textId="77777777"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87 2 02 00000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2C3B7814" w14:textId="7EA3BF54"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24057,8</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007A60C6" w14:textId="621F6248"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24057,8</w:t>
            </w:r>
          </w:p>
        </w:tc>
        <w:tc>
          <w:tcPr>
            <w:tcW w:w="177" w:type="pct"/>
            <w:tcBorders>
              <w:top w:val="nil"/>
              <w:left w:val="single" w:sz="4" w:space="0" w:color="auto"/>
              <w:bottom w:val="nil"/>
              <w:right w:val="nil"/>
            </w:tcBorders>
          </w:tcPr>
          <w:p w14:paraId="48486218" w14:textId="77777777" w:rsidR="00461F9F" w:rsidRPr="00773ECB" w:rsidRDefault="00461F9F" w:rsidP="00773ECB">
            <w:pPr>
              <w:spacing w:after="0" w:line="235" w:lineRule="auto"/>
              <w:ind w:left="-122" w:right="-102"/>
              <w:jc w:val="center"/>
              <w:rPr>
                <w:rFonts w:ascii="PT Astra Serif" w:hAnsi="PT Astra Serif" w:cs="Calibri"/>
                <w:color w:val="000000"/>
                <w:sz w:val="20"/>
                <w:szCs w:val="20"/>
              </w:rPr>
            </w:pPr>
          </w:p>
        </w:tc>
      </w:tr>
      <w:tr w:rsidR="00461F9F" w:rsidRPr="00024002" w14:paraId="3DE77CD1" w14:textId="1BE81A1F" w:rsidTr="00461F9F">
        <w:trPr>
          <w:gridAfter w:val="1"/>
          <w:wAfter w:w="74" w:type="pct"/>
          <w:trHeight w:val="201"/>
        </w:trPr>
        <w:tc>
          <w:tcPr>
            <w:tcW w:w="173" w:type="pct"/>
            <w:vMerge/>
          </w:tcPr>
          <w:p w14:paraId="38AC80FA" w14:textId="77777777" w:rsidR="00461F9F" w:rsidRPr="00024002" w:rsidRDefault="00461F9F" w:rsidP="00773ECB">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Pr>
          <w:p w14:paraId="4CDCCF29" w14:textId="77777777" w:rsidR="00461F9F" w:rsidRPr="00024002" w:rsidRDefault="00461F9F" w:rsidP="00773ECB">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4E0437A7" w14:textId="77777777"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12D7E0C1" w14:textId="651E7AB1"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7ED612D8" w14:textId="77777777"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59DD44A" w14:textId="6AEFEB54"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4811,6</w:t>
            </w:r>
          </w:p>
        </w:tc>
        <w:tc>
          <w:tcPr>
            <w:tcW w:w="396" w:type="pct"/>
            <w:tcBorders>
              <w:top w:val="nil"/>
              <w:left w:val="single" w:sz="4" w:space="0" w:color="auto"/>
              <w:bottom w:val="single" w:sz="4" w:space="0" w:color="auto"/>
              <w:right w:val="single" w:sz="4" w:space="0" w:color="auto"/>
            </w:tcBorders>
            <w:shd w:val="clear" w:color="auto" w:fill="auto"/>
          </w:tcPr>
          <w:p w14:paraId="42E60368" w14:textId="4D0402C0"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4811,6</w:t>
            </w:r>
          </w:p>
        </w:tc>
        <w:tc>
          <w:tcPr>
            <w:tcW w:w="177" w:type="pct"/>
            <w:tcBorders>
              <w:top w:val="nil"/>
              <w:left w:val="single" w:sz="4" w:space="0" w:color="auto"/>
              <w:bottom w:val="nil"/>
              <w:right w:val="nil"/>
            </w:tcBorders>
          </w:tcPr>
          <w:p w14:paraId="323EE437" w14:textId="77777777" w:rsidR="00461F9F" w:rsidRPr="00773ECB" w:rsidRDefault="00461F9F" w:rsidP="00773ECB">
            <w:pPr>
              <w:spacing w:after="0" w:line="235" w:lineRule="auto"/>
              <w:ind w:left="-122" w:right="-102"/>
              <w:jc w:val="center"/>
              <w:rPr>
                <w:rFonts w:ascii="PT Astra Serif" w:hAnsi="PT Astra Serif" w:cs="Calibri"/>
                <w:color w:val="000000"/>
                <w:sz w:val="20"/>
                <w:szCs w:val="20"/>
              </w:rPr>
            </w:pPr>
          </w:p>
        </w:tc>
      </w:tr>
      <w:tr w:rsidR="00461F9F" w:rsidRPr="00024002" w14:paraId="6758AD73" w14:textId="31C5DA5D" w:rsidTr="00461F9F">
        <w:trPr>
          <w:gridAfter w:val="1"/>
          <w:wAfter w:w="74" w:type="pct"/>
          <w:trHeight w:val="201"/>
        </w:trPr>
        <w:tc>
          <w:tcPr>
            <w:tcW w:w="173" w:type="pct"/>
            <w:vMerge/>
          </w:tcPr>
          <w:p w14:paraId="74AC21CF" w14:textId="77777777" w:rsidR="00461F9F" w:rsidRPr="00024002" w:rsidRDefault="00461F9F" w:rsidP="00773ECB">
            <w:pPr>
              <w:spacing w:after="0" w:line="240"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Pr>
          <w:p w14:paraId="0A99F1C5" w14:textId="77777777" w:rsidR="00461F9F" w:rsidRPr="00024002" w:rsidRDefault="00461F9F" w:rsidP="00773ECB">
            <w:pPr>
              <w:spacing w:after="0" w:line="240"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4EDCD7E0" w14:textId="77777777" w:rsidR="00461F9F" w:rsidRPr="00024002" w:rsidRDefault="00461F9F" w:rsidP="00773ECB">
            <w:pPr>
              <w:spacing w:after="0" w:line="240"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095286E4" w14:textId="41513F2F" w:rsidR="00461F9F" w:rsidRPr="00024002" w:rsidRDefault="00461F9F" w:rsidP="00773ECB">
            <w:pPr>
              <w:spacing w:after="0" w:line="240"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3E0D9C7D" w14:textId="77777777" w:rsidR="00461F9F" w:rsidRPr="00024002" w:rsidRDefault="00461F9F" w:rsidP="00773ECB">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B394213" w14:textId="1123F26D" w:rsidR="00461F9F" w:rsidRPr="00024002" w:rsidRDefault="00461F9F" w:rsidP="00773ECB">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19246,2</w:t>
            </w:r>
          </w:p>
        </w:tc>
        <w:tc>
          <w:tcPr>
            <w:tcW w:w="396" w:type="pct"/>
            <w:tcBorders>
              <w:top w:val="nil"/>
              <w:left w:val="single" w:sz="4" w:space="0" w:color="auto"/>
              <w:bottom w:val="single" w:sz="4" w:space="0" w:color="auto"/>
              <w:right w:val="single" w:sz="4" w:space="0" w:color="auto"/>
            </w:tcBorders>
            <w:shd w:val="clear" w:color="auto" w:fill="auto"/>
          </w:tcPr>
          <w:p w14:paraId="4EA8A480" w14:textId="144D7294" w:rsidR="00461F9F" w:rsidRPr="00024002" w:rsidRDefault="00461F9F" w:rsidP="00773ECB">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19246,2</w:t>
            </w:r>
          </w:p>
        </w:tc>
        <w:tc>
          <w:tcPr>
            <w:tcW w:w="177" w:type="pct"/>
            <w:tcBorders>
              <w:top w:val="nil"/>
              <w:left w:val="single" w:sz="4" w:space="0" w:color="auto"/>
              <w:bottom w:val="nil"/>
              <w:right w:val="nil"/>
            </w:tcBorders>
          </w:tcPr>
          <w:p w14:paraId="0E56E719" w14:textId="77777777" w:rsidR="00461F9F" w:rsidRPr="00773ECB" w:rsidRDefault="00461F9F" w:rsidP="00773ECB">
            <w:pPr>
              <w:spacing w:after="0" w:line="240" w:lineRule="auto"/>
              <w:ind w:left="-122" w:right="-102"/>
              <w:jc w:val="center"/>
              <w:rPr>
                <w:rFonts w:ascii="PT Astra Serif" w:hAnsi="PT Astra Serif" w:cs="Calibri"/>
                <w:color w:val="000000"/>
                <w:sz w:val="20"/>
                <w:szCs w:val="20"/>
              </w:rPr>
            </w:pPr>
          </w:p>
        </w:tc>
      </w:tr>
      <w:tr w:rsidR="00461F9F" w:rsidRPr="00024002" w14:paraId="4EDAA8B3" w14:textId="36EC5E3C" w:rsidTr="00461F9F">
        <w:trPr>
          <w:gridAfter w:val="1"/>
          <w:wAfter w:w="74" w:type="pct"/>
          <w:trHeight w:val="201"/>
        </w:trPr>
        <w:tc>
          <w:tcPr>
            <w:tcW w:w="173" w:type="pct"/>
            <w:vMerge w:val="restart"/>
          </w:tcPr>
          <w:p w14:paraId="5002FA28" w14:textId="77777777" w:rsidR="00461F9F" w:rsidRPr="00024002" w:rsidRDefault="00461F9F" w:rsidP="00773ECB">
            <w:pPr>
              <w:spacing w:after="0" w:line="235" w:lineRule="auto"/>
              <w:ind w:left="-113" w:right="-103"/>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7.1.</w:t>
            </w:r>
          </w:p>
        </w:tc>
        <w:tc>
          <w:tcPr>
            <w:tcW w:w="1670" w:type="pct"/>
            <w:vMerge w:val="restart"/>
          </w:tcPr>
          <w:p w14:paraId="1D43A128" w14:textId="576AAE3C" w:rsidR="00461F9F" w:rsidRPr="00024002" w:rsidRDefault="00461F9F" w:rsidP="00773ECB">
            <w:pPr>
              <w:spacing w:after="0" w:line="235" w:lineRule="auto"/>
              <w:jc w:val="both"/>
              <w:rPr>
                <w:rFonts w:ascii="PT Astra Serif" w:eastAsia="Calibri" w:hAnsi="PT Astra Serif"/>
                <w:kern w:val="2"/>
                <w:sz w:val="20"/>
                <w:szCs w:val="20"/>
                <w:lang w:eastAsia="en-US"/>
                <w14:ligatures w14:val="standardContextual"/>
              </w:rPr>
            </w:pPr>
            <w:r w:rsidRPr="000C34B5">
              <w:rPr>
                <w:rFonts w:ascii="PT Astra Serif" w:eastAsia="Calibri" w:hAnsi="PT Astra Serif"/>
                <w:kern w:val="2"/>
                <w:sz w:val="20"/>
                <w:szCs w:val="20"/>
                <w:lang w:eastAsia="en-US"/>
                <w14:ligatures w14:val="standardContextual"/>
              </w:rPr>
              <w:t>Поддержка творческой деятельности и техническое оснащение детских и кукольных театров</w:t>
            </w:r>
          </w:p>
        </w:tc>
        <w:tc>
          <w:tcPr>
            <w:tcW w:w="793" w:type="pct"/>
            <w:vMerge w:val="restart"/>
          </w:tcPr>
          <w:p w14:paraId="468A4017" w14:textId="77777777" w:rsidR="00461F9F" w:rsidRPr="00024002" w:rsidRDefault="00461F9F" w:rsidP="00773ECB">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103C3E85" w14:textId="188C74DA" w:rsidR="00461F9F" w:rsidRPr="00024002" w:rsidRDefault="00461F9F" w:rsidP="00773ECB">
            <w:pPr>
              <w:spacing w:after="0" w:line="235" w:lineRule="auto"/>
              <w:jc w:val="center"/>
              <w:rPr>
                <w:rFonts w:ascii="PT Astra Serif" w:eastAsia="Calibri" w:hAnsi="PT Astra Serif"/>
                <w:kern w:val="2"/>
                <w:sz w:val="20"/>
                <w:szCs w:val="20"/>
                <w:lang w:eastAsia="en-US"/>
                <w14:ligatures w14:val="standardContextual"/>
              </w:rPr>
            </w:pPr>
            <w:r w:rsidRPr="000C34B5">
              <w:rPr>
                <w:rFonts w:ascii="PT Astra Serif" w:hAnsi="PT Astra Serif"/>
                <w:sz w:val="20"/>
              </w:rPr>
              <w:t>Всего, в том числе:</w:t>
            </w:r>
          </w:p>
        </w:tc>
        <w:tc>
          <w:tcPr>
            <w:tcW w:w="396" w:type="pct"/>
            <w:vMerge w:val="restart"/>
          </w:tcPr>
          <w:p w14:paraId="723724DE" w14:textId="77777777"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lang w:val="en-US" w:eastAsia="en-US"/>
                <w14:ligatures w14:val="standardContextual"/>
              </w:rPr>
            </w:pPr>
            <w:r w:rsidRPr="00024002">
              <w:rPr>
                <w:rFonts w:ascii="PT Astra Serif" w:eastAsia="Calibri" w:hAnsi="PT Astra Serif"/>
                <w:kern w:val="2"/>
                <w:sz w:val="20"/>
                <w:szCs w:val="20"/>
                <w:lang w:val="en-US" w:eastAsia="en-US"/>
                <w14:ligatures w14:val="standardContextual"/>
              </w:rPr>
              <w:t>87 2 02 R5170</w:t>
            </w:r>
          </w:p>
        </w:tc>
        <w:tc>
          <w:tcPr>
            <w:tcW w:w="441" w:type="pct"/>
            <w:tcBorders>
              <w:top w:val="nil"/>
              <w:left w:val="single" w:sz="4" w:space="0" w:color="auto"/>
              <w:bottom w:val="single" w:sz="4" w:space="0" w:color="auto"/>
              <w:right w:val="single" w:sz="4" w:space="0" w:color="auto"/>
            </w:tcBorders>
            <w:shd w:val="clear" w:color="auto" w:fill="auto"/>
          </w:tcPr>
          <w:p w14:paraId="488E4D76" w14:textId="2B17EB48"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18961,8</w:t>
            </w:r>
          </w:p>
        </w:tc>
        <w:tc>
          <w:tcPr>
            <w:tcW w:w="396" w:type="pct"/>
            <w:tcBorders>
              <w:top w:val="nil"/>
              <w:left w:val="single" w:sz="4" w:space="0" w:color="auto"/>
              <w:bottom w:val="single" w:sz="4" w:space="0" w:color="auto"/>
              <w:right w:val="single" w:sz="4" w:space="0" w:color="auto"/>
            </w:tcBorders>
            <w:shd w:val="clear" w:color="auto" w:fill="auto"/>
          </w:tcPr>
          <w:p w14:paraId="163E889A" w14:textId="537EB466"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18961,8</w:t>
            </w:r>
          </w:p>
        </w:tc>
        <w:tc>
          <w:tcPr>
            <w:tcW w:w="177" w:type="pct"/>
            <w:tcBorders>
              <w:top w:val="nil"/>
              <w:left w:val="single" w:sz="4" w:space="0" w:color="auto"/>
              <w:bottom w:val="nil"/>
              <w:right w:val="nil"/>
            </w:tcBorders>
          </w:tcPr>
          <w:p w14:paraId="24E7E776" w14:textId="77777777" w:rsidR="00461F9F" w:rsidRPr="00773ECB" w:rsidRDefault="00461F9F" w:rsidP="00773ECB">
            <w:pPr>
              <w:spacing w:after="0" w:line="235" w:lineRule="auto"/>
              <w:ind w:left="-122" w:right="-102"/>
              <w:jc w:val="center"/>
              <w:rPr>
                <w:rFonts w:ascii="PT Astra Serif" w:hAnsi="PT Astra Serif" w:cs="Calibri"/>
                <w:color w:val="000000"/>
                <w:sz w:val="20"/>
                <w:szCs w:val="20"/>
              </w:rPr>
            </w:pPr>
          </w:p>
        </w:tc>
      </w:tr>
      <w:tr w:rsidR="00461F9F" w:rsidRPr="00024002" w14:paraId="6FA10F84" w14:textId="6FA74E2A" w:rsidTr="00461F9F">
        <w:trPr>
          <w:gridAfter w:val="1"/>
          <w:wAfter w:w="74" w:type="pct"/>
          <w:trHeight w:val="201"/>
        </w:trPr>
        <w:tc>
          <w:tcPr>
            <w:tcW w:w="173" w:type="pct"/>
            <w:vMerge/>
          </w:tcPr>
          <w:p w14:paraId="3586A761" w14:textId="77777777" w:rsidR="00461F9F" w:rsidRPr="00024002" w:rsidRDefault="00461F9F" w:rsidP="00773ECB">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Pr>
          <w:p w14:paraId="09D0119A" w14:textId="77777777" w:rsidR="00461F9F" w:rsidRPr="00024002" w:rsidRDefault="00461F9F" w:rsidP="00773ECB">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0E4000DD" w14:textId="77777777"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486DCF70" w14:textId="3BD402E5"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37BBDB86" w14:textId="77777777"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3CE1635F" w14:textId="4FA9FF06"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3792,4</w:t>
            </w:r>
          </w:p>
        </w:tc>
        <w:tc>
          <w:tcPr>
            <w:tcW w:w="396" w:type="pct"/>
            <w:tcBorders>
              <w:top w:val="nil"/>
              <w:left w:val="single" w:sz="4" w:space="0" w:color="auto"/>
              <w:bottom w:val="single" w:sz="4" w:space="0" w:color="auto"/>
              <w:right w:val="single" w:sz="4" w:space="0" w:color="auto"/>
            </w:tcBorders>
            <w:shd w:val="clear" w:color="auto" w:fill="auto"/>
          </w:tcPr>
          <w:p w14:paraId="2DADF620" w14:textId="0579E063"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3792,4</w:t>
            </w:r>
          </w:p>
        </w:tc>
        <w:tc>
          <w:tcPr>
            <w:tcW w:w="177" w:type="pct"/>
            <w:tcBorders>
              <w:top w:val="nil"/>
              <w:left w:val="single" w:sz="4" w:space="0" w:color="auto"/>
              <w:bottom w:val="nil"/>
              <w:right w:val="nil"/>
            </w:tcBorders>
          </w:tcPr>
          <w:p w14:paraId="006E9939" w14:textId="77777777" w:rsidR="00461F9F" w:rsidRPr="00773ECB" w:rsidRDefault="00461F9F" w:rsidP="00773ECB">
            <w:pPr>
              <w:spacing w:after="0" w:line="235" w:lineRule="auto"/>
              <w:ind w:left="-122" w:right="-102"/>
              <w:jc w:val="center"/>
              <w:rPr>
                <w:rFonts w:ascii="PT Astra Serif" w:hAnsi="PT Astra Serif" w:cs="Calibri"/>
                <w:color w:val="000000"/>
                <w:sz w:val="20"/>
                <w:szCs w:val="20"/>
              </w:rPr>
            </w:pPr>
          </w:p>
        </w:tc>
      </w:tr>
      <w:tr w:rsidR="00461F9F" w:rsidRPr="00024002" w14:paraId="04F2D4E0" w14:textId="2DF8CBD7" w:rsidTr="00461F9F">
        <w:trPr>
          <w:gridAfter w:val="1"/>
          <w:wAfter w:w="74" w:type="pct"/>
          <w:trHeight w:val="201"/>
        </w:trPr>
        <w:tc>
          <w:tcPr>
            <w:tcW w:w="173" w:type="pct"/>
            <w:vMerge/>
          </w:tcPr>
          <w:p w14:paraId="10DD24E8" w14:textId="77777777" w:rsidR="00461F9F" w:rsidRPr="00024002" w:rsidRDefault="00461F9F" w:rsidP="00773ECB">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1670" w:type="pct"/>
            <w:vMerge/>
          </w:tcPr>
          <w:p w14:paraId="0EDD85C4" w14:textId="77777777" w:rsidR="00461F9F" w:rsidRPr="00024002" w:rsidRDefault="00461F9F" w:rsidP="00773ECB">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63616D7E" w14:textId="77777777"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2BB26AF1" w14:textId="7A4E20E2"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76BD762A" w14:textId="77777777"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D6B288F" w14:textId="47A9692A"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15169,4</w:t>
            </w:r>
          </w:p>
        </w:tc>
        <w:tc>
          <w:tcPr>
            <w:tcW w:w="396" w:type="pct"/>
            <w:tcBorders>
              <w:top w:val="nil"/>
              <w:left w:val="single" w:sz="4" w:space="0" w:color="auto"/>
              <w:bottom w:val="single" w:sz="4" w:space="0" w:color="auto"/>
              <w:right w:val="single" w:sz="4" w:space="0" w:color="auto"/>
            </w:tcBorders>
            <w:shd w:val="clear" w:color="auto" w:fill="auto"/>
          </w:tcPr>
          <w:p w14:paraId="72FFE72A" w14:textId="70D32DBD"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15169,4</w:t>
            </w:r>
          </w:p>
        </w:tc>
        <w:tc>
          <w:tcPr>
            <w:tcW w:w="177" w:type="pct"/>
            <w:tcBorders>
              <w:top w:val="nil"/>
              <w:left w:val="single" w:sz="4" w:space="0" w:color="auto"/>
              <w:bottom w:val="nil"/>
              <w:right w:val="nil"/>
            </w:tcBorders>
          </w:tcPr>
          <w:p w14:paraId="3CB0D06C" w14:textId="77777777" w:rsidR="00461F9F" w:rsidRPr="00773ECB" w:rsidRDefault="00461F9F" w:rsidP="00773ECB">
            <w:pPr>
              <w:spacing w:after="0" w:line="235" w:lineRule="auto"/>
              <w:ind w:left="-122" w:right="-102"/>
              <w:jc w:val="center"/>
              <w:rPr>
                <w:rFonts w:ascii="PT Astra Serif" w:hAnsi="PT Astra Serif" w:cs="Calibri"/>
                <w:color w:val="000000"/>
                <w:sz w:val="20"/>
                <w:szCs w:val="20"/>
              </w:rPr>
            </w:pPr>
          </w:p>
        </w:tc>
      </w:tr>
      <w:tr w:rsidR="00461F9F" w:rsidRPr="00024002" w14:paraId="49F1A003" w14:textId="663891FE" w:rsidTr="00461F9F">
        <w:trPr>
          <w:gridAfter w:val="1"/>
          <w:wAfter w:w="74" w:type="pct"/>
          <w:trHeight w:val="201"/>
        </w:trPr>
        <w:tc>
          <w:tcPr>
            <w:tcW w:w="173" w:type="pct"/>
            <w:vMerge w:val="restart"/>
          </w:tcPr>
          <w:p w14:paraId="72DD5390" w14:textId="77777777" w:rsidR="00461F9F" w:rsidRPr="00024002" w:rsidRDefault="00461F9F" w:rsidP="00773ECB">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lastRenderedPageBreak/>
              <w:t>7.2.</w:t>
            </w:r>
          </w:p>
        </w:tc>
        <w:tc>
          <w:tcPr>
            <w:tcW w:w="1670" w:type="pct"/>
            <w:vMerge w:val="restart"/>
          </w:tcPr>
          <w:p w14:paraId="2FDBB260" w14:textId="5BB3128D" w:rsidR="00461F9F" w:rsidRPr="00024002" w:rsidRDefault="00461F9F" w:rsidP="00773ECB">
            <w:pPr>
              <w:spacing w:after="0" w:line="235" w:lineRule="auto"/>
              <w:jc w:val="both"/>
              <w:rPr>
                <w:rFonts w:ascii="PT Astra Serif" w:eastAsia="Calibri" w:hAnsi="PT Astra Serif"/>
                <w:kern w:val="2"/>
                <w:sz w:val="20"/>
                <w:szCs w:val="20"/>
                <w:highlight w:val="yellow"/>
                <w:lang w:eastAsia="en-US"/>
                <w14:ligatures w14:val="standardContextual"/>
              </w:rPr>
            </w:pPr>
            <w:r w:rsidRPr="000C34B5">
              <w:rPr>
                <w:rFonts w:ascii="PT Astra Serif" w:eastAsia="Calibri" w:hAnsi="PT Astra Serif"/>
                <w:kern w:val="2"/>
                <w:sz w:val="20"/>
                <w:szCs w:val="20"/>
                <w:lang w:eastAsia="en-US"/>
                <w14:ligatures w14:val="standardContextual"/>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93" w:type="pct"/>
            <w:vMerge w:val="restart"/>
          </w:tcPr>
          <w:p w14:paraId="1A56D87B" w14:textId="77777777" w:rsidR="00461F9F" w:rsidRPr="00024002" w:rsidRDefault="00461F9F" w:rsidP="00773ECB">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09AB3656" w14:textId="70F67103" w:rsidR="00461F9F" w:rsidRPr="00024002" w:rsidRDefault="00461F9F" w:rsidP="00773ECB">
            <w:pPr>
              <w:spacing w:after="0" w:line="235" w:lineRule="auto"/>
              <w:jc w:val="center"/>
              <w:rPr>
                <w:rFonts w:ascii="PT Astra Serif" w:eastAsia="Calibri" w:hAnsi="PT Astra Serif"/>
                <w:kern w:val="2"/>
                <w:sz w:val="20"/>
                <w:szCs w:val="20"/>
                <w:lang w:eastAsia="en-US"/>
                <w14:ligatures w14:val="standardContextual"/>
              </w:rPr>
            </w:pPr>
            <w:r w:rsidRPr="000C34B5">
              <w:rPr>
                <w:rFonts w:ascii="PT Astra Serif" w:hAnsi="PT Astra Serif"/>
                <w:sz w:val="20"/>
              </w:rPr>
              <w:t>Всего, в том числе:</w:t>
            </w:r>
          </w:p>
        </w:tc>
        <w:tc>
          <w:tcPr>
            <w:tcW w:w="396" w:type="pct"/>
            <w:vMerge w:val="restart"/>
          </w:tcPr>
          <w:p w14:paraId="08502EA7" w14:textId="77777777"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2 02 R4660</w:t>
            </w:r>
          </w:p>
        </w:tc>
        <w:tc>
          <w:tcPr>
            <w:tcW w:w="441" w:type="pct"/>
            <w:tcBorders>
              <w:top w:val="nil"/>
              <w:left w:val="single" w:sz="4" w:space="0" w:color="auto"/>
              <w:bottom w:val="single" w:sz="4" w:space="0" w:color="auto"/>
              <w:right w:val="single" w:sz="4" w:space="0" w:color="auto"/>
            </w:tcBorders>
            <w:shd w:val="clear" w:color="auto" w:fill="auto"/>
          </w:tcPr>
          <w:p w14:paraId="071A72FF" w14:textId="49343DE2"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5096,0</w:t>
            </w:r>
          </w:p>
        </w:tc>
        <w:tc>
          <w:tcPr>
            <w:tcW w:w="396" w:type="pct"/>
            <w:tcBorders>
              <w:top w:val="nil"/>
              <w:left w:val="single" w:sz="4" w:space="0" w:color="auto"/>
              <w:bottom w:val="single" w:sz="4" w:space="0" w:color="auto"/>
              <w:right w:val="single" w:sz="4" w:space="0" w:color="auto"/>
            </w:tcBorders>
            <w:shd w:val="clear" w:color="auto" w:fill="auto"/>
          </w:tcPr>
          <w:p w14:paraId="1CBA4834" w14:textId="2A5EA650"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5096,0</w:t>
            </w:r>
          </w:p>
        </w:tc>
        <w:tc>
          <w:tcPr>
            <w:tcW w:w="177" w:type="pct"/>
            <w:tcBorders>
              <w:top w:val="nil"/>
              <w:left w:val="single" w:sz="4" w:space="0" w:color="auto"/>
              <w:bottom w:val="nil"/>
              <w:right w:val="nil"/>
            </w:tcBorders>
          </w:tcPr>
          <w:p w14:paraId="23459BD6" w14:textId="77777777" w:rsidR="00461F9F" w:rsidRPr="00773ECB" w:rsidRDefault="00461F9F" w:rsidP="00773ECB">
            <w:pPr>
              <w:spacing w:after="0" w:line="235" w:lineRule="auto"/>
              <w:ind w:left="-122" w:right="-102"/>
              <w:jc w:val="center"/>
              <w:rPr>
                <w:rFonts w:ascii="PT Astra Serif" w:hAnsi="PT Astra Serif" w:cs="Calibri"/>
                <w:color w:val="000000"/>
                <w:sz w:val="20"/>
                <w:szCs w:val="20"/>
              </w:rPr>
            </w:pPr>
          </w:p>
        </w:tc>
      </w:tr>
      <w:tr w:rsidR="00461F9F" w:rsidRPr="00024002" w14:paraId="71252153" w14:textId="40781D0F" w:rsidTr="00461F9F">
        <w:trPr>
          <w:gridAfter w:val="1"/>
          <w:wAfter w:w="74" w:type="pct"/>
          <w:trHeight w:val="201"/>
        </w:trPr>
        <w:tc>
          <w:tcPr>
            <w:tcW w:w="173" w:type="pct"/>
            <w:vMerge/>
          </w:tcPr>
          <w:p w14:paraId="559468CF" w14:textId="77777777"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1670" w:type="pct"/>
            <w:vMerge/>
          </w:tcPr>
          <w:p w14:paraId="39859F3F" w14:textId="77777777" w:rsidR="00461F9F" w:rsidRPr="00024002" w:rsidRDefault="00461F9F" w:rsidP="00773ECB">
            <w:pPr>
              <w:spacing w:after="0" w:line="235" w:lineRule="auto"/>
              <w:rPr>
                <w:rFonts w:ascii="PT Astra Serif" w:eastAsia="Calibri" w:hAnsi="PT Astra Serif"/>
                <w:kern w:val="2"/>
                <w:sz w:val="20"/>
                <w:szCs w:val="20"/>
                <w:highlight w:val="yellow"/>
                <w:lang w:eastAsia="en-US"/>
                <w14:ligatures w14:val="standardContextual"/>
              </w:rPr>
            </w:pPr>
          </w:p>
        </w:tc>
        <w:tc>
          <w:tcPr>
            <w:tcW w:w="793" w:type="pct"/>
            <w:vMerge/>
          </w:tcPr>
          <w:p w14:paraId="563B09C1" w14:textId="77777777"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vAlign w:val="bottom"/>
          </w:tcPr>
          <w:p w14:paraId="31F21119" w14:textId="5E662119"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2E86B9B6" w14:textId="77777777"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018F357E" w14:textId="7436E7D5"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1019,2</w:t>
            </w:r>
          </w:p>
        </w:tc>
        <w:tc>
          <w:tcPr>
            <w:tcW w:w="396" w:type="pct"/>
            <w:tcBorders>
              <w:top w:val="nil"/>
              <w:left w:val="single" w:sz="4" w:space="0" w:color="auto"/>
              <w:bottom w:val="single" w:sz="4" w:space="0" w:color="auto"/>
              <w:right w:val="single" w:sz="4" w:space="0" w:color="auto"/>
            </w:tcBorders>
            <w:shd w:val="clear" w:color="auto" w:fill="auto"/>
          </w:tcPr>
          <w:p w14:paraId="6E03C2FD" w14:textId="1F03242F"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1019,2</w:t>
            </w:r>
          </w:p>
        </w:tc>
        <w:tc>
          <w:tcPr>
            <w:tcW w:w="177" w:type="pct"/>
            <w:tcBorders>
              <w:top w:val="nil"/>
              <w:left w:val="single" w:sz="4" w:space="0" w:color="auto"/>
              <w:bottom w:val="nil"/>
              <w:right w:val="nil"/>
            </w:tcBorders>
          </w:tcPr>
          <w:p w14:paraId="5AFFAAC1" w14:textId="77777777" w:rsidR="00461F9F" w:rsidRPr="00773ECB" w:rsidRDefault="00461F9F" w:rsidP="00773ECB">
            <w:pPr>
              <w:spacing w:after="0" w:line="235" w:lineRule="auto"/>
              <w:ind w:left="-122" w:right="-102"/>
              <w:jc w:val="center"/>
              <w:rPr>
                <w:rFonts w:ascii="PT Astra Serif" w:hAnsi="PT Astra Serif" w:cs="Calibri"/>
                <w:color w:val="000000"/>
                <w:sz w:val="20"/>
                <w:szCs w:val="20"/>
              </w:rPr>
            </w:pPr>
          </w:p>
        </w:tc>
      </w:tr>
      <w:tr w:rsidR="00461F9F" w:rsidRPr="00024002" w14:paraId="5CB56C44" w14:textId="1D4693F1" w:rsidTr="00461F9F">
        <w:trPr>
          <w:gridAfter w:val="1"/>
          <w:wAfter w:w="74" w:type="pct"/>
          <w:trHeight w:val="201"/>
        </w:trPr>
        <w:tc>
          <w:tcPr>
            <w:tcW w:w="173" w:type="pct"/>
            <w:vMerge/>
          </w:tcPr>
          <w:p w14:paraId="387C4F9C" w14:textId="77777777"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1670" w:type="pct"/>
            <w:vMerge/>
          </w:tcPr>
          <w:p w14:paraId="1406E13A" w14:textId="77777777" w:rsidR="00461F9F" w:rsidRPr="00024002" w:rsidRDefault="00461F9F" w:rsidP="00773ECB">
            <w:pPr>
              <w:spacing w:after="0" w:line="235" w:lineRule="auto"/>
              <w:rPr>
                <w:rFonts w:ascii="PT Astra Serif" w:eastAsia="Calibri" w:hAnsi="PT Astra Serif"/>
                <w:kern w:val="2"/>
                <w:sz w:val="20"/>
                <w:szCs w:val="20"/>
                <w:highlight w:val="yellow"/>
                <w:lang w:eastAsia="en-US"/>
                <w14:ligatures w14:val="standardContextual"/>
              </w:rPr>
            </w:pPr>
          </w:p>
        </w:tc>
        <w:tc>
          <w:tcPr>
            <w:tcW w:w="793" w:type="pct"/>
            <w:vMerge/>
          </w:tcPr>
          <w:p w14:paraId="66FB2178" w14:textId="77777777"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881" w:type="pct"/>
          </w:tcPr>
          <w:p w14:paraId="4B3FE9A9" w14:textId="0B87E292" w:rsidR="00461F9F" w:rsidRPr="00024002" w:rsidRDefault="00461F9F" w:rsidP="00773ECB">
            <w:pPr>
              <w:spacing w:after="0" w:line="235" w:lineRule="auto"/>
              <w:jc w:val="center"/>
              <w:rPr>
                <w:rFonts w:ascii="PT Astra Serif" w:eastAsia="Calibri" w:hAnsi="PT Astra Serif"/>
                <w:kern w:val="2"/>
                <w:sz w:val="20"/>
                <w:szCs w:val="20"/>
                <w:highlight w:val="yellow"/>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6DF3D5E7" w14:textId="77777777"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3E61F322" w14:textId="7968C352"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4076,8</w:t>
            </w:r>
          </w:p>
        </w:tc>
        <w:tc>
          <w:tcPr>
            <w:tcW w:w="396" w:type="pct"/>
            <w:tcBorders>
              <w:top w:val="nil"/>
              <w:left w:val="single" w:sz="4" w:space="0" w:color="auto"/>
              <w:bottom w:val="single" w:sz="4" w:space="0" w:color="auto"/>
              <w:right w:val="single" w:sz="4" w:space="0" w:color="auto"/>
            </w:tcBorders>
            <w:shd w:val="clear" w:color="auto" w:fill="auto"/>
          </w:tcPr>
          <w:p w14:paraId="4EB92EB3" w14:textId="66E37903" w:rsidR="00461F9F" w:rsidRPr="00024002" w:rsidRDefault="00461F9F" w:rsidP="00773EC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773ECB">
              <w:rPr>
                <w:rFonts w:ascii="PT Astra Serif" w:hAnsi="PT Astra Serif" w:cs="Calibri"/>
                <w:color w:val="000000"/>
                <w:sz w:val="20"/>
                <w:szCs w:val="20"/>
              </w:rPr>
              <w:t>4076,8</w:t>
            </w:r>
          </w:p>
        </w:tc>
        <w:tc>
          <w:tcPr>
            <w:tcW w:w="177" w:type="pct"/>
            <w:tcBorders>
              <w:top w:val="nil"/>
              <w:left w:val="single" w:sz="4" w:space="0" w:color="auto"/>
              <w:bottom w:val="nil"/>
              <w:right w:val="nil"/>
            </w:tcBorders>
          </w:tcPr>
          <w:p w14:paraId="37A6589F" w14:textId="77777777" w:rsidR="00461F9F" w:rsidRPr="00773ECB" w:rsidRDefault="00461F9F" w:rsidP="00773ECB">
            <w:pPr>
              <w:spacing w:after="0" w:line="235" w:lineRule="auto"/>
              <w:ind w:left="-122" w:right="-102"/>
              <w:jc w:val="center"/>
              <w:rPr>
                <w:rFonts w:ascii="PT Astra Serif" w:hAnsi="PT Astra Serif" w:cs="Calibri"/>
                <w:color w:val="000000"/>
                <w:sz w:val="20"/>
                <w:szCs w:val="20"/>
              </w:rPr>
            </w:pPr>
          </w:p>
        </w:tc>
      </w:tr>
      <w:tr w:rsidR="00461F9F" w:rsidRPr="00024002" w14:paraId="39DC8852" w14:textId="03A29DF6" w:rsidTr="00461F9F">
        <w:trPr>
          <w:gridAfter w:val="1"/>
          <w:wAfter w:w="74" w:type="pct"/>
          <w:trHeight w:val="201"/>
        </w:trPr>
        <w:tc>
          <w:tcPr>
            <w:tcW w:w="4749" w:type="pct"/>
            <w:gridSpan w:val="7"/>
            <w:tcBorders>
              <w:right w:val="single" w:sz="4" w:space="0" w:color="auto"/>
            </w:tcBorders>
          </w:tcPr>
          <w:p w14:paraId="02EF8561" w14:textId="3CA6A4E6" w:rsidR="00461F9F" w:rsidRPr="004E4DA8" w:rsidRDefault="00461F9F" w:rsidP="00773ECB">
            <w:pPr>
              <w:spacing w:after="0" w:line="235" w:lineRule="auto"/>
              <w:ind w:left="-122" w:right="-102"/>
              <w:jc w:val="center"/>
              <w:rPr>
                <w:rFonts w:ascii="PT Astra Serif" w:eastAsia="Calibri" w:hAnsi="PT Astra Serif" w:cs="Calibri"/>
                <w:b/>
                <w:bCs/>
                <w:color w:val="000000"/>
                <w:kern w:val="2"/>
                <w:sz w:val="20"/>
                <w:szCs w:val="20"/>
                <w:highlight w:val="yellow"/>
                <w:lang w:eastAsia="en-US"/>
                <w14:ligatures w14:val="standardContextual"/>
              </w:rPr>
            </w:pPr>
            <w:r w:rsidRPr="004E4DA8">
              <w:rPr>
                <w:rFonts w:ascii="PT Astra Serif" w:eastAsia="Calibri" w:hAnsi="PT Astra Serif" w:cs="Calibri"/>
                <w:b/>
                <w:bCs/>
                <w:color w:val="000000"/>
                <w:kern w:val="2"/>
                <w:sz w:val="20"/>
                <w:szCs w:val="20"/>
                <w:lang w:eastAsia="en-US"/>
                <w14:ligatures w14:val="standardContextual"/>
              </w:rPr>
              <w:t>Направление (подпрограмма) «Внедрение цифровых технологий в сфере культуры»</w:t>
            </w:r>
          </w:p>
        </w:tc>
        <w:tc>
          <w:tcPr>
            <w:tcW w:w="177" w:type="pct"/>
            <w:tcBorders>
              <w:top w:val="nil"/>
              <w:bottom w:val="nil"/>
              <w:right w:val="nil"/>
            </w:tcBorders>
          </w:tcPr>
          <w:p w14:paraId="1092A3D0" w14:textId="77777777" w:rsidR="00461F9F" w:rsidRPr="004E4DA8" w:rsidRDefault="00461F9F" w:rsidP="00773ECB">
            <w:pPr>
              <w:spacing w:after="0" w:line="235" w:lineRule="auto"/>
              <w:ind w:left="-122" w:right="-102"/>
              <w:jc w:val="center"/>
              <w:rPr>
                <w:rFonts w:ascii="PT Astra Serif" w:eastAsia="Calibri" w:hAnsi="PT Astra Serif" w:cs="Calibri"/>
                <w:b/>
                <w:bCs/>
                <w:color w:val="000000"/>
                <w:kern w:val="2"/>
                <w:sz w:val="20"/>
                <w:szCs w:val="20"/>
                <w:lang w:eastAsia="en-US"/>
                <w14:ligatures w14:val="standardContextual"/>
              </w:rPr>
            </w:pPr>
          </w:p>
        </w:tc>
      </w:tr>
      <w:tr w:rsidR="00461F9F" w:rsidRPr="00024002" w14:paraId="51E52F47" w14:textId="64A313F0" w:rsidTr="00461F9F">
        <w:trPr>
          <w:gridAfter w:val="1"/>
          <w:wAfter w:w="74" w:type="pct"/>
          <w:trHeight w:val="201"/>
        </w:trPr>
        <w:tc>
          <w:tcPr>
            <w:tcW w:w="173" w:type="pct"/>
            <w:vMerge w:val="restart"/>
          </w:tcPr>
          <w:p w14:paraId="68D9A10F" w14:textId="337AA97D" w:rsidR="00461F9F" w:rsidRPr="004076AC" w:rsidRDefault="00461F9F" w:rsidP="0040314D">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r w:rsidRPr="004076AC">
              <w:rPr>
                <w:rFonts w:ascii="PT Astra Serif" w:hAnsi="PT Astra Serif"/>
                <w:sz w:val="20"/>
              </w:rPr>
              <w:t>8.</w:t>
            </w:r>
          </w:p>
        </w:tc>
        <w:tc>
          <w:tcPr>
            <w:tcW w:w="1670" w:type="pct"/>
            <w:vMerge w:val="restart"/>
          </w:tcPr>
          <w:p w14:paraId="0004B77C" w14:textId="2E6E2BEE" w:rsidR="00461F9F" w:rsidRPr="004076AC" w:rsidRDefault="00461F9F" w:rsidP="0040314D">
            <w:pPr>
              <w:spacing w:after="0" w:line="235" w:lineRule="auto"/>
              <w:jc w:val="both"/>
              <w:rPr>
                <w:rFonts w:ascii="PT Astra Serif" w:eastAsia="Calibri" w:hAnsi="PT Astra Serif"/>
                <w:kern w:val="2"/>
                <w:sz w:val="20"/>
                <w:szCs w:val="20"/>
                <w:highlight w:val="yellow"/>
                <w:lang w:eastAsia="en-US"/>
                <w14:ligatures w14:val="standardContextual"/>
              </w:rPr>
            </w:pPr>
            <w:r w:rsidRPr="004076AC">
              <w:rPr>
                <w:rFonts w:ascii="PT Astra Serif" w:hAnsi="PT Astra Serif"/>
                <w:sz w:val="20"/>
              </w:rPr>
              <w:t xml:space="preserve">Региональный проект </w:t>
            </w:r>
            <w:r>
              <w:rPr>
                <w:rFonts w:ascii="PT Astra Serif" w:hAnsi="PT Astra Serif"/>
                <w:sz w:val="20"/>
              </w:rPr>
              <w:t>«</w:t>
            </w:r>
            <w:r w:rsidRPr="004076AC">
              <w:rPr>
                <w:rFonts w:ascii="PT Astra Serif" w:hAnsi="PT Astra Serif"/>
                <w:sz w:val="20"/>
              </w:rPr>
              <w:t>Цифровая культура</w:t>
            </w:r>
            <w:r>
              <w:rPr>
                <w:rFonts w:ascii="PT Astra Serif" w:hAnsi="PT Astra Serif"/>
                <w:sz w:val="20"/>
              </w:rPr>
              <w:t>»</w:t>
            </w:r>
          </w:p>
        </w:tc>
        <w:tc>
          <w:tcPr>
            <w:tcW w:w="793" w:type="pct"/>
            <w:vMerge w:val="restart"/>
          </w:tcPr>
          <w:p w14:paraId="4FFFCD43" w14:textId="35936881" w:rsidR="00461F9F" w:rsidRPr="004076AC" w:rsidRDefault="00461F9F" w:rsidP="0040314D">
            <w:pPr>
              <w:spacing w:after="0" w:line="235" w:lineRule="auto"/>
              <w:jc w:val="center"/>
              <w:rPr>
                <w:rFonts w:ascii="PT Astra Serif" w:hAnsi="PT Astra Serif"/>
                <w:sz w:val="20"/>
                <w:szCs w:val="20"/>
                <w:highlight w:val="yellow"/>
              </w:rPr>
            </w:pPr>
            <w:r w:rsidRPr="004076AC">
              <w:rPr>
                <w:rFonts w:ascii="PT Astra Serif" w:hAnsi="PT Astra Serif"/>
                <w:sz w:val="20"/>
              </w:rPr>
              <w:t>Министерство</w:t>
            </w:r>
          </w:p>
        </w:tc>
        <w:tc>
          <w:tcPr>
            <w:tcW w:w="881" w:type="pct"/>
          </w:tcPr>
          <w:p w14:paraId="23726C8B" w14:textId="45C8A682" w:rsidR="00461F9F" w:rsidRPr="00332638"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0C34B5">
              <w:rPr>
                <w:rFonts w:ascii="PT Astra Serif" w:hAnsi="PT Astra Serif"/>
                <w:sz w:val="20"/>
              </w:rPr>
              <w:t>Всего, в том числе:</w:t>
            </w:r>
          </w:p>
        </w:tc>
        <w:tc>
          <w:tcPr>
            <w:tcW w:w="396" w:type="pct"/>
            <w:vMerge w:val="restart"/>
          </w:tcPr>
          <w:p w14:paraId="77BAD2BB" w14:textId="0E90D137" w:rsidR="00461F9F" w:rsidRPr="00024002" w:rsidRDefault="00461F9F" w:rsidP="0040314D">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sidRPr="004076AC">
              <w:rPr>
                <w:rFonts w:ascii="PT Astra Serif" w:eastAsia="Calibri" w:hAnsi="PT Astra Serif"/>
                <w:kern w:val="2"/>
                <w:sz w:val="20"/>
                <w:szCs w:val="20"/>
                <w:lang w:eastAsia="en-US"/>
                <w14:ligatures w14:val="standardContextual"/>
              </w:rPr>
              <w:t>87 1 A3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55333FA7" w14:textId="6EB2E4EF"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750,0</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2A1DBCEA" w14:textId="71BE10E6"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750,0</w:t>
            </w:r>
          </w:p>
        </w:tc>
        <w:tc>
          <w:tcPr>
            <w:tcW w:w="177" w:type="pct"/>
            <w:tcBorders>
              <w:top w:val="nil"/>
              <w:left w:val="single" w:sz="4" w:space="0" w:color="auto"/>
              <w:bottom w:val="nil"/>
              <w:right w:val="nil"/>
            </w:tcBorders>
          </w:tcPr>
          <w:p w14:paraId="5F40D2ED"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78853FC8" w14:textId="54E8A7C9" w:rsidTr="00461F9F">
        <w:trPr>
          <w:gridAfter w:val="1"/>
          <w:wAfter w:w="74" w:type="pct"/>
          <w:trHeight w:val="201"/>
        </w:trPr>
        <w:tc>
          <w:tcPr>
            <w:tcW w:w="173" w:type="pct"/>
            <w:vMerge/>
          </w:tcPr>
          <w:p w14:paraId="52956EF9" w14:textId="77777777" w:rsidR="00461F9F" w:rsidRPr="004076AC" w:rsidRDefault="00461F9F" w:rsidP="0040314D">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49CF18A7" w14:textId="77777777" w:rsidR="00461F9F" w:rsidRPr="004076AC" w:rsidRDefault="00461F9F" w:rsidP="0040314D">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28F1A279" w14:textId="77777777" w:rsidR="00461F9F" w:rsidRPr="004076AC" w:rsidRDefault="00461F9F" w:rsidP="0040314D">
            <w:pPr>
              <w:spacing w:after="0" w:line="235" w:lineRule="auto"/>
              <w:jc w:val="center"/>
              <w:rPr>
                <w:rFonts w:ascii="PT Astra Serif" w:hAnsi="PT Astra Serif"/>
                <w:sz w:val="20"/>
                <w:szCs w:val="20"/>
                <w:highlight w:val="yellow"/>
              </w:rPr>
            </w:pPr>
          </w:p>
        </w:tc>
        <w:tc>
          <w:tcPr>
            <w:tcW w:w="881" w:type="pct"/>
            <w:vAlign w:val="bottom"/>
          </w:tcPr>
          <w:p w14:paraId="58F2D3B2" w14:textId="3DA8B460" w:rsidR="00461F9F" w:rsidRPr="00332638"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76B04866" w14:textId="77777777" w:rsidR="00461F9F" w:rsidRPr="00024002" w:rsidRDefault="00461F9F" w:rsidP="0040314D">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63D6711B" w14:textId="600591EB"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150,0</w:t>
            </w:r>
          </w:p>
        </w:tc>
        <w:tc>
          <w:tcPr>
            <w:tcW w:w="396" w:type="pct"/>
            <w:tcBorders>
              <w:top w:val="nil"/>
              <w:left w:val="single" w:sz="4" w:space="0" w:color="auto"/>
              <w:bottom w:val="single" w:sz="4" w:space="0" w:color="auto"/>
              <w:right w:val="single" w:sz="4" w:space="0" w:color="auto"/>
            </w:tcBorders>
            <w:shd w:val="clear" w:color="auto" w:fill="auto"/>
          </w:tcPr>
          <w:p w14:paraId="34BE02FC" w14:textId="239B48A8"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150,0</w:t>
            </w:r>
          </w:p>
        </w:tc>
        <w:tc>
          <w:tcPr>
            <w:tcW w:w="177" w:type="pct"/>
            <w:tcBorders>
              <w:top w:val="nil"/>
              <w:left w:val="single" w:sz="4" w:space="0" w:color="auto"/>
              <w:bottom w:val="nil"/>
              <w:right w:val="nil"/>
            </w:tcBorders>
          </w:tcPr>
          <w:p w14:paraId="7C79B41D"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1E1F8FBB" w14:textId="63FFC487" w:rsidTr="00461F9F">
        <w:trPr>
          <w:gridAfter w:val="1"/>
          <w:wAfter w:w="74" w:type="pct"/>
          <w:trHeight w:val="201"/>
        </w:trPr>
        <w:tc>
          <w:tcPr>
            <w:tcW w:w="173" w:type="pct"/>
            <w:vMerge/>
          </w:tcPr>
          <w:p w14:paraId="2AECCB60" w14:textId="77777777" w:rsidR="00461F9F" w:rsidRPr="004076AC" w:rsidRDefault="00461F9F" w:rsidP="0040314D">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5942F51E" w14:textId="77777777" w:rsidR="00461F9F" w:rsidRPr="004076AC" w:rsidRDefault="00461F9F" w:rsidP="0040314D">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78C27888" w14:textId="77777777" w:rsidR="00461F9F" w:rsidRPr="004076AC" w:rsidRDefault="00461F9F" w:rsidP="0040314D">
            <w:pPr>
              <w:spacing w:after="0" w:line="235" w:lineRule="auto"/>
              <w:jc w:val="center"/>
              <w:rPr>
                <w:rFonts w:ascii="PT Astra Serif" w:hAnsi="PT Astra Serif"/>
                <w:sz w:val="20"/>
                <w:szCs w:val="20"/>
                <w:highlight w:val="yellow"/>
              </w:rPr>
            </w:pPr>
          </w:p>
        </w:tc>
        <w:tc>
          <w:tcPr>
            <w:tcW w:w="881" w:type="pct"/>
          </w:tcPr>
          <w:p w14:paraId="5796E42E" w14:textId="0C1C96FA" w:rsidR="00461F9F" w:rsidRPr="00332638"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52BC8C68" w14:textId="77777777" w:rsidR="00461F9F" w:rsidRPr="00024002" w:rsidRDefault="00461F9F" w:rsidP="0040314D">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26634780" w14:textId="50BBD031"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600,0</w:t>
            </w:r>
          </w:p>
        </w:tc>
        <w:tc>
          <w:tcPr>
            <w:tcW w:w="396" w:type="pct"/>
            <w:tcBorders>
              <w:top w:val="nil"/>
              <w:left w:val="single" w:sz="4" w:space="0" w:color="auto"/>
              <w:bottom w:val="single" w:sz="4" w:space="0" w:color="auto"/>
              <w:right w:val="single" w:sz="4" w:space="0" w:color="auto"/>
            </w:tcBorders>
            <w:shd w:val="clear" w:color="auto" w:fill="auto"/>
          </w:tcPr>
          <w:p w14:paraId="49BACB8C" w14:textId="173F2DAD"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600,0</w:t>
            </w:r>
          </w:p>
        </w:tc>
        <w:tc>
          <w:tcPr>
            <w:tcW w:w="177" w:type="pct"/>
            <w:tcBorders>
              <w:top w:val="nil"/>
              <w:left w:val="single" w:sz="4" w:space="0" w:color="auto"/>
              <w:bottom w:val="nil"/>
              <w:right w:val="nil"/>
            </w:tcBorders>
          </w:tcPr>
          <w:p w14:paraId="662362F4"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7F851CB6" w14:textId="76982AC4" w:rsidTr="00461F9F">
        <w:trPr>
          <w:gridAfter w:val="1"/>
          <w:wAfter w:w="74" w:type="pct"/>
          <w:trHeight w:val="201"/>
        </w:trPr>
        <w:tc>
          <w:tcPr>
            <w:tcW w:w="173" w:type="pct"/>
            <w:vMerge w:val="restart"/>
          </w:tcPr>
          <w:p w14:paraId="3BD9B28E" w14:textId="0B298B88" w:rsidR="00461F9F" w:rsidRPr="004076AC" w:rsidRDefault="00461F9F" w:rsidP="0040314D">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r w:rsidRPr="004076AC">
              <w:rPr>
                <w:rFonts w:ascii="PT Astra Serif" w:hAnsi="PT Astra Serif"/>
                <w:sz w:val="20"/>
              </w:rPr>
              <w:t>8.1.</w:t>
            </w:r>
          </w:p>
        </w:tc>
        <w:tc>
          <w:tcPr>
            <w:tcW w:w="1670" w:type="pct"/>
            <w:vMerge w:val="restart"/>
          </w:tcPr>
          <w:p w14:paraId="29A3BF37" w14:textId="53DAA39E" w:rsidR="00461F9F" w:rsidRPr="004076AC" w:rsidRDefault="00461F9F" w:rsidP="0040314D">
            <w:pPr>
              <w:spacing w:after="0" w:line="235" w:lineRule="auto"/>
              <w:jc w:val="both"/>
              <w:rPr>
                <w:rFonts w:ascii="PT Astra Serif" w:eastAsia="Calibri" w:hAnsi="PT Astra Serif"/>
                <w:kern w:val="2"/>
                <w:sz w:val="20"/>
                <w:szCs w:val="20"/>
                <w:highlight w:val="yellow"/>
                <w:lang w:eastAsia="en-US"/>
                <w14:ligatures w14:val="standardContextual"/>
              </w:rPr>
            </w:pPr>
            <w:r w:rsidRPr="004076AC">
              <w:rPr>
                <w:rFonts w:ascii="PT Astra Serif" w:hAnsi="PT Astra Serif"/>
                <w:sz w:val="20"/>
              </w:rPr>
              <w:t>Создание виртуальных концертных залов</w:t>
            </w:r>
          </w:p>
        </w:tc>
        <w:tc>
          <w:tcPr>
            <w:tcW w:w="793" w:type="pct"/>
            <w:vMerge w:val="restart"/>
          </w:tcPr>
          <w:p w14:paraId="09EB5B5A" w14:textId="05C3BB9E" w:rsidR="00461F9F" w:rsidRPr="004076AC" w:rsidRDefault="00461F9F" w:rsidP="0040314D">
            <w:pPr>
              <w:spacing w:after="0" w:line="235" w:lineRule="auto"/>
              <w:jc w:val="center"/>
              <w:rPr>
                <w:rFonts w:ascii="PT Astra Serif" w:hAnsi="PT Astra Serif"/>
                <w:sz w:val="20"/>
                <w:szCs w:val="20"/>
                <w:highlight w:val="yellow"/>
              </w:rPr>
            </w:pPr>
            <w:r w:rsidRPr="004076AC">
              <w:rPr>
                <w:rFonts w:ascii="PT Astra Serif" w:hAnsi="PT Astra Serif"/>
                <w:sz w:val="20"/>
              </w:rPr>
              <w:t>Министерство</w:t>
            </w:r>
          </w:p>
        </w:tc>
        <w:tc>
          <w:tcPr>
            <w:tcW w:w="881" w:type="pct"/>
          </w:tcPr>
          <w:p w14:paraId="251C5248" w14:textId="4C49A9D1" w:rsidR="00461F9F" w:rsidRPr="00332638"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0C34B5">
              <w:rPr>
                <w:rFonts w:ascii="PT Astra Serif" w:hAnsi="PT Astra Serif"/>
                <w:sz w:val="20"/>
              </w:rPr>
              <w:t>Всего, в том числе:</w:t>
            </w:r>
          </w:p>
        </w:tc>
        <w:tc>
          <w:tcPr>
            <w:tcW w:w="396" w:type="pct"/>
            <w:vMerge w:val="restart"/>
          </w:tcPr>
          <w:p w14:paraId="4A8D4BAE" w14:textId="3720C052" w:rsidR="00461F9F" w:rsidRPr="00024002" w:rsidRDefault="00461F9F" w:rsidP="0040314D">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sidRPr="004076AC">
              <w:rPr>
                <w:rFonts w:ascii="PT Astra Serif" w:eastAsia="Calibri" w:hAnsi="PT Astra Serif"/>
                <w:kern w:val="2"/>
                <w:sz w:val="20"/>
                <w:szCs w:val="20"/>
                <w:lang w:eastAsia="en-US"/>
                <w14:ligatures w14:val="standardContextual"/>
              </w:rPr>
              <w:t>87 1 A3 54530</w:t>
            </w:r>
          </w:p>
        </w:tc>
        <w:tc>
          <w:tcPr>
            <w:tcW w:w="441" w:type="pct"/>
            <w:tcBorders>
              <w:top w:val="nil"/>
              <w:left w:val="single" w:sz="4" w:space="0" w:color="auto"/>
              <w:bottom w:val="single" w:sz="4" w:space="0" w:color="auto"/>
              <w:right w:val="single" w:sz="4" w:space="0" w:color="auto"/>
            </w:tcBorders>
            <w:shd w:val="clear" w:color="auto" w:fill="auto"/>
          </w:tcPr>
          <w:p w14:paraId="299D1C8B" w14:textId="502ED040"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750,0</w:t>
            </w:r>
          </w:p>
        </w:tc>
        <w:tc>
          <w:tcPr>
            <w:tcW w:w="396" w:type="pct"/>
            <w:tcBorders>
              <w:top w:val="nil"/>
              <w:left w:val="single" w:sz="4" w:space="0" w:color="auto"/>
              <w:bottom w:val="single" w:sz="4" w:space="0" w:color="auto"/>
              <w:right w:val="single" w:sz="4" w:space="0" w:color="auto"/>
            </w:tcBorders>
            <w:shd w:val="clear" w:color="auto" w:fill="auto"/>
          </w:tcPr>
          <w:p w14:paraId="0B5CBB2B" w14:textId="6DC7F4C0"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750,0</w:t>
            </w:r>
          </w:p>
        </w:tc>
        <w:tc>
          <w:tcPr>
            <w:tcW w:w="177" w:type="pct"/>
            <w:tcBorders>
              <w:top w:val="nil"/>
              <w:left w:val="single" w:sz="4" w:space="0" w:color="auto"/>
              <w:bottom w:val="nil"/>
              <w:right w:val="nil"/>
            </w:tcBorders>
          </w:tcPr>
          <w:p w14:paraId="46AD9245"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1143B152" w14:textId="0BD13EA8" w:rsidTr="00461F9F">
        <w:trPr>
          <w:gridAfter w:val="1"/>
          <w:wAfter w:w="74" w:type="pct"/>
          <w:trHeight w:val="201"/>
        </w:trPr>
        <w:tc>
          <w:tcPr>
            <w:tcW w:w="173" w:type="pct"/>
            <w:vMerge/>
          </w:tcPr>
          <w:p w14:paraId="6053A190" w14:textId="77777777" w:rsidR="00461F9F" w:rsidRPr="00024002" w:rsidRDefault="00461F9F" w:rsidP="0040314D">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036A0B4D" w14:textId="77777777" w:rsidR="00461F9F" w:rsidRPr="00024002" w:rsidRDefault="00461F9F" w:rsidP="0040314D">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1640315D" w14:textId="77777777" w:rsidR="00461F9F" w:rsidRPr="00024002" w:rsidRDefault="00461F9F" w:rsidP="0040314D">
            <w:pPr>
              <w:spacing w:after="0" w:line="235" w:lineRule="auto"/>
              <w:jc w:val="center"/>
              <w:rPr>
                <w:rFonts w:ascii="PT Astra Serif" w:hAnsi="PT Astra Serif"/>
                <w:sz w:val="20"/>
                <w:szCs w:val="20"/>
                <w:highlight w:val="yellow"/>
              </w:rPr>
            </w:pPr>
          </w:p>
        </w:tc>
        <w:tc>
          <w:tcPr>
            <w:tcW w:w="881" w:type="pct"/>
            <w:vAlign w:val="bottom"/>
          </w:tcPr>
          <w:p w14:paraId="37B26C97" w14:textId="4104A5D2" w:rsidR="00461F9F" w:rsidRPr="00332638"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52FCB259" w14:textId="77777777" w:rsidR="00461F9F" w:rsidRPr="00024002" w:rsidRDefault="00461F9F" w:rsidP="0040314D">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4352E3D6" w14:textId="2EF80908"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150,0</w:t>
            </w:r>
          </w:p>
        </w:tc>
        <w:tc>
          <w:tcPr>
            <w:tcW w:w="396" w:type="pct"/>
            <w:tcBorders>
              <w:top w:val="nil"/>
              <w:left w:val="single" w:sz="4" w:space="0" w:color="auto"/>
              <w:bottom w:val="single" w:sz="4" w:space="0" w:color="auto"/>
              <w:right w:val="single" w:sz="4" w:space="0" w:color="auto"/>
            </w:tcBorders>
            <w:shd w:val="clear" w:color="auto" w:fill="auto"/>
          </w:tcPr>
          <w:p w14:paraId="5DFB6AF9" w14:textId="2B055EB7"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150,0</w:t>
            </w:r>
          </w:p>
        </w:tc>
        <w:tc>
          <w:tcPr>
            <w:tcW w:w="177" w:type="pct"/>
            <w:tcBorders>
              <w:top w:val="nil"/>
              <w:left w:val="single" w:sz="4" w:space="0" w:color="auto"/>
              <w:bottom w:val="nil"/>
              <w:right w:val="nil"/>
            </w:tcBorders>
          </w:tcPr>
          <w:p w14:paraId="755D617C"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6DC683C6" w14:textId="1A71C391" w:rsidTr="00461F9F">
        <w:trPr>
          <w:gridAfter w:val="1"/>
          <w:wAfter w:w="74" w:type="pct"/>
          <w:trHeight w:val="201"/>
        </w:trPr>
        <w:tc>
          <w:tcPr>
            <w:tcW w:w="173" w:type="pct"/>
            <w:vMerge/>
          </w:tcPr>
          <w:p w14:paraId="42EE2AA8" w14:textId="77777777" w:rsidR="00461F9F" w:rsidRPr="00024002" w:rsidRDefault="00461F9F" w:rsidP="0040314D">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45E74ABE" w14:textId="77777777" w:rsidR="00461F9F" w:rsidRPr="00024002" w:rsidRDefault="00461F9F" w:rsidP="0040314D">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552B4173" w14:textId="77777777" w:rsidR="00461F9F" w:rsidRPr="00024002" w:rsidRDefault="00461F9F" w:rsidP="0040314D">
            <w:pPr>
              <w:spacing w:after="0" w:line="235" w:lineRule="auto"/>
              <w:jc w:val="center"/>
              <w:rPr>
                <w:rFonts w:ascii="PT Astra Serif" w:hAnsi="PT Astra Serif"/>
                <w:sz w:val="20"/>
                <w:szCs w:val="20"/>
                <w:highlight w:val="yellow"/>
              </w:rPr>
            </w:pPr>
          </w:p>
        </w:tc>
        <w:tc>
          <w:tcPr>
            <w:tcW w:w="881" w:type="pct"/>
          </w:tcPr>
          <w:p w14:paraId="777ABE3A" w14:textId="6A5A3C88" w:rsidR="00461F9F" w:rsidRPr="00332638"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3AE0B507" w14:textId="77777777" w:rsidR="00461F9F" w:rsidRPr="00024002" w:rsidRDefault="00461F9F" w:rsidP="0040314D">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98D8E0E" w14:textId="7C7F5351"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600,0</w:t>
            </w:r>
          </w:p>
        </w:tc>
        <w:tc>
          <w:tcPr>
            <w:tcW w:w="396" w:type="pct"/>
            <w:tcBorders>
              <w:top w:val="nil"/>
              <w:left w:val="single" w:sz="4" w:space="0" w:color="auto"/>
              <w:bottom w:val="single" w:sz="4" w:space="0" w:color="auto"/>
              <w:right w:val="single" w:sz="4" w:space="0" w:color="auto"/>
            </w:tcBorders>
            <w:shd w:val="clear" w:color="auto" w:fill="auto"/>
          </w:tcPr>
          <w:p w14:paraId="268F97FD" w14:textId="080F5ACA"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600,0</w:t>
            </w:r>
          </w:p>
        </w:tc>
        <w:tc>
          <w:tcPr>
            <w:tcW w:w="177" w:type="pct"/>
            <w:tcBorders>
              <w:top w:val="nil"/>
              <w:left w:val="single" w:sz="4" w:space="0" w:color="auto"/>
              <w:bottom w:val="nil"/>
              <w:right w:val="nil"/>
            </w:tcBorders>
          </w:tcPr>
          <w:p w14:paraId="19684C59"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60F32E7F" w14:textId="5145AE6C" w:rsidTr="00461F9F">
        <w:trPr>
          <w:gridAfter w:val="1"/>
          <w:wAfter w:w="74" w:type="pct"/>
          <w:trHeight w:val="201"/>
        </w:trPr>
        <w:tc>
          <w:tcPr>
            <w:tcW w:w="4749" w:type="pct"/>
            <w:gridSpan w:val="7"/>
            <w:tcBorders>
              <w:right w:val="single" w:sz="4" w:space="0" w:color="auto"/>
            </w:tcBorders>
          </w:tcPr>
          <w:p w14:paraId="05928489" w14:textId="1A7AA403" w:rsidR="00461F9F" w:rsidRPr="004E4DA8" w:rsidRDefault="00461F9F" w:rsidP="0040314D">
            <w:pPr>
              <w:spacing w:after="0" w:line="235" w:lineRule="auto"/>
              <w:ind w:left="-122" w:right="-102"/>
              <w:jc w:val="center"/>
              <w:rPr>
                <w:rFonts w:ascii="PT Astra Serif" w:eastAsia="Calibri" w:hAnsi="PT Astra Serif" w:cs="Calibri"/>
                <w:b/>
                <w:bCs/>
                <w:color w:val="000000"/>
                <w:kern w:val="2"/>
                <w:sz w:val="20"/>
                <w:szCs w:val="20"/>
                <w:highlight w:val="yellow"/>
                <w:lang w:eastAsia="en-US"/>
                <w14:ligatures w14:val="standardContextual"/>
              </w:rPr>
            </w:pPr>
            <w:r w:rsidRPr="004E4DA8">
              <w:rPr>
                <w:rFonts w:ascii="PT Astra Serif" w:eastAsia="Calibri" w:hAnsi="PT Astra Serif" w:cs="Calibri"/>
                <w:b/>
                <w:bCs/>
                <w:color w:val="000000"/>
                <w:kern w:val="2"/>
                <w:sz w:val="20"/>
                <w:szCs w:val="20"/>
                <w:lang w:eastAsia="en-US"/>
                <w14:ligatures w14:val="standardContextual"/>
              </w:rPr>
              <w:t>Направление (подпрограмма) «Создание и повышение качества туристической инфраструктуры»</w:t>
            </w:r>
          </w:p>
        </w:tc>
        <w:tc>
          <w:tcPr>
            <w:tcW w:w="177" w:type="pct"/>
            <w:tcBorders>
              <w:top w:val="nil"/>
              <w:bottom w:val="nil"/>
              <w:right w:val="nil"/>
            </w:tcBorders>
          </w:tcPr>
          <w:p w14:paraId="794158FF" w14:textId="77777777" w:rsidR="00461F9F" w:rsidRPr="004E4DA8" w:rsidRDefault="00461F9F" w:rsidP="0040314D">
            <w:pPr>
              <w:spacing w:after="0" w:line="235" w:lineRule="auto"/>
              <w:ind w:left="-122" w:right="-102"/>
              <w:jc w:val="center"/>
              <w:rPr>
                <w:rFonts w:ascii="PT Astra Serif" w:eastAsia="Calibri" w:hAnsi="PT Astra Serif" w:cs="Calibri"/>
                <w:b/>
                <w:bCs/>
                <w:color w:val="000000"/>
                <w:kern w:val="2"/>
                <w:sz w:val="20"/>
                <w:szCs w:val="20"/>
                <w:lang w:eastAsia="en-US"/>
                <w14:ligatures w14:val="standardContextual"/>
              </w:rPr>
            </w:pPr>
          </w:p>
        </w:tc>
      </w:tr>
      <w:tr w:rsidR="00461F9F" w:rsidRPr="00024002" w14:paraId="414E3692" w14:textId="5B0020D3" w:rsidTr="00461F9F">
        <w:trPr>
          <w:gridAfter w:val="1"/>
          <w:wAfter w:w="74" w:type="pct"/>
          <w:trHeight w:val="201"/>
        </w:trPr>
        <w:tc>
          <w:tcPr>
            <w:tcW w:w="173" w:type="pct"/>
            <w:vMerge w:val="restart"/>
          </w:tcPr>
          <w:p w14:paraId="0734E648" w14:textId="4B6ED718" w:rsidR="00461F9F" w:rsidRPr="00024002" w:rsidRDefault="00461F9F" w:rsidP="0040314D">
            <w:pPr>
              <w:spacing w:after="0" w:line="235" w:lineRule="auto"/>
              <w:ind w:left="-113" w:right="-104"/>
              <w:jc w:val="center"/>
              <w:rPr>
                <w:rFonts w:ascii="PT Astra Serif" w:eastAsia="Calibri" w:hAnsi="PT Astra Serif"/>
                <w:kern w:val="2"/>
                <w:sz w:val="20"/>
                <w:szCs w:val="20"/>
                <w:lang w:eastAsia="en-US"/>
                <w14:ligatures w14:val="standardContextual"/>
              </w:rPr>
            </w:pPr>
            <w:r w:rsidRPr="000D6EC2">
              <w:rPr>
                <w:rFonts w:ascii="PT Astra Serif" w:eastAsia="Calibri" w:hAnsi="PT Astra Serif"/>
                <w:kern w:val="2"/>
                <w:sz w:val="20"/>
                <w:szCs w:val="20"/>
                <w:lang w:eastAsia="en-US"/>
                <w14:ligatures w14:val="standardContextual"/>
              </w:rPr>
              <w:t>9</w:t>
            </w:r>
            <w:r w:rsidRPr="00024002">
              <w:rPr>
                <w:rFonts w:ascii="PT Astra Serif" w:eastAsia="Calibri" w:hAnsi="PT Astra Serif"/>
                <w:kern w:val="2"/>
                <w:sz w:val="20"/>
                <w:szCs w:val="20"/>
                <w:lang w:eastAsia="en-US"/>
                <w14:ligatures w14:val="standardContextual"/>
              </w:rPr>
              <w:t>.</w:t>
            </w:r>
          </w:p>
        </w:tc>
        <w:tc>
          <w:tcPr>
            <w:tcW w:w="1670" w:type="pct"/>
            <w:vMerge w:val="restart"/>
          </w:tcPr>
          <w:p w14:paraId="13730963" w14:textId="77777777" w:rsidR="00461F9F" w:rsidRPr="00024002" w:rsidRDefault="00461F9F" w:rsidP="0040314D">
            <w:pPr>
              <w:spacing w:after="0" w:line="235" w:lineRule="auto"/>
              <w:jc w:val="both"/>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Региональный проект «Развитие туристической инфраструктуры»</w:t>
            </w:r>
          </w:p>
        </w:tc>
        <w:tc>
          <w:tcPr>
            <w:tcW w:w="793" w:type="pct"/>
            <w:vMerge w:val="restart"/>
          </w:tcPr>
          <w:p w14:paraId="3F3BDB67" w14:textId="77777777" w:rsidR="00461F9F" w:rsidRPr="00024002"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hAnsi="PT Astra Serif"/>
                <w:sz w:val="20"/>
                <w:szCs w:val="20"/>
              </w:rPr>
              <w:t>Правительство</w:t>
            </w:r>
            <w:r w:rsidRPr="00024002">
              <w:rPr>
                <w:rFonts w:ascii="PT Astra Serif" w:hAnsi="PT Astra Serif"/>
                <w:sz w:val="20"/>
                <w:szCs w:val="20"/>
              </w:rPr>
              <w:br/>
              <w:t>Ульяновской области</w:t>
            </w:r>
          </w:p>
        </w:tc>
        <w:tc>
          <w:tcPr>
            <w:tcW w:w="881" w:type="pct"/>
          </w:tcPr>
          <w:p w14:paraId="765CE059" w14:textId="19526714" w:rsidR="00461F9F" w:rsidRPr="00024002"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0C34B5">
              <w:rPr>
                <w:rFonts w:ascii="PT Astra Serif" w:hAnsi="PT Astra Serif"/>
                <w:sz w:val="20"/>
              </w:rPr>
              <w:t>Всего, в том числе:</w:t>
            </w:r>
          </w:p>
        </w:tc>
        <w:tc>
          <w:tcPr>
            <w:tcW w:w="396" w:type="pct"/>
            <w:vMerge w:val="restart"/>
          </w:tcPr>
          <w:p w14:paraId="64179FAE" w14:textId="77777777" w:rsidR="00461F9F" w:rsidRPr="00024002" w:rsidRDefault="00461F9F" w:rsidP="0040314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J1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7955BF08" w14:textId="5F25A7BB" w:rsidR="00461F9F" w:rsidRPr="00024002" w:rsidRDefault="00461F9F" w:rsidP="0040314D">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78291,64949</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698E9A87" w14:textId="12960D71" w:rsidR="00461F9F" w:rsidRPr="00024002" w:rsidRDefault="00461F9F" w:rsidP="0040314D">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78291,64949</w:t>
            </w:r>
          </w:p>
        </w:tc>
        <w:tc>
          <w:tcPr>
            <w:tcW w:w="177" w:type="pct"/>
            <w:tcBorders>
              <w:top w:val="nil"/>
              <w:left w:val="single" w:sz="4" w:space="0" w:color="auto"/>
              <w:bottom w:val="nil"/>
              <w:right w:val="nil"/>
            </w:tcBorders>
          </w:tcPr>
          <w:p w14:paraId="2EF837F6"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2E54BD86" w14:textId="0387B522" w:rsidTr="00461F9F">
        <w:trPr>
          <w:gridAfter w:val="1"/>
          <w:wAfter w:w="74" w:type="pct"/>
          <w:trHeight w:val="201"/>
        </w:trPr>
        <w:tc>
          <w:tcPr>
            <w:tcW w:w="173" w:type="pct"/>
            <w:vMerge/>
          </w:tcPr>
          <w:p w14:paraId="7377442B" w14:textId="77777777" w:rsidR="00461F9F" w:rsidRPr="000D6EC2" w:rsidRDefault="00461F9F" w:rsidP="0040314D">
            <w:pPr>
              <w:spacing w:after="0" w:line="235" w:lineRule="auto"/>
              <w:ind w:left="-113" w:right="-104"/>
              <w:jc w:val="center"/>
              <w:rPr>
                <w:rFonts w:ascii="PT Astra Serif" w:eastAsia="Calibri" w:hAnsi="PT Astra Serif"/>
                <w:kern w:val="2"/>
                <w:sz w:val="20"/>
                <w:szCs w:val="20"/>
                <w:lang w:eastAsia="en-US"/>
                <w14:ligatures w14:val="standardContextual"/>
              </w:rPr>
            </w:pPr>
          </w:p>
        </w:tc>
        <w:tc>
          <w:tcPr>
            <w:tcW w:w="1670" w:type="pct"/>
            <w:vMerge/>
          </w:tcPr>
          <w:p w14:paraId="417F1052" w14:textId="77777777" w:rsidR="00461F9F" w:rsidRPr="00024002" w:rsidRDefault="00461F9F" w:rsidP="0040314D">
            <w:pPr>
              <w:spacing w:after="0" w:line="235" w:lineRule="auto"/>
              <w:jc w:val="both"/>
              <w:rPr>
                <w:rFonts w:ascii="PT Astra Serif" w:eastAsia="Calibri" w:hAnsi="PT Astra Serif"/>
                <w:kern w:val="2"/>
                <w:sz w:val="20"/>
                <w:szCs w:val="20"/>
                <w:lang w:eastAsia="en-US"/>
                <w14:ligatures w14:val="standardContextual"/>
              </w:rPr>
            </w:pPr>
          </w:p>
        </w:tc>
        <w:tc>
          <w:tcPr>
            <w:tcW w:w="793" w:type="pct"/>
            <w:vMerge/>
          </w:tcPr>
          <w:p w14:paraId="42A1E671" w14:textId="77777777" w:rsidR="00461F9F" w:rsidRPr="00024002" w:rsidRDefault="00461F9F" w:rsidP="0040314D">
            <w:pPr>
              <w:spacing w:after="0" w:line="235" w:lineRule="auto"/>
              <w:jc w:val="center"/>
              <w:rPr>
                <w:rFonts w:ascii="PT Astra Serif" w:hAnsi="PT Astra Serif"/>
                <w:sz w:val="20"/>
                <w:szCs w:val="20"/>
              </w:rPr>
            </w:pPr>
          </w:p>
        </w:tc>
        <w:tc>
          <w:tcPr>
            <w:tcW w:w="881" w:type="pct"/>
            <w:vAlign w:val="bottom"/>
          </w:tcPr>
          <w:p w14:paraId="58124FEC" w14:textId="094923F7" w:rsidR="00461F9F" w:rsidRPr="000D6EC2"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5190E687" w14:textId="77777777" w:rsidR="00461F9F" w:rsidRPr="00024002" w:rsidRDefault="00461F9F" w:rsidP="0040314D">
            <w:pPr>
              <w:spacing w:after="0" w:line="235" w:lineRule="auto"/>
              <w:ind w:left="-122" w:right="-102"/>
              <w:jc w:val="center"/>
              <w:rPr>
                <w:rFonts w:ascii="PT Astra Serif" w:eastAsia="Calibri" w:hAnsi="PT Astra Serif"/>
                <w:kern w:val="2"/>
                <w:sz w:val="20"/>
                <w:szCs w:val="20"/>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3EE8A20F" w14:textId="42A09EA1"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2348,74949</w:t>
            </w:r>
          </w:p>
        </w:tc>
        <w:tc>
          <w:tcPr>
            <w:tcW w:w="396" w:type="pct"/>
            <w:tcBorders>
              <w:top w:val="nil"/>
              <w:left w:val="single" w:sz="4" w:space="0" w:color="auto"/>
              <w:bottom w:val="single" w:sz="4" w:space="0" w:color="auto"/>
              <w:right w:val="single" w:sz="4" w:space="0" w:color="auto"/>
            </w:tcBorders>
            <w:shd w:val="clear" w:color="auto" w:fill="auto"/>
          </w:tcPr>
          <w:p w14:paraId="7D9DEB31" w14:textId="218E6EEF"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2348,74949</w:t>
            </w:r>
          </w:p>
        </w:tc>
        <w:tc>
          <w:tcPr>
            <w:tcW w:w="177" w:type="pct"/>
            <w:tcBorders>
              <w:top w:val="nil"/>
              <w:left w:val="single" w:sz="4" w:space="0" w:color="auto"/>
              <w:bottom w:val="nil"/>
              <w:right w:val="nil"/>
            </w:tcBorders>
          </w:tcPr>
          <w:p w14:paraId="083C87E3"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5E4701DE" w14:textId="1535BB3A" w:rsidTr="00461F9F">
        <w:trPr>
          <w:gridAfter w:val="1"/>
          <w:wAfter w:w="74" w:type="pct"/>
          <w:trHeight w:val="201"/>
        </w:trPr>
        <w:tc>
          <w:tcPr>
            <w:tcW w:w="173" w:type="pct"/>
            <w:vMerge/>
          </w:tcPr>
          <w:p w14:paraId="57A7D266" w14:textId="77777777" w:rsidR="00461F9F" w:rsidRPr="000D6EC2" w:rsidRDefault="00461F9F" w:rsidP="0040314D">
            <w:pPr>
              <w:spacing w:after="0" w:line="235" w:lineRule="auto"/>
              <w:ind w:left="-113" w:right="-104"/>
              <w:jc w:val="center"/>
              <w:rPr>
                <w:rFonts w:ascii="PT Astra Serif" w:eastAsia="Calibri" w:hAnsi="PT Astra Serif"/>
                <w:kern w:val="2"/>
                <w:sz w:val="20"/>
                <w:szCs w:val="20"/>
                <w:lang w:eastAsia="en-US"/>
                <w14:ligatures w14:val="standardContextual"/>
              </w:rPr>
            </w:pPr>
          </w:p>
        </w:tc>
        <w:tc>
          <w:tcPr>
            <w:tcW w:w="1670" w:type="pct"/>
            <w:vMerge/>
          </w:tcPr>
          <w:p w14:paraId="5C3F706A" w14:textId="77777777" w:rsidR="00461F9F" w:rsidRPr="00024002" w:rsidRDefault="00461F9F" w:rsidP="0040314D">
            <w:pPr>
              <w:spacing w:after="0" w:line="235" w:lineRule="auto"/>
              <w:jc w:val="both"/>
              <w:rPr>
                <w:rFonts w:ascii="PT Astra Serif" w:eastAsia="Calibri" w:hAnsi="PT Astra Serif"/>
                <w:kern w:val="2"/>
                <w:sz w:val="20"/>
                <w:szCs w:val="20"/>
                <w:lang w:eastAsia="en-US"/>
                <w14:ligatures w14:val="standardContextual"/>
              </w:rPr>
            </w:pPr>
          </w:p>
        </w:tc>
        <w:tc>
          <w:tcPr>
            <w:tcW w:w="793" w:type="pct"/>
            <w:vMerge/>
          </w:tcPr>
          <w:p w14:paraId="08C878CA" w14:textId="77777777" w:rsidR="00461F9F" w:rsidRPr="00024002" w:rsidRDefault="00461F9F" w:rsidP="0040314D">
            <w:pPr>
              <w:spacing w:after="0" w:line="235" w:lineRule="auto"/>
              <w:jc w:val="center"/>
              <w:rPr>
                <w:rFonts w:ascii="PT Astra Serif" w:hAnsi="PT Astra Serif"/>
                <w:sz w:val="20"/>
                <w:szCs w:val="20"/>
              </w:rPr>
            </w:pPr>
          </w:p>
        </w:tc>
        <w:tc>
          <w:tcPr>
            <w:tcW w:w="881" w:type="pct"/>
          </w:tcPr>
          <w:p w14:paraId="0DCE8E8A" w14:textId="55F568F6" w:rsidR="00461F9F" w:rsidRPr="000D6EC2"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483EFD9A" w14:textId="77777777" w:rsidR="00461F9F" w:rsidRPr="00024002" w:rsidRDefault="00461F9F" w:rsidP="0040314D">
            <w:pPr>
              <w:spacing w:after="0" w:line="235" w:lineRule="auto"/>
              <w:ind w:left="-122" w:right="-102"/>
              <w:jc w:val="center"/>
              <w:rPr>
                <w:rFonts w:ascii="PT Astra Serif" w:eastAsia="Calibri" w:hAnsi="PT Astra Serif"/>
                <w:kern w:val="2"/>
                <w:sz w:val="20"/>
                <w:szCs w:val="20"/>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3393E300" w14:textId="7C551883"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75942,9</w:t>
            </w:r>
          </w:p>
        </w:tc>
        <w:tc>
          <w:tcPr>
            <w:tcW w:w="396" w:type="pct"/>
            <w:tcBorders>
              <w:top w:val="nil"/>
              <w:left w:val="single" w:sz="4" w:space="0" w:color="auto"/>
              <w:bottom w:val="single" w:sz="4" w:space="0" w:color="auto"/>
              <w:right w:val="single" w:sz="4" w:space="0" w:color="auto"/>
            </w:tcBorders>
            <w:shd w:val="clear" w:color="auto" w:fill="auto"/>
          </w:tcPr>
          <w:p w14:paraId="4B78399C" w14:textId="70429A37"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75942,9</w:t>
            </w:r>
          </w:p>
        </w:tc>
        <w:tc>
          <w:tcPr>
            <w:tcW w:w="177" w:type="pct"/>
            <w:tcBorders>
              <w:top w:val="nil"/>
              <w:left w:val="single" w:sz="4" w:space="0" w:color="auto"/>
              <w:bottom w:val="nil"/>
              <w:right w:val="nil"/>
            </w:tcBorders>
          </w:tcPr>
          <w:p w14:paraId="495C568B"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752D49CC" w14:textId="7670EE5B" w:rsidTr="00461F9F">
        <w:trPr>
          <w:gridAfter w:val="1"/>
          <w:wAfter w:w="74" w:type="pct"/>
          <w:trHeight w:val="201"/>
        </w:trPr>
        <w:tc>
          <w:tcPr>
            <w:tcW w:w="173" w:type="pct"/>
            <w:vMerge w:val="restart"/>
          </w:tcPr>
          <w:p w14:paraId="70904399" w14:textId="5B057EE2" w:rsidR="00461F9F" w:rsidRPr="00024002" w:rsidRDefault="00461F9F" w:rsidP="0040314D">
            <w:pPr>
              <w:spacing w:after="0" w:line="235" w:lineRule="auto"/>
              <w:ind w:left="-113" w:right="-104"/>
              <w:jc w:val="center"/>
              <w:rPr>
                <w:rFonts w:ascii="PT Astra Serif" w:eastAsia="Calibri" w:hAnsi="PT Astra Serif"/>
                <w:kern w:val="2"/>
                <w:sz w:val="20"/>
                <w:szCs w:val="20"/>
                <w:lang w:eastAsia="en-US"/>
                <w14:ligatures w14:val="standardContextual"/>
              </w:rPr>
            </w:pPr>
            <w:r w:rsidRPr="000D6EC2">
              <w:rPr>
                <w:rFonts w:ascii="PT Astra Serif" w:eastAsia="Calibri" w:hAnsi="PT Astra Serif"/>
                <w:kern w:val="2"/>
                <w:sz w:val="20"/>
                <w:szCs w:val="20"/>
                <w:lang w:eastAsia="en-US"/>
                <w14:ligatures w14:val="standardContextual"/>
              </w:rPr>
              <w:t>9</w:t>
            </w:r>
            <w:r w:rsidRPr="00024002">
              <w:rPr>
                <w:rFonts w:ascii="PT Astra Serif" w:eastAsia="Calibri" w:hAnsi="PT Astra Serif"/>
                <w:kern w:val="2"/>
                <w:sz w:val="20"/>
                <w:szCs w:val="20"/>
                <w:lang w:eastAsia="en-US"/>
                <w14:ligatures w14:val="standardContextual"/>
              </w:rPr>
              <w:t>.1.</w:t>
            </w:r>
          </w:p>
        </w:tc>
        <w:tc>
          <w:tcPr>
            <w:tcW w:w="1670" w:type="pct"/>
            <w:vMerge w:val="restart"/>
          </w:tcPr>
          <w:p w14:paraId="697E2623" w14:textId="6E75A9D9" w:rsidR="00461F9F" w:rsidRPr="00024002" w:rsidRDefault="00461F9F" w:rsidP="0040314D">
            <w:pPr>
              <w:spacing w:after="0" w:line="235" w:lineRule="auto"/>
              <w:jc w:val="both"/>
              <w:rPr>
                <w:rFonts w:ascii="PT Astra Serif" w:eastAsia="Calibri" w:hAnsi="PT Astra Serif"/>
                <w:kern w:val="2"/>
                <w:sz w:val="20"/>
                <w:szCs w:val="20"/>
                <w:lang w:eastAsia="en-US"/>
                <w14:ligatures w14:val="standardContextual"/>
              </w:rPr>
            </w:pPr>
            <w:r w:rsidRPr="000D6EC2">
              <w:rPr>
                <w:rFonts w:ascii="PT Astra Serif" w:eastAsia="Calibri" w:hAnsi="PT Astra Serif"/>
                <w:kern w:val="2"/>
                <w:sz w:val="20"/>
                <w:szCs w:val="20"/>
                <w:lang w:eastAsia="en-US"/>
                <w14:ligatures w14:val="standardContextual"/>
              </w:rPr>
              <w:t>Создание модульных некапитальных средств размещения при реализации инвестиционных проектов</w:t>
            </w:r>
          </w:p>
        </w:tc>
        <w:tc>
          <w:tcPr>
            <w:tcW w:w="793" w:type="pct"/>
            <w:vMerge w:val="restart"/>
          </w:tcPr>
          <w:p w14:paraId="2789F9BD" w14:textId="77777777" w:rsidR="00461F9F" w:rsidRPr="00024002"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hAnsi="PT Astra Serif"/>
                <w:sz w:val="20"/>
                <w:szCs w:val="20"/>
              </w:rPr>
              <w:t>Правительство</w:t>
            </w:r>
            <w:r w:rsidRPr="00024002">
              <w:rPr>
                <w:rFonts w:ascii="PT Astra Serif" w:hAnsi="PT Astra Serif"/>
                <w:sz w:val="20"/>
                <w:szCs w:val="20"/>
              </w:rPr>
              <w:br/>
              <w:t>Ульяновской области</w:t>
            </w:r>
          </w:p>
        </w:tc>
        <w:tc>
          <w:tcPr>
            <w:tcW w:w="881" w:type="pct"/>
          </w:tcPr>
          <w:p w14:paraId="733E8626" w14:textId="2746F0F4" w:rsidR="00461F9F" w:rsidRPr="00024002"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0D6EC2">
              <w:rPr>
                <w:rFonts w:ascii="PT Astra Serif" w:hAnsi="PT Astra Serif"/>
                <w:sz w:val="20"/>
              </w:rPr>
              <w:t>Всего, в том числе:</w:t>
            </w:r>
          </w:p>
        </w:tc>
        <w:tc>
          <w:tcPr>
            <w:tcW w:w="396" w:type="pct"/>
            <w:vMerge w:val="restart"/>
          </w:tcPr>
          <w:p w14:paraId="40AD4C60" w14:textId="77777777" w:rsidR="00461F9F" w:rsidRPr="00024002" w:rsidRDefault="00461F9F" w:rsidP="0040314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1 J1 55220</w:t>
            </w:r>
          </w:p>
        </w:tc>
        <w:tc>
          <w:tcPr>
            <w:tcW w:w="441" w:type="pct"/>
            <w:tcBorders>
              <w:top w:val="nil"/>
              <w:left w:val="single" w:sz="4" w:space="0" w:color="auto"/>
              <w:bottom w:val="single" w:sz="4" w:space="0" w:color="auto"/>
              <w:right w:val="single" w:sz="4" w:space="0" w:color="auto"/>
            </w:tcBorders>
            <w:shd w:val="clear" w:color="auto" w:fill="auto"/>
          </w:tcPr>
          <w:p w14:paraId="5357E05B" w14:textId="679A5E83" w:rsidR="00461F9F" w:rsidRPr="00024002" w:rsidRDefault="00461F9F" w:rsidP="0040314D">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28906,90722</w:t>
            </w:r>
          </w:p>
        </w:tc>
        <w:tc>
          <w:tcPr>
            <w:tcW w:w="396" w:type="pct"/>
            <w:tcBorders>
              <w:top w:val="nil"/>
              <w:left w:val="single" w:sz="4" w:space="0" w:color="auto"/>
              <w:bottom w:val="single" w:sz="4" w:space="0" w:color="auto"/>
              <w:right w:val="single" w:sz="4" w:space="0" w:color="auto"/>
            </w:tcBorders>
            <w:shd w:val="clear" w:color="auto" w:fill="auto"/>
          </w:tcPr>
          <w:p w14:paraId="6D46E8F5" w14:textId="4FF0A1C1" w:rsidR="00461F9F" w:rsidRPr="00024002" w:rsidRDefault="00461F9F" w:rsidP="0040314D">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28906,90722</w:t>
            </w:r>
          </w:p>
        </w:tc>
        <w:tc>
          <w:tcPr>
            <w:tcW w:w="177" w:type="pct"/>
            <w:tcBorders>
              <w:top w:val="nil"/>
              <w:left w:val="single" w:sz="4" w:space="0" w:color="auto"/>
              <w:bottom w:val="nil"/>
              <w:right w:val="nil"/>
            </w:tcBorders>
          </w:tcPr>
          <w:p w14:paraId="65750D6C"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560CD4CC" w14:textId="5690C585" w:rsidTr="00461F9F">
        <w:trPr>
          <w:gridAfter w:val="1"/>
          <w:wAfter w:w="74" w:type="pct"/>
          <w:trHeight w:val="201"/>
        </w:trPr>
        <w:tc>
          <w:tcPr>
            <w:tcW w:w="173" w:type="pct"/>
            <w:vMerge/>
          </w:tcPr>
          <w:p w14:paraId="26847EFC" w14:textId="77777777" w:rsidR="00461F9F" w:rsidRDefault="00461F9F" w:rsidP="0040314D">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44086269" w14:textId="77777777" w:rsidR="00461F9F" w:rsidRPr="00024002" w:rsidRDefault="00461F9F" w:rsidP="0040314D">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10B44052" w14:textId="77777777" w:rsidR="00461F9F" w:rsidRPr="00024002" w:rsidRDefault="00461F9F" w:rsidP="0040314D">
            <w:pPr>
              <w:spacing w:after="0" w:line="235" w:lineRule="auto"/>
              <w:jc w:val="center"/>
              <w:rPr>
                <w:rFonts w:ascii="PT Astra Serif" w:hAnsi="PT Astra Serif"/>
                <w:sz w:val="20"/>
                <w:szCs w:val="20"/>
                <w:highlight w:val="yellow"/>
              </w:rPr>
            </w:pPr>
          </w:p>
        </w:tc>
        <w:tc>
          <w:tcPr>
            <w:tcW w:w="881" w:type="pct"/>
            <w:vAlign w:val="bottom"/>
          </w:tcPr>
          <w:p w14:paraId="6E144C06" w14:textId="679679A9" w:rsidR="00461F9F" w:rsidRPr="00332638"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1BB571E6" w14:textId="77777777" w:rsidR="00461F9F" w:rsidRPr="00024002" w:rsidRDefault="00461F9F" w:rsidP="0040314D">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1ADF57CD" w14:textId="43A630C8"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867,20722</w:t>
            </w:r>
          </w:p>
        </w:tc>
        <w:tc>
          <w:tcPr>
            <w:tcW w:w="396" w:type="pct"/>
            <w:tcBorders>
              <w:top w:val="nil"/>
              <w:left w:val="single" w:sz="4" w:space="0" w:color="auto"/>
              <w:bottom w:val="single" w:sz="4" w:space="0" w:color="auto"/>
              <w:right w:val="single" w:sz="4" w:space="0" w:color="auto"/>
            </w:tcBorders>
            <w:shd w:val="clear" w:color="auto" w:fill="auto"/>
          </w:tcPr>
          <w:p w14:paraId="053825BF" w14:textId="5D7A3D7B"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867,20722</w:t>
            </w:r>
          </w:p>
        </w:tc>
        <w:tc>
          <w:tcPr>
            <w:tcW w:w="177" w:type="pct"/>
            <w:tcBorders>
              <w:top w:val="nil"/>
              <w:left w:val="single" w:sz="4" w:space="0" w:color="auto"/>
              <w:bottom w:val="nil"/>
              <w:right w:val="nil"/>
            </w:tcBorders>
          </w:tcPr>
          <w:p w14:paraId="0AF65EA1"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43288146" w14:textId="2898FBC4" w:rsidTr="00461F9F">
        <w:trPr>
          <w:gridAfter w:val="1"/>
          <w:wAfter w:w="74" w:type="pct"/>
          <w:trHeight w:val="201"/>
        </w:trPr>
        <w:tc>
          <w:tcPr>
            <w:tcW w:w="173" w:type="pct"/>
            <w:vMerge/>
          </w:tcPr>
          <w:p w14:paraId="23022DA3" w14:textId="77777777" w:rsidR="00461F9F" w:rsidRDefault="00461F9F" w:rsidP="0040314D">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259D9C02" w14:textId="77777777" w:rsidR="00461F9F" w:rsidRPr="00024002" w:rsidRDefault="00461F9F" w:rsidP="0040314D">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2A76D1BE" w14:textId="77777777" w:rsidR="00461F9F" w:rsidRPr="00024002" w:rsidRDefault="00461F9F" w:rsidP="0040314D">
            <w:pPr>
              <w:spacing w:after="0" w:line="235" w:lineRule="auto"/>
              <w:jc w:val="center"/>
              <w:rPr>
                <w:rFonts w:ascii="PT Astra Serif" w:hAnsi="PT Astra Serif"/>
                <w:sz w:val="20"/>
                <w:szCs w:val="20"/>
                <w:highlight w:val="yellow"/>
              </w:rPr>
            </w:pPr>
          </w:p>
        </w:tc>
        <w:tc>
          <w:tcPr>
            <w:tcW w:w="881" w:type="pct"/>
          </w:tcPr>
          <w:p w14:paraId="2B5937C6" w14:textId="12C62B01" w:rsidR="00461F9F" w:rsidRPr="00332638"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18BD60ED" w14:textId="77777777" w:rsidR="00461F9F" w:rsidRPr="00024002" w:rsidRDefault="00461F9F" w:rsidP="0040314D">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343C2E34" w14:textId="12984FC9"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28039,7</w:t>
            </w:r>
          </w:p>
        </w:tc>
        <w:tc>
          <w:tcPr>
            <w:tcW w:w="396" w:type="pct"/>
            <w:tcBorders>
              <w:top w:val="nil"/>
              <w:left w:val="single" w:sz="4" w:space="0" w:color="auto"/>
              <w:bottom w:val="single" w:sz="4" w:space="0" w:color="auto"/>
              <w:right w:val="single" w:sz="4" w:space="0" w:color="auto"/>
            </w:tcBorders>
            <w:shd w:val="clear" w:color="auto" w:fill="auto"/>
          </w:tcPr>
          <w:p w14:paraId="03C54D06" w14:textId="359585C1"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28039,7</w:t>
            </w:r>
          </w:p>
        </w:tc>
        <w:tc>
          <w:tcPr>
            <w:tcW w:w="177" w:type="pct"/>
            <w:tcBorders>
              <w:top w:val="nil"/>
              <w:left w:val="single" w:sz="4" w:space="0" w:color="auto"/>
              <w:bottom w:val="nil"/>
              <w:right w:val="nil"/>
            </w:tcBorders>
          </w:tcPr>
          <w:p w14:paraId="0FFF474D"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77B7461E" w14:textId="4F5F182F" w:rsidTr="00461F9F">
        <w:trPr>
          <w:gridAfter w:val="1"/>
          <w:wAfter w:w="74" w:type="pct"/>
          <w:trHeight w:val="201"/>
        </w:trPr>
        <w:tc>
          <w:tcPr>
            <w:tcW w:w="173" w:type="pct"/>
            <w:vMerge w:val="restart"/>
          </w:tcPr>
          <w:p w14:paraId="2EA714BA" w14:textId="3ECA06C5" w:rsidR="00461F9F" w:rsidRPr="00920642" w:rsidRDefault="00461F9F" w:rsidP="0040314D">
            <w:pPr>
              <w:spacing w:after="0" w:line="235" w:lineRule="auto"/>
              <w:ind w:left="-113" w:right="-104"/>
              <w:jc w:val="center"/>
              <w:rPr>
                <w:rFonts w:ascii="PT Astra Serif" w:eastAsia="Calibri" w:hAnsi="PT Astra Serif"/>
                <w:kern w:val="2"/>
                <w:sz w:val="20"/>
                <w:szCs w:val="20"/>
                <w:lang w:eastAsia="en-US"/>
                <w14:ligatures w14:val="standardContextual"/>
              </w:rPr>
            </w:pPr>
            <w:r w:rsidRPr="00920642">
              <w:rPr>
                <w:rFonts w:ascii="PT Astra Serif" w:eastAsia="Calibri" w:hAnsi="PT Astra Serif"/>
                <w:kern w:val="2"/>
                <w:sz w:val="20"/>
                <w:szCs w:val="20"/>
                <w:lang w:eastAsia="en-US"/>
                <w14:ligatures w14:val="standardContextual"/>
              </w:rPr>
              <w:t>9.2.</w:t>
            </w:r>
          </w:p>
        </w:tc>
        <w:tc>
          <w:tcPr>
            <w:tcW w:w="1670" w:type="pct"/>
            <w:vMerge w:val="restart"/>
          </w:tcPr>
          <w:p w14:paraId="5AD2F4F1" w14:textId="752D270D" w:rsidR="00461F9F" w:rsidRPr="00920642" w:rsidRDefault="00461F9F" w:rsidP="0040314D">
            <w:pPr>
              <w:spacing w:after="0" w:line="235" w:lineRule="auto"/>
              <w:jc w:val="both"/>
              <w:rPr>
                <w:rFonts w:ascii="PT Astra Serif" w:eastAsia="Calibri" w:hAnsi="PT Astra Serif"/>
                <w:kern w:val="2"/>
                <w:sz w:val="20"/>
                <w:szCs w:val="20"/>
                <w:lang w:eastAsia="en-US"/>
                <w14:ligatures w14:val="standardContextual"/>
              </w:rPr>
            </w:pPr>
            <w:r w:rsidRPr="00920642">
              <w:rPr>
                <w:rFonts w:ascii="PT Astra Serif" w:eastAsia="Calibri" w:hAnsi="PT Astra Serif"/>
                <w:kern w:val="2"/>
                <w:sz w:val="20"/>
                <w:szCs w:val="20"/>
                <w:lang w:eastAsia="en-US"/>
                <w14:ligatures w14:val="standardContextual"/>
              </w:rPr>
              <w:t>Поддержка и продвижение событийных мероприятий, направленных на развитие туризма в Ульяновской области</w:t>
            </w:r>
          </w:p>
        </w:tc>
        <w:tc>
          <w:tcPr>
            <w:tcW w:w="793" w:type="pct"/>
            <w:vMerge w:val="restart"/>
          </w:tcPr>
          <w:p w14:paraId="198B3631" w14:textId="77777777" w:rsidR="00461F9F" w:rsidRPr="00920642" w:rsidRDefault="00461F9F" w:rsidP="0040314D">
            <w:pPr>
              <w:spacing w:after="0" w:line="235" w:lineRule="auto"/>
              <w:jc w:val="center"/>
              <w:rPr>
                <w:rFonts w:ascii="PT Astra Serif" w:hAnsi="PT Astra Serif"/>
                <w:sz w:val="20"/>
                <w:szCs w:val="20"/>
              </w:rPr>
            </w:pPr>
            <w:r w:rsidRPr="00920642">
              <w:rPr>
                <w:rFonts w:ascii="PT Astra Serif" w:hAnsi="PT Astra Serif"/>
                <w:sz w:val="20"/>
                <w:szCs w:val="20"/>
              </w:rPr>
              <w:t>Правительство</w:t>
            </w:r>
          </w:p>
          <w:p w14:paraId="6A0BA56E" w14:textId="0CAAAC0D" w:rsidR="00461F9F" w:rsidRPr="00024002" w:rsidRDefault="00461F9F" w:rsidP="0040314D">
            <w:pPr>
              <w:spacing w:after="0" w:line="235" w:lineRule="auto"/>
              <w:jc w:val="center"/>
              <w:rPr>
                <w:rFonts w:ascii="PT Astra Serif" w:hAnsi="PT Astra Serif"/>
                <w:sz w:val="20"/>
                <w:szCs w:val="20"/>
                <w:highlight w:val="yellow"/>
              </w:rPr>
            </w:pPr>
            <w:r w:rsidRPr="00920642">
              <w:rPr>
                <w:rFonts w:ascii="PT Astra Serif" w:hAnsi="PT Astra Serif"/>
                <w:sz w:val="20"/>
                <w:szCs w:val="20"/>
              </w:rPr>
              <w:t>Ульяновской области</w:t>
            </w:r>
          </w:p>
        </w:tc>
        <w:tc>
          <w:tcPr>
            <w:tcW w:w="881" w:type="pct"/>
          </w:tcPr>
          <w:p w14:paraId="5BD64BAB" w14:textId="30E0DF76" w:rsidR="00461F9F" w:rsidRPr="00A14FAC" w:rsidRDefault="00461F9F" w:rsidP="0040314D">
            <w:pPr>
              <w:spacing w:after="0" w:line="235" w:lineRule="auto"/>
              <w:jc w:val="center"/>
              <w:rPr>
                <w:rFonts w:ascii="PT Astra Serif" w:hAnsi="PT Astra Serif"/>
                <w:sz w:val="20"/>
              </w:rPr>
            </w:pPr>
            <w:r w:rsidRPr="000D6EC2">
              <w:rPr>
                <w:rFonts w:ascii="PT Astra Serif" w:hAnsi="PT Astra Serif"/>
                <w:sz w:val="20"/>
              </w:rPr>
              <w:t>Всего, в том числе:</w:t>
            </w:r>
          </w:p>
        </w:tc>
        <w:tc>
          <w:tcPr>
            <w:tcW w:w="396" w:type="pct"/>
            <w:vMerge w:val="restart"/>
          </w:tcPr>
          <w:p w14:paraId="4721CFBD" w14:textId="4AC6CF17" w:rsidR="00461F9F" w:rsidRPr="00024002" w:rsidRDefault="00461F9F" w:rsidP="0040314D">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sidRPr="00920642">
              <w:rPr>
                <w:rFonts w:ascii="PT Astra Serif" w:eastAsia="Calibri" w:hAnsi="PT Astra Serif"/>
                <w:kern w:val="2"/>
                <w:sz w:val="20"/>
                <w:szCs w:val="20"/>
                <w:lang w:eastAsia="en-US"/>
                <w14:ligatures w14:val="standardContextual"/>
              </w:rPr>
              <w:t>87 1 J1 55582</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772B5FB9" w14:textId="7CC8EE40"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49384,74227</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560422C8" w14:textId="79EAE430"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49384,74227</w:t>
            </w:r>
          </w:p>
        </w:tc>
        <w:tc>
          <w:tcPr>
            <w:tcW w:w="177" w:type="pct"/>
            <w:tcBorders>
              <w:top w:val="nil"/>
              <w:left w:val="single" w:sz="4" w:space="0" w:color="auto"/>
              <w:bottom w:val="nil"/>
              <w:right w:val="nil"/>
            </w:tcBorders>
          </w:tcPr>
          <w:p w14:paraId="0E2F9A4B"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38157A0B" w14:textId="533EF335" w:rsidTr="00461F9F">
        <w:trPr>
          <w:gridAfter w:val="1"/>
          <w:wAfter w:w="74" w:type="pct"/>
          <w:trHeight w:val="201"/>
        </w:trPr>
        <w:tc>
          <w:tcPr>
            <w:tcW w:w="173" w:type="pct"/>
            <w:vMerge/>
          </w:tcPr>
          <w:p w14:paraId="61E65942" w14:textId="77777777" w:rsidR="00461F9F" w:rsidRDefault="00461F9F" w:rsidP="0040314D">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5CFB3176" w14:textId="77777777" w:rsidR="00461F9F" w:rsidRPr="00024002" w:rsidRDefault="00461F9F" w:rsidP="0040314D">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2BA558B4" w14:textId="77777777" w:rsidR="00461F9F" w:rsidRPr="00024002" w:rsidRDefault="00461F9F" w:rsidP="0040314D">
            <w:pPr>
              <w:spacing w:after="0" w:line="235" w:lineRule="auto"/>
              <w:jc w:val="center"/>
              <w:rPr>
                <w:rFonts w:ascii="PT Astra Serif" w:hAnsi="PT Astra Serif"/>
                <w:sz w:val="20"/>
                <w:szCs w:val="20"/>
                <w:highlight w:val="yellow"/>
              </w:rPr>
            </w:pPr>
          </w:p>
        </w:tc>
        <w:tc>
          <w:tcPr>
            <w:tcW w:w="881" w:type="pct"/>
            <w:vAlign w:val="bottom"/>
          </w:tcPr>
          <w:p w14:paraId="0148CD42" w14:textId="3DE982A4" w:rsidR="00461F9F" w:rsidRPr="00A14FAC" w:rsidRDefault="00461F9F" w:rsidP="0040314D">
            <w:pPr>
              <w:spacing w:after="0" w:line="235" w:lineRule="auto"/>
              <w:jc w:val="center"/>
              <w:rPr>
                <w:rFonts w:ascii="PT Astra Serif" w:hAnsi="PT Astra Serif"/>
                <w:sz w:val="20"/>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областного бюджета</w:t>
            </w:r>
          </w:p>
        </w:tc>
        <w:tc>
          <w:tcPr>
            <w:tcW w:w="396" w:type="pct"/>
            <w:vMerge/>
          </w:tcPr>
          <w:p w14:paraId="60F7049D" w14:textId="77777777" w:rsidR="00461F9F" w:rsidRPr="00024002" w:rsidRDefault="00461F9F" w:rsidP="0040314D">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F78D83E" w14:textId="436907C2"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1481,54227</w:t>
            </w:r>
          </w:p>
        </w:tc>
        <w:tc>
          <w:tcPr>
            <w:tcW w:w="396" w:type="pct"/>
            <w:tcBorders>
              <w:top w:val="nil"/>
              <w:left w:val="single" w:sz="4" w:space="0" w:color="auto"/>
              <w:bottom w:val="single" w:sz="4" w:space="0" w:color="auto"/>
              <w:right w:val="single" w:sz="4" w:space="0" w:color="auto"/>
            </w:tcBorders>
            <w:shd w:val="clear" w:color="auto" w:fill="auto"/>
          </w:tcPr>
          <w:p w14:paraId="5A0CCCB1" w14:textId="43410F15"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1481,54227</w:t>
            </w:r>
          </w:p>
        </w:tc>
        <w:tc>
          <w:tcPr>
            <w:tcW w:w="177" w:type="pct"/>
            <w:tcBorders>
              <w:top w:val="nil"/>
              <w:left w:val="single" w:sz="4" w:space="0" w:color="auto"/>
              <w:bottom w:val="nil"/>
              <w:right w:val="nil"/>
            </w:tcBorders>
          </w:tcPr>
          <w:p w14:paraId="3105086E"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79DAE23D" w14:textId="29212513" w:rsidTr="00461F9F">
        <w:trPr>
          <w:gridAfter w:val="1"/>
          <w:wAfter w:w="74" w:type="pct"/>
          <w:trHeight w:val="201"/>
        </w:trPr>
        <w:tc>
          <w:tcPr>
            <w:tcW w:w="173" w:type="pct"/>
            <w:vMerge/>
          </w:tcPr>
          <w:p w14:paraId="48E695BD" w14:textId="77777777" w:rsidR="00461F9F" w:rsidRDefault="00461F9F" w:rsidP="0040314D">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510B519F" w14:textId="77777777" w:rsidR="00461F9F" w:rsidRPr="00024002" w:rsidRDefault="00461F9F" w:rsidP="0040314D">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793" w:type="pct"/>
            <w:vMerge/>
          </w:tcPr>
          <w:p w14:paraId="3A47120F" w14:textId="77777777" w:rsidR="00461F9F" w:rsidRPr="00024002" w:rsidRDefault="00461F9F" w:rsidP="0040314D">
            <w:pPr>
              <w:spacing w:after="0" w:line="235" w:lineRule="auto"/>
              <w:jc w:val="center"/>
              <w:rPr>
                <w:rFonts w:ascii="PT Astra Serif" w:hAnsi="PT Astra Serif"/>
                <w:sz w:val="20"/>
                <w:szCs w:val="20"/>
                <w:highlight w:val="yellow"/>
              </w:rPr>
            </w:pPr>
          </w:p>
        </w:tc>
        <w:tc>
          <w:tcPr>
            <w:tcW w:w="881" w:type="pct"/>
          </w:tcPr>
          <w:p w14:paraId="538CA65C" w14:textId="4245A013" w:rsidR="00461F9F" w:rsidRPr="00A14FAC" w:rsidRDefault="00461F9F" w:rsidP="0040314D">
            <w:pPr>
              <w:spacing w:after="0" w:line="235" w:lineRule="auto"/>
              <w:jc w:val="center"/>
              <w:rPr>
                <w:rFonts w:ascii="PT Astra Serif" w:hAnsi="PT Astra Serif"/>
                <w:sz w:val="20"/>
              </w:rPr>
            </w:pPr>
            <w:r w:rsidRPr="00A14FAC">
              <w:rPr>
                <w:rFonts w:ascii="PT Astra Serif" w:hAnsi="PT Astra Serif"/>
                <w:sz w:val="20"/>
              </w:rPr>
              <w:t>бюджетные ассигнования</w:t>
            </w:r>
            <w:r>
              <w:rPr>
                <w:rFonts w:ascii="PT Astra Serif" w:hAnsi="PT Astra Serif"/>
                <w:sz w:val="20"/>
              </w:rPr>
              <w:br/>
            </w:r>
            <w:r w:rsidRPr="00A14FAC">
              <w:rPr>
                <w:rFonts w:ascii="PT Astra Serif" w:hAnsi="PT Astra Serif"/>
                <w:sz w:val="20"/>
              </w:rPr>
              <w:t>федерального бюджета</w:t>
            </w:r>
          </w:p>
        </w:tc>
        <w:tc>
          <w:tcPr>
            <w:tcW w:w="396" w:type="pct"/>
            <w:vMerge/>
          </w:tcPr>
          <w:p w14:paraId="55D6FA40" w14:textId="77777777" w:rsidR="00461F9F" w:rsidRPr="00024002" w:rsidRDefault="00461F9F" w:rsidP="0040314D">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334B597E" w14:textId="0C9B93E1" w:rsidR="00461F9F" w:rsidRPr="0040314D"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47903,2</w:t>
            </w:r>
          </w:p>
        </w:tc>
        <w:tc>
          <w:tcPr>
            <w:tcW w:w="396" w:type="pct"/>
            <w:tcBorders>
              <w:top w:val="nil"/>
              <w:left w:val="single" w:sz="4" w:space="0" w:color="auto"/>
              <w:bottom w:val="single" w:sz="4" w:space="0" w:color="auto"/>
              <w:right w:val="single" w:sz="4" w:space="0" w:color="auto"/>
            </w:tcBorders>
            <w:shd w:val="clear" w:color="auto" w:fill="auto"/>
          </w:tcPr>
          <w:p w14:paraId="6CB5145B" w14:textId="31EC6608" w:rsidR="00461F9F" w:rsidRPr="00024002" w:rsidRDefault="00461F9F" w:rsidP="0040314D">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40314D">
              <w:rPr>
                <w:rFonts w:ascii="PT Astra Serif" w:hAnsi="PT Astra Serif" w:cs="Calibri"/>
                <w:color w:val="000000"/>
                <w:sz w:val="20"/>
                <w:szCs w:val="20"/>
              </w:rPr>
              <w:t>47903,2</w:t>
            </w:r>
          </w:p>
        </w:tc>
        <w:tc>
          <w:tcPr>
            <w:tcW w:w="177" w:type="pct"/>
            <w:tcBorders>
              <w:top w:val="nil"/>
              <w:left w:val="single" w:sz="4" w:space="0" w:color="auto"/>
              <w:bottom w:val="nil"/>
              <w:right w:val="nil"/>
            </w:tcBorders>
          </w:tcPr>
          <w:p w14:paraId="77981DD2"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1F18E992" w14:textId="21BCEBEA" w:rsidTr="00461F9F">
        <w:trPr>
          <w:gridAfter w:val="1"/>
          <w:wAfter w:w="74" w:type="pct"/>
          <w:trHeight w:val="201"/>
        </w:trPr>
        <w:tc>
          <w:tcPr>
            <w:tcW w:w="4749" w:type="pct"/>
            <w:gridSpan w:val="7"/>
            <w:tcBorders>
              <w:right w:val="single" w:sz="4" w:space="0" w:color="auto"/>
            </w:tcBorders>
          </w:tcPr>
          <w:p w14:paraId="7487F6ED" w14:textId="795341A0" w:rsidR="00461F9F" w:rsidRPr="004E4DA8" w:rsidRDefault="00461F9F" w:rsidP="0040314D">
            <w:pPr>
              <w:spacing w:after="0" w:line="235" w:lineRule="auto"/>
              <w:ind w:left="-122" w:right="-102"/>
              <w:jc w:val="center"/>
              <w:rPr>
                <w:rFonts w:ascii="PT Astra Serif" w:eastAsia="Calibri" w:hAnsi="PT Astra Serif" w:cs="Calibri"/>
                <w:b/>
                <w:bCs/>
                <w:color w:val="000000"/>
                <w:kern w:val="2"/>
                <w:sz w:val="20"/>
                <w:szCs w:val="20"/>
                <w:highlight w:val="yellow"/>
                <w:lang w:eastAsia="en-US"/>
                <w14:ligatures w14:val="standardContextual"/>
              </w:rPr>
            </w:pPr>
            <w:r w:rsidRPr="004E4DA8">
              <w:rPr>
                <w:rFonts w:ascii="PT Astra Serif" w:eastAsia="Calibri" w:hAnsi="PT Astra Serif" w:cs="Calibri"/>
                <w:b/>
                <w:bCs/>
                <w:color w:val="000000"/>
                <w:kern w:val="2"/>
                <w:sz w:val="20"/>
                <w:szCs w:val="20"/>
                <w:lang w:eastAsia="en-US"/>
                <w14:ligatures w14:val="standardContextual"/>
              </w:rPr>
              <w:t>Структурные элементы, не входящие в направления (подпрограммы)</w:t>
            </w:r>
          </w:p>
        </w:tc>
        <w:tc>
          <w:tcPr>
            <w:tcW w:w="177" w:type="pct"/>
            <w:tcBorders>
              <w:top w:val="nil"/>
              <w:bottom w:val="nil"/>
              <w:right w:val="nil"/>
            </w:tcBorders>
          </w:tcPr>
          <w:p w14:paraId="67B335C4" w14:textId="77777777" w:rsidR="00461F9F" w:rsidRPr="004E4DA8" w:rsidRDefault="00461F9F" w:rsidP="0040314D">
            <w:pPr>
              <w:spacing w:after="0" w:line="235" w:lineRule="auto"/>
              <w:ind w:left="-122" w:right="-102"/>
              <w:jc w:val="center"/>
              <w:rPr>
                <w:rFonts w:ascii="PT Astra Serif" w:eastAsia="Calibri" w:hAnsi="PT Astra Serif" w:cs="Calibri"/>
                <w:b/>
                <w:bCs/>
                <w:color w:val="000000"/>
                <w:kern w:val="2"/>
                <w:sz w:val="20"/>
                <w:szCs w:val="20"/>
                <w:lang w:eastAsia="en-US"/>
                <w14:ligatures w14:val="standardContextual"/>
              </w:rPr>
            </w:pPr>
          </w:p>
        </w:tc>
      </w:tr>
      <w:tr w:rsidR="00461F9F" w:rsidRPr="00024002" w14:paraId="183D6B3D" w14:textId="61227E29" w:rsidTr="00461F9F">
        <w:trPr>
          <w:gridAfter w:val="1"/>
          <w:wAfter w:w="74" w:type="pct"/>
          <w:trHeight w:val="201"/>
        </w:trPr>
        <w:tc>
          <w:tcPr>
            <w:tcW w:w="173" w:type="pct"/>
          </w:tcPr>
          <w:p w14:paraId="449CF6D4" w14:textId="20DB4E7A" w:rsidR="00461F9F" w:rsidRPr="00024002" w:rsidRDefault="00461F9F" w:rsidP="0040314D">
            <w:pPr>
              <w:spacing w:after="0" w:line="235" w:lineRule="auto"/>
              <w:ind w:left="-113" w:right="-104"/>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10</w:t>
            </w:r>
            <w:r w:rsidRPr="00024002">
              <w:rPr>
                <w:rFonts w:ascii="PT Astra Serif" w:eastAsia="Calibri" w:hAnsi="PT Astra Serif"/>
                <w:kern w:val="2"/>
                <w:sz w:val="20"/>
                <w:szCs w:val="20"/>
                <w:lang w:eastAsia="en-US"/>
                <w14:ligatures w14:val="standardContextual"/>
              </w:rPr>
              <w:t>.</w:t>
            </w:r>
          </w:p>
        </w:tc>
        <w:tc>
          <w:tcPr>
            <w:tcW w:w="1670" w:type="pct"/>
          </w:tcPr>
          <w:p w14:paraId="54B60D0A" w14:textId="4DF901E9" w:rsidR="00461F9F" w:rsidRPr="00024002" w:rsidRDefault="00461F9F" w:rsidP="0040314D">
            <w:pPr>
              <w:spacing w:after="0" w:line="235" w:lineRule="auto"/>
              <w:jc w:val="both"/>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Комплекс процессных мероприятий «</w:t>
            </w:r>
            <w:r w:rsidRPr="00267132">
              <w:rPr>
                <w:rFonts w:ascii="PT Astra Serif" w:eastAsia="Calibri" w:hAnsi="PT Astra Serif"/>
                <w:kern w:val="2"/>
                <w:sz w:val="20"/>
                <w:szCs w:val="20"/>
                <w:lang w:eastAsia="en-US"/>
                <w14:ligatures w14:val="standardContextual"/>
              </w:rPr>
              <w:t>Оказание государственной, в том числе социальной, поддержки</w:t>
            </w:r>
            <w:r w:rsidRPr="00024002">
              <w:rPr>
                <w:rFonts w:ascii="PT Astra Serif" w:eastAsia="Calibri" w:hAnsi="PT Astra Serif"/>
                <w:kern w:val="2"/>
                <w:sz w:val="20"/>
                <w:szCs w:val="20"/>
                <w:lang w:eastAsia="en-US"/>
                <w14:ligatures w14:val="standardContextual"/>
              </w:rPr>
              <w:t>»</w:t>
            </w:r>
          </w:p>
        </w:tc>
        <w:tc>
          <w:tcPr>
            <w:tcW w:w="793" w:type="pct"/>
          </w:tcPr>
          <w:p w14:paraId="671F134B" w14:textId="77777777" w:rsidR="00461F9F" w:rsidRPr="00024002"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419B8047" w14:textId="77777777" w:rsidR="00461F9F" w:rsidRPr="00267132"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Бюджетные ассигнования</w:t>
            </w:r>
          </w:p>
          <w:p w14:paraId="2E341C35" w14:textId="0594FBD6" w:rsidR="00461F9F" w:rsidRPr="00024002" w:rsidRDefault="00461F9F" w:rsidP="0040314D">
            <w:pPr>
              <w:spacing w:after="0" w:line="235" w:lineRule="auto"/>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областного бюджета</w:t>
            </w:r>
          </w:p>
        </w:tc>
        <w:tc>
          <w:tcPr>
            <w:tcW w:w="396" w:type="pct"/>
          </w:tcPr>
          <w:p w14:paraId="202AEFAD" w14:textId="77777777" w:rsidR="00461F9F" w:rsidRPr="00024002" w:rsidRDefault="00461F9F" w:rsidP="0040314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87 5 04 00000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2A399232" w14:textId="33ED8EB1" w:rsidR="00461F9F" w:rsidRPr="00024002" w:rsidRDefault="00461F9F" w:rsidP="0040314D">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8978,3</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7DAA538A" w14:textId="0A2DF98C" w:rsidR="00461F9F" w:rsidRPr="00024002" w:rsidRDefault="00461F9F" w:rsidP="0040314D">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8978,3</w:t>
            </w:r>
          </w:p>
        </w:tc>
        <w:tc>
          <w:tcPr>
            <w:tcW w:w="177" w:type="pct"/>
            <w:tcBorders>
              <w:top w:val="nil"/>
              <w:left w:val="single" w:sz="4" w:space="0" w:color="auto"/>
              <w:bottom w:val="nil"/>
              <w:right w:val="nil"/>
            </w:tcBorders>
          </w:tcPr>
          <w:p w14:paraId="034EE28F" w14:textId="77777777" w:rsidR="00461F9F" w:rsidRPr="0040314D" w:rsidRDefault="00461F9F" w:rsidP="0040314D">
            <w:pPr>
              <w:spacing w:after="0" w:line="235" w:lineRule="auto"/>
              <w:ind w:left="-122" w:right="-102"/>
              <w:jc w:val="center"/>
              <w:rPr>
                <w:rFonts w:ascii="PT Astra Serif" w:hAnsi="PT Astra Serif" w:cs="Calibri"/>
                <w:color w:val="000000"/>
                <w:sz w:val="20"/>
                <w:szCs w:val="20"/>
              </w:rPr>
            </w:pPr>
          </w:p>
        </w:tc>
      </w:tr>
      <w:tr w:rsidR="00461F9F" w:rsidRPr="00024002" w14:paraId="7B795373" w14:textId="04563E80" w:rsidTr="00461F9F">
        <w:trPr>
          <w:gridAfter w:val="1"/>
          <w:wAfter w:w="74" w:type="pct"/>
          <w:trHeight w:val="201"/>
        </w:trPr>
        <w:tc>
          <w:tcPr>
            <w:tcW w:w="173" w:type="pct"/>
          </w:tcPr>
          <w:p w14:paraId="0747C03B" w14:textId="278CC05B"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10</w:t>
            </w:r>
            <w:r w:rsidRPr="00024002">
              <w:rPr>
                <w:rFonts w:ascii="PT Astra Serif" w:eastAsia="Calibri" w:hAnsi="PT Astra Serif"/>
                <w:kern w:val="2"/>
                <w:sz w:val="20"/>
                <w:szCs w:val="20"/>
                <w:lang w:eastAsia="en-US"/>
                <w14:ligatures w14:val="standardContextual"/>
              </w:rPr>
              <w:t>.1.</w:t>
            </w:r>
          </w:p>
        </w:tc>
        <w:tc>
          <w:tcPr>
            <w:tcW w:w="1670" w:type="pct"/>
          </w:tcPr>
          <w:p w14:paraId="66A64C55" w14:textId="463C3424"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Реализация Закона Ульяновской области от 5 апреля 2006 года № 43-ЗО «О мерах государственной социальной поддержки отдельных категорий специалистов, работающих и проживающих в сельских населённых пунктах, рабочих поселках и поселках городского типа на территории Улья</w:t>
            </w:r>
            <w:r w:rsidRPr="00267132">
              <w:rPr>
                <w:rFonts w:ascii="PT Astra Serif" w:eastAsia="Calibri" w:hAnsi="PT Astra Serif"/>
                <w:kern w:val="2"/>
                <w:sz w:val="20"/>
                <w:szCs w:val="20"/>
                <w:lang w:eastAsia="en-US"/>
                <w14:ligatures w14:val="standardContextual"/>
              </w:rPr>
              <w:lastRenderedPageBreak/>
              <w:t>новской области»</w:t>
            </w:r>
          </w:p>
        </w:tc>
        <w:tc>
          <w:tcPr>
            <w:tcW w:w="793" w:type="pct"/>
          </w:tcPr>
          <w:p w14:paraId="14CB3BDD"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lastRenderedPageBreak/>
              <w:t>Министерство</w:t>
            </w:r>
          </w:p>
        </w:tc>
        <w:tc>
          <w:tcPr>
            <w:tcW w:w="881" w:type="pct"/>
          </w:tcPr>
          <w:p w14:paraId="27C8145D" w14:textId="77777777" w:rsidR="00461F9F" w:rsidRPr="00332638"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332638">
              <w:rPr>
                <w:rFonts w:ascii="PT Astra Serif" w:eastAsia="Calibri" w:hAnsi="PT Astra Serif"/>
                <w:kern w:val="2"/>
                <w:sz w:val="20"/>
                <w:szCs w:val="20"/>
                <w:lang w:eastAsia="en-US"/>
                <w14:ligatures w14:val="standardContextual"/>
              </w:rPr>
              <w:t>Бюджетные ассигнования</w:t>
            </w:r>
          </w:p>
          <w:p w14:paraId="53C43EBD" w14:textId="41C1EB4F" w:rsidR="00461F9F" w:rsidRPr="00024002" w:rsidRDefault="00461F9F" w:rsidP="0040314D">
            <w:pPr>
              <w:spacing w:after="0" w:line="240" w:lineRule="auto"/>
              <w:jc w:val="center"/>
              <w:rPr>
                <w:rFonts w:ascii="PT Astra Serif" w:eastAsia="Calibri" w:hAnsi="PT Astra Serif"/>
                <w:kern w:val="2"/>
                <w:sz w:val="20"/>
                <w:szCs w:val="20"/>
                <w:highlight w:val="yellow"/>
                <w:lang w:eastAsia="en-US"/>
                <w14:ligatures w14:val="standardContextual"/>
              </w:rPr>
            </w:pPr>
            <w:r w:rsidRPr="00332638">
              <w:rPr>
                <w:rFonts w:ascii="PT Astra Serif" w:eastAsia="Calibri" w:hAnsi="PT Astra Serif"/>
                <w:kern w:val="2"/>
                <w:sz w:val="20"/>
                <w:szCs w:val="20"/>
                <w:lang w:eastAsia="en-US"/>
                <w14:ligatures w14:val="standardContextual"/>
              </w:rPr>
              <w:t>областного бюджета</w:t>
            </w:r>
          </w:p>
        </w:tc>
        <w:tc>
          <w:tcPr>
            <w:tcW w:w="396" w:type="pct"/>
          </w:tcPr>
          <w:p w14:paraId="2AA7AE01"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87 5 04 80030</w:t>
            </w:r>
          </w:p>
        </w:tc>
        <w:tc>
          <w:tcPr>
            <w:tcW w:w="441" w:type="pct"/>
            <w:tcBorders>
              <w:top w:val="nil"/>
              <w:left w:val="single" w:sz="4" w:space="0" w:color="auto"/>
              <w:bottom w:val="single" w:sz="4" w:space="0" w:color="auto"/>
              <w:right w:val="single" w:sz="4" w:space="0" w:color="auto"/>
            </w:tcBorders>
            <w:shd w:val="clear" w:color="auto" w:fill="auto"/>
          </w:tcPr>
          <w:p w14:paraId="7DCB31EE" w14:textId="7FCD2353"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15,6</w:t>
            </w:r>
          </w:p>
        </w:tc>
        <w:tc>
          <w:tcPr>
            <w:tcW w:w="396" w:type="pct"/>
            <w:tcBorders>
              <w:top w:val="nil"/>
              <w:left w:val="single" w:sz="4" w:space="0" w:color="auto"/>
              <w:bottom w:val="single" w:sz="4" w:space="0" w:color="auto"/>
              <w:right w:val="single" w:sz="4" w:space="0" w:color="auto"/>
            </w:tcBorders>
            <w:shd w:val="clear" w:color="auto" w:fill="auto"/>
          </w:tcPr>
          <w:p w14:paraId="774761EE" w14:textId="2B5F7431"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15,6</w:t>
            </w:r>
          </w:p>
        </w:tc>
        <w:tc>
          <w:tcPr>
            <w:tcW w:w="177" w:type="pct"/>
            <w:tcBorders>
              <w:top w:val="nil"/>
              <w:left w:val="single" w:sz="4" w:space="0" w:color="auto"/>
              <w:bottom w:val="nil"/>
              <w:right w:val="nil"/>
            </w:tcBorders>
          </w:tcPr>
          <w:p w14:paraId="7BA870F7" w14:textId="77777777" w:rsidR="00461F9F" w:rsidRPr="0040314D" w:rsidRDefault="00461F9F" w:rsidP="0040314D">
            <w:pPr>
              <w:spacing w:after="0" w:line="240" w:lineRule="auto"/>
              <w:ind w:left="-122" w:right="-102"/>
              <w:jc w:val="center"/>
              <w:rPr>
                <w:rFonts w:ascii="PT Astra Serif" w:hAnsi="PT Astra Serif" w:cs="Calibri"/>
                <w:color w:val="000000"/>
                <w:sz w:val="20"/>
                <w:szCs w:val="20"/>
              </w:rPr>
            </w:pPr>
          </w:p>
        </w:tc>
      </w:tr>
      <w:tr w:rsidR="00461F9F" w:rsidRPr="00024002" w14:paraId="24687EC9" w14:textId="0802BAF8" w:rsidTr="00461F9F">
        <w:trPr>
          <w:gridAfter w:val="1"/>
          <w:wAfter w:w="74" w:type="pct"/>
          <w:trHeight w:val="201"/>
        </w:trPr>
        <w:tc>
          <w:tcPr>
            <w:tcW w:w="173" w:type="pct"/>
          </w:tcPr>
          <w:p w14:paraId="788365D3" w14:textId="5D74AEAF"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10</w:t>
            </w:r>
            <w:r w:rsidRPr="00024002">
              <w:rPr>
                <w:rFonts w:ascii="PT Astra Serif" w:eastAsia="Calibri" w:hAnsi="PT Astra Serif"/>
                <w:kern w:val="2"/>
                <w:sz w:val="20"/>
                <w:szCs w:val="20"/>
                <w:lang w:eastAsia="en-US"/>
                <w14:ligatures w14:val="standardContextual"/>
              </w:rPr>
              <w:t>.2.</w:t>
            </w:r>
          </w:p>
        </w:tc>
        <w:tc>
          <w:tcPr>
            <w:tcW w:w="1670" w:type="pct"/>
          </w:tcPr>
          <w:p w14:paraId="63E64404" w14:textId="3AE2C652"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Реализация Закона Ульяновской области от 2 октября 2020 года № 103-ЗО «О правовом регулировании отдельных вопросов статуса молодых специалистов в Ульяновской области»</w:t>
            </w:r>
          </w:p>
        </w:tc>
        <w:tc>
          <w:tcPr>
            <w:tcW w:w="793" w:type="pct"/>
          </w:tcPr>
          <w:p w14:paraId="13CC2ABE"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4C382F9F" w14:textId="77777777" w:rsidR="00461F9F" w:rsidRPr="0026713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Бюджетные ассигнования</w:t>
            </w:r>
          </w:p>
          <w:p w14:paraId="1A9073F9" w14:textId="2287C3FA"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областного бюджета</w:t>
            </w:r>
          </w:p>
        </w:tc>
        <w:tc>
          <w:tcPr>
            <w:tcW w:w="396" w:type="pct"/>
          </w:tcPr>
          <w:p w14:paraId="32BDCCBB"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87 5 04 80050</w:t>
            </w:r>
          </w:p>
        </w:tc>
        <w:tc>
          <w:tcPr>
            <w:tcW w:w="441" w:type="pct"/>
            <w:tcBorders>
              <w:top w:val="nil"/>
              <w:left w:val="single" w:sz="4" w:space="0" w:color="auto"/>
              <w:bottom w:val="single" w:sz="4" w:space="0" w:color="auto"/>
              <w:right w:val="single" w:sz="4" w:space="0" w:color="auto"/>
            </w:tcBorders>
            <w:shd w:val="clear" w:color="auto" w:fill="auto"/>
          </w:tcPr>
          <w:p w14:paraId="36640165" w14:textId="1E870659"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721,0</w:t>
            </w:r>
          </w:p>
        </w:tc>
        <w:tc>
          <w:tcPr>
            <w:tcW w:w="396" w:type="pct"/>
            <w:tcBorders>
              <w:top w:val="nil"/>
              <w:left w:val="single" w:sz="4" w:space="0" w:color="auto"/>
              <w:bottom w:val="single" w:sz="4" w:space="0" w:color="auto"/>
              <w:right w:val="single" w:sz="4" w:space="0" w:color="auto"/>
            </w:tcBorders>
            <w:shd w:val="clear" w:color="auto" w:fill="auto"/>
          </w:tcPr>
          <w:p w14:paraId="359642E7" w14:textId="028E0F4F"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721,0</w:t>
            </w:r>
          </w:p>
        </w:tc>
        <w:tc>
          <w:tcPr>
            <w:tcW w:w="177" w:type="pct"/>
            <w:tcBorders>
              <w:top w:val="nil"/>
              <w:left w:val="single" w:sz="4" w:space="0" w:color="auto"/>
              <w:bottom w:val="nil"/>
              <w:right w:val="nil"/>
            </w:tcBorders>
          </w:tcPr>
          <w:p w14:paraId="6BCB8166" w14:textId="77777777" w:rsidR="00461F9F" w:rsidRPr="0040314D" w:rsidRDefault="00461F9F" w:rsidP="0040314D">
            <w:pPr>
              <w:spacing w:after="0" w:line="240" w:lineRule="auto"/>
              <w:ind w:left="-122" w:right="-102"/>
              <w:jc w:val="center"/>
              <w:rPr>
                <w:rFonts w:ascii="PT Astra Serif" w:hAnsi="PT Astra Serif" w:cs="Calibri"/>
                <w:color w:val="000000"/>
                <w:sz w:val="20"/>
                <w:szCs w:val="20"/>
              </w:rPr>
            </w:pPr>
          </w:p>
        </w:tc>
      </w:tr>
      <w:tr w:rsidR="00461F9F" w:rsidRPr="00024002" w14:paraId="28F7153B" w14:textId="793026EE" w:rsidTr="00461F9F">
        <w:trPr>
          <w:gridAfter w:val="1"/>
          <w:wAfter w:w="74" w:type="pct"/>
          <w:trHeight w:val="201"/>
        </w:trPr>
        <w:tc>
          <w:tcPr>
            <w:tcW w:w="173" w:type="pct"/>
          </w:tcPr>
          <w:p w14:paraId="57D4BC03" w14:textId="0EE5091B"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10</w:t>
            </w:r>
            <w:r w:rsidRPr="00024002">
              <w:rPr>
                <w:rFonts w:ascii="PT Astra Serif" w:eastAsia="Calibri" w:hAnsi="PT Astra Serif"/>
                <w:kern w:val="2"/>
                <w:sz w:val="20"/>
                <w:szCs w:val="20"/>
                <w:lang w:eastAsia="en-US"/>
                <w14:ligatures w14:val="standardContextual"/>
              </w:rPr>
              <w:t>.3.</w:t>
            </w:r>
          </w:p>
        </w:tc>
        <w:tc>
          <w:tcPr>
            <w:tcW w:w="1670" w:type="pct"/>
          </w:tcPr>
          <w:p w14:paraId="173D9483" w14:textId="1931244C"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2020 года</w:t>
            </w:r>
            <w:r w:rsidRPr="00267132">
              <w:rPr>
                <w:rFonts w:ascii="PT Astra Serif" w:eastAsia="Calibri" w:hAnsi="PT Astra Serif"/>
                <w:kern w:val="2"/>
                <w:sz w:val="20"/>
                <w:szCs w:val="20"/>
                <w:lang w:eastAsia="en-US"/>
                <w14:ligatures w14:val="standardContextual"/>
              </w:rPr>
              <w:br/>
              <w:t>№ 103-ЗО «О правовом регулировании отдельных вопросов статуса молодых специалистов в Ульяновской области»</w:t>
            </w:r>
          </w:p>
        </w:tc>
        <w:tc>
          <w:tcPr>
            <w:tcW w:w="793" w:type="pct"/>
          </w:tcPr>
          <w:p w14:paraId="30771BC4"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011B4CBC" w14:textId="77777777" w:rsidR="00461F9F" w:rsidRPr="00332638"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332638">
              <w:rPr>
                <w:rFonts w:ascii="PT Astra Serif" w:eastAsia="Calibri" w:hAnsi="PT Astra Serif"/>
                <w:kern w:val="2"/>
                <w:sz w:val="20"/>
                <w:szCs w:val="20"/>
                <w:lang w:eastAsia="en-US"/>
                <w14:ligatures w14:val="standardContextual"/>
              </w:rPr>
              <w:t>Бюджетные ассигнования</w:t>
            </w:r>
          </w:p>
          <w:p w14:paraId="6470EE31" w14:textId="0F5B8152" w:rsidR="00461F9F" w:rsidRPr="00024002" w:rsidRDefault="00461F9F" w:rsidP="0040314D">
            <w:pPr>
              <w:spacing w:after="0" w:line="240" w:lineRule="auto"/>
              <w:jc w:val="center"/>
              <w:rPr>
                <w:rFonts w:ascii="PT Astra Serif" w:eastAsia="Calibri" w:hAnsi="PT Astra Serif"/>
                <w:kern w:val="2"/>
                <w:sz w:val="20"/>
                <w:szCs w:val="20"/>
                <w:highlight w:val="yellow"/>
                <w:lang w:eastAsia="en-US"/>
                <w14:ligatures w14:val="standardContextual"/>
              </w:rPr>
            </w:pPr>
            <w:r w:rsidRPr="00332638">
              <w:rPr>
                <w:rFonts w:ascii="PT Astra Serif" w:eastAsia="Calibri" w:hAnsi="PT Astra Serif"/>
                <w:kern w:val="2"/>
                <w:sz w:val="20"/>
                <w:szCs w:val="20"/>
                <w:lang w:eastAsia="en-US"/>
                <w14:ligatures w14:val="standardContextual"/>
              </w:rPr>
              <w:t>областного бюджета</w:t>
            </w:r>
          </w:p>
        </w:tc>
        <w:tc>
          <w:tcPr>
            <w:tcW w:w="396" w:type="pct"/>
          </w:tcPr>
          <w:p w14:paraId="5B6EAC49"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87 5 04 71230</w:t>
            </w:r>
          </w:p>
        </w:tc>
        <w:tc>
          <w:tcPr>
            <w:tcW w:w="441" w:type="pct"/>
            <w:tcBorders>
              <w:top w:val="nil"/>
              <w:left w:val="single" w:sz="4" w:space="0" w:color="auto"/>
              <w:bottom w:val="single" w:sz="4" w:space="0" w:color="auto"/>
              <w:right w:val="single" w:sz="4" w:space="0" w:color="auto"/>
            </w:tcBorders>
            <w:shd w:val="clear" w:color="auto" w:fill="auto"/>
          </w:tcPr>
          <w:p w14:paraId="3FD4483B" w14:textId="3B87FA56"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1173,1</w:t>
            </w:r>
          </w:p>
        </w:tc>
        <w:tc>
          <w:tcPr>
            <w:tcW w:w="396" w:type="pct"/>
            <w:tcBorders>
              <w:top w:val="nil"/>
              <w:left w:val="single" w:sz="4" w:space="0" w:color="auto"/>
              <w:bottom w:val="single" w:sz="4" w:space="0" w:color="auto"/>
              <w:right w:val="single" w:sz="4" w:space="0" w:color="auto"/>
            </w:tcBorders>
            <w:shd w:val="clear" w:color="auto" w:fill="auto"/>
          </w:tcPr>
          <w:p w14:paraId="4DE3E5DC" w14:textId="2842199D"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40314D">
              <w:rPr>
                <w:rFonts w:ascii="PT Astra Serif" w:hAnsi="PT Astra Serif" w:cs="Calibri"/>
                <w:color w:val="000000"/>
                <w:sz w:val="20"/>
                <w:szCs w:val="20"/>
              </w:rPr>
              <w:t>1173,1</w:t>
            </w:r>
          </w:p>
        </w:tc>
        <w:tc>
          <w:tcPr>
            <w:tcW w:w="177" w:type="pct"/>
            <w:tcBorders>
              <w:top w:val="nil"/>
              <w:left w:val="single" w:sz="4" w:space="0" w:color="auto"/>
              <w:bottom w:val="nil"/>
              <w:right w:val="nil"/>
            </w:tcBorders>
          </w:tcPr>
          <w:p w14:paraId="4752627C" w14:textId="77777777" w:rsidR="00461F9F" w:rsidRPr="0040314D" w:rsidRDefault="00461F9F" w:rsidP="0040314D">
            <w:pPr>
              <w:spacing w:after="0" w:line="240" w:lineRule="auto"/>
              <w:ind w:left="-122" w:right="-102"/>
              <w:jc w:val="center"/>
              <w:rPr>
                <w:rFonts w:ascii="PT Astra Serif" w:hAnsi="PT Astra Serif" w:cs="Calibri"/>
                <w:color w:val="000000"/>
                <w:sz w:val="20"/>
                <w:szCs w:val="20"/>
              </w:rPr>
            </w:pPr>
          </w:p>
        </w:tc>
      </w:tr>
      <w:tr w:rsidR="00461F9F" w:rsidRPr="00024002" w14:paraId="7F6ADEB1" w14:textId="3E9909C9" w:rsidTr="00461F9F">
        <w:trPr>
          <w:gridAfter w:val="1"/>
          <w:wAfter w:w="74" w:type="pct"/>
          <w:trHeight w:val="201"/>
        </w:trPr>
        <w:tc>
          <w:tcPr>
            <w:tcW w:w="173" w:type="pct"/>
          </w:tcPr>
          <w:p w14:paraId="29F6477C" w14:textId="6A7431B0"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10</w:t>
            </w:r>
            <w:r w:rsidRPr="00024002">
              <w:rPr>
                <w:rFonts w:ascii="PT Astra Serif" w:eastAsia="Calibri" w:hAnsi="PT Astra Serif"/>
                <w:kern w:val="2"/>
                <w:sz w:val="20"/>
                <w:szCs w:val="20"/>
                <w:lang w:eastAsia="en-US"/>
                <w14:ligatures w14:val="standardContextual"/>
              </w:rPr>
              <w:t>.4.</w:t>
            </w:r>
          </w:p>
        </w:tc>
        <w:tc>
          <w:tcPr>
            <w:tcW w:w="1670" w:type="pct"/>
          </w:tcPr>
          <w:p w14:paraId="68212BB9" w14:textId="77777777"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Государственная поддержка в сфере образования</w:t>
            </w:r>
          </w:p>
        </w:tc>
        <w:tc>
          <w:tcPr>
            <w:tcW w:w="793" w:type="pct"/>
          </w:tcPr>
          <w:p w14:paraId="5B974394"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20697D21" w14:textId="77777777" w:rsidR="00461F9F" w:rsidRPr="0026713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Бюджетные ассигнования</w:t>
            </w:r>
          </w:p>
          <w:p w14:paraId="550869C5" w14:textId="09F217E9"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областного бюджета</w:t>
            </w:r>
          </w:p>
        </w:tc>
        <w:tc>
          <w:tcPr>
            <w:tcW w:w="396" w:type="pct"/>
          </w:tcPr>
          <w:p w14:paraId="3ECE7EB6" w14:textId="77777777" w:rsidR="00461F9F" w:rsidRPr="00024002"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87 5 04 44110</w:t>
            </w:r>
          </w:p>
        </w:tc>
        <w:tc>
          <w:tcPr>
            <w:tcW w:w="441" w:type="pct"/>
            <w:tcBorders>
              <w:top w:val="nil"/>
              <w:left w:val="single" w:sz="4" w:space="0" w:color="auto"/>
              <w:bottom w:val="single" w:sz="4" w:space="0" w:color="auto"/>
              <w:right w:val="single" w:sz="4" w:space="0" w:color="auto"/>
            </w:tcBorders>
            <w:shd w:val="clear" w:color="auto" w:fill="auto"/>
          </w:tcPr>
          <w:p w14:paraId="12DFE549" w14:textId="58848A28" w:rsidR="00461F9F" w:rsidRPr="00024002"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r w:rsidRPr="0040314D">
              <w:rPr>
                <w:rFonts w:ascii="PT Astra Serif" w:eastAsia="Calibri" w:hAnsi="PT Astra Serif" w:cs="Calibri"/>
                <w:color w:val="000000"/>
                <w:kern w:val="2"/>
                <w:sz w:val="20"/>
                <w:szCs w:val="20"/>
                <w:lang w:eastAsia="en-US"/>
                <w14:ligatures w14:val="standardContextual"/>
              </w:rPr>
              <w:t>7068,6</w:t>
            </w:r>
          </w:p>
        </w:tc>
        <w:tc>
          <w:tcPr>
            <w:tcW w:w="396" w:type="pct"/>
            <w:tcBorders>
              <w:top w:val="nil"/>
              <w:left w:val="nil"/>
              <w:bottom w:val="single" w:sz="4" w:space="0" w:color="auto"/>
              <w:right w:val="single" w:sz="4" w:space="0" w:color="auto"/>
            </w:tcBorders>
            <w:shd w:val="clear" w:color="auto" w:fill="auto"/>
          </w:tcPr>
          <w:p w14:paraId="326BDAD7" w14:textId="5D647F78"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40314D">
              <w:rPr>
                <w:rFonts w:ascii="PT Astra Serif" w:eastAsia="Calibri" w:hAnsi="PT Astra Serif" w:cs="Calibri"/>
                <w:color w:val="000000"/>
                <w:kern w:val="2"/>
                <w:sz w:val="20"/>
                <w:szCs w:val="20"/>
                <w:lang w:eastAsia="en-US"/>
                <w14:ligatures w14:val="standardContextual"/>
              </w:rPr>
              <w:t>7068,6</w:t>
            </w:r>
          </w:p>
        </w:tc>
        <w:tc>
          <w:tcPr>
            <w:tcW w:w="177" w:type="pct"/>
            <w:tcBorders>
              <w:top w:val="nil"/>
              <w:left w:val="nil"/>
              <w:bottom w:val="nil"/>
              <w:right w:val="nil"/>
            </w:tcBorders>
          </w:tcPr>
          <w:p w14:paraId="10193C97" w14:textId="77777777" w:rsidR="00461F9F" w:rsidRPr="0040314D" w:rsidRDefault="00461F9F" w:rsidP="0040314D">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461F9F" w:rsidRPr="00024002" w14:paraId="18D0DC4D" w14:textId="333614CB" w:rsidTr="00461F9F">
        <w:trPr>
          <w:gridAfter w:val="1"/>
          <w:wAfter w:w="74" w:type="pct"/>
          <w:trHeight w:val="201"/>
        </w:trPr>
        <w:tc>
          <w:tcPr>
            <w:tcW w:w="173" w:type="pct"/>
          </w:tcPr>
          <w:p w14:paraId="41EE27EF" w14:textId="17831AE9"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267132">
              <w:rPr>
                <w:rFonts w:ascii="PT Astra Serif" w:eastAsia="Calibri" w:hAnsi="PT Astra Serif"/>
                <w:kern w:val="2"/>
                <w:sz w:val="20"/>
                <w:szCs w:val="20"/>
                <w:lang w:eastAsia="en-US"/>
                <w14:ligatures w14:val="standardContextual"/>
              </w:rPr>
              <w:t>1</w:t>
            </w:r>
            <w:r w:rsidRPr="00024002">
              <w:rPr>
                <w:rFonts w:ascii="PT Astra Serif" w:eastAsia="Calibri" w:hAnsi="PT Astra Serif"/>
                <w:kern w:val="2"/>
                <w:sz w:val="20"/>
                <w:szCs w:val="20"/>
                <w:lang w:eastAsia="en-US"/>
                <w14:ligatures w14:val="standardContextual"/>
              </w:rPr>
              <w:t>.</w:t>
            </w:r>
          </w:p>
        </w:tc>
        <w:tc>
          <w:tcPr>
            <w:tcW w:w="1670" w:type="pct"/>
          </w:tcPr>
          <w:p w14:paraId="687ECA92" w14:textId="02B259A0"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Комплекс процессных мероприятий «</w:t>
            </w:r>
            <w:r w:rsidRPr="00267132">
              <w:rPr>
                <w:rFonts w:ascii="PT Astra Serif" w:eastAsia="Calibri" w:hAnsi="PT Astra Serif"/>
                <w:kern w:val="2"/>
                <w:sz w:val="20"/>
                <w:szCs w:val="20"/>
                <w:lang w:eastAsia="en-US"/>
                <w14:ligatures w14:val="standardContextual"/>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Ульяновской области</w:t>
            </w:r>
            <w:r w:rsidRPr="00024002">
              <w:rPr>
                <w:rFonts w:ascii="PT Astra Serif" w:eastAsia="Calibri" w:hAnsi="PT Astra Serif"/>
                <w:kern w:val="2"/>
                <w:sz w:val="20"/>
                <w:szCs w:val="20"/>
                <w:lang w:eastAsia="en-US"/>
                <w14:ligatures w14:val="standardContextual"/>
              </w:rPr>
              <w:t>»</w:t>
            </w:r>
          </w:p>
        </w:tc>
        <w:tc>
          <w:tcPr>
            <w:tcW w:w="793" w:type="pct"/>
          </w:tcPr>
          <w:p w14:paraId="632E3F91"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00499989"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3E00E188" w14:textId="77777777" w:rsidR="00461F9F" w:rsidRPr="0026713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Бюджетные ассигнования</w:t>
            </w:r>
          </w:p>
          <w:p w14:paraId="2293D9EA" w14:textId="42D8F579"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областного бюджета</w:t>
            </w:r>
          </w:p>
        </w:tc>
        <w:tc>
          <w:tcPr>
            <w:tcW w:w="396" w:type="pct"/>
          </w:tcPr>
          <w:p w14:paraId="1D1BA1E1" w14:textId="77777777" w:rsidR="00461F9F" w:rsidRPr="00024002"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87 5 05 00000</w:t>
            </w:r>
          </w:p>
        </w:tc>
        <w:tc>
          <w:tcPr>
            <w:tcW w:w="441" w:type="pct"/>
          </w:tcPr>
          <w:p w14:paraId="481DFB9F" w14:textId="5006C715" w:rsidR="00461F9F" w:rsidRPr="00024002"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r w:rsidRPr="0040314D">
              <w:rPr>
                <w:rFonts w:ascii="PT Astra Serif" w:eastAsia="Calibri" w:hAnsi="PT Astra Serif"/>
                <w:kern w:val="2"/>
                <w:sz w:val="20"/>
                <w:szCs w:val="20"/>
                <w:lang w:eastAsia="en-US"/>
                <w14:ligatures w14:val="standardContextual"/>
              </w:rPr>
              <w:t>4</w:t>
            </w:r>
            <w:r w:rsidRPr="00024002">
              <w:rPr>
                <w:rFonts w:ascii="PT Astra Serif" w:eastAsia="Calibri" w:hAnsi="PT Astra Serif"/>
                <w:kern w:val="2"/>
                <w:sz w:val="20"/>
                <w:szCs w:val="20"/>
                <w:lang w:eastAsia="en-US"/>
                <w14:ligatures w14:val="standardContextual"/>
              </w:rPr>
              <w:t>000,0</w:t>
            </w:r>
          </w:p>
        </w:tc>
        <w:tc>
          <w:tcPr>
            <w:tcW w:w="396" w:type="pct"/>
          </w:tcPr>
          <w:p w14:paraId="414AD628" w14:textId="55640ABE"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4</w:t>
            </w:r>
            <w:r w:rsidRPr="00024002">
              <w:rPr>
                <w:rFonts w:ascii="PT Astra Serif" w:eastAsia="Calibri" w:hAnsi="PT Astra Serif"/>
                <w:kern w:val="2"/>
                <w:sz w:val="20"/>
                <w:szCs w:val="20"/>
                <w:lang w:eastAsia="en-US"/>
                <w14:ligatures w14:val="standardContextual"/>
              </w:rPr>
              <w:t>000,0</w:t>
            </w:r>
          </w:p>
        </w:tc>
        <w:tc>
          <w:tcPr>
            <w:tcW w:w="177" w:type="pct"/>
            <w:tcBorders>
              <w:top w:val="nil"/>
              <w:bottom w:val="nil"/>
              <w:right w:val="nil"/>
            </w:tcBorders>
          </w:tcPr>
          <w:p w14:paraId="3CC88278" w14:textId="77777777" w:rsidR="00461F9F" w:rsidRPr="0040314D"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p>
        </w:tc>
      </w:tr>
      <w:tr w:rsidR="00461F9F" w:rsidRPr="00024002" w14:paraId="14E00AC3" w14:textId="7341FD72" w:rsidTr="00461F9F">
        <w:trPr>
          <w:gridAfter w:val="1"/>
          <w:wAfter w:w="74" w:type="pct"/>
          <w:trHeight w:val="201"/>
        </w:trPr>
        <w:tc>
          <w:tcPr>
            <w:tcW w:w="173" w:type="pct"/>
          </w:tcPr>
          <w:p w14:paraId="1FA038D0" w14:textId="690BA611"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267132">
              <w:rPr>
                <w:rFonts w:ascii="PT Astra Serif" w:eastAsia="Calibri" w:hAnsi="PT Astra Serif"/>
                <w:kern w:val="2"/>
                <w:sz w:val="20"/>
                <w:szCs w:val="20"/>
                <w:lang w:eastAsia="en-US"/>
                <w14:ligatures w14:val="standardContextual"/>
              </w:rPr>
              <w:t>1</w:t>
            </w:r>
            <w:r w:rsidRPr="00024002">
              <w:rPr>
                <w:rFonts w:ascii="PT Astra Serif" w:eastAsia="Calibri" w:hAnsi="PT Astra Serif"/>
                <w:kern w:val="2"/>
                <w:sz w:val="20"/>
                <w:szCs w:val="20"/>
                <w:lang w:eastAsia="en-US"/>
                <w14:ligatures w14:val="standardContextual"/>
              </w:rPr>
              <w:t>.1.</w:t>
            </w:r>
          </w:p>
        </w:tc>
        <w:tc>
          <w:tcPr>
            <w:tcW w:w="1670" w:type="pct"/>
          </w:tcPr>
          <w:p w14:paraId="60B037F0" w14:textId="423C2772"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Выполнение мероприятий по установлению границ территорий объектов культурного наследия регионального значения, границ территорий и требований к режимам использования и градостроительным регламентам исторических поселений регионального значения</w:t>
            </w:r>
          </w:p>
        </w:tc>
        <w:tc>
          <w:tcPr>
            <w:tcW w:w="793" w:type="pct"/>
          </w:tcPr>
          <w:p w14:paraId="635ECAC0"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46951C6A"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0349AB63" w14:textId="77777777" w:rsidR="00461F9F" w:rsidRPr="0026713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Бюджетные ассигнования</w:t>
            </w:r>
          </w:p>
          <w:p w14:paraId="616FE13A" w14:textId="3C40B554"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267132">
              <w:rPr>
                <w:rFonts w:ascii="PT Astra Serif" w:eastAsia="Calibri" w:hAnsi="PT Astra Serif"/>
                <w:kern w:val="2"/>
                <w:sz w:val="20"/>
                <w:szCs w:val="20"/>
                <w:lang w:eastAsia="en-US"/>
                <w14:ligatures w14:val="standardContextual"/>
              </w:rPr>
              <w:t>областного бюджета</w:t>
            </w:r>
          </w:p>
        </w:tc>
        <w:tc>
          <w:tcPr>
            <w:tcW w:w="396" w:type="pct"/>
          </w:tcPr>
          <w:p w14:paraId="1C205C4B"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87 5 05 44490</w:t>
            </w:r>
          </w:p>
        </w:tc>
        <w:tc>
          <w:tcPr>
            <w:tcW w:w="441" w:type="pct"/>
          </w:tcPr>
          <w:p w14:paraId="20816424" w14:textId="5E456636" w:rsidR="00461F9F" w:rsidRPr="00024002"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r w:rsidRPr="0040314D">
              <w:rPr>
                <w:rFonts w:ascii="PT Astra Serif" w:eastAsia="Calibri" w:hAnsi="PT Astra Serif"/>
                <w:kern w:val="2"/>
                <w:sz w:val="20"/>
                <w:szCs w:val="20"/>
                <w:lang w:eastAsia="en-US"/>
                <w14:ligatures w14:val="standardContextual"/>
              </w:rPr>
              <w:t>98</w:t>
            </w:r>
            <w:r w:rsidRPr="00024002">
              <w:rPr>
                <w:rFonts w:ascii="PT Astra Serif" w:eastAsia="Calibri" w:hAnsi="PT Astra Serif"/>
                <w:kern w:val="2"/>
                <w:sz w:val="20"/>
                <w:szCs w:val="20"/>
                <w:lang w:eastAsia="en-US"/>
                <w14:ligatures w14:val="standardContextual"/>
              </w:rPr>
              <w:t>0,0</w:t>
            </w:r>
          </w:p>
        </w:tc>
        <w:tc>
          <w:tcPr>
            <w:tcW w:w="396" w:type="pct"/>
          </w:tcPr>
          <w:p w14:paraId="1EEB8A14" w14:textId="7BA32D6A"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98</w:t>
            </w:r>
            <w:r w:rsidRPr="00024002">
              <w:rPr>
                <w:rFonts w:ascii="PT Astra Serif" w:eastAsia="Calibri" w:hAnsi="PT Astra Serif"/>
                <w:kern w:val="2"/>
                <w:sz w:val="20"/>
                <w:szCs w:val="20"/>
                <w:lang w:eastAsia="en-US"/>
                <w14:ligatures w14:val="standardContextual"/>
              </w:rPr>
              <w:t>0,0</w:t>
            </w:r>
          </w:p>
        </w:tc>
        <w:tc>
          <w:tcPr>
            <w:tcW w:w="177" w:type="pct"/>
            <w:tcBorders>
              <w:top w:val="nil"/>
              <w:bottom w:val="nil"/>
              <w:right w:val="nil"/>
            </w:tcBorders>
          </w:tcPr>
          <w:p w14:paraId="45A50609" w14:textId="77777777" w:rsidR="00461F9F" w:rsidRPr="0040314D"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p>
        </w:tc>
      </w:tr>
      <w:tr w:rsidR="00461F9F" w:rsidRPr="00024002" w14:paraId="78D0F8C4" w14:textId="66E5586A" w:rsidTr="00461F9F">
        <w:trPr>
          <w:gridAfter w:val="1"/>
          <w:wAfter w:w="74" w:type="pct"/>
          <w:trHeight w:val="201"/>
        </w:trPr>
        <w:tc>
          <w:tcPr>
            <w:tcW w:w="173" w:type="pct"/>
          </w:tcPr>
          <w:p w14:paraId="72098638" w14:textId="659B6719"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06108B">
              <w:rPr>
                <w:rFonts w:ascii="PT Astra Serif" w:eastAsia="Calibri" w:hAnsi="PT Astra Serif"/>
                <w:kern w:val="2"/>
                <w:sz w:val="20"/>
                <w:szCs w:val="20"/>
                <w:lang w:eastAsia="en-US"/>
                <w14:ligatures w14:val="standardContextual"/>
              </w:rPr>
              <w:t>1</w:t>
            </w:r>
            <w:r w:rsidRPr="00024002">
              <w:rPr>
                <w:rFonts w:ascii="PT Astra Serif" w:eastAsia="Calibri" w:hAnsi="PT Astra Serif"/>
                <w:kern w:val="2"/>
                <w:sz w:val="20"/>
                <w:szCs w:val="20"/>
                <w:lang w:eastAsia="en-US"/>
                <w14:ligatures w14:val="standardContextual"/>
              </w:rPr>
              <w:t>.2.</w:t>
            </w:r>
          </w:p>
        </w:tc>
        <w:tc>
          <w:tcPr>
            <w:tcW w:w="1670" w:type="pct"/>
          </w:tcPr>
          <w:p w14:paraId="726F1910" w14:textId="7E2BBB07"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Выполнение мероприятий по разработке проектов зон охраны объектов культурного наследия регионального значения с проведением государственных историко-культурных экспертиз</w:t>
            </w:r>
          </w:p>
        </w:tc>
        <w:tc>
          <w:tcPr>
            <w:tcW w:w="793" w:type="pct"/>
          </w:tcPr>
          <w:p w14:paraId="2B216B6E"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3C23351A"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51E348BA" w14:textId="77777777" w:rsidR="00461F9F" w:rsidRPr="0006108B"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Бюджетные ассигнования</w:t>
            </w:r>
          </w:p>
          <w:p w14:paraId="2DB8EDA1" w14:textId="1769E023"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областного бюджета</w:t>
            </w:r>
          </w:p>
        </w:tc>
        <w:tc>
          <w:tcPr>
            <w:tcW w:w="396" w:type="pct"/>
          </w:tcPr>
          <w:p w14:paraId="2A810265"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87 5 05 44500</w:t>
            </w:r>
          </w:p>
        </w:tc>
        <w:tc>
          <w:tcPr>
            <w:tcW w:w="441" w:type="pct"/>
          </w:tcPr>
          <w:p w14:paraId="3245AC6B" w14:textId="613B9A73"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975</w:t>
            </w:r>
            <w:r w:rsidRPr="00024002">
              <w:rPr>
                <w:rFonts w:ascii="PT Astra Serif" w:eastAsia="Calibri" w:hAnsi="PT Astra Serif"/>
                <w:kern w:val="2"/>
                <w:sz w:val="20"/>
                <w:szCs w:val="20"/>
                <w:lang w:eastAsia="en-US"/>
                <w14:ligatures w14:val="standardContextual"/>
              </w:rPr>
              <w:t>,0</w:t>
            </w:r>
          </w:p>
        </w:tc>
        <w:tc>
          <w:tcPr>
            <w:tcW w:w="396" w:type="pct"/>
          </w:tcPr>
          <w:p w14:paraId="35F4428A" w14:textId="5C67086A"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975</w:t>
            </w:r>
            <w:r w:rsidRPr="00024002">
              <w:rPr>
                <w:rFonts w:ascii="PT Astra Serif" w:eastAsia="Calibri" w:hAnsi="PT Astra Serif"/>
                <w:kern w:val="2"/>
                <w:sz w:val="20"/>
                <w:szCs w:val="20"/>
                <w:lang w:eastAsia="en-US"/>
                <w14:ligatures w14:val="standardContextual"/>
              </w:rPr>
              <w:t>,0</w:t>
            </w:r>
          </w:p>
        </w:tc>
        <w:tc>
          <w:tcPr>
            <w:tcW w:w="177" w:type="pct"/>
            <w:tcBorders>
              <w:top w:val="nil"/>
              <w:bottom w:val="nil"/>
              <w:right w:val="nil"/>
            </w:tcBorders>
          </w:tcPr>
          <w:p w14:paraId="077DCFD9" w14:textId="77777777" w:rsidR="00461F9F" w:rsidRPr="0040314D"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p>
        </w:tc>
      </w:tr>
      <w:tr w:rsidR="00461F9F" w:rsidRPr="00024002" w14:paraId="7B7DAE4E" w14:textId="009B7C8C" w:rsidTr="00461F9F">
        <w:trPr>
          <w:gridAfter w:val="1"/>
          <w:wAfter w:w="74" w:type="pct"/>
          <w:trHeight w:val="201"/>
        </w:trPr>
        <w:tc>
          <w:tcPr>
            <w:tcW w:w="173" w:type="pct"/>
          </w:tcPr>
          <w:p w14:paraId="03E463A1" w14:textId="54CA3704"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06108B">
              <w:rPr>
                <w:rFonts w:ascii="PT Astra Serif" w:eastAsia="Calibri" w:hAnsi="PT Astra Serif"/>
                <w:kern w:val="2"/>
                <w:sz w:val="20"/>
                <w:szCs w:val="20"/>
                <w:lang w:eastAsia="en-US"/>
                <w14:ligatures w14:val="standardContextual"/>
              </w:rPr>
              <w:t>1</w:t>
            </w:r>
            <w:r w:rsidRPr="00024002">
              <w:rPr>
                <w:rFonts w:ascii="PT Astra Serif" w:eastAsia="Calibri" w:hAnsi="PT Astra Serif"/>
                <w:kern w:val="2"/>
                <w:sz w:val="20"/>
                <w:szCs w:val="20"/>
                <w:lang w:eastAsia="en-US"/>
                <w14:ligatures w14:val="standardContextual"/>
              </w:rPr>
              <w:t>.3.</w:t>
            </w:r>
          </w:p>
        </w:tc>
        <w:tc>
          <w:tcPr>
            <w:tcW w:w="1670" w:type="pct"/>
          </w:tcPr>
          <w:p w14:paraId="6BCEC4AB" w14:textId="77777777"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Проведение государственных историко-культурных экспертиз</w:t>
            </w:r>
          </w:p>
        </w:tc>
        <w:tc>
          <w:tcPr>
            <w:tcW w:w="793" w:type="pct"/>
          </w:tcPr>
          <w:p w14:paraId="765BC243"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39388524"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4B0B052C" w14:textId="77777777" w:rsidR="00461F9F" w:rsidRPr="0006108B"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Бюджетные ассигнования</w:t>
            </w:r>
          </w:p>
          <w:p w14:paraId="48589935" w14:textId="00D25735"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областного бюджета</w:t>
            </w:r>
          </w:p>
        </w:tc>
        <w:tc>
          <w:tcPr>
            <w:tcW w:w="396" w:type="pct"/>
          </w:tcPr>
          <w:p w14:paraId="09FA6C03"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87 5 05 44510</w:t>
            </w:r>
          </w:p>
        </w:tc>
        <w:tc>
          <w:tcPr>
            <w:tcW w:w="441" w:type="pct"/>
          </w:tcPr>
          <w:p w14:paraId="670E55D3" w14:textId="2B99BF78"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6</w:t>
            </w:r>
            <w:r w:rsidRPr="00024002">
              <w:rPr>
                <w:rFonts w:ascii="PT Astra Serif" w:eastAsia="Calibri" w:hAnsi="PT Astra Serif"/>
                <w:kern w:val="2"/>
                <w:sz w:val="20"/>
                <w:szCs w:val="20"/>
                <w:lang w:eastAsia="en-US"/>
                <w14:ligatures w14:val="standardContextual"/>
              </w:rPr>
              <w:t>00,0</w:t>
            </w:r>
          </w:p>
        </w:tc>
        <w:tc>
          <w:tcPr>
            <w:tcW w:w="396" w:type="pct"/>
          </w:tcPr>
          <w:p w14:paraId="2BFF7C56" w14:textId="50E33D9D"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6</w:t>
            </w:r>
            <w:r w:rsidRPr="00024002">
              <w:rPr>
                <w:rFonts w:ascii="PT Astra Serif" w:eastAsia="Calibri" w:hAnsi="PT Astra Serif"/>
                <w:kern w:val="2"/>
                <w:sz w:val="20"/>
                <w:szCs w:val="20"/>
                <w:lang w:eastAsia="en-US"/>
                <w14:ligatures w14:val="standardContextual"/>
              </w:rPr>
              <w:t>00,0</w:t>
            </w:r>
          </w:p>
        </w:tc>
        <w:tc>
          <w:tcPr>
            <w:tcW w:w="177" w:type="pct"/>
            <w:tcBorders>
              <w:top w:val="nil"/>
              <w:bottom w:val="nil"/>
              <w:right w:val="nil"/>
            </w:tcBorders>
          </w:tcPr>
          <w:p w14:paraId="6805A9A0" w14:textId="77777777" w:rsidR="00461F9F" w:rsidRPr="0040314D"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p>
        </w:tc>
      </w:tr>
      <w:tr w:rsidR="00461F9F" w:rsidRPr="00024002" w14:paraId="7A2249E3" w14:textId="3C4943C1" w:rsidTr="00461F9F">
        <w:trPr>
          <w:gridAfter w:val="1"/>
          <w:wAfter w:w="74" w:type="pct"/>
          <w:trHeight w:val="201"/>
        </w:trPr>
        <w:tc>
          <w:tcPr>
            <w:tcW w:w="173" w:type="pct"/>
          </w:tcPr>
          <w:p w14:paraId="1F94EAD0" w14:textId="57E53CF5"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06108B">
              <w:rPr>
                <w:rFonts w:ascii="PT Astra Serif" w:eastAsia="Calibri" w:hAnsi="PT Astra Serif"/>
                <w:kern w:val="2"/>
                <w:sz w:val="20"/>
                <w:szCs w:val="20"/>
                <w:lang w:eastAsia="en-US"/>
                <w14:ligatures w14:val="standardContextual"/>
              </w:rPr>
              <w:t>1</w:t>
            </w:r>
            <w:r w:rsidRPr="00024002">
              <w:rPr>
                <w:rFonts w:ascii="PT Astra Serif" w:eastAsia="Calibri" w:hAnsi="PT Astra Serif"/>
                <w:kern w:val="2"/>
                <w:sz w:val="20"/>
                <w:szCs w:val="20"/>
                <w:lang w:eastAsia="en-US"/>
                <w14:ligatures w14:val="standardContextual"/>
              </w:rPr>
              <w:t>.4.</w:t>
            </w:r>
          </w:p>
        </w:tc>
        <w:tc>
          <w:tcPr>
            <w:tcW w:w="1670" w:type="pct"/>
          </w:tcPr>
          <w:p w14:paraId="2F00E66F" w14:textId="3ED92C42"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Организация работ по изготовлению и установке информационных надписей и обозначений на объекты культурного наследия, находящиеся в собственности Ульяновской области, на объекты культурного наследия регионального значения, на объекты культурного наследия, которые не имеют собственника или собственник которых неизвестен, или от права собственности на которые собственник отказался, за исключением отдельных объектов культурного наследия федерального значения, перечень которых утверждается Правительством Российской Федерации</w:t>
            </w:r>
          </w:p>
        </w:tc>
        <w:tc>
          <w:tcPr>
            <w:tcW w:w="793" w:type="pct"/>
          </w:tcPr>
          <w:p w14:paraId="509504FE"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7FED67D9"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p w14:paraId="51B5FF65"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p>
          <w:p w14:paraId="4E13A06E"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p>
        </w:tc>
        <w:tc>
          <w:tcPr>
            <w:tcW w:w="881" w:type="pct"/>
          </w:tcPr>
          <w:p w14:paraId="5B7E4DCD" w14:textId="77777777" w:rsidR="00461F9F" w:rsidRPr="0006108B"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Бюджетные ассигнования</w:t>
            </w:r>
          </w:p>
          <w:p w14:paraId="61FE7486" w14:textId="177BA461"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областного бюджета</w:t>
            </w:r>
          </w:p>
        </w:tc>
        <w:tc>
          <w:tcPr>
            <w:tcW w:w="396" w:type="pct"/>
          </w:tcPr>
          <w:p w14:paraId="79C92D57"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87 5 05 44520</w:t>
            </w:r>
          </w:p>
        </w:tc>
        <w:tc>
          <w:tcPr>
            <w:tcW w:w="441" w:type="pct"/>
          </w:tcPr>
          <w:p w14:paraId="35DD5BB1" w14:textId="7E2D789A"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425</w:t>
            </w:r>
            <w:r w:rsidRPr="00024002">
              <w:rPr>
                <w:rFonts w:ascii="PT Astra Serif" w:eastAsia="Calibri" w:hAnsi="PT Astra Serif"/>
                <w:kern w:val="2"/>
                <w:sz w:val="20"/>
                <w:szCs w:val="20"/>
                <w:lang w:eastAsia="en-US"/>
                <w14:ligatures w14:val="standardContextual"/>
              </w:rPr>
              <w:t>,0</w:t>
            </w:r>
          </w:p>
        </w:tc>
        <w:tc>
          <w:tcPr>
            <w:tcW w:w="396" w:type="pct"/>
          </w:tcPr>
          <w:p w14:paraId="08135D29" w14:textId="25A378DC"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425</w:t>
            </w:r>
            <w:r w:rsidRPr="00024002">
              <w:rPr>
                <w:rFonts w:ascii="PT Astra Serif" w:eastAsia="Calibri" w:hAnsi="PT Astra Serif"/>
                <w:kern w:val="2"/>
                <w:sz w:val="20"/>
                <w:szCs w:val="20"/>
                <w:lang w:eastAsia="en-US"/>
                <w14:ligatures w14:val="standardContextual"/>
              </w:rPr>
              <w:t>,0</w:t>
            </w:r>
          </w:p>
        </w:tc>
        <w:tc>
          <w:tcPr>
            <w:tcW w:w="177" w:type="pct"/>
            <w:tcBorders>
              <w:top w:val="nil"/>
              <w:bottom w:val="nil"/>
              <w:right w:val="nil"/>
            </w:tcBorders>
          </w:tcPr>
          <w:p w14:paraId="61B9263E" w14:textId="77777777" w:rsidR="00461F9F" w:rsidRPr="0040314D"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p>
        </w:tc>
      </w:tr>
      <w:tr w:rsidR="00461F9F" w:rsidRPr="00024002" w14:paraId="16B4F879" w14:textId="16FCFE47" w:rsidTr="00461F9F">
        <w:trPr>
          <w:gridAfter w:val="1"/>
          <w:wAfter w:w="74" w:type="pct"/>
          <w:trHeight w:val="201"/>
        </w:trPr>
        <w:tc>
          <w:tcPr>
            <w:tcW w:w="173" w:type="pct"/>
          </w:tcPr>
          <w:p w14:paraId="10797A76" w14:textId="43852C56"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06108B">
              <w:rPr>
                <w:rFonts w:ascii="PT Astra Serif" w:eastAsia="Calibri" w:hAnsi="PT Astra Serif"/>
                <w:kern w:val="2"/>
                <w:sz w:val="20"/>
                <w:szCs w:val="20"/>
                <w:lang w:eastAsia="en-US"/>
                <w14:ligatures w14:val="standardContextual"/>
              </w:rPr>
              <w:t>1</w:t>
            </w:r>
            <w:r w:rsidRPr="00024002">
              <w:rPr>
                <w:rFonts w:ascii="PT Astra Serif" w:eastAsia="Calibri" w:hAnsi="PT Astra Serif"/>
                <w:kern w:val="2"/>
                <w:sz w:val="20"/>
                <w:szCs w:val="20"/>
                <w:lang w:eastAsia="en-US"/>
                <w14:ligatures w14:val="standardContextual"/>
              </w:rPr>
              <w:t>.5.</w:t>
            </w:r>
          </w:p>
        </w:tc>
        <w:tc>
          <w:tcPr>
            <w:tcW w:w="1670" w:type="pct"/>
          </w:tcPr>
          <w:p w14:paraId="1F5BB10C" w14:textId="5D68D85A"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 xml:space="preserve">Выполнение мероприятий по выявлению предметов охраны </w:t>
            </w:r>
            <w:r w:rsidRPr="0006108B">
              <w:rPr>
                <w:rFonts w:ascii="PT Astra Serif" w:eastAsia="Calibri" w:hAnsi="PT Astra Serif"/>
                <w:kern w:val="2"/>
                <w:sz w:val="20"/>
                <w:szCs w:val="20"/>
                <w:lang w:eastAsia="en-US"/>
                <w14:ligatures w14:val="standardContextual"/>
              </w:rPr>
              <w:lastRenderedPageBreak/>
              <w:t>объектов культурного наследия регионального значения, исторических поселений регионального значения</w:t>
            </w:r>
          </w:p>
        </w:tc>
        <w:tc>
          <w:tcPr>
            <w:tcW w:w="793" w:type="pct"/>
          </w:tcPr>
          <w:p w14:paraId="1BA3EB55"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lastRenderedPageBreak/>
              <w:t>Правительство</w:t>
            </w:r>
          </w:p>
          <w:p w14:paraId="7A87EAC6"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lastRenderedPageBreak/>
              <w:t>Ульяновской области</w:t>
            </w:r>
          </w:p>
        </w:tc>
        <w:tc>
          <w:tcPr>
            <w:tcW w:w="881" w:type="pct"/>
          </w:tcPr>
          <w:p w14:paraId="7C2514E8" w14:textId="77777777" w:rsidR="00461F9F" w:rsidRPr="0006108B"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lastRenderedPageBreak/>
              <w:t>Бюджетные ассигнования</w:t>
            </w:r>
          </w:p>
          <w:p w14:paraId="4B46B866" w14:textId="359FFB72"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lastRenderedPageBreak/>
              <w:t>областного бюджета</w:t>
            </w:r>
          </w:p>
        </w:tc>
        <w:tc>
          <w:tcPr>
            <w:tcW w:w="396" w:type="pct"/>
          </w:tcPr>
          <w:p w14:paraId="731CEE4E" w14:textId="77777777" w:rsidR="00461F9F" w:rsidRPr="00024002"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lastRenderedPageBreak/>
              <w:t>87 5 05 44530</w:t>
            </w:r>
          </w:p>
        </w:tc>
        <w:tc>
          <w:tcPr>
            <w:tcW w:w="441" w:type="pct"/>
          </w:tcPr>
          <w:p w14:paraId="37EF0A97" w14:textId="6A3CC5D9"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65</w:t>
            </w:r>
            <w:r w:rsidRPr="00024002">
              <w:rPr>
                <w:rFonts w:ascii="PT Astra Serif" w:eastAsia="Calibri" w:hAnsi="PT Astra Serif"/>
                <w:kern w:val="2"/>
                <w:sz w:val="20"/>
                <w:szCs w:val="20"/>
                <w:lang w:eastAsia="en-US"/>
                <w14:ligatures w14:val="standardContextual"/>
              </w:rPr>
              <w:t>0,0</w:t>
            </w:r>
          </w:p>
        </w:tc>
        <w:tc>
          <w:tcPr>
            <w:tcW w:w="396" w:type="pct"/>
          </w:tcPr>
          <w:p w14:paraId="68761E31" w14:textId="0C81329E"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65</w:t>
            </w:r>
            <w:r w:rsidRPr="00024002">
              <w:rPr>
                <w:rFonts w:ascii="PT Astra Serif" w:eastAsia="Calibri" w:hAnsi="PT Astra Serif"/>
                <w:kern w:val="2"/>
                <w:sz w:val="20"/>
                <w:szCs w:val="20"/>
                <w:lang w:eastAsia="en-US"/>
                <w14:ligatures w14:val="standardContextual"/>
              </w:rPr>
              <w:t>0,0</w:t>
            </w:r>
          </w:p>
        </w:tc>
        <w:tc>
          <w:tcPr>
            <w:tcW w:w="177" w:type="pct"/>
            <w:tcBorders>
              <w:top w:val="nil"/>
              <w:bottom w:val="nil"/>
              <w:right w:val="nil"/>
            </w:tcBorders>
          </w:tcPr>
          <w:p w14:paraId="02B3B6E6" w14:textId="77777777" w:rsidR="00461F9F" w:rsidRPr="0040314D"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p>
        </w:tc>
      </w:tr>
      <w:tr w:rsidR="00461F9F" w:rsidRPr="00024002" w14:paraId="492A85D4" w14:textId="437C4582" w:rsidTr="00461F9F">
        <w:trPr>
          <w:gridAfter w:val="1"/>
          <w:wAfter w:w="74" w:type="pct"/>
          <w:trHeight w:val="201"/>
        </w:trPr>
        <w:tc>
          <w:tcPr>
            <w:tcW w:w="173" w:type="pct"/>
          </w:tcPr>
          <w:p w14:paraId="37ACF454" w14:textId="3403A90D"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06108B">
              <w:rPr>
                <w:rFonts w:ascii="PT Astra Serif" w:eastAsia="Calibri" w:hAnsi="PT Astra Serif"/>
                <w:kern w:val="2"/>
                <w:sz w:val="20"/>
                <w:szCs w:val="20"/>
                <w:lang w:eastAsia="en-US"/>
                <w14:ligatures w14:val="standardContextual"/>
              </w:rPr>
              <w:t>1</w:t>
            </w:r>
            <w:r w:rsidRPr="00024002">
              <w:rPr>
                <w:rFonts w:ascii="PT Astra Serif" w:eastAsia="Calibri" w:hAnsi="PT Astra Serif"/>
                <w:kern w:val="2"/>
                <w:sz w:val="20"/>
                <w:szCs w:val="20"/>
                <w:lang w:eastAsia="en-US"/>
                <w14:ligatures w14:val="standardContextual"/>
              </w:rPr>
              <w:t>.6.</w:t>
            </w:r>
          </w:p>
        </w:tc>
        <w:tc>
          <w:tcPr>
            <w:tcW w:w="1670" w:type="pct"/>
          </w:tcPr>
          <w:p w14:paraId="0126011A" w14:textId="0D16D3AB"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Подготовка документов, необходимых для обеспечения внесения в Единый государственный реестр недвижимости сведений об объектах культурного наследия</w:t>
            </w:r>
          </w:p>
        </w:tc>
        <w:tc>
          <w:tcPr>
            <w:tcW w:w="793" w:type="pct"/>
          </w:tcPr>
          <w:p w14:paraId="2A04F9F8"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1BF6696D"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6369A920" w14:textId="77777777" w:rsidR="00461F9F" w:rsidRPr="0006108B"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Бюджетные ассигнования</w:t>
            </w:r>
          </w:p>
          <w:p w14:paraId="573740C4" w14:textId="678A2CA1"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областного бюджета</w:t>
            </w:r>
          </w:p>
        </w:tc>
        <w:tc>
          <w:tcPr>
            <w:tcW w:w="396" w:type="pct"/>
          </w:tcPr>
          <w:p w14:paraId="7DBC904E"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87 5 05 44540</w:t>
            </w:r>
          </w:p>
        </w:tc>
        <w:tc>
          <w:tcPr>
            <w:tcW w:w="441" w:type="pct"/>
          </w:tcPr>
          <w:p w14:paraId="45F8F47A" w14:textId="4E1777A6"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110</w:t>
            </w:r>
            <w:r w:rsidRPr="00024002">
              <w:rPr>
                <w:rFonts w:ascii="PT Astra Serif" w:eastAsia="Calibri" w:hAnsi="PT Astra Serif"/>
                <w:kern w:val="2"/>
                <w:sz w:val="20"/>
                <w:szCs w:val="20"/>
                <w:lang w:eastAsia="en-US"/>
                <w14:ligatures w14:val="standardContextual"/>
              </w:rPr>
              <w:t>,0</w:t>
            </w:r>
          </w:p>
        </w:tc>
        <w:tc>
          <w:tcPr>
            <w:tcW w:w="396" w:type="pct"/>
          </w:tcPr>
          <w:p w14:paraId="7AC7B4C6" w14:textId="4EF2D064"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110</w:t>
            </w:r>
            <w:r w:rsidRPr="00024002">
              <w:rPr>
                <w:rFonts w:ascii="PT Astra Serif" w:eastAsia="Calibri" w:hAnsi="PT Astra Serif"/>
                <w:kern w:val="2"/>
                <w:sz w:val="20"/>
                <w:szCs w:val="20"/>
                <w:lang w:eastAsia="en-US"/>
                <w14:ligatures w14:val="standardContextual"/>
              </w:rPr>
              <w:t>,0</w:t>
            </w:r>
          </w:p>
        </w:tc>
        <w:tc>
          <w:tcPr>
            <w:tcW w:w="177" w:type="pct"/>
            <w:tcBorders>
              <w:top w:val="nil"/>
              <w:bottom w:val="nil"/>
              <w:right w:val="nil"/>
            </w:tcBorders>
          </w:tcPr>
          <w:p w14:paraId="11836FA9" w14:textId="77777777" w:rsidR="00461F9F" w:rsidRPr="0040314D"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p>
        </w:tc>
      </w:tr>
      <w:tr w:rsidR="00461F9F" w:rsidRPr="00024002" w14:paraId="66F58456" w14:textId="7A5F724B" w:rsidTr="00461F9F">
        <w:trPr>
          <w:gridAfter w:val="1"/>
          <w:wAfter w:w="74" w:type="pct"/>
          <w:trHeight w:val="201"/>
        </w:trPr>
        <w:tc>
          <w:tcPr>
            <w:tcW w:w="173" w:type="pct"/>
          </w:tcPr>
          <w:p w14:paraId="3489E231" w14:textId="14697979"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Pr>
                <w:rFonts w:ascii="PT Astra Serif" w:eastAsia="Calibri" w:hAnsi="PT Astra Serif"/>
                <w:kern w:val="2"/>
                <w:sz w:val="20"/>
                <w:szCs w:val="20"/>
                <w:lang w:eastAsia="en-US"/>
                <w14:ligatures w14:val="standardContextual"/>
              </w:rPr>
              <w:t>11.7.</w:t>
            </w:r>
          </w:p>
        </w:tc>
        <w:tc>
          <w:tcPr>
            <w:tcW w:w="1670" w:type="pct"/>
          </w:tcPr>
          <w:p w14:paraId="28B738C2" w14:textId="592CD77D" w:rsidR="00461F9F" w:rsidRPr="0006108B"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Подготовка укрупненного сметно-финансового расчета стоимости восстановительных работ в отношении объекта культурного наследия организацией, имеющей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или стоимости мероприятий, необходимых для сохранения объекта археологического наследия, подготовленных организацией, уставной деятельностью которой является проведение археологических полевых работ</w:t>
            </w:r>
          </w:p>
        </w:tc>
        <w:tc>
          <w:tcPr>
            <w:tcW w:w="793" w:type="pct"/>
          </w:tcPr>
          <w:p w14:paraId="48E3F78A"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180944D8" w14:textId="6C9C3FAC"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4143A1D2" w14:textId="77777777" w:rsidR="00461F9F" w:rsidRPr="0006108B"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Бюджетные ассигнования</w:t>
            </w:r>
          </w:p>
          <w:p w14:paraId="36A2C831" w14:textId="5AA3C456" w:rsidR="00461F9F" w:rsidRPr="0006108B"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областного бюджета</w:t>
            </w:r>
          </w:p>
        </w:tc>
        <w:tc>
          <w:tcPr>
            <w:tcW w:w="396" w:type="pct"/>
          </w:tcPr>
          <w:p w14:paraId="1DE6E2B5" w14:textId="7E77F20B" w:rsidR="00461F9F" w:rsidRPr="00024002"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87 5 05 445</w:t>
            </w:r>
            <w:r>
              <w:rPr>
                <w:rFonts w:ascii="PT Astra Serif" w:eastAsia="Calibri" w:hAnsi="PT Astra Serif"/>
                <w:kern w:val="2"/>
                <w:sz w:val="20"/>
                <w:szCs w:val="20"/>
                <w:lang w:eastAsia="en-US"/>
                <w14:ligatures w14:val="standardContextual"/>
              </w:rPr>
              <w:t>5</w:t>
            </w:r>
            <w:r w:rsidRPr="00024002">
              <w:rPr>
                <w:rFonts w:ascii="PT Astra Serif" w:eastAsia="Calibri" w:hAnsi="PT Astra Serif"/>
                <w:kern w:val="2"/>
                <w:sz w:val="20"/>
                <w:szCs w:val="20"/>
                <w:lang w:eastAsia="en-US"/>
                <w14:ligatures w14:val="standardContextual"/>
              </w:rPr>
              <w:t>0</w:t>
            </w:r>
          </w:p>
        </w:tc>
        <w:tc>
          <w:tcPr>
            <w:tcW w:w="441" w:type="pct"/>
          </w:tcPr>
          <w:p w14:paraId="3D940A9A" w14:textId="296FDDBB" w:rsidR="00461F9F" w:rsidRPr="00024002" w:rsidRDefault="00461F9F" w:rsidP="0040314D">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260,0</w:t>
            </w:r>
          </w:p>
        </w:tc>
        <w:tc>
          <w:tcPr>
            <w:tcW w:w="396" w:type="pct"/>
          </w:tcPr>
          <w:p w14:paraId="73678F68" w14:textId="08E6B1BE" w:rsidR="00461F9F" w:rsidRPr="00024002" w:rsidRDefault="00461F9F" w:rsidP="0040314D">
            <w:pPr>
              <w:spacing w:after="0" w:line="240" w:lineRule="auto"/>
              <w:ind w:left="-122" w:right="-102"/>
              <w:jc w:val="center"/>
              <w:rPr>
                <w:rFonts w:ascii="PT Astra Serif" w:eastAsia="Calibri" w:hAnsi="PT Astra Serif" w:cs="Calibri"/>
                <w:kern w:val="2"/>
                <w:sz w:val="20"/>
                <w:szCs w:val="20"/>
                <w:highlight w:val="yellow"/>
                <w:lang w:eastAsia="en-US"/>
                <w14:ligatures w14:val="standardContextual"/>
              </w:rPr>
            </w:pPr>
            <w:r w:rsidRPr="0040314D">
              <w:rPr>
                <w:rFonts w:ascii="PT Astra Serif" w:eastAsia="Calibri" w:hAnsi="PT Astra Serif"/>
                <w:kern w:val="2"/>
                <w:sz w:val="20"/>
                <w:szCs w:val="20"/>
                <w:lang w:eastAsia="en-US"/>
                <w14:ligatures w14:val="standardContextual"/>
              </w:rPr>
              <w:t>260,0</w:t>
            </w:r>
          </w:p>
        </w:tc>
        <w:tc>
          <w:tcPr>
            <w:tcW w:w="177" w:type="pct"/>
            <w:tcBorders>
              <w:top w:val="nil"/>
              <w:bottom w:val="nil"/>
              <w:right w:val="nil"/>
            </w:tcBorders>
          </w:tcPr>
          <w:p w14:paraId="3AB0A786" w14:textId="77777777" w:rsidR="00461F9F" w:rsidRPr="0040314D"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p>
        </w:tc>
      </w:tr>
      <w:tr w:rsidR="00461F9F" w:rsidRPr="00024002" w14:paraId="1C346C16" w14:textId="26179852" w:rsidTr="00461F9F">
        <w:trPr>
          <w:gridAfter w:val="1"/>
          <w:wAfter w:w="74" w:type="pct"/>
          <w:trHeight w:val="201"/>
        </w:trPr>
        <w:tc>
          <w:tcPr>
            <w:tcW w:w="173" w:type="pct"/>
          </w:tcPr>
          <w:p w14:paraId="7F5CEA28" w14:textId="6ED2194B" w:rsidR="00461F9F" w:rsidRPr="00024002" w:rsidRDefault="00461F9F" w:rsidP="0088015F">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06108B">
              <w:rPr>
                <w:rFonts w:ascii="PT Astra Serif" w:eastAsia="Calibri" w:hAnsi="PT Astra Serif"/>
                <w:kern w:val="2"/>
                <w:sz w:val="20"/>
                <w:szCs w:val="20"/>
                <w:lang w:eastAsia="en-US"/>
                <w14:ligatures w14:val="standardContextual"/>
              </w:rPr>
              <w:t>2</w:t>
            </w:r>
            <w:r w:rsidRPr="00024002">
              <w:rPr>
                <w:rFonts w:ascii="PT Astra Serif" w:eastAsia="Calibri" w:hAnsi="PT Astra Serif"/>
                <w:kern w:val="2"/>
                <w:sz w:val="20"/>
                <w:szCs w:val="20"/>
                <w:lang w:eastAsia="en-US"/>
                <w14:ligatures w14:val="standardContextual"/>
              </w:rPr>
              <w:t>.</w:t>
            </w:r>
          </w:p>
        </w:tc>
        <w:tc>
          <w:tcPr>
            <w:tcW w:w="1670" w:type="pct"/>
          </w:tcPr>
          <w:p w14:paraId="2A900010" w14:textId="216664A9" w:rsidR="00461F9F" w:rsidRPr="00024002" w:rsidRDefault="00461F9F" w:rsidP="0088015F">
            <w:pPr>
              <w:spacing w:after="0" w:line="240" w:lineRule="auto"/>
              <w:jc w:val="both"/>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Комплекс процессных мероприятий «</w:t>
            </w:r>
            <w:r w:rsidRPr="0006108B">
              <w:rPr>
                <w:rFonts w:ascii="PT Astra Serif" w:eastAsia="Calibri" w:hAnsi="PT Astra Serif"/>
                <w:kern w:val="2"/>
                <w:sz w:val="20"/>
                <w:szCs w:val="20"/>
                <w:lang w:eastAsia="en-US"/>
                <w14:ligatures w14:val="standardContextual"/>
              </w:rPr>
              <w:t>Создание условий для развития сферы внутреннего и въездного туризма</w:t>
            </w:r>
            <w:r w:rsidRPr="00024002">
              <w:rPr>
                <w:rFonts w:ascii="PT Astra Serif" w:eastAsia="Calibri" w:hAnsi="PT Astra Serif"/>
                <w:kern w:val="2"/>
                <w:sz w:val="20"/>
                <w:szCs w:val="20"/>
                <w:lang w:eastAsia="en-US"/>
                <w14:ligatures w14:val="standardContextual"/>
              </w:rPr>
              <w:t>»</w:t>
            </w:r>
          </w:p>
        </w:tc>
        <w:tc>
          <w:tcPr>
            <w:tcW w:w="793" w:type="pct"/>
          </w:tcPr>
          <w:p w14:paraId="715F1F48" w14:textId="77777777"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693FF335" w14:textId="77777777"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1A263D74" w14:textId="77777777" w:rsidR="00461F9F" w:rsidRPr="0006108B"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Бюджетные ассигнования</w:t>
            </w:r>
          </w:p>
          <w:p w14:paraId="55622161" w14:textId="48104463"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областного бюджета</w:t>
            </w:r>
          </w:p>
        </w:tc>
        <w:tc>
          <w:tcPr>
            <w:tcW w:w="396" w:type="pct"/>
          </w:tcPr>
          <w:p w14:paraId="30A75A02" w14:textId="77777777"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87 5 06 00000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F34DB6A" w14:textId="7048118F"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eastAsia="Calibri" w:hAnsi="PT Astra Serif" w:cs="Calibri"/>
                <w:color w:val="000000"/>
                <w:kern w:val="2"/>
                <w:sz w:val="20"/>
                <w:szCs w:val="20"/>
                <w:lang w:eastAsia="en-US"/>
                <w14:ligatures w14:val="standardContextual"/>
              </w:rPr>
              <w:t>2770,89484</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49D23F6F" w14:textId="084E5C98"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eastAsia="Calibri" w:hAnsi="PT Astra Serif" w:cs="Calibri"/>
                <w:color w:val="000000"/>
                <w:kern w:val="2"/>
                <w:sz w:val="20"/>
                <w:szCs w:val="20"/>
                <w:lang w:eastAsia="en-US"/>
                <w14:ligatures w14:val="standardContextual"/>
              </w:rPr>
              <w:t>2770,89484</w:t>
            </w:r>
          </w:p>
        </w:tc>
        <w:tc>
          <w:tcPr>
            <w:tcW w:w="177" w:type="pct"/>
            <w:tcBorders>
              <w:top w:val="nil"/>
              <w:left w:val="single" w:sz="4" w:space="0" w:color="auto"/>
              <w:bottom w:val="nil"/>
              <w:right w:val="nil"/>
            </w:tcBorders>
          </w:tcPr>
          <w:p w14:paraId="723B570E" w14:textId="77777777" w:rsidR="00461F9F" w:rsidRPr="0088015F" w:rsidRDefault="00461F9F" w:rsidP="0088015F">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461F9F" w:rsidRPr="00024002" w14:paraId="3620D389" w14:textId="6987A90C" w:rsidTr="00461F9F">
        <w:trPr>
          <w:gridAfter w:val="1"/>
          <w:wAfter w:w="74" w:type="pct"/>
          <w:trHeight w:val="201"/>
        </w:trPr>
        <w:tc>
          <w:tcPr>
            <w:tcW w:w="173" w:type="pct"/>
          </w:tcPr>
          <w:p w14:paraId="22234549" w14:textId="353342B6" w:rsidR="00461F9F" w:rsidRPr="00024002" w:rsidRDefault="00461F9F" w:rsidP="0088015F">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06108B">
              <w:rPr>
                <w:rFonts w:ascii="PT Astra Serif" w:eastAsia="Calibri" w:hAnsi="PT Astra Serif"/>
                <w:kern w:val="2"/>
                <w:sz w:val="20"/>
                <w:szCs w:val="20"/>
                <w:lang w:eastAsia="en-US"/>
                <w14:ligatures w14:val="standardContextual"/>
              </w:rPr>
              <w:t>2</w:t>
            </w:r>
            <w:r w:rsidRPr="00024002">
              <w:rPr>
                <w:rFonts w:ascii="PT Astra Serif" w:eastAsia="Calibri" w:hAnsi="PT Astra Serif"/>
                <w:kern w:val="2"/>
                <w:sz w:val="20"/>
                <w:szCs w:val="20"/>
                <w:lang w:eastAsia="en-US"/>
                <w14:ligatures w14:val="standardContextual"/>
              </w:rPr>
              <w:t>.1.</w:t>
            </w:r>
          </w:p>
        </w:tc>
        <w:tc>
          <w:tcPr>
            <w:tcW w:w="1670" w:type="pct"/>
          </w:tcPr>
          <w:p w14:paraId="3E25CB53" w14:textId="48F5FB36" w:rsidR="00461F9F" w:rsidRPr="00024002" w:rsidRDefault="00461F9F" w:rsidP="0088015F">
            <w:pPr>
              <w:spacing w:after="0" w:line="240" w:lineRule="auto"/>
              <w:jc w:val="both"/>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Рекламно-информационное обеспечение развития туризма</w:t>
            </w:r>
          </w:p>
        </w:tc>
        <w:tc>
          <w:tcPr>
            <w:tcW w:w="793" w:type="pct"/>
          </w:tcPr>
          <w:p w14:paraId="4AF605C5" w14:textId="77777777"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5B482F81" w14:textId="77777777"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7751F563" w14:textId="77777777" w:rsidR="00461F9F" w:rsidRPr="0006108B"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Бюджетные ассигнования</w:t>
            </w:r>
          </w:p>
          <w:p w14:paraId="7B535900" w14:textId="1E3FDDFD"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областного бюджета</w:t>
            </w:r>
          </w:p>
        </w:tc>
        <w:tc>
          <w:tcPr>
            <w:tcW w:w="396" w:type="pct"/>
          </w:tcPr>
          <w:p w14:paraId="478A5FD8" w14:textId="77777777"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87 5 06 44140</w:t>
            </w:r>
          </w:p>
        </w:tc>
        <w:tc>
          <w:tcPr>
            <w:tcW w:w="441" w:type="pct"/>
            <w:tcBorders>
              <w:top w:val="nil"/>
              <w:left w:val="single" w:sz="4" w:space="0" w:color="auto"/>
              <w:bottom w:val="single" w:sz="4" w:space="0" w:color="auto"/>
              <w:right w:val="single" w:sz="4" w:space="0" w:color="auto"/>
            </w:tcBorders>
            <w:shd w:val="clear" w:color="auto" w:fill="auto"/>
          </w:tcPr>
          <w:p w14:paraId="228BAB46" w14:textId="5B5CF267"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eastAsia="Calibri" w:hAnsi="PT Astra Serif" w:cs="Calibri"/>
                <w:color w:val="000000"/>
                <w:kern w:val="2"/>
                <w:sz w:val="20"/>
                <w:szCs w:val="20"/>
                <w:lang w:eastAsia="en-US"/>
                <w14:ligatures w14:val="standardContextual"/>
              </w:rPr>
              <w:t>2770,89484</w:t>
            </w:r>
          </w:p>
        </w:tc>
        <w:tc>
          <w:tcPr>
            <w:tcW w:w="396" w:type="pct"/>
            <w:tcBorders>
              <w:top w:val="nil"/>
              <w:left w:val="single" w:sz="4" w:space="0" w:color="auto"/>
              <w:bottom w:val="single" w:sz="4" w:space="0" w:color="auto"/>
              <w:right w:val="single" w:sz="4" w:space="0" w:color="auto"/>
            </w:tcBorders>
            <w:shd w:val="clear" w:color="auto" w:fill="auto"/>
          </w:tcPr>
          <w:p w14:paraId="6336730C" w14:textId="40BB33C4"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eastAsia="Calibri" w:hAnsi="PT Astra Serif" w:cs="Calibri"/>
                <w:color w:val="000000"/>
                <w:kern w:val="2"/>
                <w:sz w:val="20"/>
                <w:szCs w:val="20"/>
                <w:lang w:eastAsia="en-US"/>
                <w14:ligatures w14:val="standardContextual"/>
              </w:rPr>
              <w:t>2770,89484</w:t>
            </w:r>
          </w:p>
        </w:tc>
        <w:tc>
          <w:tcPr>
            <w:tcW w:w="177" w:type="pct"/>
            <w:tcBorders>
              <w:top w:val="nil"/>
              <w:left w:val="single" w:sz="4" w:space="0" w:color="auto"/>
              <w:bottom w:val="nil"/>
              <w:right w:val="nil"/>
            </w:tcBorders>
          </w:tcPr>
          <w:p w14:paraId="146D2008" w14:textId="77777777" w:rsidR="00461F9F" w:rsidRPr="0088015F" w:rsidRDefault="00461F9F" w:rsidP="0088015F">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461F9F" w:rsidRPr="00024002" w14:paraId="73F32801" w14:textId="3972913F" w:rsidTr="00461F9F">
        <w:trPr>
          <w:gridAfter w:val="1"/>
          <w:wAfter w:w="74" w:type="pct"/>
          <w:trHeight w:val="201"/>
        </w:trPr>
        <w:tc>
          <w:tcPr>
            <w:tcW w:w="173" w:type="pct"/>
            <w:vMerge w:val="restart"/>
          </w:tcPr>
          <w:p w14:paraId="246003BD" w14:textId="10804F5E" w:rsidR="00461F9F" w:rsidRPr="00024002" w:rsidRDefault="00461F9F" w:rsidP="0088015F">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Pr>
                <w:rFonts w:ascii="PT Astra Serif" w:eastAsia="Calibri" w:hAnsi="PT Astra Serif"/>
                <w:kern w:val="2"/>
                <w:sz w:val="20"/>
                <w:szCs w:val="20"/>
                <w:lang w:eastAsia="en-US"/>
                <w14:ligatures w14:val="standardContextual"/>
              </w:rPr>
              <w:t>3</w:t>
            </w:r>
            <w:r w:rsidRPr="00024002">
              <w:rPr>
                <w:rFonts w:ascii="PT Astra Serif" w:eastAsia="Calibri" w:hAnsi="PT Astra Serif"/>
                <w:kern w:val="2"/>
                <w:sz w:val="20"/>
                <w:szCs w:val="20"/>
                <w:lang w:eastAsia="en-US"/>
                <w14:ligatures w14:val="standardContextual"/>
              </w:rPr>
              <w:t>.</w:t>
            </w:r>
          </w:p>
        </w:tc>
        <w:tc>
          <w:tcPr>
            <w:tcW w:w="1670" w:type="pct"/>
            <w:vMerge w:val="restart"/>
          </w:tcPr>
          <w:p w14:paraId="127C42C1" w14:textId="6D042786" w:rsidR="00461F9F" w:rsidRPr="00024002" w:rsidRDefault="00461F9F" w:rsidP="0088015F">
            <w:pPr>
              <w:spacing w:after="0" w:line="240" w:lineRule="auto"/>
              <w:jc w:val="both"/>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Комплекс процессных мероприятий «</w:t>
            </w:r>
            <w:r w:rsidRPr="0006108B">
              <w:rPr>
                <w:rFonts w:ascii="PT Astra Serif" w:eastAsia="Calibri" w:hAnsi="PT Astra Serif"/>
                <w:kern w:val="2"/>
                <w:sz w:val="20"/>
                <w:szCs w:val="20"/>
                <w:lang w:eastAsia="en-US"/>
                <w14:ligatures w14:val="standardContextual"/>
              </w:rPr>
              <w:t>Обеспечение деятельности исполнителей и соисполнителей государственной программы</w:t>
            </w:r>
            <w:r w:rsidRPr="00024002">
              <w:rPr>
                <w:rFonts w:ascii="PT Astra Serif" w:eastAsia="Calibri" w:hAnsi="PT Astra Serif"/>
                <w:kern w:val="2"/>
                <w:sz w:val="20"/>
                <w:szCs w:val="20"/>
                <w:lang w:eastAsia="en-US"/>
                <w14:ligatures w14:val="standardContextual"/>
              </w:rPr>
              <w:t>»</w:t>
            </w:r>
          </w:p>
        </w:tc>
        <w:tc>
          <w:tcPr>
            <w:tcW w:w="793" w:type="pct"/>
          </w:tcPr>
          <w:p w14:paraId="44199877" w14:textId="77777777"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p w14:paraId="24FAE978" w14:textId="77777777"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48DB6B12" w14:textId="77777777"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4AF1A06D" w14:textId="77777777" w:rsidR="00461F9F" w:rsidRPr="00332638"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332638">
              <w:rPr>
                <w:rFonts w:ascii="PT Astra Serif" w:eastAsia="Calibri" w:hAnsi="PT Astra Serif"/>
                <w:kern w:val="2"/>
                <w:sz w:val="20"/>
                <w:szCs w:val="20"/>
                <w:lang w:eastAsia="en-US"/>
                <w14:ligatures w14:val="standardContextual"/>
              </w:rPr>
              <w:t>Бюджетные ассигнования</w:t>
            </w:r>
          </w:p>
          <w:p w14:paraId="24A78083" w14:textId="32A45DAD" w:rsidR="00461F9F" w:rsidRPr="00024002" w:rsidRDefault="00461F9F" w:rsidP="0088015F">
            <w:pPr>
              <w:spacing w:after="0" w:line="240" w:lineRule="auto"/>
              <w:jc w:val="center"/>
              <w:rPr>
                <w:rFonts w:ascii="PT Astra Serif" w:eastAsia="Calibri" w:hAnsi="PT Astra Serif"/>
                <w:kern w:val="2"/>
                <w:sz w:val="20"/>
                <w:szCs w:val="20"/>
                <w:highlight w:val="yellow"/>
                <w:lang w:eastAsia="en-US"/>
                <w14:ligatures w14:val="standardContextual"/>
              </w:rPr>
            </w:pPr>
            <w:r w:rsidRPr="00332638">
              <w:rPr>
                <w:rFonts w:ascii="PT Astra Serif" w:eastAsia="Calibri" w:hAnsi="PT Astra Serif"/>
                <w:kern w:val="2"/>
                <w:sz w:val="20"/>
                <w:szCs w:val="20"/>
                <w:lang w:eastAsia="en-US"/>
                <w14:ligatures w14:val="standardContextual"/>
              </w:rPr>
              <w:t>областного бюджета</w:t>
            </w:r>
          </w:p>
        </w:tc>
        <w:tc>
          <w:tcPr>
            <w:tcW w:w="396" w:type="pct"/>
            <w:vMerge w:val="restart"/>
          </w:tcPr>
          <w:p w14:paraId="48F9D571" w14:textId="77777777"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87 5 07 00000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337E1E34" w14:textId="19D12C5C"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hAnsi="PT Astra Serif" w:cs="Calibri"/>
                <w:color w:val="000000"/>
                <w:sz w:val="20"/>
                <w:szCs w:val="20"/>
              </w:rPr>
              <w:t>1705196,45567</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085975AE" w14:textId="6BFFAD65"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hAnsi="PT Astra Serif" w:cs="Calibri"/>
                <w:color w:val="000000"/>
                <w:sz w:val="20"/>
                <w:szCs w:val="20"/>
              </w:rPr>
              <w:t>1705196,45567</w:t>
            </w:r>
          </w:p>
        </w:tc>
        <w:tc>
          <w:tcPr>
            <w:tcW w:w="177" w:type="pct"/>
            <w:tcBorders>
              <w:top w:val="nil"/>
              <w:left w:val="single" w:sz="4" w:space="0" w:color="auto"/>
              <w:bottom w:val="nil"/>
              <w:right w:val="nil"/>
            </w:tcBorders>
          </w:tcPr>
          <w:p w14:paraId="7B3AFC85" w14:textId="77777777" w:rsidR="00461F9F" w:rsidRPr="0088015F" w:rsidRDefault="00461F9F" w:rsidP="0088015F">
            <w:pPr>
              <w:spacing w:after="0" w:line="240" w:lineRule="auto"/>
              <w:ind w:left="-122" w:right="-102"/>
              <w:jc w:val="center"/>
              <w:rPr>
                <w:rFonts w:ascii="PT Astra Serif" w:hAnsi="PT Astra Serif" w:cs="Calibri"/>
                <w:color w:val="000000"/>
                <w:sz w:val="20"/>
                <w:szCs w:val="20"/>
              </w:rPr>
            </w:pPr>
          </w:p>
        </w:tc>
      </w:tr>
      <w:tr w:rsidR="00461F9F" w:rsidRPr="00024002" w14:paraId="4666BEEB" w14:textId="20F663F8" w:rsidTr="00461F9F">
        <w:trPr>
          <w:gridAfter w:val="1"/>
          <w:wAfter w:w="74" w:type="pct"/>
          <w:trHeight w:val="201"/>
        </w:trPr>
        <w:tc>
          <w:tcPr>
            <w:tcW w:w="173" w:type="pct"/>
            <w:vMerge/>
          </w:tcPr>
          <w:p w14:paraId="52529923" w14:textId="77777777" w:rsidR="00461F9F" w:rsidRPr="00024002" w:rsidRDefault="00461F9F" w:rsidP="0088015F">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45C9A769" w14:textId="77777777" w:rsidR="00461F9F" w:rsidRPr="00024002" w:rsidRDefault="00461F9F" w:rsidP="0088015F">
            <w:pPr>
              <w:spacing w:after="0" w:line="240" w:lineRule="auto"/>
              <w:jc w:val="both"/>
              <w:rPr>
                <w:rFonts w:ascii="PT Astra Serif" w:eastAsia="Calibri" w:hAnsi="PT Astra Serif"/>
                <w:kern w:val="2"/>
                <w:sz w:val="20"/>
                <w:szCs w:val="20"/>
                <w:highlight w:val="yellow"/>
                <w:lang w:eastAsia="en-US"/>
                <w14:ligatures w14:val="standardContextual"/>
              </w:rPr>
            </w:pPr>
          </w:p>
        </w:tc>
        <w:tc>
          <w:tcPr>
            <w:tcW w:w="793" w:type="pct"/>
          </w:tcPr>
          <w:p w14:paraId="64283CDC" w14:textId="77777777"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344F330A" w14:textId="77777777" w:rsidR="00461F9F" w:rsidRPr="00332638"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332638">
              <w:rPr>
                <w:rFonts w:ascii="PT Astra Serif" w:eastAsia="Calibri" w:hAnsi="PT Astra Serif"/>
                <w:kern w:val="2"/>
                <w:sz w:val="20"/>
                <w:szCs w:val="20"/>
                <w:lang w:eastAsia="en-US"/>
                <w14:ligatures w14:val="standardContextual"/>
              </w:rPr>
              <w:t>Бюджетные ассигнования</w:t>
            </w:r>
          </w:p>
          <w:p w14:paraId="76B3BC54" w14:textId="5D65CF50" w:rsidR="00461F9F" w:rsidRPr="00024002" w:rsidRDefault="00461F9F" w:rsidP="0088015F">
            <w:pPr>
              <w:spacing w:after="0" w:line="240" w:lineRule="auto"/>
              <w:jc w:val="center"/>
              <w:rPr>
                <w:rFonts w:ascii="PT Astra Serif" w:eastAsia="Calibri" w:hAnsi="PT Astra Serif"/>
                <w:kern w:val="2"/>
                <w:sz w:val="20"/>
                <w:szCs w:val="20"/>
                <w:highlight w:val="yellow"/>
                <w:lang w:eastAsia="en-US"/>
                <w14:ligatures w14:val="standardContextual"/>
              </w:rPr>
            </w:pPr>
            <w:r w:rsidRPr="00332638">
              <w:rPr>
                <w:rFonts w:ascii="PT Astra Serif" w:eastAsia="Calibri" w:hAnsi="PT Astra Serif"/>
                <w:kern w:val="2"/>
                <w:sz w:val="20"/>
                <w:szCs w:val="20"/>
                <w:lang w:eastAsia="en-US"/>
                <w14:ligatures w14:val="standardContextual"/>
              </w:rPr>
              <w:t>областного бюджета</w:t>
            </w:r>
          </w:p>
        </w:tc>
        <w:tc>
          <w:tcPr>
            <w:tcW w:w="396" w:type="pct"/>
            <w:vMerge/>
          </w:tcPr>
          <w:p w14:paraId="684CDEBF" w14:textId="77777777" w:rsidR="00461F9F" w:rsidRPr="00024002" w:rsidRDefault="00461F9F" w:rsidP="0088015F">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680A2585" w14:textId="3E116411"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hAnsi="PT Astra Serif" w:cs="Calibri"/>
                <w:color w:val="000000"/>
                <w:sz w:val="20"/>
                <w:szCs w:val="20"/>
              </w:rPr>
              <w:t>1672572,4</w:t>
            </w:r>
          </w:p>
        </w:tc>
        <w:tc>
          <w:tcPr>
            <w:tcW w:w="396" w:type="pct"/>
            <w:tcBorders>
              <w:top w:val="nil"/>
              <w:left w:val="single" w:sz="4" w:space="0" w:color="auto"/>
              <w:bottom w:val="single" w:sz="4" w:space="0" w:color="auto"/>
              <w:right w:val="single" w:sz="4" w:space="0" w:color="auto"/>
            </w:tcBorders>
            <w:shd w:val="clear" w:color="auto" w:fill="auto"/>
          </w:tcPr>
          <w:p w14:paraId="684E3AE0" w14:textId="42D452F9" w:rsidR="00461F9F" w:rsidRPr="00024002" w:rsidRDefault="00461F9F" w:rsidP="0088015F">
            <w:pPr>
              <w:spacing w:after="0" w:line="24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sidRPr="0088015F">
              <w:rPr>
                <w:rFonts w:ascii="PT Astra Serif" w:hAnsi="PT Astra Serif" w:cs="Calibri"/>
                <w:color w:val="000000"/>
                <w:sz w:val="20"/>
                <w:szCs w:val="20"/>
              </w:rPr>
              <w:t>1672572,4</w:t>
            </w:r>
          </w:p>
        </w:tc>
        <w:tc>
          <w:tcPr>
            <w:tcW w:w="177" w:type="pct"/>
            <w:tcBorders>
              <w:top w:val="nil"/>
              <w:left w:val="single" w:sz="4" w:space="0" w:color="auto"/>
              <w:bottom w:val="nil"/>
              <w:right w:val="nil"/>
            </w:tcBorders>
          </w:tcPr>
          <w:p w14:paraId="2765D911" w14:textId="77777777" w:rsidR="00461F9F" w:rsidRPr="0088015F" w:rsidRDefault="00461F9F" w:rsidP="0088015F">
            <w:pPr>
              <w:spacing w:after="0" w:line="240" w:lineRule="auto"/>
              <w:ind w:left="-122" w:right="-102"/>
              <w:jc w:val="center"/>
              <w:rPr>
                <w:rFonts w:ascii="PT Astra Serif" w:hAnsi="PT Astra Serif" w:cs="Calibri"/>
                <w:color w:val="000000"/>
                <w:sz w:val="20"/>
                <w:szCs w:val="20"/>
              </w:rPr>
            </w:pPr>
          </w:p>
        </w:tc>
      </w:tr>
      <w:tr w:rsidR="00461F9F" w:rsidRPr="00024002" w14:paraId="0BB4E1FB" w14:textId="09452EF4" w:rsidTr="00461F9F">
        <w:trPr>
          <w:gridAfter w:val="1"/>
          <w:wAfter w:w="74" w:type="pct"/>
          <w:trHeight w:val="201"/>
        </w:trPr>
        <w:tc>
          <w:tcPr>
            <w:tcW w:w="173" w:type="pct"/>
            <w:vMerge/>
          </w:tcPr>
          <w:p w14:paraId="6EB71BEE" w14:textId="77777777" w:rsidR="00461F9F" w:rsidRPr="00024002" w:rsidRDefault="00461F9F" w:rsidP="0088015F">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vMerge/>
          </w:tcPr>
          <w:p w14:paraId="01B75C25" w14:textId="77777777" w:rsidR="00461F9F" w:rsidRPr="00024002" w:rsidRDefault="00461F9F" w:rsidP="0088015F">
            <w:pPr>
              <w:spacing w:after="0" w:line="240" w:lineRule="auto"/>
              <w:jc w:val="both"/>
              <w:rPr>
                <w:rFonts w:ascii="PT Astra Serif" w:eastAsia="Calibri" w:hAnsi="PT Astra Serif"/>
                <w:kern w:val="2"/>
                <w:sz w:val="20"/>
                <w:szCs w:val="20"/>
                <w:highlight w:val="yellow"/>
                <w:lang w:eastAsia="en-US"/>
                <w14:ligatures w14:val="standardContextual"/>
              </w:rPr>
            </w:pPr>
          </w:p>
        </w:tc>
        <w:tc>
          <w:tcPr>
            <w:tcW w:w="793" w:type="pct"/>
          </w:tcPr>
          <w:p w14:paraId="7256B375" w14:textId="77777777"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032F7C4E" w14:textId="77777777"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489812B9" w14:textId="77777777" w:rsidR="00461F9F" w:rsidRPr="00332638"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332638">
              <w:rPr>
                <w:rFonts w:ascii="PT Astra Serif" w:eastAsia="Calibri" w:hAnsi="PT Astra Serif"/>
                <w:kern w:val="2"/>
                <w:sz w:val="20"/>
                <w:szCs w:val="20"/>
                <w:lang w:eastAsia="en-US"/>
                <w14:ligatures w14:val="standardContextual"/>
              </w:rPr>
              <w:t>Бюджетные ассигнования</w:t>
            </w:r>
          </w:p>
          <w:p w14:paraId="4FC07D00" w14:textId="0D13193B" w:rsidR="00461F9F" w:rsidRPr="00024002" w:rsidRDefault="00461F9F" w:rsidP="0088015F">
            <w:pPr>
              <w:spacing w:after="0" w:line="240" w:lineRule="auto"/>
              <w:jc w:val="center"/>
              <w:rPr>
                <w:rFonts w:ascii="PT Astra Serif" w:eastAsia="Calibri" w:hAnsi="PT Astra Serif"/>
                <w:kern w:val="2"/>
                <w:sz w:val="20"/>
                <w:szCs w:val="20"/>
                <w:highlight w:val="yellow"/>
                <w:lang w:eastAsia="en-US"/>
                <w14:ligatures w14:val="standardContextual"/>
              </w:rPr>
            </w:pPr>
            <w:r w:rsidRPr="00332638">
              <w:rPr>
                <w:rFonts w:ascii="PT Astra Serif" w:eastAsia="Calibri" w:hAnsi="PT Astra Serif"/>
                <w:kern w:val="2"/>
                <w:sz w:val="20"/>
                <w:szCs w:val="20"/>
                <w:lang w:eastAsia="en-US"/>
                <w14:ligatures w14:val="standardContextual"/>
              </w:rPr>
              <w:t>областного бюджета</w:t>
            </w:r>
          </w:p>
        </w:tc>
        <w:tc>
          <w:tcPr>
            <w:tcW w:w="396" w:type="pct"/>
            <w:vMerge/>
          </w:tcPr>
          <w:p w14:paraId="2688397A" w14:textId="77777777" w:rsidR="00461F9F" w:rsidRPr="00024002" w:rsidRDefault="00461F9F" w:rsidP="0088015F">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5311CAF2" w14:textId="3C38C208"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hAnsi="PT Astra Serif" w:cs="Calibri"/>
                <w:color w:val="000000"/>
                <w:sz w:val="20"/>
                <w:szCs w:val="20"/>
              </w:rPr>
              <w:t>32624,05567</w:t>
            </w:r>
          </w:p>
        </w:tc>
        <w:tc>
          <w:tcPr>
            <w:tcW w:w="396" w:type="pct"/>
            <w:tcBorders>
              <w:top w:val="nil"/>
              <w:left w:val="single" w:sz="4" w:space="0" w:color="auto"/>
              <w:bottom w:val="single" w:sz="4" w:space="0" w:color="auto"/>
              <w:right w:val="single" w:sz="4" w:space="0" w:color="auto"/>
            </w:tcBorders>
            <w:shd w:val="clear" w:color="auto" w:fill="auto"/>
          </w:tcPr>
          <w:p w14:paraId="6CA386A5" w14:textId="55F6F757" w:rsidR="00461F9F" w:rsidRPr="00024002" w:rsidRDefault="00461F9F" w:rsidP="0088015F">
            <w:pPr>
              <w:spacing w:after="0" w:line="24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sidRPr="0088015F">
              <w:rPr>
                <w:rFonts w:ascii="PT Astra Serif" w:hAnsi="PT Astra Serif" w:cs="Calibri"/>
                <w:color w:val="000000"/>
                <w:sz w:val="20"/>
                <w:szCs w:val="20"/>
              </w:rPr>
              <w:t>32624,05567</w:t>
            </w:r>
          </w:p>
        </w:tc>
        <w:tc>
          <w:tcPr>
            <w:tcW w:w="177" w:type="pct"/>
            <w:tcBorders>
              <w:top w:val="nil"/>
              <w:left w:val="single" w:sz="4" w:space="0" w:color="auto"/>
              <w:bottom w:val="nil"/>
              <w:right w:val="nil"/>
            </w:tcBorders>
          </w:tcPr>
          <w:p w14:paraId="3E270EF2" w14:textId="77777777" w:rsidR="00461F9F" w:rsidRPr="0088015F" w:rsidRDefault="00461F9F" w:rsidP="0088015F">
            <w:pPr>
              <w:spacing w:after="0" w:line="240" w:lineRule="auto"/>
              <w:ind w:left="-122" w:right="-102"/>
              <w:jc w:val="center"/>
              <w:rPr>
                <w:rFonts w:ascii="PT Astra Serif" w:hAnsi="PT Astra Serif" w:cs="Calibri"/>
                <w:color w:val="000000"/>
                <w:sz w:val="20"/>
                <w:szCs w:val="20"/>
              </w:rPr>
            </w:pPr>
          </w:p>
        </w:tc>
      </w:tr>
      <w:tr w:rsidR="00461F9F" w:rsidRPr="00024002" w14:paraId="0E4A1481" w14:textId="7B753E9D" w:rsidTr="00461F9F">
        <w:trPr>
          <w:gridAfter w:val="1"/>
          <w:wAfter w:w="74" w:type="pct"/>
          <w:trHeight w:val="201"/>
        </w:trPr>
        <w:tc>
          <w:tcPr>
            <w:tcW w:w="173" w:type="pct"/>
            <w:vMerge w:val="restart"/>
          </w:tcPr>
          <w:p w14:paraId="354E0A83" w14:textId="0FACB050" w:rsidR="00461F9F" w:rsidRPr="00024002" w:rsidRDefault="00461F9F" w:rsidP="0088015F">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06108B">
              <w:rPr>
                <w:rFonts w:ascii="PT Astra Serif" w:eastAsia="Calibri" w:hAnsi="PT Astra Serif"/>
                <w:kern w:val="2"/>
                <w:sz w:val="20"/>
                <w:szCs w:val="20"/>
                <w:lang w:eastAsia="en-US"/>
                <w14:ligatures w14:val="standardContextual"/>
              </w:rPr>
              <w:t>3</w:t>
            </w:r>
            <w:r w:rsidRPr="00024002">
              <w:rPr>
                <w:rFonts w:ascii="PT Astra Serif" w:eastAsia="Calibri" w:hAnsi="PT Astra Serif"/>
                <w:kern w:val="2"/>
                <w:sz w:val="20"/>
                <w:szCs w:val="20"/>
                <w:lang w:eastAsia="en-US"/>
                <w14:ligatures w14:val="standardContextual"/>
              </w:rPr>
              <w:t>.1.</w:t>
            </w:r>
          </w:p>
        </w:tc>
        <w:tc>
          <w:tcPr>
            <w:tcW w:w="1670" w:type="pct"/>
          </w:tcPr>
          <w:p w14:paraId="0DF62380" w14:textId="495D4E6F" w:rsidR="00461F9F" w:rsidRPr="00024002" w:rsidRDefault="00461F9F" w:rsidP="0088015F">
            <w:pPr>
              <w:spacing w:after="0" w:line="240" w:lineRule="auto"/>
              <w:jc w:val="both"/>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Предоставление субсидий из областного бюджета областным государственным учреждениям культуры на финансовое обеспечение выполнения ими государственного задания, а также на иные цели, в том числе</w:t>
            </w:r>
          </w:p>
        </w:tc>
        <w:tc>
          <w:tcPr>
            <w:tcW w:w="793" w:type="pct"/>
            <w:vMerge w:val="restart"/>
          </w:tcPr>
          <w:p w14:paraId="36BCAC29" w14:textId="77777777"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vMerge w:val="restart"/>
          </w:tcPr>
          <w:p w14:paraId="29A7972C" w14:textId="77777777" w:rsidR="00461F9F" w:rsidRPr="0006108B"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Бюджетные ассигнования</w:t>
            </w:r>
          </w:p>
          <w:p w14:paraId="7F255F62" w14:textId="1D5F2EEE" w:rsidR="00461F9F" w:rsidRPr="00024002" w:rsidRDefault="00461F9F" w:rsidP="0088015F">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областного бюджета</w:t>
            </w:r>
          </w:p>
        </w:tc>
        <w:tc>
          <w:tcPr>
            <w:tcW w:w="396" w:type="pct"/>
            <w:vMerge w:val="restart"/>
          </w:tcPr>
          <w:p w14:paraId="57C91F2C" w14:textId="77777777"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87 5 07 44560</w:t>
            </w:r>
          </w:p>
        </w:tc>
        <w:tc>
          <w:tcPr>
            <w:tcW w:w="441" w:type="pct"/>
            <w:tcBorders>
              <w:top w:val="nil"/>
              <w:left w:val="single" w:sz="4" w:space="0" w:color="auto"/>
              <w:bottom w:val="single" w:sz="4" w:space="0" w:color="auto"/>
              <w:right w:val="single" w:sz="4" w:space="0" w:color="auto"/>
            </w:tcBorders>
            <w:shd w:val="clear" w:color="auto" w:fill="auto"/>
          </w:tcPr>
          <w:p w14:paraId="59BDBC77" w14:textId="4A32C36F"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eastAsia="Calibri" w:hAnsi="PT Astra Serif" w:cs="Calibri"/>
                <w:color w:val="000000"/>
                <w:kern w:val="2"/>
                <w:sz w:val="20"/>
                <w:szCs w:val="20"/>
                <w:lang w:eastAsia="en-US"/>
                <w14:ligatures w14:val="standardContextual"/>
              </w:rPr>
              <w:t>1612365,9</w:t>
            </w:r>
          </w:p>
        </w:tc>
        <w:tc>
          <w:tcPr>
            <w:tcW w:w="396" w:type="pct"/>
            <w:tcBorders>
              <w:top w:val="nil"/>
              <w:left w:val="single" w:sz="4" w:space="0" w:color="auto"/>
              <w:bottom w:val="single" w:sz="4" w:space="0" w:color="auto"/>
              <w:right w:val="single" w:sz="4" w:space="0" w:color="auto"/>
            </w:tcBorders>
            <w:shd w:val="clear" w:color="auto" w:fill="auto"/>
          </w:tcPr>
          <w:p w14:paraId="5EF40722" w14:textId="6367E8F5" w:rsidR="00461F9F" w:rsidRPr="00024002" w:rsidRDefault="00461F9F" w:rsidP="0088015F">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eastAsia="Calibri" w:hAnsi="PT Astra Serif" w:cs="Calibri"/>
                <w:color w:val="000000"/>
                <w:kern w:val="2"/>
                <w:sz w:val="20"/>
                <w:szCs w:val="20"/>
                <w:lang w:eastAsia="en-US"/>
                <w14:ligatures w14:val="standardContextual"/>
              </w:rPr>
              <w:t>1612365,9</w:t>
            </w:r>
          </w:p>
        </w:tc>
        <w:tc>
          <w:tcPr>
            <w:tcW w:w="177" w:type="pct"/>
            <w:tcBorders>
              <w:top w:val="nil"/>
              <w:left w:val="single" w:sz="4" w:space="0" w:color="auto"/>
              <w:bottom w:val="nil"/>
              <w:right w:val="nil"/>
            </w:tcBorders>
          </w:tcPr>
          <w:p w14:paraId="5BF01208" w14:textId="77777777" w:rsidR="00461F9F" w:rsidRPr="0088015F" w:rsidRDefault="00461F9F" w:rsidP="0088015F">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461F9F" w:rsidRPr="00024002" w14:paraId="3D1F6EC9" w14:textId="23F0A6A2" w:rsidTr="00461F9F">
        <w:trPr>
          <w:gridAfter w:val="1"/>
          <w:wAfter w:w="74" w:type="pct"/>
          <w:trHeight w:val="201"/>
        </w:trPr>
        <w:tc>
          <w:tcPr>
            <w:tcW w:w="173" w:type="pct"/>
            <w:vMerge/>
          </w:tcPr>
          <w:p w14:paraId="0F0AE0AC" w14:textId="77777777" w:rsidR="00461F9F" w:rsidRPr="00024002" w:rsidRDefault="00461F9F" w:rsidP="0088015F">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1670" w:type="pct"/>
          </w:tcPr>
          <w:p w14:paraId="2F59CD99" w14:textId="572E75BE" w:rsidR="00461F9F" w:rsidRPr="0006108B" w:rsidRDefault="00461F9F" w:rsidP="0088015F">
            <w:pPr>
              <w:spacing w:after="0" w:line="240" w:lineRule="auto"/>
              <w:jc w:val="both"/>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проведение мероприятий по обеспечению антитеррористической защищенности закрепленных за ними объектов (территорий)</w:t>
            </w:r>
          </w:p>
        </w:tc>
        <w:tc>
          <w:tcPr>
            <w:tcW w:w="793" w:type="pct"/>
            <w:vMerge/>
          </w:tcPr>
          <w:p w14:paraId="23313961" w14:textId="77777777" w:rsidR="00461F9F" w:rsidRPr="00024002" w:rsidRDefault="00461F9F" w:rsidP="0088015F">
            <w:pPr>
              <w:spacing w:after="0" w:line="240" w:lineRule="auto"/>
              <w:jc w:val="center"/>
              <w:rPr>
                <w:rFonts w:ascii="PT Astra Serif" w:eastAsia="Calibri" w:hAnsi="PT Astra Serif"/>
                <w:kern w:val="2"/>
                <w:sz w:val="20"/>
                <w:szCs w:val="20"/>
                <w:highlight w:val="yellow"/>
                <w:lang w:eastAsia="en-US"/>
                <w14:ligatures w14:val="standardContextual"/>
              </w:rPr>
            </w:pPr>
          </w:p>
        </w:tc>
        <w:tc>
          <w:tcPr>
            <w:tcW w:w="881" w:type="pct"/>
            <w:vMerge/>
          </w:tcPr>
          <w:p w14:paraId="32730D10" w14:textId="77777777" w:rsidR="00461F9F" w:rsidRPr="00332638" w:rsidRDefault="00461F9F" w:rsidP="0088015F">
            <w:pPr>
              <w:spacing w:after="0" w:line="240" w:lineRule="auto"/>
              <w:jc w:val="center"/>
              <w:rPr>
                <w:rFonts w:ascii="PT Astra Serif" w:eastAsia="Calibri" w:hAnsi="PT Astra Serif"/>
                <w:kern w:val="2"/>
                <w:sz w:val="20"/>
                <w:szCs w:val="20"/>
                <w:lang w:eastAsia="en-US"/>
                <w14:ligatures w14:val="standardContextual"/>
              </w:rPr>
            </w:pPr>
          </w:p>
        </w:tc>
        <w:tc>
          <w:tcPr>
            <w:tcW w:w="396" w:type="pct"/>
            <w:vMerge/>
          </w:tcPr>
          <w:p w14:paraId="02C8FBF4" w14:textId="77777777" w:rsidR="00461F9F" w:rsidRPr="00024002" w:rsidRDefault="00461F9F" w:rsidP="0088015F">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p>
        </w:tc>
        <w:tc>
          <w:tcPr>
            <w:tcW w:w="441" w:type="pct"/>
            <w:tcBorders>
              <w:top w:val="nil"/>
              <w:left w:val="single" w:sz="4" w:space="0" w:color="auto"/>
              <w:bottom w:val="single" w:sz="4" w:space="0" w:color="auto"/>
              <w:right w:val="single" w:sz="4" w:space="0" w:color="auto"/>
            </w:tcBorders>
            <w:shd w:val="clear" w:color="auto" w:fill="auto"/>
          </w:tcPr>
          <w:p w14:paraId="73766AA6" w14:textId="5992488C" w:rsidR="00461F9F" w:rsidRPr="0006108B" w:rsidRDefault="00461F9F" w:rsidP="0088015F">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r w:rsidRPr="0006108B">
              <w:rPr>
                <w:rFonts w:ascii="PT Astra Serif" w:eastAsia="Calibri" w:hAnsi="PT Astra Serif" w:cs="Calibri"/>
                <w:color w:val="000000"/>
                <w:kern w:val="2"/>
                <w:sz w:val="20"/>
                <w:szCs w:val="20"/>
                <w:lang w:eastAsia="en-US"/>
                <w14:ligatures w14:val="standardContextual"/>
              </w:rPr>
              <w:t>1150,4</w:t>
            </w:r>
          </w:p>
        </w:tc>
        <w:tc>
          <w:tcPr>
            <w:tcW w:w="396" w:type="pct"/>
            <w:tcBorders>
              <w:top w:val="nil"/>
              <w:left w:val="single" w:sz="4" w:space="0" w:color="auto"/>
              <w:bottom w:val="single" w:sz="4" w:space="0" w:color="auto"/>
              <w:right w:val="single" w:sz="4" w:space="0" w:color="auto"/>
            </w:tcBorders>
            <w:shd w:val="clear" w:color="auto" w:fill="auto"/>
          </w:tcPr>
          <w:p w14:paraId="20E64630" w14:textId="3309C107" w:rsidR="00461F9F" w:rsidRPr="0006108B" w:rsidRDefault="00461F9F" w:rsidP="0088015F">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r w:rsidRPr="0006108B">
              <w:rPr>
                <w:rFonts w:ascii="PT Astra Serif" w:eastAsia="Calibri" w:hAnsi="PT Astra Serif" w:cs="Calibri"/>
                <w:color w:val="000000"/>
                <w:kern w:val="2"/>
                <w:sz w:val="20"/>
                <w:szCs w:val="20"/>
                <w:lang w:eastAsia="en-US"/>
                <w14:ligatures w14:val="standardContextual"/>
              </w:rPr>
              <w:t>1150,4</w:t>
            </w:r>
          </w:p>
        </w:tc>
        <w:tc>
          <w:tcPr>
            <w:tcW w:w="177" w:type="pct"/>
            <w:tcBorders>
              <w:top w:val="nil"/>
              <w:left w:val="single" w:sz="4" w:space="0" w:color="auto"/>
              <w:bottom w:val="nil"/>
              <w:right w:val="nil"/>
            </w:tcBorders>
          </w:tcPr>
          <w:p w14:paraId="623553A4" w14:textId="77777777" w:rsidR="00461F9F" w:rsidRPr="0006108B" w:rsidRDefault="00461F9F" w:rsidP="0088015F">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461F9F" w:rsidRPr="00024002" w14:paraId="4B7C07ED" w14:textId="32D69CA9" w:rsidTr="00461F9F">
        <w:trPr>
          <w:gridAfter w:val="1"/>
          <w:wAfter w:w="74" w:type="pct"/>
          <w:trHeight w:val="201"/>
        </w:trPr>
        <w:tc>
          <w:tcPr>
            <w:tcW w:w="173" w:type="pct"/>
          </w:tcPr>
          <w:p w14:paraId="4B016032" w14:textId="781A9DDC"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06108B">
              <w:rPr>
                <w:rFonts w:ascii="PT Astra Serif" w:eastAsia="Calibri" w:hAnsi="PT Astra Serif"/>
                <w:kern w:val="2"/>
                <w:sz w:val="20"/>
                <w:szCs w:val="20"/>
                <w:lang w:eastAsia="en-US"/>
                <w14:ligatures w14:val="standardContextual"/>
              </w:rPr>
              <w:t>3</w:t>
            </w:r>
            <w:r w:rsidRPr="00024002">
              <w:rPr>
                <w:rFonts w:ascii="PT Astra Serif" w:eastAsia="Calibri" w:hAnsi="PT Astra Serif"/>
                <w:kern w:val="2"/>
                <w:sz w:val="20"/>
                <w:szCs w:val="20"/>
                <w:lang w:eastAsia="en-US"/>
                <w14:ligatures w14:val="standardContextual"/>
              </w:rPr>
              <w:t>.2.</w:t>
            </w:r>
          </w:p>
        </w:tc>
        <w:tc>
          <w:tcPr>
            <w:tcW w:w="1670" w:type="pct"/>
          </w:tcPr>
          <w:p w14:paraId="0ED43502" w14:textId="159645D5"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Обеспечение деятельности исполнительных органов Ульяновской области</w:t>
            </w:r>
          </w:p>
        </w:tc>
        <w:tc>
          <w:tcPr>
            <w:tcW w:w="793" w:type="pct"/>
          </w:tcPr>
          <w:p w14:paraId="7E025534"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p w14:paraId="3A8BB708"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p>
        </w:tc>
        <w:tc>
          <w:tcPr>
            <w:tcW w:w="881" w:type="pct"/>
          </w:tcPr>
          <w:p w14:paraId="520D9B2B" w14:textId="77777777" w:rsidR="00461F9F" w:rsidRPr="0006108B"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Бюджетные ассигнования</w:t>
            </w:r>
          </w:p>
          <w:p w14:paraId="1CF99396" w14:textId="6F0692D1"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областного бюджета</w:t>
            </w:r>
          </w:p>
        </w:tc>
        <w:tc>
          <w:tcPr>
            <w:tcW w:w="396" w:type="pct"/>
          </w:tcPr>
          <w:p w14:paraId="2D9FA7A0"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87 5 07 80010</w:t>
            </w:r>
          </w:p>
        </w:tc>
        <w:tc>
          <w:tcPr>
            <w:tcW w:w="441" w:type="pct"/>
            <w:tcBorders>
              <w:top w:val="nil"/>
              <w:left w:val="single" w:sz="4" w:space="0" w:color="auto"/>
              <w:bottom w:val="single" w:sz="4" w:space="0" w:color="auto"/>
              <w:right w:val="single" w:sz="4" w:space="0" w:color="auto"/>
            </w:tcBorders>
            <w:shd w:val="clear" w:color="auto" w:fill="auto"/>
          </w:tcPr>
          <w:p w14:paraId="60EE7F90" w14:textId="233C1E63" w:rsidR="00461F9F" w:rsidRPr="00024002"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r w:rsidRPr="0088015F">
              <w:rPr>
                <w:rFonts w:ascii="PT Astra Serif" w:eastAsia="Calibri" w:hAnsi="PT Astra Serif" w:cs="Calibri"/>
                <w:kern w:val="2"/>
                <w:sz w:val="20"/>
                <w:szCs w:val="20"/>
                <w:lang w:eastAsia="en-US"/>
                <w14:ligatures w14:val="standardContextual"/>
              </w:rPr>
              <w:t>29952,7</w:t>
            </w:r>
          </w:p>
        </w:tc>
        <w:tc>
          <w:tcPr>
            <w:tcW w:w="396" w:type="pct"/>
            <w:tcBorders>
              <w:top w:val="nil"/>
              <w:left w:val="nil"/>
              <w:bottom w:val="single" w:sz="4" w:space="0" w:color="auto"/>
              <w:right w:val="single" w:sz="4" w:space="0" w:color="auto"/>
            </w:tcBorders>
            <w:shd w:val="clear" w:color="auto" w:fill="auto"/>
          </w:tcPr>
          <w:p w14:paraId="38A09A5E" w14:textId="7C3B7D1D" w:rsidR="00461F9F" w:rsidRPr="00024002"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r w:rsidRPr="0088015F">
              <w:rPr>
                <w:rFonts w:ascii="PT Astra Serif" w:eastAsia="Calibri" w:hAnsi="PT Astra Serif"/>
                <w:kern w:val="2"/>
                <w:sz w:val="20"/>
                <w:szCs w:val="20"/>
                <w:lang w:eastAsia="en-US"/>
                <w14:ligatures w14:val="standardContextual"/>
              </w:rPr>
              <w:t>29952,7</w:t>
            </w:r>
          </w:p>
        </w:tc>
        <w:tc>
          <w:tcPr>
            <w:tcW w:w="177" w:type="pct"/>
            <w:tcBorders>
              <w:top w:val="nil"/>
              <w:left w:val="nil"/>
              <w:bottom w:val="nil"/>
              <w:right w:val="nil"/>
            </w:tcBorders>
          </w:tcPr>
          <w:p w14:paraId="6E44D051" w14:textId="77777777" w:rsidR="00461F9F" w:rsidRPr="0088015F"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p>
        </w:tc>
      </w:tr>
      <w:tr w:rsidR="00461F9F" w:rsidRPr="00024002" w14:paraId="685C4394" w14:textId="60F893DB" w:rsidTr="00461F9F">
        <w:trPr>
          <w:gridAfter w:val="1"/>
          <w:wAfter w:w="74" w:type="pct"/>
          <w:trHeight w:val="201"/>
        </w:trPr>
        <w:tc>
          <w:tcPr>
            <w:tcW w:w="173" w:type="pct"/>
          </w:tcPr>
          <w:p w14:paraId="7048FF7D" w14:textId="3E0EFEC9"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06108B">
              <w:rPr>
                <w:rFonts w:ascii="PT Astra Serif" w:eastAsia="Calibri" w:hAnsi="PT Astra Serif"/>
                <w:kern w:val="2"/>
                <w:sz w:val="20"/>
                <w:szCs w:val="20"/>
                <w:lang w:eastAsia="en-US"/>
                <w14:ligatures w14:val="standardContextual"/>
              </w:rPr>
              <w:t>3</w:t>
            </w:r>
            <w:r w:rsidRPr="00024002">
              <w:rPr>
                <w:rFonts w:ascii="PT Astra Serif" w:eastAsia="Calibri" w:hAnsi="PT Astra Serif"/>
                <w:kern w:val="2"/>
                <w:sz w:val="20"/>
                <w:szCs w:val="20"/>
                <w:lang w:eastAsia="en-US"/>
                <w14:ligatures w14:val="standardContextual"/>
              </w:rPr>
              <w:t>.3.</w:t>
            </w:r>
          </w:p>
        </w:tc>
        <w:tc>
          <w:tcPr>
            <w:tcW w:w="1670" w:type="pct"/>
          </w:tcPr>
          <w:p w14:paraId="3B7E49EF" w14:textId="5D2F8582" w:rsidR="00461F9F" w:rsidRPr="00024002" w:rsidRDefault="00461F9F" w:rsidP="0040314D">
            <w:pPr>
              <w:spacing w:after="0" w:line="240" w:lineRule="auto"/>
              <w:jc w:val="both"/>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Финансовое обеспечение деятельности казённых учреждений, подведомственных Министерству искусства и культурной политики Ульяновской области</w:t>
            </w:r>
          </w:p>
        </w:tc>
        <w:tc>
          <w:tcPr>
            <w:tcW w:w="793" w:type="pct"/>
          </w:tcPr>
          <w:p w14:paraId="76E72279"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p w14:paraId="1C227532"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p>
        </w:tc>
        <w:tc>
          <w:tcPr>
            <w:tcW w:w="881" w:type="pct"/>
          </w:tcPr>
          <w:p w14:paraId="3E7EFD56" w14:textId="77777777" w:rsidR="00461F9F" w:rsidRPr="0006108B"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Бюджетные ассигнования</w:t>
            </w:r>
          </w:p>
          <w:p w14:paraId="70F6AEBE" w14:textId="28C997FF"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6108B">
              <w:rPr>
                <w:rFonts w:ascii="PT Astra Serif" w:eastAsia="Calibri" w:hAnsi="PT Astra Serif"/>
                <w:kern w:val="2"/>
                <w:sz w:val="20"/>
                <w:szCs w:val="20"/>
                <w:lang w:eastAsia="en-US"/>
                <w14:ligatures w14:val="standardContextual"/>
              </w:rPr>
              <w:t>областного бюджета</w:t>
            </w:r>
          </w:p>
        </w:tc>
        <w:tc>
          <w:tcPr>
            <w:tcW w:w="396" w:type="pct"/>
          </w:tcPr>
          <w:p w14:paraId="429A95FA"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87 5 07 44570</w:t>
            </w:r>
          </w:p>
        </w:tc>
        <w:tc>
          <w:tcPr>
            <w:tcW w:w="441" w:type="pct"/>
            <w:tcBorders>
              <w:top w:val="nil"/>
              <w:left w:val="single" w:sz="4" w:space="0" w:color="auto"/>
              <w:bottom w:val="single" w:sz="4" w:space="0" w:color="auto"/>
              <w:right w:val="single" w:sz="4" w:space="0" w:color="auto"/>
            </w:tcBorders>
            <w:shd w:val="clear" w:color="auto" w:fill="auto"/>
          </w:tcPr>
          <w:p w14:paraId="3F78617A" w14:textId="66E6DECF"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eastAsia="Calibri" w:hAnsi="PT Astra Serif" w:cs="Calibri"/>
                <w:color w:val="000000"/>
                <w:kern w:val="2"/>
                <w:sz w:val="20"/>
                <w:szCs w:val="20"/>
                <w:lang w:eastAsia="en-US"/>
                <w14:ligatures w14:val="standardContextual"/>
              </w:rPr>
              <w:t>24784,4</w:t>
            </w:r>
          </w:p>
        </w:tc>
        <w:tc>
          <w:tcPr>
            <w:tcW w:w="396" w:type="pct"/>
            <w:tcBorders>
              <w:top w:val="nil"/>
              <w:left w:val="nil"/>
              <w:bottom w:val="single" w:sz="4" w:space="0" w:color="auto"/>
              <w:right w:val="single" w:sz="4" w:space="0" w:color="auto"/>
            </w:tcBorders>
            <w:shd w:val="clear" w:color="auto" w:fill="auto"/>
          </w:tcPr>
          <w:p w14:paraId="08404E01" w14:textId="4F15B0FF"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eastAsia="Calibri" w:hAnsi="PT Astra Serif" w:cs="Calibri"/>
                <w:color w:val="000000"/>
                <w:kern w:val="2"/>
                <w:sz w:val="20"/>
                <w:szCs w:val="20"/>
                <w:lang w:eastAsia="en-US"/>
                <w14:ligatures w14:val="standardContextual"/>
              </w:rPr>
              <w:t>24784,4</w:t>
            </w:r>
          </w:p>
        </w:tc>
        <w:tc>
          <w:tcPr>
            <w:tcW w:w="177" w:type="pct"/>
            <w:tcBorders>
              <w:top w:val="nil"/>
              <w:left w:val="nil"/>
              <w:bottom w:val="nil"/>
              <w:right w:val="nil"/>
            </w:tcBorders>
          </w:tcPr>
          <w:p w14:paraId="3B4D3012" w14:textId="77777777" w:rsidR="00461F9F" w:rsidRPr="0088015F" w:rsidRDefault="00461F9F" w:rsidP="0040314D">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461F9F" w:rsidRPr="00024002" w14:paraId="4FFA8B3C" w14:textId="1B39F184" w:rsidTr="00461F9F">
        <w:trPr>
          <w:gridAfter w:val="1"/>
          <w:wAfter w:w="74" w:type="pct"/>
          <w:trHeight w:val="201"/>
        </w:trPr>
        <w:tc>
          <w:tcPr>
            <w:tcW w:w="173" w:type="pct"/>
          </w:tcPr>
          <w:p w14:paraId="36997CE0" w14:textId="23A76F11" w:rsidR="00461F9F" w:rsidRPr="00024002" w:rsidRDefault="00461F9F" w:rsidP="0040314D">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lastRenderedPageBreak/>
              <w:t>1</w:t>
            </w:r>
            <w:r w:rsidRPr="00F734E4">
              <w:rPr>
                <w:rFonts w:ascii="PT Astra Serif" w:eastAsia="Calibri" w:hAnsi="PT Astra Serif"/>
                <w:kern w:val="2"/>
                <w:sz w:val="20"/>
                <w:szCs w:val="20"/>
                <w:lang w:eastAsia="en-US"/>
                <w14:ligatures w14:val="standardContextual"/>
              </w:rPr>
              <w:t>3</w:t>
            </w:r>
            <w:r w:rsidRPr="00024002">
              <w:rPr>
                <w:rFonts w:ascii="PT Astra Serif" w:eastAsia="Calibri" w:hAnsi="PT Astra Serif"/>
                <w:kern w:val="2"/>
                <w:sz w:val="20"/>
                <w:szCs w:val="20"/>
                <w:lang w:eastAsia="en-US"/>
                <w14:ligatures w14:val="standardContextual"/>
              </w:rPr>
              <w:t>.4.</w:t>
            </w:r>
          </w:p>
        </w:tc>
        <w:tc>
          <w:tcPr>
            <w:tcW w:w="1670" w:type="pct"/>
          </w:tcPr>
          <w:p w14:paraId="39587DBC" w14:textId="1D56791D" w:rsidR="00461F9F" w:rsidRPr="00024002" w:rsidRDefault="00461F9F" w:rsidP="0040314D">
            <w:pPr>
              <w:spacing w:after="0" w:line="240" w:lineRule="auto"/>
              <w:jc w:val="both"/>
              <w:rPr>
                <w:rFonts w:ascii="PT Astra Serif" w:eastAsia="Calibri" w:hAnsi="PT Astra Serif"/>
                <w:kern w:val="2"/>
                <w:sz w:val="20"/>
                <w:szCs w:val="20"/>
                <w:highlight w:val="yellow"/>
                <w:lang w:eastAsia="en-US"/>
                <w14:ligatures w14:val="standardContextual"/>
              </w:rPr>
            </w:pPr>
            <w:r w:rsidRPr="00F734E4">
              <w:rPr>
                <w:rFonts w:ascii="PT Astra Serif" w:eastAsia="Calibri" w:hAnsi="PT Astra Serif"/>
                <w:kern w:val="2"/>
                <w:sz w:val="20"/>
                <w:szCs w:val="20"/>
                <w:lang w:eastAsia="en-US"/>
                <w14:ligatures w14:val="standardContextual"/>
              </w:rPr>
              <w:t xml:space="preserve">Предоставление субсидий из областного бюджета Ульяновской области Общественно полезному фонду </w:t>
            </w:r>
            <w:r>
              <w:rPr>
                <w:rFonts w:ascii="PT Astra Serif" w:eastAsia="Calibri" w:hAnsi="PT Astra Serif"/>
                <w:kern w:val="2"/>
                <w:sz w:val="20"/>
                <w:szCs w:val="20"/>
                <w:lang w:eastAsia="en-US"/>
                <w14:ligatures w14:val="standardContextual"/>
              </w:rPr>
              <w:t>«</w:t>
            </w:r>
            <w:r w:rsidRPr="00F734E4">
              <w:rPr>
                <w:rFonts w:ascii="PT Astra Serif" w:eastAsia="Calibri" w:hAnsi="PT Astra Serif"/>
                <w:kern w:val="2"/>
                <w:sz w:val="20"/>
                <w:szCs w:val="20"/>
                <w:lang w:eastAsia="en-US"/>
                <w14:ligatures w14:val="standardContextual"/>
              </w:rPr>
              <w:t>Фонд креативных индустрий Ульяновской области</w:t>
            </w:r>
            <w:r>
              <w:rPr>
                <w:rFonts w:ascii="PT Astra Serif" w:eastAsia="Calibri" w:hAnsi="PT Astra Serif"/>
                <w:kern w:val="2"/>
                <w:sz w:val="20"/>
                <w:szCs w:val="20"/>
                <w:lang w:eastAsia="en-US"/>
                <w14:ligatures w14:val="standardContextual"/>
              </w:rPr>
              <w:t>»</w:t>
            </w:r>
            <w:r w:rsidRPr="00F734E4">
              <w:rPr>
                <w:rFonts w:ascii="PT Astra Serif" w:eastAsia="Calibri" w:hAnsi="PT Astra Serif"/>
                <w:kern w:val="2"/>
                <w:sz w:val="20"/>
                <w:szCs w:val="20"/>
                <w:lang w:eastAsia="en-US"/>
                <w14:ligatures w14:val="standardContextual"/>
              </w:rPr>
              <w:t xml:space="preserve"> в целях финансового обеспечения расходов, связанных с обеспечением его деятельности</w:t>
            </w:r>
          </w:p>
        </w:tc>
        <w:tc>
          <w:tcPr>
            <w:tcW w:w="793" w:type="pct"/>
          </w:tcPr>
          <w:p w14:paraId="12DC5F67"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2B44BE8C"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12BAB0EC" w14:textId="77777777" w:rsidR="00461F9F" w:rsidRPr="00F734E4"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F734E4">
              <w:rPr>
                <w:rFonts w:ascii="PT Astra Serif" w:eastAsia="Calibri" w:hAnsi="PT Astra Serif"/>
                <w:kern w:val="2"/>
                <w:sz w:val="20"/>
                <w:szCs w:val="20"/>
                <w:lang w:eastAsia="en-US"/>
                <w14:ligatures w14:val="standardContextual"/>
              </w:rPr>
              <w:t>Бюджетные ассигнования</w:t>
            </w:r>
          </w:p>
          <w:p w14:paraId="074EC952" w14:textId="1F21FBE4"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F734E4">
              <w:rPr>
                <w:rFonts w:ascii="PT Astra Serif" w:eastAsia="Calibri" w:hAnsi="PT Astra Serif"/>
                <w:kern w:val="2"/>
                <w:sz w:val="20"/>
                <w:szCs w:val="20"/>
                <w:lang w:eastAsia="en-US"/>
                <w14:ligatures w14:val="standardContextual"/>
              </w:rPr>
              <w:t>областного бюджета</w:t>
            </w:r>
          </w:p>
        </w:tc>
        <w:tc>
          <w:tcPr>
            <w:tcW w:w="396" w:type="pct"/>
          </w:tcPr>
          <w:p w14:paraId="748DF4B3"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87 5 07 44180</w:t>
            </w:r>
          </w:p>
        </w:tc>
        <w:tc>
          <w:tcPr>
            <w:tcW w:w="441" w:type="pct"/>
            <w:tcBorders>
              <w:top w:val="nil"/>
              <w:left w:val="single" w:sz="4" w:space="0" w:color="auto"/>
              <w:bottom w:val="single" w:sz="4" w:space="0" w:color="auto"/>
              <w:right w:val="single" w:sz="4" w:space="0" w:color="auto"/>
            </w:tcBorders>
            <w:shd w:val="clear" w:color="auto" w:fill="auto"/>
          </w:tcPr>
          <w:p w14:paraId="04F173C9" w14:textId="29D0F87A" w:rsidR="00461F9F" w:rsidRPr="00024002"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r w:rsidRPr="0088015F">
              <w:rPr>
                <w:rFonts w:ascii="PT Astra Serif" w:eastAsia="Calibri" w:hAnsi="PT Astra Serif" w:cs="Calibri"/>
                <w:kern w:val="2"/>
                <w:sz w:val="20"/>
                <w:szCs w:val="20"/>
                <w:lang w:eastAsia="en-US"/>
                <w14:ligatures w14:val="standardContextual"/>
              </w:rPr>
              <w:t>16656,5</w:t>
            </w:r>
          </w:p>
        </w:tc>
        <w:tc>
          <w:tcPr>
            <w:tcW w:w="396" w:type="pct"/>
            <w:tcBorders>
              <w:top w:val="nil"/>
              <w:left w:val="nil"/>
              <w:bottom w:val="single" w:sz="4" w:space="0" w:color="auto"/>
              <w:right w:val="single" w:sz="4" w:space="0" w:color="auto"/>
            </w:tcBorders>
            <w:shd w:val="clear" w:color="auto" w:fill="auto"/>
          </w:tcPr>
          <w:p w14:paraId="3DF3AA21" w14:textId="6ACB1F6F" w:rsidR="00461F9F" w:rsidRPr="00024002"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r w:rsidRPr="0088015F">
              <w:rPr>
                <w:rFonts w:ascii="PT Astra Serif" w:eastAsia="Calibri" w:hAnsi="PT Astra Serif"/>
                <w:kern w:val="2"/>
                <w:sz w:val="20"/>
                <w:szCs w:val="20"/>
                <w:lang w:eastAsia="en-US"/>
                <w14:ligatures w14:val="standardContextual"/>
              </w:rPr>
              <w:t>16656,5</w:t>
            </w:r>
          </w:p>
        </w:tc>
        <w:tc>
          <w:tcPr>
            <w:tcW w:w="177" w:type="pct"/>
            <w:tcBorders>
              <w:top w:val="nil"/>
              <w:left w:val="nil"/>
              <w:bottom w:val="nil"/>
              <w:right w:val="nil"/>
            </w:tcBorders>
          </w:tcPr>
          <w:p w14:paraId="18F319AA" w14:textId="77777777" w:rsidR="00461F9F" w:rsidRPr="0088015F" w:rsidRDefault="00461F9F" w:rsidP="0040314D">
            <w:pPr>
              <w:spacing w:after="0" w:line="240" w:lineRule="auto"/>
              <w:ind w:left="-122" w:right="-102"/>
              <w:jc w:val="center"/>
              <w:rPr>
                <w:rFonts w:ascii="PT Astra Serif" w:eastAsia="Calibri" w:hAnsi="PT Astra Serif"/>
                <w:kern w:val="2"/>
                <w:sz w:val="20"/>
                <w:szCs w:val="20"/>
                <w:lang w:eastAsia="en-US"/>
                <w14:ligatures w14:val="standardContextual"/>
              </w:rPr>
            </w:pPr>
          </w:p>
        </w:tc>
      </w:tr>
      <w:tr w:rsidR="00461F9F" w:rsidRPr="00024002" w14:paraId="14C050BD" w14:textId="412C57E3" w:rsidTr="00461F9F">
        <w:trPr>
          <w:gridAfter w:val="1"/>
          <w:wAfter w:w="74" w:type="pct"/>
          <w:trHeight w:val="201"/>
        </w:trPr>
        <w:tc>
          <w:tcPr>
            <w:tcW w:w="173" w:type="pct"/>
          </w:tcPr>
          <w:p w14:paraId="59BC4B05" w14:textId="46AA8023" w:rsidR="00461F9F" w:rsidRPr="00024002" w:rsidRDefault="00461F9F" w:rsidP="0040314D">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F734E4">
              <w:rPr>
                <w:rFonts w:ascii="PT Astra Serif" w:eastAsia="Calibri" w:hAnsi="PT Astra Serif"/>
                <w:kern w:val="2"/>
                <w:sz w:val="20"/>
                <w:szCs w:val="20"/>
                <w:lang w:eastAsia="en-US"/>
                <w14:ligatures w14:val="standardContextual"/>
              </w:rPr>
              <w:t>3</w:t>
            </w:r>
            <w:r w:rsidRPr="00024002">
              <w:rPr>
                <w:rFonts w:ascii="PT Astra Serif" w:eastAsia="Calibri" w:hAnsi="PT Astra Serif"/>
                <w:kern w:val="2"/>
                <w:sz w:val="20"/>
                <w:szCs w:val="20"/>
                <w:lang w:eastAsia="en-US"/>
                <w14:ligatures w14:val="standardContextual"/>
              </w:rPr>
              <w:t>.5.</w:t>
            </w:r>
          </w:p>
        </w:tc>
        <w:tc>
          <w:tcPr>
            <w:tcW w:w="1670" w:type="pct"/>
          </w:tcPr>
          <w:p w14:paraId="2796F0EF" w14:textId="08924817" w:rsidR="00461F9F" w:rsidRPr="00024002" w:rsidRDefault="00461F9F" w:rsidP="0040314D">
            <w:pPr>
              <w:spacing w:after="0" w:line="240" w:lineRule="auto"/>
              <w:jc w:val="both"/>
              <w:rPr>
                <w:rFonts w:ascii="PT Astra Serif" w:eastAsia="Calibri" w:hAnsi="PT Astra Serif"/>
                <w:kern w:val="2"/>
                <w:sz w:val="20"/>
                <w:szCs w:val="20"/>
                <w:highlight w:val="yellow"/>
                <w:lang w:eastAsia="en-US"/>
                <w14:ligatures w14:val="standardContextual"/>
              </w:rPr>
            </w:pPr>
            <w:r w:rsidRPr="00F734E4">
              <w:rPr>
                <w:rFonts w:ascii="PT Astra Serif" w:eastAsia="Calibri" w:hAnsi="PT Astra Serif"/>
                <w:kern w:val="2"/>
                <w:sz w:val="20"/>
                <w:szCs w:val="20"/>
                <w:lang w:eastAsia="en-US"/>
                <w14:ligatures w14:val="standardContextual"/>
              </w:rPr>
              <w:t xml:space="preserve">Финансовое обеспечение деятельности областного государственного казенного учреждения </w:t>
            </w:r>
            <w:r>
              <w:rPr>
                <w:rFonts w:ascii="PT Astra Serif" w:eastAsia="Calibri" w:hAnsi="PT Astra Serif"/>
                <w:kern w:val="2"/>
                <w:sz w:val="20"/>
                <w:szCs w:val="20"/>
                <w:lang w:eastAsia="en-US"/>
                <w14:ligatures w14:val="standardContextual"/>
              </w:rPr>
              <w:t>«</w:t>
            </w:r>
            <w:r w:rsidRPr="00F734E4">
              <w:rPr>
                <w:rFonts w:ascii="PT Astra Serif" w:eastAsia="Calibri" w:hAnsi="PT Astra Serif"/>
                <w:kern w:val="2"/>
                <w:sz w:val="20"/>
                <w:szCs w:val="20"/>
                <w:lang w:eastAsia="en-US"/>
                <w14:ligatures w14:val="standardContextual"/>
              </w:rPr>
              <w:t>Агентство по туризму Ульяновской области</w:t>
            </w:r>
            <w:r>
              <w:rPr>
                <w:rFonts w:ascii="PT Astra Serif" w:eastAsia="Calibri" w:hAnsi="PT Astra Serif"/>
                <w:kern w:val="2"/>
                <w:sz w:val="20"/>
                <w:szCs w:val="20"/>
                <w:lang w:eastAsia="en-US"/>
                <w14:ligatures w14:val="standardContextual"/>
              </w:rPr>
              <w:t>»</w:t>
            </w:r>
          </w:p>
        </w:tc>
        <w:tc>
          <w:tcPr>
            <w:tcW w:w="793" w:type="pct"/>
          </w:tcPr>
          <w:p w14:paraId="64A5CCCD"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Правительство</w:t>
            </w:r>
          </w:p>
          <w:p w14:paraId="47AEB55B"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Ульяновской области</w:t>
            </w:r>
          </w:p>
        </w:tc>
        <w:tc>
          <w:tcPr>
            <w:tcW w:w="881" w:type="pct"/>
          </w:tcPr>
          <w:p w14:paraId="422F0009" w14:textId="77777777" w:rsidR="00461F9F" w:rsidRPr="00F734E4"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F734E4">
              <w:rPr>
                <w:rFonts w:ascii="PT Astra Serif" w:eastAsia="Calibri" w:hAnsi="PT Astra Serif"/>
                <w:kern w:val="2"/>
                <w:sz w:val="20"/>
                <w:szCs w:val="20"/>
                <w:lang w:eastAsia="en-US"/>
                <w14:ligatures w14:val="standardContextual"/>
              </w:rPr>
              <w:t>Бюджетные ассигнования</w:t>
            </w:r>
          </w:p>
          <w:p w14:paraId="14703895" w14:textId="20213369"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F734E4">
              <w:rPr>
                <w:rFonts w:ascii="PT Astra Serif" w:eastAsia="Calibri" w:hAnsi="PT Astra Serif"/>
                <w:kern w:val="2"/>
                <w:sz w:val="20"/>
                <w:szCs w:val="20"/>
                <w:lang w:eastAsia="en-US"/>
                <w14:ligatures w14:val="standardContextual"/>
              </w:rPr>
              <w:t>областного бюджета</w:t>
            </w:r>
          </w:p>
        </w:tc>
        <w:tc>
          <w:tcPr>
            <w:tcW w:w="396" w:type="pct"/>
          </w:tcPr>
          <w:p w14:paraId="30375B69"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87 5 07 44170</w:t>
            </w:r>
          </w:p>
        </w:tc>
        <w:tc>
          <w:tcPr>
            <w:tcW w:w="441" w:type="pct"/>
            <w:tcBorders>
              <w:top w:val="nil"/>
              <w:left w:val="single" w:sz="4" w:space="0" w:color="auto"/>
              <w:bottom w:val="single" w:sz="4" w:space="0" w:color="auto"/>
              <w:right w:val="single" w:sz="4" w:space="0" w:color="auto"/>
            </w:tcBorders>
            <w:shd w:val="clear" w:color="auto" w:fill="auto"/>
          </w:tcPr>
          <w:p w14:paraId="56BA9639" w14:textId="04530B61"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eastAsia="Calibri" w:hAnsi="PT Astra Serif" w:cs="Calibri"/>
                <w:color w:val="000000"/>
                <w:kern w:val="2"/>
                <w:sz w:val="20"/>
                <w:szCs w:val="20"/>
                <w:lang w:eastAsia="en-US"/>
                <w14:ligatures w14:val="standardContextual"/>
              </w:rPr>
              <w:t>15967,55567</w:t>
            </w:r>
          </w:p>
        </w:tc>
        <w:tc>
          <w:tcPr>
            <w:tcW w:w="396" w:type="pct"/>
            <w:tcBorders>
              <w:top w:val="nil"/>
              <w:left w:val="nil"/>
              <w:bottom w:val="single" w:sz="4" w:space="0" w:color="auto"/>
              <w:right w:val="single" w:sz="4" w:space="0" w:color="auto"/>
            </w:tcBorders>
            <w:shd w:val="clear" w:color="auto" w:fill="auto"/>
          </w:tcPr>
          <w:p w14:paraId="4F21E2B2" w14:textId="4980F785"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eastAsia="Calibri" w:hAnsi="PT Astra Serif" w:cs="Calibri"/>
                <w:color w:val="000000"/>
                <w:kern w:val="2"/>
                <w:sz w:val="20"/>
                <w:szCs w:val="20"/>
                <w:lang w:eastAsia="en-US"/>
                <w14:ligatures w14:val="standardContextual"/>
              </w:rPr>
              <w:t>15967,55567</w:t>
            </w:r>
          </w:p>
        </w:tc>
        <w:tc>
          <w:tcPr>
            <w:tcW w:w="177" w:type="pct"/>
            <w:tcBorders>
              <w:top w:val="nil"/>
              <w:left w:val="nil"/>
              <w:bottom w:val="nil"/>
              <w:right w:val="nil"/>
            </w:tcBorders>
          </w:tcPr>
          <w:p w14:paraId="5D348418" w14:textId="77777777" w:rsidR="00461F9F" w:rsidRPr="0088015F" w:rsidRDefault="00461F9F" w:rsidP="0040314D">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461F9F" w:rsidRPr="00024002" w14:paraId="2EDF8DEC" w14:textId="42BC6463" w:rsidTr="00461F9F">
        <w:trPr>
          <w:gridAfter w:val="1"/>
          <w:wAfter w:w="74" w:type="pct"/>
          <w:trHeight w:val="201"/>
        </w:trPr>
        <w:tc>
          <w:tcPr>
            <w:tcW w:w="173" w:type="pct"/>
          </w:tcPr>
          <w:p w14:paraId="30E62A11" w14:textId="5165148D" w:rsidR="00461F9F" w:rsidRPr="00024002" w:rsidRDefault="00461F9F" w:rsidP="0040314D">
            <w:pPr>
              <w:spacing w:after="0" w:line="240" w:lineRule="auto"/>
              <w:ind w:left="-113" w:right="-104"/>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1</w:t>
            </w:r>
            <w:r w:rsidRPr="00F734E4">
              <w:rPr>
                <w:rFonts w:ascii="PT Astra Serif" w:eastAsia="Calibri" w:hAnsi="PT Astra Serif"/>
                <w:kern w:val="2"/>
                <w:sz w:val="20"/>
                <w:szCs w:val="20"/>
                <w:lang w:eastAsia="en-US"/>
                <w14:ligatures w14:val="standardContextual"/>
              </w:rPr>
              <w:t>3</w:t>
            </w:r>
            <w:r w:rsidRPr="00024002">
              <w:rPr>
                <w:rFonts w:ascii="PT Astra Serif" w:eastAsia="Calibri" w:hAnsi="PT Astra Serif"/>
                <w:kern w:val="2"/>
                <w:sz w:val="20"/>
                <w:szCs w:val="20"/>
                <w:lang w:eastAsia="en-US"/>
                <w14:ligatures w14:val="standardContextual"/>
              </w:rPr>
              <w:t>.6.</w:t>
            </w:r>
          </w:p>
        </w:tc>
        <w:tc>
          <w:tcPr>
            <w:tcW w:w="1670" w:type="pct"/>
          </w:tcPr>
          <w:p w14:paraId="08E8ABFD" w14:textId="319FB572" w:rsidR="00461F9F" w:rsidRPr="00024002" w:rsidRDefault="00461F9F" w:rsidP="0040314D">
            <w:pPr>
              <w:spacing w:after="0" w:line="240" w:lineRule="auto"/>
              <w:jc w:val="both"/>
              <w:rPr>
                <w:rFonts w:ascii="PT Astra Serif" w:eastAsia="Calibri" w:hAnsi="PT Astra Serif"/>
                <w:spacing w:val="-4"/>
                <w:kern w:val="2"/>
                <w:sz w:val="20"/>
                <w:szCs w:val="20"/>
                <w:lang w:eastAsia="en-US"/>
                <w14:ligatures w14:val="standardContextual"/>
              </w:rPr>
            </w:pPr>
            <w:r w:rsidRPr="00F734E4">
              <w:rPr>
                <w:rFonts w:ascii="PT Astra Serif" w:eastAsia="Calibri" w:hAnsi="PT Astra Serif"/>
                <w:spacing w:val="-4"/>
                <w:kern w:val="2"/>
                <w:sz w:val="20"/>
                <w:szCs w:val="20"/>
                <w:lang w:eastAsia="en-US"/>
                <w14:ligatures w14:val="standardContextual"/>
              </w:rPr>
              <w:t>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хранению, комплектованию, учету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793" w:type="pct"/>
          </w:tcPr>
          <w:p w14:paraId="611ACC45" w14:textId="77777777"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Министерство</w:t>
            </w:r>
          </w:p>
        </w:tc>
        <w:tc>
          <w:tcPr>
            <w:tcW w:w="881" w:type="pct"/>
          </w:tcPr>
          <w:p w14:paraId="799F016B" w14:textId="77777777" w:rsidR="00461F9F" w:rsidRPr="00F734E4"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F734E4">
              <w:rPr>
                <w:rFonts w:ascii="PT Astra Serif" w:eastAsia="Calibri" w:hAnsi="PT Astra Serif"/>
                <w:kern w:val="2"/>
                <w:sz w:val="20"/>
                <w:szCs w:val="20"/>
                <w:lang w:eastAsia="en-US"/>
                <w14:ligatures w14:val="standardContextual"/>
              </w:rPr>
              <w:t>Бюджетные ассигнования</w:t>
            </w:r>
          </w:p>
          <w:p w14:paraId="5C1B5838" w14:textId="64065BF5" w:rsidR="00461F9F" w:rsidRPr="00024002" w:rsidRDefault="00461F9F" w:rsidP="0040314D">
            <w:pPr>
              <w:spacing w:after="0" w:line="240" w:lineRule="auto"/>
              <w:jc w:val="center"/>
              <w:rPr>
                <w:rFonts w:ascii="PT Astra Serif" w:eastAsia="Calibri" w:hAnsi="PT Astra Serif"/>
                <w:kern w:val="2"/>
                <w:sz w:val="20"/>
                <w:szCs w:val="20"/>
                <w:lang w:eastAsia="en-US"/>
                <w14:ligatures w14:val="standardContextual"/>
              </w:rPr>
            </w:pPr>
            <w:r w:rsidRPr="00F734E4">
              <w:rPr>
                <w:rFonts w:ascii="PT Astra Serif" w:eastAsia="Calibri" w:hAnsi="PT Astra Serif"/>
                <w:kern w:val="2"/>
                <w:sz w:val="20"/>
                <w:szCs w:val="20"/>
                <w:lang w:eastAsia="en-US"/>
                <w14:ligatures w14:val="standardContextual"/>
              </w:rPr>
              <w:t>областного бюджета</w:t>
            </w:r>
          </w:p>
        </w:tc>
        <w:tc>
          <w:tcPr>
            <w:tcW w:w="396" w:type="pct"/>
          </w:tcPr>
          <w:p w14:paraId="20143E6D"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024002">
              <w:rPr>
                <w:rFonts w:ascii="PT Astra Serif" w:eastAsia="Calibri" w:hAnsi="PT Astra Serif"/>
                <w:kern w:val="2"/>
                <w:sz w:val="20"/>
                <w:szCs w:val="20"/>
                <w:lang w:eastAsia="en-US"/>
                <w14:ligatures w14:val="standardContextual"/>
              </w:rPr>
              <w:t>87 5 07 71320</w:t>
            </w:r>
          </w:p>
        </w:tc>
        <w:tc>
          <w:tcPr>
            <w:tcW w:w="441" w:type="pct"/>
            <w:tcBorders>
              <w:top w:val="nil"/>
              <w:left w:val="single" w:sz="4" w:space="0" w:color="auto"/>
              <w:bottom w:val="single" w:sz="4" w:space="0" w:color="auto"/>
              <w:right w:val="single" w:sz="4" w:space="0" w:color="auto"/>
            </w:tcBorders>
            <w:shd w:val="clear" w:color="auto" w:fill="auto"/>
          </w:tcPr>
          <w:p w14:paraId="43ABAC85" w14:textId="4364EE52"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88015F">
              <w:rPr>
                <w:rFonts w:ascii="PT Astra Serif" w:eastAsia="Calibri" w:hAnsi="PT Astra Serif" w:cs="Calibri"/>
                <w:color w:val="000000"/>
                <w:kern w:val="2"/>
                <w:sz w:val="20"/>
                <w:szCs w:val="20"/>
                <w:lang w:eastAsia="en-US"/>
                <w14:ligatures w14:val="standardContextual"/>
              </w:rPr>
              <w:t>5469,4</w:t>
            </w:r>
          </w:p>
        </w:tc>
        <w:tc>
          <w:tcPr>
            <w:tcW w:w="396" w:type="pct"/>
            <w:tcBorders>
              <w:top w:val="nil"/>
              <w:left w:val="nil"/>
              <w:bottom w:val="single" w:sz="4" w:space="0" w:color="auto"/>
              <w:right w:val="single" w:sz="4" w:space="0" w:color="auto"/>
            </w:tcBorders>
            <w:shd w:val="clear" w:color="auto" w:fill="auto"/>
          </w:tcPr>
          <w:p w14:paraId="2C064AC0" w14:textId="77777777" w:rsidR="00461F9F" w:rsidRPr="00024002" w:rsidRDefault="00461F9F" w:rsidP="0040314D">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24002">
              <w:rPr>
                <w:rFonts w:ascii="PT Astra Serif" w:eastAsia="Calibri" w:hAnsi="PT Astra Serif" w:cs="Calibri"/>
                <w:color w:val="000000"/>
                <w:kern w:val="2"/>
                <w:sz w:val="20"/>
                <w:szCs w:val="20"/>
                <w:lang w:eastAsia="en-US"/>
                <w14:ligatures w14:val="standardContextual"/>
              </w:rPr>
              <w:t>5469,4</w:t>
            </w:r>
          </w:p>
        </w:tc>
        <w:tc>
          <w:tcPr>
            <w:tcW w:w="177" w:type="pct"/>
            <w:tcBorders>
              <w:top w:val="nil"/>
              <w:left w:val="nil"/>
              <w:bottom w:val="nil"/>
              <w:right w:val="nil"/>
            </w:tcBorders>
            <w:vAlign w:val="bottom"/>
          </w:tcPr>
          <w:p w14:paraId="5063F15F" w14:textId="05D292E2" w:rsidR="00461F9F" w:rsidRPr="00024002" w:rsidRDefault="00461F9F" w:rsidP="00461F9F">
            <w:pPr>
              <w:spacing w:after="0" w:line="240" w:lineRule="auto"/>
              <w:ind w:left="-122" w:right="-102"/>
              <w:rPr>
                <w:rFonts w:ascii="PT Astra Serif" w:eastAsia="Calibri" w:hAnsi="PT Astra Serif" w:cs="Calibri"/>
                <w:color w:val="000000"/>
                <w:kern w:val="2"/>
                <w:sz w:val="20"/>
                <w:szCs w:val="20"/>
                <w:lang w:eastAsia="en-US"/>
                <w14:ligatures w14:val="standardContextual"/>
              </w:rPr>
            </w:pPr>
            <w:r>
              <w:rPr>
                <w:rFonts w:ascii="PT Astra Serif" w:hAnsi="PT Astra Serif"/>
                <w:sz w:val="28"/>
                <w:szCs w:val="28"/>
              </w:rPr>
              <w:t xml:space="preserve"> </w:t>
            </w:r>
          </w:p>
        </w:tc>
      </w:tr>
    </w:tbl>
    <w:p w14:paraId="583FAAA1" w14:textId="77984933" w:rsidR="00024002" w:rsidRDefault="00EE3C49" w:rsidP="00EE3C49">
      <w:pPr>
        <w:pStyle w:val="affffb"/>
        <w:widowControl w:val="0"/>
        <w:tabs>
          <w:tab w:val="left" w:pos="1134"/>
        </w:tabs>
        <w:suppressAutoHyphens/>
        <w:autoSpaceDE w:val="0"/>
        <w:autoSpaceDN w:val="0"/>
        <w:adjustRightInd w:val="0"/>
        <w:ind w:left="0" w:firstLine="709"/>
        <w:jc w:val="center"/>
        <w:rPr>
          <w:rFonts w:ascii="PT Astra Serif" w:hAnsi="PT Astra Serif"/>
          <w:bCs/>
          <w:sz w:val="28"/>
          <w:szCs w:val="28"/>
        </w:rPr>
      </w:pPr>
      <w:r>
        <w:rPr>
          <w:rFonts w:ascii="PT Astra Serif" w:hAnsi="PT Astra Serif"/>
          <w:bCs/>
          <w:sz w:val="28"/>
          <w:szCs w:val="28"/>
        </w:rPr>
        <w:t>_______________».</w:t>
      </w:r>
    </w:p>
    <w:p w14:paraId="089D7817" w14:textId="77777777" w:rsidR="00EE3C49" w:rsidRDefault="00EE3C49" w:rsidP="0002400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1C14B36B" w14:textId="1E766164" w:rsidR="00EE3C49" w:rsidRPr="00EE3C49" w:rsidRDefault="00EE3C49" w:rsidP="00EE3C49">
      <w:pPr>
        <w:widowControl w:val="0"/>
        <w:suppressAutoHyphens/>
        <w:autoSpaceDE w:val="0"/>
        <w:autoSpaceDN w:val="0"/>
        <w:adjustRightInd w:val="0"/>
        <w:spacing w:after="0" w:line="228" w:lineRule="auto"/>
        <w:ind w:firstLine="709"/>
        <w:jc w:val="both"/>
        <w:rPr>
          <w:rFonts w:ascii="PT Astra Serif" w:hAnsi="PT Astra Serif"/>
          <w:bCs/>
          <w:sz w:val="28"/>
          <w:szCs w:val="28"/>
        </w:rPr>
      </w:pPr>
      <w:r w:rsidRPr="00EE3C49">
        <w:rPr>
          <w:rFonts w:ascii="PT Astra Serif" w:hAnsi="PT Astra Serif"/>
          <w:bCs/>
          <w:sz w:val="28"/>
          <w:szCs w:val="28"/>
        </w:rPr>
        <w:t>6. Дополнить новым приложением № 3.1 в следующей редакции:</w:t>
      </w:r>
    </w:p>
    <w:p w14:paraId="6133D806" w14:textId="42C5C9D9" w:rsidR="00EE3C49" w:rsidRPr="00EE3C49" w:rsidRDefault="00EE3C49" w:rsidP="00EE3C49">
      <w:pPr>
        <w:autoSpaceDE w:val="0"/>
        <w:autoSpaceDN w:val="0"/>
        <w:adjustRightInd w:val="0"/>
        <w:spacing w:after="0" w:line="228" w:lineRule="auto"/>
        <w:ind w:left="10206"/>
        <w:jc w:val="center"/>
        <w:rPr>
          <w:rFonts w:ascii="PT Astra Serif" w:eastAsia="Calibri" w:hAnsi="PT Astra Serif" w:cs="PT Astra Serif"/>
          <w:bCs/>
          <w:kern w:val="2"/>
          <w:sz w:val="28"/>
          <w:szCs w:val="28"/>
          <w:lang w:eastAsia="en-US"/>
          <w14:ligatures w14:val="standardContextual"/>
        </w:rPr>
      </w:pPr>
      <w:r w:rsidRPr="00EE3C49">
        <w:rPr>
          <w:rFonts w:ascii="PT Astra Serif" w:eastAsia="Calibri" w:hAnsi="PT Astra Serif" w:cs="PT Astra Serif"/>
          <w:bCs/>
          <w:kern w:val="2"/>
          <w:sz w:val="28"/>
          <w:szCs w:val="28"/>
          <w:lang w:eastAsia="en-US"/>
          <w14:ligatures w14:val="standardContextual"/>
        </w:rPr>
        <w:t>«ПРИЛОЖЕНИЕ № 3.1</w:t>
      </w:r>
    </w:p>
    <w:p w14:paraId="1CF35B50" w14:textId="77777777" w:rsidR="00EE3C49" w:rsidRPr="00EE3C49" w:rsidRDefault="00EE3C49" w:rsidP="00EE3C49">
      <w:pPr>
        <w:autoSpaceDE w:val="0"/>
        <w:autoSpaceDN w:val="0"/>
        <w:adjustRightInd w:val="0"/>
        <w:spacing w:after="0" w:line="228" w:lineRule="auto"/>
        <w:ind w:left="10206"/>
        <w:jc w:val="center"/>
        <w:rPr>
          <w:rFonts w:ascii="PT Astra Serif" w:eastAsia="Calibri" w:hAnsi="PT Astra Serif" w:cs="PT Astra Serif"/>
          <w:bCs/>
          <w:kern w:val="2"/>
          <w:sz w:val="28"/>
          <w:szCs w:val="28"/>
          <w:lang w:eastAsia="en-US"/>
          <w14:ligatures w14:val="standardContextual"/>
        </w:rPr>
      </w:pPr>
    </w:p>
    <w:p w14:paraId="3F02CC93" w14:textId="77777777" w:rsidR="00EE3C49" w:rsidRPr="00EE3C49" w:rsidRDefault="00EE3C49" w:rsidP="00EE3C49">
      <w:pPr>
        <w:autoSpaceDE w:val="0"/>
        <w:autoSpaceDN w:val="0"/>
        <w:adjustRightInd w:val="0"/>
        <w:spacing w:after="0" w:line="228" w:lineRule="auto"/>
        <w:ind w:left="10206"/>
        <w:jc w:val="center"/>
        <w:rPr>
          <w:rFonts w:ascii="PT Astra Serif" w:eastAsia="Calibri" w:hAnsi="PT Astra Serif" w:cs="PT Astra Serif"/>
          <w:b/>
          <w:bCs/>
          <w:sz w:val="28"/>
          <w:szCs w:val="28"/>
          <w:lang w:eastAsia="en-US"/>
        </w:rPr>
      </w:pPr>
      <w:r w:rsidRPr="00EE3C49">
        <w:rPr>
          <w:rFonts w:ascii="PT Astra Serif" w:hAnsi="PT Astra Serif" w:cs="Arial"/>
          <w:kern w:val="2"/>
          <w:sz w:val="28"/>
          <w:szCs w:val="28"/>
          <w:lang w:eastAsia="en-US"/>
          <w14:ligatures w14:val="standardContextual"/>
        </w:rPr>
        <w:t>к государственной программе</w:t>
      </w:r>
    </w:p>
    <w:p w14:paraId="696F0C4D" w14:textId="77777777" w:rsidR="00EE3C49" w:rsidRPr="00EE3C49" w:rsidRDefault="00EE3C49" w:rsidP="00EE3C49">
      <w:pPr>
        <w:autoSpaceDE w:val="0"/>
        <w:autoSpaceDN w:val="0"/>
        <w:adjustRightInd w:val="0"/>
        <w:spacing w:after="0" w:line="228" w:lineRule="auto"/>
        <w:jc w:val="center"/>
        <w:rPr>
          <w:rFonts w:ascii="PT Astra Serif" w:eastAsia="Calibri" w:hAnsi="PT Astra Serif" w:cs="PT Astra Serif"/>
          <w:b/>
          <w:bCs/>
          <w:sz w:val="28"/>
          <w:szCs w:val="28"/>
          <w:highlight w:val="yellow"/>
          <w:lang w:eastAsia="en-US"/>
        </w:rPr>
      </w:pPr>
    </w:p>
    <w:p w14:paraId="6437CB33" w14:textId="77777777" w:rsidR="00EE3C49" w:rsidRPr="00EE3C49" w:rsidRDefault="00EE3C49" w:rsidP="00EE3C49">
      <w:pPr>
        <w:autoSpaceDE w:val="0"/>
        <w:autoSpaceDN w:val="0"/>
        <w:adjustRightInd w:val="0"/>
        <w:spacing w:after="0" w:line="228" w:lineRule="auto"/>
        <w:jc w:val="center"/>
        <w:rPr>
          <w:rFonts w:ascii="PT Astra Serif" w:eastAsia="Calibri" w:hAnsi="PT Astra Serif" w:cs="PT Astra Serif"/>
          <w:b/>
          <w:bCs/>
          <w:sz w:val="28"/>
          <w:szCs w:val="28"/>
          <w:highlight w:val="yellow"/>
          <w:lang w:eastAsia="en-US"/>
        </w:rPr>
      </w:pPr>
    </w:p>
    <w:p w14:paraId="4B7B4C94" w14:textId="77777777" w:rsidR="00EE3C49" w:rsidRPr="00EE3C49" w:rsidRDefault="00EE3C49" w:rsidP="00EE3C49">
      <w:pPr>
        <w:autoSpaceDE w:val="0"/>
        <w:autoSpaceDN w:val="0"/>
        <w:adjustRightInd w:val="0"/>
        <w:spacing w:after="0" w:line="228" w:lineRule="auto"/>
        <w:jc w:val="center"/>
        <w:rPr>
          <w:rFonts w:ascii="PT Astra Serif" w:eastAsia="Calibri" w:hAnsi="PT Astra Serif" w:cs="PT Astra Serif"/>
          <w:b/>
          <w:bCs/>
          <w:sz w:val="28"/>
          <w:szCs w:val="28"/>
          <w:lang w:eastAsia="en-US"/>
        </w:rPr>
      </w:pPr>
    </w:p>
    <w:p w14:paraId="54359691" w14:textId="77777777" w:rsidR="00EE3C49" w:rsidRPr="00EE3C49" w:rsidRDefault="00EE3C49" w:rsidP="00EE3C49">
      <w:pPr>
        <w:autoSpaceDE w:val="0"/>
        <w:autoSpaceDN w:val="0"/>
        <w:adjustRightInd w:val="0"/>
        <w:spacing w:after="0" w:line="228" w:lineRule="auto"/>
        <w:jc w:val="center"/>
        <w:rPr>
          <w:rFonts w:ascii="PT Astra Serif" w:eastAsia="Calibri" w:hAnsi="PT Astra Serif" w:cs="PT Astra Serif"/>
          <w:b/>
          <w:bCs/>
          <w:sz w:val="28"/>
          <w:szCs w:val="28"/>
          <w:lang w:eastAsia="en-US"/>
        </w:rPr>
      </w:pPr>
      <w:r w:rsidRPr="00EE3C49">
        <w:rPr>
          <w:rFonts w:ascii="PT Astra Serif" w:eastAsia="Calibri" w:hAnsi="PT Astra Serif" w:cs="PT Astra Serif"/>
          <w:b/>
          <w:bCs/>
          <w:sz w:val="28"/>
          <w:szCs w:val="28"/>
          <w:lang w:eastAsia="en-US"/>
        </w:rPr>
        <w:t>ФИНАНСОВОЕ ОБЕСПЕЧЕНИЕ</w:t>
      </w:r>
    </w:p>
    <w:p w14:paraId="26DE197C" w14:textId="77777777" w:rsidR="00EE3C49" w:rsidRPr="00EE3C49" w:rsidRDefault="00EE3C49" w:rsidP="00EE3C49">
      <w:pPr>
        <w:autoSpaceDE w:val="0"/>
        <w:autoSpaceDN w:val="0"/>
        <w:adjustRightInd w:val="0"/>
        <w:spacing w:after="0" w:line="228" w:lineRule="auto"/>
        <w:jc w:val="center"/>
        <w:rPr>
          <w:rFonts w:ascii="PT Astra Serif" w:eastAsia="Calibri" w:hAnsi="PT Astra Serif" w:cs="PT Astra Serif"/>
          <w:b/>
          <w:bCs/>
          <w:sz w:val="28"/>
          <w:szCs w:val="28"/>
          <w:lang w:eastAsia="en-US"/>
        </w:rPr>
      </w:pPr>
      <w:r w:rsidRPr="00EE3C49">
        <w:rPr>
          <w:rFonts w:ascii="PT Astra Serif" w:eastAsia="Calibri" w:hAnsi="PT Astra Serif" w:cs="PT Astra Serif"/>
          <w:b/>
          <w:bCs/>
          <w:sz w:val="28"/>
          <w:szCs w:val="28"/>
          <w:lang w:eastAsia="en-US"/>
        </w:rPr>
        <w:t xml:space="preserve">реализации государственной программы Ульяновской области </w:t>
      </w:r>
    </w:p>
    <w:p w14:paraId="31847799" w14:textId="77777777" w:rsidR="00EE3C49" w:rsidRPr="00EE3C49" w:rsidRDefault="00EE3C49" w:rsidP="00EE3C49">
      <w:pPr>
        <w:autoSpaceDE w:val="0"/>
        <w:autoSpaceDN w:val="0"/>
        <w:adjustRightInd w:val="0"/>
        <w:spacing w:after="0" w:line="228" w:lineRule="auto"/>
        <w:jc w:val="center"/>
        <w:rPr>
          <w:rFonts w:ascii="PT Astra Serif" w:eastAsia="Calibri" w:hAnsi="PT Astra Serif" w:cs="PT Astra Serif"/>
          <w:b/>
          <w:bCs/>
          <w:sz w:val="28"/>
          <w:szCs w:val="28"/>
          <w:lang w:eastAsia="en-US"/>
        </w:rPr>
      </w:pPr>
      <w:r w:rsidRPr="00EE3C49">
        <w:rPr>
          <w:rFonts w:ascii="PT Astra Serif" w:eastAsia="Calibri" w:hAnsi="PT Astra Serif" w:cs="PT Astra Serif"/>
          <w:b/>
          <w:bCs/>
          <w:sz w:val="28"/>
          <w:szCs w:val="28"/>
          <w:lang w:eastAsia="en-US"/>
        </w:rPr>
        <w:t>«Развитие культуры, туризма и сохранение объектов культурного наследия в Ульяновской области»</w:t>
      </w:r>
    </w:p>
    <w:p w14:paraId="1EF2BA4E" w14:textId="6589C88E" w:rsidR="00EE3C49" w:rsidRPr="00EE3C49" w:rsidRDefault="00EE3C49" w:rsidP="00EE3C49">
      <w:pPr>
        <w:autoSpaceDE w:val="0"/>
        <w:autoSpaceDN w:val="0"/>
        <w:adjustRightInd w:val="0"/>
        <w:spacing w:after="0" w:line="228" w:lineRule="auto"/>
        <w:jc w:val="center"/>
        <w:rPr>
          <w:rFonts w:ascii="PT Astra Serif" w:eastAsia="Calibri" w:hAnsi="PT Astra Serif" w:cs="PT Astra Serif"/>
          <w:b/>
          <w:bCs/>
          <w:sz w:val="28"/>
          <w:szCs w:val="28"/>
          <w:lang w:eastAsia="en-US"/>
        </w:rPr>
      </w:pPr>
      <w:r w:rsidRPr="00EE3C49">
        <w:rPr>
          <w:rFonts w:ascii="PT Astra Serif" w:eastAsia="Calibri" w:hAnsi="PT Astra Serif" w:cs="PT Astra Serif"/>
          <w:b/>
          <w:bCs/>
          <w:sz w:val="28"/>
          <w:szCs w:val="28"/>
          <w:lang w:eastAsia="en-US"/>
        </w:rPr>
        <w:t>В 2025-2030 годах</w:t>
      </w:r>
    </w:p>
    <w:p w14:paraId="41ED0259" w14:textId="77777777" w:rsidR="00EE3C49" w:rsidRDefault="00EE3C49" w:rsidP="00EE3C49">
      <w:pPr>
        <w:autoSpaceDE w:val="0"/>
        <w:autoSpaceDN w:val="0"/>
        <w:adjustRightInd w:val="0"/>
        <w:spacing w:after="0" w:line="228" w:lineRule="auto"/>
        <w:jc w:val="center"/>
        <w:rPr>
          <w:rFonts w:ascii="PT Astra Serif" w:eastAsia="Calibri" w:hAnsi="PT Astra Serif" w:cs="PT Astra Serif"/>
          <w:b/>
          <w:bCs/>
          <w:sz w:val="28"/>
          <w:szCs w:val="28"/>
          <w:highlight w:val="yellow"/>
          <w:lang w:eastAsia="en-US"/>
        </w:rPr>
      </w:pPr>
    </w:p>
    <w:p w14:paraId="05FA2F45" w14:textId="77777777" w:rsidR="00461AEE" w:rsidRDefault="00461AEE" w:rsidP="00EE3C49">
      <w:pPr>
        <w:autoSpaceDE w:val="0"/>
        <w:autoSpaceDN w:val="0"/>
        <w:adjustRightInd w:val="0"/>
        <w:spacing w:after="0" w:line="228" w:lineRule="auto"/>
        <w:jc w:val="center"/>
        <w:rPr>
          <w:rFonts w:ascii="PT Astra Serif" w:eastAsia="Calibri" w:hAnsi="PT Astra Serif" w:cs="PT Astra Serif"/>
          <w:b/>
          <w:bCs/>
          <w:sz w:val="28"/>
          <w:szCs w:val="28"/>
          <w:highlight w:val="yellow"/>
          <w:lang w:eastAsia="en-US"/>
        </w:rPr>
      </w:pPr>
    </w:p>
    <w:p w14:paraId="57DE6F7B" w14:textId="77777777" w:rsidR="00461AEE" w:rsidRDefault="00461AEE" w:rsidP="00EE3C49">
      <w:pPr>
        <w:autoSpaceDE w:val="0"/>
        <w:autoSpaceDN w:val="0"/>
        <w:adjustRightInd w:val="0"/>
        <w:spacing w:after="0" w:line="228" w:lineRule="auto"/>
        <w:jc w:val="center"/>
        <w:rPr>
          <w:rFonts w:ascii="PT Astra Serif" w:eastAsia="Calibri" w:hAnsi="PT Astra Serif" w:cs="PT Astra Serif"/>
          <w:b/>
          <w:bCs/>
          <w:sz w:val="28"/>
          <w:szCs w:val="28"/>
          <w:highlight w:val="yellow"/>
          <w:lang w:eastAsia="en-US"/>
        </w:rPr>
      </w:pPr>
    </w:p>
    <w:tbl>
      <w:tblPr>
        <w:tblStyle w:val="a8"/>
        <w:tblW w:w="15168" w:type="dxa"/>
        <w:tblInd w:w="-176" w:type="dxa"/>
        <w:tblLayout w:type="fixed"/>
        <w:tblLook w:val="04A0" w:firstRow="1" w:lastRow="0" w:firstColumn="1" w:lastColumn="0" w:noHBand="0" w:noVBand="1"/>
      </w:tblPr>
      <w:tblGrid>
        <w:gridCol w:w="568"/>
        <w:gridCol w:w="2268"/>
        <w:gridCol w:w="1559"/>
        <w:gridCol w:w="1276"/>
        <w:gridCol w:w="1276"/>
        <w:gridCol w:w="1417"/>
        <w:gridCol w:w="1418"/>
        <w:gridCol w:w="1275"/>
        <w:gridCol w:w="1276"/>
        <w:gridCol w:w="992"/>
        <w:gridCol w:w="993"/>
        <w:gridCol w:w="850"/>
      </w:tblGrid>
      <w:tr w:rsidR="00461AEE" w14:paraId="630AC63A" w14:textId="77777777" w:rsidTr="00461AEE">
        <w:tc>
          <w:tcPr>
            <w:tcW w:w="568" w:type="dxa"/>
            <w:vMerge w:val="restart"/>
            <w:vAlign w:val="center"/>
          </w:tcPr>
          <w:p w14:paraId="1D5C0605" w14:textId="414578C0"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461AEE">
              <w:rPr>
                <w:rFonts w:ascii="PT Astra Serif" w:hAnsi="PT Astra Serif"/>
                <w:sz w:val="20"/>
                <w:szCs w:val="20"/>
              </w:rPr>
              <w:lastRenderedPageBreak/>
              <w:t>№ п/п</w:t>
            </w:r>
          </w:p>
        </w:tc>
        <w:tc>
          <w:tcPr>
            <w:tcW w:w="2268" w:type="dxa"/>
            <w:vMerge w:val="restart"/>
            <w:vAlign w:val="center"/>
          </w:tcPr>
          <w:p w14:paraId="6E5FB43F" w14:textId="2136265C"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461AEE">
              <w:rPr>
                <w:rFonts w:ascii="PT Astra Serif" w:hAnsi="PT Astra Serif"/>
                <w:sz w:val="20"/>
                <w:szCs w:val="20"/>
              </w:rPr>
              <w:t>Наименования государственной программы, структурного элемента, мероприятия</w:t>
            </w:r>
          </w:p>
        </w:tc>
        <w:tc>
          <w:tcPr>
            <w:tcW w:w="1559" w:type="dxa"/>
            <w:vMerge w:val="restart"/>
            <w:vAlign w:val="center"/>
          </w:tcPr>
          <w:p w14:paraId="6892CB32" w14:textId="356A4B46"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461AEE">
              <w:rPr>
                <w:rFonts w:ascii="PT Astra Serif" w:hAnsi="PT Astra Serif"/>
                <w:sz w:val="20"/>
                <w:szCs w:val="20"/>
              </w:rPr>
              <w:t>Ответственные исполнители мероприятия</w:t>
            </w:r>
          </w:p>
        </w:tc>
        <w:tc>
          <w:tcPr>
            <w:tcW w:w="1276" w:type="dxa"/>
            <w:vMerge w:val="restart"/>
            <w:vAlign w:val="center"/>
          </w:tcPr>
          <w:p w14:paraId="628A362C" w14:textId="49D68A94"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461AEE">
              <w:rPr>
                <w:rFonts w:ascii="PT Astra Serif" w:hAnsi="PT Astra Serif"/>
                <w:sz w:val="20"/>
                <w:szCs w:val="20"/>
              </w:rPr>
              <w:t>Источник финансового обеспечения реализации государственной программы, структурного элемента, мероприятия</w:t>
            </w:r>
          </w:p>
        </w:tc>
        <w:tc>
          <w:tcPr>
            <w:tcW w:w="1276" w:type="dxa"/>
            <w:vMerge w:val="restart"/>
            <w:vAlign w:val="center"/>
          </w:tcPr>
          <w:p w14:paraId="6B4D1D3C" w14:textId="468F3AEA"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461AEE">
              <w:rPr>
                <w:rFonts w:ascii="PT Astra Serif" w:hAnsi="PT Astra Serif"/>
                <w:sz w:val="20"/>
                <w:szCs w:val="20"/>
              </w:rPr>
              <w:t>Код целевой статьи расходов</w:t>
            </w:r>
          </w:p>
        </w:tc>
        <w:tc>
          <w:tcPr>
            <w:tcW w:w="8221" w:type="dxa"/>
            <w:gridSpan w:val="7"/>
          </w:tcPr>
          <w:p w14:paraId="26749F2A" w14:textId="4C7ECCEC"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461AEE">
              <w:rPr>
                <w:rFonts w:ascii="PT Astra Serif" w:eastAsia="Calibri" w:hAnsi="PT Astra Serif" w:cs="PT Astra Serif"/>
                <w:sz w:val="20"/>
                <w:szCs w:val="20"/>
                <w:lang w:eastAsia="en-US"/>
              </w:rPr>
              <w:t>Объем финансового обеспечения реализации государственной программы, структурного элемента, мероприятия по годам реализации, тыс. руб.</w:t>
            </w:r>
          </w:p>
        </w:tc>
      </w:tr>
      <w:tr w:rsidR="00461AEE" w14:paraId="53800CD1" w14:textId="77777777" w:rsidTr="00461AEE">
        <w:tc>
          <w:tcPr>
            <w:tcW w:w="568" w:type="dxa"/>
            <w:vMerge/>
          </w:tcPr>
          <w:p w14:paraId="2F639336" w14:textId="77777777"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p>
        </w:tc>
        <w:tc>
          <w:tcPr>
            <w:tcW w:w="2268" w:type="dxa"/>
            <w:vMerge/>
          </w:tcPr>
          <w:p w14:paraId="1A1346ED" w14:textId="77777777"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p>
        </w:tc>
        <w:tc>
          <w:tcPr>
            <w:tcW w:w="1559" w:type="dxa"/>
            <w:vMerge/>
          </w:tcPr>
          <w:p w14:paraId="7094B06F" w14:textId="77777777"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p>
        </w:tc>
        <w:tc>
          <w:tcPr>
            <w:tcW w:w="1276" w:type="dxa"/>
            <w:vMerge/>
          </w:tcPr>
          <w:p w14:paraId="13419753" w14:textId="77777777"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p>
        </w:tc>
        <w:tc>
          <w:tcPr>
            <w:tcW w:w="1276" w:type="dxa"/>
            <w:vMerge/>
          </w:tcPr>
          <w:p w14:paraId="56570E83" w14:textId="77777777"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p>
        </w:tc>
        <w:tc>
          <w:tcPr>
            <w:tcW w:w="1417" w:type="dxa"/>
            <w:vAlign w:val="center"/>
          </w:tcPr>
          <w:p w14:paraId="64D49CBE" w14:textId="47A7C6AD"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EE3C49">
              <w:rPr>
                <w:rFonts w:ascii="PT Astra Serif" w:eastAsia="Calibri" w:hAnsi="PT Astra Serif"/>
                <w:sz w:val="20"/>
                <w:szCs w:val="20"/>
              </w:rPr>
              <w:t>всего</w:t>
            </w:r>
          </w:p>
        </w:tc>
        <w:tc>
          <w:tcPr>
            <w:tcW w:w="1418" w:type="dxa"/>
            <w:vAlign w:val="center"/>
          </w:tcPr>
          <w:p w14:paraId="0A7DB537" w14:textId="77777777" w:rsidR="00461AEE" w:rsidRPr="00EE3C49" w:rsidRDefault="00461AEE" w:rsidP="00461AEE">
            <w:pPr>
              <w:spacing w:after="0" w:line="240" w:lineRule="auto"/>
              <w:jc w:val="center"/>
              <w:rPr>
                <w:rFonts w:ascii="PT Astra Serif" w:eastAsia="Calibri" w:hAnsi="PT Astra Serif"/>
                <w:sz w:val="20"/>
                <w:szCs w:val="20"/>
              </w:rPr>
            </w:pPr>
            <w:r w:rsidRPr="00EE3C49">
              <w:rPr>
                <w:rFonts w:ascii="PT Astra Serif" w:eastAsia="Calibri" w:hAnsi="PT Astra Serif"/>
                <w:sz w:val="20"/>
                <w:szCs w:val="20"/>
              </w:rPr>
              <w:t>2025</w:t>
            </w:r>
          </w:p>
          <w:p w14:paraId="4B8E071B" w14:textId="139DB4B5"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EE3C49">
              <w:rPr>
                <w:rFonts w:ascii="PT Astra Serif" w:eastAsia="Calibri" w:hAnsi="PT Astra Serif"/>
                <w:sz w:val="20"/>
                <w:szCs w:val="20"/>
              </w:rPr>
              <w:t>год</w:t>
            </w:r>
          </w:p>
        </w:tc>
        <w:tc>
          <w:tcPr>
            <w:tcW w:w="1275" w:type="dxa"/>
            <w:vAlign w:val="center"/>
          </w:tcPr>
          <w:p w14:paraId="242A404C" w14:textId="77777777" w:rsidR="00461AEE" w:rsidRPr="00EE3C49" w:rsidRDefault="00461AEE" w:rsidP="00461AEE">
            <w:pPr>
              <w:spacing w:after="0" w:line="240" w:lineRule="auto"/>
              <w:jc w:val="center"/>
              <w:rPr>
                <w:rFonts w:ascii="PT Astra Serif" w:eastAsia="Calibri" w:hAnsi="PT Astra Serif"/>
                <w:sz w:val="20"/>
                <w:szCs w:val="20"/>
              </w:rPr>
            </w:pPr>
            <w:r w:rsidRPr="00EE3C49">
              <w:rPr>
                <w:rFonts w:ascii="PT Astra Serif" w:eastAsia="Calibri" w:hAnsi="PT Astra Serif"/>
                <w:sz w:val="20"/>
                <w:szCs w:val="20"/>
              </w:rPr>
              <w:t>2026</w:t>
            </w:r>
          </w:p>
          <w:p w14:paraId="22B367BC" w14:textId="03F17476"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EE3C49">
              <w:rPr>
                <w:rFonts w:ascii="PT Astra Serif" w:eastAsia="Calibri" w:hAnsi="PT Astra Serif"/>
                <w:sz w:val="20"/>
                <w:szCs w:val="20"/>
              </w:rPr>
              <w:t>год</w:t>
            </w:r>
          </w:p>
        </w:tc>
        <w:tc>
          <w:tcPr>
            <w:tcW w:w="1276" w:type="dxa"/>
            <w:vAlign w:val="center"/>
          </w:tcPr>
          <w:p w14:paraId="610D85F7" w14:textId="77777777" w:rsidR="00461AEE" w:rsidRPr="00EE3C49" w:rsidRDefault="00461AEE" w:rsidP="00461AEE">
            <w:pPr>
              <w:spacing w:after="0" w:line="240" w:lineRule="auto"/>
              <w:jc w:val="center"/>
              <w:rPr>
                <w:rFonts w:ascii="PT Astra Serif" w:eastAsia="Calibri" w:hAnsi="PT Astra Serif"/>
                <w:sz w:val="20"/>
                <w:szCs w:val="20"/>
              </w:rPr>
            </w:pPr>
            <w:r w:rsidRPr="00EE3C49">
              <w:rPr>
                <w:rFonts w:ascii="PT Astra Serif" w:eastAsia="Calibri" w:hAnsi="PT Astra Serif"/>
                <w:sz w:val="20"/>
                <w:szCs w:val="20"/>
              </w:rPr>
              <w:t>2027</w:t>
            </w:r>
          </w:p>
          <w:p w14:paraId="579F515D" w14:textId="5ED95049"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EE3C49">
              <w:rPr>
                <w:rFonts w:ascii="PT Astra Serif" w:eastAsia="Calibri" w:hAnsi="PT Astra Serif"/>
                <w:sz w:val="20"/>
                <w:szCs w:val="20"/>
              </w:rPr>
              <w:t>год</w:t>
            </w:r>
          </w:p>
        </w:tc>
        <w:tc>
          <w:tcPr>
            <w:tcW w:w="992" w:type="dxa"/>
            <w:vAlign w:val="center"/>
          </w:tcPr>
          <w:p w14:paraId="51E9EE83" w14:textId="77777777" w:rsidR="00461AEE" w:rsidRPr="00EE3C49" w:rsidRDefault="00461AEE" w:rsidP="00461AEE">
            <w:pPr>
              <w:spacing w:after="0" w:line="240" w:lineRule="auto"/>
              <w:jc w:val="center"/>
              <w:rPr>
                <w:rFonts w:ascii="PT Astra Serif" w:eastAsia="Calibri" w:hAnsi="PT Astra Serif"/>
                <w:sz w:val="20"/>
                <w:szCs w:val="20"/>
              </w:rPr>
            </w:pPr>
            <w:r w:rsidRPr="00EE3C49">
              <w:rPr>
                <w:rFonts w:ascii="PT Astra Serif" w:eastAsia="Calibri" w:hAnsi="PT Astra Serif"/>
                <w:sz w:val="20"/>
                <w:szCs w:val="20"/>
              </w:rPr>
              <w:t>2028</w:t>
            </w:r>
          </w:p>
          <w:p w14:paraId="16015439" w14:textId="16700A4F"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EE3C49">
              <w:rPr>
                <w:rFonts w:ascii="PT Astra Serif" w:eastAsia="Calibri" w:hAnsi="PT Astra Serif"/>
                <w:sz w:val="20"/>
                <w:szCs w:val="20"/>
              </w:rPr>
              <w:t>год</w:t>
            </w:r>
          </w:p>
        </w:tc>
        <w:tc>
          <w:tcPr>
            <w:tcW w:w="993" w:type="dxa"/>
            <w:vAlign w:val="center"/>
          </w:tcPr>
          <w:p w14:paraId="63482FB2" w14:textId="77777777" w:rsidR="00461AEE" w:rsidRPr="00EE3C49" w:rsidRDefault="00461AEE" w:rsidP="00461AEE">
            <w:pPr>
              <w:spacing w:after="0" w:line="240" w:lineRule="auto"/>
              <w:jc w:val="center"/>
              <w:rPr>
                <w:rFonts w:ascii="PT Astra Serif" w:eastAsia="Calibri" w:hAnsi="PT Astra Serif"/>
                <w:sz w:val="20"/>
                <w:szCs w:val="20"/>
              </w:rPr>
            </w:pPr>
            <w:r w:rsidRPr="00EE3C49">
              <w:rPr>
                <w:rFonts w:ascii="PT Astra Serif" w:eastAsia="Calibri" w:hAnsi="PT Astra Serif"/>
                <w:sz w:val="20"/>
                <w:szCs w:val="20"/>
              </w:rPr>
              <w:t>2029</w:t>
            </w:r>
          </w:p>
          <w:p w14:paraId="4C08D6B6" w14:textId="635AA5F0"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EE3C49">
              <w:rPr>
                <w:rFonts w:ascii="PT Astra Serif" w:eastAsia="Calibri" w:hAnsi="PT Astra Serif"/>
                <w:sz w:val="20"/>
                <w:szCs w:val="20"/>
              </w:rPr>
              <w:t>год</w:t>
            </w:r>
          </w:p>
        </w:tc>
        <w:tc>
          <w:tcPr>
            <w:tcW w:w="850" w:type="dxa"/>
            <w:vAlign w:val="center"/>
          </w:tcPr>
          <w:p w14:paraId="279CE612" w14:textId="77777777" w:rsidR="00461AEE" w:rsidRPr="00EE3C49" w:rsidRDefault="00461AEE" w:rsidP="00461AEE">
            <w:pPr>
              <w:spacing w:after="0" w:line="240" w:lineRule="auto"/>
              <w:jc w:val="center"/>
              <w:rPr>
                <w:rFonts w:ascii="PT Astra Serif" w:eastAsia="Calibri" w:hAnsi="PT Astra Serif"/>
                <w:sz w:val="20"/>
                <w:szCs w:val="20"/>
              </w:rPr>
            </w:pPr>
            <w:r w:rsidRPr="00EE3C49">
              <w:rPr>
                <w:rFonts w:ascii="PT Astra Serif" w:eastAsia="Calibri" w:hAnsi="PT Astra Serif"/>
                <w:sz w:val="20"/>
                <w:szCs w:val="20"/>
              </w:rPr>
              <w:t>2030</w:t>
            </w:r>
          </w:p>
          <w:p w14:paraId="0A21F350" w14:textId="4932FA02" w:rsidR="00461AEE" w:rsidRPr="00461AEE" w:rsidRDefault="00461AEE" w:rsidP="00461AEE">
            <w:pPr>
              <w:autoSpaceDE w:val="0"/>
              <w:autoSpaceDN w:val="0"/>
              <w:adjustRightInd w:val="0"/>
              <w:spacing w:after="0" w:line="228" w:lineRule="auto"/>
              <w:jc w:val="center"/>
              <w:rPr>
                <w:rFonts w:ascii="PT Astra Serif" w:eastAsia="Calibri" w:hAnsi="PT Astra Serif" w:cs="PT Astra Serif"/>
                <w:sz w:val="20"/>
                <w:szCs w:val="20"/>
                <w:highlight w:val="yellow"/>
                <w:lang w:eastAsia="en-US"/>
              </w:rPr>
            </w:pPr>
            <w:r w:rsidRPr="00EE3C49">
              <w:rPr>
                <w:rFonts w:ascii="PT Astra Serif" w:eastAsia="Calibri" w:hAnsi="PT Astra Serif"/>
                <w:sz w:val="20"/>
                <w:szCs w:val="20"/>
              </w:rPr>
              <w:t>год</w:t>
            </w:r>
          </w:p>
        </w:tc>
      </w:tr>
    </w:tbl>
    <w:p w14:paraId="0B5E9D04" w14:textId="77777777" w:rsidR="00EE3C49" w:rsidRPr="00EE3C49" w:rsidRDefault="00EE3C49" w:rsidP="00EE3C49">
      <w:pPr>
        <w:spacing w:after="0" w:line="14" w:lineRule="auto"/>
        <w:rPr>
          <w:rFonts w:ascii="PT Astra Serif" w:eastAsia="Calibri" w:hAnsi="PT Astra Serif"/>
          <w:color w:val="2E74B5"/>
          <w:kern w:val="2"/>
          <w:sz w:val="2"/>
          <w:szCs w:val="20"/>
          <w:highlight w:val="yellow"/>
          <w:lang w:eastAsia="en-US"/>
          <w14:ligatures w14:val="standardContextual"/>
        </w:rPr>
      </w:pPr>
    </w:p>
    <w:tbl>
      <w:tblPr>
        <w:tblW w:w="166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2239"/>
        <w:gridCol w:w="1559"/>
        <w:gridCol w:w="1276"/>
        <w:gridCol w:w="1276"/>
        <w:gridCol w:w="1416"/>
        <w:gridCol w:w="1420"/>
        <w:gridCol w:w="1276"/>
        <w:gridCol w:w="1276"/>
        <w:gridCol w:w="993"/>
        <w:gridCol w:w="993"/>
        <w:gridCol w:w="850"/>
        <w:gridCol w:w="1286"/>
        <w:gridCol w:w="236"/>
      </w:tblGrid>
      <w:tr w:rsidR="00764E8E" w:rsidRPr="00EE3C49" w14:paraId="7E26A5E3" w14:textId="77777777" w:rsidTr="00461AEE">
        <w:trPr>
          <w:gridAfter w:val="1"/>
          <w:wAfter w:w="71" w:type="pct"/>
          <w:trHeight w:val="295"/>
          <w:tblHeader/>
        </w:trPr>
        <w:tc>
          <w:tcPr>
            <w:tcW w:w="170" w:type="pct"/>
            <w:tcBorders>
              <w:bottom w:val="single" w:sz="4" w:space="0" w:color="auto"/>
            </w:tcBorders>
            <w:vAlign w:val="center"/>
          </w:tcPr>
          <w:p w14:paraId="47BA55DB" w14:textId="77777777"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p>
        </w:tc>
        <w:tc>
          <w:tcPr>
            <w:tcW w:w="672" w:type="pct"/>
            <w:tcBorders>
              <w:bottom w:val="single" w:sz="4" w:space="0" w:color="auto"/>
            </w:tcBorders>
            <w:vAlign w:val="center"/>
          </w:tcPr>
          <w:p w14:paraId="527C7D43" w14:textId="77777777"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2</w:t>
            </w:r>
          </w:p>
        </w:tc>
        <w:tc>
          <w:tcPr>
            <w:tcW w:w="468" w:type="pct"/>
            <w:tcBorders>
              <w:bottom w:val="single" w:sz="4" w:space="0" w:color="auto"/>
            </w:tcBorders>
            <w:vAlign w:val="center"/>
          </w:tcPr>
          <w:p w14:paraId="0CDE50DB" w14:textId="77777777"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3</w:t>
            </w:r>
          </w:p>
        </w:tc>
        <w:tc>
          <w:tcPr>
            <w:tcW w:w="383" w:type="pct"/>
            <w:tcBorders>
              <w:bottom w:val="single" w:sz="4" w:space="0" w:color="auto"/>
            </w:tcBorders>
            <w:vAlign w:val="center"/>
          </w:tcPr>
          <w:p w14:paraId="47D0890C" w14:textId="77777777"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4</w:t>
            </w:r>
          </w:p>
        </w:tc>
        <w:tc>
          <w:tcPr>
            <w:tcW w:w="383" w:type="pct"/>
            <w:tcBorders>
              <w:bottom w:val="single" w:sz="4" w:space="0" w:color="auto"/>
            </w:tcBorders>
            <w:vAlign w:val="center"/>
          </w:tcPr>
          <w:p w14:paraId="262660A3" w14:textId="77777777"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5</w:t>
            </w:r>
          </w:p>
        </w:tc>
        <w:tc>
          <w:tcPr>
            <w:tcW w:w="425" w:type="pct"/>
            <w:tcBorders>
              <w:bottom w:val="single" w:sz="4" w:space="0" w:color="auto"/>
            </w:tcBorders>
            <w:vAlign w:val="center"/>
          </w:tcPr>
          <w:p w14:paraId="64680C55" w14:textId="6A750566"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6</w:t>
            </w:r>
          </w:p>
        </w:tc>
        <w:tc>
          <w:tcPr>
            <w:tcW w:w="426" w:type="pct"/>
            <w:tcBorders>
              <w:bottom w:val="single" w:sz="4" w:space="0" w:color="auto"/>
            </w:tcBorders>
            <w:vAlign w:val="center"/>
          </w:tcPr>
          <w:p w14:paraId="06ADFF03" w14:textId="59FB6F16"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7</w:t>
            </w:r>
          </w:p>
        </w:tc>
        <w:tc>
          <w:tcPr>
            <w:tcW w:w="383" w:type="pct"/>
            <w:tcBorders>
              <w:bottom w:val="single" w:sz="4" w:space="0" w:color="auto"/>
            </w:tcBorders>
            <w:vAlign w:val="center"/>
          </w:tcPr>
          <w:p w14:paraId="5C1CB94E" w14:textId="1DE18127"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8</w:t>
            </w:r>
          </w:p>
        </w:tc>
        <w:tc>
          <w:tcPr>
            <w:tcW w:w="383" w:type="pct"/>
            <w:tcBorders>
              <w:bottom w:val="single" w:sz="4" w:space="0" w:color="auto"/>
            </w:tcBorders>
            <w:vAlign w:val="center"/>
          </w:tcPr>
          <w:p w14:paraId="54FDCD69" w14:textId="6F247DB2"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9</w:t>
            </w:r>
          </w:p>
        </w:tc>
        <w:tc>
          <w:tcPr>
            <w:tcW w:w="298" w:type="pct"/>
            <w:tcBorders>
              <w:bottom w:val="single" w:sz="4" w:space="0" w:color="auto"/>
            </w:tcBorders>
            <w:vAlign w:val="center"/>
          </w:tcPr>
          <w:p w14:paraId="27BE1A73" w14:textId="65F70F45"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10</w:t>
            </w:r>
          </w:p>
        </w:tc>
        <w:tc>
          <w:tcPr>
            <w:tcW w:w="298" w:type="pct"/>
            <w:tcBorders>
              <w:bottom w:val="single" w:sz="4" w:space="0" w:color="auto"/>
            </w:tcBorders>
            <w:vAlign w:val="center"/>
          </w:tcPr>
          <w:p w14:paraId="4309776F" w14:textId="5211C2C6"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11</w:t>
            </w:r>
          </w:p>
        </w:tc>
        <w:tc>
          <w:tcPr>
            <w:tcW w:w="255" w:type="pct"/>
            <w:tcBorders>
              <w:bottom w:val="single" w:sz="4" w:space="0" w:color="auto"/>
            </w:tcBorders>
            <w:vAlign w:val="center"/>
          </w:tcPr>
          <w:p w14:paraId="5D37A601" w14:textId="171AF0FC" w:rsidR="0045256C" w:rsidRPr="00EE3C49" w:rsidRDefault="0045256C" w:rsidP="0045256C">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12</w:t>
            </w:r>
          </w:p>
        </w:tc>
        <w:tc>
          <w:tcPr>
            <w:tcW w:w="386" w:type="pct"/>
            <w:tcBorders>
              <w:top w:val="nil"/>
              <w:bottom w:val="nil"/>
            </w:tcBorders>
          </w:tcPr>
          <w:p w14:paraId="3AE8558C" w14:textId="77777777" w:rsidR="0045256C" w:rsidRPr="00EE3C49" w:rsidRDefault="0045256C" w:rsidP="0045256C">
            <w:pPr>
              <w:spacing w:after="0" w:line="228" w:lineRule="auto"/>
              <w:jc w:val="center"/>
              <w:rPr>
                <w:rFonts w:ascii="PT Astra Serif" w:eastAsia="Calibri" w:hAnsi="PT Astra Serif"/>
                <w:kern w:val="2"/>
                <w:sz w:val="20"/>
                <w:szCs w:val="20"/>
                <w:highlight w:val="yellow"/>
                <w:lang w:eastAsia="en-US"/>
                <w14:ligatures w14:val="standardContextual"/>
              </w:rPr>
            </w:pPr>
          </w:p>
        </w:tc>
      </w:tr>
      <w:tr w:rsidR="00764E8E" w:rsidRPr="00EE3C49" w14:paraId="1D338B7A" w14:textId="77777777" w:rsidTr="00764E8E">
        <w:trPr>
          <w:gridAfter w:val="1"/>
          <w:wAfter w:w="71" w:type="pct"/>
          <w:trHeight w:val="113"/>
        </w:trPr>
        <w:tc>
          <w:tcPr>
            <w:tcW w:w="841" w:type="pct"/>
            <w:gridSpan w:val="2"/>
            <w:vMerge w:val="restart"/>
          </w:tcPr>
          <w:p w14:paraId="2BB6E0FD" w14:textId="77777777" w:rsidR="00565DCE" w:rsidRPr="00EE3C49" w:rsidRDefault="00565DCE" w:rsidP="00565DCE">
            <w:pPr>
              <w:spacing w:after="0" w:line="228" w:lineRule="auto"/>
              <w:jc w:val="both"/>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Государственная программа Ульяновской области «Развитие культуры, туризма и сохранение объектов культурного наследия в Ульяновской области» </w:t>
            </w:r>
          </w:p>
        </w:tc>
        <w:tc>
          <w:tcPr>
            <w:tcW w:w="468" w:type="pct"/>
            <w:vMerge w:val="restart"/>
          </w:tcPr>
          <w:p w14:paraId="21E21690" w14:textId="77777777" w:rsidR="00565DCE" w:rsidRPr="00EE3C49" w:rsidRDefault="00565DCE" w:rsidP="00565DCE">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искусства и культурной политики Ульяновской </w:t>
            </w:r>
            <w:r w:rsidRPr="00EE3C49">
              <w:rPr>
                <w:rFonts w:ascii="PT Astra Serif" w:eastAsia="Calibri" w:hAnsi="PT Astra Serif"/>
                <w:kern w:val="2"/>
                <w:sz w:val="20"/>
                <w:szCs w:val="20"/>
                <w:lang w:eastAsia="en-US"/>
                <w14:ligatures w14:val="standardContextual"/>
              </w:rPr>
              <w:br/>
              <w:t>области (далее – Министерство)</w:t>
            </w:r>
          </w:p>
        </w:tc>
        <w:tc>
          <w:tcPr>
            <w:tcW w:w="383" w:type="pct"/>
          </w:tcPr>
          <w:p w14:paraId="7988652E" w14:textId="114DCFB9" w:rsidR="00565DCE" w:rsidRPr="00EE3C49" w:rsidRDefault="00565DCE" w:rsidP="00565DCE">
            <w:pPr>
              <w:spacing w:after="0" w:line="228" w:lineRule="auto"/>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Всего,</w:t>
            </w:r>
            <w:r w:rsidRPr="00332872">
              <w:rPr>
                <w:rFonts w:ascii="PT Astra Serif" w:eastAsia="Calibri" w:hAnsi="PT Astra Serif"/>
                <w:kern w:val="2"/>
                <w:sz w:val="20"/>
                <w:szCs w:val="20"/>
                <w:lang w:eastAsia="en-US"/>
                <w14:ligatures w14:val="standardContextual"/>
              </w:rPr>
              <w:t xml:space="preserve"> </w:t>
            </w: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009E91DF" w14:textId="77777777" w:rsidR="00565DCE" w:rsidRPr="00EE3C49" w:rsidRDefault="00565DCE" w:rsidP="00565DCE">
            <w:pPr>
              <w:spacing w:after="0" w:line="228" w:lineRule="auto"/>
              <w:ind w:left="-122" w:right="-102"/>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87 0 00 00000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FC48D61" w14:textId="7DDDBBC2" w:rsidR="00565DCE" w:rsidRPr="00EE3C49" w:rsidRDefault="00565DCE" w:rsidP="00565DCE">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13791962,6</w:t>
            </w:r>
          </w:p>
        </w:tc>
        <w:tc>
          <w:tcPr>
            <w:tcW w:w="426" w:type="pct"/>
            <w:tcBorders>
              <w:top w:val="single" w:sz="4" w:space="0" w:color="auto"/>
              <w:left w:val="nil"/>
              <w:bottom w:val="single" w:sz="4" w:space="0" w:color="auto"/>
              <w:right w:val="single" w:sz="4" w:space="0" w:color="auto"/>
            </w:tcBorders>
            <w:shd w:val="clear" w:color="auto" w:fill="auto"/>
          </w:tcPr>
          <w:p w14:paraId="02708394" w14:textId="43258340" w:rsidR="00565DCE" w:rsidRPr="00EE3C49" w:rsidRDefault="00565DCE" w:rsidP="00565DCE">
            <w:pPr>
              <w:spacing w:after="0" w:line="228" w:lineRule="auto"/>
              <w:ind w:left="-122" w:right="-102"/>
              <w:jc w:val="center"/>
              <w:rPr>
                <w:rFonts w:ascii="PT Astra Serif" w:eastAsia="Calibri" w:hAnsi="PT Astra Serif"/>
                <w:color w:val="2E74B5"/>
                <w:kern w:val="2"/>
                <w:sz w:val="20"/>
                <w:szCs w:val="20"/>
                <w:highlight w:val="yellow"/>
                <w:lang w:val="en-US" w:eastAsia="en-US"/>
                <w14:ligatures w14:val="standardContextual"/>
              </w:rPr>
            </w:pPr>
            <w:r w:rsidRPr="00565DCE">
              <w:rPr>
                <w:rFonts w:ascii="PT Astra Serif" w:hAnsi="PT Astra Serif" w:cs="Calibri"/>
                <w:sz w:val="20"/>
                <w:szCs w:val="20"/>
              </w:rPr>
              <w:t>3006072,2</w:t>
            </w:r>
          </w:p>
        </w:tc>
        <w:tc>
          <w:tcPr>
            <w:tcW w:w="383" w:type="pct"/>
            <w:tcBorders>
              <w:top w:val="single" w:sz="4" w:space="0" w:color="auto"/>
              <w:left w:val="nil"/>
              <w:bottom w:val="single" w:sz="4" w:space="0" w:color="auto"/>
              <w:right w:val="single" w:sz="4" w:space="0" w:color="auto"/>
            </w:tcBorders>
            <w:shd w:val="clear" w:color="auto" w:fill="auto"/>
          </w:tcPr>
          <w:p w14:paraId="3174873A" w14:textId="6F8F7BDC" w:rsidR="00565DCE" w:rsidRPr="00EE3C49" w:rsidRDefault="00565DCE" w:rsidP="00565DCE">
            <w:pPr>
              <w:spacing w:after="0" w:line="228" w:lineRule="auto"/>
              <w:ind w:left="-57" w:right="-57"/>
              <w:jc w:val="center"/>
              <w:rPr>
                <w:rFonts w:ascii="PT Astra Serif" w:eastAsia="Calibri" w:hAnsi="PT Astra Serif"/>
                <w:spacing w:val="-4"/>
                <w:kern w:val="2"/>
                <w:sz w:val="20"/>
                <w:szCs w:val="20"/>
                <w:highlight w:val="yellow"/>
                <w:lang w:eastAsia="en-US"/>
                <w14:ligatures w14:val="standardContextual"/>
              </w:rPr>
            </w:pPr>
            <w:r w:rsidRPr="00565DCE">
              <w:rPr>
                <w:rFonts w:ascii="PT Astra Serif" w:hAnsi="PT Astra Serif" w:cs="Calibri"/>
                <w:sz w:val="20"/>
                <w:szCs w:val="20"/>
              </w:rPr>
              <w:t>2999167,6</w:t>
            </w:r>
          </w:p>
        </w:tc>
        <w:tc>
          <w:tcPr>
            <w:tcW w:w="383" w:type="pct"/>
            <w:tcBorders>
              <w:top w:val="single" w:sz="4" w:space="0" w:color="auto"/>
              <w:left w:val="nil"/>
              <w:bottom w:val="single" w:sz="4" w:space="0" w:color="auto"/>
              <w:right w:val="single" w:sz="4" w:space="0" w:color="auto"/>
            </w:tcBorders>
            <w:shd w:val="clear" w:color="auto" w:fill="auto"/>
          </w:tcPr>
          <w:p w14:paraId="5E749A55" w14:textId="1584858C" w:rsidR="00565DCE" w:rsidRPr="00EE3C49" w:rsidRDefault="00565DCE" w:rsidP="00565DCE">
            <w:pPr>
              <w:spacing w:after="0" w:line="228" w:lineRule="auto"/>
              <w:ind w:left="-57" w:right="-57"/>
              <w:jc w:val="center"/>
              <w:rPr>
                <w:rFonts w:ascii="PT Astra Serif" w:eastAsia="Calibri" w:hAnsi="PT Astra Serif"/>
                <w:spacing w:val="-4"/>
                <w:kern w:val="2"/>
                <w:sz w:val="20"/>
                <w:szCs w:val="20"/>
                <w:highlight w:val="yellow"/>
                <w:lang w:eastAsia="en-US"/>
                <w14:ligatures w14:val="standardContextual"/>
              </w:rPr>
            </w:pPr>
            <w:r w:rsidRPr="00565DCE">
              <w:rPr>
                <w:rFonts w:ascii="PT Astra Serif" w:hAnsi="PT Astra Serif" w:cs="Calibri"/>
                <w:sz w:val="20"/>
                <w:szCs w:val="20"/>
              </w:rPr>
              <w:t>2967789,8</w:t>
            </w:r>
          </w:p>
        </w:tc>
        <w:tc>
          <w:tcPr>
            <w:tcW w:w="298" w:type="pct"/>
            <w:tcBorders>
              <w:top w:val="single" w:sz="4" w:space="0" w:color="auto"/>
              <w:left w:val="nil"/>
              <w:bottom w:val="single" w:sz="4" w:space="0" w:color="auto"/>
              <w:right w:val="single" w:sz="4" w:space="0" w:color="auto"/>
            </w:tcBorders>
            <w:shd w:val="clear" w:color="auto" w:fill="auto"/>
          </w:tcPr>
          <w:p w14:paraId="3A518CB1" w14:textId="6F69B541" w:rsidR="00565DCE" w:rsidRPr="00EE3C49" w:rsidRDefault="00565DCE" w:rsidP="00565DCE">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1606311,0</w:t>
            </w:r>
          </w:p>
        </w:tc>
        <w:tc>
          <w:tcPr>
            <w:tcW w:w="298" w:type="pct"/>
            <w:tcBorders>
              <w:top w:val="single" w:sz="4" w:space="0" w:color="auto"/>
              <w:left w:val="nil"/>
              <w:bottom w:val="single" w:sz="4" w:space="0" w:color="auto"/>
              <w:right w:val="single" w:sz="4" w:space="0" w:color="auto"/>
            </w:tcBorders>
            <w:shd w:val="clear" w:color="auto" w:fill="auto"/>
          </w:tcPr>
          <w:p w14:paraId="658F25A9" w14:textId="5D825EB2" w:rsidR="00565DCE" w:rsidRPr="00EE3C49" w:rsidRDefault="00565DCE" w:rsidP="00565DCE">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1606311,0</w:t>
            </w:r>
          </w:p>
        </w:tc>
        <w:tc>
          <w:tcPr>
            <w:tcW w:w="255" w:type="pct"/>
            <w:tcBorders>
              <w:top w:val="single" w:sz="4" w:space="0" w:color="auto"/>
              <w:left w:val="nil"/>
              <w:bottom w:val="single" w:sz="4" w:space="0" w:color="auto"/>
              <w:right w:val="single" w:sz="4" w:space="0" w:color="auto"/>
            </w:tcBorders>
            <w:shd w:val="clear" w:color="auto" w:fill="auto"/>
          </w:tcPr>
          <w:p w14:paraId="3FA4A98C" w14:textId="245AF471" w:rsidR="00565DCE" w:rsidRPr="00EE3C49" w:rsidRDefault="00565DCE" w:rsidP="00565DCE">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1606311,0</w:t>
            </w:r>
          </w:p>
        </w:tc>
        <w:tc>
          <w:tcPr>
            <w:tcW w:w="386" w:type="pct"/>
            <w:tcBorders>
              <w:top w:val="nil"/>
              <w:left w:val="single" w:sz="4" w:space="0" w:color="auto"/>
              <w:bottom w:val="nil"/>
              <w:right w:val="nil"/>
            </w:tcBorders>
          </w:tcPr>
          <w:p w14:paraId="2B0941F1" w14:textId="77777777" w:rsidR="00565DCE" w:rsidRPr="00EE3C49" w:rsidRDefault="00565DCE" w:rsidP="00565DCE">
            <w:pPr>
              <w:spacing w:after="0" w:line="228"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0A6C7999" w14:textId="77777777" w:rsidTr="00461AEE">
        <w:trPr>
          <w:gridAfter w:val="1"/>
          <w:wAfter w:w="71" w:type="pct"/>
          <w:trHeight w:val="770"/>
        </w:trPr>
        <w:tc>
          <w:tcPr>
            <w:tcW w:w="841" w:type="pct"/>
            <w:gridSpan w:val="2"/>
            <w:vMerge/>
            <w:tcBorders>
              <w:top w:val="single" w:sz="4" w:space="0" w:color="auto"/>
            </w:tcBorders>
          </w:tcPr>
          <w:p w14:paraId="5D7A8163" w14:textId="77777777" w:rsidR="00565DCE" w:rsidRPr="00EE3C49" w:rsidRDefault="00565DCE" w:rsidP="00565DCE">
            <w:pPr>
              <w:spacing w:after="0" w:line="228" w:lineRule="auto"/>
              <w:rPr>
                <w:rFonts w:ascii="PT Astra Serif" w:eastAsia="Calibri" w:hAnsi="PT Astra Serif"/>
                <w:kern w:val="2"/>
                <w:sz w:val="20"/>
                <w:szCs w:val="20"/>
                <w:highlight w:val="yellow"/>
                <w:lang w:eastAsia="en-US"/>
                <w14:ligatures w14:val="standardContextual"/>
              </w:rPr>
            </w:pPr>
          </w:p>
        </w:tc>
        <w:tc>
          <w:tcPr>
            <w:tcW w:w="468" w:type="pct"/>
            <w:vMerge/>
            <w:tcBorders>
              <w:top w:val="single" w:sz="4" w:space="0" w:color="auto"/>
            </w:tcBorders>
          </w:tcPr>
          <w:p w14:paraId="3FC2AA67" w14:textId="77777777" w:rsidR="00565DCE" w:rsidRPr="00EE3C49" w:rsidRDefault="00565DCE" w:rsidP="00565DCE">
            <w:pPr>
              <w:spacing w:after="0" w:line="228" w:lineRule="auto"/>
              <w:jc w:val="center"/>
              <w:rPr>
                <w:rFonts w:ascii="PT Astra Serif" w:eastAsia="Calibri" w:hAnsi="PT Astra Serif"/>
                <w:kern w:val="2"/>
                <w:sz w:val="20"/>
                <w:szCs w:val="20"/>
                <w:highlight w:val="yellow"/>
                <w:lang w:eastAsia="en-US"/>
                <w14:ligatures w14:val="standardContextual"/>
              </w:rPr>
            </w:pPr>
          </w:p>
        </w:tc>
        <w:tc>
          <w:tcPr>
            <w:tcW w:w="383" w:type="pct"/>
            <w:tcBorders>
              <w:top w:val="single" w:sz="4" w:space="0" w:color="auto"/>
            </w:tcBorders>
          </w:tcPr>
          <w:p w14:paraId="41E0936E" w14:textId="1AB87F1B" w:rsidR="00565DCE" w:rsidRPr="00EE3C49" w:rsidRDefault="00565DCE" w:rsidP="00565DCE">
            <w:pPr>
              <w:spacing w:after="0" w:line="228" w:lineRule="auto"/>
              <w:jc w:val="center"/>
              <w:rPr>
                <w:rFonts w:ascii="PT Astra Serif" w:eastAsia="Calibri" w:hAnsi="PT Astra Serif"/>
                <w:kern w:val="2"/>
                <w:sz w:val="20"/>
                <w:szCs w:val="20"/>
                <w:highlight w:val="yellow"/>
                <w:lang w:eastAsia="en-US"/>
                <w14:ligatures w14:val="standardContextual"/>
              </w:rPr>
            </w:pPr>
            <w:r w:rsidRPr="00332872">
              <w:rPr>
                <w:rFonts w:ascii="PT Astra Serif" w:hAnsi="PT Astra Serif"/>
                <w:sz w:val="20"/>
              </w:rPr>
              <w:t>бюджетные ассигнования областного бюджета Ульяновской области (далее также - областной бюджет)</w:t>
            </w:r>
          </w:p>
        </w:tc>
        <w:tc>
          <w:tcPr>
            <w:tcW w:w="383" w:type="pct"/>
            <w:vMerge/>
            <w:tcBorders>
              <w:top w:val="single" w:sz="4" w:space="0" w:color="auto"/>
            </w:tcBorders>
          </w:tcPr>
          <w:p w14:paraId="5F84ABB7" w14:textId="77777777" w:rsidR="00565DCE" w:rsidRPr="00EE3C49" w:rsidRDefault="00565DCE" w:rsidP="00565DCE">
            <w:pPr>
              <w:spacing w:after="0" w:line="228" w:lineRule="auto"/>
              <w:ind w:left="-122" w:right="-102"/>
              <w:jc w:val="center"/>
              <w:rPr>
                <w:rFonts w:ascii="PT Astra Serif" w:eastAsia="Calibri" w:hAnsi="PT Astra Serif"/>
                <w:kern w:val="2"/>
                <w:sz w:val="20"/>
                <w:szCs w:val="20"/>
                <w:highlight w:val="yellow"/>
                <w:lang w:eastAsia="en-US"/>
                <w14:ligatures w14:val="standardContextual"/>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BACD3C2" w14:textId="1A1C6818" w:rsidR="00565DCE" w:rsidRPr="00EE3C49" w:rsidRDefault="00565DCE" w:rsidP="00565DCE">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11690302,1</w:t>
            </w:r>
          </w:p>
        </w:tc>
        <w:tc>
          <w:tcPr>
            <w:tcW w:w="426" w:type="pct"/>
            <w:tcBorders>
              <w:top w:val="nil"/>
              <w:left w:val="nil"/>
              <w:bottom w:val="single" w:sz="4" w:space="0" w:color="auto"/>
              <w:right w:val="single" w:sz="4" w:space="0" w:color="auto"/>
            </w:tcBorders>
            <w:shd w:val="clear" w:color="auto" w:fill="auto"/>
          </w:tcPr>
          <w:p w14:paraId="3044A573" w14:textId="6F5A316F" w:rsidR="00565DCE" w:rsidRPr="00EE3C49" w:rsidRDefault="00565DCE" w:rsidP="00565DCE">
            <w:pPr>
              <w:spacing w:after="0" w:line="228" w:lineRule="auto"/>
              <w:ind w:left="-122" w:right="-102"/>
              <w:jc w:val="center"/>
              <w:rPr>
                <w:rFonts w:ascii="PT Astra Serif" w:eastAsia="Calibri" w:hAnsi="PT Astra Serif"/>
                <w:color w:val="2E74B5"/>
                <w:kern w:val="2"/>
                <w:sz w:val="20"/>
                <w:szCs w:val="20"/>
                <w:highlight w:val="yellow"/>
                <w:lang w:val="en-US" w:eastAsia="en-US"/>
                <w14:ligatures w14:val="standardContextual"/>
              </w:rPr>
            </w:pPr>
            <w:r w:rsidRPr="00565DCE">
              <w:rPr>
                <w:rFonts w:ascii="PT Astra Serif" w:hAnsi="PT Astra Serif" w:cs="Calibri"/>
                <w:sz w:val="20"/>
                <w:szCs w:val="20"/>
              </w:rPr>
              <w:t>2393143,9</w:t>
            </w:r>
          </w:p>
        </w:tc>
        <w:tc>
          <w:tcPr>
            <w:tcW w:w="383" w:type="pct"/>
            <w:tcBorders>
              <w:top w:val="nil"/>
              <w:left w:val="nil"/>
              <w:bottom w:val="single" w:sz="4" w:space="0" w:color="auto"/>
              <w:right w:val="single" w:sz="4" w:space="0" w:color="auto"/>
            </w:tcBorders>
            <w:shd w:val="clear" w:color="auto" w:fill="auto"/>
          </w:tcPr>
          <w:p w14:paraId="548BFCE0" w14:textId="6A900696" w:rsidR="00565DCE" w:rsidRPr="00EE3C49" w:rsidRDefault="00565DCE" w:rsidP="00565DCE">
            <w:pPr>
              <w:spacing w:after="0" w:line="228" w:lineRule="auto"/>
              <w:ind w:left="-57" w:right="-57"/>
              <w:jc w:val="center"/>
              <w:rPr>
                <w:rFonts w:ascii="PT Astra Serif" w:eastAsia="Calibri" w:hAnsi="PT Astra Serif"/>
                <w:color w:val="2E74B5"/>
                <w:spacing w:val="-4"/>
                <w:kern w:val="2"/>
                <w:sz w:val="20"/>
                <w:szCs w:val="20"/>
                <w:highlight w:val="yellow"/>
                <w:lang w:eastAsia="en-US"/>
                <w14:ligatures w14:val="standardContextual"/>
              </w:rPr>
            </w:pPr>
            <w:r w:rsidRPr="00565DCE">
              <w:rPr>
                <w:rFonts w:ascii="PT Astra Serif" w:hAnsi="PT Astra Serif" w:cs="Calibri"/>
                <w:sz w:val="20"/>
                <w:szCs w:val="20"/>
              </w:rPr>
              <w:t>2172110,1</w:t>
            </w:r>
          </w:p>
        </w:tc>
        <w:tc>
          <w:tcPr>
            <w:tcW w:w="383" w:type="pct"/>
            <w:tcBorders>
              <w:top w:val="nil"/>
              <w:left w:val="nil"/>
              <w:bottom w:val="single" w:sz="4" w:space="0" w:color="auto"/>
              <w:right w:val="single" w:sz="4" w:space="0" w:color="auto"/>
            </w:tcBorders>
            <w:shd w:val="clear" w:color="auto" w:fill="auto"/>
          </w:tcPr>
          <w:p w14:paraId="1970FDE3" w14:textId="31342E2B" w:rsidR="00565DCE" w:rsidRPr="00EE3C49" w:rsidRDefault="00565DCE" w:rsidP="00565DCE">
            <w:pPr>
              <w:spacing w:after="0" w:line="228" w:lineRule="auto"/>
              <w:ind w:left="-57" w:right="-57"/>
              <w:jc w:val="center"/>
              <w:rPr>
                <w:rFonts w:ascii="PT Astra Serif" w:eastAsia="Calibri" w:hAnsi="PT Astra Serif"/>
                <w:color w:val="2E74B5"/>
                <w:spacing w:val="-4"/>
                <w:kern w:val="2"/>
                <w:sz w:val="20"/>
                <w:szCs w:val="20"/>
                <w:highlight w:val="yellow"/>
                <w:lang w:eastAsia="en-US"/>
                <w14:ligatures w14:val="standardContextual"/>
              </w:rPr>
            </w:pPr>
            <w:r w:rsidRPr="00565DCE">
              <w:rPr>
                <w:rFonts w:ascii="PT Astra Serif" w:hAnsi="PT Astra Serif" w:cs="Calibri"/>
                <w:sz w:val="20"/>
                <w:szCs w:val="20"/>
              </w:rPr>
              <w:t>2306115,1</w:t>
            </w:r>
          </w:p>
        </w:tc>
        <w:tc>
          <w:tcPr>
            <w:tcW w:w="298" w:type="pct"/>
            <w:tcBorders>
              <w:top w:val="nil"/>
              <w:left w:val="nil"/>
              <w:bottom w:val="single" w:sz="4" w:space="0" w:color="auto"/>
              <w:right w:val="single" w:sz="4" w:space="0" w:color="auto"/>
            </w:tcBorders>
            <w:shd w:val="clear" w:color="auto" w:fill="auto"/>
          </w:tcPr>
          <w:p w14:paraId="1EC89F25" w14:textId="489E18A0" w:rsidR="00565DCE" w:rsidRPr="00EE3C49" w:rsidRDefault="00565DCE" w:rsidP="00565DCE">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1606311,0</w:t>
            </w:r>
          </w:p>
        </w:tc>
        <w:tc>
          <w:tcPr>
            <w:tcW w:w="298" w:type="pct"/>
            <w:tcBorders>
              <w:top w:val="nil"/>
              <w:left w:val="nil"/>
              <w:bottom w:val="single" w:sz="4" w:space="0" w:color="auto"/>
              <w:right w:val="single" w:sz="4" w:space="0" w:color="auto"/>
            </w:tcBorders>
            <w:shd w:val="clear" w:color="auto" w:fill="auto"/>
          </w:tcPr>
          <w:p w14:paraId="118E1254" w14:textId="12335A9D" w:rsidR="00565DCE" w:rsidRPr="00EE3C49" w:rsidRDefault="00565DCE" w:rsidP="00565DCE">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1606311,0</w:t>
            </w:r>
          </w:p>
        </w:tc>
        <w:tc>
          <w:tcPr>
            <w:tcW w:w="255" w:type="pct"/>
            <w:tcBorders>
              <w:top w:val="nil"/>
              <w:left w:val="nil"/>
              <w:bottom w:val="single" w:sz="4" w:space="0" w:color="auto"/>
              <w:right w:val="single" w:sz="4" w:space="0" w:color="auto"/>
            </w:tcBorders>
            <w:shd w:val="clear" w:color="auto" w:fill="auto"/>
          </w:tcPr>
          <w:p w14:paraId="1261E9B9" w14:textId="3283A56F" w:rsidR="00565DCE" w:rsidRPr="00EE3C49" w:rsidRDefault="00565DCE" w:rsidP="00565DCE">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1606311,0</w:t>
            </w:r>
          </w:p>
        </w:tc>
        <w:tc>
          <w:tcPr>
            <w:tcW w:w="386" w:type="pct"/>
            <w:tcBorders>
              <w:top w:val="nil"/>
              <w:left w:val="single" w:sz="4" w:space="0" w:color="auto"/>
              <w:bottom w:val="nil"/>
              <w:right w:val="nil"/>
            </w:tcBorders>
          </w:tcPr>
          <w:p w14:paraId="51502371" w14:textId="77777777" w:rsidR="00565DCE" w:rsidRPr="00EE3C49" w:rsidRDefault="00565DCE" w:rsidP="00565DCE">
            <w:pPr>
              <w:spacing w:after="0" w:line="228"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41BEEE5" w14:textId="77777777" w:rsidTr="00461AEE">
        <w:trPr>
          <w:gridAfter w:val="1"/>
          <w:wAfter w:w="71" w:type="pct"/>
          <w:trHeight w:val="60"/>
        </w:trPr>
        <w:tc>
          <w:tcPr>
            <w:tcW w:w="841" w:type="pct"/>
            <w:gridSpan w:val="2"/>
            <w:vMerge/>
            <w:tcBorders>
              <w:top w:val="single" w:sz="4" w:space="0" w:color="auto"/>
              <w:bottom w:val="single" w:sz="4" w:space="0" w:color="auto"/>
            </w:tcBorders>
          </w:tcPr>
          <w:p w14:paraId="7E81AA5C" w14:textId="77777777" w:rsidR="00565DCE" w:rsidRPr="00EE3C49" w:rsidRDefault="00565DCE" w:rsidP="00565DCE">
            <w:pPr>
              <w:spacing w:after="0" w:line="235" w:lineRule="auto"/>
              <w:rPr>
                <w:rFonts w:ascii="PT Astra Serif" w:eastAsia="Calibri" w:hAnsi="PT Astra Serif"/>
                <w:kern w:val="2"/>
                <w:sz w:val="20"/>
                <w:szCs w:val="20"/>
                <w:highlight w:val="yellow"/>
                <w:lang w:eastAsia="en-US"/>
                <w14:ligatures w14:val="standardContextual"/>
              </w:rPr>
            </w:pPr>
          </w:p>
        </w:tc>
        <w:tc>
          <w:tcPr>
            <w:tcW w:w="468" w:type="pct"/>
            <w:vMerge/>
            <w:tcBorders>
              <w:top w:val="single" w:sz="4" w:space="0" w:color="auto"/>
              <w:bottom w:val="single" w:sz="4" w:space="0" w:color="auto"/>
            </w:tcBorders>
          </w:tcPr>
          <w:p w14:paraId="4F718C13" w14:textId="77777777" w:rsidR="00565DCE" w:rsidRPr="00EE3C49" w:rsidRDefault="00565DCE" w:rsidP="00565DCE">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383" w:type="pct"/>
            <w:tcBorders>
              <w:top w:val="single" w:sz="4" w:space="0" w:color="auto"/>
              <w:bottom w:val="single" w:sz="4" w:space="0" w:color="auto"/>
            </w:tcBorders>
            <w:vAlign w:val="bottom"/>
          </w:tcPr>
          <w:p w14:paraId="52178A18" w14:textId="616A568E" w:rsidR="00565DCE" w:rsidRPr="00EE3C49" w:rsidRDefault="00565DCE" w:rsidP="00565DCE">
            <w:pPr>
              <w:spacing w:after="0" w:line="252" w:lineRule="auto"/>
              <w:jc w:val="center"/>
              <w:rPr>
                <w:rFonts w:ascii="PT Astra Serif" w:eastAsia="Calibri" w:hAnsi="PT Astra Serif"/>
                <w:kern w:val="2"/>
                <w:sz w:val="20"/>
                <w:szCs w:val="20"/>
                <w:highlight w:val="yellow"/>
                <w:lang w:eastAsia="en-US"/>
                <w14:ligatures w14:val="standardContextual"/>
              </w:rPr>
            </w:pPr>
            <w:r w:rsidRPr="00332872">
              <w:rPr>
                <w:rFonts w:ascii="PT Astra Serif" w:hAnsi="PT Astra Serif"/>
                <w:sz w:val="20"/>
              </w:rPr>
              <w:t xml:space="preserve">бюджетные ассигнования областного бюджета, источником которых являются межбюджетные трансферты из федерального бюджета, имеющие </w:t>
            </w:r>
            <w:r w:rsidRPr="00332872">
              <w:rPr>
                <w:rFonts w:ascii="PT Astra Serif" w:hAnsi="PT Astra Serif"/>
                <w:sz w:val="20"/>
              </w:rPr>
              <w:lastRenderedPageBreak/>
              <w:t>целевое назначение (далее также - бюджетные ассигнования федерального бюджета)</w:t>
            </w:r>
          </w:p>
        </w:tc>
        <w:tc>
          <w:tcPr>
            <w:tcW w:w="383" w:type="pct"/>
            <w:vMerge/>
            <w:tcBorders>
              <w:top w:val="single" w:sz="4" w:space="0" w:color="auto"/>
              <w:bottom w:val="single" w:sz="4" w:space="0" w:color="auto"/>
            </w:tcBorders>
          </w:tcPr>
          <w:p w14:paraId="6C19A8B6" w14:textId="77777777" w:rsidR="00565DCE" w:rsidRPr="00EE3C49" w:rsidRDefault="00565DCE" w:rsidP="00565DCE">
            <w:pPr>
              <w:spacing w:after="0" w:line="252"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A4608D1" w14:textId="495C0192" w:rsidR="00565DCE" w:rsidRPr="00EE3C49" w:rsidRDefault="00565DCE" w:rsidP="00565DCE">
            <w:pPr>
              <w:spacing w:after="0" w:line="252"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2101660,5</w:t>
            </w:r>
          </w:p>
        </w:tc>
        <w:tc>
          <w:tcPr>
            <w:tcW w:w="426" w:type="pct"/>
            <w:tcBorders>
              <w:top w:val="nil"/>
              <w:left w:val="nil"/>
              <w:bottom w:val="single" w:sz="4" w:space="0" w:color="auto"/>
              <w:right w:val="single" w:sz="4" w:space="0" w:color="auto"/>
            </w:tcBorders>
            <w:shd w:val="clear" w:color="auto" w:fill="auto"/>
          </w:tcPr>
          <w:p w14:paraId="0BCD00D0" w14:textId="69B50AB0" w:rsidR="00565DCE" w:rsidRPr="00EE3C49" w:rsidRDefault="00565DCE" w:rsidP="00565DCE">
            <w:pPr>
              <w:spacing w:after="0" w:line="252"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612928,3</w:t>
            </w:r>
          </w:p>
        </w:tc>
        <w:tc>
          <w:tcPr>
            <w:tcW w:w="383" w:type="pct"/>
            <w:tcBorders>
              <w:top w:val="nil"/>
              <w:left w:val="nil"/>
              <w:bottom w:val="single" w:sz="4" w:space="0" w:color="auto"/>
              <w:right w:val="single" w:sz="4" w:space="0" w:color="auto"/>
            </w:tcBorders>
            <w:shd w:val="clear" w:color="auto" w:fill="auto"/>
          </w:tcPr>
          <w:p w14:paraId="52A4D898" w14:textId="6167FB2B" w:rsidR="00565DCE" w:rsidRPr="00EE3C49" w:rsidRDefault="00565DCE" w:rsidP="00565DCE">
            <w:pPr>
              <w:spacing w:after="0" w:line="252"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827057,5</w:t>
            </w:r>
          </w:p>
        </w:tc>
        <w:tc>
          <w:tcPr>
            <w:tcW w:w="383" w:type="pct"/>
            <w:tcBorders>
              <w:top w:val="nil"/>
              <w:left w:val="nil"/>
              <w:bottom w:val="single" w:sz="4" w:space="0" w:color="auto"/>
              <w:right w:val="single" w:sz="4" w:space="0" w:color="auto"/>
            </w:tcBorders>
            <w:shd w:val="clear" w:color="auto" w:fill="auto"/>
          </w:tcPr>
          <w:p w14:paraId="19161F6E" w14:textId="6D1B9CC6" w:rsidR="00565DCE" w:rsidRPr="00EE3C49" w:rsidRDefault="00565DCE" w:rsidP="00565DCE">
            <w:pPr>
              <w:spacing w:after="0" w:line="252"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661674,7</w:t>
            </w:r>
          </w:p>
        </w:tc>
        <w:tc>
          <w:tcPr>
            <w:tcW w:w="298" w:type="pct"/>
            <w:tcBorders>
              <w:top w:val="nil"/>
              <w:left w:val="nil"/>
              <w:bottom w:val="single" w:sz="4" w:space="0" w:color="auto"/>
              <w:right w:val="single" w:sz="4" w:space="0" w:color="auto"/>
            </w:tcBorders>
            <w:shd w:val="clear" w:color="auto" w:fill="auto"/>
          </w:tcPr>
          <w:p w14:paraId="00C07B22" w14:textId="36B001ED" w:rsidR="00565DCE" w:rsidRPr="00EE3C49" w:rsidRDefault="00565DCE" w:rsidP="00565DCE">
            <w:pPr>
              <w:spacing w:after="0" w:line="252"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7340755B" w14:textId="471A1668" w:rsidR="00565DCE" w:rsidRPr="00EE3C49" w:rsidRDefault="00565DCE" w:rsidP="00565DCE">
            <w:pPr>
              <w:spacing w:after="0" w:line="252"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0AE31222" w14:textId="2BEBA71A" w:rsidR="00565DCE" w:rsidRPr="00EE3C49" w:rsidRDefault="00565DCE" w:rsidP="00565DCE">
            <w:pPr>
              <w:spacing w:after="0" w:line="252"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565DCE">
              <w:rPr>
                <w:rFonts w:ascii="PT Astra Serif" w:hAnsi="PT Astra Serif" w:cs="Calibri"/>
                <w:sz w:val="20"/>
                <w:szCs w:val="20"/>
              </w:rPr>
              <w:t>0,0</w:t>
            </w:r>
          </w:p>
        </w:tc>
        <w:tc>
          <w:tcPr>
            <w:tcW w:w="386" w:type="pct"/>
            <w:tcBorders>
              <w:top w:val="nil"/>
              <w:left w:val="single" w:sz="4" w:space="0" w:color="auto"/>
              <w:bottom w:val="nil"/>
              <w:right w:val="single" w:sz="4" w:space="0" w:color="auto"/>
            </w:tcBorders>
          </w:tcPr>
          <w:p w14:paraId="443B5AEC" w14:textId="77777777" w:rsidR="00565DCE" w:rsidRPr="00EE3C49" w:rsidRDefault="00565DCE" w:rsidP="00565DCE">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EE3C49" w:rsidRPr="00EE3C49" w14:paraId="7B86E1DD" w14:textId="77777777" w:rsidTr="00764E8E">
        <w:trPr>
          <w:gridAfter w:val="1"/>
          <w:wAfter w:w="71" w:type="pct"/>
          <w:trHeight w:val="201"/>
        </w:trPr>
        <w:tc>
          <w:tcPr>
            <w:tcW w:w="4543" w:type="pct"/>
            <w:gridSpan w:val="12"/>
          </w:tcPr>
          <w:p w14:paraId="2EA894E5" w14:textId="77777777" w:rsidR="00EE3C49" w:rsidRPr="00EE3C49" w:rsidRDefault="00EE3C49" w:rsidP="00EE3C49">
            <w:pPr>
              <w:spacing w:after="0" w:line="254" w:lineRule="auto"/>
              <w:jc w:val="center"/>
              <w:rPr>
                <w:rFonts w:ascii="PT Astra Serif" w:eastAsia="Calibri" w:hAnsi="PT Astra Serif"/>
                <w:b/>
                <w:bCs/>
                <w:kern w:val="2"/>
                <w:sz w:val="20"/>
                <w:szCs w:val="20"/>
                <w:lang w:eastAsia="en-US"/>
                <w14:ligatures w14:val="standardContextual"/>
              </w:rPr>
            </w:pPr>
            <w:r w:rsidRPr="00EE3C49">
              <w:rPr>
                <w:rFonts w:ascii="PT Astra Serif" w:hAnsi="PT Astra Serif"/>
                <w:b/>
                <w:bCs/>
                <w:sz w:val="20"/>
                <w:szCs w:val="20"/>
              </w:rPr>
              <w:t>Направление (подпрограмма) «Развитие культурной инфраструктуры»</w:t>
            </w:r>
          </w:p>
        </w:tc>
        <w:tc>
          <w:tcPr>
            <w:tcW w:w="386" w:type="pct"/>
            <w:tcBorders>
              <w:top w:val="nil"/>
              <w:bottom w:val="nil"/>
              <w:right w:val="nil"/>
            </w:tcBorders>
          </w:tcPr>
          <w:p w14:paraId="1464D688" w14:textId="77777777" w:rsidR="00EE3C49" w:rsidRPr="00EE3C49" w:rsidRDefault="00EE3C49" w:rsidP="00EE3C49">
            <w:pPr>
              <w:spacing w:after="0" w:line="240" w:lineRule="auto"/>
              <w:jc w:val="center"/>
              <w:rPr>
                <w:rFonts w:ascii="PT Astra Serif" w:hAnsi="PT Astra Serif"/>
                <w:b/>
                <w:bCs/>
                <w:sz w:val="20"/>
                <w:szCs w:val="20"/>
                <w:highlight w:val="yellow"/>
              </w:rPr>
            </w:pPr>
          </w:p>
        </w:tc>
      </w:tr>
      <w:tr w:rsidR="00764E8E" w:rsidRPr="00EE3C49" w14:paraId="7513F4B3" w14:textId="77777777" w:rsidTr="00764E8E">
        <w:trPr>
          <w:gridAfter w:val="1"/>
          <w:wAfter w:w="71" w:type="pct"/>
          <w:trHeight w:val="201"/>
        </w:trPr>
        <w:tc>
          <w:tcPr>
            <w:tcW w:w="170" w:type="pct"/>
            <w:vMerge w:val="restart"/>
          </w:tcPr>
          <w:p w14:paraId="0093DFEA" w14:textId="77777777" w:rsidR="00565DCE" w:rsidRPr="00EE3C49" w:rsidRDefault="00565DCE" w:rsidP="00565DCE">
            <w:pPr>
              <w:spacing w:after="0" w:line="235"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p>
        </w:tc>
        <w:tc>
          <w:tcPr>
            <w:tcW w:w="672" w:type="pct"/>
            <w:vMerge w:val="restart"/>
          </w:tcPr>
          <w:p w14:paraId="4401B49A" w14:textId="6DD6FC45" w:rsidR="00565DCE" w:rsidRPr="00EE3C49" w:rsidRDefault="00565DCE" w:rsidP="00565DCE">
            <w:pPr>
              <w:spacing w:after="0" w:line="254" w:lineRule="auto"/>
              <w:jc w:val="both"/>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Региональный проект «</w:t>
            </w:r>
            <w:r w:rsidRPr="008525BC">
              <w:rPr>
                <w:rFonts w:ascii="PT Astra Serif" w:eastAsia="Calibri" w:hAnsi="PT Astra Serif"/>
                <w:kern w:val="2"/>
                <w:sz w:val="20"/>
                <w:szCs w:val="20"/>
                <w:lang w:eastAsia="en-US"/>
                <w14:ligatures w14:val="standardContextual"/>
              </w:rPr>
              <w:t>Семейные ценности и инфраструктура культуры</w:t>
            </w:r>
            <w:r w:rsidRPr="00EE3C49">
              <w:rPr>
                <w:rFonts w:ascii="PT Astra Serif" w:eastAsia="Calibri" w:hAnsi="PT Astra Serif"/>
                <w:kern w:val="2"/>
                <w:sz w:val="20"/>
                <w:szCs w:val="20"/>
                <w:lang w:eastAsia="en-US"/>
                <w14:ligatures w14:val="standardContextual"/>
              </w:rPr>
              <w:t>»</w:t>
            </w:r>
          </w:p>
        </w:tc>
        <w:tc>
          <w:tcPr>
            <w:tcW w:w="468" w:type="pct"/>
            <w:vMerge w:val="restart"/>
          </w:tcPr>
          <w:p w14:paraId="107A5250"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3FB48840"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жилищно-коммунального хозяйства и строительства Ульяновской </w:t>
            </w:r>
          </w:p>
          <w:p w14:paraId="0BDBDA24"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0C4C5738"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67BAC566"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0333D3E4" w14:textId="3A14494A"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 xml:space="preserve">87 1 </w:t>
            </w:r>
            <w:r w:rsidRPr="00D541F3">
              <w:rPr>
                <w:rFonts w:ascii="PT Astra Serif" w:eastAsia="Calibri" w:hAnsi="PT Astra Serif"/>
                <w:kern w:val="2"/>
                <w:sz w:val="20"/>
                <w:szCs w:val="20"/>
                <w:lang w:eastAsia="en-US"/>
                <w14:ligatures w14:val="standardContextual"/>
              </w:rPr>
              <w:t>Я5</w:t>
            </w:r>
            <w:r w:rsidRPr="00EE3C49">
              <w:rPr>
                <w:rFonts w:ascii="PT Astra Serif" w:eastAsia="Calibri" w:hAnsi="PT Astra Serif"/>
                <w:kern w:val="2"/>
                <w:sz w:val="20"/>
                <w:szCs w:val="20"/>
                <w:lang w:eastAsia="en-US"/>
                <w14:ligatures w14:val="standardContextual"/>
              </w:rPr>
              <w:t xml:space="preserve">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58A7BFE" w14:textId="5A052C83"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359160,8</w:t>
            </w:r>
          </w:p>
        </w:tc>
        <w:tc>
          <w:tcPr>
            <w:tcW w:w="426" w:type="pct"/>
            <w:tcBorders>
              <w:top w:val="single" w:sz="4" w:space="0" w:color="auto"/>
              <w:left w:val="nil"/>
              <w:bottom w:val="single" w:sz="4" w:space="0" w:color="auto"/>
              <w:right w:val="single" w:sz="4" w:space="0" w:color="auto"/>
            </w:tcBorders>
            <w:shd w:val="clear" w:color="auto" w:fill="auto"/>
          </w:tcPr>
          <w:p w14:paraId="4CC384BB" w14:textId="56EB4640"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61687,5</w:t>
            </w:r>
          </w:p>
        </w:tc>
        <w:tc>
          <w:tcPr>
            <w:tcW w:w="383" w:type="pct"/>
            <w:tcBorders>
              <w:top w:val="single" w:sz="4" w:space="0" w:color="auto"/>
              <w:left w:val="nil"/>
              <w:bottom w:val="single" w:sz="4" w:space="0" w:color="auto"/>
              <w:right w:val="single" w:sz="4" w:space="0" w:color="auto"/>
            </w:tcBorders>
            <w:shd w:val="clear" w:color="auto" w:fill="auto"/>
          </w:tcPr>
          <w:p w14:paraId="03C7E263" w14:textId="0104DEDF"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224228,6</w:t>
            </w:r>
          </w:p>
        </w:tc>
        <w:tc>
          <w:tcPr>
            <w:tcW w:w="383" w:type="pct"/>
            <w:tcBorders>
              <w:top w:val="single" w:sz="4" w:space="0" w:color="auto"/>
              <w:left w:val="nil"/>
              <w:bottom w:val="single" w:sz="4" w:space="0" w:color="auto"/>
              <w:right w:val="single" w:sz="4" w:space="0" w:color="auto"/>
            </w:tcBorders>
            <w:shd w:val="clear" w:color="auto" w:fill="auto"/>
          </w:tcPr>
          <w:p w14:paraId="2644AB63" w14:textId="572C69C1"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73244,7</w:t>
            </w:r>
          </w:p>
        </w:tc>
        <w:tc>
          <w:tcPr>
            <w:tcW w:w="298" w:type="pct"/>
            <w:tcBorders>
              <w:top w:val="single" w:sz="4" w:space="0" w:color="auto"/>
              <w:left w:val="nil"/>
              <w:bottom w:val="single" w:sz="4" w:space="0" w:color="auto"/>
              <w:right w:val="single" w:sz="4" w:space="0" w:color="auto"/>
            </w:tcBorders>
            <w:shd w:val="clear" w:color="auto" w:fill="auto"/>
          </w:tcPr>
          <w:p w14:paraId="336FAA04" w14:textId="5DE1F118"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5DDA2601" w14:textId="707804E5"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14F0EA4E" w14:textId="627993CA"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386" w:type="pct"/>
            <w:tcBorders>
              <w:top w:val="nil"/>
              <w:left w:val="nil"/>
              <w:bottom w:val="nil"/>
              <w:right w:val="nil"/>
            </w:tcBorders>
          </w:tcPr>
          <w:p w14:paraId="79596210" w14:textId="77777777" w:rsidR="00565DCE" w:rsidRPr="00EE3C49" w:rsidRDefault="00565DCE" w:rsidP="00565DCE">
            <w:pPr>
              <w:spacing w:after="0" w:line="24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4EBB5205" w14:textId="77777777" w:rsidTr="00764E8E">
        <w:trPr>
          <w:gridAfter w:val="1"/>
          <w:wAfter w:w="71" w:type="pct"/>
          <w:trHeight w:val="201"/>
        </w:trPr>
        <w:tc>
          <w:tcPr>
            <w:tcW w:w="170" w:type="pct"/>
            <w:vMerge/>
          </w:tcPr>
          <w:p w14:paraId="199F5EA8" w14:textId="77777777" w:rsidR="00565DCE" w:rsidRPr="00EE3C49" w:rsidRDefault="00565DCE" w:rsidP="00565DCE">
            <w:pPr>
              <w:spacing w:after="0" w:line="235" w:lineRule="auto"/>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11FF0E9A" w14:textId="77777777" w:rsidR="00565DCE" w:rsidRPr="00EE3C49" w:rsidRDefault="00565DCE" w:rsidP="00565DCE">
            <w:pPr>
              <w:spacing w:after="0" w:line="254"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00DFECEF"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p>
        </w:tc>
        <w:tc>
          <w:tcPr>
            <w:tcW w:w="383" w:type="pct"/>
          </w:tcPr>
          <w:p w14:paraId="29914F23"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4695C20A" w14:textId="77777777"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A75E970" w14:textId="21305D59"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20922,9</w:t>
            </w:r>
          </w:p>
        </w:tc>
        <w:tc>
          <w:tcPr>
            <w:tcW w:w="426" w:type="pct"/>
            <w:tcBorders>
              <w:top w:val="nil"/>
              <w:left w:val="nil"/>
              <w:bottom w:val="single" w:sz="4" w:space="0" w:color="auto"/>
              <w:right w:val="single" w:sz="4" w:space="0" w:color="auto"/>
            </w:tcBorders>
            <w:shd w:val="clear" w:color="auto" w:fill="auto"/>
          </w:tcPr>
          <w:p w14:paraId="288949ED" w14:textId="7C79F543"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1850,6</w:t>
            </w:r>
          </w:p>
        </w:tc>
        <w:tc>
          <w:tcPr>
            <w:tcW w:w="383" w:type="pct"/>
            <w:tcBorders>
              <w:top w:val="nil"/>
              <w:left w:val="nil"/>
              <w:bottom w:val="single" w:sz="4" w:space="0" w:color="auto"/>
              <w:right w:val="single" w:sz="4" w:space="0" w:color="auto"/>
            </w:tcBorders>
            <w:shd w:val="clear" w:color="auto" w:fill="auto"/>
          </w:tcPr>
          <w:p w14:paraId="35E5D394" w14:textId="114601FB"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16874,9</w:t>
            </w:r>
          </w:p>
        </w:tc>
        <w:tc>
          <w:tcPr>
            <w:tcW w:w="383" w:type="pct"/>
            <w:tcBorders>
              <w:top w:val="nil"/>
              <w:left w:val="nil"/>
              <w:bottom w:val="single" w:sz="4" w:space="0" w:color="auto"/>
              <w:right w:val="single" w:sz="4" w:space="0" w:color="auto"/>
            </w:tcBorders>
            <w:shd w:val="clear" w:color="auto" w:fill="auto"/>
          </w:tcPr>
          <w:p w14:paraId="4CF29D5F" w14:textId="24D57BE2"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2197,4</w:t>
            </w:r>
          </w:p>
        </w:tc>
        <w:tc>
          <w:tcPr>
            <w:tcW w:w="298" w:type="pct"/>
            <w:tcBorders>
              <w:top w:val="single" w:sz="4" w:space="0" w:color="auto"/>
              <w:left w:val="nil"/>
              <w:bottom w:val="single" w:sz="4" w:space="0" w:color="auto"/>
              <w:right w:val="single" w:sz="4" w:space="0" w:color="auto"/>
            </w:tcBorders>
            <w:shd w:val="clear" w:color="auto" w:fill="auto"/>
          </w:tcPr>
          <w:p w14:paraId="128C1FBA" w14:textId="222E2C7E"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24A9F0B9" w14:textId="68BFFB05"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2684ADFE" w14:textId="378C3C07"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386" w:type="pct"/>
            <w:tcBorders>
              <w:top w:val="nil"/>
              <w:left w:val="nil"/>
              <w:bottom w:val="nil"/>
              <w:right w:val="nil"/>
            </w:tcBorders>
          </w:tcPr>
          <w:p w14:paraId="4B13B95F" w14:textId="77777777" w:rsidR="00565DCE" w:rsidRPr="00EE3C49" w:rsidRDefault="00565DCE" w:rsidP="00565DCE">
            <w:pPr>
              <w:spacing w:after="0" w:line="24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C3D084D" w14:textId="77777777" w:rsidTr="00764E8E">
        <w:trPr>
          <w:gridAfter w:val="1"/>
          <w:wAfter w:w="71" w:type="pct"/>
          <w:trHeight w:val="201"/>
        </w:trPr>
        <w:tc>
          <w:tcPr>
            <w:tcW w:w="170" w:type="pct"/>
            <w:vMerge/>
          </w:tcPr>
          <w:p w14:paraId="034661DC" w14:textId="77777777" w:rsidR="00565DCE" w:rsidRPr="00EE3C49" w:rsidRDefault="00565DCE" w:rsidP="00565DCE">
            <w:pPr>
              <w:spacing w:after="0" w:line="235" w:lineRule="auto"/>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3E24F8CF" w14:textId="77777777" w:rsidR="00565DCE" w:rsidRPr="00EE3C49" w:rsidRDefault="00565DCE" w:rsidP="00565DCE">
            <w:pPr>
              <w:spacing w:after="0" w:line="254"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2B69E668"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p>
        </w:tc>
        <w:tc>
          <w:tcPr>
            <w:tcW w:w="383" w:type="pct"/>
          </w:tcPr>
          <w:p w14:paraId="18B90005"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0C428A4C" w14:textId="77777777"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F856E32" w14:textId="35334F12"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338237,9</w:t>
            </w:r>
          </w:p>
        </w:tc>
        <w:tc>
          <w:tcPr>
            <w:tcW w:w="426" w:type="pct"/>
            <w:tcBorders>
              <w:top w:val="nil"/>
              <w:left w:val="nil"/>
              <w:bottom w:val="single" w:sz="4" w:space="0" w:color="auto"/>
              <w:right w:val="single" w:sz="4" w:space="0" w:color="auto"/>
            </w:tcBorders>
            <w:shd w:val="clear" w:color="auto" w:fill="auto"/>
          </w:tcPr>
          <w:p w14:paraId="7CE14250" w14:textId="55114A53"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59836,9</w:t>
            </w:r>
          </w:p>
        </w:tc>
        <w:tc>
          <w:tcPr>
            <w:tcW w:w="383" w:type="pct"/>
            <w:tcBorders>
              <w:top w:val="nil"/>
              <w:left w:val="nil"/>
              <w:bottom w:val="single" w:sz="4" w:space="0" w:color="auto"/>
              <w:right w:val="single" w:sz="4" w:space="0" w:color="auto"/>
            </w:tcBorders>
            <w:shd w:val="clear" w:color="auto" w:fill="auto"/>
          </w:tcPr>
          <w:p w14:paraId="68B9E235" w14:textId="7A282D07"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207353,7</w:t>
            </w:r>
          </w:p>
        </w:tc>
        <w:tc>
          <w:tcPr>
            <w:tcW w:w="383" w:type="pct"/>
            <w:tcBorders>
              <w:top w:val="nil"/>
              <w:left w:val="nil"/>
              <w:bottom w:val="single" w:sz="4" w:space="0" w:color="auto"/>
              <w:right w:val="single" w:sz="4" w:space="0" w:color="auto"/>
            </w:tcBorders>
            <w:shd w:val="clear" w:color="auto" w:fill="auto"/>
          </w:tcPr>
          <w:p w14:paraId="3E2801DE" w14:textId="279FC6DD"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71047,3</w:t>
            </w:r>
          </w:p>
        </w:tc>
        <w:tc>
          <w:tcPr>
            <w:tcW w:w="298" w:type="pct"/>
            <w:tcBorders>
              <w:top w:val="single" w:sz="4" w:space="0" w:color="auto"/>
              <w:left w:val="nil"/>
              <w:bottom w:val="single" w:sz="4" w:space="0" w:color="auto"/>
              <w:right w:val="single" w:sz="4" w:space="0" w:color="auto"/>
            </w:tcBorders>
            <w:shd w:val="clear" w:color="auto" w:fill="auto"/>
          </w:tcPr>
          <w:p w14:paraId="1FDC69BB" w14:textId="660CC9CB"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65D0FABB" w14:textId="6F7C57A9"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1D2FC2EF" w14:textId="623263E2"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386" w:type="pct"/>
            <w:tcBorders>
              <w:top w:val="nil"/>
              <w:left w:val="nil"/>
              <w:bottom w:val="nil"/>
              <w:right w:val="single" w:sz="4" w:space="0" w:color="auto"/>
            </w:tcBorders>
          </w:tcPr>
          <w:p w14:paraId="4C560CFC" w14:textId="77777777" w:rsidR="00565DCE" w:rsidRPr="00EE3C49" w:rsidRDefault="00565DCE" w:rsidP="00565DCE">
            <w:pPr>
              <w:spacing w:after="0" w:line="24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0CF905D0" w14:textId="77777777" w:rsidTr="00764E8E">
        <w:trPr>
          <w:gridAfter w:val="1"/>
          <w:wAfter w:w="71" w:type="pct"/>
          <w:trHeight w:val="201"/>
        </w:trPr>
        <w:tc>
          <w:tcPr>
            <w:tcW w:w="170" w:type="pct"/>
            <w:vMerge/>
          </w:tcPr>
          <w:p w14:paraId="6C7422E6" w14:textId="77777777" w:rsidR="00565DCE" w:rsidRPr="00EE3C49" w:rsidRDefault="00565DCE" w:rsidP="00565DCE">
            <w:pPr>
              <w:spacing w:after="0" w:line="235" w:lineRule="auto"/>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3E6BC2D9" w14:textId="77777777" w:rsidR="00565DCE" w:rsidRPr="00EE3C49" w:rsidRDefault="00565DCE" w:rsidP="00565DCE">
            <w:pPr>
              <w:spacing w:after="0" w:line="254" w:lineRule="auto"/>
              <w:rPr>
                <w:rFonts w:ascii="PT Astra Serif" w:eastAsia="Calibri" w:hAnsi="PT Astra Serif"/>
                <w:color w:val="2E74B5"/>
                <w:kern w:val="2"/>
                <w:sz w:val="20"/>
                <w:szCs w:val="20"/>
                <w:highlight w:val="yellow"/>
                <w:lang w:eastAsia="en-US"/>
                <w14:ligatures w14:val="standardContextual"/>
              </w:rPr>
            </w:pPr>
          </w:p>
        </w:tc>
        <w:tc>
          <w:tcPr>
            <w:tcW w:w="468" w:type="pct"/>
            <w:vMerge w:val="restart"/>
          </w:tcPr>
          <w:p w14:paraId="471ECAE2"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035A27F5"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p>
        </w:tc>
        <w:tc>
          <w:tcPr>
            <w:tcW w:w="383" w:type="pct"/>
          </w:tcPr>
          <w:p w14:paraId="34BB8C0A"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19F831A7"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tcPr>
          <w:p w14:paraId="61959B39" w14:textId="77777777"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853D49F" w14:textId="175DC082"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157182,6</w:t>
            </w:r>
          </w:p>
        </w:tc>
        <w:tc>
          <w:tcPr>
            <w:tcW w:w="426" w:type="pct"/>
            <w:tcBorders>
              <w:top w:val="nil"/>
              <w:left w:val="nil"/>
              <w:bottom w:val="single" w:sz="4" w:space="0" w:color="auto"/>
              <w:right w:val="single" w:sz="4" w:space="0" w:color="auto"/>
            </w:tcBorders>
            <w:shd w:val="clear" w:color="auto" w:fill="auto"/>
          </w:tcPr>
          <w:p w14:paraId="2310BDAB" w14:textId="0F8358FA"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61687,5</w:t>
            </w:r>
          </w:p>
        </w:tc>
        <w:tc>
          <w:tcPr>
            <w:tcW w:w="383" w:type="pct"/>
            <w:tcBorders>
              <w:top w:val="nil"/>
              <w:left w:val="nil"/>
              <w:bottom w:val="single" w:sz="4" w:space="0" w:color="auto"/>
              <w:right w:val="single" w:sz="4" w:space="0" w:color="auto"/>
            </w:tcBorders>
            <w:shd w:val="clear" w:color="auto" w:fill="auto"/>
          </w:tcPr>
          <w:p w14:paraId="5448FDCB" w14:textId="3AD9BAFA"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53625,8</w:t>
            </w:r>
          </w:p>
        </w:tc>
        <w:tc>
          <w:tcPr>
            <w:tcW w:w="383" w:type="pct"/>
            <w:tcBorders>
              <w:top w:val="nil"/>
              <w:left w:val="nil"/>
              <w:bottom w:val="single" w:sz="4" w:space="0" w:color="auto"/>
              <w:right w:val="single" w:sz="4" w:space="0" w:color="auto"/>
            </w:tcBorders>
            <w:shd w:val="clear" w:color="auto" w:fill="auto"/>
          </w:tcPr>
          <w:p w14:paraId="0F3D4930" w14:textId="2D392314"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41869,3</w:t>
            </w:r>
          </w:p>
        </w:tc>
        <w:tc>
          <w:tcPr>
            <w:tcW w:w="298" w:type="pct"/>
            <w:tcBorders>
              <w:top w:val="single" w:sz="4" w:space="0" w:color="auto"/>
              <w:left w:val="nil"/>
              <w:bottom w:val="single" w:sz="4" w:space="0" w:color="auto"/>
              <w:right w:val="single" w:sz="4" w:space="0" w:color="auto"/>
            </w:tcBorders>
            <w:shd w:val="clear" w:color="auto" w:fill="auto"/>
          </w:tcPr>
          <w:p w14:paraId="3D2D7441" w14:textId="18D10D7C"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13D1B5D6" w14:textId="23E0F5B4"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6F398C82" w14:textId="68058ACB"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386" w:type="pct"/>
            <w:tcBorders>
              <w:top w:val="nil"/>
              <w:left w:val="nil"/>
              <w:bottom w:val="nil"/>
              <w:right w:val="nil"/>
            </w:tcBorders>
          </w:tcPr>
          <w:p w14:paraId="0DD05928" w14:textId="77777777" w:rsidR="00565DCE" w:rsidRPr="00EE3C49" w:rsidRDefault="00565DCE" w:rsidP="00565DCE">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4DA32147" w14:textId="77777777" w:rsidTr="00764E8E">
        <w:trPr>
          <w:gridAfter w:val="1"/>
          <w:wAfter w:w="71" w:type="pct"/>
          <w:trHeight w:val="201"/>
        </w:trPr>
        <w:tc>
          <w:tcPr>
            <w:tcW w:w="170" w:type="pct"/>
            <w:vMerge/>
          </w:tcPr>
          <w:p w14:paraId="4860AB78" w14:textId="77777777" w:rsidR="00565DCE" w:rsidRPr="00EE3C49" w:rsidRDefault="00565DCE" w:rsidP="00565DCE">
            <w:pPr>
              <w:spacing w:after="0" w:line="235" w:lineRule="auto"/>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3F9EE932" w14:textId="77777777" w:rsidR="00565DCE" w:rsidRPr="00EE3C49" w:rsidRDefault="00565DCE" w:rsidP="00565DCE">
            <w:pPr>
              <w:spacing w:after="0" w:line="254"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4E64EB65"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p>
        </w:tc>
        <w:tc>
          <w:tcPr>
            <w:tcW w:w="383" w:type="pct"/>
          </w:tcPr>
          <w:p w14:paraId="10A75F6E"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0004BB5B" w14:textId="77777777"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58C8FCD" w14:textId="13D0FA9E"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4715,5</w:t>
            </w:r>
          </w:p>
        </w:tc>
        <w:tc>
          <w:tcPr>
            <w:tcW w:w="426" w:type="pct"/>
            <w:tcBorders>
              <w:top w:val="nil"/>
              <w:left w:val="nil"/>
              <w:bottom w:val="single" w:sz="4" w:space="0" w:color="auto"/>
              <w:right w:val="single" w:sz="4" w:space="0" w:color="auto"/>
            </w:tcBorders>
            <w:shd w:val="clear" w:color="auto" w:fill="auto"/>
          </w:tcPr>
          <w:p w14:paraId="5C758DC7" w14:textId="0BFF14FB"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1850,6</w:t>
            </w:r>
          </w:p>
        </w:tc>
        <w:tc>
          <w:tcPr>
            <w:tcW w:w="383" w:type="pct"/>
            <w:tcBorders>
              <w:top w:val="nil"/>
              <w:left w:val="nil"/>
              <w:bottom w:val="single" w:sz="4" w:space="0" w:color="auto"/>
              <w:right w:val="single" w:sz="4" w:space="0" w:color="auto"/>
            </w:tcBorders>
            <w:shd w:val="clear" w:color="auto" w:fill="auto"/>
          </w:tcPr>
          <w:p w14:paraId="24CCF11F" w14:textId="7965DC86"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1608,8</w:t>
            </w:r>
          </w:p>
        </w:tc>
        <w:tc>
          <w:tcPr>
            <w:tcW w:w="383" w:type="pct"/>
            <w:tcBorders>
              <w:top w:val="nil"/>
              <w:left w:val="nil"/>
              <w:bottom w:val="single" w:sz="4" w:space="0" w:color="auto"/>
              <w:right w:val="single" w:sz="4" w:space="0" w:color="auto"/>
            </w:tcBorders>
            <w:shd w:val="clear" w:color="auto" w:fill="auto"/>
          </w:tcPr>
          <w:p w14:paraId="654B0654" w14:textId="3B660F03"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1256,1</w:t>
            </w:r>
          </w:p>
        </w:tc>
        <w:tc>
          <w:tcPr>
            <w:tcW w:w="298" w:type="pct"/>
            <w:tcBorders>
              <w:top w:val="single" w:sz="4" w:space="0" w:color="auto"/>
              <w:left w:val="nil"/>
              <w:bottom w:val="single" w:sz="4" w:space="0" w:color="auto"/>
              <w:right w:val="single" w:sz="4" w:space="0" w:color="auto"/>
            </w:tcBorders>
            <w:shd w:val="clear" w:color="auto" w:fill="auto"/>
          </w:tcPr>
          <w:p w14:paraId="0A3EBD14" w14:textId="20A50809"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23E865B5" w14:textId="77F11940"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2592A87F" w14:textId="1EE376E0"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386" w:type="pct"/>
            <w:tcBorders>
              <w:top w:val="nil"/>
              <w:left w:val="nil"/>
              <w:bottom w:val="nil"/>
              <w:right w:val="nil"/>
            </w:tcBorders>
          </w:tcPr>
          <w:p w14:paraId="0656DE84" w14:textId="77777777" w:rsidR="00565DCE" w:rsidRPr="00EE3C49" w:rsidRDefault="00565DCE" w:rsidP="00565DCE">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3AF2D4A" w14:textId="77777777" w:rsidTr="00764E8E">
        <w:trPr>
          <w:gridAfter w:val="1"/>
          <w:wAfter w:w="71" w:type="pct"/>
          <w:trHeight w:val="201"/>
        </w:trPr>
        <w:tc>
          <w:tcPr>
            <w:tcW w:w="170" w:type="pct"/>
            <w:vMerge/>
          </w:tcPr>
          <w:p w14:paraId="06408AE5" w14:textId="77777777" w:rsidR="00565DCE" w:rsidRPr="00EE3C49" w:rsidRDefault="00565DCE" w:rsidP="00565DCE">
            <w:pPr>
              <w:spacing w:after="0" w:line="235" w:lineRule="auto"/>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751D2E75" w14:textId="77777777" w:rsidR="00565DCE" w:rsidRPr="00EE3C49" w:rsidRDefault="00565DCE" w:rsidP="00565DCE">
            <w:pPr>
              <w:spacing w:after="0" w:line="254"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7B8C3257"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p>
        </w:tc>
        <w:tc>
          <w:tcPr>
            <w:tcW w:w="383" w:type="pct"/>
          </w:tcPr>
          <w:p w14:paraId="4C742CEA"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1FEBE9D9" w14:textId="77777777"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3628DE1" w14:textId="14067035"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152467,1</w:t>
            </w:r>
          </w:p>
        </w:tc>
        <w:tc>
          <w:tcPr>
            <w:tcW w:w="426" w:type="pct"/>
            <w:tcBorders>
              <w:top w:val="nil"/>
              <w:left w:val="nil"/>
              <w:bottom w:val="single" w:sz="4" w:space="0" w:color="auto"/>
              <w:right w:val="single" w:sz="4" w:space="0" w:color="auto"/>
            </w:tcBorders>
            <w:shd w:val="clear" w:color="auto" w:fill="auto"/>
          </w:tcPr>
          <w:p w14:paraId="36E9CDF3" w14:textId="0CB5907D"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59836,9</w:t>
            </w:r>
          </w:p>
        </w:tc>
        <w:tc>
          <w:tcPr>
            <w:tcW w:w="383" w:type="pct"/>
            <w:tcBorders>
              <w:top w:val="nil"/>
              <w:left w:val="nil"/>
              <w:bottom w:val="single" w:sz="4" w:space="0" w:color="auto"/>
              <w:right w:val="single" w:sz="4" w:space="0" w:color="auto"/>
            </w:tcBorders>
            <w:shd w:val="clear" w:color="auto" w:fill="auto"/>
          </w:tcPr>
          <w:p w14:paraId="428EBB9E" w14:textId="145BECB2"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52017,0</w:t>
            </w:r>
          </w:p>
        </w:tc>
        <w:tc>
          <w:tcPr>
            <w:tcW w:w="383" w:type="pct"/>
            <w:tcBorders>
              <w:top w:val="nil"/>
              <w:left w:val="nil"/>
              <w:bottom w:val="single" w:sz="4" w:space="0" w:color="auto"/>
              <w:right w:val="single" w:sz="4" w:space="0" w:color="auto"/>
            </w:tcBorders>
            <w:shd w:val="clear" w:color="auto" w:fill="auto"/>
          </w:tcPr>
          <w:p w14:paraId="78C07C27" w14:textId="3C873415"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40613,2</w:t>
            </w:r>
          </w:p>
        </w:tc>
        <w:tc>
          <w:tcPr>
            <w:tcW w:w="298" w:type="pct"/>
            <w:tcBorders>
              <w:top w:val="single" w:sz="4" w:space="0" w:color="auto"/>
              <w:left w:val="nil"/>
              <w:bottom w:val="single" w:sz="4" w:space="0" w:color="auto"/>
              <w:right w:val="single" w:sz="4" w:space="0" w:color="auto"/>
            </w:tcBorders>
            <w:shd w:val="clear" w:color="auto" w:fill="auto"/>
          </w:tcPr>
          <w:p w14:paraId="0B67E99E" w14:textId="11A198AE"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2C7A1935" w14:textId="498DD705"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6325D2AE" w14:textId="547267E0"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386" w:type="pct"/>
            <w:tcBorders>
              <w:top w:val="nil"/>
              <w:left w:val="nil"/>
              <w:bottom w:val="nil"/>
              <w:right w:val="nil"/>
            </w:tcBorders>
          </w:tcPr>
          <w:p w14:paraId="3D10418A" w14:textId="77777777" w:rsidR="00565DCE" w:rsidRPr="00EE3C49" w:rsidRDefault="00565DCE" w:rsidP="00565DCE">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2F2E9FB" w14:textId="77777777" w:rsidTr="00764E8E">
        <w:trPr>
          <w:gridAfter w:val="1"/>
          <w:wAfter w:w="71" w:type="pct"/>
          <w:trHeight w:val="201"/>
        </w:trPr>
        <w:tc>
          <w:tcPr>
            <w:tcW w:w="170" w:type="pct"/>
            <w:vMerge/>
          </w:tcPr>
          <w:p w14:paraId="626947C6" w14:textId="77777777" w:rsidR="00565DCE" w:rsidRPr="00EE3C49" w:rsidRDefault="00565DCE" w:rsidP="00565DCE">
            <w:pPr>
              <w:spacing w:after="0" w:line="235" w:lineRule="auto"/>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7BF3533D" w14:textId="77777777" w:rsidR="00565DCE" w:rsidRPr="00EE3C49" w:rsidRDefault="00565DCE" w:rsidP="00565DCE">
            <w:pPr>
              <w:spacing w:after="0" w:line="254" w:lineRule="auto"/>
              <w:rPr>
                <w:rFonts w:ascii="PT Astra Serif" w:eastAsia="Calibri" w:hAnsi="PT Astra Serif"/>
                <w:color w:val="2E74B5"/>
                <w:kern w:val="2"/>
                <w:sz w:val="20"/>
                <w:szCs w:val="20"/>
                <w:highlight w:val="yellow"/>
                <w:lang w:eastAsia="en-US"/>
                <w14:ligatures w14:val="standardContextual"/>
              </w:rPr>
            </w:pPr>
          </w:p>
        </w:tc>
        <w:tc>
          <w:tcPr>
            <w:tcW w:w="468" w:type="pct"/>
            <w:vMerge w:val="restart"/>
          </w:tcPr>
          <w:p w14:paraId="40CD42F9"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жилищно-коммунального </w:t>
            </w:r>
            <w:r w:rsidRPr="00EE3C49">
              <w:rPr>
                <w:rFonts w:ascii="PT Astra Serif" w:eastAsia="Calibri" w:hAnsi="PT Astra Serif"/>
                <w:kern w:val="2"/>
                <w:sz w:val="20"/>
                <w:szCs w:val="20"/>
                <w:lang w:eastAsia="en-US"/>
                <w14:ligatures w14:val="standardContextual"/>
              </w:rPr>
              <w:lastRenderedPageBreak/>
              <w:t xml:space="preserve">хозяйства и строительства Ульяновской </w:t>
            </w:r>
          </w:p>
          <w:p w14:paraId="1D8F0F05"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143FEE03"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Всего,</w:t>
            </w:r>
          </w:p>
          <w:p w14:paraId="739AAF98"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tcPr>
          <w:p w14:paraId="104F5781" w14:textId="77777777"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FBE25EE" w14:textId="6FC7ED21"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201978,2</w:t>
            </w:r>
          </w:p>
        </w:tc>
        <w:tc>
          <w:tcPr>
            <w:tcW w:w="426" w:type="pct"/>
            <w:tcBorders>
              <w:top w:val="nil"/>
              <w:left w:val="nil"/>
              <w:bottom w:val="single" w:sz="4" w:space="0" w:color="auto"/>
              <w:right w:val="single" w:sz="4" w:space="0" w:color="auto"/>
            </w:tcBorders>
            <w:shd w:val="clear" w:color="auto" w:fill="auto"/>
          </w:tcPr>
          <w:p w14:paraId="3CC227CD" w14:textId="63E108A4"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383" w:type="pct"/>
            <w:tcBorders>
              <w:top w:val="nil"/>
              <w:left w:val="nil"/>
              <w:bottom w:val="single" w:sz="4" w:space="0" w:color="auto"/>
              <w:right w:val="single" w:sz="4" w:space="0" w:color="auto"/>
            </w:tcBorders>
            <w:shd w:val="clear" w:color="auto" w:fill="auto"/>
          </w:tcPr>
          <w:p w14:paraId="7F7DC58D" w14:textId="100152F0"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170602,8</w:t>
            </w:r>
          </w:p>
        </w:tc>
        <w:tc>
          <w:tcPr>
            <w:tcW w:w="383" w:type="pct"/>
            <w:tcBorders>
              <w:top w:val="nil"/>
              <w:left w:val="nil"/>
              <w:bottom w:val="single" w:sz="4" w:space="0" w:color="auto"/>
              <w:right w:val="single" w:sz="4" w:space="0" w:color="auto"/>
            </w:tcBorders>
            <w:shd w:val="clear" w:color="auto" w:fill="auto"/>
          </w:tcPr>
          <w:p w14:paraId="1710A983" w14:textId="6F1EDE5B"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31375,4</w:t>
            </w:r>
          </w:p>
        </w:tc>
        <w:tc>
          <w:tcPr>
            <w:tcW w:w="298" w:type="pct"/>
            <w:tcBorders>
              <w:top w:val="single" w:sz="4" w:space="0" w:color="auto"/>
              <w:left w:val="nil"/>
              <w:bottom w:val="single" w:sz="4" w:space="0" w:color="auto"/>
              <w:right w:val="single" w:sz="4" w:space="0" w:color="auto"/>
            </w:tcBorders>
            <w:shd w:val="clear" w:color="auto" w:fill="auto"/>
          </w:tcPr>
          <w:p w14:paraId="7543C0A8" w14:textId="7D557AC4"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4342E478" w14:textId="4E8A205A"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784397BF" w14:textId="62E83C27"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386" w:type="pct"/>
            <w:tcBorders>
              <w:top w:val="nil"/>
              <w:left w:val="nil"/>
              <w:bottom w:val="nil"/>
              <w:right w:val="nil"/>
            </w:tcBorders>
          </w:tcPr>
          <w:p w14:paraId="54217784" w14:textId="77777777" w:rsidR="00565DCE" w:rsidRPr="00EE3C49" w:rsidRDefault="00565DCE" w:rsidP="00565DCE">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ADD7133" w14:textId="77777777" w:rsidTr="00764E8E">
        <w:trPr>
          <w:gridAfter w:val="1"/>
          <w:wAfter w:w="71" w:type="pct"/>
          <w:trHeight w:val="201"/>
        </w:trPr>
        <w:tc>
          <w:tcPr>
            <w:tcW w:w="170" w:type="pct"/>
            <w:vMerge/>
          </w:tcPr>
          <w:p w14:paraId="5C0712A8" w14:textId="77777777" w:rsidR="00565DCE" w:rsidRPr="00EE3C49" w:rsidRDefault="00565DCE" w:rsidP="00565DCE">
            <w:pPr>
              <w:spacing w:after="0" w:line="235" w:lineRule="auto"/>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16639405" w14:textId="77777777" w:rsidR="00565DCE" w:rsidRPr="00EE3C49" w:rsidRDefault="00565DCE" w:rsidP="00565DCE">
            <w:pPr>
              <w:spacing w:after="0" w:line="254"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05324741" w14:textId="77777777" w:rsidR="00565DCE" w:rsidRPr="00EE3C49" w:rsidRDefault="00565DCE" w:rsidP="00565DCE">
            <w:pPr>
              <w:spacing w:after="0" w:line="254" w:lineRule="auto"/>
              <w:jc w:val="center"/>
              <w:rPr>
                <w:rFonts w:ascii="PT Astra Serif" w:eastAsia="Calibri" w:hAnsi="PT Astra Serif"/>
                <w:color w:val="2E74B5"/>
                <w:kern w:val="2"/>
                <w:sz w:val="20"/>
                <w:szCs w:val="20"/>
                <w:lang w:eastAsia="en-US"/>
                <w14:ligatures w14:val="standardContextual"/>
              </w:rPr>
            </w:pPr>
          </w:p>
        </w:tc>
        <w:tc>
          <w:tcPr>
            <w:tcW w:w="383" w:type="pct"/>
          </w:tcPr>
          <w:p w14:paraId="74E44E5E" w14:textId="77777777" w:rsidR="00565DCE" w:rsidRPr="00EE3C49" w:rsidRDefault="00565DCE" w:rsidP="00565DCE">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бюджетные </w:t>
            </w:r>
            <w:r w:rsidRPr="00EE3C49">
              <w:rPr>
                <w:rFonts w:ascii="PT Astra Serif" w:eastAsia="Calibri" w:hAnsi="PT Astra Serif"/>
                <w:kern w:val="2"/>
                <w:sz w:val="20"/>
                <w:szCs w:val="20"/>
                <w:lang w:eastAsia="en-US"/>
                <w14:ligatures w14:val="standardContextual"/>
              </w:rPr>
              <w:lastRenderedPageBreak/>
              <w:t>ассигнования областного бюджета</w:t>
            </w:r>
          </w:p>
        </w:tc>
        <w:tc>
          <w:tcPr>
            <w:tcW w:w="383" w:type="pct"/>
            <w:vMerge/>
          </w:tcPr>
          <w:p w14:paraId="759F7078" w14:textId="77777777"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D4B9158" w14:textId="32F8F184"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16207,4</w:t>
            </w:r>
          </w:p>
        </w:tc>
        <w:tc>
          <w:tcPr>
            <w:tcW w:w="426" w:type="pct"/>
            <w:tcBorders>
              <w:top w:val="nil"/>
              <w:left w:val="nil"/>
              <w:bottom w:val="single" w:sz="4" w:space="0" w:color="auto"/>
              <w:right w:val="single" w:sz="4" w:space="0" w:color="auto"/>
            </w:tcBorders>
            <w:shd w:val="clear" w:color="auto" w:fill="auto"/>
          </w:tcPr>
          <w:p w14:paraId="4713982A" w14:textId="74263BDE"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383" w:type="pct"/>
            <w:tcBorders>
              <w:top w:val="nil"/>
              <w:left w:val="nil"/>
              <w:bottom w:val="single" w:sz="4" w:space="0" w:color="auto"/>
              <w:right w:val="single" w:sz="4" w:space="0" w:color="auto"/>
            </w:tcBorders>
            <w:shd w:val="clear" w:color="auto" w:fill="auto"/>
          </w:tcPr>
          <w:p w14:paraId="55C15544" w14:textId="444C5DB0"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15266,1</w:t>
            </w:r>
          </w:p>
        </w:tc>
        <w:tc>
          <w:tcPr>
            <w:tcW w:w="383" w:type="pct"/>
            <w:tcBorders>
              <w:top w:val="nil"/>
              <w:left w:val="nil"/>
              <w:bottom w:val="single" w:sz="4" w:space="0" w:color="auto"/>
              <w:right w:val="single" w:sz="4" w:space="0" w:color="auto"/>
            </w:tcBorders>
            <w:shd w:val="clear" w:color="auto" w:fill="auto"/>
          </w:tcPr>
          <w:p w14:paraId="74F0F74E" w14:textId="6ABDFE4C"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941,3</w:t>
            </w:r>
          </w:p>
        </w:tc>
        <w:tc>
          <w:tcPr>
            <w:tcW w:w="298" w:type="pct"/>
            <w:tcBorders>
              <w:top w:val="single" w:sz="4" w:space="0" w:color="auto"/>
              <w:left w:val="nil"/>
              <w:bottom w:val="single" w:sz="4" w:space="0" w:color="auto"/>
              <w:right w:val="single" w:sz="4" w:space="0" w:color="auto"/>
            </w:tcBorders>
            <w:shd w:val="clear" w:color="auto" w:fill="auto"/>
          </w:tcPr>
          <w:p w14:paraId="5B4C50DD" w14:textId="19C12F10"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19C70CEC" w14:textId="182F0A1A"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04477D06" w14:textId="158830DB"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386" w:type="pct"/>
            <w:tcBorders>
              <w:top w:val="nil"/>
              <w:left w:val="nil"/>
              <w:bottom w:val="nil"/>
              <w:right w:val="nil"/>
            </w:tcBorders>
          </w:tcPr>
          <w:p w14:paraId="45940700" w14:textId="77777777" w:rsidR="00565DCE" w:rsidRPr="00EE3C49" w:rsidRDefault="00565DCE" w:rsidP="00565DCE">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76B74602" w14:textId="77777777" w:rsidTr="00764E8E">
        <w:trPr>
          <w:gridAfter w:val="1"/>
          <w:wAfter w:w="71" w:type="pct"/>
          <w:trHeight w:val="201"/>
        </w:trPr>
        <w:tc>
          <w:tcPr>
            <w:tcW w:w="170" w:type="pct"/>
            <w:vMerge/>
          </w:tcPr>
          <w:p w14:paraId="7C4CA86F" w14:textId="77777777" w:rsidR="00565DCE" w:rsidRPr="00EE3C49" w:rsidRDefault="00565DCE" w:rsidP="00565DCE">
            <w:pPr>
              <w:spacing w:after="0" w:line="235" w:lineRule="auto"/>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23E6B4A5" w14:textId="77777777" w:rsidR="00565DCE" w:rsidRPr="00EE3C49" w:rsidRDefault="00565DCE" w:rsidP="00565DCE">
            <w:pPr>
              <w:spacing w:after="0" w:line="254"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64ACDD67" w14:textId="77777777" w:rsidR="00565DCE" w:rsidRPr="00EE3C49" w:rsidRDefault="00565DCE" w:rsidP="00565DCE">
            <w:pPr>
              <w:spacing w:after="0" w:line="254" w:lineRule="auto"/>
              <w:jc w:val="center"/>
              <w:rPr>
                <w:rFonts w:ascii="PT Astra Serif" w:eastAsia="Calibri" w:hAnsi="PT Astra Serif"/>
                <w:color w:val="2E74B5"/>
                <w:kern w:val="2"/>
                <w:sz w:val="20"/>
                <w:szCs w:val="20"/>
                <w:lang w:eastAsia="en-US"/>
                <w14:ligatures w14:val="standardContextual"/>
              </w:rPr>
            </w:pPr>
          </w:p>
        </w:tc>
        <w:tc>
          <w:tcPr>
            <w:tcW w:w="383" w:type="pct"/>
          </w:tcPr>
          <w:p w14:paraId="56B6B2DA" w14:textId="77777777" w:rsidR="00565DCE" w:rsidRPr="00EE3C49" w:rsidRDefault="00565DCE" w:rsidP="00565DCE">
            <w:pPr>
              <w:spacing w:after="0" w:line="254" w:lineRule="auto"/>
              <w:jc w:val="center"/>
              <w:rPr>
                <w:rFonts w:ascii="PT Astra Serif" w:eastAsia="Calibri" w:hAnsi="PT Astra Serif"/>
                <w:kern w:val="2"/>
                <w:sz w:val="20"/>
                <w:szCs w:val="20"/>
                <w:lang w:val="en-US"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39F82764" w14:textId="77777777"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913EF17" w14:textId="23AC4D6E"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185770,8</w:t>
            </w:r>
          </w:p>
        </w:tc>
        <w:tc>
          <w:tcPr>
            <w:tcW w:w="426" w:type="pct"/>
            <w:tcBorders>
              <w:top w:val="nil"/>
              <w:left w:val="nil"/>
              <w:bottom w:val="single" w:sz="4" w:space="0" w:color="auto"/>
              <w:right w:val="single" w:sz="4" w:space="0" w:color="auto"/>
            </w:tcBorders>
            <w:shd w:val="clear" w:color="auto" w:fill="auto"/>
          </w:tcPr>
          <w:p w14:paraId="3CC83A18" w14:textId="242349B5"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383" w:type="pct"/>
            <w:tcBorders>
              <w:top w:val="nil"/>
              <w:left w:val="nil"/>
              <w:bottom w:val="single" w:sz="4" w:space="0" w:color="auto"/>
              <w:right w:val="single" w:sz="4" w:space="0" w:color="auto"/>
            </w:tcBorders>
            <w:shd w:val="clear" w:color="auto" w:fill="auto"/>
          </w:tcPr>
          <w:p w14:paraId="6869920B" w14:textId="47F9A444"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155336,7</w:t>
            </w:r>
          </w:p>
        </w:tc>
        <w:tc>
          <w:tcPr>
            <w:tcW w:w="383" w:type="pct"/>
            <w:tcBorders>
              <w:top w:val="nil"/>
              <w:left w:val="nil"/>
              <w:bottom w:val="single" w:sz="4" w:space="0" w:color="auto"/>
              <w:right w:val="single" w:sz="4" w:space="0" w:color="auto"/>
            </w:tcBorders>
            <w:shd w:val="clear" w:color="auto" w:fill="auto"/>
          </w:tcPr>
          <w:p w14:paraId="35149C58" w14:textId="0B45C9D8"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30434,1</w:t>
            </w:r>
          </w:p>
        </w:tc>
        <w:tc>
          <w:tcPr>
            <w:tcW w:w="298" w:type="pct"/>
            <w:tcBorders>
              <w:top w:val="single" w:sz="4" w:space="0" w:color="auto"/>
              <w:left w:val="nil"/>
              <w:bottom w:val="single" w:sz="4" w:space="0" w:color="auto"/>
              <w:right w:val="single" w:sz="4" w:space="0" w:color="auto"/>
            </w:tcBorders>
            <w:shd w:val="clear" w:color="auto" w:fill="auto"/>
          </w:tcPr>
          <w:p w14:paraId="72BEA878" w14:textId="0111DC2B"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1751EEE5" w14:textId="72484583"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3D467EDD" w14:textId="5D12892F" w:rsidR="00565DCE" w:rsidRPr="00EE3C49" w:rsidRDefault="00565DCE" w:rsidP="00565DCE">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565DCE">
              <w:rPr>
                <w:rFonts w:ascii="PT Astra Serif" w:hAnsi="PT Astra Serif"/>
                <w:sz w:val="20"/>
                <w:szCs w:val="20"/>
              </w:rPr>
              <w:t>0,0</w:t>
            </w:r>
          </w:p>
        </w:tc>
        <w:tc>
          <w:tcPr>
            <w:tcW w:w="386" w:type="pct"/>
            <w:tcBorders>
              <w:top w:val="nil"/>
              <w:left w:val="nil"/>
              <w:bottom w:val="nil"/>
              <w:right w:val="nil"/>
            </w:tcBorders>
          </w:tcPr>
          <w:p w14:paraId="547DBC8D" w14:textId="77777777" w:rsidR="00565DCE" w:rsidRPr="00EE3C49" w:rsidRDefault="00565DCE" w:rsidP="00565DCE">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0190D7F7" w14:textId="77777777" w:rsidTr="00764E8E">
        <w:trPr>
          <w:gridAfter w:val="1"/>
          <w:wAfter w:w="71" w:type="pct"/>
          <w:trHeight w:val="201"/>
        </w:trPr>
        <w:tc>
          <w:tcPr>
            <w:tcW w:w="170" w:type="pct"/>
            <w:vMerge w:val="restart"/>
          </w:tcPr>
          <w:p w14:paraId="7005C44B" w14:textId="77777777" w:rsidR="00954B0A" w:rsidRPr="00EE3C49" w:rsidRDefault="00954B0A" w:rsidP="00954B0A">
            <w:pPr>
              <w:spacing w:after="0" w:line="240"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1.1.</w:t>
            </w:r>
          </w:p>
        </w:tc>
        <w:tc>
          <w:tcPr>
            <w:tcW w:w="672" w:type="pct"/>
            <w:vMerge w:val="restart"/>
          </w:tcPr>
          <w:p w14:paraId="28485DF8" w14:textId="76D15ED1" w:rsidR="00954B0A" w:rsidRPr="00EE3C49" w:rsidRDefault="00954B0A" w:rsidP="00954B0A">
            <w:pPr>
              <w:spacing w:after="0" w:line="254" w:lineRule="auto"/>
              <w:jc w:val="both"/>
              <w:rPr>
                <w:rFonts w:ascii="PT Astra Serif" w:eastAsia="Calibri" w:hAnsi="PT Astra Serif"/>
                <w:kern w:val="2"/>
                <w:sz w:val="20"/>
                <w:szCs w:val="20"/>
                <w:lang w:eastAsia="en-US"/>
                <w14:ligatures w14:val="standardContextual"/>
              </w:rPr>
            </w:pPr>
            <w:r w:rsidRPr="008525BC">
              <w:rPr>
                <w:rFonts w:ascii="PT Astra Serif" w:eastAsia="Calibri" w:hAnsi="PT Astra Serif"/>
                <w:kern w:val="2"/>
                <w:sz w:val="20"/>
                <w:szCs w:val="20"/>
                <w:lang w:eastAsia="en-US"/>
                <w14:ligatures w14:val="standardContextual"/>
              </w:rPr>
              <w:t>Развитие сети учреждений культурно-досугового типа</w:t>
            </w:r>
          </w:p>
        </w:tc>
        <w:tc>
          <w:tcPr>
            <w:tcW w:w="468" w:type="pct"/>
            <w:vMerge w:val="restart"/>
          </w:tcPr>
          <w:p w14:paraId="7B49BC25" w14:textId="77777777" w:rsidR="00954B0A" w:rsidRPr="00EE3C49" w:rsidRDefault="00954B0A" w:rsidP="00954B0A">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жилищно-коммунального хозяйства и строительства Ульяновской </w:t>
            </w:r>
          </w:p>
          <w:p w14:paraId="56C3DB77" w14:textId="77777777" w:rsidR="00954B0A" w:rsidRPr="00EE3C49" w:rsidRDefault="00954B0A" w:rsidP="00954B0A">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32C7402B" w14:textId="77777777" w:rsidR="00954B0A" w:rsidRPr="00EE3C49" w:rsidRDefault="00954B0A" w:rsidP="00954B0A">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20F58698" w14:textId="77777777" w:rsidR="00954B0A" w:rsidRPr="00EE3C49" w:rsidRDefault="00954B0A" w:rsidP="00954B0A">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063927F3" w14:textId="0B6651D9" w:rsidR="00954B0A" w:rsidRPr="00EE3C49" w:rsidRDefault="00954B0A" w:rsidP="00954B0A">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541F3">
              <w:rPr>
                <w:rFonts w:ascii="PT Astra Serif" w:eastAsia="Calibri" w:hAnsi="PT Astra Serif"/>
                <w:kern w:val="2"/>
                <w:sz w:val="20"/>
                <w:szCs w:val="20"/>
                <w:lang w:eastAsia="en-US"/>
                <w14:ligatures w14:val="standardContextual"/>
              </w:rPr>
              <w:t xml:space="preserve">87 1 Я5 </w:t>
            </w:r>
            <w:r>
              <w:rPr>
                <w:rFonts w:ascii="PT Astra Serif" w:eastAsia="Calibri" w:hAnsi="PT Astra Serif"/>
                <w:kern w:val="2"/>
                <w:sz w:val="20"/>
                <w:szCs w:val="20"/>
                <w:lang w:eastAsia="en-US"/>
                <w14:ligatures w14:val="standardContextual"/>
              </w:rPr>
              <w:t>5513</w:t>
            </w:r>
            <w:r w:rsidRPr="00D541F3">
              <w:rPr>
                <w:rFonts w:ascii="PT Astra Serif" w:eastAsia="Calibri" w:hAnsi="PT Astra Serif"/>
                <w:kern w:val="2"/>
                <w:sz w:val="20"/>
                <w:szCs w:val="20"/>
                <w:lang w:eastAsia="en-US"/>
                <w14:ligatures w14:val="standardContextual"/>
              </w:rPr>
              <w:t>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3CEC7B9" w14:textId="4485C5D3" w:rsidR="00954B0A" w:rsidRPr="00EE3C49" w:rsidRDefault="00954B0A" w:rsidP="00954B0A">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115792,0</w:t>
            </w:r>
          </w:p>
        </w:tc>
        <w:tc>
          <w:tcPr>
            <w:tcW w:w="426" w:type="pct"/>
            <w:tcBorders>
              <w:top w:val="single" w:sz="4" w:space="0" w:color="auto"/>
              <w:left w:val="nil"/>
              <w:bottom w:val="single" w:sz="4" w:space="0" w:color="auto"/>
              <w:right w:val="single" w:sz="4" w:space="0" w:color="auto"/>
            </w:tcBorders>
            <w:shd w:val="clear" w:color="auto" w:fill="auto"/>
          </w:tcPr>
          <w:p w14:paraId="5ED0F50C" w14:textId="461AEFF6" w:rsidR="00954B0A" w:rsidRPr="00EE3C49" w:rsidRDefault="00954B0A" w:rsidP="00954B0A">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0,0</w:t>
            </w:r>
          </w:p>
        </w:tc>
        <w:tc>
          <w:tcPr>
            <w:tcW w:w="383" w:type="pct"/>
            <w:tcBorders>
              <w:top w:val="single" w:sz="4" w:space="0" w:color="auto"/>
              <w:left w:val="nil"/>
              <w:bottom w:val="single" w:sz="4" w:space="0" w:color="auto"/>
              <w:right w:val="single" w:sz="4" w:space="0" w:color="auto"/>
            </w:tcBorders>
            <w:shd w:val="clear" w:color="auto" w:fill="auto"/>
          </w:tcPr>
          <w:p w14:paraId="1155BC7B" w14:textId="4D167427" w:rsidR="00954B0A" w:rsidRPr="00EE3C49" w:rsidRDefault="00954B0A" w:rsidP="00954B0A">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98145,8</w:t>
            </w:r>
          </w:p>
        </w:tc>
        <w:tc>
          <w:tcPr>
            <w:tcW w:w="383" w:type="pct"/>
            <w:tcBorders>
              <w:top w:val="single" w:sz="4" w:space="0" w:color="auto"/>
              <w:left w:val="nil"/>
              <w:bottom w:val="single" w:sz="4" w:space="0" w:color="auto"/>
              <w:right w:val="single" w:sz="4" w:space="0" w:color="auto"/>
            </w:tcBorders>
            <w:shd w:val="clear" w:color="auto" w:fill="auto"/>
          </w:tcPr>
          <w:p w14:paraId="212C7C79" w14:textId="314F4C31" w:rsidR="00954B0A" w:rsidRPr="00EE3C49" w:rsidRDefault="00954B0A" w:rsidP="00954B0A">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17646,2</w:t>
            </w:r>
          </w:p>
        </w:tc>
        <w:tc>
          <w:tcPr>
            <w:tcW w:w="298" w:type="pct"/>
            <w:tcBorders>
              <w:top w:val="single" w:sz="4" w:space="0" w:color="auto"/>
              <w:left w:val="nil"/>
              <w:bottom w:val="single" w:sz="4" w:space="0" w:color="auto"/>
              <w:right w:val="single" w:sz="4" w:space="0" w:color="auto"/>
            </w:tcBorders>
            <w:shd w:val="clear" w:color="auto" w:fill="auto"/>
          </w:tcPr>
          <w:p w14:paraId="42AFF3DE" w14:textId="4FBBD0FD" w:rsidR="00954B0A" w:rsidRPr="00EE3C49" w:rsidRDefault="00954B0A" w:rsidP="00954B0A">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732B512E" w14:textId="7AA0C6C1" w:rsidR="00954B0A" w:rsidRPr="00EE3C49" w:rsidRDefault="00954B0A" w:rsidP="00954B0A">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5FD64121" w14:textId="62EE1366" w:rsidR="00954B0A" w:rsidRPr="00EE3C49" w:rsidRDefault="00954B0A" w:rsidP="00954B0A">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0,0</w:t>
            </w:r>
          </w:p>
        </w:tc>
        <w:tc>
          <w:tcPr>
            <w:tcW w:w="386" w:type="pct"/>
            <w:tcBorders>
              <w:top w:val="nil"/>
              <w:left w:val="nil"/>
              <w:bottom w:val="nil"/>
              <w:right w:val="single" w:sz="4" w:space="0" w:color="auto"/>
            </w:tcBorders>
          </w:tcPr>
          <w:p w14:paraId="398D6CB9"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6457F02E" w14:textId="77777777" w:rsidTr="00764E8E">
        <w:trPr>
          <w:gridAfter w:val="1"/>
          <w:wAfter w:w="71" w:type="pct"/>
          <w:trHeight w:val="201"/>
        </w:trPr>
        <w:tc>
          <w:tcPr>
            <w:tcW w:w="170" w:type="pct"/>
            <w:vMerge/>
          </w:tcPr>
          <w:p w14:paraId="2CB9E1A5" w14:textId="77777777" w:rsidR="00954B0A" w:rsidRPr="00EE3C49" w:rsidRDefault="00954B0A" w:rsidP="00954B0A">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72123248" w14:textId="77777777" w:rsidR="00954B0A" w:rsidRPr="00EE3C49" w:rsidRDefault="00954B0A" w:rsidP="00954B0A">
            <w:pPr>
              <w:spacing w:after="0" w:line="245" w:lineRule="auto"/>
              <w:rPr>
                <w:rFonts w:ascii="PT Astra Serif" w:eastAsia="Calibri" w:hAnsi="PT Astra Serif"/>
                <w:kern w:val="2"/>
                <w:sz w:val="20"/>
                <w:szCs w:val="20"/>
                <w:highlight w:val="yellow"/>
                <w:lang w:eastAsia="en-US"/>
                <w14:ligatures w14:val="standardContextual"/>
              </w:rPr>
            </w:pPr>
          </w:p>
        </w:tc>
        <w:tc>
          <w:tcPr>
            <w:tcW w:w="468" w:type="pct"/>
            <w:vMerge/>
          </w:tcPr>
          <w:p w14:paraId="3F1FFA77"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p>
        </w:tc>
        <w:tc>
          <w:tcPr>
            <w:tcW w:w="383" w:type="pct"/>
          </w:tcPr>
          <w:p w14:paraId="48D884AA"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35665B01"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F62DAAF" w14:textId="5B031388"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13621,8</w:t>
            </w:r>
          </w:p>
        </w:tc>
        <w:tc>
          <w:tcPr>
            <w:tcW w:w="426" w:type="pct"/>
            <w:tcBorders>
              <w:top w:val="nil"/>
              <w:left w:val="nil"/>
              <w:bottom w:val="single" w:sz="4" w:space="0" w:color="auto"/>
              <w:right w:val="single" w:sz="4" w:space="0" w:color="auto"/>
            </w:tcBorders>
            <w:shd w:val="clear" w:color="auto" w:fill="auto"/>
          </w:tcPr>
          <w:p w14:paraId="4E6C4E1B" w14:textId="435C035C"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0,0</w:t>
            </w:r>
          </w:p>
        </w:tc>
        <w:tc>
          <w:tcPr>
            <w:tcW w:w="383" w:type="pct"/>
            <w:tcBorders>
              <w:top w:val="nil"/>
              <w:left w:val="nil"/>
              <w:bottom w:val="single" w:sz="4" w:space="0" w:color="auto"/>
              <w:right w:val="single" w:sz="4" w:space="0" w:color="auto"/>
            </w:tcBorders>
            <w:shd w:val="clear" w:color="auto" w:fill="auto"/>
          </w:tcPr>
          <w:p w14:paraId="2BFD362E" w14:textId="7172D63B"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13092,4</w:t>
            </w:r>
          </w:p>
        </w:tc>
        <w:tc>
          <w:tcPr>
            <w:tcW w:w="383" w:type="pct"/>
            <w:tcBorders>
              <w:top w:val="nil"/>
              <w:left w:val="nil"/>
              <w:bottom w:val="single" w:sz="4" w:space="0" w:color="auto"/>
              <w:right w:val="single" w:sz="4" w:space="0" w:color="auto"/>
            </w:tcBorders>
            <w:shd w:val="clear" w:color="auto" w:fill="auto"/>
          </w:tcPr>
          <w:p w14:paraId="2C144A6B" w14:textId="6BBEC195"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529,4</w:t>
            </w:r>
          </w:p>
        </w:tc>
        <w:tc>
          <w:tcPr>
            <w:tcW w:w="298" w:type="pct"/>
            <w:tcBorders>
              <w:top w:val="single" w:sz="4" w:space="0" w:color="auto"/>
              <w:left w:val="nil"/>
              <w:bottom w:val="single" w:sz="4" w:space="0" w:color="auto"/>
              <w:right w:val="single" w:sz="4" w:space="0" w:color="auto"/>
            </w:tcBorders>
            <w:shd w:val="clear" w:color="auto" w:fill="auto"/>
          </w:tcPr>
          <w:p w14:paraId="2177BE32" w14:textId="79F6355A"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09C8370B" w14:textId="738A5F0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60F46148" w14:textId="43AB7CF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0,0</w:t>
            </w:r>
          </w:p>
        </w:tc>
        <w:tc>
          <w:tcPr>
            <w:tcW w:w="386" w:type="pct"/>
            <w:tcBorders>
              <w:top w:val="nil"/>
              <w:left w:val="nil"/>
              <w:bottom w:val="nil"/>
              <w:right w:val="nil"/>
            </w:tcBorders>
          </w:tcPr>
          <w:p w14:paraId="1A450184"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44F1C76" w14:textId="77777777" w:rsidTr="00764E8E">
        <w:trPr>
          <w:gridAfter w:val="1"/>
          <w:wAfter w:w="71" w:type="pct"/>
          <w:trHeight w:val="201"/>
        </w:trPr>
        <w:tc>
          <w:tcPr>
            <w:tcW w:w="170" w:type="pct"/>
            <w:vMerge/>
          </w:tcPr>
          <w:p w14:paraId="1CA5FCA4" w14:textId="77777777" w:rsidR="00954B0A" w:rsidRPr="00EE3C49" w:rsidRDefault="00954B0A" w:rsidP="00954B0A">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26D9D095" w14:textId="77777777" w:rsidR="00954B0A" w:rsidRPr="00EE3C49" w:rsidRDefault="00954B0A" w:rsidP="00954B0A">
            <w:pPr>
              <w:spacing w:after="0" w:line="240" w:lineRule="auto"/>
              <w:rPr>
                <w:rFonts w:ascii="PT Astra Serif" w:eastAsia="Calibri" w:hAnsi="PT Astra Serif"/>
                <w:kern w:val="2"/>
                <w:sz w:val="20"/>
                <w:szCs w:val="20"/>
                <w:highlight w:val="yellow"/>
                <w:lang w:eastAsia="en-US"/>
                <w14:ligatures w14:val="standardContextual"/>
              </w:rPr>
            </w:pPr>
          </w:p>
        </w:tc>
        <w:tc>
          <w:tcPr>
            <w:tcW w:w="468" w:type="pct"/>
            <w:vMerge/>
          </w:tcPr>
          <w:p w14:paraId="0D23B607"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p>
        </w:tc>
        <w:tc>
          <w:tcPr>
            <w:tcW w:w="383" w:type="pct"/>
          </w:tcPr>
          <w:p w14:paraId="2E0AF27A"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7504F42E"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8580133" w14:textId="2011271E"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102170,2</w:t>
            </w:r>
          </w:p>
        </w:tc>
        <w:tc>
          <w:tcPr>
            <w:tcW w:w="426" w:type="pct"/>
            <w:tcBorders>
              <w:top w:val="nil"/>
              <w:left w:val="nil"/>
              <w:bottom w:val="single" w:sz="4" w:space="0" w:color="auto"/>
              <w:right w:val="single" w:sz="4" w:space="0" w:color="auto"/>
            </w:tcBorders>
            <w:shd w:val="clear" w:color="auto" w:fill="auto"/>
          </w:tcPr>
          <w:p w14:paraId="6332FF41" w14:textId="16139792"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 0,0</w:t>
            </w:r>
          </w:p>
        </w:tc>
        <w:tc>
          <w:tcPr>
            <w:tcW w:w="383" w:type="pct"/>
            <w:tcBorders>
              <w:top w:val="nil"/>
              <w:left w:val="nil"/>
              <w:bottom w:val="single" w:sz="4" w:space="0" w:color="auto"/>
              <w:right w:val="single" w:sz="4" w:space="0" w:color="auto"/>
            </w:tcBorders>
            <w:shd w:val="clear" w:color="auto" w:fill="auto"/>
          </w:tcPr>
          <w:p w14:paraId="36775906" w14:textId="5D917C02"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85053,4</w:t>
            </w:r>
          </w:p>
        </w:tc>
        <w:tc>
          <w:tcPr>
            <w:tcW w:w="383" w:type="pct"/>
            <w:tcBorders>
              <w:top w:val="nil"/>
              <w:left w:val="nil"/>
              <w:bottom w:val="single" w:sz="4" w:space="0" w:color="auto"/>
              <w:right w:val="single" w:sz="4" w:space="0" w:color="auto"/>
            </w:tcBorders>
            <w:shd w:val="clear" w:color="auto" w:fill="auto"/>
          </w:tcPr>
          <w:p w14:paraId="1B9F110D" w14:textId="4A2ACA1E"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17116,8</w:t>
            </w:r>
          </w:p>
        </w:tc>
        <w:tc>
          <w:tcPr>
            <w:tcW w:w="298" w:type="pct"/>
            <w:tcBorders>
              <w:top w:val="single" w:sz="4" w:space="0" w:color="auto"/>
              <w:left w:val="nil"/>
              <w:bottom w:val="single" w:sz="4" w:space="0" w:color="auto"/>
              <w:right w:val="single" w:sz="4" w:space="0" w:color="auto"/>
            </w:tcBorders>
            <w:shd w:val="clear" w:color="auto" w:fill="auto"/>
          </w:tcPr>
          <w:p w14:paraId="405DD958" w14:textId="2210854B"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6B67D298" w14:textId="2E2DF62A"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0906F1F4" w14:textId="7F09D7DC"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0,0</w:t>
            </w:r>
          </w:p>
        </w:tc>
        <w:tc>
          <w:tcPr>
            <w:tcW w:w="386" w:type="pct"/>
            <w:tcBorders>
              <w:top w:val="nil"/>
              <w:left w:val="nil"/>
              <w:bottom w:val="nil"/>
              <w:right w:val="nil"/>
            </w:tcBorders>
          </w:tcPr>
          <w:p w14:paraId="6A7CE44C"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7171E3F" w14:textId="77777777" w:rsidTr="00764E8E">
        <w:trPr>
          <w:gridAfter w:val="1"/>
          <w:wAfter w:w="71" w:type="pct"/>
          <w:trHeight w:val="201"/>
        </w:trPr>
        <w:tc>
          <w:tcPr>
            <w:tcW w:w="170" w:type="pct"/>
            <w:vMerge w:val="restart"/>
          </w:tcPr>
          <w:p w14:paraId="7A03C76F" w14:textId="77777777" w:rsidR="00954B0A" w:rsidRPr="00EE3C49" w:rsidRDefault="00954B0A" w:rsidP="00954B0A">
            <w:pPr>
              <w:spacing w:after="0" w:line="240"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1.2.</w:t>
            </w:r>
          </w:p>
        </w:tc>
        <w:tc>
          <w:tcPr>
            <w:tcW w:w="672" w:type="pct"/>
            <w:vMerge w:val="restart"/>
          </w:tcPr>
          <w:p w14:paraId="64889431" w14:textId="77777777" w:rsidR="00954B0A" w:rsidRPr="008525BC" w:rsidRDefault="00954B0A" w:rsidP="00954B0A">
            <w:pPr>
              <w:spacing w:after="0" w:line="240" w:lineRule="auto"/>
              <w:jc w:val="both"/>
              <w:rPr>
                <w:rFonts w:ascii="PT Astra Serif" w:eastAsia="Calibri" w:hAnsi="PT Astra Serif"/>
                <w:kern w:val="2"/>
                <w:sz w:val="20"/>
                <w:szCs w:val="20"/>
                <w:lang w:eastAsia="en-US"/>
                <w14:ligatures w14:val="standardContextual"/>
              </w:rPr>
            </w:pPr>
            <w:r w:rsidRPr="008525BC">
              <w:rPr>
                <w:rFonts w:ascii="PT Astra Serif" w:eastAsia="Calibri" w:hAnsi="PT Astra Serif"/>
                <w:kern w:val="2"/>
                <w:sz w:val="20"/>
                <w:szCs w:val="20"/>
                <w:lang w:eastAsia="en-US"/>
                <w14:ligatures w14:val="standardContextual"/>
              </w:rPr>
              <w:t>Создание модельных</w:t>
            </w:r>
          </w:p>
          <w:p w14:paraId="7E06F517" w14:textId="66A9FDA8" w:rsidR="00954B0A" w:rsidRPr="00EE3C49" w:rsidRDefault="00954B0A" w:rsidP="00954B0A">
            <w:pPr>
              <w:spacing w:after="0" w:line="240" w:lineRule="auto"/>
              <w:jc w:val="both"/>
              <w:rPr>
                <w:rFonts w:ascii="PT Astra Serif" w:eastAsia="Calibri" w:hAnsi="PT Astra Serif"/>
                <w:kern w:val="2"/>
                <w:sz w:val="20"/>
                <w:szCs w:val="20"/>
                <w:highlight w:val="yellow"/>
                <w:lang w:eastAsia="en-US"/>
                <w14:ligatures w14:val="standardContextual"/>
              </w:rPr>
            </w:pPr>
            <w:r w:rsidRPr="008525BC">
              <w:rPr>
                <w:rFonts w:ascii="PT Astra Serif" w:eastAsia="Calibri" w:hAnsi="PT Astra Serif"/>
                <w:kern w:val="2"/>
                <w:sz w:val="20"/>
                <w:szCs w:val="20"/>
                <w:lang w:eastAsia="en-US"/>
                <w14:ligatures w14:val="standardContextual"/>
              </w:rPr>
              <w:t>муниципальных библиотек</w:t>
            </w:r>
          </w:p>
        </w:tc>
        <w:tc>
          <w:tcPr>
            <w:tcW w:w="468" w:type="pct"/>
            <w:vMerge w:val="restart"/>
          </w:tcPr>
          <w:p w14:paraId="6BF578A7"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43227DE7"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p>
        </w:tc>
        <w:tc>
          <w:tcPr>
            <w:tcW w:w="383" w:type="pct"/>
          </w:tcPr>
          <w:p w14:paraId="1D44DBAA"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75ABCCF1"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5AE21EA1" w14:textId="20D9665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541F3">
              <w:rPr>
                <w:rFonts w:ascii="PT Astra Serif" w:eastAsia="Calibri" w:hAnsi="PT Astra Serif"/>
                <w:kern w:val="2"/>
                <w:sz w:val="20"/>
                <w:szCs w:val="20"/>
                <w:lang w:eastAsia="en-US"/>
                <w14:ligatures w14:val="standardContextual"/>
              </w:rPr>
              <w:t xml:space="preserve">87 1 Я5 </w:t>
            </w:r>
            <w:r>
              <w:rPr>
                <w:rFonts w:ascii="PT Astra Serif" w:eastAsia="Calibri" w:hAnsi="PT Astra Serif"/>
                <w:kern w:val="2"/>
                <w:sz w:val="20"/>
                <w:szCs w:val="20"/>
                <w:lang w:eastAsia="en-US"/>
                <w14:ligatures w14:val="standardContextual"/>
              </w:rPr>
              <w:t>5454</w:t>
            </w:r>
            <w:r w:rsidRPr="00D541F3">
              <w:rPr>
                <w:rFonts w:ascii="PT Astra Serif" w:eastAsia="Calibri" w:hAnsi="PT Astra Serif"/>
                <w:kern w:val="2"/>
                <w:sz w:val="20"/>
                <w:szCs w:val="20"/>
                <w:lang w:eastAsia="en-US"/>
                <w14:ligatures w14:val="standardContextual"/>
              </w:rPr>
              <w:t>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28785DD" w14:textId="14B27D3C" w:rsidR="00954B0A" w:rsidRPr="00EE3C49" w:rsidRDefault="00954B0A" w:rsidP="00954B0A">
            <w:pPr>
              <w:spacing w:after="0" w:line="245" w:lineRule="auto"/>
              <w:ind w:left="-122" w:right="-102"/>
              <w:jc w:val="center"/>
              <w:rPr>
                <w:rFonts w:ascii="PT Astra Serif" w:hAnsi="PT Astra Serif" w:cs="Calibri"/>
                <w:color w:val="000000"/>
                <w:sz w:val="20"/>
                <w:szCs w:val="20"/>
              </w:rPr>
            </w:pPr>
            <w:r w:rsidRPr="00954B0A">
              <w:rPr>
                <w:rFonts w:ascii="PT Astra Serif" w:hAnsi="PT Astra Serif" w:cs="Calibri"/>
                <w:color w:val="000000"/>
                <w:sz w:val="20"/>
                <w:szCs w:val="20"/>
              </w:rPr>
              <w:t>54</w:t>
            </w:r>
            <w:r w:rsidRPr="00EE3C49">
              <w:rPr>
                <w:rFonts w:ascii="PT Astra Serif" w:hAnsi="PT Astra Serif" w:cs="Calibri"/>
                <w:color w:val="000000"/>
                <w:sz w:val="20"/>
                <w:szCs w:val="20"/>
              </w:rPr>
              <w:t>000,0</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42724DC" w14:textId="4332D280"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954B0A">
              <w:rPr>
                <w:rFonts w:ascii="PT Astra Serif" w:hAnsi="PT Astra Serif" w:cs="Calibri"/>
                <w:color w:val="000000"/>
                <w:sz w:val="20"/>
                <w:szCs w:val="20"/>
              </w:rPr>
              <w:t>54</w:t>
            </w:r>
            <w:r w:rsidRPr="00EE3C49">
              <w:rPr>
                <w:rFonts w:ascii="PT Astra Serif" w:hAnsi="PT Astra Serif" w:cs="Calibri"/>
                <w:color w:val="000000"/>
                <w:sz w:val="20"/>
                <w:szCs w:val="20"/>
              </w:rPr>
              <w:t>000,0</w:t>
            </w:r>
          </w:p>
        </w:tc>
        <w:tc>
          <w:tcPr>
            <w:tcW w:w="383" w:type="pct"/>
            <w:tcBorders>
              <w:top w:val="nil"/>
              <w:left w:val="nil"/>
              <w:bottom w:val="single" w:sz="4" w:space="0" w:color="auto"/>
              <w:right w:val="single" w:sz="4" w:space="0" w:color="auto"/>
            </w:tcBorders>
            <w:shd w:val="clear" w:color="auto" w:fill="auto"/>
          </w:tcPr>
          <w:p w14:paraId="2CBDE0E4"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nil"/>
              <w:left w:val="nil"/>
              <w:bottom w:val="single" w:sz="4" w:space="0" w:color="auto"/>
              <w:right w:val="single" w:sz="4" w:space="0" w:color="auto"/>
            </w:tcBorders>
            <w:shd w:val="clear" w:color="auto" w:fill="auto"/>
          </w:tcPr>
          <w:p w14:paraId="0B6963EC"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52B0716"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EBBB33B"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41D7A8EA"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0977E19E"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6789436" w14:textId="77777777" w:rsidTr="00764E8E">
        <w:trPr>
          <w:gridAfter w:val="1"/>
          <w:wAfter w:w="71" w:type="pct"/>
          <w:trHeight w:val="201"/>
        </w:trPr>
        <w:tc>
          <w:tcPr>
            <w:tcW w:w="170" w:type="pct"/>
            <w:vMerge/>
          </w:tcPr>
          <w:p w14:paraId="2CF04B67" w14:textId="77777777" w:rsidR="00954B0A" w:rsidRPr="00EE3C49" w:rsidRDefault="00954B0A" w:rsidP="00954B0A">
            <w:pPr>
              <w:spacing w:after="0" w:line="240"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19897334" w14:textId="77777777" w:rsidR="00954B0A" w:rsidRPr="00EE3C49" w:rsidRDefault="00954B0A" w:rsidP="00954B0A">
            <w:pPr>
              <w:spacing w:after="0" w:line="240" w:lineRule="auto"/>
              <w:rPr>
                <w:rFonts w:ascii="PT Astra Serif" w:eastAsia="Calibri" w:hAnsi="PT Astra Serif"/>
                <w:kern w:val="2"/>
                <w:sz w:val="20"/>
                <w:szCs w:val="20"/>
                <w:highlight w:val="yellow"/>
                <w:lang w:eastAsia="en-US"/>
                <w14:ligatures w14:val="standardContextual"/>
              </w:rPr>
            </w:pPr>
          </w:p>
        </w:tc>
        <w:tc>
          <w:tcPr>
            <w:tcW w:w="468" w:type="pct"/>
            <w:vMerge/>
          </w:tcPr>
          <w:p w14:paraId="491561FD"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p>
        </w:tc>
        <w:tc>
          <w:tcPr>
            <w:tcW w:w="383" w:type="pct"/>
          </w:tcPr>
          <w:p w14:paraId="545D076B"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0FF26BEA"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85C2165" w14:textId="4ECF9369" w:rsidR="00954B0A" w:rsidRPr="00EE3C49" w:rsidRDefault="00954B0A" w:rsidP="00954B0A">
            <w:pPr>
              <w:spacing w:after="0" w:line="245" w:lineRule="auto"/>
              <w:ind w:left="-122" w:right="-102"/>
              <w:jc w:val="center"/>
              <w:rPr>
                <w:rFonts w:ascii="PT Astra Serif" w:hAnsi="PT Astra Serif" w:cs="Calibri"/>
                <w:color w:val="000000"/>
                <w:sz w:val="20"/>
                <w:szCs w:val="20"/>
              </w:rPr>
            </w:pPr>
            <w:r w:rsidRPr="00954B0A">
              <w:rPr>
                <w:rFonts w:ascii="PT Astra Serif" w:hAnsi="PT Astra Serif" w:cs="Calibri"/>
                <w:color w:val="000000"/>
                <w:sz w:val="20"/>
                <w:szCs w:val="20"/>
              </w:rPr>
              <w:t>162</w:t>
            </w:r>
            <w:r w:rsidRPr="00EE3C49">
              <w:rPr>
                <w:rFonts w:ascii="PT Astra Serif" w:hAnsi="PT Astra Serif" w:cs="Calibri"/>
                <w:color w:val="000000"/>
                <w:sz w:val="20"/>
                <w:szCs w:val="20"/>
              </w:rPr>
              <w:t>0,0</w:t>
            </w:r>
          </w:p>
        </w:tc>
        <w:tc>
          <w:tcPr>
            <w:tcW w:w="426" w:type="pct"/>
            <w:tcBorders>
              <w:top w:val="nil"/>
              <w:left w:val="single" w:sz="4" w:space="0" w:color="auto"/>
              <w:bottom w:val="single" w:sz="4" w:space="0" w:color="auto"/>
              <w:right w:val="single" w:sz="4" w:space="0" w:color="auto"/>
            </w:tcBorders>
            <w:shd w:val="clear" w:color="auto" w:fill="auto"/>
          </w:tcPr>
          <w:p w14:paraId="317A0B4A" w14:textId="2C0EAE9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954B0A">
              <w:rPr>
                <w:rFonts w:ascii="PT Astra Serif" w:hAnsi="PT Astra Serif" w:cs="Calibri"/>
                <w:color w:val="000000"/>
                <w:sz w:val="20"/>
                <w:szCs w:val="20"/>
              </w:rPr>
              <w:t>162</w:t>
            </w:r>
            <w:r w:rsidRPr="00EE3C49">
              <w:rPr>
                <w:rFonts w:ascii="PT Astra Serif" w:hAnsi="PT Astra Serif" w:cs="Calibri"/>
                <w:color w:val="000000"/>
                <w:sz w:val="20"/>
                <w:szCs w:val="20"/>
              </w:rPr>
              <w:t>0,0</w:t>
            </w:r>
          </w:p>
        </w:tc>
        <w:tc>
          <w:tcPr>
            <w:tcW w:w="383" w:type="pct"/>
            <w:tcBorders>
              <w:top w:val="nil"/>
              <w:left w:val="nil"/>
              <w:bottom w:val="single" w:sz="4" w:space="0" w:color="auto"/>
              <w:right w:val="single" w:sz="4" w:space="0" w:color="auto"/>
            </w:tcBorders>
            <w:shd w:val="clear" w:color="auto" w:fill="auto"/>
          </w:tcPr>
          <w:p w14:paraId="320FE96E"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nil"/>
              <w:left w:val="nil"/>
              <w:bottom w:val="single" w:sz="4" w:space="0" w:color="auto"/>
              <w:right w:val="single" w:sz="4" w:space="0" w:color="auto"/>
            </w:tcBorders>
            <w:shd w:val="clear" w:color="auto" w:fill="auto"/>
          </w:tcPr>
          <w:p w14:paraId="277AE8BE"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13F9B50"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7036212E"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67A3C8BC"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1158CB36"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B904354" w14:textId="77777777" w:rsidTr="00764E8E">
        <w:trPr>
          <w:gridAfter w:val="1"/>
          <w:wAfter w:w="71" w:type="pct"/>
          <w:trHeight w:val="201"/>
        </w:trPr>
        <w:tc>
          <w:tcPr>
            <w:tcW w:w="170" w:type="pct"/>
            <w:vMerge/>
          </w:tcPr>
          <w:p w14:paraId="2ADA9AEF" w14:textId="77777777" w:rsidR="00954B0A" w:rsidRPr="00EE3C49" w:rsidRDefault="00954B0A" w:rsidP="00954B0A">
            <w:pPr>
              <w:spacing w:after="0" w:line="240"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1F7688F6" w14:textId="77777777" w:rsidR="00954B0A" w:rsidRPr="00EE3C49" w:rsidRDefault="00954B0A" w:rsidP="00954B0A">
            <w:pPr>
              <w:spacing w:after="0" w:line="240" w:lineRule="auto"/>
              <w:rPr>
                <w:rFonts w:ascii="PT Astra Serif" w:eastAsia="Calibri" w:hAnsi="PT Astra Serif"/>
                <w:kern w:val="2"/>
                <w:sz w:val="20"/>
                <w:szCs w:val="20"/>
                <w:highlight w:val="yellow"/>
                <w:lang w:eastAsia="en-US"/>
                <w14:ligatures w14:val="standardContextual"/>
              </w:rPr>
            </w:pPr>
          </w:p>
        </w:tc>
        <w:tc>
          <w:tcPr>
            <w:tcW w:w="468" w:type="pct"/>
            <w:vMerge/>
          </w:tcPr>
          <w:p w14:paraId="2170F972"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p>
        </w:tc>
        <w:tc>
          <w:tcPr>
            <w:tcW w:w="383" w:type="pct"/>
          </w:tcPr>
          <w:p w14:paraId="061E471C"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529AB598"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DB519FE" w14:textId="27482FF9" w:rsidR="00954B0A" w:rsidRPr="00EE3C49" w:rsidRDefault="00954B0A" w:rsidP="00954B0A">
            <w:pPr>
              <w:spacing w:after="0" w:line="245" w:lineRule="auto"/>
              <w:ind w:left="-122" w:right="-102"/>
              <w:jc w:val="center"/>
              <w:rPr>
                <w:rFonts w:ascii="PT Astra Serif" w:hAnsi="PT Astra Serif" w:cs="Calibri"/>
                <w:color w:val="000000"/>
                <w:sz w:val="20"/>
                <w:szCs w:val="20"/>
              </w:rPr>
            </w:pPr>
            <w:r w:rsidRPr="00954B0A">
              <w:rPr>
                <w:rFonts w:ascii="PT Astra Serif" w:hAnsi="PT Astra Serif" w:cs="Calibri"/>
                <w:color w:val="000000"/>
                <w:sz w:val="20"/>
                <w:szCs w:val="20"/>
              </w:rPr>
              <w:t>5238</w:t>
            </w:r>
            <w:r w:rsidRPr="00EE3C49">
              <w:rPr>
                <w:rFonts w:ascii="PT Astra Serif" w:hAnsi="PT Astra Serif" w:cs="Calibri"/>
                <w:color w:val="000000"/>
                <w:sz w:val="20"/>
                <w:szCs w:val="20"/>
              </w:rPr>
              <w:t>0,0</w:t>
            </w:r>
          </w:p>
        </w:tc>
        <w:tc>
          <w:tcPr>
            <w:tcW w:w="426" w:type="pct"/>
            <w:tcBorders>
              <w:top w:val="nil"/>
              <w:left w:val="single" w:sz="4" w:space="0" w:color="auto"/>
              <w:bottom w:val="single" w:sz="4" w:space="0" w:color="auto"/>
              <w:right w:val="single" w:sz="4" w:space="0" w:color="auto"/>
            </w:tcBorders>
            <w:shd w:val="clear" w:color="auto" w:fill="auto"/>
          </w:tcPr>
          <w:p w14:paraId="07B30C3B" w14:textId="798B40B2"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954B0A">
              <w:rPr>
                <w:rFonts w:ascii="PT Astra Serif" w:hAnsi="PT Astra Serif" w:cs="Calibri"/>
                <w:color w:val="000000"/>
                <w:sz w:val="20"/>
                <w:szCs w:val="20"/>
              </w:rPr>
              <w:t>5238</w:t>
            </w:r>
            <w:r w:rsidRPr="00EE3C49">
              <w:rPr>
                <w:rFonts w:ascii="PT Astra Serif" w:hAnsi="PT Astra Serif" w:cs="Calibri"/>
                <w:color w:val="000000"/>
                <w:sz w:val="20"/>
                <w:szCs w:val="20"/>
              </w:rPr>
              <w:t>0,0</w:t>
            </w:r>
          </w:p>
        </w:tc>
        <w:tc>
          <w:tcPr>
            <w:tcW w:w="383" w:type="pct"/>
            <w:tcBorders>
              <w:top w:val="nil"/>
              <w:left w:val="nil"/>
              <w:bottom w:val="single" w:sz="4" w:space="0" w:color="auto"/>
              <w:right w:val="single" w:sz="4" w:space="0" w:color="auto"/>
            </w:tcBorders>
            <w:shd w:val="clear" w:color="auto" w:fill="auto"/>
          </w:tcPr>
          <w:p w14:paraId="7AE8D692"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nil"/>
              <w:left w:val="nil"/>
              <w:bottom w:val="single" w:sz="4" w:space="0" w:color="auto"/>
              <w:right w:val="single" w:sz="4" w:space="0" w:color="auto"/>
            </w:tcBorders>
            <w:shd w:val="clear" w:color="auto" w:fill="auto"/>
          </w:tcPr>
          <w:p w14:paraId="517CA682"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60CB2A7"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02E79F3"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32092B7B"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24D5DD1C"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F5BD583" w14:textId="77777777" w:rsidTr="00764E8E">
        <w:trPr>
          <w:gridAfter w:val="1"/>
          <w:wAfter w:w="71" w:type="pct"/>
          <w:trHeight w:val="201"/>
        </w:trPr>
        <w:tc>
          <w:tcPr>
            <w:tcW w:w="170" w:type="pct"/>
            <w:vMerge w:val="restart"/>
          </w:tcPr>
          <w:p w14:paraId="2873C449" w14:textId="77777777" w:rsidR="00954B0A" w:rsidRPr="00EE3C49" w:rsidRDefault="00954B0A" w:rsidP="00954B0A">
            <w:pPr>
              <w:spacing w:after="0" w:line="230"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1.3.</w:t>
            </w:r>
          </w:p>
        </w:tc>
        <w:tc>
          <w:tcPr>
            <w:tcW w:w="672" w:type="pct"/>
            <w:vMerge w:val="restart"/>
          </w:tcPr>
          <w:p w14:paraId="7C3DE508" w14:textId="1BA0C3A2" w:rsidR="00954B0A" w:rsidRPr="00EE3C49" w:rsidRDefault="00954B0A" w:rsidP="00954B0A">
            <w:pPr>
              <w:spacing w:after="0" w:line="230" w:lineRule="auto"/>
              <w:jc w:val="both"/>
              <w:rPr>
                <w:rFonts w:ascii="PT Astra Serif" w:eastAsia="Calibri" w:hAnsi="PT Astra Serif"/>
                <w:kern w:val="2"/>
                <w:sz w:val="20"/>
                <w:szCs w:val="20"/>
                <w:highlight w:val="yellow"/>
                <w:lang w:eastAsia="en-US"/>
                <w14:ligatures w14:val="standardContextual"/>
              </w:rPr>
            </w:pPr>
            <w:r w:rsidRPr="008525BC">
              <w:rPr>
                <w:rFonts w:ascii="PT Astra Serif" w:eastAsia="Calibri" w:hAnsi="PT Astra Serif"/>
                <w:kern w:val="2"/>
                <w:sz w:val="20"/>
                <w:szCs w:val="20"/>
                <w:lang w:eastAsia="en-US"/>
                <w14:ligatures w14:val="standardContextual"/>
              </w:rPr>
              <w:t>Приобретение музыкальных</w:t>
            </w:r>
            <w:r>
              <w:rPr>
                <w:rFonts w:ascii="PT Astra Serif" w:eastAsia="Calibri" w:hAnsi="PT Astra Serif"/>
                <w:kern w:val="2"/>
                <w:sz w:val="20"/>
                <w:szCs w:val="20"/>
                <w:lang w:eastAsia="en-US"/>
                <w14:ligatures w14:val="standardContextual"/>
              </w:rPr>
              <w:t xml:space="preserve"> </w:t>
            </w:r>
            <w:r w:rsidRPr="008525BC">
              <w:rPr>
                <w:rFonts w:ascii="PT Astra Serif" w:eastAsia="Calibri" w:hAnsi="PT Astra Serif"/>
                <w:kern w:val="2"/>
                <w:sz w:val="20"/>
                <w:szCs w:val="20"/>
                <w:lang w:eastAsia="en-US"/>
                <w14:ligatures w14:val="standardContextual"/>
              </w:rPr>
              <w:t>инструментов, оборудования и</w:t>
            </w:r>
            <w:r>
              <w:rPr>
                <w:rFonts w:ascii="PT Astra Serif" w:eastAsia="Calibri" w:hAnsi="PT Astra Serif"/>
                <w:kern w:val="2"/>
                <w:sz w:val="20"/>
                <w:szCs w:val="20"/>
                <w:lang w:eastAsia="en-US"/>
                <w14:ligatures w14:val="standardContextual"/>
              </w:rPr>
              <w:t xml:space="preserve"> </w:t>
            </w:r>
            <w:r w:rsidRPr="008525BC">
              <w:rPr>
                <w:rFonts w:ascii="PT Astra Serif" w:eastAsia="Calibri" w:hAnsi="PT Astra Serif"/>
                <w:kern w:val="2"/>
                <w:sz w:val="20"/>
                <w:szCs w:val="20"/>
                <w:lang w:eastAsia="en-US"/>
                <w14:ligatures w14:val="standardContextual"/>
              </w:rPr>
              <w:t>материалов для детских школ</w:t>
            </w:r>
            <w:r>
              <w:rPr>
                <w:rFonts w:ascii="PT Astra Serif" w:eastAsia="Calibri" w:hAnsi="PT Astra Serif"/>
                <w:kern w:val="2"/>
                <w:sz w:val="20"/>
                <w:szCs w:val="20"/>
                <w:lang w:eastAsia="en-US"/>
                <w14:ligatures w14:val="standardContextual"/>
              </w:rPr>
              <w:t xml:space="preserve"> </w:t>
            </w:r>
            <w:r w:rsidRPr="008525BC">
              <w:rPr>
                <w:rFonts w:ascii="PT Astra Serif" w:eastAsia="Calibri" w:hAnsi="PT Astra Serif"/>
                <w:kern w:val="2"/>
                <w:sz w:val="20"/>
                <w:szCs w:val="20"/>
                <w:lang w:eastAsia="en-US"/>
                <w14:ligatures w14:val="standardContextual"/>
              </w:rPr>
              <w:t>искусств и училищ</w:t>
            </w:r>
          </w:p>
        </w:tc>
        <w:tc>
          <w:tcPr>
            <w:tcW w:w="468" w:type="pct"/>
            <w:vMerge w:val="restart"/>
          </w:tcPr>
          <w:p w14:paraId="6D884CCE"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20F76011"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p>
        </w:tc>
        <w:tc>
          <w:tcPr>
            <w:tcW w:w="383" w:type="pct"/>
          </w:tcPr>
          <w:p w14:paraId="4D2D2EF0"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596E80F5"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7F5613B0" w14:textId="3E1CA795"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541F3">
              <w:rPr>
                <w:rFonts w:ascii="PT Astra Serif" w:eastAsia="Calibri" w:hAnsi="PT Astra Serif"/>
                <w:kern w:val="2"/>
                <w:sz w:val="20"/>
                <w:szCs w:val="20"/>
                <w:lang w:eastAsia="en-US"/>
                <w14:ligatures w14:val="standardContextual"/>
              </w:rPr>
              <w:t xml:space="preserve">87 1 Я5 </w:t>
            </w:r>
            <w:r>
              <w:rPr>
                <w:rFonts w:ascii="PT Astra Serif" w:eastAsia="Calibri" w:hAnsi="PT Astra Serif"/>
                <w:kern w:val="2"/>
                <w:sz w:val="20"/>
                <w:szCs w:val="20"/>
                <w:lang w:eastAsia="en-US"/>
                <w14:ligatures w14:val="standardContextual"/>
              </w:rPr>
              <w:t>55196</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272F651" w14:textId="7B73CE75"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17543,3</w:t>
            </w:r>
          </w:p>
        </w:tc>
        <w:tc>
          <w:tcPr>
            <w:tcW w:w="426" w:type="pct"/>
            <w:tcBorders>
              <w:top w:val="nil"/>
              <w:left w:val="nil"/>
              <w:bottom w:val="single" w:sz="4" w:space="0" w:color="auto"/>
              <w:right w:val="single" w:sz="4" w:space="0" w:color="auto"/>
            </w:tcBorders>
            <w:shd w:val="clear" w:color="auto" w:fill="auto"/>
          </w:tcPr>
          <w:p w14:paraId="0F603787"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793EEF10" w14:textId="6651F01F"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954B0A">
              <w:rPr>
                <w:rFonts w:ascii="PT Astra Serif" w:hAnsi="PT Astra Serif" w:cs="Calibri"/>
                <w:sz w:val="20"/>
                <w:szCs w:val="20"/>
              </w:rPr>
              <w:t>17543,3</w:t>
            </w:r>
          </w:p>
        </w:tc>
        <w:tc>
          <w:tcPr>
            <w:tcW w:w="383" w:type="pct"/>
            <w:tcBorders>
              <w:top w:val="nil"/>
              <w:left w:val="nil"/>
              <w:bottom w:val="single" w:sz="4" w:space="0" w:color="auto"/>
              <w:right w:val="single" w:sz="4" w:space="0" w:color="auto"/>
            </w:tcBorders>
            <w:shd w:val="clear" w:color="auto" w:fill="auto"/>
          </w:tcPr>
          <w:p w14:paraId="7E66326B"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1A92B95"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1F9BE95"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25113099"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1F822896" w14:textId="77777777" w:rsidR="00954B0A" w:rsidRPr="00EE3C49" w:rsidRDefault="00954B0A" w:rsidP="00954B0A">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6019C293" w14:textId="77777777" w:rsidTr="00764E8E">
        <w:trPr>
          <w:gridAfter w:val="1"/>
          <w:wAfter w:w="71" w:type="pct"/>
          <w:trHeight w:val="201"/>
        </w:trPr>
        <w:tc>
          <w:tcPr>
            <w:tcW w:w="170" w:type="pct"/>
            <w:vMerge/>
          </w:tcPr>
          <w:p w14:paraId="611AE651" w14:textId="77777777" w:rsidR="00954B0A" w:rsidRPr="00EE3C49" w:rsidRDefault="00954B0A" w:rsidP="00954B0A">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6002A88F" w14:textId="77777777" w:rsidR="00954B0A" w:rsidRPr="00EE3C49" w:rsidRDefault="00954B0A" w:rsidP="00954B0A">
            <w:pPr>
              <w:spacing w:after="0" w:line="230"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61096ECF"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p>
        </w:tc>
        <w:tc>
          <w:tcPr>
            <w:tcW w:w="383" w:type="pct"/>
          </w:tcPr>
          <w:p w14:paraId="41ECD484"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w:t>
            </w:r>
            <w:r w:rsidRPr="00EE3C49">
              <w:rPr>
                <w:rFonts w:ascii="PT Astra Serif" w:eastAsia="Calibri" w:hAnsi="PT Astra Serif"/>
                <w:kern w:val="2"/>
                <w:sz w:val="20"/>
                <w:szCs w:val="20"/>
                <w:lang w:eastAsia="en-US"/>
                <w14:ligatures w14:val="standardContextual"/>
              </w:rPr>
              <w:lastRenderedPageBreak/>
              <w:t>жета</w:t>
            </w:r>
          </w:p>
        </w:tc>
        <w:tc>
          <w:tcPr>
            <w:tcW w:w="383" w:type="pct"/>
            <w:vMerge/>
          </w:tcPr>
          <w:p w14:paraId="35A19336"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E650361" w14:textId="6C1DB66F"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526,3</w:t>
            </w:r>
          </w:p>
        </w:tc>
        <w:tc>
          <w:tcPr>
            <w:tcW w:w="426" w:type="pct"/>
            <w:tcBorders>
              <w:top w:val="nil"/>
              <w:left w:val="nil"/>
              <w:bottom w:val="single" w:sz="4" w:space="0" w:color="auto"/>
              <w:right w:val="single" w:sz="4" w:space="0" w:color="auto"/>
            </w:tcBorders>
            <w:shd w:val="clear" w:color="auto" w:fill="auto"/>
          </w:tcPr>
          <w:p w14:paraId="243F5E48"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nil"/>
              <w:left w:val="single" w:sz="4" w:space="0" w:color="auto"/>
              <w:bottom w:val="single" w:sz="4" w:space="0" w:color="auto"/>
              <w:right w:val="single" w:sz="4" w:space="0" w:color="auto"/>
            </w:tcBorders>
            <w:shd w:val="clear" w:color="auto" w:fill="auto"/>
          </w:tcPr>
          <w:p w14:paraId="2E10B2EB" w14:textId="73712910"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954B0A">
              <w:rPr>
                <w:rFonts w:ascii="PT Astra Serif" w:hAnsi="PT Astra Serif" w:cs="Calibri"/>
                <w:sz w:val="20"/>
                <w:szCs w:val="20"/>
              </w:rPr>
              <w:t>526,3</w:t>
            </w:r>
          </w:p>
        </w:tc>
        <w:tc>
          <w:tcPr>
            <w:tcW w:w="383" w:type="pct"/>
            <w:tcBorders>
              <w:top w:val="nil"/>
              <w:left w:val="nil"/>
              <w:bottom w:val="single" w:sz="4" w:space="0" w:color="auto"/>
              <w:right w:val="single" w:sz="4" w:space="0" w:color="auto"/>
            </w:tcBorders>
            <w:shd w:val="clear" w:color="auto" w:fill="auto"/>
          </w:tcPr>
          <w:p w14:paraId="51ACB524"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9AE02C3"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3ACE721"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2B2BB33B"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4687BAE5" w14:textId="77777777" w:rsidR="00954B0A" w:rsidRPr="00EE3C49" w:rsidRDefault="00954B0A" w:rsidP="00954B0A">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0F0F887E" w14:textId="77777777" w:rsidTr="00764E8E">
        <w:trPr>
          <w:gridAfter w:val="1"/>
          <w:wAfter w:w="71" w:type="pct"/>
          <w:trHeight w:val="201"/>
        </w:trPr>
        <w:tc>
          <w:tcPr>
            <w:tcW w:w="170" w:type="pct"/>
            <w:vMerge/>
          </w:tcPr>
          <w:p w14:paraId="574A6402" w14:textId="77777777" w:rsidR="00954B0A" w:rsidRPr="00EE3C49" w:rsidRDefault="00954B0A" w:rsidP="00954B0A">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5BEB7C10" w14:textId="77777777" w:rsidR="00954B0A" w:rsidRPr="00EE3C49" w:rsidRDefault="00954B0A" w:rsidP="00954B0A">
            <w:pPr>
              <w:spacing w:after="0" w:line="230"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74035BC2"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p>
        </w:tc>
        <w:tc>
          <w:tcPr>
            <w:tcW w:w="383" w:type="pct"/>
          </w:tcPr>
          <w:p w14:paraId="3FE41B89"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2D012C90"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A308D44" w14:textId="1C09B18F"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17017,0</w:t>
            </w:r>
          </w:p>
        </w:tc>
        <w:tc>
          <w:tcPr>
            <w:tcW w:w="426" w:type="pct"/>
            <w:tcBorders>
              <w:top w:val="nil"/>
              <w:left w:val="nil"/>
              <w:bottom w:val="single" w:sz="4" w:space="0" w:color="auto"/>
              <w:right w:val="single" w:sz="4" w:space="0" w:color="auto"/>
            </w:tcBorders>
            <w:shd w:val="clear" w:color="auto" w:fill="auto"/>
          </w:tcPr>
          <w:p w14:paraId="53A823B2"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nil"/>
              <w:left w:val="single" w:sz="4" w:space="0" w:color="auto"/>
              <w:bottom w:val="single" w:sz="4" w:space="0" w:color="auto"/>
              <w:right w:val="single" w:sz="4" w:space="0" w:color="auto"/>
            </w:tcBorders>
            <w:shd w:val="clear" w:color="auto" w:fill="auto"/>
          </w:tcPr>
          <w:p w14:paraId="746E5421" w14:textId="7EA86D0B"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954B0A">
              <w:rPr>
                <w:rFonts w:ascii="PT Astra Serif" w:hAnsi="PT Astra Serif" w:cs="Calibri"/>
                <w:sz w:val="20"/>
                <w:szCs w:val="20"/>
              </w:rPr>
              <w:t>17017,0</w:t>
            </w:r>
          </w:p>
        </w:tc>
        <w:tc>
          <w:tcPr>
            <w:tcW w:w="383" w:type="pct"/>
            <w:tcBorders>
              <w:top w:val="nil"/>
              <w:left w:val="nil"/>
              <w:bottom w:val="single" w:sz="4" w:space="0" w:color="auto"/>
              <w:right w:val="single" w:sz="4" w:space="0" w:color="auto"/>
            </w:tcBorders>
            <w:shd w:val="clear" w:color="auto" w:fill="auto"/>
          </w:tcPr>
          <w:p w14:paraId="479E687B"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31AFF24"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DBAD45B"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63717D73"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13E68F2E" w14:textId="77777777" w:rsidR="00954B0A" w:rsidRPr="00EE3C49" w:rsidRDefault="00954B0A" w:rsidP="00954B0A">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46DA3F6" w14:textId="77777777" w:rsidTr="00764E8E">
        <w:trPr>
          <w:gridAfter w:val="1"/>
          <w:wAfter w:w="71" w:type="pct"/>
          <w:trHeight w:val="201"/>
        </w:trPr>
        <w:tc>
          <w:tcPr>
            <w:tcW w:w="170" w:type="pct"/>
            <w:vMerge w:val="restart"/>
          </w:tcPr>
          <w:p w14:paraId="61F406C3" w14:textId="77777777" w:rsidR="00954B0A" w:rsidRPr="00EE3C49" w:rsidRDefault="00954B0A" w:rsidP="00954B0A">
            <w:pPr>
              <w:spacing w:after="0" w:line="230"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1.4.</w:t>
            </w:r>
          </w:p>
        </w:tc>
        <w:tc>
          <w:tcPr>
            <w:tcW w:w="672" w:type="pct"/>
            <w:vMerge w:val="restart"/>
          </w:tcPr>
          <w:p w14:paraId="3669AE2F" w14:textId="433291AB" w:rsidR="00954B0A" w:rsidRPr="008525BC" w:rsidRDefault="00954B0A" w:rsidP="00954B0A">
            <w:pPr>
              <w:spacing w:after="0" w:line="230" w:lineRule="auto"/>
              <w:jc w:val="both"/>
              <w:rPr>
                <w:rFonts w:ascii="PT Astra Serif" w:eastAsia="Calibri" w:hAnsi="PT Astra Serif"/>
                <w:kern w:val="2"/>
                <w:sz w:val="20"/>
                <w:szCs w:val="20"/>
                <w:lang w:eastAsia="en-US"/>
                <w14:ligatures w14:val="standardContextual"/>
              </w:rPr>
            </w:pPr>
            <w:r w:rsidRPr="008525BC">
              <w:rPr>
                <w:rFonts w:ascii="PT Astra Serif" w:eastAsia="Calibri" w:hAnsi="PT Astra Serif"/>
                <w:kern w:val="2"/>
                <w:sz w:val="20"/>
                <w:szCs w:val="20"/>
                <w:lang w:eastAsia="en-US"/>
                <w14:ligatures w14:val="standardContextual"/>
              </w:rPr>
              <w:t>Модернизация региональных и</w:t>
            </w:r>
            <w:r>
              <w:rPr>
                <w:rFonts w:ascii="PT Astra Serif" w:eastAsia="Calibri" w:hAnsi="PT Astra Serif"/>
                <w:kern w:val="2"/>
                <w:sz w:val="20"/>
                <w:szCs w:val="20"/>
                <w:lang w:eastAsia="en-US"/>
                <w14:ligatures w14:val="standardContextual"/>
              </w:rPr>
              <w:t xml:space="preserve"> </w:t>
            </w:r>
            <w:r w:rsidRPr="008525BC">
              <w:rPr>
                <w:rFonts w:ascii="PT Astra Serif" w:eastAsia="Calibri" w:hAnsi="PT Astra Serif"/>
                <w:kern w:val="2"/>
                <w:sz w:val="20"/>
                <w:szCs w:val="20"/>
                <w:lang w:eastAsia="en-US"/>
                <w14:ligatures w14:val="standardContextual"/>
              </w:rPr>
              <w:t>муниципальных детских школ</w:t>
            </w:r>
          </w:p>
          <w:p w14:paraId="69B4617F" w14:textId="7F040121" w:rsidR="00954B0A" w:rsidRPr="00EE3C49" w:rsidRDefault="00954B0A" w:rsidP="00954B0A">
            <w:pPr>
              <w:spacing w:after="0" w:line="230" w:lineRule="auto"/>
              <w:jc w:val="both"/>
              <w:rPr>
                <w:rFonts w:ascii="PT Astra Serif" w:eastAsia="Calibri" w:hAnsi="PT Astra Serif"/>
                <w:kern w:val="2"/>
                <w:sz w:val="20"/>
                <w:szCs w:val="20"/>
                <w:highlight w:val="yellow"/>
                <w:lang w:eastAsia="en-US"/>
                <w14:ligatures w14:val="standardContextual"/>
              </w:rPr>
            </w:pPr>
            <w:r w:rsidRPr="008525BC">
              <w:rPr>
                <w:rFonts w:ascii="PT Astra Serif" w:eastAsia="Calibri" w:hAnsi="PT Astra Serif"/>
                <w:kern w:val="2"/>
                <w:sz w:val="20"/>
                <w:szCs w:val="20"/>
                <w:lang w:eastAsia="en-US"/>
                <w14:ligatures w14:val="standardContextual"/>
              </w:rPr>
              <w:t>искусств по видам искусств путем</w:t>
            </w:r>
            <w:r>
              <w:rPr>
                <w:rFonts w:ascii="PT Astra Serif" w:eastAsia="Calibri" w:hAnsi="PT Astra Serif"/>
                <w:kern w:val="2"/>
                <w:sz w:val="20"/>
                <w:szCs w:val="20"/>
                <w:lang w:eastAsia="en-US"/>
                <w14:ligatures w14:val="standardContextual"/>
              </w:rPr>
              <w:t xml:space="preserve"> </w:t>
            </w:r>
            <w:r w:rsidRPr="008525BC">
              <w:rPr>
                <w:rFonts w:ascii="PT Astra Serif" w:eastAsia="Calibri" w:hAnsi="PT Astra Serif"/>
                <w:kern w:val="2"/>
                <w:sz w:val="20"/>
                <w:szCs w:val="20"/>
                <w:lang w:eastAsia="en-US"/>
                <w14:ligatures w14:val="standardContextual"/>
              </w:rPr>
              <w:t>их реконструкции и (или)</w:t>
            </w:r>
            <w:r>
              <w:rPr>
                <w:rFonts w:ascii="PT Astra Serif" w:eastAsia="Calibri" w:hAnsi="PT Astra Serif"/>
                <w:kern w:val="2"/>
                <w:sz w:val="20"/>
                <w:szCs w:val="20"/>
                <w:lang w:eastAsia="en-US"/>
                <w14:ligatures w14:val="standardContextual"/>
              </w:rPr>
              <w:t xml:space="preserve"> </w:t>
            </w:r>
            <w:r w:rsidRPr="008525BC">
              <w:rPr>
                <w:rFonts w:ascii="PT Astra Serif" w:eastAsia="Calibri" w:hAnsi="PT Astra Serif"/>
                <w:kern w:val="2"/>
                <w:sz w:val="20"/>
                <w:szCs w:val="20"/>
                <w:lang w:eastAsia="en-US"/>
                <w14:ligatures w14:val="standardContextual"/>
              </w:rPr>
              <w:t>капитального ремонта</w:t>
            </w:r>
          </w:p>
        </w:tc>
        <w:tc>
          <w:tcPr>
            <w:tcW w:w="468" w:type="pct"/>
            <w:vMerge w:val="restart"/>
          </w:tcPr>
          <w:p w14:paraId="480D2C3D"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жилищно-коммунального хозяйства и строительства Ульяновской </w:t>
            </w:r>
          </w:p>
          <w:p w14:paraId="3C66F79A"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5535A7CF"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06739A60"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1BF6171D" w14:textId="5A0635E3"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541F3">
              <w:rPr>
                <w:rFonts w:ascii="PT Astra Serif" w:eastAsia="Calibri" w:hAnsi="PT Astra Serif"/>
                <w:kern w:val="2"/>
                <w:sz w:val="20"/>
                <w:szCs w:val="20"/>
                <w:lang w:eastAsia="en-US"/>
                <w14:ligatures w14:val="standardContextual"/>
              </w:rPr>
              <w:t xml:space="preserve">87 1 Я5 </w:t>
            </w:r>
            <w:r>
              <w:rPr>
                <w:rFonts w:ascii="PT Astra Serif" w:eastAsia="Calibri" w:hAnsi="PT Astra Serif"/>
                <w:kern w:val="2"/>
                <w:sz w:val="20"/>
                <w:szCs w:val="20"/>
                <w:lang w:eastAsia="en-US"/>
                <w14:ligatures w14:val="standardContextual"/>
              </w:rPr>
              <w:t>55198</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7810A00" w14:textId="4FB68243"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50057,1</w:t>
            </w:r>
          </w:p>
        </w:tc>
        <w:tc>
          <w:tcPr>
            <w:tcW w:w="426" w:type="pct"/>
            <w:tcBorders>
              <w:top w:val="nil"/>
              <w:left w:val="nil"/>
              <w:bottom w:val="single" w:sz="4" w:space="0" w:color="auto"/>
              <w:right w:val="single" w:sz="4" w:space="0" w:color="auto"/>
            </w:tcBorders>
            <w:shd w:val="clear" w:color="auto" w:fill="auto"/>
          </w:tcPr>
          <w:p w14:paraId="3C696D4E"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339311DE" w14:textId="14E7A322"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954B0A">
              <w:rPr>
                <w:rFonts w:ascii="PT Astra Serif" w:hAnsi="PT Astra Serif" w:cs="Calibri"/>
                <w:sz w:val="20"/>
                <w:szCs w:val="20"/>
              </w:rPr>
              <w:t>50057,1</w:t>
            </w:r>
          </w:p>
        </w:tc>
        <w:tc>
          <w:tcPr>
            <w:tcW w:w="383" w:type="pct"/>
            <w:tcBorders>
              <w:top w:val="nil"/>
              <w:left w:val="nil"/>
              <w:bottom w:val="single" w:sz="4" w:space="0" w:color="auto"/>
              <w:right w:val="single" w:sz="4" w:space="0" w:color="auto"/>
            </w:tcBorders>
            <w:shd w:val="clear" w:color="auto" w:fill="auto"/>
          </w:tcPr>
          <w:p w14:paraId="2C2144E5"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35CD777"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BC2B4A3"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2798CB33"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single" w:sz="4" w:space="0" w:color="auto"/>
            </w:tcBorders>
          </w:tcPr>
          <w:p w14:paraId="2BB83247" w14:textId="77777777" w:rsidR="00954B0A" w:rsidRPr="00EE3C49" w:rsidRDefault="00954B0A" w:rsidP="00954B0A">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0DE0659E" w14:textId="77777777" w:rsidTr="00764E8E">
        <w:trPr>
          <w:gridAfter w:val="1"/>
          <w:wAfter w:w="71" w:type="pct"/>
          <w:trHeight w:val="201"/>
        </w:trPr>
        <w:tc>
          <w:tcPr>
            <w:tcW w:w="170" w:type="pct"/>
            <w:vMerge/>
          </w:tcPr>
          <w:p w14:paraId="0D37E9DD" w14:textId="77777777" w:rsidR="00954B0A" w:rsidRPr="00EE3C49" w:rsidRDefault="00954B0A" w:rsidP="00954B0A">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3513806D" w14:textId="77777777" w:rsidR="00954B0A" w:rsidRPr="00EE3C49" w:rsidRDefault="00954B0A" w:rsidP="00954B0A">
            <w:pPr>
              <w:spacing w:after="0" w:line="230"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4832B7D4"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p>
        </w:tc>
        <w:tc>
          <w:tcPr>
            <w:tcW w:w="383" w:type="pct"/>
          </w:tcPr>
          <w:p w14:paraId="5CC31EE0"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44844F91"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2A9D278" w14:textId="553B78BC"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1501,7</w:t>
            </w:r>
          </w:p>
        </w:tc>
        <w:tc>
          <w:tcPr>
            <w:tcW w:w="426" w:type="pct"/>
            <w:tcBorders>
              <w:top w:val="nil"/>
              <w:left w:val="nil"/>
              <w:bottom w:val="single" w:sz="4" w:space="0" w:color="auto"/>
              <w:right w:val="single" w:sz="4" w:space="0" w:color="auto"/>
            </w:tcBorders>
            <w:shd w:val="clear" w:color="auto" w:fill="auto"/>
          </w:tcPr>
          <w:p w14:paraId="47FBE537"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nil"/>
              <w:left w:val="single" w:sz="4" w:space="0" w:color="auto"/>
              <w:bottom w:val="single" w:sz="4" w:space="0" w:color="auto"/>
              <w:right w:val="single" w:sz="4" w:space="0" w:color="auto"/>
            </w:tcBorders>
            <w:shd w:val="clear" w:color="auto" w:fill="auto"/>
          </w:tcPr>
          <w:p w14:paraId="25953B7D" w14:textId="1DC4DEA8"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954B0A">
              <w:rPr>
                <w:rFonts w:ascii="PT Astra Serif" w:hAnsi="PT Astra Serif" w:cs="Calibri"/>
                <w:sz w:val="20"/>
                <w:szCs w:val="20"/>
              </w:rPr>
              <w:t>1501,7</w:t>
            </w:r>
          </w:p>
        </w:tc>
        <w:tc>
          <w:tcPr>
            <w:tcW w:w="383" w:type="pct"/>
            <w:tcBorders>
              <w:top w:val="nil"/>
              <w:left w:val="nil"/>
              <w:bottom w:val="single" w:sz="4" w:space="0" w:color="auto"/>
              <w:right w:val="single" w:sz="4" w:space="0" w:color="auto"/>
            </w:tcBorders>
            <w:shd w:val="clear" w:color="auto" w:fill="auto"/>
          </w:tcPr>
          <w:p w14:paraId="6917DFFB"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3F89B84"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372F00C"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6B6FAEB5"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single" w:sz="4" w:space="0" w:color="auto"/>
            </w:tcBorders>
          </w:tcPr>
          <w:p w14:paraId="368E585B" w14:textId="77777777" w:rsidR="00954B0A" w:rsidRPr="00EE3C49" w:rsidRDefault="00954B0A" w:rsidP="00954B0A">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46F22000" w14:textId="77777777" w:rsidTr="00764E8E">
        <w:trPr>
          <w:gridAfter w:val="1"/>
          <w:wAfter w:w="71" w:type="pct"/>
          <w:trHeight w:val="201"/>
        </w:trPr>
        <w:tc>
          <w:tcPr>
            <w:tcW w:w="170" w:type="pct"/>
            <w:vMerge/>
          </w:tcPr>
          <w:p w14:paraId="74A7079B" w14:textId="77777777" w:rsidR="00954B0A" w:rsidRPr="00EE3C49" w:rsidRDefault="00954B0A" w:rsidP="00954B0A">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46DBC1C4" w14:textId="77777777" w:rsidR="00954B0A" w:rsidRPr="00EE3C49" w:rsidRDefault="00954B0A" w:rsidP="00954B0A">
            <w:pPr>
              <w:spacing w:after="0" w:line="230"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77A54ACD"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p>
        </w:tc>
        <w:tc>
          <w:tcPr>
            <w:tcW w:w="383" w:type="pct"/>
          </w:tcPr>
          <w:p w14:paraId="1B338912"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231E2EEA"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08FC954" w14:textId="4A63B7E0"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48555,4</w:t>
            </w:r>
          </w:p>
        </w:tc>
        <w:tc>
          <w:tcPr>
            <w:tcW w:w="426" w:type="pct"/>
            <w:tcBorders>
              <w:top w:val="nil"/>
              <w:left w:val="nil"/>
              <w:bottom w:val="single" w:sz="4" w:space="0" w:color="auto"/>
              <w:right w:val="single" w:sz="4" w:space="0" w:color="auto"/>
            </w:tcBorders>
            <w:shd w:val="clear" w:color="auto" w:fill="auto"/>
          </w:tcPr>
          <w:p w14:paraId="672B7D38"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nil"/>
              <w:left w:val="single" w:sz="4" w:space="0" w:color="auto"/>
              <w:bottom w:val="single" w:sz="4" w:space="0" w:color="auto"/>
              <w:right w:val="single" w:sz="4" w:space="0" w:color="auto"/>
            </w:tcBorders>
            <w:shd w:val="clear" w:color="auto" w:fill="auto"/>
          </w:tcPr>
          <w:p w14:paraId="0A6FC828" w14:textId="73FF13D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954B0A">
              <w:rPr>
                <w:rFonts w:ascii="PT Astra Serif" w:hAnsi="PT Astra Serif" w:cs="Calibri"/>
                <w:sz w:val="20"/>
                <w:szCs w:val="20"/>
              </w:rPr>
              <w:t>48555,4</w:t>
            </w:r>
          </w:p>
        </w:tc>
        <w:tc>
          <w:tcPr>
            <w:tcW w:w="383" w:type="pct"/>
            <w:tcBorders>
              <w:top w:val="nil"/>
              <w:left w:val="nil"/>
              <w:bottom w:val="single" w:sz="4" w:space="0" w:color="auto"/>
              <w:right w:val="single" w:sz="4" w:space="0" w:color="auto"/>
            </w:tcBorders>
            <w:shd w:val="clear" w:color="auto" w:fill="auto"/>
          </w:tcPr>
          <w:p w14:paraId="7D5E4ED7"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60383AB"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FDF10CF"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5B94BF4C"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747BA83D" w14:textId="77777777" w:rsidR="00954B0A" w:rsidRPr="00EE3C49" w:rsidRDefault="00954B0A" w:rsidP="00954B0A">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6DDB5CE" w14:textId="77777777" w:rsidTr="00764E8E">
        <w:trPr>
          <w:gridAfter w:val="1"/>
          <w:wAfter w:w="71" w:type="pct"/>
          <w:trHeight w:val="201"/>
        </w:trPr>
        <w:tc>
          <w:tcPr>
            <w:tcW w:w="170" w:type="pct"/>
            <w:vMerge w:val="restart"/>
          </w:tcPr>
          <w:p w14:paraId="51C272F2" w14:textId="77777777" w:rsidR="00954B0A" w:rsidRPr="00EE3C49" w:rsidRDefault="00954B0A" w:rsidP="00954B0A">
            <w:pPr>
              <w:spacing w:after="0" w:line="230"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1.5.</w:t>
            </w:r>
          </w:p>
        </w:tc>
        <w:tc>
          <w:tcPr>
            <w:tcW w:w="672" w:type="pct"/>
            <w:vMerge w:val="restart"/>
          </w:tcPr>
          <w:p w14:paraId="2BC08AAD" w14:textId="392C0259" w:rsidR="00954B0A" w:rsidRPr="00EE3C49" w:rsidRDefault="00954B0A" w:rsidP="00954B0A">
            <w:pPr>
              <w:spacing w:after="0" w:line="230" w:lineRule="auto"/>
              <w:jc w:val="both"/>
              <w:rPr>
                <w:rFonts w:ascii="PT Astra Serif" w:eastAsia="Calibri" w:hAnsi="PT Astra Serif"/>
                <w:kern w:val="2"/>
                <w:sz w:val="20"/>
                <w:szCs w:val="20"/>
                <w:highlight w:val="yellow"/>
                <w:lang w:eastAsia="en-US"/>
                <w14:ligatures w14:val="standardContextual"/>
              </w:rPr>
            </w:pPr>
            <w:r w:rsidRPr="008525BC">
              <w:rPr>
                <w:rFonts w:ascii="PT Astra Serif" w:eastAsia="Calibri" w:hAnsi="PT Astra Serif"/>
                <w:kern w:val="2"/>
                <w:sz w:val="20"/>
                <w:szCs w:val="20"/>
                <w:lang w:eastAsia="en-US"/>
                <w14:ligatures w14:val="standardContextual"/>
              </w:rPr>
              <w:t>Техническое оснащение</w:t>
            </w:r>
            <w:r>
              <w:rPr>
                <w:rFonts w:ascii="PT Astra Serif" w:eastAsia="Calibri" w:hAnsi="PT Astra Serif"/>
                <w:kern w:val="2"/>
                <w:sz w:val="20"/>
                <w:szCs w:val="20"/>
                <w:lang w:eastAsia="en-US"/>
                <w14:ligatures w14:val="standardContextual"/>
              </w:rPr>
              <w:t xml:space="preserve"> </w:t>
            </w:r>
            <w:r w:rsidRPr="008525BC">
              <w:rPr>
                <w:rFonts w:ascii="PT Astra Serif" w:eastAsia="Calibri" w:hAnsi="PT Astra Serif"/>
                <w:kern w:val="2"/>
                <w:sz w:val="20"/>
                <w:szCs w:val="20"/>
                <w:lang w:eastAsia="en-US"/>
                <w14:ligatures w14:val="standardContextual"/>
              </w:rPr>
              <w:t>региональных и муниципальных</w:t>
            </w:r>
            <w:r>
              <w:rPr>
                <w:rFonts w:ascii="PT Astra Serif" w:eastAsia="Calibri" w:hAnsi="PT Astra Serif"/>
                <w:kern w:val="2"/>
                <w:sz w:val="20"/>
                <w:szCs w:val="20"/>
                <w:lang w:eastAsia="en-US"/>
                <w14:ligatures w14:val="standardContextual"/>
              </w:rPr>
              <w:t xml:space="preserve"> </w:t>
            </w:r>
            <w:r w:rsidRPr="008525BC">
              <w:rPr>
                <w:rFonts w:ascii="PT Astra Serif" w:eastAsia="Calibri" w:hAnsi="PT Astra Serif"/>
                <w:kern w:val="2"/>
                <w:sz w:val="20"/>
                <w:szCs w:val="20"/>
                <w:lang w:eastAsia="en-US"/>
                <w14:ligatures w14:val="standardContextual"/>
              </w:rPr>
              <w:t>музеев</w:t>
            </w:r>
          </w:p>
        </w:tc>
        <w:tc>
          <w:tcPr>
            <w:tcW w:w="468" w:type="pct"/>
            <w:vMerge w:val="restart"/>
          </w:tcPr>
          <w:p w14:paraId="1494E3BF" w14:textId="3F880973"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w:t>
            </w:r>
            <w:r w:rsidRPr="00EE3C49">
              <w:rPr>
                <w:rFonts w:ascii="PT Astra Serif" w:eastAsia="Calibri" w:hAnsi="PT Astra Serif"/>
                <w:kern w:val="2"/>
                <w:sz w:val="20"/>
                <w:szCs w:val="20"/>
                <w:lang w:eastAsia="en-US"/>
                <w14:ligatures w14:val="standardContextual"/>
              </w:rPr>
              <w:br/>
            </w:r>
          </w:p>
        </w:tc>
        <w:tc>
          <w:tcPr>
            <w:tcW w:w="383" w:type="pct"/>
          </w:tcPr>
          <w:p w14:paraId="2EF1C225"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0BB1E248"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424299A8" w14:textId="1CA830BA"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541F3">
              <w:rPr>
                <w:rFonts w:ascii="PT Astra Serif" w:eastAsia="Calibri" w:hAnsi="PT Astra Serif"/>
                <w:kern w:val="2"/>
                <w:sz w:val="20"/>
                <w:szCs w:val="20"/>
                <w:lang w:eastAsia="en-US"/>
                <w14:ligatures w14:val="standardContextual"/>
              </w:rPr>
              <w:t xml:space="preserve">87 1 Я5 </w:t>
            </w:r>
            <w:r>
              <w:rPr>
                <w:rFonts w:ascii="PT Astra Serif" w:eastAsia="Calibri" w:hAnsi="PT Astra Serif"/>
                <w:kern w:val="2"/>
                <w:sz w:val="20"/>
                <w:szCs w:val="20"/>
                <w:lang w:eastAsia="en-US"/>
                <w14:ligatures w14:val="standardContextual"/>
              </w:rPr>
              <w:t>559</w:t>
            </w:r>
            <w:r w:rsidRPr="00D541F3">
              <w:rPr>
                <w:rFonts w:ascii="PT Astra Serif" w:eastAsia="Calibri" w:hAnsi="PT Astra Serif"/>
                <w:kern w:val="2"/>
                <w:sz w:val="20"/>
                <w:szCs w:val="20"/>
                <w:lang w:eastAsia="en-US"/>
                <w14:ligatures w14:val="standardContextual"/>
              </w:rPr>
              <w:t>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35B601D" w14:textId="4BE48625"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64388,6</w:t>
            </w:r>
          </w:p>
        </w:tc>
        <w:tc>
          <w:tcPr>
            <w:tcW w:w="426" w:type="pct"/>
            <w:tcBorders>
              <w:top w:val="single" w:sz="4" w:space="0" w:color="auto"/>
              <w:left w:val="nil"/>
              <w:bottom w:val="single" w:sz="4" w:space="0" w:color="auto"/>
              <w:right w:val="single" w:sz="4" w:space="0" w:color="auto"/>
            </w:tcBorders>
            <w:shd w:val="clear" w:color="auto" w:fill="auto"/>
          </w:tcPr>
          <w:p w14:paraId="1383373E" w14:textId="2C4ED7B3"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7687,5</w:t>
            </w:r>
          </w:p>
        </w:tc>
        <w:tc>
          <w:tcPr>
            <w:tcW w:w="383" w:type="pct"/>
            <w:tcBorders>
              <w:top w:val="single" w:sz="4" w:space="0" w:color="auto"/>
              <w:left w:val="nil"/>
              <w:bottom w:val="single" w:sz="4" w:space="0" w:color="auto"/>
              <w:right w:val="single" w:sz="4" w:space="0" w:color="auto"/>
            </w:tcBorders>
            <w:shd w:val="clear" w:color="auto" w:fill="auto"/>
          </w:tcPr>
          <w:p w14:paraId="2BEAFEFF" w14:textId="42994EA4"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36082,5</w:t>
            </w:r>
          </w:p>
        </w:tc>
        <w:tc>
          <w:tcPr>
            <w:tcW w:w="383" w:type="pct"/>
            <w:tcBorders>
              <w:top w:val="single" w:sz="4" w:space="0" w:color="auto"/>
              <w:left w:val="nil"/>
              <w:bottom w:val="single" w:sz="4" w:space="0" w:color="auto"/>
              <w:right w:val="single" w:sz="4" w:space="0" w:color="auto"/>
            </w:tcBorders>
            <w:shd w:val="clear" w:color="auto" w:fill="auto"/>
          </w:tcPr>
          <w:p w14:paraId="71453C53" w14:textId="7F3025EE"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20618,6</w:t>
            </w:r>
          </w:p>
        </w:tc>
        <w:tc>
          <w:tcPr>
            <w:tcW w:w="298" w:type="pct"/>
            <w:tcBorders>
              <w:top w:val="nil"/>
              <w:left w:val="nil"/>
              <w:bottom w:val="single" w:sz="4" w:space="0" w:color="auto"/>
              <w:right w:val="single" w:sz="4" w:space="0" w:color="auto"/>
            </w:tcBorders>
            <w:shd w:val="clear" w:color="auto" w:fill="auto"/>
          </w:tcPr>
          <w:p w14:paraId="08282521"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72528E6"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379EC517"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60FBCC69" w14:textId="77777777" w:rsidR="00954B0A" w:rsidRPr="00EE3C49" w:rsidRDefault="00954B0A" w:rsidP="00954B0A">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C288257" w14:textId="77777777" w:rsidTr="00764E8E">
        <w:trPr>
          <w:gridAfter w:val="1"/>
          <w:wAfter w:w="71" w:type="pct"/>
          <w:trHeight w:val="201"/>
        </w:trPr>
        <w:tc>
          <w:tcPr>
            <w:tcW w:w="170" w:type="pct"/>
            <w:vMerge/>
          </w:tcPr>
          <w:p w14:paraId="72947B9F" w14:textId="77777777" w:rsidR="00954B0A" w:rsidRPr="00EE3C49" w:rsidRDefault="00954B0A" w:rsidP="00954B0A">
            <w:pPr>
              <w:spacing w:after="0" w:line="230"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45577028" w14:textId="77777777" w:rsidR="00954B0A" w:rsidRPr="00EE3C49" w:rsidRDefault="00954B0A" w:rsidP="00954B0A">
            <w:pPr>
              <w:spacing w:after="0" w:line="230"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46768FDD" w14:textId="77777777" w:rsidR="00954B0A" w:rsidRPr="00EE3C49" w:rsidRDefault="00954B0A" w:rsidP="00954B0A">
            <w:pPr>
              <w:spacing w:after="0" w:line="230" w:lineRule="auto"/>
              <w:jc w:val="center"/>
              <w:rPr>
                <w:rFonts w:ascii="PT Astra Serif" w:eastAsia="Calibri" w:hAnsi="PT Astra Serif"/>
                <w:color w:val="2E74B5"/>
                <w:kern w:val="2"/>
                <w:sz w:val="20"/>
                <w:szCs w:val="20"/>
                <w:lang w:eastAsia="en-US"/>
                <w14:ligatures w14:val="standardContextual"/>
              </w:rPr>
            </w:pPr>
          </w:p>
        </w:tc>
        <w:tc>
          <w:tcPr>
            <w:tcW w:w="383" w:type="pct"/>
          </w:tcPr>
          <w:p w14:paraId="4D79E940"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58F61F87"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22BFE29" w14:textId="2F6E9DBF"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1931,7</w:t>
            </w:r>
          </w:p>
        </w:tc>
        <w:tc>
          <w:tcPr>
            <w:tcW w:w="426" w:type="pct"/>
            <w:tcBorders>
              <w:top w:val="nil"/>
              <w:left w:val="nil"/>
              <w:bottom w:val="single" w:sz="4" w:space="0" w:color="auto"/>
              <w:right w:val="single" w:sz="4" w:space="0" w:color="auto"/>
            </w:tcBorders>
            <w:shd w:val="clear" w:color="auto" w:fill="auto"/>
          </w:tcPr>
          <w:p w14:paraId="3CC21BAC" w14:textId="54724EC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230,6</w:t>
            </w:r>
          </w:p>
        </w:tc>
        <w:tc>
          <w:tcPr>
            <w:tcW w:w="383" w:type="pct"/>
            <w:tcBorders>
              <w:top w:val="nil"/>
              <w:left w:val="nil"/>
              <w:bottom w:val="single" w:sz="4" w:space="0" w:color="auto"/>
              <w:right w:val="single" w:sz="4" w:space="0" w:color="auto"/>
            </w:tcBorders>
            <w:shd w:val="clear" w:color="auto" w:fill="auto"/>
          </w:tcPr>
          <w:p w14:paraId="7DAC78D6" w14:textId="0E6AC572"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1082,5</w:t>
            </w:r>
          </w:p>
        </w:tc>
        <w:tc>
          <w:tcPr>
            <w:tcW w:w="383" w:type="pct"/>
            <w:tcBorders>
              <w:top w:val="nil"/>
              <w:left w:val="nil"/>
              <w:bottom w:val="single" w:sz="4" w:space="0" w:color="auto"/>
              <w:right w:val="single" w:sz="4" w:space="0" w:color="auto"/>
            </w:tcBorders>
            <w:shd w:val="clear" w:color="auto" w:fill="auto"/>
          </w:tcPr>
          <w:p w14:paraId="5CA4A466" w14:textId="574A4E2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618,6</w:t>
            </w:r>
          </w:p>
        </w:tc>
        <w:tc>
          <w:tcPr>
            <w:tcW w:w="298" w:type="pct"/>
            <w:tcBorders>
              <w:top w:val="nil"/>
              <w:left w:val="nil"/>
              <w:bottom w:val="single" w:sz="4" w:space="0" w:color="auto"/>
              <w:right w:val="single" w:sz="4" w:space="0" w:color="auto"/>
            </w:tcBorders>
            <w:shd w:val="clear" w:color="auto" w:fill="auto"/>
          </w:tcPr>
          <w:p w14:paraId="3343C43B"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9CBE9D8"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2ED6D837"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03317A2B" w14:textId="77777777" w:rsidR="00954B0A" w:rsidRPr="00EE3C49" w:rsidRDefault="00954B0A" w:rsidP="00954B0A">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40FE3205" w14:textId="77777777" w:rsidTr="00764E8E">
        <w:trPr>
          <w:gridAfter w:val="1"/>
          <w:wAfter w:w="71" w:type="pct"/>
          <w:trHeight w:val="201"/>
        </w:trPr>
        <w:tc>
          <w:tcPr>
            <w:tcW w:w="170" w:type="pct"/>
            <w:vMerge/>
          </w:tcPr>
          <w:p w14:paraId="591CF85B" w14:textId="77777777" w:rsidR="00954B0A" w:rsidRPr="00EE3C49" w:rsidRDefault="00954B0A" w:rsidP="00954B0A">
            <w:pPr>
              <w:spacing w:after="0" w:line="230"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4770A71B" w14:textId="77777777" w:rsidR="00954B0A" w:rsidRPr="00EE3C49" w:rsidRDefault="00954B0A" w:rsidP="00954B0A">
            <w:pPr>
              <w:spacing w:after="0" w:line="230"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47C78DCD" w14:textId="77777777" w:rsidR="00954B0A" w:rsidRPr="00EE3C49" w:rsidRDefault="00954B0A" w:rsidP="00954B0A">
            <w:pPr>
              <w:spacing w:after="0" w:line="230" w:lineRule="auto"/>
              <w:jc w:val="center"/>
              <w:rPr>
                <w:rFonts w:ascii="PT Astra Serif" w:eastAsia="Calibri" w:hAnsi="PT Astra Serif"/>
                <w:color w:val="2E74B5"/>
                <w:kern w:val="2"/>
                <w:sz w:val="20"/>
                <w:szCs w:val="20"/>
                <w:lang w:eastAsia="en-US"/>
                <w14:ligatures w14:val="standardContextual"/>
              </w:rPr>
            </w:pPr>
          </w:p>
        </w:tc>
        <w:tc>
          <w:tcPr>
            <w:tcW w:w="383" w:type="pct"/>
          </w:tcPr>
          <w:p w14:paraId="4D97C6E4"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52B5F55D"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1543834" w14:textId="41A68526"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62456,9</w:t>
            </w:r>
          </w:p>
        </w:tc>
        <w:tc>
          <w:tcPr>
            <w:tcW w:w="426" w:type="pct"/>
            <w:tcBorders>
              <w:top w:val="single" w:sz="4" w:space="0" w:color="auto"/>
              <w:left w:val="nil"/>
              <w:bottom w:val="single" w:sz="4" w:space="0" w:color="auto"/>
              <w:right w:val="single" w:sz="4" w:space="0" w:color="auto"/>
            </w:tcBorders>
            <w:shd w:val="clear" w:color="auto" w:fill="auto"/>
          </w:tcPr>
          <w:p w14:paraId="16FCD83E" w14:textId="67B5C026"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7456,9</w:t>
            </w:r>
          </w:p>
        </w:tc>
        <w:tc>
          <w:tcPr>
            <w:tcW w:w="383" w:type="pct"/>
            <w:tcBorders>
              <w:top w:val="single" w:sz="4" w:space="0" w:color="auto"/>
              <w:left w:val="nil"/>
              <w:bottom w:val="single" w:sz="4" w:space="0" w:color="auto"/>
              <w:right w:val="single" w:sz="4" w:space="0" w:color="auto"/>
            </w:tcBorders>
            <w:shd w:val="clear" w:color="auto" w:fill="auto"/>
          </w:tcPr>
          <w:p w14:paraId="7D008296" w14:textId="31254E0D"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35000,0</w:t>
            </w:r>
          </w:p>
        </w:tc>
        <w:tc>
          <w:tcPr>
            <w:tcW w:w="383" w:type="pct"/>
            <w:tcBorders>
              <w:top w:val="single" w:sz="4" w:space="0" w:color="auto"/>
              <w:left w:val="nil"/>
              <w:bottom w:val="single" w:sz="4" w:space="0" w:color="auto"/>
              <w:right w:val="single" w:sz="4" w:space="0" w:color="auto"/>
            </w:tcBorders>
            <w:shd w:val="clear" w:color="auto" w:fill="auto"/>
          </w:tcPr>
          <w:p w14:paraId="179EA573" w14:textId="752C1A29"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20000,0</w:t>
            </w:r>
          </w:p>
        </w:tc>
        <w:tc>
          <w:tcPr>
            <w:tcW w:w="298" w:type="pct"/>
            <w:tcBorders>
              <w:top w:val="nil"/>
              <w:left w:val="nil"/>
              <w:bottom w:val="single" w:sz="4" w:space="0" w:color="auto"/>
              <w:right w:val="single" w:sz="4" w:space="0" w:color="auto"/>
            </w:tcBorders>
            <w:shd w:val="clear" w:color="auto" w:fill="auto"/>
          </w:tcPr>
          <w:p w14:paraId="3C3DECB1"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EAE19D2"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682146C2"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5FA46687" w14:textId="77777777" w:rsidR="00954B0A" w:rsidRPr="00EE3C49" w:rsidRDefault="00954B0A" w:rsidP="00954B0A">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28E14E2" w14:textId="77777777" w:rsidTr="00764E8E">
        <w:trPr>
          <w:gridAfter w:val="1"/>
          <w:wAfter w:w="71" w:type="pct"/>
          <w:trHeight w:val="201"/>
        </w:trPr>
        <w:tc>
          <w:tcPr>
            <w:tcW w:w="170" w:type="pct"/>
            <w:vMerge w:val="restart"/>
          </w:tcPr>
          <w:p w14:paraId="52AB914E" w14:textId="77777777" w:rsidR="00954B0A" w:rsidRPr="00EE3C49" w:rsidRDefault="00954B0A" w:rsidP="00954B0A">
            <w:pPr>
              <w:spacing w:after="0" w:line="245"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1.6.</w:t>
            </w:r>
          </w:p>
        </w:tc>
        <w:tc>
          <w:tcPr>
            <w:tcW w:w="672" w:type="pct"/>
            <w:vMerge w:val="restart"/>
          </w:tcPr>
          <w:p w14:paraId="1AF24ACF" w14:textId="2807EF51" w:rsidR="00954B0A" w:rsidRPr="00EE3C49" w:rsidRDefault="00954B0A" w:rsidP="00954B0A">
            <w:pPr>
              <w:spacing w:after="0" w:line="245" w:lineRule="auto"/>
              <w:jc w:val="both"/>
              <w:rPr>
                <w:rFonts w:ascii="PT Astra Serif" w:eastAsia="Calibri" w:hAnsi="PT Astra Serif"/>
                <w:kern w:val="2"/>
                <w:sz w:val="20"/>
                <w:szCs w:val="20"/>
                <w:highlight w:val="yellow"/>
                <w:lang w:eastAsia="en-US"/>
                <w14:ligatures w14:val="standardContextual"/>
              </w:rPr>
            </w:pPr>
            <w:r w:rsidRPr="004E3105">
              <w:rPr>
                <w:rFonts w:ascii="PT Astra Serif" w:eastAsia="Calibri" w:hAnsi="PT Astra Serif"/>
                <w:kern w:val="2"/>
                <w:sz w:val="20"/>
                <w:szCs w:val="20"/>
                <w:lang w:eastAsia="en-US"/>
                <w14:ligatures w14:val="standardContextual"/>
              </w:rPr>
              <w:t>Оснащение региональных и</w:t>
            </w:r>
            <w:r>
              <w:rPr>
                <w:rFonts w:ascii="PT Astra Serif" w:eastAsia="Calibri" w:hAnsi="PT Astra Serif"/>
                <w:kern w:val="2"/>
                <w:sz w:val="20"/>
                <w:szCs w:val="20"/>
                <w:lang w:eastAsia="en-US"/>
                <w14:ligatures w14:val="standardContextual"/>
              </w:rPr>
              <w:t xml:space="preserve"> </w:t>
            </w:r>
            <w:r w:rsidRPr="004E3105">
              <w:rPr>
                <w:rFonts w:ascii="PT Astra Serif" w:eastAsia="Calibri" w:hAnsi="PT Astra Serif"/>
                <w:kern w:val="2"/>
                <w:sz w:val="20"/>
                <w:szCs w:val="20"/>
                <w:lang w:eastAsia="en-US"/>
                <w14:ligatures w14:val="standardContextual"/>
              </w:rPr>
              <w:t>муниципальных театров,</w:t>
            </w:r>
            <w:r>
              <w:rPr>
                <w:rFonts w:ascii="PT Astra Serif" w:eastAsia="Calibri" w:hAnsi="PT Astra Serif"/>
                <w:kern w:val="2"/>
                <w:sz w:val="20"/>
                <w:szCs w:val="20"/>
                <w:lang w:eastAsia="en-US"/>
                <w14:ligatures w14:val="standardContextual"/>
              </w:rPr>
              <w:t xml:space="preserve"> </w:t>
            </w:r>
            <w:r w:rsidRPr="004E3105">
              <w:rPr>
                <w:rFonts w:ascii="PT Astra Serif" w:eastAsia="Calibri" w:hAnsi="PT Astra Serif"/>
                <w:kern w:val="2"/>
                <w:sz w:val="20"/>
                <w:szCs w:val="20"/>
                <w:lang w:eastAsia="en-US"/>
                <w14:ligatures w14:val="standardContextual"/>
              </w:rPr>
              <w:t>находящихся в городах с численностью населения более 300</w:t>
            </w:r>
            <w:r>
              <w:rPr>
                <w:rFonts w:ascii="PT Astra Serif" w:eastAsia="Calibri" w:hAnsi="PT Astra Serif"/>
                <w:kern w:val="2"/>
                <w:sz w:val="20"/>
                <w:szCs w:val="20"/>
                <w:lang w:eastAsia="en-US"/>
                <w14:ligatures w14:val="standardContextual"/>
              </w:rPr>
              <w:t xml:space="preserve"> </w:t>
            </w:r>
            <w:r w:rsidRPr="004E3105">
              <w:rPr>
                <w:rFonts w:ascii="PT Astra Serif" w:eastAsia="Calibri" w:hAnsi="PT Astra Serif"/>
                <w:kern w:val="2"/>
                <w:sz w:val="20"/>
                <w:szCs w:val="20"/>
                <w:lang w:eastAsia="en-US"/>
                <w14:ligatures w14:val="standardContextual"/>
              </w:rPr>
              <w:t>тысяч человек</w:t>
            </w:r>
          </w:p>
        </w:tc>
        <w:tc>
          <w:tcPr>
            <w:tcW w:w="468" w:type="pct"/>
            <w:vMerge w:val="restart"/>
          </w:tcPr>
          <w:p w14:paraId="5C2CA922"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3861778F"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p>
        </w:tc>
        <w:tc>
          <w:tcPr>
            <w:tcW w:w="383" w:type="pct"/>
          </w:tcPr>
          <w:p w14:paraId="0E348C9B"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1102E01E"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365C8F27" w14:textId="5AE82576"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541F3">
              <w:rPr>
                <w:rFonts w:ascii="PT Astra Serif" w:eastAsia="Calibri" w:hAnsi="PT Astra Serif"/>
                <w:kern w:val="2"/>
                <w:sz w:val="20"/>
                <w:szCs w:val="20"/>
                <w:lang w:eastAsia="en-US"/>
                <w14:ligatures w14:val="standardContextual"/>
              </w:rPr>
              <w:t xml:space="preserve">87 1 Я5 </w:t>
            </w:r>
            <w:r>
              <w:rPr>
                <w:rFonts w:ascii="PT Astra Serif" w:eastAsia="Calibri" w:hAnsi="PT Astra Serif"/>
                <w:kern w:val="2"/>
                <w:sz w:val="20"/>
                <w:szCs w:val="20"/>
                <w:lang w:eastAsia="en-US"/>
                <w14:ligatures w14:val="standardContextual"/>
              </w:rPr>
              <w:t>5584</w:t>
            </w:r>
            <w:r w:rsidRPr="00D541F3">
              <w:rPr>
                <w:rFonts w:ascii="PT Astra Serif" w:eastAsia="Calibri" w:hAnsi="PT Astra Serif"/>
                <w:kern w:val="2"/>
                <w:sz w:val="20"/>
                <w:szCs w:val="20"/>
                <w:lang w:eastAsia="en-US"/>
                <w14:ligatures w14:val="standardContextual"/>
              </w:rPr>
              <w:t>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C6090F3" w14:textId="27E77C5E"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21250,7</w:t>
            </w:r>
          </w:p>
        </w:tc>
        <w:tc>
          <w:tcPr>
            <w:tcW w:w="426" w:type="pct"/>
            <w:tcBorders>
              <w:top w:val="single" w:sz="4" w:space="0" w:color="auto"/>
              <w:left w:val="nil"/>
              <w:bottom w:val="single" w:sz="4" w:space="0" w:color="auto"/>
              <w:right w:val="single" w:sz="4" w:space="0" w:color="auto"/>
            </w:tcBorders>
            <w:shd w:val="clear" w:color="auto" w:fill="auto"/>
          </w:tcPr>
          <w:p w14:paraId="4FA59EC1"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1FC84249"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60A39AC6" w14:textId="5DF098F9"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954B0A">
              <w:rPr>
                <w:rFonts w:ascii="PT Astra Serif" w:hAnsi="PT Astra Serif" w:cs="Calibri"/>
                <w:sz w:val="20"/>
                <w:szCs w:val="20"/>
              </w:rPr>
              <w:t>21250,7</w:t>
            </w:r>
          </w:p>
        </w:tc>
        <w:tc>
          <w:tcPr>
            <w:tcW w:w="298" w:type="pct"/>
            <w:tcBorders>
              <w:top w:val="nil"/>
              <w:left w:val="nil"/>
              <w:bottom w:val="single" w:sz="4" w:space="0" w:color="auto"/>
              <w:right w:val="single" w:sz="4" w:space="0" w:color="auto"/>
            </w:tcBorders>
            <w:shd w:val="clear" w:color="auto" w:fill="auto"/>
          </w:tcPr>
          <w:p w14:paraId="7F7576DE"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85E13CA"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2C2A1103"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64DB77C1"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07821178" w14:textId="77777777" w:rsidTr="00764E8E">
        <w:trPr>
          <w:gridAfter w:val="1"/>
          <w:wAfter w:w="71" w:type="pct"/>
          <w:trHeight w:val="201"/>
        </w:trPr>
        <w:tc>
          <w:tcPr>
            <w:tcW w:w="170" w:type="pct"/>
            <w:vMerge/>
          </w:tcPr>
          <w:p w14:paraId="2FC3FFEA" w14:textId="77777777" w:rsidR="00954B0A" w:rsidRPr="00EE3C49" w:rsidRDefault="00954B0A" w:rsidP="00954B0A">
            <w:pPr>
              <w:spacing w:after="0" w:line="245"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0D3D775F" w14:textId="77777777" w:rsidR="00954B0A" w:rsidRPr="00EE3C49" w:rsidRDefault="00954B0A" w:rsidP="00954B0A">
            <w:pPr>
              <w:spacing w:after="0" w:line="245" w:lineRule="auto"/>
              <w:rPr>
                <w:rFonts w:ascii="PT Astra Serif" w:eastAsia="Calibri" w:hAnsi="PT Astra Serif"/>
                <w:kern w:val="2"/>
                <w:sz w:val="20"/>
                <w:szCs w:val="20"/>
                <w:highlight w:val="yellow"/>
                <w:lang w:eastAsia="en-US"/>
                <w14:ligatures w14:val="standardContextual"/>
              </w:rPr>
            </w:pPr>
          </w:p>
        </w:tc>
        <w:tc>
          <w:tcPr>
            <w:tcW w:w="468" w:type="pct"/>
            <w:vMerge/>
          </w:tcPr>
          <w:p w14:paraId="0A19364E"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p>
        </w:tc>
        <w:tc>
          <w:tcPr>
            <w:tcW w:w="383" w:type="pct"/>
          </w:tcPr>
          <w:p w14:paraId="04450A0F"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679F8C02"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E2B3AF7" w14:textId="14FF04F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637,5</w:t>
            </w:r>
          </w:p>
        </w:tc>
        <w:tc>
          <w:tcPr>
            <w:tcW w:w="426" w:type="pct"/>
            <w:tcBorders>
              <w:top w:val="nil"/>
              <w:left w:val="nil"/>
              <w:bottom w:val="single" w:sz="4" w:space="0" w:color="auto"/>
              <w:right w:val="single" w:sz="4" w:space="0" w:color="auto"/>
            </w:tcBorders>
            <w:shd w:val="clear" w:color="auto" w:fill="auto"/>
          </w:tcPr>
          <w:p w14:paraId="5B820440"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nil"/>
              <w:left w:val="nil"/>
              <w:bottom w:val="single" w:sz="4" w:space="0" w:color="auto"/>
              <w:right w:val="single" w:sz="4" w:space="0" w:color="auto"/>
            </w:tcBorders>
            <w:shd w:val="clear" w:color="auto" w:fill="auto"/>
          </w:tcPr>
          <w:p w14:paraId="25E9E218"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nil"/>
              <w:left w:val="single" w:sz="4" w:space="0" w:color="auto"/>
              <w:bottom w:val="single" w:sz="4" w:space="0" w:color="auto"/>
              <w:right w:val="single" w:sz="4" w:space="0" w:color="auto"/>
            </w:tcBorders>
            <w:shd w:val="clear" w:color="auto" w:fill="auto"/>
          </w:tcPr>
          <w:p w14:paraId="18937A34" w14:textId="3CDA1F2C"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954B0A">
              <w:rPr>
                <w:rFonts w:ascii="PT Astra Serif" w:hAnsi="PT Astra Serif" w:cs="Calibri"/>
                <w:sz w:val="20"/>
                <w:szCs w:val="20"/>
              </w:rPr>
              <w:t>637,5</w:t>
            </w:r>
          </w:p>
        </w:tc>
        <w:tc>
          <w:tcPr>
            <w:tcW w:w="298" w:type="pct"/>
            <w:tcBorders>
              <w:top w:val="nil"/>
              <w:left w:val="nil"/>
              <w:bottom w:val="single" w:sz="4" w:space="0" w:color="auto"/>
              <w:right w:val="single" w:sz="4" w:space="0" w:color="auto"/>
            </w:tcBorders>
            <w:shd w:val="clear" w:color="auto" w:fill="auto"/>
          </w:tcPr>
          <w:p w14:paraId="6CC3DB4E"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0C124F1"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7CB2F0B6"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77C97B09"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E36CE04" w14:textId="77777777" w:rsidTr="00764E8E">
        <w:trPr>
          <w:gridAfter w:val="1"/>
          <w:wAfter w:w="71" w:type="pct"/>
          <w:trHeight w:val="201"/>
        </w:trPr>
        <w:tc>
          <w:tcPr>
            <w:tcW w:w="170" w:type="pct"/>
            <w:vMerge/>
          </w:tcPr>
          <w:p w14:paraId="23E4CC30" w14:textId="77777777" w:rsidR="00954B0A" w:rsidRPr="00EE3C49" w:rsidRDefault="00954B0A" w:rsidP="00954B0A">
            <w:pPr>
              <w:spacing w:after="0" w:line="245"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1B7A0BA1" w14:textId="77777777" w:rsidR="00954B0A" w:rsidRPr="00EE3C49" w:rsidRDefault="00954B0A" w:rsidP="00954B0A">
            <w:pPr>
              <w:spacing w:after="0" w:line="245" w:lineRule="auto"/>
              <w:rPr>
                <w:rFonts w:ascii="PT Astra Serif" w:eastAsia="Calibri" w:hAnsi="PT Astra Serif"/>
                <w:kern w:val="2"/>
                <w:sz w:val="20"/>
                <w:szCs w:val="20"/>
                <w:highlight w:val="yellow"/>
                <w:lang w:eastAsia="en-US"/>
                <w14:ligatures w14:val="standardContextual"/>
              </w:rPr>
            </w:pPr>
          </w:p>
        </w:tc>
        <w:tc>
          <w:tcPr>
            <w:tcW w:w="468" w:type="pct"/>
            <w:vMerge/>
          </w:tcPr>
          <w:p w14:paraId="341CF030"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p>
        </w:tc>
        <w:tc>
          <w:tcPr>
            <w:tcW w:w="383" w:type="pct"/>
          </w:tcPr>
          <w:p w14:paraId="55372CF7" w14:textId="77777777" w:rsidR="00954B0A" w:rsidRPr="00EE3C49" w:rsidRDefault="00954B0A" w:rsidP="00954B0A">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бюджетные ассигнования федерального </w:t>
            </w:r>
            <w:r w:rsidRPr="00EE3C49">
              <w:rPr>
                <w:rFonts w:ascii="PT Astra Serif" w:eastAsia="Calibri" w:hAnsi="PT Astra Serif"/>
                <w:kern w:val="2"/>
                <w:sz w:val="20"/>
                <w:szCs w:val="20"/>
                <w:lang w:eastAsia="en-US"/>
                <w14:ligatures w14:val="standardContextual"/>
              </w:rPr>
              <w:lastRenderedPageBreak/>
              <w:t>бюджета</w:t>
            </w:r>
          </w:p>
        </w:tc>
        <w:tc>
          <w:tcPr>
            <w:tcW w:w="383" w:type="pct"/>
            <w:vMerge/>
          </w:tcPr>
          <w:p w14:paraId="40C4DD2B"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0260542" w14:textId="027646EB"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20613,2</w:t>
            </w:r>
          </w:p>
        </w:tc>
        <w:tc>
          <w:tcPr>
            <w:tcW w:w="426" w:type="pct"/>
            <w:tcBorders>
              <w:top w:val="single" w:sz="4" w:space="0" w:color="auto"/>
              <w:left w:val="nil"/>
              <w:bottom w:val="single" w:sz="4" w:space="0" w:color="auto"/>
              <w:right w:val="single" w:sz="4" w:space="0" w:color="auto"/>
            </w:tcBorders>
            <w:shd w:val="clear" w:color="auto" w:fill="auto"/>
          </w:tcPr>
          <w:p w14:paraId="2DA49530"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1DFC0E9B"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nil"/>
              <w:left w:val="single" w:sz="4" w:space="0" w:color="auto"/>
              <w:bottom w:val="single" w:sz="4" w:space="0" w:color="auto"/>
              <w:right w:val="single" w:sz="4" w:space="0" w:color="auto"/>
            </w:tcBorders>
            <w:shd w:val="clear" w:color="auto" w:fill="auto"/>
          </w:tcPr>
          <w:p w14:paraId="69C924AD" w14:textId="4555D241"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954B0A">
              <w:rPr>
                <w:rFonts w:ascii="PT Astra Serif" w:hAnsi="PT Astra Serif" w:cs="Calibri"/>
                <w:sz w:val="20"/>
                <w:szCs w:val="20"/>
              </w:rPr>
              <w:t>20613,2</w:t>
            </w:r>
          </w:p>
        </w:tc>
        <w:tc>
          <w:tcPr>
            <w:tcW w:w="298" w:type="pct"/>
            <w:tcBorders>
              <w:top w:val="nil"/>
              <w:left w:val="nil"/>
              <w:bottom w:val="single" w:sz="4" w:space="0" w:color="auto"/>
              <w:right w:val="single" w:sz="4" w:space="0" w:color="auto"/>
            </w:tcBorders>
            <w:shd w:val="clear" w:color="auto" w:fill="auto"/>
          </w:tcPr>
          <w:p w14:paraId="6490EEEA"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72A80B1"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2497DF8B" w14:textId="77777777" w:rsidR="00954B0A" w:rsidRPr="00EE3C49" w:rsidRDefault="00954B0A" w:rsidP="00954B0A">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716797C8"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F31A7FC" w14:textId="77777777" w:rsidTr="00764E8E">
        <w:trPr>
          <w:trHeight w:val="201"/>
        </w:trPr>
        <w:tc>
          <w:tcPr>
            <w:tcW w:w="170" w:type="pct"/>
            <w:vMerge w:val="restart"/>
          </w:tcPr>
          <w:p w14:paraId="078A3AC3" w14:textId="77777777" w:rsidR="00954B0A" w:rsidRPr="00EE3C49" w:rsidRDefault="00954B0A" w:rsidP="00954B0A">
            <w:pPr>
              <w:spacing w:after="0" w:line="245"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1.7.</w:t>
            </w:r>
          </w:p>
        </w:tc>
        <w:tc>
          <w:tcPr>
            <w:tcW w:w="672" w:type="pct"/>
            <w:vMerge w:val="restart"/>
          </w:tcPr>
          <w:p w14:paraId="5CFCED01" w14:textId="77B0341D" w:rsidR="00954B0A" w:rsidRPr="00EE3C49" w:rsidRDefault="00954B0A" w:rsidP="00954B0A">
            <w:pPr>
              <w:spacing w:after="0" w:line="235" w:lineRule="auto"/>
              <w:jc w:val="both"/>
              <w:rPr>
                <w:rFonts w:ascii="PT Astra Serif" w:eastAsia="Calibri" w:hAnsi="PT Astra Serif"/>
                <w:kern w:val="2"/>
                <w:sz w:val="20"/>
                <w:szCs w:val="20"/>
                <w:highlight w:val="yellow"/>
                <w:lang w:eastAsia="en-US"/>
                <w14:ligatures w14:val="standardContextual"/>
              </w:rPr>
            </w:pPr>
            <w:r w:rsidRPr="004E3105">
              <w:rPr>
                <w:rFonts w:ascii="PT Astra Serif" w:eastAsia="Calibri" w:hAnsi="PT Astra Serif"/>
                <w:kern w:val="2"/>
                <w:sz w:val="20"/>
                <w:szCs w:val="20"/>
                <w:lang w:eastAsia="en-US"/>
                <w14:ligatures w14:val="standardContextual"/>
              </w:rPr>
              <w:t>Модернизация региональных и</w:t>
            </w:r>
            <w:r>
              <w:rPr>
                <w:rFonts w:ascii="PT Astra Serif" w:eastAsia="Calibri" w:hAnsi="PT Astra Serif"/>
                <w:kern w:val="2"/>
                <w:sz w:val="20"/>
                <w:szCs w:val="20"/>
                <w:lang w:eastAsia="en-US"/>
                <w14:ligatures w14:val="standardContextual"/>
              </w:rPr>
              <w:t xml:space="preserve"> </w:t>
            </w:r>
            <w:r w:rsidRPr="004E3105">
              <w:rPr>
                <w:rFonts w:ascii="PT Astra Serif" w:eastAsia="Calibri" w:hAnsi="PT Astra Serif"/>
                <w:kern w:val="2"/>
                <w:sz w:val="20"/>
                <w:szCs w:val="20"/>
                <w:lang w:eastAsia="en-US"/>
                <w14:ligatures w14:val="standardContextual"/>
              </w:rPr>
              <w:t>муниципальных музеев</w:t>
            </w:r>
          </w:p>
        </w:tc>
        <w:tc>
          <w:tcPr>
            <w:tcW w:w="468" w:type="pct"/>
            <w:vMerge w:val="restart"/>
          </w:tcPr>
          <w:p w14:paraId="1DD544C2" w14:textId="77777777" w:rsidR="00954B0A" w:rsidRPr="00954B0A" w:rsidRDefault="00954B0A" w:rsidP="00954B0A">
            <w:pPr>
              <w:spacing w:after="0" w:line="235" w:lineRule="auto"/>
              <w:jc w:val="center"/>
              <w:rPr>
                <w:rFonts w:ascii="PT Astra Serif" w:eastAsia="Calibri" w:hAnsi="PT Astra Serif"/>
                <w:kern w:val="2"/>
                <w:sz w:val="20"/>
                <w:szCs w:val="20"/>
                <w:lang w:eastAsia="en-US"/>
                <w14:ligatures w14:val="standardContextual"/>
              </w:rPr>
            </w:pPr>
            <w:r w:rsidRPr="00954B0A">
              <w:rPr>
                <w:rFonts w:ascii="PT Astra Serif" w:eastAsia="Calibri" w:hAnsi="PT Astra Serif"/>
                <w:kern w:val="2"/>
                <w:sz w:val="20"/>
                <w:szCs w:val="20"/>
                <w:lang w:eastAsia="en-US"/>
                <w14:ligatures w14:val="standardContextual"/>
              </w:rPr>
              <w:t xml:space="preserve">Министерство жилищно-коммунального хозяйства и строительства Ульяновской </w:t>
            </w:r>
          </w:p>
          <w:p w14:paraId="721F7ABA" w14:textId="4864D5C3" w:rsidR="00954B0A" w:rsidRPr="00EE3C49" w:rsidRDefault="00954B0A" w:rsidP="00954B0A">
            <w:pPr>
              <w:spacing w:after="0" w:line="235" w:lineRule="auto"/>
              <w:jc w:val="center"/>
              <w:rPr>
                <w:rFonts w:ascii="PT Astra Serif" w:eastAsia="Calibri" w:hAnsi="PT Astra Serif"/>
                <w:kern w:val="2"/>
                <w:sz w:val="20"/>
                <w:szCs w:val="20"/>
                <w:highlight w:val="yellow"/>
                <w:lang w:eastAsia="en-US"/>
                <w14:ligatures w14:val="standardContextual"/>
              </w:rPr>
            </w:pPr>
            <w:r w:rsidRPr="00954B0A">
              <w:rPr>
                <w:rFonts w:ascii="PT Astra Serif" w:eastAsia="Calibri" w:hAnsi="PT Astra Serif"/>
                <w:kern w:val="2"/>
                <w:sz w:val="20"/>
                <w:szCs w:val="20"/>
                <w:lang w:eastAsia="en-US"/>
                <w14:ligatures w14:val="standardContextual"/>
              </w:rPr>
              <w:t>области</w:t>
            </w:r>
            <w:r w:rsidRPr="00954B0A">
              <w:rPr>
                <w:rFonts w:ascii="PT Astra Serif" w:eastAsia="Calibri" w:hAnsi="PT Astra Serif"/>
                <w:kern w:val="2"/>
                <w:sz w:val="20"/>
                <w:szCs w:val="20"/>
                <w:highlight w:val="yellow"/>
                <w:lang w:eastAsia="en-US"/>
                <w14:ligatures w14:val="standardContextual"/>
              </w:rPr>
              <w:t xml:space="preserve"> </w:t>
            </w:r>
          </w:p>
        </w:tc>
        <w:tc>
          <w:tcPr>
            <w:tcW w:w="383" w:type="pct"/>
          </w:tcPr>
          <w:p w14:paraId="3CB41C7E" w14:textId="77777777" w:rsidR="00954B0A" w:rsidRPr="00EE3C49" w:rsidRDefault="00954B0A" w:rsidP="00954B0A">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64B5EF67" w14:textId="77777777" w:rsidR="00954B0A" w:rsidRPr="00EE3C49" w:rsidRDefault="00954B0A" w:rsidP="00954B0A">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32AE3642" w14:textId="64A14982" w:rsidR="00954B0A" w:rsidRPr="00EE3C49" w:rsidRDefault="00954B0A" w:rsidP="00954B0A">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sidRPr="00D541F3">
              <w:rPr>
                <w:rFonts w:ascii="PT Astra Serif" w:eastAsia="Calibri" w:hAnsi="PT Astra Serif"/>
                <w:kern w:val="2"/>
                <w:sz w:val="20"/>
                <w:szCs w:val="20"/>
                <w:lang w:eastAsia="en-US"/>
                <w14:ligatures w14:val="standardContextual"/>
              </w:rPr>
              <w:t xml:space="preserve">87 1 Я5 </w:t>
            </w:r>
            <w:r>
              <w:rPr>
                <w:rFonts w:ascii="PT Astra Serif" w:eastAsia="Calibri" w:hAnsi="PT Astra Serif"/>
                <w:kern w:val="2"/>
                <w:sz w:val="20"/>
                <w:szCs w:val="20"/>
                <w:lang w:eastAsia="en-US"/>
                <w14:ligatures w14:val="standardContextual"/>
              </w:rPr>
              <w:t>5597</w:t>
            </w:r>
            <w:r w:rsidRPr="00D541F3">
              <w:rPr>
                <w:rFonts w:ascii="PT Astra Serif" w:eastAsia="Calibri" w:hAnsi="PT Astra Serif"/>
                <w:kern w:val="2"/>
                <w:sz w:val="20"/>
                <w:szCs w:val="20"/>
                <w:lang w:eastAsia="en-US"/>
                <w14:ligatures w14:val="standardContextual"/>
              </w:rPr>
              <w:t>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414FEC2" w14:textId="03ADBA06" w:rsidR="00954B0A" w:rsidRPr="00EE3C49" w:rsidRDefault="00954B0A" w:rsidP="00954B0A">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36129,1</w:t>
            </w:r>
          </w:p>
        </w:tc>
        <w:tc>
          <w:tcPr>
            <w:tcW w:w="426" w:type="pct"/>
            <w:tcBorders>
              <w:top w:val="single" w:sz="4" w:space="0" w:color="auto"/>
              <w:left w:val="nil"/>
              <w:bottom w:val="single" w:sz="4" w:space="0" w:color="auto"/>
              <w:right w:val="single" w:sz="4" w:space="0" w:color="auto"/>
            </w:tcBorders>
            <w:shd w:val="clear" w:color="auto" w:fill="auto"/>
          </w:tcPr>
          <w:p w14:paraId="347E0F40" w14:textId="1B4FACBD"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954B0A">
              <w:rPr>
                <w:rFonts w:ascii="PT Astra Serif" w:hAnsi="PT Astra Serif" w:cs="Calibri"/>
                <w:sz w:val="20"/>
                <w:szCs w:val="20"/>
              </w:rPr>
              <w:t>0,0</w:t>
            </w:r>
          </w:p>
        </w:tc>
        <w:tc>
          <w:tcPr>
            <w:tcW w:w="383" w:type="pct"/>
            <w:tcBorders>
              <w:top w:val="single" w:sz="4" w:space="0" w:color="auto"/>
              <w:left w:val="nil"/>
              <w:bottom w:val="single" w:sz="4" w:space="0" w:color="auto"/>
              <w:right w:val="single" w:sz="4" w:space="0" w:color="auto"/>
            </w:tcBorders>
            <w:shd w:val="clear" w:color="auto" w:fill="auto"/>
          </w:tcPr>
          <w:p w14:paraId="631BDB9F" w14:textId="3A5A2C4E"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954B0A">
              <w:rPr>
                <w:rFonts w:ascii="PT Astra Serif" w:hAnsi="PT Astra Serif" w:cs="Calibri"/>
                <w:sz w:val="20"/>
                <w:szCs w:val="20"/>
              </w:rPr>
              <w:t>22399,9</w:t>
            </w:r>
          </w:p>
        </w:tc>
        <w:tc>
          <w:tcPr>
            <w:tcW w:w="383" w:type="pct"/>
            <w:tcBorders>
              <w:top w:val="single" w:sz="4" w:space="0" w:color="auto"/>
              <w:left w:val="nil"/>
              <w:bottom w:val="single" w:sz="4" w:space="0" w:color="auto"/>
              <w:right w:val="single" w:sz="4" w:space="0" w:color="auto"/>
            </w:tcBorders>
            <w:shd w:val="clear" w:color="auto" w:fill="auto"/>
          </w:tcPr>
          <w:p w14:paraId="3EC546A4" w14:textId="00F50F33"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954B0A">
              <w:rPr>
                <w:rFonts w:ascii="PT Astra Serif" w:hAnsi="PT Astra Serif" w:cs="Calibri"/>
                <w:sz w:val="20"/>
                <w:szCs w:val="20"/>
              </w:rPr>
              <w:t>13729,2</w:t>
            </w:r>
          </w:p>
        </w:tc>
        <w:tc>
          <w:tcPr>
            <w:tcW w:w="298" w:type="pct"/>
            <w:tcBorders>
              <w:top w:val="nil"/>
              <w:left w:val="nil"/>
              <w:bottom w:val="single" w:sz="4" w:space="0" w:color="auto"/>
              <w:right w:val="single" w:sz="4" w:space="0" w:color="auto"/>
            </w:tcBorders>
            <w:shd w:val="clear" w:color="auto" w:fill="auto"/>
          </w:tcPr>
          <w:p w14:paraId="3133E04A" w14:textId="77777777"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E304123" w14:textId="77777777"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0C3FB5C8" w14:textId="77777777"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6" w:type="pct"/>
            <w:tcBorders>
              <w:top w:val="nil"/>
              <w:left w:val="nil"/>
              <w:bottom w:val="nil"/>
              <w:right w:val="nil"/>
            </w:tcBorders>
          </w:tcPr>
          <w:p w14:paraId="032D79E0" w14:textId="77777777" w:rsidR="00954B0A" w:rsidRPr="00EE3C49" w:rsidRDefault="00954B0A" w:rsidP="00954B0A">
            <w:pPr>
              <w:spacing w:after="0" w:line="240" w:lineRule="auto"/>
              <w:rPr>
                <w:rFonts w:ascii="PT Astra Serif" w:eastAsia="Calibri" w:hAnsi="PT Astra Serif"/>
                <w:color w:val="2E74B5"/>
                <w:kern w:val="2"/>
                <w:sz w:val="20"/>
                <w:szCs w:val="20"/>
                <w:highlight w:val="yellow"/>
                <w:lang w:eastAsia="en-US"/>
                <w14:ligatures w14:val="standardContextual"/>
              </w:rPr>
            </w:pPr>
          </w:p>
        </w:tc>
        <w:tc>
          <w:tcPr>
            <w:tcW w:w="71" w:type="pct"/>
            <w:tcBorders>
              <w:top w:val="nil"/>
              <w:left w:val="nil"/>
              <w:bottom w:val="nil"/>
              <w:right w:val="nil"/>
            </w:tcBorders>
            <w:shd w:val="clear" w:color="auto" w:fill="auto"/>
            <w:vAlign w:val="bottom"/>
          </w:tcPr>
          <w:p w14:paraId="02A92D0B" w14:textId="77777777" w:rsidR="00954B0A" w:rsidRPr="00EE3C49" w:rsidRDefault="00954B0A" w:rsidP="00954B0A">
            <w:pPr>
              <w:spacing w:after="0" w:line="240" w:lineRule="auto"/>
              <w:rPr>
                <w:rFonts w:ascii="PT Astra Serif" w:eastAsia="Calibri" w:hAnsi="PT Astra Serif"/>
                <w:color w:val="2E74B5"/>
                <w:kern w:val="2"/>
                <w:sz w:val="20"/>
                <w:szCs w:val="20"/>
                <w:highlight w:val="yellow"/>
                <w:lang w:eastAsia="en-US"/>
                <w14:ligatures w14:val="standardContextual"/>
              </w:rPr>
            </w:pPr>
          </w:p>
        </w:tc>
      </w:tr>
      <w:tr w:rsidR="00764E8E" w:rsidRPr="00EE3C49" w14:paraId="308285D2" w14:textId="77777777" w:rsidTr="00764E8E">
        <w:trPr>
          <w:gridAfter w:val="1"/>
          <w:wAfter w:w="71" w:type="pct"/>
          <w:trHeight w:val="201"/>
        </w:trPr>
        <w:tc>
          <w:tcPr>
            <w:tcW w:w="170" w:type="pct"/>
            <w:vMerge/>
          </w:tcPr>
          <w:p w14:paraId="1F0646BC" w14:textId="77777777" w:rsidR="00954B0A" w:rsidRPr="00EE3C49" w:rsidRDefault="00954B0A" w:rsidP="00954B0A">
            <w:pPr>
              <w:spacing w:after="0" w:line="245"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4ED4647A" w14:textId="77777777" w:rsidR="00954B0A" w:rsidRPr="00EE3C49" w:rsidRDefault="00954B0A" w:rsidP="00954B0A">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451F6F6A" w14:textId="77777777" w:rsidR="00954B0A" w:rsidRPr="00EE3C49" w:rsidRDefault="00954B0A" w:rsidP="00954B0A">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383" w:type="pct"/>
          </w:tcPr>
          <w:p w14:paraId="62022034" w14:textId="77777777" w:rsidR="00954B0A" w:rsidRPr="00EE3C49" w:rsidRDefault="00954B0A" w:rsidP="00954B0A">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069A5DE9" w14:textId="77777777" w:rsidR="00954B0A" w:rsidRPr="00EE3C49" w:rsidRDefault="00954B0A" w:rsidP="00954B0A">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4A28DF7" w14:textId="37BB1175" w:rsidR="00954B0A" w:rsidRPr="00EE3C49" w:rsidRDefault="00954B0A" w:rsidP="00954B0A">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1083,9</w:t>
            </w:r>
          </w:p>
        </w:tc>
        <w:tc>
          <w:tcPr>
            <w:tcW w:w="426" w:type="pct"/>
            <w:tcBorders>
              <w:top w:val="nil"/>
              <w:left w:val="nil"/>
              <w:bottom w:val="single" w:sz="4" w:space="0" w:color="auto"/>
              <w:right w:val="single" w:sz="4" w:space="0" w:color="auto"/>
            </w:tcBorders>
            <w:shd w:val="clear" w:color="auto" w:fill="auto"/>
          </w:tcPr>
          <w:p w14:paraId="3B2CEF75" w14:textId="4FF3CEF9"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954B0A">
              <w:rPr>
                <w:rFonts w:ascii="PT Astra Serif" w:hAnsi="PT Astra Serif" w:cs="Calibri"/>
                <w:sz w:val="20"/>
                <w:szCs w:val="20"/>
              </w:rPr>
              <w:t> 0,0</w:t>
            </w:r>
          </w:p>
        </w:tc>
        <w:tc>
          <w:tcPr>
            <w:tcW w:w="383" w:type="pct"/>
            <w:tcBorders>
              <w:top w:val="nil"/>
              <w:left w:val="nil"/>
              <w:bottom w:val="single" w:sz="4" w:space="0" w:color="auto"/>
              <w:right w:val="single" w:sz="4" w:space="0" w:color="auto"/>
            </w:tcBorders>
            <w:shd w:val="clear" w:color="auto" w:fill="auto"/>
          </w:tcPr>
          <w:p w14:paraId="45EB3438" w14:textId="7D73F3D7"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954B0A">
              <w:rPr>
                <w:rFonts w:ascii="PT Astra Serif" w:hAnsi="PT Astra Serif" w:cs="Calibri"/>
                <w:sz w:val="20"/>
                <w:szCs w:val="20"/>
              </w:rPr>
              <w:t>672,0</w:t>
            </w:r>
          </w:p>
        </w:tc>
        <w:tc>
          <w:tcPr>
            <w:tcW w:w="383" w:type="pct"/>
            <w:tcBorders>
              <w:top w:val="nil"/>
              <w:left w:val="nil"/>
              <w:bottom w:val="single" w:sz="4" w:space="0" w:color="auto"/>
              <w:right w:val="single" w:sz="4" w:space="0" w:color="auto"/>
            </w:tcBorders>
            <w:shd w:val="clear" w:color="auto" w:fill="auto"/>
          </w:tcPr>
          <w:p w14:paraId="6B3F2494" w14:textId="0F4865A8"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954B0A">
              <w:rPr>
                <w:rFonts w:ascii="PT Astra Serif" w:hAnsi="PT Astra Serif" w:cs="Calibri"/>
                <w:sz w:val="20"/>
                <w:szCs w:val="20"/>
              </w:rPr>
              <w:t>411,9</w:t>
            </w:r>
          </w:p>
        </w:tc>
        <w:tc>
          <w:tcPr>
            <w:tcW w:w="298" w:type="pct"/>
            <w:tcBorders>
              <w:top w:val="nil"/>
              <w:left w:val="nil"/>
              <w:bottom w:val="single" w:sz="4" w:space="0" w:color="auto"/>
              <w:right w:val="single" w:sz="4" w:space="0" w:color="auto"/>
            </w:tcBorders>
            <w:shd w:val="clear" w:color="auto" w:fill="auto"/>
          </w:tcPr>
          <w:p w14:paraId="706B329B" w14:textId="77777777"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B81536D" w14:textId="77777777"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0B6A64D4" w14:textId="77777777"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6" w:type="pct"/>
            <w:tcBorders>
              <w:top w:val="nil"/>
              <w:left w:val="nil"/>
              <w:bottom w:val="nil"/>
              <w:right w:val="nil"/>
            </w:tcBorders>
          </w:tcPr>
          <w:p w14:paraId="0BAABF88"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F049793" w14:textId="77777777" w:rsidTr="00764E8E">
        <w:trPr>
          <w:gridAfter w:val="1"/>
          <w:wAfter w:w="71" w:type="pct"/>
          <w:trHeight w:val="201"/>
        </w:trPr>
        <w:tc>
          <w:tcPr>
            <w:tcW w:w="170" w:type="pct"/>
            <w:vMerge/>
          </w:tcPr>
          <w:p w14:paraId="1A5492B9" w14:textId="77777777" w:rsidR="00954B0A" w:rsidRPr="00EE3C49" w:rsidRDefault="00954B0A" w:rsidP="00954B0A">
            <w:pPr>
              <w:spacing w:after="0" w:line="245"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398D76FC" w14:textId="77777777" w:rsidR="00954B0A" w:rsidRPr="00EE3C49" w:rsidRDefault="00954B0A" w:rsidP="00954B0A">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031A68BC" w14:textId="77777777" w:rsidR="00954B0A" w:rsidRPr="00EE3C49" w:rsidRDefault="00954B0A" w:rsidP="00954B0A">
            <w:pPr>
              <w:spacing w:after="0" w:line="235" w:lineRule="auto"/>
              <w:jc w:val="center"/>
              <w:rPr>
                <w:rFonts w:ascii="PT Astra Serif" w:eastAsia="Calibri" w:hAnsi="PT Astra Serif"/>
                <w:kern w:val="2"/>
                <w:sz w:val="20"/>
                <w:szCs w:val="20"/>
                <w:highlight w:val="yellow"/>
                <w:lang w:eastAsia="en-US"/>
                <w14:ligatures w14:val="standardContextual"/>
              </w:rPr>
            </w:pPr>
          </w:p>
        </w:tc>
        <w:tc>
          <w:tcPr>
            <w:tcW w:w="383" w:type="pct"/>
          </w:tcPr>
          <w:p w14:paraId="273096D7" w14:textId="77777777" w:rsidR="00954B0A" w:rsidRPr="00EE3C49" w:rsidRDefault="00954B0A" w:rsidP="00954B0A">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0E1785D6" w14:textId="77777777" w:rsidR="00954B0A" w:rsidRPr="00EE3C49" w:rsidRDefault="00954B0A" w:rsidP="00954B0A">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778DCF0" w14:textId="22C77D6C" w:rsidR="00954B0A" w:rsidRPr="00EE3C49" w:rsidRDefault="00954B0A" w:rsidP="00954B0A">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954B0A">
              <w:rPr>
                <w:rFonts w:ascii="PT Astra Serif" w:hAnsi="PT Astra Serif" w:cs="Calibri"/>
                <w:sz w:val="20"/>
                <w:szCs w:val="20"/>
              </w:rPr>
              <w:t>35045,2</w:t>
            </w:r>
          </w:p>
        </w:tc>
        <w:tc>
          <w:tcPr>
            <w:tcW w:w="426" w:type="pct"/>
            <w:tcBorders>
              <w:top w:val="nil"/>
              <w:left w:val="nil"/>
              <w:bottom w:val="single" w:sz="4" w:space="0" w:color="auto"/>
              <w:right w:val="single" w:sz="4" w:space="0" w:color="auto"/>
            </w:tcBorders>
            <w:shd w:val="clear" w:color="auto" w:fill="auto"/>
          </w:tcPr>
          <w:p w14:paraId="02C0CC64" w14:textId="053E6B8C"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954B0A">
              <w:rPr>
                <w:rFonts w:ascii="PT Astra Serif" w:hAnsi="PT Astra Serif" w:cs="Calibri"/>
                <w:sz w:val="20"/>
                <w:szCs w:val="20"/>
              </w:rPr>
              <w:t> 0,0</w:t>
            </w:r>
          </w:p>
        </w:tc>
        <w:tc>
          <w:tcPr>
            <w:tcW w:w="383" w:type="pct"/>
            <w:tcBorders>
              <w:top w:val="nil"/>
              <w:left w:val="nil"/>
              <w:bottom w:val="single" w:sz="4" w:space="0" w:color="auto"/>
              <w:right w:val="single" w:sz="4" w:space="0" w:color="auto"/>
            </w:tcBorders>
            <w:shd w:val="clear" w:color="auto" w:fill="auto"/>
          </w:tcPr>
          <w:p w14:paraId="396DCCB4" w14:textId="42F3A82A"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954B0A">
              <w:rPr>
                <w:rFonts w:ascii="PT Astra Serif" w:hAnsi="PT Astra Serif" w:cs="Calibri"/>
                <w:sz w:val="20"/>
                <w:szCs w:val="20"/>
              </w:rPr>
              <w:t>21727,9</w:t>
            </w:r>
          </w:p>
        </w:tc>
        <w:tc>
          <w:tcPr>
            <w:tcW w:w="383" w:type="pct"/>
            <w:tcBorders>
              <w:top w:val="nil"/>
              <w:left w:val="nil"/>
              <w:bottom w:val="single" w:sz="4" w:space="0" w:color="auto"/>
              <w:right w:val="single" w:sz="4" w:space="0" w:color="auto"/>
            </w:tcBorders>
            <w:shd w:val="clear" w:color="auto" w:fill="auto"/>
          </w:tcPr>
          <w:p w14:paraId="4452EDF5" w14:textId="3B8F90F5"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954B0A">
              <w:rPr>
                <w:rFonts w:ascii="PT Astra Serif" w:hAnsi="PT Astra Serif" w:cs="Calibri"/>
                <w:sz w:val="20"/>
                <w:szCs w:val="20"/>
              </w:rPr>
              <w:t>13317,3</w:t>
            </w:r>
          </w:p>
        </w:tc>
        <w:tc>
          <w:tcPr>
            <w:tcW w:w="298" w:type="pct"/>
            <w:tcBorders>
              <w:top w:val="nil"/>
              <w:left w:val="nil"/>
              <w:bottom w:val="single" w:sz="4" w:space="0" w:color="auto"/>
              <w:right w:val="single" w:sz="4" w:space="0" w:color="auto"/>
            </w:tcBorders>
            <w:shd w:val="clear" w:color="auto" w:fill="auto"/>
          </w:tcPr>
          <w:p w14:paraId="3C7FB54F" w14:textId="77777777"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A5B615B" w14:textId="77777777"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55" w:type="pct"/>
            <w:tcBorders>
              <w:top w:val="nil"/>
              <w:left w:val="nil"/>
              <w:bottom w:val="single" w:sz="4" w:space="0" w:color="auto"/>
              <w:right w:val="single" w:sz="4" w:space="0" w:color="auto"/>
            </w:tcBorders>
            <w:shd w:val="clear" w:color="auto" w:fill="auto"/>
          </w:tcPr>
          <w:p w14:paraId="6EB2A8BD" w14:textId="77777777" w:rsidR="00954B0A" w:rsidRPr="00EE3C49" w:rsidRDefault="00954B0A" w:rsidP="00954B0A">
            <w:pPr>
              <w:spacing w:after="0" w:line="235"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6" w:type="pct"/>
            <w:tcBorders>
              <w:top w:val="nil"/>
              <w:left w:val="nil"/>
              <w:bottom w:val="nil"/>
              <w:right w:val="nil"/>
            </w:tcBorders>
          </w:tcPr>
          <w:p w14:paraId="57003BD7" w14:textId="77777777" w:rsidR="00954B0A" w:rsidRPr="00EE3C49" w:rsidRDefault="00954B0A" w:rsidP="00954B0A">
            <w:pPr>
              <w:spacing w:after="0" w:line="24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9CF06E9" w14:textId="77777777" w:rsidTr="00764E8E">
        <w:trPr>
          <w:gridAfter w:val="1"/>
          <w:wAfter w:w="71" w:type="pct"/>
          <w:trHeight w:val="201"/>
        </w:trPr>
        <w:tc>
          <w:tcPr>
            <w:tcW w:w="170" w:type="pct"/>
            <w:vMerge w:val="restart"/>
          </w:tcPr>
          <w:p w14:paraId="61AC93CB" w14:textId="77777777" w:rsidR="00954B0A" w:rsidRPr="00EE3C49" w:rsidRDefault="00954B0A" w:rsidP="00954B0A">
            <w:pPr>
              <w:spacing w:after="0" w:line="228"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2.</w:t>
            </w:r>
          </w:p>
        </w:tc>
        <w:tc>
          <w:tcPr>
            <w:tcW w:w="672" w:type="pct"/>
            <w:vMerge w:val="restart"/>
          </w:tcPr>
          <w:p w14:paraId="34AEAE03" w14:textId="66A5B2EB" w:rsidR="00954B0A" w:rsidRPr="00EE3C49" w:rsidRDefault="00954B0A" w:rsidP="00954B0A">
            <w:pPr>
              <w:spacing w:after="0" w:line="228" w:lineRule="auto"/>
              <w:jc w:val="both"/>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Региональный проект «</w:t>
            </w:r>
            <w:r w:rsidRPr="00E82C70">
              <w:rPr>
                <w:rFonts w:ascii="PT Astra Serif" w:eastAsia="Calibri" w:hAnsi="PT Astra Serif"/>
                <w:kern w:val="2"/>
                <w:sz w:val="20"/>
                <w:szCs w:val="20"/>
                <w:lang w:eastAsia="en-US"/>
                <w14:ligatures w14:val="standardContextual"/>
              </w:rPr>
              <w:t>Сохранение культурного и исторического наследия</w:t>
            </w:r>
            <w:r w:rsidRPr="00EE3C49">
              <w:rPr>
                <w:rFonts w:ascii="PT Astra Serif" w:eastAsia="Calibri" w:hAnsi="PT Astra Serif"/>
                <w:kern w:val="2"/>
                <w:sz w:val="20"/>
                <w:szCs w:val="20"/>
                <w:lang w:eastAsia="en-US"/>
                <w14:ligatures w14:val="standardContextual"/>
              </w:rPr>
              <w:t>»</w:t>
            </w:r>
          </w:p>
        </w:tc>
        <w:tc>
          <w:tcPr>
            <w:tcW w:w="468" w:type="pct"/>
            <w:vMerge w:val="restart"/>
          </w:tcPr>
          <w:p w14:paraId="2C5665B5"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0988A893"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жилищно-коммунального хозяйства и строительства Ульяновской </w:t>
            </w:r>
            <w:r w:rsidRPr="00EE3C49">
              <w:rPr>
                <w:rFonts w:ascii="PT Astra Serif" w:eastAsia="Calibri" w:hAnsi="PT Astra Serif"/>
                <w:kern w:val="2"/>
                <w:sz w:val="20"/>
                <w:szCs w:val="20"/>
                <w:lang w:eastAsia="en-US"/>
                <w14:ligatures w14:val="standardContextual"/>
              </w:rPr>
              <w:br/>
              <w:t>области</w:t>
            </w:r>
          </w:p>
        </w:tc>
        <w:tc>
          <w:tcPr>
            <w:tcW w:w="383" w:type="pct"/>
          </w:tcPr>
          <w:p w14:paraId="5AB7BE62"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560F8B2B"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2D5ADB18" w14:textId="77777777"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87 2 01 00000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6B0753F" w14:textId="7EC7FE42"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1446428,7</w:t>
            </w:r>
          </w:p>
        </w:tc>
        <w:tc>
          <w:tcPr>
            <w:tcW w:w="426" w:type="pct"/>
            <w:tcBorders>
              <w:top w:val="single" w:sz="4" w:space="0" w:color="auto"/>
              <w:left w:val="nil"/>
              <w:bottom w:val="single" w:sz="4" w:space="0" w:color="auto"/>
              <w:right w:val="single" w:sz="4" w:space="0" w:color="auto"/>
            </w:tcBorders>
            <w:shd w:val="clear" w:color="auto" w:fill="auto"/>
          </w:tcPr>
          <w:p w14:paraId="6A8EECEB" w14:textId="5972333E"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482142,9</w:t>
            </w:r>
          </w:p>
        </w:tc>
        <w:tc>
          <w:tcPr>
            <w:tcW w:w="383" w:type="pct"/>
            <w:tcBorders>
              <w:top w:val="single" w:sz="4" w:space="0" w:color="auto"/>
              <w:left w:val="nil"/>
              <w:bottom w:val="single" w:sz="4" w:space="0" w:color="auto"/>
              <w:right w:val="single" w:sz="4" w:space="0" w:color="auto"/>
            </w:tcBorders>
            <w:shd w:val="clear" w:color="auto" w:fill="auto"/>
          </w:tcPr>
          <w:p w14:paraId="0823D71B" w14:textId="0D24C8BD"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482142,9</w:t>
            </w:r>
          </w:p>
        </w:tc>
        <w:tc>
          <w:tcPr>
            <w:tcW w:w="383" w:type="pct"/>
            <w:tcBorders>
              <w:top w:val="single" w:sz="4" w:space="0" w:color="auto"/>
              <w:left w:val="nil"/>
              <w:bottom w:val="single" w:sz="4" w:space="0" w:color="auto"/>
              <w:right w:val="single" w:sz="4" w:space="0" w:color="auto"/>
            </w:tcBorders>
            <w:shd w:val="clear" w:color="auto" w:fill="auto"/>
          </w:tcPr>
          <w:p w14:paraId="61FFD137" w14:textId="5735ADC3"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482142,9</w:t>
            </w:r>
          </w:p>
        </w:tc>
        <w:tc>
          <w:tcPr>
            <w:tcW w:w="298" w:type="pct"/>
            <w:tcBorders>
              <w:top w:val="single" w:sz="4" w:space="0" w:color="auto"/>
              <w:left w:val="nil"/>
              <w:bottom w:val="single" w:sz="4" w:space="0" w:color="auto"/>
              <w:right w:val="single" w:sz="4" w:space="0" w:color="auto"/>
            </w:tcBorders>
            <w:shd w:val="clear" w:color="auto" w:fill="auto"/>
          </w:tcPr>
          <w:p w14:paraId="2E0A23D7" w14:textId="08DC3ACF"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560DC86B" w14:textId="4B6445E1"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69CE9E7D" w14:textId="176FE2C0"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36A317A6" w14:textId="77777777" w:rsidR="00954B0A" w:rsidRPr="00EE3C49" w:rsidRDefault="00954B0A" w:rsidP="00954B0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0DDF8ED" w14:textId="77777777" w:rsidTr="00764E8E">
        <w:trPr>
          <w:gridAfter w:val="1"/>
          <w:wAfter w:w="71" w:type="pct"/>
          <w:trHeight w:val="201"/>
        </w:trPr>
        <w:tc>
          <w:tcPr>
            <w:tcW w:w="170" w:type="pct"/>
            <w:vMerge/>
          </w:tcPr>
          <w:p w14:paraId="0648D6B0" w14:textId="77777777" w:rsidR="00954B0A" w:rsidRPr="00EE3C49" w:rsidRDefault="00954B0A" w:rsidP="00954B0A">
            <w:pPr>
              <w:spacing w:after="0" w:line="228"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3360E0B3" w14:textId="77777777" w:rsidR="00954B0A" w:rsidRPr="00EE3C49" w:rsidRDefault="00954B0A" w:rsidP="00954B0A">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269906CD"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57A69CCB"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2DDA0C09" w14:textId="77777777"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950FD0C" w14:textId="4157E709"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231428,7</w:t>
            </w:r>
          </w:p>
        </w:tc>
        <w:tc>
          <w:tcPr>
            <w:tcW w:w="426" w:type="pct"/>
            <w:tcBorders>
              <w:top w:val="nil"/>
              <w:left w:val="nil"/>
              <w:bottom w:val="single" w:sz="4" w:space="0" w:color="auto"/>
              <w:right w:val="single" w:sz="4" w:space="0" w:color="auto"/>
            </w:tcBorders>
            <w:shd w:val="clear" w:color="auto" w:fill="auto"/>
          </w:tcPr>
          <w:p w14:paraId="3308BB1C" w14:textId="64470BE6"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val="en-US" w:eastAsia="en-US"/>
                <w14:ligatures w14:val="standardContextual"/>
              </w:rPr>
            </w:pPr>
            <w:r>
              <w:rPr>
                <w:rFonts w:ascii="PT Astra Serif" w:hAnsi="PT Astra Serif" w:cs="Calibri"/>
                <w:sz w:val="20"/>
                <w:szCs w:val="20"/>
              </w:rPr>
              <w:t>77142,9</w:t>
            </w:r>
          </w:p>
        </w:tc>
        <w:tc>
          <w:tcPr>
            <w:tcW w:w="383" w:type="pct"/>
            <w:tcBorders>
              <w:top w:val="nil"/>
              <w:left w:val="nil"/>
              <w:bottom w:val="single" w:sz="4" w:space="0" w:color="auto"/>
              <w:right w:val="single" w:sz="4" w:space="0" w:color="auto"/>
            </w:tcBorders>
            <w:shd w:val="clear" w:color="auto" w:fill="auto"/>
          </w:tcPr>
          <w:p w14:paraId="70FEDD7D" w14:textId="14A06946"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77142,9</w:t>
            </w:r>
          </w:p>
        </w:tc>
        <w:tc>
          <w:tcPr>
            <w:tcW w:w="383" w:type="pct"/>
            <w:tcBorders>
              <w:top w:val="nil"/>
              <w:left w:val="nil"/>
              <w:bottom w:val="single" w:sz="4" w:space="0" w:color="auto"/>
              <w:right w:val="single" w:sz="4" w:space="0" w:color="auto"/>
            </w:tcBorders>
            <w:shd w:val="clear" w:color="auto" w:fill="auto"/>
          </w:tcPr>
          <w:p w14:paraId="7C83E6B6" w14:textId="68F3596D"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77142,9</w:t>
            </w:r>
          </w:p>
        </w:tc>
        <w:tc>
          <w:tcPr>
            <w:tcW w:w="298" w:type="pct"/>
            <w:tcBorders>
              <w:top w:val="nil"/>
              <w:left w:val="nil"/>
              <w:bottom w:val="single" w:sz="4" w:space="0" w:color="auto"/>
              <w:right w:val="single" w:sz="4" w:space="0" w:color="auto"/>
            </w:tcBorders>
            <w:shd w:val="clear" w:color="auto" w:fill="auto"/>
          </w:tcPr>
          <w:p w14:paraId="6B36E04E" w14:textId="706E2FF8"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33480AD8" w14:textId="1F2519F6"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6DD4D9B5" w14:textId="591DDEDE"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19B0DB69" w14:textId="77777777" w:rsidR="00954B0A" w:rsidRPr="00EE3C49" w:rsidRDefault="00954B0A" w:rsidP="00954B0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1223496" w14:textId="77777777" w:rsidTr="00764E8E">
        <w:trPr>
          <w:gridAfter w:val="1"/>
          <w:wAfter w:w="71" w:type="pct"/>
          <w:trHeight w:val="201"/>
        </w:trPr>
        <w:tc>
          <w:tcPr>
            <w:tcW w:w="170" w:type="pct"/>
            <w:vMerge/>
          </w:tcPr>
          <w:p w14:paraId="4EA37543" w14:textId="77777777" w:rsidR="00954B0A" w:rsidRPr="00EE3C49" w:rsidRDefault="00954B0A" w:rsidP="00954B0A">
            <w:pPr>
              <w:spacing w:after="0" w:line="228"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6FD66B05" w14:textId="77777777" w:rsidR="00954B0A" w:rsidRPr="00EE3C49" w:rsidRDefault="00954B0A" w:rsidP="00954B0A">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0FD49D4C"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6AA33776"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12939551" w14:textId="77777777"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B91CB4B" w14:textId="4254B8E4"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1215000,0</w:t>
            </w:r>
          </w:p>
        </w:tc>
        <w:tc>
          <w:tcPr>
            <w:tcW w:w="426" w:type="pct"/>
            <w:tcBorders>
              <w:top w:val="nil"/>
              <w:left w:val="nil"/>
              <w:bottom w:val="single" w:sz="4" w:space="0" w:color="auto"/>
              <w:right w:val="single" w:sz="4" w:space="0" w:color="auto"/>
            </w:tcBorders>
            <w:shd w:val="clear" w:color="auto" w:fill="auto"/>
          </w:tcPr>
          <w:p w14:paraId="0330D5CA" w14:textId="4745E2A9"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405000,0</w:t>
            </w:r>
          </w:p>
        </w:tc>
        <w:tc>
          <w:tcPr>
            <w:tcW w:w="383" w:type="pct"/>
            <w:tcBorders>
              <w:top w:val="nil"/>
              <w:left w:val="nil"/>
              <w:bottom w:val="single" w:sz="4" w:space="0" w:color="auto"/>
              <w:right w:val="single" w:sz="4" w:space="0" w:color="auto"/>
            </w:tcBorders>
            <w:shd w:val="clear" w:color="auto" w:fill="auto"/>
          </w:tcPr>
          <w:p w14:paraId="03865C2F" w14:textId="5F155372"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405000,0</w:t>
            </w:r>
          </w:p>
        </w:tc>
        <w:tc>
          <w:tcPr>
            <w:tcW w:w="383" w:type="pct"/>
            <w:tcBorders>
              <w:top w:val="nil"/>
              <w:left w:val="nil"/>
              <w:bottom w:val="single" w:sz="4" w:space="0" w:color="auto"/>
              <w:right w:val="single" w:sz="4" w:space="0" w:color="auto"/>
            </w:tcBorders>
            <w:shd w:val="clear" w:color="auto" w:fill="auto"/>
          </w:tcPr>
          <w:p w14:paraId="548B3A96" w14:textId="502F2563"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405000,0</w:t>
            </w:r>
          </w:p>
        </w:tc>
        <w:tc>
          <w:tcPr>
            <w:tcW w:w="298" w:type="pct"/>
            <w:tcBorders>
              <w:top w:val="nil"/>
              <w:left w:val="nil"/>
              <w:bottom w:val="single" w:sz="4" w:space="0" w:color="auto"/>
              <w:right w:val="single" w:sz="4" w:space="0" w:color="auto"/>
            </w:tcBorders>
            <w:shd w:val="clear" w:color="auto" w:fill="auto"/>
          </w:tcPr>
          <w:p w14:paraId="7C537036" w14:textId="14054D47"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2804AF78" w14:textId="0166B73F"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56CC5F24" w14:textId="3432D977"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796ACC07" w14:textId="77777777" w:rsidR="00954B0A" w:rsidRPr="00EE3C49" w:rsidRDefault="00954B0A" w:rsidP="00954B0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9BF3C7A" w14:textId="77777777" w:rsidTr="00764E8E">
        <w:trPr>
          <w:gridAfter w:val="1"/>
          <w:wAfter w:w="71" w:type="pct"/>
          <w:trHeight w:val="201"/>
        </w:trPr>
        <w:tc>
          <w:tcPr>
            <w:tcW w:w="170" w:type="pct"/>
            <w:vMerge/>
          </w:tcPr>
          <w:p w14:paraId="684824B3" w14:textId="77777777" w:rsidR="00954B0A" w:rsidRPr="00EE3C49" w:rsidRDefault="00954B0A" w:rsidP="00954B0A">
            <w:pPr>
              <w:spacing w:after="0" w:line="228"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32B4C86F" w14:textId="77777777" w:rsidR="00954B0A" w:rsidRPr="00EE3C49" w:rsidRDefault="00954B0A" w:rsidP="00954B0A">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val="restart"/>
          </w:tcPr>
          <w:p w14:paraId="5C7A2942"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tcPr>
          <w:p w14:paraId="558DA822"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3678146B"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tcPr>
          <w:p w14:paraId="37B40E36" w14:textId="77777777"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6B40D87" w14:textId="3BBA3329"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250000,0</w:t>
            </w:r>
          </w:p>
        </w:tc>
        <w:tc>
          <w:tcPr>
            <w:tcW w:w="426" w:type="pct"/>
            <w:tcBorders>
              <w:top w:val="nil"/>
              <w:left w:val="nil"/>
              <w:bottom w:val="single" w:sz="4" w:space="0" w:color="auto"/>
              <w:right w:val="single" w:sz="4" w:space="0" w:color="auto"/>
            </w:tcBorders>
            <w:shd w:val="clear" w:color="auto" w:fill="auto"/>
          </w:tcPr>
          <w:p w14:paraId="6477BAD9" w14:textId="714990D2"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250000,0</w:t>
            </w:r>
          </w:p>
        </w:tc>
        <w:tc>
          <w:tcPr>
            <w:tcW w:w="383" w:type="pct"/>
            <w:tcBorders>
              <w:top w:val="nil"/>
              <w:left w:val="nil"/>
              <w:bottom w:val="single" w:sz="4" w:space="0" w:color="auto"/>
              <w:right w:val="single" w:sz="4" w:space="0" w:color="auto"/>
            </w:tcBorders>
            <w:shd w:val="clear" w:color="auto" w:fill="auto"/>
          </w:tcPr>
          <w:p w14:paraId="6048099F" w14:textId="4613C413"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3" w:type="pct"/>
            <w:tcBorders>
              <w:top w:val="nil"/>
              <w:left w:val="nil"/>
              <w:bottom w:val="single" w:sz="4" w:space="0" w:color="auto"/>
              <w:right w:val="single" w:sz="4" w:space="0" w:color="auto"/>
            </w:tcBorders>
            <w:shd w:val="clear" w:color="auto" w:fill="auto"/>
          </w:tcPr>
          <w:p w14:paraId="46A5FD17" w14:textId="1E1751F9"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68EB3D82" w14:textId="313F3799"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23A3A27C" w14:textId="23DE1230"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579D24FE" w14:textId="71C50335"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42A11C15" w14:textId="77777777" w:rsidR="00954B0A" w:rsidRPr="00EE3C49" w:rsidRDefault="00954B0A" w:rsidP="00954B0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7E96B38" w14:textId="77777777" w:rsidTr="00764E8E">
        <w:trPr>
          <w:gridAfter w:val="1"/>
          <w:wAfter w:w="71" w:type="pct"/>
          <w:trHeight w:val="201"/>
        </w:trPr>
        <w:tc>
          <w:tcPr>
            <w:tcW w:w="170" w:type="pct"/>
            <w:vMerge/>
          </w:tcPr>
          <w:p w14:paraId="787FEEE8" w14:textId="77777777" w:rsidR="00954B0A" w:rsidRPr="00EE3C49" w:rsidRDefault="00954B0A" w:rsidP="00954B0A">
            <w:pPr>
              <w:spacing w:after="0" w:line="228"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5EFD2B46" w14:textId="77777777" w:rsidR="00954B0A" w:rsidRPr="00EE3C49" w:rsidRDefault="00954B0A" w:rsidP="00954B0A">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3171F2F9"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7B830C6D"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6D80A6DC" w14:textId="77777777"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7F1FBBE" w14:textId="402222AF"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40000,0</w:t>
            </w:r>
          </w:p>
        </w:tc>
        <w:tc>
          <w:tcPr>
            <w:tcW w:w="426" w:type="pct"/>
            <w:tcBorders>
              <w:top w:val="nil"/>
              <w:left w:val="nil"/>
              <w:bottom w:val="single" w:sz="4" w:space="0" w:color="auto"/>
              <w:right w:val="single" w:sz="4" w:space="0" w:color="auto"/>
            </w:tcBorders>
            <w:shd w:val="clear" w:color="auto" w:fill="auto"/>
          </w:tcPr>
          <w:p w14:paraId="395368D6" w14:textId="78997D12"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40000,0</w:t>
            </w:r>
          </w:p>
        </w:tc>
        <w:tc>
          <w:tcPr>
            <w:tcW w:w="383" w:type="pct"/>
            <w:tcBorders>
              <w:top w:val="nil"/>
              <w:left w:val="nil"/>
              <w:bottom w:val="single" w:sz="4" w:space="0" w:color="auto"/>
              <w:right w:val="single" w:sz="4" w:space="0" w:color="auto"/>
            </w:tcBorders>
            <w:shd w:val="clear" w:color="auto" w:fill="auto"/>
          </w:tcPr>
          <w:p w14:paraId="4FE9B827" w14:textId="07DA7536"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3" w:type="pct"/>
            <w:tcBorders>
              <w:top w:val="nil"/>
              <w:left w:val="nil"/>
              <w:bottom w:val="single" w:sz="4" w:space="0" w:color="auto"/>
              <w:right w:val="single" w:sz="4" w:space="0" w:color="auto"/>
            </w:tcBorders>
            <w:shd w:val="clear" w:color="auto" w:fill="auto"/>
          </w:tcPr>
          <w:p w14:paraId="544A84E9" w14:textId="4314C402"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49D9C931" w14:textId="1C30B9A3"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430841E1" w14:textId="1FFD2DA7"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2ED42FDA" w14:textId="2C6723FC"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1D3C933E" w14:textId="77777777" w:rsidR="00954B0A" w:rsidRPr="00EE3C49" w:rsidRDefault="00954B0A" w:rsidP="00954B0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6624BB61" w14:textId="77777777" w:rsidTr="00764E8E">
        <w:trPr>
          <w:gridAfter w:val="1"/>
          <w:wAfter w:w="71" w:type="pct"/>
          <w:trHeight w:val="201"/>
        </w:trPr>
        <w:tc>
          <w:tcPr>
            <w:tcW w:w="170" w:type="pct"/>
            <w:vMerge/>
          </w:tcPr>
          <w:p w14:paraId="10C317F1" w14:textId="77777777" w:rsidR="00954B0A" w:rsidRPr="00EE3C49" w:rsidRDefault="00954B0A" w:rsidP="00954B0A">
            <w:pPr>
              <w:spacing w:after="0" w:line="228"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277A2ECD" w14:textId="77777777" w:rsidR="00954B0A" w:rsidRPr="00EE3C49" w:rsidRDefault="00954B0A" w:rsidP="00954B0A">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1562356F"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73A89752" w14:textId="77777777" w:rsidR="00954B0A" w:rsidRPr="00EE3C49" w:rsidRDefault="00954B0A" w:rsidP="00954B0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25C2273E" w14:textId="77777777"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C5866E5" w14:textId="33601227"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210000,0</w:t>
            </w:r>
          </w:p>
        </w:tc>
        <w:tc>
          <w:tcPr>
            <w:tcW w:w="426" w:type="pct"/>
            <w:tcBorders>
              <w:top w:val="nil"/>
              <w:left w:val="nil"/>
              <w:bottom w:val="single" w:sz="4" w:space="0" w:color="auto"/>
              <w:right w:val="single" w:sz="4" w:space="0" w:color="auto"/>
            </w:tcBorders>
            <w:shd w:val="clear" w:color="auto" w:fill="auto"/>
          </w:tcPr>
          <w:p w14:paraId="76703488" w14:textId="07A52A54"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210000,0</w:t>
            </w:r>
          </w:p>
        </w:tc>
        <w:tc>
          <w:tcPr>
            <w:tcW w:w="383" w:type="pct"/>
            <w:tcBorders>
              <w:top w:val="nil"/>
              <w:left w:val="nil"/>
              <w:bottom w:val="single" w:sz="4" w:space="0" w:color="auto"/>
              <w:right w:val="single" w:sz="4" w:space="0" w:color="auto"/>
            </w:tcBorders>
            <w:shd w:val="clear" w:color="auto" w:fill="auto"/>
          </w:tcPr>
          <w:p w14:paraId="499C4156" w14:textId="643DB73C"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3" w:type="pct"/>
            <w:tcBorders>
              <w:top w:val="nil"/>
              <w:left w:val="nil"/>
              <w:bottom w:val="single" w:sz="4" w:space="0" w:color="auto"/>
              <w:right w:val="single" w:sz="4" w:space="0" w:color="auto"/>
            </w:tcBorders>
            <w:shd w:val="clear" w:color="auto" w:fill="auto"/>
          </w:tcPr>
          <w:p w14:paraId="0A836ADE" w14:textId="7E1DC26B"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6EA78C54" w14:textId="7D55DAFE"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2CBF6FDF" w14:textId="02B0A546"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47339381" w14:textId="053BB317" w:rsidR="00954B0A" w:rsidRPr="00EE3C49" w:rsidRDefault="00954B0A" w:rsidP="00954B0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20AE9F5F" w14:textId="77777777" w:rsidR="00954B0A" w:rsidRPr="00EE3C49" w:rsidRDefault="00954B0A" w:rsidP="00954B0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67ECE027" w14:textId="77777777" w:rsidTr="00764E8E">
        <w:trPr>
          <w:gridAfter w:val="1"/>
          <w:wAfter w:w="71" w:type="pct"/>
          <w:trHeight w:val="201"/>
        </w:trPr>
        <w:tc>
          <w:tcPr>
            <w:tcW w:w="170" w:type="pct"/>
            <w:vMerge/>
          </w:tcPr>
          <w:p w14:paraId="2A355719" w14:textId="77777777" w:rsidR="00954B0A" w:rsidRPr="00EE3C49" w:rsidRDefault="00954B0A" w:rsidP="00954B0A">
            <w:pPr>
              <w:spacing w:after="0" w:line="235"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5B5B3245" w14:textId="77777777" w:rsidR="00954B0A" w:rsidRPr="00EE3C49" w:rsidRDefault="00954B0A" w:rsidP="00954B0A">
            <w:pPr>
              <w:spacing w:after="0" w:line="235" w:lineRule="auto"/>
              <w:jc w:val="both"/>
              <w:rPr>
                <w:rFonts w:ascii="PT Astra Serif" w:eastAsia="Calibri" w:hAnsi="PT Astra Serif"/>
                <w:color w:val="2E74B5"/>
                <w:kern w:val="2"/>
                <w:sz w:val="20"/>
                <w:szCs w:val="20"/>
                <w:highlight w:val="yellow"/>
                <w:lang w:eastAsia="en-US"/>
                <w14:ligatures w14:val="standardContextual"/>
              </w:rPr>
            </w:pPr>
          </w:p>
        </w:tc>
        <w:tc>
          <w:tcPr>
            <w:tcW w:w="468" w:type="pct"/>
            <w:vMerge w:val="restart"/>
          </w:tcPr>
          <w:p w14:paraId="54A47940"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жилищно-коммунального хозяйства и </w:t>
            </w:r>
            <w:r w:rsidRPr="00EE3C49">
              <w:rPr>
                <w:rFonts w:ascii="PT Astra Serif" w:eastAsia="Calibri" w:hAnsi="PT Astra Serif"/>
                <w:kern w:val="2"/>
                <w:sz w:val="20"/>
                <w:szCs w:val="20"/>
                <w:lang w:eastAsia="en-US"/>
                <w14:ligatures w14:val="standardContextual"/>
              </w:rPr>
              <w:lastRenderedPageBreak/>
              <w:t xml:space="preserve">строительства Ульяновской </w:t>
            </w:r>
            <w:r w:rsidRPr="00EE3C49">
              <w:rPr>
                <w:rFonts w:ascii="PT Astra Serif" w:eastAsia="Calibri" w:hAnsi="PT Astra Serif"/>
                <w:kern w:val="2"/>
                <w:sz w:val="20"/>
                <w:szCs w:val="20"/>
                <w:lang w:eastAsia="en-US"/>
                <w14:ligatures w14:val="standardContextual"/>
              </w:rPr>
              <w:br/>
              <w:t>области</w:t>
            </w:r>
          </w:p>
        </w:tc>
        <w:tc>
          <w:tcPr>
            <w:tcW w:w="383" w:type="pct"/>
          </w:tcPr>
          <w:p w14:paraId="44CC7393"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Всего,</w:t>
            </w:r>
          </w:p>
          <w:p w14:paraId="727ABABF"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tcPr>
          <w:p w14:paraId="695B2440"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7C136C4" w14:textId="7A72863F"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1196428,7</w:t>
            </w:r>
          </w:p>
        </w:tc>
        <w:tc>
          <w:tcPr>
            <w:tcW w:w="426" w:type="pct"/>
            <w:tcBorders>
              <w:top w:val="nil"/>
              <w:left w:val="nil"/>
              <w:bottom w:val="single" w:sz="4" w:space="0" w:color="auto"/>
              <w:right w:val="single" w:sz="4" w:space="0" w:color="auto"/>
            </w:tcBorders>
            <w:shd w:val="clear" w:color="auto" w:fill="auto"/>
          </w:tcPr>
          <w:p w14:paraId="3A5ED159" w14:textId="169507CA"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232142,9</w:t>
            </w:r>
          </w:p>
        </w:tc>
        <w:tc>
          <w:tcPr>
            <w:tcW w:w="383" w:type="pct"/>
            <w:tcBorders>
              <w:top w:val="nil"/>
              <w:left w:val="nil"/>
              <w:bottom w:val="single" w:sz="4" w:space="0" w:color="auto"/>
              <w:right w:val="single" w:sz="4" w:space="0" w:color="auto"/>
            </w:tcBorders>
            <w:shd w:val="clear" w:color="auto" w:fill="auto"/>
          </w:tcPr>
          <w:p w14:paraId="62921C7F" w14:textId="6E588F3F"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482142,9</w:t>
            </w:r>
          </w:p>
        </w:tc>
        <w:tc>
          <w:tcPr>
            <w:tcW w:w="383" w:type="pct"/>
            <w:tcBorders>
              <w:top w:val="nil"/>
              <w:left w:val="nil"/>
              <w:bottom w:val="single" w:sz="4" w:space="0" w:color="auto"/>
              <w:right w:val="single" w:sz="4" w:space="0" w:color="auto"/>
            </w:tcBorders>
            <w:shd w:val="clear" w:color="auto" w:fill="auto"/>
          </w:tcPr>
          <w:p w14:paraId="1A5C13D3" w14:textId="567C4CEF"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482142,9</w:t>
            </w:r>
          </w:p>
        </w:tc>
        <w:tc>
          <w:tcPr>
            <w:tcW w:w="298" w:type="pct"/>
            <w:tcBorders>
              <w:top w:val="nil"/>
              <w:left w:val="nil"/>
              <w:bottom w:val="single" w:sz="4" w:space="0" w:color="auto"/>
              <w:right w:val="single" w:sz="4" w:space="0" w:color="auto"/>
            </w:tcBorders>
            <w:shd w:val="clear" w:color="auto" w:fill="auto"/>
          </w:tcPr>
          <w:p w14:paraId="59713767" w14:textId="15198069"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67675BA2" w14:textId="11981704"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0333414E" w14:textId="299593F0"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605CEC94" w14:textId="77777777" w:rsidR="00954B0A" w:rsidRPr="00EE3C49" w:rsidRDefault="00954B0A" w:rsidP="00954B0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403C65D0" w14:textId="77777777" w:rsidTr="00764E8E">
        <w:trPr>
          <w:gridAfter w:val="1"/>
          <w:wAfter w:w="71" w:type="pct"/>
          <w:trHeight w:val="201"/>
        </w:trPr>
        <w:tc>
          <w:tcPr>
            <w:tcW w:w="170" w:type="pct"/>
            <w:vMerge/>
          </w:tcPr>
          <w:p w14:paraId="056028B7" w14:textId="77777777" w:rsidR="00954B0A" w:rsidRPr="00EE3C49" w:rsidRDefault="00954B0A" w:rsidP="00954B0A">
            <w:pPr>
              <w:spacing w:after="0" w:line="235"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5506A136" w14:textId="77777777" w:rsidR="00954B0A" w:rsidRPr="00EE3C49" w:rsidRDefault="00954B0A" w:rsidP="00954B0A">
            <w:pPr>
              <w:spacing w:after="0" w:line="235" w:lineRule="auto"/>
              <w:jc w:val="both"/>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7A637F50"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p>
        </w:tc>
        <w:tc>
          <w:tcPr>
            <w:tcW w:w="383" w:type="pct"/>
          </w:tcPr>
          <w:p w14:paraId="56181314"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w:t>
            </w:r>
            <w:r w:rsidRPr="00EE3C49">
              <w:rPr>
                <w:rFonts w:ascii="PT Astra Serif" w:eastAsia="Calibri" w:hAnsi="PT Astra Serif"/>
                <w:kern w:val="2"/>
                <w:sz w:val="20"/>
                <w:szCs w:val="20"/>
                <w:lang w:eastAsia="en-US"/>
                <w14:ligatures w14:val="standardContextual"/>
              </w:rPr>
              <w:lastRenderedPageBreak/>
              <w:t>ния областного бюджета</w:t>
            </w:r>
          </w:p>
        </w:tc>
        <w:tc>
          <w:tcPr>
            <w:tcW w:w="383" w:type="pct"/>
            <w:vMerge/>
          </w:tcPr>
          <w:p w14:paraId="74A0B935"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FB64348" w14:textId="79A06023"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191428,7</w:t>
            </w:r>
          </w:p>
        </w:tc>
        <w:tc>
          <w:tcPr>
            <w:tcW w:w="426" w:type="pct"/>
            <w:tcBorders>
              <w:top w:val="nil"/>
              <w:left w:val="nil"/>
              <w:bottom w:val="single" w:sz="4" w:space="0" w:color="auto"/>
              <w:right w:val="single" w:sz="4" w:space="0" w:color="auto"/>
            </w:tcBorders>
            <w:shd w:val="clear" w:color="auto" w:fill="auto"/>
          </w:tcPr>
          <w:p w14:paraId="1E400137" w14:textId="18950D76"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val="en-US" w:eastAsia="en-US"/>
                <w14:ligatures w14:val="standardContextual"/>
              </w:rPr>
            </w:pPr>
            <w:r>
              <w:rPr>
                <w:rFonts w:ascii="PT Astra Serif" w:hAnsi="PT Astra Serif" w:cs="Calibri"/>
                <w:sz w:val="20"/>
                <w:szCs w:val="20"/>
              </w:rPr>
              <w:t>37142,9</w:t>
            </w:r>
          </w:p>
        </w:tc>
        <w:tc>
          <w:tcPr>
            <w:tcW w:w="383" w:type="pct"/>
            <w:tcBorders>
              <w:top w:val="nil"/>
              <w:left w:val="nil"/>
              <w:bottom w:val="single" w:sz="4" w:space="0" w:color="auto"/>
              <w:right w:val="single" w:sz="4" w:space="0" w:color="auto"/>
            </w:tcBorders>
            <w:shd w:val="clear" w:color="auto" w:fill="auto"/>
          </w:tcPr>
          <w:p w14:paraId="187B6F94" w14:textId="29322D54"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77142,9</w:t>
            </w:r>
          </w:p>
        </w:tc>
        <w:tc>
          <w:tcPr>
            <w:tcW w:w="383" w:type="pct"/>
            <w:tcBorders>
              <w:top w:val="nil"/>
              <w:left w:val="nil"/>
              <w:bottom w:val="single" w:sz="4" w:space="0" w:color="auto"/>
              <w:right w:val="single" w:sz="4" w:space="0" w:color="auto"/>
            </w:tcBorders>
            <w:shd w:val="clear" w:color="auto" w:fill="auto"/>
          </w:tcPr>
          <w:p w14:paraId="52743703" w14:textId="0501B19B"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77142,9</w:t>
            </w:r>
          </w:p>
        </w:tc>
        <w:tc>
          <w:tcPr>
            <w:tcW w:w="298" w:type="pct"/>
            <w:tcBorders>
              <w:top w:val="nil"/>
              <w:left w:val="nil"/>
              <w:bottom w:val="single" w:sz="4" w:space="0" w:color="auto"/>
              <w:right w:val="single" w:sz="4" w:space="0" w:color="auto"/>
            </w:tcBorders>
            <w:shd w:val="clear" w:color="auto" w:fill="auto"/>
          </w:tcPr>
          <w:p w14:paraId="4F6F5B69" w14:textId="0240234A"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7E12A581" w14:textId="37BF2325"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2C644851" w14:textId="2BC1BB6A"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1E37080C" w14:textId="77777777" w:rsidR="00954B0A" w:rsidRPr="00EE3C49" w:rsidRDefault="00954B0A" w:rsidP="00954B0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72E72688" w14:textId="77777777" w:rsidTr="00764E8E">
        <w:trPr>
          <w:gridAfter w:val="1"/>
          <w:wAfter w:w="71" w:type="pct"/>
          <w:trHeight w:val="201"/>
        </w:trPr>
        <w:tc>
          <w:tcPr>
            <w:tcW w:w="170" w:type="pct"/>
            <w:vMerge/>
          </w:tcPr>
          <w:p w14:paraId="681AB1E7" w14:textId="77777777" w:rsidR="00954B0A" w:rsidRPr="00EE3C49" w:rsidRDefault="00954B0A" w:rsidP="00954B0A">
            <w:pPr>
              <w:spacing w:after="0" w:line="235"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6327E6D9" w14:textId="77777777" w:rsidR="00954B0A" w:rsidRPr="00EE3C49" w:rsidRDefault="00954B0A" w:rsidP="00954B0A">
            <w:pPr>
              <w:spacing w:after="0" w:line="235" w:lineRule="auto"/>
              <w:jc w:val="both"/>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0CCFFD4F"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p>
        </w:tc>
        <w:tc>
          <w:tcPr>
            <w:tcW w:w="383" w:type="pct"/>
          </w:tcPr>
          <w:p w14:paraId="22357773" w14:textId="77777777" w:rsidR="00954B0A" w:rsidRPr="00EE3C49" w:rsidRDefault="00954B0A" w:rsidP="00954B0A">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78342FA5" w14:textId="77777777"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9487F31" w14:textId="0A97B4FD"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1005000,0</w:t>
            </w:r>
          </w:p>
        </w:tc>
        <w:tc>
          <w:tcPr>
            <w:tcW w:w="426" w:type="pct"/>
            <w:tcBorders>
              <w:top w:val="nil"/>
              <w:left w:val="nil"/>
              <w:bottom w:val="single" w:sz="4" w:space="0" w:color="auto"/>
              <w:right w:val="single" w:sz="4" w:space="0" w:color="auto"/>
            </w:tcBorders>
            <w:shd w:val="clear" w:color="auto" w:fill="auto"/>
          </w:tcPr>
          <w:p w14:paraId="3D442536" w14:textId="7906F219"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195000,0</w:t>
            </w:r>
          </w:p>
        </w:tc>
        <w:tc>
          <w:tcPr>
            <w:tcW w:w="383" w:type="pct"/>
            <w:tcBorders>
              <w:top w:val="nil"/>
              <w:left w:val="nil"/>
              <w:bottom w:val="single" w:sz="4" w:space="0" w:color="auto"/>
              <w:right w:val="single" w:sz="4" w:space="0" w:color="auto"/>
            </w:tcBorders>
            <w:shd w:val="clear" w:color="auto" w:fill="auto"/>
          </w:tcPr>
          <w:p w14:paraId="7A545B1C" w14:textId="1A829F06"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405000,0</w:t>
            </w:r>
          </w:p>
        </w:tc>
        <w:tc>
          <w:tcPr>
            <w:tcW w:w="383" w:type="pct"/>
            <w:tcBorders>
              <w:top w:val="nil"/>
              <w:left w:val="nil"/>
              <w:bottom w:val="single" w:sz="4" w:space="0" w:color="auto"/>
              <w:right w:val="single" w:sz="4" w:space="0" w:color="auto"/>
            </w:tcBorders>
            <w:shd w:val="clear" w:color="auto" w:fill="auto"/>
          </w:tcPr>
          <w:p w14:paraId="113840DA" w14:textId="201B5910"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405000,0</w:t>
            </w:r>
          </w:p>
        </w:tc>
        <w:tc>
          <w:tcPr>
            <w:tcW w:w="298" w:type="pct"/>
            <w:tcBorders>
              <w:top w:val="nil"/>
              <w:left w:val="nil"/>
              <w:bottom w:val="single" w:sz="4" w:space="0" w:color="auto"/>
              <w:right w:val="single" w:sz="4" w:space="0" w:color="auto"/>
            </w:tcBorders>
            <w:shd w:val="clear" w:color="auto" w:fill="auto"/>
          </w:tcPr>
          <w:p w14:paraId="361CB274" w14:textId="5C63666F"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05F6DC05" w14:textId="5AD24735"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6A63510E" w14:textId="0D817130" w:rsidR="00954B0A" w:rsidRPr="00EE3C49" w:rsidRDefault="00954B0A" w:rsidP="00954B0A">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single" w:sz="4" w:space="0" w:color="auto"/>
            </w:tcBorders>
          </w:tcPr>
          <w:p w14:paraId="7F296A7C" w14:textId="77777777" w:rsidR="00954B0A" w:rsidRPr="00EE3C49" w:rsidRDefault="00954B0A" w:rsidP="00954B0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94CDD0C" w14:textId="77777777" w:rsidTr="00764E8E">
        <w:trPr>
          <w:gridAfter w:val="1"/>
          <w:wAfter w:w="71" w:type="pct"/>
          <w:trHeight w:val="201"/>
        </w:trPr>
        <w:tc>
          <w:tcPr>
            <w:tcW w:w="170" w:type="pct"/>
            <w:vMerge w:val="restart"/>
          </w:tcPr>
          <w:p w14:paraId="28BE299E" w14:textId="77777777" w:rsidR="004D0BFA" w:rsidRPr="00EE3C49" w:rsidRDefault="004D0BFA" w:rsidP="004D0BFA">
            <w:pPr>
              <w:spacing w:after="0" w:line="228"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2.1.</w:t>
            </w:r>
          </w:p>
        </w:tc>
        <w:tc>
          <w:tcPr>
            <w:tcW w:w="672" w:type="pct"/>
            <w:vMerge w:val="restart"/>
          </w:tcPr>
          <w:p w14:paraId="6554A348" w14:textId="77777777" w:rsidR="004D0BFA" w:rsidRPr="00391889" w:rsidRDefault="004D0BFA" w:rsidP="004D0BFA">
            <w:pPr>
              <w:spacing w:after="0" w:line="228" w:lineRule="auto"/>
              <w:jc w:val="both"/>
              <w:rPr>
                <w:rFonts w:ascii="PT Astra Serif" w:eastAsia="Calibri" w:hAnsi="PT Astra Serif"/>
                <w:kern w:val="2"/>
                <w:sz w:val="20"/>
                <w:szCs w:val="20"/>
                <w:lang w:eastAsia="en-US"/>
                <w14:ligatures w14:val="standardContextual"/>
              </w:rPr>
            </w:pPr>
            <w:r w:rsidRPr="00391889">
              <w:rPr>
                <w:rFonts w:ascii="PT Astra Serif" w:eastAsia="Calibri" w:hAnsi="PT Astra Serif"/>
                <w:kern w:val="2"/>
                <w:sz w:val="20"/>
                <w:szCs w:val="20"/>
                <w:lang w:eastAsia="en-US"/>
                <w14:ligatures w14:val="standardContextual"/>
              </w:rPr>
              <w:t>Проведение ремонтно-</w:t>
            </w:r>
          </w:p>
          <w:p w14:paraId="237798BE" w14:textId="4386C8D9" w:rsidR="004D0BFA" w:rsidRPr="00391889" w:rsidRDefault="004D0BFA" w:rsidP="004D0BFA">
            <w:pPr>
              <w:spacing w:after="0" w:line="228" w:lineRule="auto"/>
              <w:jc w:val="both"/>
              <w:rPr>
                <w:rFonts w:ascii="PT Astra Serif" w:eastAsia="Calibri" w:hAnsi="PT Astra Serif"/>
                <w:kern w:val="2"/>
                <w:sz w:val="20"/>
                <w:szCs w:val="20"/>
                <w:lang w:eastAsia="en-US"/>
                <w14:ligatures w14:val="standardContextual"/>
              </w:rPr>
            </w:pPr>
            <w:r w:rsidRPr="00391889">
              <w:rPr>
                <w:rFonts w:ascii="PT Astra Serif" w:eastAsia="Calibri" w:hAnsi="PT Astra Serif"/>
                <w:kern w:val="2"/>
                <w:sz w:val="20"/>
                <w:szCs w:val="20"/>
                <w:lang w:eastAsia="en-US"/>
                <w14:ligatures w14:val="standardContextual"/>
              </w:rPr>
              <w:t>реставрационных работ на здании</w:t>
            </w:r>
            <w:r>
              <w:rPr>
                <w:rFonts w:ascii="PT Astra Serif" w:eastAsia="Calibri" w:hAnsi="PT Astra Serif"/>
                <w:kern w:val="2"/>
                <w:sz w:val="20"/>
                <w:szCs w:val="20"/>
                <w:lang w:eastAsia="en-US"/>
                <w14:ligatures w14:val="standardContextual"/>
              </w:rPr>
              <w:t xml:space="preserve"> </w:t>
            </w:r>
            <w:r w:rsidRPr="00391889">
              <w:rPr>
                <w:rFonts w:ascii="PT Astra Serif" w:eastAsia="Calibri" w:hAnsi="PT Astra Serif"/>
                <w:kern w:val="2"/>
                <w:sz w:val="20"/>
                <w:szCs w:val="20"/>
                <w:lang w:eastAsia="en-US"/>
                <w14:ligatures w14:val="standardContextual"/>
              </w:rPr>
              <w:t>областного государственного</w:t>
            </w:r>
          </w:p>
          <w:p w14:paraId="224F4FC4" w14:textId="79D3C2AE" w:rsidR="004D0BFA" w:rsidRPr="00EE3C49" w:rsidRDefault="004D0BFA" w:rsidP="004D0BFA">
            <w:pPr>
              <w:spacing w:after="0" w:line="228" w:lineRule="auto"/>
              <w:jc w:val="both"/>
              <w:rPr>
                <w:rFonts w:ascii="PT Astra Serif" w:eastAsia="Calibri" w:hAnsi="PT Astra Serif"/>
                <w:kern w:val="2"/>
                <w:sz w:val="20"/>
                <w:szCs w:val="20"/>
                <w:highlight w:val="yellow"/>
                <w:lang w:eastAsia="en-US"/>
                <w14:ligatures w14:val="standardContextual"/>
              </w:rPr>
            </w:pPr>
            <w:r w:rsidRPr="00391889">
              <w:rPr>
                <w:rFonts w:ascii="PT Astra Serif" w:eastAsia="Calibri" w:hAnsi="PT Astra Serif"/>
                <w:kern w:val="2"/>
                <w:sz w:val="20"/>
                <w:szCs w:val="20"/>
                <w:lang w:eastAsia="en-US"/>
                <w14:ligatures w14:val="standardContextual"/>
              </w:rPr>
              <w:t>автономного учреждения</w:t>
            </w:r>
            <w:r>
              <w:rPr>
                <w:rFonts w:ascii="PT Astra Serif" w:eastAsia="Calibri" w:hAnsi="PT Astra Serif"/>
                <w:kern w:val="2"/>
                <w:sz w:val="20"/>
                <w:szCs w:val="20"/>
                <w:lang w:eastAsia="en-US"/>
                <w14:ligatures w14:val="standardContextual"/>
              </w:rPr>
              <w:t xml:space="preserve"> </w:t>
            </w:r>
            <w:r w:rsidRPr="00391889">
              <w:rPr>
                <w:rFonts w:ascii="PT Astra Serif" w:eastAsia="Calibri" w:hAnsi="PT Astra Serif"/>
                <w:kern w:val="2"/>
                <w:sz w:val="20"/>
                <w:szCs w:val="20"/>
                <w:lang w:eastAsia="en-US"/>
                <w14:ligatures w14:val="standardContextual"/>
              </w:rPr>
              <w:t xml:space="preserve">культуры </w:t>
            </w:r>
            <w:r>
              <w:rPr>
                <w:rFonts w:ascii="PT Astra Serif" w:eastAsia="Calibri" w:hAnsi="PT Astra Serif"/>
                <w:kern w:val="2"/>
                <w:sz w:val="20"/>
                <w:szCs w:val="20"/>
                <w:lang w:eastAsia="en-US"/>
                <w14:ligatures w14:val="standardContextual"/>
              </w:rPr>
              <w:t>«</w:t>
            </w:r>
            <w:r w:rsidRPr="00391889">
              <w:rPr>
                <w:rFonts w:ascii="PT Astra Serif" w:eastAsia="Calibri" w:hAnsi="PT Astra Serif"/>
                <w:kern w:val="2"/>
                <w:sz w:val="20"/>
                <w:szCs w:val="20"/>
                <w:lang w:eastAsia="en-US"/>
                <w14:ligatures w14:val="standardContextual"/>
              </w:rPr>
              <w:t>Ленинский мемориал</w:t>
            </w:r>
            <w:r>
              <w:rPr>
                <w:rFonts w:ascii="PT Astra Serif" w:eastAsia="Calibri" w:hAnsi="PT Astra Serif"/>
                <w:kern w:val="2"/>
                <w:sz w:val="20"/>
                <w:szCs w:val="20"/>
                <w:lang w:eastAsia="en-US"/>
                <w14:ligatures w14:val="standardContextual"/>
              </w:rPr>
              <w:t>»</w:t>
            </w:r>
          </w:p>
        </w:tc>
        <w:tc>
          <w:tcPr>
            <w:tcW w:w="468" w:type="pct"/>
            <w:vMerge w:val="restart"/>
          </w:tcPr>
          <w:p w14:paraId="57B3E2FA"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2B176351"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жилищно-коммунального хозяйства и строительства Ульяновской </w:t>
            </w:r>
            <w:r w:rsidRPr="00EE3C49">
              <w:rPr>
                <w:rFonts w:ascii="PT Astra Serif" w:eastAsia="Calibri" w:hAnsi="PT Astra Serif"/>
                <w:kern w:val="2"/>
                <w:sz w:val="20"/>
                <w:szCs w:val="20"/>
                <w:lang w:eastAsia="en-US"/>
                <w14:ligatures w14:val="standardContextual"/>
              </w:rPr>
              <w:br/>
              <w:t>области</w:t>
            </w:r>
          </w:p>
        </w:tc>
        <w:tc>
          <w:tcPr>
            <w:tcW w:w="383" w:type="pct"/>
          </w:tcPr>
          <w:p w14:paraId="3B49F3BE"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1F188748"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0B0AA509" w14:textId="7777777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2 01 R2440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51632A2" w14:textId="74CAAF2A"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1446428,7</w:t>
            </w:r>
          </w:p>
        </w:tc>
        <w:tc>
          <w:tcPr>
            <w:tcW w:w="426" w:type="pct"/>
            <w:tcBorders>
              <w:top w:val="single" w:sz="4" w:space="0" w:color="auto"/>
              <w:left w:val="nil"/>
              <w:bottom w:val="single" w:sz="4" w:space="0" w:color="auto"/>
              <w:right w:val="single" w:sz="4" w:space="0" w:color="auto"/>
            </w:tcBorders>
            <w:shd w:val="clear" w:color="auto" w:fill="auto"/>
          </w:tcPr>
          <w:p w14:paraId="5FA1339C" w14:textId="344E956A"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482142,9</w:t>
            </w:r>
          </w:p>
        </w:tc>
        <w:tc>
          <w:tcPr>
            <w:tcW w:w="383" w:type="pct"/>
            <w:tcBorders>
              <w:top w:val="single" w:sz="4" w:space="0" w:color="auto"/>
              <w:left w:val="nil"/>
              <w:bottom w:val="single" w:sz="4" w:space="0" w:color="auto"/>
              <w:right w:val="single" w:sz="4" w:space="0" w:color="auto"/>
            </w:tcBorders>
            <w:shd w:val="clear" w:color="auto" w:fill="auto"/>
          </w:tcPr>
          <w:p w14:paraId="4645E1CE" w14:textId="755DBC95"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482142,9</w:t>
            </w:r>
          </w:p>
        </w:tc>
        <w:tc>
          <w:tcPr>
            <w:tcW w:w="383" w:type="pct"/>
            <w:tcBorders>
              <w:top w:val="single" w:sz="4" w:space="0" w:color="auto"/>
              <w:left w:val="nil"/>
              <w:bottom w:val="single" w:sz="4" w:space="0" w:color="auto"/>
              <w:right w:val="single" w:sz="4" w:space="0" w:color="auto"/>
            </w:tcBorders>
            <w:shd w:val="clear" w:color="auto" w:fill="auto"/>
          </w:tcPr>
          <w:p w14:paraId="01F47887" w14:textId="54E28201"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482142,9</w:t>
            </w:r>
          </w:p>
        </w:tc>
        <w:tc>
          <w:tcPr>
            <w:tcW w:w="298" w:type="pct"/>
            <w:tcBorders>
              <w:top w:val="single" w:sz="4" w:space="0" w:color="auto"/>
              <w:left w:val="nil"/>
              <w:bottom w:val="single" w:sz="4" w:space="0" w:color="auto"/>
              <w:right w:val="single" w:sz="4" w:space="0" w:color="auto"/>
            </w:tcBorders>
            <w:shd w:val="clear" w:color="auto" w:fill="auto"/>
          </w:tcPr>
          <w:p w14:paraId="1AC07A9C" w14:textId="3DE428EE"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652C628D" w14:textId="0F6C29A0"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72CDAEAF" w14:textId="75E2F4CA"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57B36C41" w14:textId="77777777" w:rsidR="004D0BFA" w:rsidRPr="00EE3C49" w:rsidRDefault="004D0BFA" w:rsidP="004D0BF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C4B7C3D" w14:textId="77777777" w:rsidTr="00764E8E">
        <w:trPr>
          <w:gridAfter w:val="1"/>
          <w:wAfter w:w="71" w:type="pct"/>
          <w:trHeight w:val="201"/>
        </w:trPr>
        <w:tc>
          <w:tcPr>
            <w:tcW w:w="170" w:type="pct"/>
            <w:vMerge/>
          </w:tcPr>
          <w:p w14:paraId="34C8CA42" w14:textId="77777777" w:rsidR="004D0BFA" w:rsidRPr="00EE3C49" w:rsidRDefault="004D0BFA" w:rsidP="004D0BFA">
            <w:pPr>
              <w:spacing w:after="0" w:line="228"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160428F6" w14:textId="77777777" w:rsidR="004D0BFA" w:rsidRPr="00EE3C49" w:rsidRDefault="004D0BFA" w:rsidP="004D0BFA">
            <w:pPr>
              <w:spacing w:after="0" w:line="228" w:lineRule="auto"/>
              <w:rPr>
                <w:rFonts w:ascii="PT Astra Serif" w:eastAsia="Calibri" w:hAnsi="PT Astra Serif"/>
                <w:kern w:val="2"/>
                <w:sz w:val="20"/>
                <w:szCs w:val="20"/>
                <w:highlight w:val="yellow"/>
                <w:lang w:eastAsia="en-US"/>
                <w14:ligatures w14:val="standardContextual"/>
              </w:rPr>
            </w:pPr>
          </w:p>
        </w:tc>
        <w:tc>
          <w:tcPr>
            <w:tcW w:w="468" w:type="pct"/>
            <w:vMerge/>
          </w:tcPr>
          <w:p w14:paraId="38A416D2"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0A0C4BA3"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14BE5B6C" w14:textId="7777777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854C813" w14:textId="0B52E093"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231428,7</w:t>
            </w:r>
          </w:p>
        </w:tc>
        <w:tc>
          <w:tcPr>
            <w:tcW w:w="426" w:type="pct"/>
            <w:tcBorders>
              <w:top w:val="nil"/>
              <w:left w:val="nil"/>
              <w:bottom w:val="single" w:sz="4" w:space="0" w:color="auto"/>
              <w:right w:val="single" w:sz="4" w:space="0" w:color="auto"/>
            </w:tcBorders>
            <w:shd w:val="clear" w:color="auto" w:fill="auto"/>
          </w:tcPr>
          <w:p w14:paraId="678C867F" w14:textId="54A5BB35"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val="en-US" w:eastAsia="en-US"/>
                <w14:ligatures w14:val="standardContextual"/>
              </w:rPr>
            </w:pPr>
            <w:r>
              <w:rPr>
                <w:rFonts w:ascii="PT Astra Serif" w:hAnsi="PT Astra Serif" w:cs="Calibri"/>
                <w:sz w:val="20"/>
                <w:szCs w:val="20"/>
              </w:rPr>
              <w:t>77142,9</w:t>
            </w:r>
          </w:p>
        </w:tc>
        <w:tc>
          <w:tcPr>
            <w:tcW w:w="383" w:type="pct"/>
            <w:tcBorders>
              <w:top w:val="nil"/>
              <w:left w:val="nil"/>
              <w:bottom w:val="single" w:sz="4" w:space="0" w:color="auto"/>
              <w:right w:val="single" w:sz="4" w:space="0" w:color="auto"/>
            </w:tcBorders>
            <w:shd w:val="clear" w:color="auto" w:fill="auto"/>
          </w:tcPr>
          <w:p w14:paraId="1510B13F" w14:textId="5F508C7B"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77142,9</w:t>
            </w:r>
          </w:p>
        </w:tc>
        <w:tc>
          <w:tcPr>
            <w:tcW w:w="383" w:type="pct"/>
            <w:tcBorders>
              <w:top w:val="nil"/>
              <w:left w:val="nil"/>
              <w:bottom w:val="single" w:sz="4" w:space="0" w:color="auto"/>
              <w:right w:val="single" w:sz="4" w:space="0" w:color="auto"/>
            </w:tcBorders>
            <w:shd w:val="clear" w:color="auto" w:fill="auto"/>
          </w:tcPr>
          <w:p w14:paraId="3C6C8212" w14:textId="604006E1"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77142,9</w:t>
            </w:r>
          </w:p>
        </w:tc>
        <w:tc>
          <w:tcPr>
            <w:tcW w:w="298" w:type="pct"/>
            <w:tcBorders>
              <w:top w:val="nil"/>
              <w:left w:val="nil"/>
              <w:bottom w:val="single" w:sz="4" w:space="0" w:color="auto"/>
              <w:right w:val="single" w:sz="4" w:space="0" w:color="auto"/>
            </w:tcBorders>
            <w:shd w:val="clear" w:color="auto" w:fill="auto"/>
          </w:tcPr>
          <w:p w14:paraId="29C6D19E" w14:textId="369F52EB"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4B647583" w14:textId="4F4231D2"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67FCF7A2" w14:textId="3A095DCB"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6EB4E1E8" w14:textId="77777777" w:rsidR="004D0BFA" w:rsidRPr="00EE3C49" w:rsidRDefault="004D0BFA" w:rsidP="004D0BF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4F227E39" w14:textId="77777777" w:rsidTr="00764E8E">
        <w:trPr>
          <w:gridAfter w:val="1"/>
          <w:wAfter w:w="71" w:type="pct"/>
          <w:trHeight w:val="201"/>
        </w:trPr>
        <w:tc>
          <w:tcPr>
            <w:tcW w:w="170" w:type="pct"/>
            <w:vMerge/>
          </w:tcPr>
          <w:p w14:paraId="66EA0CD8" w14:textId="77777777" w:rsidR="004D0BFA" w:rsidRPr="00EE3C49" w:rsidRDefault="004D0BFA" w:rsidP="004D0BFA">
            <w:pPr>
              <w:spacing w:after="0" w:line="228"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3BFBAEC2" w14:textId="77777777" w:rsidR="004D0BFA" w:rsidRPr="00EE3C49" w:rsidRDefault="004D0BFA" w:rsidP="004D0BFA">
            <w:pPr>
              <w:spacing w:after="0" w:line="228" w:lineRule="auto"/>
              <w:rPr>
                <w:rFonts w:ascii="PT Astra Serif" w:eastAsia="Calibri" w:hAnsi="PT Astra Serif"/>
                <w:kern w:val="2"/>
                <w:sz w:val="20"/>
                <w:szCs w:val="20"/>
                <w:highlight w:val="yellow"/>
                <w:lang w:eastAsia="en-US"/>
                <w14:ligatures w14:val="standardContextual"/>
              </w:rPr>
            </w:pPr>
          </w:p>
        </w:tc>
        <w:tc>
          <w:tcPr>
            <w:tcW w:w="468" w:type="pct"/>
            <w:vMerge/>
          </w:tcPr>
          <w:p w14:paraId="416C1EB8"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6BE3554E"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0B4C70B9" w14:textId="7777777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7E567FC" w14:textId="445B9F52"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1215000,0</w:t>
            </w:r>
          </w:p>
        </w:tc>
        <w:tc>
          <w:tcPr>
            <w:tcW w:w="426" w:type="pct"/>
            <w:tcBorders>
              <w:top w:val="nil"/>
              <w:left w:val="nil"/>
              <w:bottom w:val="single" w:sz="4" w:space="0" w:color="auto"/>
              <w:right w:val="single" w:sz="4" w:space="0" w:color="auto"/>
            </w:tcBorders>
            <w:shd w:val="clear" w:color="auto" w:fill="auto"/>
          </w:tcPr>
          <w:p w14:paraId="16D31461" w14:textId="1DA398FE"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405000,0</w:t>
            </w:r>
          </w:p>
        </w:tc>
        <w:tc>
          <w:tcPr>
            <w:tcW w:w="383" w:type="pct"/>
            <w:tcBorders>
              <w:top w:val="nil"/>
              <w:left w:val="nil"/>
              <w:bottom w:val="single" w:sz="4" w:space="0" w:color="auto"/>
              <w:right w:val="single" w:sz="4" w:space="0" w:color="auto"/>
            </w:tcBorders>
            <w:shd w:val="clear" w:color="auto" w:fill="auto"/>
          </w:tcPr>
          <w:p w14:paraId="3AC17AF2" w14:textId="7DBD5DCF"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405000,0</w:t>
            </w:r>
          </w:p>
        </w:tc>
        <w:tc>
          <w:tcPr>
            <w:tcW w:w="383" w:type="pct"/>
            <w:tcBorders>
              <w:top w:val="nil"/>
              <w:left w:val="nil"/>
              <w:bottom w:val="single" w:sz="4" w:space="0" w:color="auto"/>
              <w:right w:val="single" w:sz="4" w:space="0" w:color="auto"/>
            </w:tcBorders>
            <w:shd w:val="clear" w:color="auto" w:fill="auto"/>
          </w:tcPr>
          <w:p w14:paraId="2B96681D" w14:textId="6EAA861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405000,0</w:t>
            </w:r>
          </w:p>
        </w:tc>
        <w:tc>
          <w:tcPr>
            <w:tcW w:w="298" w:type="pct"/>
            <w:tcBorders>
              <w:top w:val="nil"/>
              <w:left w:val="nil"/>
              <w:bottom w:val="single" w:sz="4" w:space="0" w:color="auto"/>
              <w:right w:val="single" w:sz="4" w:space="0" w:color="auto"/>
            </w:tcBorders>
            <w:shd w:val="clear" w:color="auto" w:fill="auto"/>
          </w:tcPr>
          <w:p w14:paraId="4424DDFA" w14:textId="23CA806B"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5564978F" w14:textId="580CD929"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0F173DB1" w14:textId="48B27D99"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09A662A1" w14:textId="77777777" w:rsidR="004D0BFA" w:rsidRPr="00EE3C49" w:rsidRDefault="004D0BFA" w:rsidP="004D0BF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2BBF907" w14:textId="77777777" w:rsidTr="00764E8E">
        <w:trPr>
          <w:gridAfter w:val="1"/>
          <w:wAfter w:w="71" w:type="pct"/>
          <w:trHeight w:val="201"/>
        </w:trPr>
        <w:tc>
          <w:tcPr>
            <w:tcW w:w="170" w:type="pct"/>
            <w:vMerge/>
          </w:tcPr>
          <w:p w14:paraId="79513256" w14:textId="77777777" w:rsidR="004D0BFA" w:rsidRPr="00EE3C49" w:rsidRDefault="004D0BFA" w:rsidP="004D0BFA">
            <w:pPr>
              <w:spacing w:after="0" w:line="228"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3B050115" w14:textId="77777777" w:rsidR="004D0BFA" w:rsidRPr="00EE3C49" w:rsidRDefault="004D0BFA" w:rsidP="004D0BFA">
            <w:pPr>
              <w:spacing w:after="0" w:line="228" w:lineRule="auto"/>
              <w:rPr>
                <w:rFonts w:ascii="PT Astra Serif" w:eastAsia="Calibri" w:hAnsi="PT Astra Serif"/>
                <w:color w:val="2E74B5"/>
                <w:kern w:val="2"/>
                <w:sz w:val="20"/>
                <w:szCs w:val="20"/>
                <w:highlight w:val="yellow"/>
                <w:lang w:eastAsia="en-US"/>
                <w14:ligatures w14:val="standardContextual"/>
              </w:rPr>
            </w:pPr>
          </w:p>
        </w:tc>
        <w:tc>
          <w:tcPr>
            <w:tcW w:w="468" w:type="pct"/>
            <w:vMerge w:val="restart"/>
          </w:tcPr>
          <w:p w14:paraId="4A075593"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tcPr>
          <w:p w14:paraId="166AC52B"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191AB127"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tcPr>
          <w:p w14:paraId="300AF74A" w14:textId="7777777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AE4A4B5" w14:textId="634FF9B3"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250000,0</w:t>
            </w:r>
          </w:p>
        </w:tc>
        <w:tc>
          <w:tcPr>
            <w:tcW w:w="426" w:type="pct"/>
            <w:tcBorders>
              <w:top w:val="nil"/>
              <w:left w:val="nil"/>
              <w:bottom w:val="single" w:sz="4" w:space="0" w:color="auto"/>
              <w:right w:val="single" w:sz="4" w:space="0" w:color="auto"/>
            </w:tcBorders>
            <w:shd w:val="clear" w:color="auto" w:fill="auto"/>
          </w:tcPr>
          <w:p w14:paraId="508F81C1" w14:textId="296E56ED"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250000,0</w:t>
            </w:r>
          </w:p>
        </w:tc>
        <w:tc>
          <w:tcPr>
            <w:tcW w:w="383" w:type="pct"/>
            <w:tcBorders>
              <w:top w:val="nil"/>
              <w:left w:val="nil"/>
              <w:bottom w:val="single" w:sz="4" w:space="0" w:color="auto"/>
              <w:right w:val="single" w:sz="4" w:space="0" w:color="auto"/>
            </w:tcBorders>
            <w:shd w:val="clear" w:color="auto" w:fill="auto"/>
          </w:tcPr>
          <w:p w14:paraId="2C71A653" w14:textId="4E9C4FC9"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3" w:type="pct"/>
            <w:tcBorders>
              <w:top w:val="nil"/>
              <w:left w:val="nil"/>
              <w:bottom w:val="single" w:sz="4" w:space="0" w:color="auto"/>
              <w:right w:val="single" w:sz="4" w:space="0" w:color="auto"/>
            </w:tcBorders>
            <w:shd w:val="clear" w:color="auto" w:fill="auto"/>
          </w:tcPr>
          <w:p w14:paraId="1F06967F" w14:textId="69DAD1C6"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5AC83F88" w14:textId="64FF3880"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4F3A237D" w14:textId="38851152"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04705F82" w14:textId="79DF34E9"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660CC3AF" w14:textId="77777777" w:rsidR="004D0BFA" w:rsidRPr="00EE3C49" w:rsidRDefault="004D0BFA" w:rsidP="004D0BF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6161ACC" w14:textId="77777777" w:rsidTr="00764E8E">
        <w:trPr>
          <w:gridAfter w:val="1"/>
          <w:wAfter w:w="71" w:type="pct"/>
          <w:trHeight w:val="201"/>
        </w:trPr>
        <w:tc>
          <w:tcPr>
            <w:tcW w:w="170" w:type="pct"/>
            <w:vMerge/>
          </w:tcPr>
          <w:p w14:paraId="504D3CF6" w14:textId="77777777" w:rsidR="004D0BFA" w:rsidRPr="00EE3C49" w:rsidRDefault="004D0BFA" w:rsidP="004D0BFA">
            <w:pPr>
              <w:spacing w:after="0" w:line="228"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3E2884C8" w14:textId="77777777" w:rsidR="004D0BFA" w:rsidRPr="00EE3C49" w:rsidRDefault="004D0BFA" w:rsidP="004D0BFA">
            <w:pPr>
              <w:spacing w:after="0" w:line="228"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337AB736"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05D36232"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196AC7E5" w14:textId="7777777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CA1D61B" w14:textId="5B742958"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40000,0</w:t>
            </w:r>
          </w:p>
        </w:tc>
        <w:tc>
          <w:tcPr>
            <w:tcW w:w="426" w:type="pct"/>
            <w:tcBorders>
              <w:top w:val="nil"/>
              <w:left w:val="nil"/>
              <w:bottom w:val="single" w:sz="4" w:space="0" w:color="auto"/>
              <w:right w:val="single" w:sz="4" w:space="0" w:color="auto"/>
            </w:tcBorders>
            <w:shd w:val="clear" w:color="auto" w:fill="auto"/>
          </w:tcPr>
          <w:p w14:paraId="279FABAB" w14:textId="781D079F"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40000,0</w:t>
            </w:r>
          </w:p>
        </w:tc>
        <w:tc>
          <w:tcPr>
            <w:tcW w:w="383" w:type="pct"/>
            <w:tcBorders>
              <w:top w:val="nil"/>
              <w:left w:val="nil"/>
              <w:bottom w:val="single" w:sz="4" w:space="0" w:color="auto"/>
              <w:right w:val="single" w:sz="4" w:space="0" w:color="auto"/>
            </w:tcBorders>
            <w:shd w:val="clear" w:color="auto" w:fill="auto"/>
          </w:tcPr>
          <w:p w14:paraId="33897B24" w14:textId="64168445"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3" w:type="pct"/>
            <w:tcBorders>
              <w:top w:val="nil"/>
              <w:left w:val="nil"/>
              <w:bottom w:val="single" w:sz="4" w:space="0" w:color="auto"/>
              <w:right w:val="single" w:sz="4" w:space="0" w:color="auto"/>
            </w:tcBorders>
            <w:shd w:val="clear" w:color="auto" w:fill="auto"/>
          </w:tcPr>
          <w:p w14:paraId="3C45DA83" w14:textId="17982A88"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5EDCA389" w14:textId="11FC5568"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517AB7B4" w14:textId="7DF3020C"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6BE654AC" w14:textId="6C58F0C0"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7E4B33FB" w14:textId="77777777" w:rsidR="004D0BFA" w:rsidRPr="00EE3C49" w:rsidRDefault="004D0BFA" w:rsidP="004D0BF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61DFF54" w14:textId="77777777" w:rsidTr="00764E8E">
        <w:trPr>
          <w:gridAfter w:val="1"/>
          <w:wAfter w:w="71" w:type="pct"/>
          <w:trHeight w:val="201"/>
        </w:trPr>
        <w:tc>
          <w:tcPr>
            <w:tcW w:w="170" w:type="pct"/>
            <w:vMerge/>
          </w:tcPr>
          <w:p w14:paraId="390ECC44" w14:textId="77777777" w:rsidR="004D0BFA" w:rsidRPr="00EE3C49" w:rsidRDefault="004D0BFA" w:rsidP="004D0BFA">
            <w:pPr>
              <w:spacing w:after="0" w:line="228"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07BF2379" w14:textId="77777777" w:rsidR="004D0BFA" w:rsidRPr="00EE3C49" w:rsidRDefault="004D0BFA" w:rsidP="004D0BFA">
            <w:pPr>
              <w:spacing w:after="0" w:line="228"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4AC09978"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59CC797E"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145DBC01" w14:textId="7777777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EBA0086" w14:textId="73A1116D"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210000,0</w:t>
            </w:r>
          </w:p>
        </w:tc>
        <w:tc>
          <w:tcPr>
            <w:tcW w:w="426" w:type="pct"/>
            <w:tcBorders>
              <w:top w:val="nil"/>
              <w:left w:val="nil"/>
              <w:bottom w:val="single" w:sz="4" w:space="0" w:color="auto"/>
              <w:right w:val="single" w:sz="4" w:space="0" w:color="auto"/>
            </w:tcBorders>
            <w:shd w:val="clear" w:color="auto" w:fill="auto"/>
          </w:tcPr>
          <w:p w14:paraId="50B2F590" w14:textId="2E138B39"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210000,0</w:t>
            </w:r>
          </w:p>
        </w:tc>
        <w:tc>
          <w:tcPr>
            <w:tcW w:w="383" w:type="pct"/>
            <w:tcBorders>
              <w:top w:val="nil"/>
              <w:left w:val="nil"/>
              <w:bottom w:val="single" w:sz="4" w:space="0" w:color="auto"/>
              <w:right w:val="single" w:sz="4" w:space="0" w:color="auto"/>
            </w:tcBorders>
            <w:shd w:val="clear" w:color="auto" w:fill="auto"/>
          </w:tcPr>
          <w:p w14:paraId="7C8369D4" w14:textId="6CE7785A"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3" w:type="pct"/>
            <w:tcBorders>
              <w:top w:val="nil"/>
              <w:left w:val="nil"/>
              <w:bottom w:val="single" w:sz="4" w:space="0" w:color="auto"/>
              <w:right w:val="single" w:sz="4" w:space="0" w:color="auto"/>
            </w:tcBorders>
            <w:shd w:val="clear" w:color="auto" w:fill="auto"/>
          </w:tcPr>
          <w:p w14:paraId="587FE605" w14:textId="4B6C9CB0"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3DA83F55" w14:textId="18B159AE"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7A9280D5" w14:textId="746F4B45"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61656D3A" w14:textId="7000F7A4"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0B1C4209" w14:textId="77777777" w:rsidR="004D0BFA" w:rsidRPr="00EE3C49" w:rsidRDefault="004D0BFA" w:rsidP="004D0BF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7159F598" w14:textId="77777777" w:rsidTr="00764E8E">
        <w:trPr>
          <w:gridAfter w:val="1"/>
          <w:wAfter w:w="71" w:type="pct"/>
          <w:trHeight w:val="201"/>
        </w:trPr>
        <w:tc>
          <w:tcPr>
            <w:tcW w:w="170" w:type="pct"/>
            <w:vMerge/>
          </w:tcPr>
          <w:p w14:paraId="57D90BDC" w14:textId="77777777" w:rsidR="004D0BFA" w:rsidRPr="00EE3C49" w:rsidRDefault="004D0BFA" w:rsidP="004D0BFA">
            <w:pPr>
              <w:spacing w:after="0" w:line="228"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3CA8E8AA" w14:textId="77777777" w:rsidR="004D0BFA" w:rsidRPr="00EE3C49" w:rsidRDefault="004D0BFA" w:rsidP="004D0BFA">
            <w:pPr>
              <w:spacing w:after="0" w:line="228" w:lineRule="auto"/>
              <w:rPr>
                <w:rFonts w:ascii="PT Astra Serif" w:eastAsia="Calibri" w:hAnsi="PT Astra Serif"/>
                <w:color w:val="2E74B5"/>
                <w:kern w:val="2"/>
                <w:sz w:val="20"/>
                <w:szCs w:val="20"/>
                <w:highlight w:val="yellow"/>
                <w:lang w:eastAsia="en-US"/>
                <w14:ligatures w14:val="standardContextual"/>
              </w:rPr>
            </w:pPr>
          </w:p>
        </w:tc>
        <w:tc>
          <w:tcPr>
            <w:tcW w:w="468" w:type="pct"/>
            <w:vMerge w:val="restart"/>
          </w:tcPr>
          <w:p w14:paraId="36F29142"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жилищно-коммунального хозяйства и строительства Ульяновской </w:t>
            </w:r>
            <w:r w:rsidRPr="00EE3C49">
              <w:rPr>
                <w:rFonts w:ascii="PT Astra Serif" w:eastAsia="Calibri" w:hAnsi="PT Astra Serif"/>
                <w:kern w:val="2"/>
                <w:sz w:val="20"/>
                <w:szCs w:val="20"/>
                <w:lang w:eastAsia="en-US"/>
                <w14:ligatures w14:val="standardContextual"/>
              </w:rPr>
              <w:br/>
              <w:t>области</w:t>
            </w:r>
          </w:p>
        </w:tc>
        <w:tc>
          <w:tcPr>
            <w:tcW w:w="383" w:type="pct"/>
          </w:tcPr>
          <w:p w14:paraId="12BB601B"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39629818"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tcPr>
          <w:p w14:paraId="1671919C" w14:textId="7777777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A184C8F" w14:textId="7AE5AA3B"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1196428,7</w:t>
            </w:r>
          </w:p>
        </w:tc>
        <w:tc>
          <w:tcPr>
            <w:tcW w:w="426" w:type="pct"/>
            <w:tcBorders>
              <w:top w:val="nil"/>
              <w:left w:val="nil"/>
              <w:bottom w:val="single" w:sz="4" w:space="0" w:color="auto"/>
              <w:right w:val="single" w:sz="4" w:space="0" w:color="auto"/>
            </w:tcBorders>
            <w:shd w:val="clear" w:color="auto" w:fill="auto"/>
          </w:tcPr>
          <w:p w14:paraId="113DF4E0" w14:textId="0F017FF0"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232142,9</w:t>
            </w:r>
          </w:p>
        </w:tc>
        <w:tc>
          <w:tcPr>
            <w:tcW w:w="383" w:type="pct"/>
            <w:tcBorders>
              <w:top w:val="nil"/>
              <w:left w:val="nil"/>
              <w:bottom w:val="single" w:sz="4" w:space="0" w:color="auto"/>
              <w:right w:val="single" w:sz="4" w:space="0" w:color="auto"/>
            </w:tcBorders>
            <w:shd w:val="clear" w:color="auto" w:fill="auto"/>
          </w:tcPr>
          <w:p w14:paraId="10E7F0A5" w14:textId="573C78BC"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482142,9</w:t>
            </w:r>
          </w:p>
        </w:tc>
        <w:tc>
          <w:tcPr>
            <w:tcW w:w="383" w:type="pct"/>
            <w:tcBorders>
              <w:top w:val="nil"/>
              <w:left w:val="nil"/>
              <w:bottom w:val="single" w:sz="4" w:space="0" w:color="auto"/>
              <w:right w:val="single" w:sz="4" w:space="0" w:color="auto"/>
            </w:tcBorders>
            <w:shd w:val="clear" w:color="auto" w:fill="auto"/>
          </w:tcPr>
          <w:p w14:paraId="2D07B76B" w14:textId="3A17E016"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482142,9</w:t>
            </w:r>
          </w:p>
        </w:tc>
        <w:tc>
          <w:tcPr>
            <w:tcW w:w="298" w:type="pct"/>
            <w:tcBorders>
              <w:top w:val="nil"/>
              <w:left w:val="nil"/>
              <w:bottom w:val="single" w:sz="4" w:space="0" w:color="auto"/>
              <w:right w:val="single" w:sz="4" w:space="0" w:color="auto"/>
            </w:tcBorders>
            <w:shd w:val="clear" w:color="auto" w:fill="auto"/>
          </w:tcPr>
          <w:p w14:paraId="1C1456AB" w14:textId="32E92B14"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534DACF2" w14:textId="7A14756C"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65F09D0C" w14:textId="06624A33"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5AC5CD18" w14:textId="77777777" w:rsidR="004D0BFA" w:rsidRPr="00EE3C49" w:rsidRDefault="004D0BFA" w:rsidP="004D0BF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6DE5C10E" w14:textId="77777777" w:rsidTr="00764E8E">
        <w:trPr>
          <w:gridAfter w:val="1"/>
          <w:wAfter w:w="71" w:type="pct"/>
          <w:trHeight w:val="201"/>
        </w:trPr>
        <w:tc>
          <w:tcPr>
            <w:tcW w:w="170" w:type="pct"/>
            <w:vMerge/>
          </w:tcPr>
          <w:p w14:paraId="232FCD4B" w14:textId="77777777" w:rsidR="004D0BFA" w:rsidRPr="00EE3C49" w:rsidRDefault="004D0BFA" w:rsidP="004D0BFA">
            <w:pPr>
              <w:spacing w:after="0" w:line="228"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7BE3807F" w14:textId="77777777" w:rsidR="004D0BFA" w:rsidRPr="00EE3C49" w:rsidRDefault="004D0BFA" w:rsidP="004D0BFA">
            <w:pPr>
              <w:spacing w:after="0" w:line="228"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61C58890"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7214E309"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2656D199" w14:textId="7777777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55484FA" w14:textId="3E6C1FC3"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191428,7</w:t>
            </w:r>
          </w:p>
        </w:tc>
        <w:tc>
          <w:tcPr>
            <w:tcW w:w="426" w:type="pct"/>
            <w:tcBorders>
              <w:top w:val="nil"/>
              <w:left w:val="nil"/>
              <w:bottom w:val="single" w:sz="4" w:space="0" w:color="auto"/>
              <w:right w:val="single" w:sz="4" w:space="0" w:color="auto"/>
            </w:tcBorders>
            <w:shd w:val="clear" w:color="auto" w:fill="auto"/>
          </w:tcPr>
          <w:p w14:paraId="767E5CEF" w14:textId="2F16838E"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val="en-US" w:eastAsia="en-US"/>
                <w14:ligatures w14:val="standardContextual"/>
              </w:rPr>
            </w:pPr>
            <w:r>
              <w:rPr>
                <w:rFonts w:ascii="PT Astra Serif" w:hAnsi="PT Astra Serif" w:cs="Calibri"/>
                <w:sz w:val="20"/>
                <w:szCs w:val="20"/>
              </w:rPr>
              <w:t>37142,9</w:t>
            </w:r>
          </w:p>
        </w:tc>
        <w:tc>
          <w:tcPr>
            <w:tcW w:w="383" w:type="pct"/>
            <w:tcBorders>
              <w:top w:val="nil"/>
              <w:left w:val="nil"/>
              <w:bottom w:val="single" w:sz="4" w:space="0" w:color="auto"/>
              <w:right w:val="single" w:sz="4" w:space="0" w:color="auto"/>
            </w:tcBorders>
            <w:shd w:val="clear" w:color="auto" w:fill="auto"/>
          </w:tcPr>
          <w:p w14:paraId="68C02F2A" w14:textId="5C1D7BA6"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77142,9</w:t>
            </w:r>
          </w:p>
        </w:tc>
        <w:tc>
          <w:tcPr>
            <w:tcW w:w="383" w:type="pct"/>
            <w:tcBorders>
              <w:top w:val="nil"/>
              <w:left w:val="nil"/>
              <w:bottom w:val="single" w:sz="4" w:space="0" w:color="auto"/>
              <w:right w:val="single" w:sz="4" w:space="0" w:color="auto"/>
            </w:tcBorders>
            <w:shd w:val="clear" w:color="auto" w:fill="auto"/>
          </w:tcPr>
          <w:p w14:paraId="2FDE3F4B" w14:textId="6D3AC36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77142,9</w:t>
            </w:r>
          </w:p>
        </w:tc>
        <w:tc>
          <w:tcPr>
            <w:tcW w:w="298" w:type="pct"/>
            <w:tcBorders>
              <w:top w:val="nil"/>
              <w:left w:val="nil"/>
              <w:bottom w:val="single" w:sz="4" w:space="0" w:color="auto"/>
              <w:right w:val="single" w:sz="4" w:space="0" w:color="auto"/>
            </w:tcBorders>
            <w:shd w:val="clear" w:color="auto" w:fill="auto"/>
          </w:tcPr>
          <w:p w14:paraId="7C2EDC56" w14:textId="4F690F5F"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2CC7C302" w14:textId="123B5C1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0690EFA2" w14:textId="1FC14B04"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0145CD68" w14:textId="77777777" w:rsidR="004D0BFA" w:rsidRPr="00EE3C49" w:rsidRDefault="004D0BFA" w:rsidP="004D0BF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A01758C" w14:textId="77777777" w:rsidTr="00764E8E">
        <w:trPr>
          <w:gridAfter w:val="1"/>
          <w:wAfter w:w="71" w:type="pct"/>
          <w:trHeight w:val="201"/>
        </w:trPr>
        <w:tc>
          <w:tcPr>
            <w:tcW w:w="170" w:type="pct"/>
            <w:vMerge/>
          </w:tcPr>
          <w:p w14:paraId="222C31B9" w14:textId="77777777" w:rsidR="004D0BFA" w:rsidRPr="00EE3C49" w:rsidRDefault="004D0BFA" w:rsidP="004D0BFA">
            <w:pPr>
              <w:spacing w:after="0" w:line="228" w:lineRule="auto"/>
              <w:ind w:left="-113" w:right="-104"/>
              <w:jc w:val="center"/>
              <w:rPr>
                <w:rFonts w:ascii="PT Astra Serif" w:eastAsia="Calibri" w:hAnsi="PT Astra Serif"/>
                <w:color w:val="2E74B5"/>
                <w:kern w:val="2"/>
                <w:sz w:val="20"/>
                <w:szCs w:val="20"/>
                <w:highlight w:val="yellow"/>
                <w:lang w:eastAsia="en-US"/>
                <w14:ligatures w14:val="standardContextual"/>
              </w:rPr>
            </w:pPr>
          </w:p>
        </w:tc>
        <w:tc>
          <w:tcPr>
            <w:tcW w:w="672" w:type="pct"/>
            <w:vMerge/>
          </w:tcPr>
          <w:p w14:paraId="147C39FC" w14:textId="77777777" w:rsidR="004D0BFA" w:rsidRPr="00EE3C49" w:rsidRDefault="004D0BFA" w:rsidP="004D0BFA">
            <w:pPr>
              <w:spacing w:after="0" w:line="228" w:lineRule="auto"/>
              <w:rPr>
                <w:rFonts w:ascii="PT Astra Serif" w:eastAsia="Calibri" w:hAnsi="PT Astra Serif"/>
                <w:color w:val="2E74B5"/>
                <w:kern w:val="2"/>
                <w:sz w:val="20"/>
                <w:szCs w:val="20"/>
                <w:highlight w:val="yellow"/>
                <w:lang w:eastAsia="en-US"/>
                <w14:ligatures w14:val="standardContextual"/>
              </w:rPr>
            </w:pPr>
          </w:p>
        </w:tc>
        <w:tc>
          <w:tcPr>
            <w:tcW w:w="468" w:type="pct"/>
            <w:vMerge/>
          </w:tcPr>
          <w:p w14:paraId="7CC93FBA"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4F9EB1D7" w14:textId="77777777" w:rsidR="004D0BFA" w:rsidRPr="00EE3C49" w:rsidRDefault="004D0BFA" w:rsidP="004D0BFA">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w:t>
            </w:r>
            <w:r w:rsidRPr="00EE3C49">
              <w:rPr>
                <w:rFonts w:ascii="PT Astra Serif" w:eastAsia="Calibri" w:hAnsi="PT Astra Serif"/>
                <w:kern w:val="2"/>
                <w:sz w:val="20"/>
                <w:szCs w:val="20"/>
                <w:lang w:eastAsia="en-US"/>
                <w14:ligatures w14:val="standardContextual"/>
              </w:rPr>
              <w:lastRenderedPageBreak/>
              <w:t>рального бюджета</w:t>
            </w:r>
          </w:p>
        </w:tc>
        <w:tc>
          <w:tcPr>
            <w:tcW w:w="383" w:type="pct"/>
            <w:vMerge/>
          </w:tcPr>
          <w:p w14:paraId="161954E8" w14:textId="77777777"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28B5588" w14:textId="01A0AD6E"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1005000,0</w:t>
            </w:r>
          </w:p>
        </w:tc>
        <w:tc>
          <w:tcPr>
            <w:tcW w:w="426" w:type="pct"/>
            <w:tcBorders>
              <w:top w:val="nil"/>
              <w:left w:val="nil"/>
              <w:bottom w:val="single" w:sz="4" w:space="0" w:color="auto"/>
              <w:right w:val="single" w:sz="4" w:space="0" w:color="auto"/>
            </w:tcBorders>
            <w:shd w:val="clear" w:color="auto" w:fill="auto"/>
          </w:tcPr>
          <w:p w14:paraId="765D2B27" w14:textId="41481CBE"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195000,0</w:t>
            </w:r>
          </w:p>
        </w:tc>
        <w:tc>
          <w:tcPr>
            <w:tcW w:w="383" w:type="pct"/>
            <w:tcBorders>
              <w:top w:val="nil"/>
              <w:left w:val="nil"/>
              <w:bottom w:val="single" w:sz="4" w:space="0" w:color="auto"/>
              <w:right w:val="single" w:sz="4" w:space="0" w:color="auto"/>
            </w:tcBorders>
            <w:shd w:val="clear" w:color="auto" w:fill="auto"/>
          </w:tcPr>
          <w:p w14:paraId="6F4D74D2" w14:textId="7ED0389B"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405000,0</w:t>
            </w:r>
          </w:p>
        </w:tc>
        <w:tc>
          <w:tcPr>
            <w:tcW w:w="383" w:type="pct"/>
            <w:tcBorders>
              <w:top w:val="nil"/>
              <w:left w:val="nil"/>
              <w:bottom w:val="single" w:sz="4" w:space="0" w:color="auto"/>
              <w:right w:val="single" w:sz="4" w:space="0" w:color="auto"/>
            </w:tcBorders>
            <w:shd w:val="clear" w:color="auto" w:fill="auto"/>
          </w:tcPr>
          <w:p w14:paraId="09878DA9" w14:textId="6A7FFFEC"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405000,0</w:t>
            </w:r>
          </w:p>
        </w:tc>
        <w:tc>
          <w:tcPr>
            <w:tcW w:w="298" w:type="pct"/>
            <w:tcBorders>
              <w:top w:val="nil"/>
              <w:left w:val="nil"/>
              <w:bottom w:val="single" w:sz="4" w:space="0" w:color="auto"/>
              <w:right w:val="single" w:sz="4" w:space="0" w:color="auto"/>
            </w:tcBorders>
            <w:shd w:val="clear" w:color="auto" w:fill="auto"/>
          </w:tcPr>
          <w:p w14:paraId="30523921" w14:textId="046795FF"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5D666B52" w14:textId="27616986"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3D301BCE" w14:textId="0485DCD9" w:rsidR="004D0BFA" w:rsidRPr="00EE3C49" w:rsidRDefault="004D0BFA" w:rsidP="004D0BFA">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79A780B4" w14:textId="77777777" w:rsidR="004D0BFA" w:rsidRPr="00EE3C49" w:rsidRDefault="004D0BFA" w:rsidP="004D0BFA">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73D0F6D" w14:textId="77777777" w:rsidTr="00764E8E">
        <w:trPr>
          <w:gridAfter w:val="1"/>
          <w:wAfter w:w="71" w:type="pct"/>
          <w:trHeight w:val="201"/>
        </w:trPr>
        <w:tc>
          <w:tcPr>
            <w:tcW w:w="170" w:type="pct"/>
            <w:vMerge w:val="restart"/>
          </w:tcPr>
          <w:p w14:paraId="150754F4" w14:textId="77777777" w:rsidR="009C0CEB" w:rsidRPr="00EE3C49" w:rsidRDefault="009C0CEB" w:rsidP="009C0CEB">
            <w:pPr>
              <w:spacing w:after="0" w:line="235"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3.</w:t>
            </w:r>
          </w:p>
        </w:tc>
        <w:tc>
          <w:tcPr>
            <w:tcW w:w="672" w:type="pct"/>
            <w:vMerge w:val="restart"/>
          </w:tcPr>
          <w:p w14:paraId="5552C6FE" w14:textId="77777777" w:rsidR="009C0CEB" w:rsidRPr="00EE3C49" w:rsidRDefault="009C0CEB" w:rsidP="009C0CEB">
            <w:pPr>
              <w:spacing w:after="0" w:line="235" w:lineRule="auto"/>
              <w:jc w:val="both"/>
              <w:rPr>
                <w:rFonts w:ascii="PT Astra Serif" w:hAnsi="PT Astra Serif"/>
                <w:sz w:val="20"/>
                <w:szCs w:val="20"/>
              </w:rPr>
            </w:pPr>
            <w:r w:rsidRPr="00EE3C49">
              <w:rPr>
                <w:rFonts w:ascii="PT Astra Serif" w:hAnsi="PT Astra Serif"/>
                <w:sz w:val="20"/>
                <w:szCs w:val="20"/>
              </w:rPr>
              <w:t>Региональный проект «Развитие искусства и творчества»</w:t>
            </w:r>
          </w:p>
        </w:tc>
        <w:tc>
          <w:tcPr>
            <w:tcW w:w="468" w:type="pct"/>
            <w:vMerge w:val="restart"/>
          </w:tcPr>
          <w:p w14:paraId="63A8DA82"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tcPr>
          <w:p w14:paraId="5FD39E11"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5463E125"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16C122A8" w14:textId="77777777"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87 2 02 00000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CDFB0DB" w14:textId="1E4411CA"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61560,4</w:t>
            </w:r>
          </w:p>
        </w:tc>
        <w:tc>
          <w:tcPr>
            <w:tcW w:w="426" w:type="pct"/>
            <w:tcBorders>
              <w:top w:val="single" w:sz="4" w:space="0" w:color="auto"/>
              <w:left w:val="nil"/>
              <w:bottom w:val="single" w:sz="4" w:space="0" w:color="auto"/>
              <w:right w:val="single" w:sz="4" w:space="0" w:color="auto"/>
            </w:tcBorders>
            <w:shd w:val="clear" w:color="auto" w:fill="auto"/>
          </w:tcPr>
          <w:p w14:paraId="5C90B805" w14:textId="13DCA93F"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19248,2</w:t>
            </w:r>
          </w:p>
        </w:tc>
        <w:tc>
          <w:tcPr>
            <w:tcW w:w="383" w:type="pct"/>
            <w:tcBorders>
              <w:top w:val="single" w:sz="4" w:space="0" w:color="auto"/>
              <w:left w:val="nil"/>
              <w:bottom w:val="single" w:sz="4" w:space="0" w:color="auto"/>
              <w:right w:val="single" w:sz="4" w:space="0" w:color="auto"/>
            </w:tcBorders>
            <w:shd w:val="clear" w:color="auto" w:fill="auto"/>
          </w:tcPr>
          <w:p w14:paraId="36F07866" w14:textId="489033F8"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21955,4</w:t>
            </w:r>
          </w:p>
        </w:tc>
        <w:tc>
          <w:tcPr>
            <w:tcW w:w="383" w:type="pct"/>
            <w:tcBorders>
              <w:top w:val="single" w:sz="4" w:space="0" w:color="auto"/>
              <w:left w:val="nil"/>
              <w:bottom w:val="single" w:sz="4" w:space="0" w:color="auto"/>
              <w:right w:val="single" w:sz="4" w:space="0" w:color="auto"/>
            </w:tcBorders>
            <w:shd w:val="clear" w:color="auto" w:fill="auto"/>
          </w:tcPr>
          <w:p w14:paraId="4247C010" w14:textId="2F0B74E2"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20356,8</w:t>
            </w:r>
          </w:p>
        </w:tc>
        <w:tc>
          <w:tcPr>
            <w:tcW w:w="298" w:type="pct"/>
            <w:tcBorders>
              <w:top w:val="single" w:sz="4" w:space="0" w:color="auto"/>
              <w:left w:val="nil"/>
              <w:bottom w:val="single" w:sz="4" w:space="0" w:color="auto"/>
              <w:right w:val="single" w:sz="4" w:space="0" w:color="auto"/>
            </w:tcBorders>
            <w:shd w:val="clear" w:color="auto" w:fill="auto"/>
          </w:tcPr>
          <w:p w14:paraId="55A00BF0" w14:textId="5F35F3CE"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77F6E621" w14:textId="5DF55529"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55E76810" w14:textId="13F5D788"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29901331" w14:textId="77777777" w:rsidR="009C0CEB" w:rsidRPr="00EE3C49" w:rsidRDefault="009C0CEB" w:rsidP="009C0CEB">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08D9006B" w14:textId="77777777" w:rsidTr="00764E8E">
        <w:trPr>
          <w:gridAfter w:val="1"/>
          <w:wAfter w:w="71" w:type="pct"/>
          <w:trHeight w:val="201"/>
        </w:trPr>
        <w:tc>
          <w:tcPr>
            <w:tcW w:w="170" w:type="pct"/>
            <w:vMerge/>
          </w:tcPr>
          <w:p w14:paraId="1C858D29" w14:textId="77777777" w:rsidR="009C0CEB" w:rsidRPr="00EE3C49" w:rsidRDefault="009C0CEB" w:rsidP="009C0CEB">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4A851916" w14:textId="77777777" w:rsidR="009C0CEB" w:rsidRPr="00EE3C49" w:rsidRDefault="009C0CEB" w:rsidP="009C0CEB">
            <w:pPr>
              <w:spacing w:after="0" w:line="235" w:lineRule="auto"/>
              <w:rPr>
                <w:rFonts w:ascii="PT Astra Serif" w:eastAsia="Calibri" w:hAnsi="PT Astra Serif"/>
                <w:kern w:val="2"/>
                <w:sz w:val="20"/>
                <w:szCs w:val="20"/>
                <w:highlight w:val="yellow"/>
                <w:lang w:eastAsia="en-US"/>
                <w14:ligatures w14:val="standardContextual"/>
              </w:rPr>
            </w:pPr>
          </w:p>
        </w:tc>
        <w:tc>
          <w:tcPr>
            <w:tcW w:w="468" w:type="pct"/>
            <w:vMerge/>
          </w:tcPr>
          <w:p w14:paraId="6F204DDC"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p>
        </w:tc>
        <w:tc>
          <w:tcPr>
            <w:tcW w:w="383" w:type="pct"/>
          </w:tcPr>
          <w:p w14:paraId="4557EE34"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595A0F57" w14:textId="77777777"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205B952" w14:textId="346B373E"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9850,9</w:t>
            </w:r>
          </w:p>
        </w:tc>
        <w:tc>
          <w:tcPr>
            <w:tcW w:w="426" w:type="pct"/>
            <w:tcBorders>
              <w:top w:val="nil"/>
              <w:left w:val="nil"/>
              <w:bottom w:val="single" w:sz="4" w:space="0" w:color="auto"/>
              <w:right w:val="single" w:sz="4" w:space="0" w:color="auto"/>
            </w:tcBorders>
            <w:shd w:val="clear" w:color="auto" w:fill="auto"/>
          </w:tcPr>
          <w:p w14:paraId="50A33A82" w14:textId="135587F1"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3079,7</w:t>
            </w:r>
          </w:p>
        </w:tc>
        <w:tc>
          <w:tcPr>
            <w:tcW w:w="383" w:type="pct"/>
            <w:tcBorders>
              <w:top w:val="nil"/>
              <w:left w:val="nil"/>
              <w:bottom w:val="single" w:sz="4" w:space="0" w:color="auto"/>
              <w:right w:val="single" w:sz="4" w:space="0" w:color="auto"/>
            </w:tcBorders>
            <w:shd w:val="clear" w:color="auto" w:fill="auto"/>
          </w:tcPr>
          <w:p w14:paraId="21085E27" w14:textId="5F269E90"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3513,6</w:t>
            </w:r>
          </w:p>
        </w:tc>
        <w:tc>
          <w:tcPr>
            <w:tcW w:w="383" w:type="pct"/>
            <w:tcBorders>
              <w:top w:val="nil"/>
              <w:left w:val="nil"/>
              <w:bottom w:val="single" w:sz="4" w:space="0" w:color="auto"/>
              <w:right w:val="single" w:sz="4" w:space="0" w:color="auto"/>
            </w:tcBorders>
            <w:shd w:val="clear" w:color="auto" w:fill="auto"/>
          </w:tcPr>
          <w:p w14:paraId="5910B83C" w14:textId="658FBF64"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3257,6</w:t>
            </w:r>
          </w:p>
        </w:tc>
        <w:tc>
          <w:tcPr>
            <w:tcW w:w="298" w:type="pct"/>
            <w:tcBorders>
              <w:top w:val="nil"/>
              <w:left w:val="nil"/>
              <w:bottom w:val="single" w:sz="4" w:space="0" w:color="auto"/>
              <w:right w:val="single" w:sz="4" w:space="0" w:color="auto"/>
            </w:tcBorders>
            <w:shd w:val="clear" w:color="auto" w:fill="auto"/>
          </w:tcPr>
          <w:p w14:paraId="7178CD3B" w14:textId="2730CDAF"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42663ECE" w14:textId="0420F7D0"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67842DBD" w14:textId="5C354DB5"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54DBA1BF" w14:textId="77777777" w:rsidR="009C0CEB" w:rsidRPr="00EE3C49" w:rsidRDefault="009C0CEB" w:rsidP="009C0CEB">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6EA8C0B6" w14:textId="77777777" w:rsidTr="00764E8E">
        <w:trPr>
          <w:gridAfter w:val="1"/>
          <w:wAfter w:w="71" w:type="pct"/>
          <w:trHeight w:val="201"/>
        </w:trPr>
        <w:tc>
          <w:tcPr>
            <w:tcW w:w="170" w:type="pct"/>
            <w:vMerge/>
          </w:tcPr>
          <w:p w14:paraId="07F1CF28" w14:textId="77777777" w:rsidR="009C0CEB" w:rsidRPr="00EE3C49" w:rsidRDefault="009C0CEB" w:rsidP="009C0CEB">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62A4F38B" w14:textId="77777777" w:rsidR="009C0CEB" w:rsidRPr="00EE3C49" w:rsidRDefault="009C0CEB" w:rsidP="009C0CEB">
            <w:pPr>
              <w:spacing w:after="0" w:line="235" w:lineRule="auto"/>
              <w:rPr>
                <w:rFonts w:ascii="PT Astra Serif" w:eastAsia="Calibri" w:hAnsi="PT Astra Serif"/>
                <w:kern w:val="2"/>
                <w:sz w:val="20"/>
                <w:szCs w:val="20"/>
                <w:highlight w:val="yellow"/>
                <w:lang w:eastAsia="en-US"/>
                <w14:ligatures w14:val="standardContextual"/>
              </w:rPr>
            </w:pPr>
          </w:p>
        </w:tc>
        <w:tc>
          <w:tcPr>
            <w:tcW w:w="468" w:type="pct"/>
            <w:vMerge/>
          </w:tcPr>
          <w:p w14:paraId="6D1FF64F"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p>
        </w:tc>
        <w:tc>
          <w:tcPr>
            <w:tcW w:w="383" w:type="pct"/>
          </w:tcPr>
          <w:p w14:paraId="7E39143B"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6ECA0C0C" w14:textId="77777777"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D556D8B" w14:textId="10331C98"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51709,5</w:t>
            </w:r>
          </w:p>
        </w:tc>
        <w:tc>
          <w:tcPr>
            <w:tcW w:w="426" w:type="pct"/>
            <w:tcBorders>
              <w:top w:val="nil"/>
              <w:left w:val="nil"/>
              <w:bottom w:val="single" w:sz="4" w:space="0" w:color="auto"/>
              <w:right w:val="single" w:sz="4" w:space="0" w:color="auto"/>
            </w:tcBorders>
            <w:shd w:val="clear" w:color="auto" w:fill="auto"/>
          </w:tcPr>
          <w:p w14:paraId="11583D5F" w14:textId="534CE8EA"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16168,5</w:t>
            </w:r>
          </w:p>
        </w:tc>
        <w:tc>
          <w:tcPr>
            <w:tcW w:w="383" w:type="pct"/>
            <w:tcBorders>
              <w:top w:val="nil"/>
              <w:left w:val="nil"/>
              <w:bottom w:val="single" w:sz="4" w:space="0" w:color="auto"/>
              <w:right w:val="single" w:sz="4" w:space="0" w:color="auto"/>
            </w:tcBorders>
            <w:shd w:val="clear" w:color="auto" w:fill="auto"/>
          </w:tcPr>
          <w:p w14:paraId="0137311E" w14:textId="679DE29C"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18441,8</w:t>
            </w:r>
          </w:p>
        </w:tc>
        <w:tc>
          <w:tcPr>
            <w:tcW w:w="383" w:type="pct"/>
            <w:tcBorders>
              <w:top w:val="nil"/>
              <w:left w:val="nil"/>
              <w:bottom w:val="single" w:sz="4" w:space="0" w:color="auto"/>
              <w:right w:val="single" w:sz="4" w:space="0" w:color="auto"/>
            </w:tcBorders>
            <w:shd w:val="clear" w:color="auto" w:fill="auto"/>
          </w:tcPr>
          <w:p w14:paraId="3D6409F1" w14:textId="56AE4F7F"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17099,2</w:t>
            </w:r>
          </w:p>
        </w:tc>
        <w:tc>
          <w:tcPr>
            <w:tcW w:w="298" w:type="pct"/>
            <w:tcBorders>
              <w:top w:val="nil"/>
              <w:left w:val="nil"/>
              <w:bottom w:val="single" w:sz="4" w:space="0" w:color="auto"/>
              <w:right w:val="single" w:sz="4" w:space="0" w:color="auto"/>
            </w:tcBorders>
            <w:shd w:val="clear" w:color="auto" w:fill="auto"/>
          </w:tcPr>
          <w:p w14:paraId="41DE2550" w14:textId="47705325"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024A4D4D" w14:textId="1B06314F"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77843146" w14:textId="7160810F"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single" w:sz="4" w:space="0" w:color="auto"/>
            </w:tcBorders>
          </w:tcPr>
          <w:p w14:paraId="25635461" w14:textId="77777777" w:rsidR="009C0CEB" w:rsidRPr="00EE3C49" w:rsidRDefault="009C0CEB" w:rsidP="009C0CEB">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1C497DAA" w14:textId="77777777" w:rsidTr="00764E8E">
        <w:trPr>
          <w:gridAfter w:val="1"/>
          <w:wAfter w:w="71" w:type="pct"/>
          <w:trHeight w:val="201"/>
        </w:trPr>
        <w:tc>
          <w:tcPr>
            <w:tcW w:w="170" w:type="pct"/>
            <w:vMerge w:val="restart"/>
          </w:tcPr>
          <w:p w14:paraId="5AF5FE27" w14:textId="77777777" w:rsidR="009C0CEB" w:rsidRPr="00EE3C49" w:rsidRDefault="009C0CEB" w:rsidP="009C0CEB">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3.1.</w:t>
            </w:r>
          </w:p>
        </w:tc>
        <w:tc>
          <w:tcPr>
            <w:tcW w:w="672" w:type="pct"/>
            <w:vMerge w:val="restart"/>
          </w:tcPr>
          <w:p w14:paraId="6C22AE58" w14:textId="318D2177" w:rsidR="009C0CEB" w:rsidRPr="00391889" w:rsidRDefault="009C0CEB" w:rsidP="009C0CEB">
            <w:pPr>
              <w:spacing w:after="0" w:line="235" w:lineRule="auto"/>
              <w:jc w:val="both"/>
              <w:rPr>
                <w:rFonts w:ascii="PT Astra Serif" w:eastAsia="Calibri" w:hAnsi="PT Astra Serif"/>
                <w:kern w:val="2"/>
                <w:sz w:val="20"/>
                <w:szCs w:val="20"/>
                <w:lang w:eastAsia="en-US"/>
                <w14:ligatures w14:val="standardContextual"/>
              </w:rPr>
            </w:pPr>
            <w:r w:rsidRPr="00391889">
              <w:rPr>
                <w:rFonts w:ascii="PT Astra Serif" w:eastAsia="Calibri" w:hAnsi="PT Astra Serif"/>
                <w:kern w:val="2"/>
                <w:sz w:val="20"/>
                <w:szCs w:val="20"/>
                <w:lang w:eastAsia="en-US"/>
                <w14:ligatures w14:val="standardContextual"/>
              </w:rPr>
              <w:t>Обеспечение развития и</w:t>
            </w:r>
            <w:r>
              <w:rPr>
                <w:rFonts w:ascii="PT Astra Serif" w:eastAsia="Calibri" w:hAnsi="PT Astra Serif"/>
                <w:kern w:val="2"/>
                <w:sz w:val="20"/>
                <w:szCs w:val="20"/>
                <w:lang w:eastAsia="en-US"/>
                <w14:ligatures w14:val="standardContextual"/>
              </w:rPr>
              <w:t xml:space="preserve"> </w:t>
            </w:r>
            <w:r w:rsidRPr="00391889">
              <w:rPr>
                <w:rFonts w:ascii="PT Astra Serif" w:eastAsia="Calibri" w:hAnsi="PT Astra Serif"/>
                <w:kern w:val="2"/>
                <w:sz w:val="20"/>
                <w:szCs w:val="20"/>
                <w:lang w:eastAsia="en-US"/>
                <w14:ligatures w14:val="standardContextual"/>
              </w:rPr>
              <w:t>укрепления материально-технической базы домов культуры</w:t>
            </w:r>
          </w:p>
          <w:p w14:paraId="2A23F7B5" w14:textId="3A3B8D25" w:rsidR="009C0CEB" w:rsidRPr="00EE3C49" w:rsidRDefault="009C0CEB" w:rsidP="009C0CEB">
            <w:pPr>
              <w:spacing w:after="0" w:line="235" w:lineRule="auto"/>
              <w:jc w:val="both"/>
              <w:rPr>
                <w:rFonts w:ascii="PT Astra Serif" w:eastAsia="Calibri" w:hAnsi="PT Astra Serif"/>
                <w:kern w:val="2"/>
                <w:sz w:val="20"/>
                <w:szCs w:val="20"/>
                <w:highlight w:val="yellow"/>
                <w:lang w:eastAsia="en-US"/>
                <w14:ligatures w14:val="standardContextual"/>
              </w:rPr>
            </w:pPr>
            <w:r w:rsidRPr="00391889">
              <w:rPr>
                <w:rFonts w:ascii="PT Astra Serif" w:eastAsia="Calibri" w:hAnsi="PT Astra Serif"/>
                <w:kern w:val="2"/>
                <w:sz w:val="20"/>
                <w:szCs w:val="20"/>
                <w:lang w:eastAsia="en-US"/>
                <w14:ligatures w14:val="standardContextual"/>
              </w:rPr>
              <w:t>в населенных пунктах с числом</w:t>
            </w:r>
            <w:r>
              <w:rPr>
                <w:rFonts w:ascii="PT Astra Serif" w:eastAsia="Calibri" w:hAnsi="PT Astra Serif"/>
                <w:kern w:val="2"/>
                <w:sz w:val="20"/>
                <w:szCs w:val="20"/>
                <w:lang w:eastAsia="en-US"/>
                <w14:ligatures w14:val="standardContextual"/>
              </w:rPr>
              <w:t xml:space="preserve"> </w:t>
            </w:r>
            <w:r w:rsidRPr="00391889">
              <w:rPr>
                <w:rFonts w:ascii="PT Astra Serif" w:eastAsia="Calibri" w:hAnsi="PT Astra Serif"/>
                <w:kern w:val="2"/>
                <w:sz w:val="20"/>
                <w:szCs w:val="20"/>
                <w:lang w:eastAsia="en-US"/>
                <w14:ligatures w14:val="standardContextual"/>
              </w:rPr>
              <w:t>жителей до 50 тысяч человек</w:t>
            </w:r>
          </w:p>
        </w:tc>
        <w:tc>
          <w:tcPr>
            <w:tcW w:w="468" w:type="pct"/>
            <w:vMerge w:val="restart"/>
          </w:tcPr>
          <w:p w14:paraId="40E2B6EA"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tcPr>
          <w:p w14:paraId="549018E1"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371762D4"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173738DC" w14:textId="77777777"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2 02 R4670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78EDFD4" w14:textId="4DC6EB9B"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61560,4</w:t>
            </w:r>
          </w:p>
        </w:tc>
        <w:tc>
          <w:tcPr>
            <w:tcW w:w="426" w:type="pct"/>
            <w:tcBorders>
              <w:top w:val="single" w:sz="4" w:space="0" w:color="auto"/>
              <w:left w:val="nil"/>
              <w:bottom w:val="single" w:sz="4" w:space="0" w:color="auto"/>
              <w:right w:val="single" w:sz="4" w:space="0" w:color="auto"/>
            </w:tcBorders>
            <w:shd w:val="clear" w:color="auto" w:fill="auto"/>
          </w:tcPr>
          <w:p w14:paraId="0F2D6FE1" w14:textId="12189E65"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19248,2</w:t>
            </w:r>
          </w:p>
        </w:tc>
        <w:tc>
          <w:tcPr>
            <w:tcW w:w="383" w:type="pct"/>
            <w:tcBorders>
              <w:top w:val="single" w:sz="4" w:space="0" w:color="auto"/>
              <w:left w:val="nil"/>
              <w:bottom w:val="single" w:sz="4" w:space="0" w:color="auto"/>
              <w:right w:val="single" w:sz="4" w:space="0" w:color="auto"/>
            </w:tcBorders>
            <w:shd w:val="clear" w:color="auto" w:fill="auto"/>
          </w:tcPr>
          <w:p w14:paraId="5D29D67D" w14:textId="5CFBEC1D"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21955,4</w:t>
            </w:r>
          </w:p>
        </w:tc>
        <w:tc>
          <w:tcPr>
            <w:tcW w:w="383" w:type="pct"/>
            <w:tcBorders>
              <w:top w:val="single" w:sz="4" w:space="0" w:color="auto"/>
              <w:left w:val="nil"/>
              <w:bottom w:val="single" w:sz="4" w:space="0" w:color="auto"/>
              <w:right w:val="single" w:sz="4" w:space="0" w:color="auto"/>
            </w:tcBorders>
            <w:shd w:val="clear" w:color="auto" w:fill="auto"/>
          </w:tcPr>
          <w:p w14:paraId="29166BC1" w14:textId="153B3798"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20356,8</w:t>
            </w:r>
          </w:p>
        </w:tc>
        <w:tc>
          <w:tcPr>
            <w:tcW w:w="298" w:type="pct"/>
            <w:tcBorders>
              <w:top w:val="single" w:sz="4" w:space="0" w:color="auto"/>
              <w:left w:val="nil"/>
              <w:bottom w:val="single" w:sz="4" w:space="0" w:color="auto"/>
              <w:right w:val="single" w:sz="4" w:space="0" w:color="auto"/>
            </w:tcBorders>
            <w:shd w:val="clear" w:color="auto" w:fill="auto"/>
          </w:tcPr>
          <w:p w14:paraId="5C3085A2" w14:textId="2B11535E"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4C836C5F" w14:textId="78431D04"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68E14E27" w14:textId="0C947F10"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26801F9C" w14:textId="77777777" w:rsidR="009C0CEB" w:rsidRPr="00EE3C49" w:rsidRDefault="009C0CEB" w:rsidP="009C0CEB">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3800D5B0" w14:textId="77777777" w:rsidTr="00764E8E">
        <w:trPr>
          <w:gridAfter w:val="1"/>
          <w:wAfter w:w="71" w:type="pct"/>
          <w:trHeight w:val="201"/>
        </w:trPr>
        <w:tc>
          <w:tcPr>
            <w:tcW w:w="170" w:type="pct"/>
            <w:vMerge/>
          </w:tcPr>
          <w:p w14:paraId="4A669C01" w14:textId="77777777" w:rsidR="009C0CEB" w:rsidRPr="00EE3C49" w:rsidRDefault="009C0CEB" w:rsidP="009C0CEB">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5D7BA382" w14:textId="77777777" w:rsidR="009C0CEB" w:rsidRPr="00EE3C49" w:rsidRDefault="009C0CEB" w:rsidP="009C0CEB">
            <w:pPr>
              <w:spacing w:after="0" w:line="235" w:lineRule="auto"/>
              <w:rPr>
                <w:rFonts w:ascii="PT Astra Serif" w:eastAsia="Calibri" w:hAnsi="PT Astra Serif"/>
                <w:kern w:val="2"/>
                <w:sz w:val="20"/>
                <w:szCs w:val="20"/>
                <w:highlight w:val="yellow"/>
                <w:lang w:eastAsia="en-US"/>
                <w14:ligatures w14:val="standardContextual"/>
              </w:rPr>
            </w:pPr>
          </w:p>
        </w:tc>
        <w:tc>
          <w:tcPr>
            <w:tcW w:w="468" w:type="pct"/>
            <w:vMerge/>
          </w:tcPr>
          <w:p w14:paraId="6B3CA790"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p>
        </w:tc>
        <w:tc>
          <w:tcPr>
            <w:tcW w:w="383" w:type="pct"/>
          </w:tcPr>
          <w:p w14:paraId="10F52A63"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2867E12C" w14:textId="77777777"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A98A9E4" w14:textId="7073D6C0"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9850,9</w:t>
            </w:r>
          </w:p>
        </w:tc>
        <w:tc>
          <w:tcPr>
            <w:tcW w:w="426" w:type="pct"/>
            <w:tcBorders>
              <w:top w:val="nil"/>
              <w:left w:val="nil"/>
              <w:bottom w:val="single" w:sz="4" w:space="0" w:color="auto"/>
              <w:right w:val="single" w:sz="4" w:space="0" w:color="auto"/>
            </w:tcBorders>
            <w:shd w:val="clear" w:color="auto" w:fill="auto"/>
          </w:tcPr>
          <w:p w14:paraId="6DBA579B" w14:textId="257BE59A"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3079,7</w:t>
            </w:r>
          </w:p>
        </w:tc>
        <w:tc>
          <w:tcPr>
            <w:tcW w:w="383" w:type="pct"/>
            <w:tcBorders>
              <w:top w:val="nil"/>
              <w:left w:val="nil"/>
              <w:bottom w:val="single" w:sz="4" w:space="0" w:color="auto"/>
              <w:right w:val="single" w:sz="4" w:space="0" w:color="auto"/>
            </w:tcBorders>
            <w:shd w:val="clear" w:color="auto" w:fill="auto"/>
          </w:tcPr>
          <w:p w14:paraId="20BFD5F6" w14:textId="091AAC1B"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3513,6</w:t>
            </w:r>
          </w:p>
        </w:tc>
        <w:tc>
          <w:tcPr>
            <w:tcW w:w="383" w:type="pct"/>
            <w:tcBorders>
              <w:top w:val="nil"/>
              <w:left w:val="nil"/>
              <w:bottom w:val="single" w:sz="4" w:space="0" w:color="auto"/>
              <w:right w:val="single" w:sz="4" w:space="0" w:color="auto"/>
            </w:tcBorders>
            <w:shd w:val="clear" w:color="auto" w:fill="auto"/>
          </w:tcPr>
          <w:p w14:paraId="7A80138F" w14:textId="197C79C9"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3257,6</w:t>
            </w:r>
          </w:p>
        </w:tc>
        <w:tc>
          <w:tcPr>
            <w:tcW w:w="298" w:type="pct"/>
            <w:tcBorders>
              <w:top w:val="nil"/>
              <w:left w:val="nil"/>
              <w:bottom w:val="single" w:sz="4" w:space="0" w:color="auto"/>
              <w:right w:val="single" w:sz="4" w:space="0" w:color="auto"/>
            </w:tcBorders>
            <w:shd w:val="clear" w:color="auto" w:fill="auto"/>
          </w:tcPr>
          <w:p w14:paraId="1E7B42F2" w14:textId="070C20BB"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79C40A43" w14:textId="609CC1A7"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70CAB010" w14:textId="2BD5B459"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2AD13C3E" w14:textId="77777777" w:rsidR="009C0CEB" w:rsidRPr="00EE3C49" w:rsidRDefault="009C0CEB" w:rsidP="009C0CEB">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2D927D8A" w14:textId="77777777" w:rsidTr="00764E8E">
        <w:trPr>
          <w:gridAfter w:val="1"/>
          <w:wAfter w:w="71" w:type="pct"/>
          <w:trHeight w:val="201"/>
        </w:trPr>
        <w:tc>
          <w:tcPr>
            <w:tcW w:w="170" w:type="pct"/>
            <w:vMerge/>
          </w:tcPr>
          <w:p w14:paraId="13129F80" w14:textId="77777777" w:rsidR="009C0CEB" w:rsidRPr="00EE3C49" w:rsidRDefault="009C0CEB" w:rsidP="009C0CEB">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4C7DADD1" w14:textId="77777777" w:rsidR="009C0CEB" w:rsidRPr="00EE3C49" w:rsidRDefault="009C0CEB" w:rsidP="009C0CEB">
            <w:pPr>
              <w:spacing w:after="0" w:line="235" w:lineRule="auto"/>
              <w:rPr>
                <w:rFonts w:ascii="PT Astra Serif" w:eastAsia="Calibri" w:hAnsi="PT Astra Serif"/>
                <w:kern w:val="2"/>
                <w:sz w:val="20"/>
                <w:szCs w:val="20"/>
                <w:highlight w:val="yellow"/>
                <w:lang w:eastAsia="en-US"/>
                <w14:ligatures w14:val="standardContextual"/>
              </w:rPr>
            </w:pPr>
          </w:p>
        </w:tc>
        <w:tc>
          <w:tcPr>
            <w:tcW w:w="468" w:type="pct"/>
            <w:vMerge/>
          </w:tcPr>
          <w:p w14:paraId="0C820D3C"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p>
        </w:tc>
        <w:tc>
          <w:tcPr>
            <w:tcW w:w="383" w:type="pct"/>
          </w:tcPr>
          <w:p w14:paraId="74427642" w14:textId="77777777" w:rsidR="009C0CEB" w:rsidRPr="00EE3C49" w:rsidRDefault="009C0CEB" w:rsidP="009C0CEB">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34BFBC69" w14:textId="77777777"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DE9DF26" w14:textId="51B04150"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51709,5</w:t>
            </w:r>
          </w:p>
        </w:tc>
        <w:tc>
          <w:tcPr>
            <w:tcW w:w="426" w:type="pct"/>
            <w:tcBorders>
              <w:top w:val="nil"/>
              <w:left w:val="nil"/>
              <w:bottom w:val="single" w:sz="4" w:space="0" w:color="auto"/>
              <w:right w:val="single" w:sz="4" w:space="0" w:color="auto"/>
            </w:tcBorders>
            <w:shd w:val="clear" w:color="auto" w:fill="auto"/>
          </w:tcPr>
          <w:p w14:paraId="4022AAAB" w14:textId="672AE1A3"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16168,5</w:t>
            </w:r>
          </w:p>
        </w:tc>
        <w:tc>
          <w:tcPr>
            <w:tcW w:w="383" w:type="pct"/>
            <w:tcBorders>
              <w:top w:val="nil"/>
              <w:left w:val="nil"/>
              <w:bottom w:val="single" w:sz="4" w:space="0" w:color="auto"/>
              <w:right w:val="single" w:sz="4" w:space="0" w:color="auto"/>
            </w:tcBorders>
            <w:shd w:val="clear" w:color="auto" w:fill="auto"/>
          </w:tcPr>
          <w:p w14:paraId="0CFA3153" w14:textId="0B49B7F7"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18441,8</w:t>
            </w:r>
          </w:p>
        </w:tc>
        <w:tc>
          <w:tcPr>
            <w:tcW w:w="383" w:type="pct"/>
            <w:tcBorders>
              <w:top w:val="nil"/>
              <w:left w:val="nil"/>
              <w:bottom w:val="single" w:sz="4" w:space="0" w:color="auto"/>
              <w:right w:val="single" w:sz="4" w:space="0" w:color="auto"/>
            </w:tcBorders>
            <w:shd w:val="clear" w:color="auto" w:fill="auto"/>
          </w:tcPr>
          <w:p w14:paraId="7542F066" w14:textId="2DF0FC72"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17099,2</w:t>
            </w:r>
          </w:p>
        </w:tc>
        <w:tc>
          <w:tcPr>
            <w:tcW w:w="298" w:type="pct"/>
            <w:tcBorders>
              <w:top w:val="nil"/>
              <w:left w:val="nil"/>
              <w:bottom w:val="single" w:sz="4" w:space="0" w:color="auto"/>
              <w:right w:val="single" w:sz="4" w:space="0" w:color="auto"/>
            </w:tcBorders>
            <w:shd w:val="clear" w:color="auto" w:fill="auto"/>
          </w:tcPr>
          <w:p w14:paraId="240D828D" w14:textId="6600064D"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35561AB0" w14:textId="29E6FF4D"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434AA602" w14:textId="3F7897FB" w:rsidR="009C0CEB" w:rsidRPr="00EE3C49" w:rsidRDefault="009C0CEB" w:rsidP="009C0CEB">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0D1253AE" w14:textId="77777777" w:rsidR="009C0CEB" w:rsidRDefault="009C0CEB" w:rsidP="009C0CEB">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p w14:paraId="21CF6CED" w14:textId="77777777" w:rsidR="009C0CEB" w:rsidRPr="00EE3C49" w:rsidRDefault="009C0CEB" w:rsidP="009C0CEB">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262BACAE" w14:textId="77777777" w:rsidTr="00764E8E">
        <w:trPr>
          <w:gridAfter w:val="1"/>
          <w:wAfter w:w="71" w:type="pct"/>
          <w:trHeight w:val="201"/>
        </w:trPr>
        <w:tc>
          <w:tcPr>
            <w:tcW w:w="170" w:type="pct"/>
            <w:vMerge w:val="restart"/>
          </w:tcPr>
          <w:p w14:paraId="332CADD0" w14:textId="5F82BA8A" w:rsidR="00363F54" w:rsidRPr="00391889" w:rsidRDefault="00363F54" w:rsidP="00363F54">
            <w:pPr>
              <w:spacing w:after="0" w:line="235" w:lineRule="auto"/>
              <w:ind w:left="-113" w:right="-104"/>
              <w:jc w:val="center"/>
              <w:rPr>
                <w:rFonts w:ascii="PT Astra Serif" w:eastAsia="Calibri" w:hAnsi="PT Astra Serif"/>
                <w:kern w:val="2"/>
                <w:sz w:val="20"/>
                <w:szCs w:val="20"/>
                <w:lang w:eastAsia="en-US"/>
                <w14:ligatures w14:val="standardContextual"/>
              </w:rPr>
            </w:pPr>
            <w:r w:rsidRPr="00391889">
              <w:rPr>
                <w:rFonts w:ascii="PT Astra Serif" w:eastAsia="Calibri" w:hAnsi="PT Astra Serif"/>
                <w:kern w:val="2"/>
                <w:sz w:val="20"/>
                <w:szCs w:val="20"/>
                <w:lang w:eastAsia="en-US"/>
                <w14:ligatures w14:val="standardContextual"/>
              </w:rPr>
              <w:t>4.</w:t>
            </w:r>
          </w:p>
        </w:tc>
        <w:tc>
          <w:tcPr>
            <w:tcW w:w="672" w:type="pct"/>
            <w:vMerge w:val="restart"/>
          </w:tcPr>
          <w:p w14:paraId="5414C0BB" w14:textId="4EC531F6" w:rsidR="00363F54" w:rsidRPr="00EE3C49" w:rsidRDefault="00363F54" w:rsidP="00363F54">
            <w:pPr>
              <w:spacing w:after="0" w:line="235" w:lineRule="auto"/>
              <w:rPr>
                <w:rFonts w:ascii="PT Astra Serif" w:eastAsia="Calibri" w:hAnsi="PT Astra Serif"/>
                <w:kern w:val="2"/>
                <w:sz w:val="20"/>
                <w:szCs w:val="20"/>
                <w:highlight w:val="yellow"/>
                <w:lang w:eastAsia="en-US"/>
                <w14:ligatures w14:val="standardContextual"/>
              </w:rPr>
            </w:pPr>
            <w:r w:rsidRPr="00391889">
              <w:rPr>
                <w:rFonts w:ascii="PT Astra Serif" w:eastAsia="Calibri" w:hAnsi="PT Astra Serif"/>
                <w:kern w:val="2"/>
                <w:sz w:val="20"/>
                <w:szCs w:val="20"/>
                <w:lang w:eastAsia="en-US"/>
                <w14:ligatures w14:val="standardContextual"/>
              </w:rPr>
              <w:t xml:space="preserve">Региональный проект </w:t>
            </w:r>
            <w:r>
              <w:rPr>
                <w:rFonts w:ascii="PT Astra Serif" w:eastAsia="Calibri" w:hAnsi="PT Astra Serif"/>
                <w:kern w:val="2"/>
                <w:sz w:val="20"/>
                <w:szCs w:val="20"/>
                <w:lang w:eastAsia="en-US"/>
                <w14:ligatures w14:val="standardContextual"/>
              </w:rPr>
              <w:t>«</w:t>
            </w:r>
            <w:r w:rsidRPr="00391889">
              <w:rPr>
                <w:rFonts w:ascii="PT Astra Serif" w:eastAsia="Calibri" w:hAnsi="PT Astra Serif"/>
                <w:kern w:val="2"/>
                <w:sz w:val="20"/>
                <w:szCs w:val="20"/>
                <w:lang w:eastAsia="en-US"/>
                <w14:ligatures w14:val="standardContextual"/>
              </w:rPr>
              <w:t>Развитие инфраструктуры в сфере культуры</w:t>
            </w:r>
            <w:r>
              <w:rPr>
                <w:rFonts w:ascii="PT Astra Serif" w:eastAsia="Calibri" w:hAnsi="PT Astra Serif"/>
                <w:kern w:val="2"/>
                <w:sz w:val="20"/>
                <w:szCs w:val="20"/>
                <w:lang w:eastAsia="en-US"/>
                <w14:ligatures w14:val="standardContextual"/>
              </w:rPr>
              <w:t>»</w:t>
            </w:r>
          </w:p>
        </w:tc>
        <w:tc>
          <w:tcPr>
            <w:tcW w:w="468" w:type="pct"/>
            <w:vMerge w:val="restart"/>
          </w:tcPr>
          <w:p w14:paraId="0E80EA8F" w14:textId="77777777"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r w:rsidRPr="00363F54">
              <w:rPr>
                <w:rFonts w:ascii="PT Astra Serif" w:eastAsia="Calibri" w:hAnsi="PT Astra Serif"/>
                <w:kern w:val="2"/>
                <w:sz w:val="20"/>
                <w:szCs w:val="20"/>
                <w:lang w:eastAsia="en-US"/>
                <w14:ligatures w14:val="standardContextual"/>
              </w:rPr>
              <w:t xml:space="preserve">Министерство жилищно-коммунального хозяйства и строительства Ульяновской </w:t>
            </w:r>
          </w:p>
          <w:p w14:paraId="3B329A4E" w14:textId="02B3382F"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r w:rsidRPr="00363F54">
              <w:rPr>
                <w:rFonts w:ascii="PT Astra Serif" w:eastAsia="Calibri" w:hAnsi="PT Astra Serif"/>
                <w:kern w:val="2"/>
                <w:sz w:val="20"/>
                <w:szCs w:val="20"/>
                <w:lang w:eastAsia="en-US"/>
                <w14:ligatures w14:val="standardContextual"/>
              </w:rPr>
              <w:t>области</w:t>
            </w:r>
          </w:p>
        </w:tc>
        <w:tc>
          <w:tcPr>
            <w:tcW w:w="383" w:type="pct"/>
          </w:tcPr>
          <w:p w14:paraId="1F566A0B" w14:textId="7BABC0B1"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r w:rsidRPr="00363F54">
              <w:rPr>
                <w:rFonts w:ascii="PT Astra Serif" w:eastAsia="Calibri" w:hAnsi="PT Astra Serif"/>
                <w:kern w:val="2"/>
                <w:sz w:val="20"/>
                <w:szCs w:val="20"/>
                <w:lang w:eastAsia="en-US"/>
                <w14:ligatures w14:val="standardContextual"/>
              </w:rPr>
              <w:t xml:space="preserve"> </w:t>
            </w: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512EFB51" w14:textId="1D404B97" w:rsidR="00363F54" w:rsidRPr="00EE3C49" w:rsidRDefault="00363F54" w:rsidP="00363F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87 2 0</w:t>
            </w:r>
            <w:r w:rsidRPr="00BC53AF">
              <w:rPr>
                <w:rFonts w:ascii="PT Astra Serif" w:eastAsia="Calibri" w:hAnsi="PT Astra Serif"/>
                <w:kern w:val="2"/>
                <w:sz w:val="20"/>
                <w:szCs w:val="20"/>
                <w:lang w:eastAsia="en-US"/>
                <w14:ligatures w14:val="standardContextual"/>
              </w:rPr>
              <w:t>3</w:t>
            </w:r>
            <w:r w:rsidRPr="00EE3C49">
              <w:rPr>
                <w:rFonts w:ascii="PT Astra Serif" w:eastAsia="Calibri" w:hAnsi="PT Astra Serif"/>
                <w:kern w:val="2"/>
                <w:sz w:val="20"/>
                <w:szCs w:val="20"/>
                <w:lang w:eastAsia="en-US"/>
                <w14:ligatures w14:val="standardContextual"/>
              </w:rPr>
              <w:t xml:space="preserve"> </w:t>
            </w:r>
            <w:r w:rsidRPr="00BC53AF">
              <w:rPr>
                <w:rFonts w:ascii="PT Astra Serif" w:eastAsia="Calibri" w:hAnsi="PT Astra Serif"/>
                <w:kern w:val="2"/>
                <w:sz w:val="20"/>
                <w:szCs w:val="20"/>
                <w:lang w:eastAsia="en-US"/>
                <w14:ligatures w14:val="standardContextual"/>
              </w:rPr>
              <w:t>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26C2BAB" w14:textId="27F3AE9F"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277025,3</w:t>
            </w:r>
          </w:p>
        </w:tc>
        <w:tc>
          <w:tcPr>
            <w:tcW w:w="426" w:type="pct"/>
            <w:tcBorders>
              <w:top w:val="single" w:sz="4" w:space="0" w:color="auto"/>
              <w:left w:val="nil"/>
              <w:bottom w:val="single" w:sz="4" w:space="0" w:color="auto"/>
              <w:right w:val="single" w:sz="4" w:space="0" w:color="auto"/>
            </w:tcBorders>
            <w:shd w:val="clear" w:color="auto" w:fill="auto"/>
          </w:tcPr>
          <w:p w14:paraId="5AD3FF69" w14:textId="6742A72C"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45941,4</w:t>
            </w:r>
          </w:p>
        </w:tc>
        <w:tc>
          <w:tcPr>
            <w:tcW w:w="383" w:type="pct"/>
            <w:tcBorders>
              <w:top w:val="single" w:sz="4" w:space="0" w:color="auto"/>
              <w:left w:val="nil"/>
              <w:bottom w:val="single" w:sz="4" w:space="0" w:color="auto"/>
              <w:right w:val="single" w:sz="4" w:space="0" w:color="auto"/>
            </w:tcBorders>
            <w:shd w:val="clear" w:color="auto" w:fill="auto"/>
          </w:tcPr>
          <w:p w14:paraId="11FA3324" w14:textId="4F3FC23F"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132142,9</w:t>
            </w:r>
          </w:p>
        </w:tc>
        <w:tc>
          <w:tcPr>
            <w:tcW w:w="383" w:type="pct"/>
            <w:tcBorders>
              <w:top w:val="single" w:sz="4" w:space="0" w:color="auto"/>
              <w:left w:val="nil"/>
              <w:bottom w:val="single" w:sz="4" w:space="0" w:color="auto"/>
              <w:right w:val="single" w:sz="4" w:space="0" w:color="auto"/>
            </w:tcBorders>
            <w:shd w:val="clear" w:color="auto" w:fill="auto"/>
          </w:tcPr>
          <w:p w14:paraId="4688B74E" w14:textId="633013BA"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98941,0</w:t>
            </w:r>
          </w:p>
        </w:tc>
        <w:tc>
          <w:tcPr>
            <w:tcW w:w="298" w:type="pct"/>
            <w:tcBorders>
              <w:top w:val="single" w:sz="4" w:space="0" w:color="auto"/>
              <w:left w:val="nil"/>
              <w:bottom w:val="single" w:sz="4" w:space="0" w:color="auto"/>
              <w:right w:val="single" w:sz="4" w:space="0" w:color="auto"/>
            </w:tcBorders>
            <w:shd w:val="clear" w:color="auto" w:fill="auto"/>
          </w:tcPr>
          <w:p w14:paraId="05ED1344" w14:textId="0DD19E7D"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7308C8B4" w14:textId="1D65376C"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330899A7" w14:textId="197B504B"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6BFB63AC" w14:textId="77777777" w:rsidR="00363F54"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5A201E85" w14:textId="77777777" w:rsidTr="00764E8E">
        <w:trPr>
          <w:gridAfter w:val="1"/>
          <w:wAfter w:w="71" w:type="pct"/>
          <w:trHeight w:val="201"/>
        </w:trPr>
        <w:tc>
          <w:tcPr>
            <w:tcW w:w="170" w:type="pct"/>
            <w:vMerge/>
          </w:tcPr>
          <w:p w14:paraId="785D1F5F" w14:textId="77777777" w:rsidR="00363F54" w:rsidRPr="00391889" w:rsidRDefault="00363F54" w:rsidP="00363F54">
            <w:pPr>
              <w:spacing w:after="0" w:line="235"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27897C92" w14:textId="77777777" w:rsidR="00363F54" w:rsidRPr="00EE3C49" w:rsidRDefault="00363F54" w:rsidP="00363F54">
            <w:pPr>
              <w:spacing w:after="0" w:line="235" w:lineRule="auto"/>
              <w:rPr>
                <w:rFonts w:ascii="PT Astra Serif" w:eastAsia="Calibri" w:hAnsi="PT Astra Serif"/>
                <w:kern w:val="2"/>
                <w:sz w:val="20"/>
                <w:szCs w:val="20"/>
                <w:highlight w:val="yellow"/>
                <w:lang w:eastAsia="en-US"/>
                <w14:ligatures w14:val="standardContextual"/>
              </w:rPr>
            </w:pPr>
          </w:p>
        </w:tc>
        <w:tc>
          <w:tcPr>
            <w:tcW w:w="468" w:type="pct"/>
            <w:vMerge/>
          </w:tcPr>
          <w:p w14:paraId="607CA6A8" w14:textId="77777777"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p>
        </w:tc>
        <w:tc>
          <w:tcPr>
            <w:tcW w:w="383" w:type="pct"/>
          </w:tcPr>
          <w:p w14:paraId="29126F06" w14:textId="580E6750"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4339F38D" w14:textId="77777777" w:rsidR="00363F54" w:rsidRPr="00EE3C49" w:rsidRDefault="00363F54" w:rsidP="00363F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1412ECF" w14:textId="4A7EDC7B"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44324,1</w:t>
            </w:r>
          </w:p>
        </w:tc>
        <w:tc>
          <w:tcPr>
            <w:tcW w:w="426" w:type="pct"/>
            <w:tcBorders>
              <w:top w:val="nil"/>
              <w:left w:val="nil"/>
              <w:bottom w:val="single" w:sz="4" w:space="0" w:color="auto"/>
              <w:right w:val="single" w:sz="4" w:space="0" w:color="auto"/>
            </w:tcBorders>
            <w:shd w:val="clear" w:color="auto" w:fill="auto"/>
          </w:tcPr>
          <w:p w14:paraId="5CAD72B8" w14:textId="03143A80"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7350,6</w:t>
            </w:r>
          </w:p>
        </w:tc>
        <w:tc>
          <w:tcPr>
            <w:tcW w:w="383" w:type="pct"/>
            <w:tcBorders>
              <w:top w:val="nil"/>
              <w:left w:val="nil"/>
              <w:bottom w:val="single" w:sz="4" w:space="0" w:color="auto"/>
              <w:right w:val="single" w:sz="4" w:space="0" w:color="auto"/>
            </w:tcBorders>
            <w:shd w:val="clear" w:color="auto" w:fill="auto"/>
          </w:tcPr>
          <w:p w14:paraId="0516ED8A" w14:textId="5C0BCB05"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21142,9</w:t>
            </w:r>
          </w:p>
        </w:tc>
        <w:tc>
          <w:tcPr>
            <w:tcW w:w="383" w:type="pct"/>
            <w:tcBorders>
              <w:top w:val="nil"/>
              <w:left w:val="nil"/>
              <w:bottom w:val="single" w:sz="4" w:space="0" w:color="auto"/>
              <w:right w:val="single" w:sz="4" w:space="0" w:color="auto"/>
            </w:tcBorders>
            <w:shd w:val="clear" w:color="auto" w:fill="auto"/>
          </w:tcPr>
          <w:p w14:paraId="5BA381CD" w14:textId="4671B444"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15830,6</w:t>
            </w:r>
          </w:p>
        </w:tc>
        <w:tc>
          <w:tcPr>
            <w:tcW w:w="298" w:type="pct"/>
            <w:tcBorders>
              <w:top w:val="nil"/>
              <w:left w:val="nil"/>
              <w:bottom w:val="single" w:sz="4" w:space="0" w:color="auto"/>
              <w:right w:val="single" w:sz="4" w:space="0" w:color="auto"/>
            </w:tcBorders>
            <w:shd w:val="clear" w:color="auto" w:fill="auto"/>
          </w:tcPr>
          <w:p w14:paraId="2AB777EE" w14:textId="21769249"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5B80B2DC" w14:textId="35730391"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735A941C" w14:textId="320AE838"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74F0EF7A" w14:textId="77777777" w:rsidR="00363F54"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2FD2A56B" w14:textId="77777777" w:rsidTr="00764E8E">
        <w:trPr>
          <w:gridAfter w:val="1"/>
          <w:wAfter w:w="71" w:type="pct"/>
          <w:trHeight w:val="201"/>
        </w:trPr>
        <w:tc>
          <w:tcPr>
            <w:tcW w:w="170" w:type="pct"/>
            <w:vMerge/>
          </w:tcPr>
          <w:p w14:paraId="2D15A7D2" w14:textId="77777777" w:rsidR="00363F54" w:rsidRPr="00391889" w:rsidRDefault="00363F54" w:rsidP="00363F54">
            <w:pPr>
              <w:spacing w:after="0" w:line="235"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32D3E29B" w14:textId="77777777" w:rsidR="00363F54" w:rsidRPr="00EE3C49" w:rsidRDefault="00363F54" w:rsidP="00363F54">
            <w:pPr>
              <w:spacing w:after="0" w:line="235" w:lineRule="auto"/>
              <w:rPr>
                <w:rFonts w:ascii="PT Astra Serif" w:eastAsia="Calibri" w:hAnsi="PT Astra Serif"/>
                <w:kern w:val="2"/>
                <w:sz w:val="20"/>
                <w:szCs w:val="20"/>
                <w:highlight w:val="yellow"/>
                <w:lang w:eastAsia="en-US"/>
                <w14:ligatures w14:val="standardContextual"/>
              </w:rPr>
            </w:pPr>
          </w:p>
        </w:tc>
        <w:tc>
          <w:tcPr>
            <w:tcW w:w="468" w:type="pct"/>
            <w:vMerge/>
          </w:tcPr>
          <w:p w14:paraId="05A91A72" w14:textId="77777777"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p>
        </w:tc>
        <w:tc>
          <w:tcPr>
            <w:tcW w:w="383" w:type="pct"/>
          </w:tcPr>
          <w:p w14:paraId="43683B7D" w14:textId="3B9E4B31"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10BF0D78" w14:textId="77777777" w:rsidR="00363F54" w:rsidRPr="00EE3C49" w:rsidRDefault="00363F54" w:rsidP="00363F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C746D05" w14:textId="7FDD48E6"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232701,2</w:t>
            </w:r>
          </w:p>
        </w:tc>
        <w:tc>
          <w:tcPr>
            <w:tcW w:w="426" w:type="pct"/>
            <w:tcBorders>
              <w:top w:val="nil"/>
              <w:left w:val="nil"/>
              <w:bottom w:val="single" w:sz="4" w:space="0" w:color="auto"/>
              <w:right w:val="single" w:sz="4" w:space="0" w:color="auto"/>
            </w:tcBorders>
            <w:shd w:val="clear" w:color="auto" w:fill="auto"/>
          </w:tcPr>
          <w:p w14:paraId="698703AC" w14:textId="3A14E91D"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38590,8</w:t>
            </w:r>
          </w:p>
        </w:tc>
        <w:tc>
          <w:tcPr>
            <w:tcW w:w="383" w:type="pct"/>
            <w:tcBorders>
              <w:top w:val="nil"/>
              <w:left w:val="nil"/>
              <w:bottom w:val="single" w:sz="4" w:space="0" w:color="auto"/>
              <w:right w:val="single" w:sz="4" w:space="0" w:color="auto"/>
            </w:tcBorders>
            <w:shd w:val="clear" w:color="auto" w:fill="auto"/>
          </w:tcPr>
          <w:p w14:paraId="7BA4D9C9" w14:textId="4B785A61"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111000,0</w:t>
            </w:r>
          </w:p>
        </w:tc>
        <w:tc>
          <w:tcPr>
            <w:tcW w:w="383" w:type="pct"/>
            <w:tcBorders>
              <w:top w:val="nil"/>
              <w:left w:val="nil"/>
              <w:bottom w:val="single" w:sz="4" w:space="0" w:color="auto"/>
              <w:right w:val="single" w:sz="4" w:space="0" w:color="auto"/>
            </w:tcBorders>
            <w:shd w:val="clear" w:color="auto" w:fill="auto"/>
          </w:tcPr>
          <w:p w14:paraId="7E440155" w14:textId="131D6B8C"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83110,4</w:t>
            </w:r>
          </w:p>
        </w:tc>
        <w:tc>
          <w:tcPr>
            <w:tcW w:w="298" w:type="pct"/>
            <w:tcBorders>
              <w:top w:val="nil"/>
              <w:left w:val="nil"/>
              <w:bottom w:val="single" w:sz="4" w:space="0" w:color="auto"/>
              <w:right w:val="single" w:sz="4" w:space="0" w:color="auto"/>
            </w:tcBorders>
            <w:shd w:val="clear" w:color="auto" w:fill="auto"/>
          </w:tcPr>
          <w:p w14:paraId="11F409E6" w14:textId="7CCA1C0A"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5A2C854F" w14:textId="2BC0E140"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79030FD9" w14:textId="66AD7879"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0583E41B" w14:textId="77777777" w:rsidR="00363F54"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57A29E62" w14:textId="77777777" w:rsidTr="00764E8E">
        <w:trPr>
          <w:gridAfter w:val="1"/>
          <w:wAfter w:w="71" w:type="pct"/>
          <w:trHeight w:val="201"/>
        </w:trPr>
        <w:tc>
          <w:tcPr>
            <w:tcW w:w="170" w:type="pct"/>
            <w:vMerge w:val="restart"/>
          </w:tcPr>
          <w:p w14:paraId="3F20C9E5" w14:textId="7076C992" w:rsidR="00363F54" w:rsidRPr="00391889" w:rsidRDefault="00363F54" w:rsidP="00363F54">
            <w:pPr>
              <w:spacing w:after="0" w:line="235" w:lineRule="auto"/>
              <w:ind w:left="-113" w:right="-104"/>
              <w:jc w:val="center"/>
              <w:rPr>
                <w:rFonts w:ascii="PT Astra Serif" w:eastAsia="Calibri" w:hAnsi="PT Astra Serif"/>
                <w:kern w:val="2"/>
                <w:sz w:val="20"/>
                <w:szCs w:val="20"/>
                <w:lang w:eastAsia="en-US"/>
                <w14:ligatures w14:val="standardContextual"/>
              </w:rPr>
            </w:pPr>
            <w:r w:rsidRPr="00391889">
              <w:rPr>
                <w:rFonts w:ascii="PT Astra Serif" w:eastAsia="Calibri" w:hAnsi="PT Astra Serif"/>
                <w:kern w:val="2"/>
                <w:sz w:val="20"/>
                <w:szCs w:val="20"/>
                <w:lang w:eastAsia="en-US"/>
                <w14:ligatures w14:val="standardContextual"/>
              </w:rPr>
              <w:t>4.1.</w:t>
            </w:r>
          </w:p>
        </w:tc>
        <w:tc>
          <w:tcPr>
            <w:tcW w:w="672" w:type="pct"/>
            <w:vMerge w:val="restart"/>
          </w:tcPr>
          <w:p w14:paraId="67EE2FBB" w14:textId="475B5284" w:rsidR="00363F54" w:rsidRPr="00EE3C49" w:rsidRDefault="00363F54" w:rsidP="00363F54">
            <w:pPr>
              <w:spacing w:after="0" w:line="235" w:lineRule="auto"/>
              <w:rPr>
                <w:rFonts w:ascii="PT Astra Serif" w:eastAsia="Calibri" w:hAnsi="PT Astra Serif"/>
                <w:kern w:val="2"/>
                <w:sz w:val="20"/>
                <w:szCs w:val="20"/>
                <w:highlight w:val="yellow"/>
                <w:lang w:eastAsia="en-US"/>
                <w14:ligatures w14:val="standardContextual"/>
              </w:rPr>
            </w:pPr>
            <w:r w:rsidRPr="00391889">
              <w:rPr>
                <w:rFonts w:ascii="PT Astra Serif" w:eastAsia="Calibri" w:hAnsi="PT Astra Serif"/>
                <w:kern w:val="2"/>
                <w:sz w:val="20"/>
                <w:szCs w:val="20"/>
                <w:lang w:eastAsia="en-US"/>
                <w14:ligatures w14:val="standardContextual"/>
              </w:rPr>
              <w:t>Реставрация и реэкспозиция</w:t>
            </w:r>
            <w:r>
              <w:rPr>
                <w:rFonts w:ascii="PT Astra Serif" w:eastAsia="Calibri" w:hAnsi="PT Astra Serif"/>
                <w:kern w:val="2"/>
                <w:sz w:val="20"/>
                <w:szCs w:val="20"/>
                <w:lang w:eastAsia="en-US"/>
                <w14:ligatures w14:val="standardContextual"/>
              </w:rPr>
              <w:t xml:space="preserve"> </w:t>
            </w:r>
            <w:r w:rsidRPr="00391889">
              <w:rPr>
                <w:rFonts w:ascii="PT Astra Serif" w:eastAsia="Calibri" w:hAnsi="PT Astra Serif"/>
                <w:kern w:val="2"/>
                <w:sz w:val="20"/>
                <w:szCs w:val="20"/>
                <w:lang w:eastAsia="en-US"/>
                <w14:ligatures w14:val="standardContextual"/>
              </w:rPr>
              <w:t xml:space="preserve">мемориальных </w:t>
            </w:r>
            <w:r w:rsidRPr="00391889">
              <w:rPr>
                <w:rFonts w:ascii="PT Astra Serif" w:eastAsia="Calibri" w:hAnsi="PT Astra Serif"/>
                <w:kern w:val="2"/>
                <w:sz w:val="20"/>
                <w:szCs w:val="20"/>
                <w:lang w:eastAsia="en-US"/>
                <w14:ligatures w14:val="standardContextual"/>
              </w:rPr>
              <w:lastRenderedPageBreak/>
              <w:t>пушкинских</w:t>
            </w:r>
            <w:r>
              <w:rPr>
                <w:rFonts w:ascii="PT Astra Serif" w:eastAsia="Calibri" w:hAnsi="PT Astra Serif"/>
                <w:kern w:val="2"/>
                <w:sz w:val="20"/>
                <w:szCs w:val="20"/>
                <w:lang w:eastAsia="en-US"/>
                <w14:ligatures w14:val="standardContextual"/>
              </w:rPr>
              <w:t xml:space="preserve"> </w:t>
            </w:r>
            <w:r w:rsidRPr="00391889">
              <w:rPr>
                <w:rFonts w:ascii="PT Astra Serif" w:eastAsia="Calibri" w:hAnsi="PT Astra Serif"/>
                <w:kern w:val="2"/>
                <w:sz w:val="20"/>
                <w:szCs w:val="20"/>
                <w:lang w:eastAsia="en-US"/>
                <w14:ligatures w14:val="standardContextual"/>
              </w:rPr>
              <w:t>музеев и музеев-заповедников</w:t>
            </w:r>
          </w:p>
        </w:tc>
        <w:tc>
          <w:tcPr>
            <w:tcW w:w="468" w:type="pct"/>
            <w:vMerge w:val="restart"/>
          </w:tcPr>
          <w:p w14:paraId="50858FBC" w14:textId="77777777"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r w:rsidRPr="00363F54">
              <w:rPr>
                <w:rFonts w:ascii="PT Astra Serif" w:eastAsia="Calibri" w:hAnsi="PT Astra Serif"/>
                <w:kern w:val="2"/>
                <w:sz w:val="20"/>
                <w:szCs w:val="20"/>
                <w:lang w:eastAsia="en-US"/>
                <w14:ligatures w14:val="standardContextual"/>
              </w:rPr>
              <w:lastRenderedPageBreak/>
              <w:t>Министерство жилищно-</w:t>
            </w:r>
            <w:r w:rsidRPr="00363F54">
              <w:rPr>
                <w:rFonts w:ascii="PT Astra Serif" w:eastAsia="Calibri" w:hAnsi="PT Astra Serif"/>
                <w:kern w:val="2"/>
                <w:sz w:val="20"/>
                <w:szCs w:val="20"/>
                <w:lang w:eastAsia="en-US"/>
                <w14:ligatures w14:val="standardContextual"/>
              </w:rPr>
              <w:lastRenderedPageBreak/>
              <w:t xml:space="preserve">коммунального хозяйства и строительства Ульяновской </w:t>
            </w:r>
          </w:p>
          <w:p w14:paraId="37A9F519" w14:textId="2EE7F7A4"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r w:rsidRPr="00363F54">
              <w:rPr>
                <w:rFonts w:ascii="PT Astra Serif" w:eastAsia="Calibri" w:hAnsi="PT Astra Serif"/>
                <w:kern w:val="2"/>
                <w:sz w:val="20"/>
                <w:szCs w:val="20"/>
                <w:lang w:eastAsia="en-US"/>
                <w14:ligatures w14:val="standardContextual"/>
              </w:rPr>
              <w:t>области</w:t>
            </w:r>
          </w:p>
        </w:tc>
        <w:tc>
          <w:tcPr>
            <w:tcW w:w="383" w:type="pct"/>
          </w:tcPr>
          <w:p w14:paraId="0E2C8399" w14:textId="613443E9"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Всего,</w:t>
            </w:r>
            <w:r w:rsidRPr="00363F54">
              <w:rPr>
                <w:rFonts w:ascii="PT Astra Serif" w:eastAsia="Calibri" w:hAnsi="PT Astra Serif"/>
                <w:kern w:val="2"/>
                <w:sz w:val="20"/>
                <w:szCs w:val="20"/>
                <w:lang w:eastAsia="en-US"/>
                <w14:ligatures w14:val="standardContextual"/>
              </w:rPr>
              <w:t xml:space="preserve"> </w:t>
            </w: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5CC12AF2" w14:textId="6BDE7D89" w:rsidR="00363F54" w:rsidRPr="00EE3C49" w:rsidRDefault="00363F54" w:rsidP="00363F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BC53AF">
              <w:rPr>
                <w:rFonts w:ascii="PT Astra Serif" w:eastAsia="Calibri" w:hAnsi="PT Astra Serif"/>
                <w:kern w:val="2"/>
                <w:sz w:val="20"/>
                <w:szCs w:val="20"/>
                <w:lang w:eastAsia="en-US"/>
                <w14:ligatures w14:val="standardContextual"/>
              </w:rPr>
              <w:t xml:space="preserve">87 2 03 </w:t>
            </w:r>
            <w:r>
              <w:rPr>
                <w:rFonts w:ascii="PT Astra Serif" w:eastAsia="Calibri" w:hAnsi="PT Astra Serif"/>
                <w:kern w:val="2"/>
                <w:sz w:val="20"/>
                <w:szCs w:val="20"/>
                <w:lang w:val="en-US" w:eastAsia="en-US"/>
                <w14:ligatures w14:val="standardContextual"/>
              </w:rPr>
              <w:t>R783</w:t>
            </w:r>
            <w:r w:rsidRPr="00BC53AF">
              <w:rPr>
                <w:rFonts w:ascii="PT Astra Serif" w:eastAsia="Calibri" w:hAnsi="PT Astra Serif"/>
                <w:kern w:val="2"/>
                <w:sz w:val="20"/>
                <w:szCs w:val="20"/>
                <w:lang w:eastAsia="en-US"/>
                <w14:ligatures w14:val="standardContextual"/>
              </w:rPr>
              <w:t>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9995FC0" w14:textId="1B9C0A01"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277025,3</w:t>
            </w:r>
          </w:p>
        </w:tc>
        <w:tc>
          <w:tcPr>
            <w:tcW w:w="426" w:type="pct"/>
            <w:tcBorders>
              <w:top w:val="single" w:sz="4" w:space="0" w:color="auto"/>
              <w:left w:val="nil"/>
              <w:bottom w:val="single" w:sz="4" w:space="0" w:color="auto"/>
              <w:right w:val="single" w:sz="4" w:space="0" w:color="auto"/>
            </w:tcBorders>
            <w:shd w:val="clear" w:color="auto" w:fill="auto"/>
          </w:tcPr>
          <w:p w14:paraId="0BFB40CA" w14:textId="31CDAC6B"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45941,4</w:t>
            </w:r>
          </w:p>
        </w:tc>
        <w:tc>
          <w:tcPr>
            <w:tcW w:w="383" w:type="pct"/>
            <w:tcBorders>
              <w:top w:val="single" w:sz="4" w:space="0" w:color="auto"/>
              <w:left w:val="nil"/>
              <w:bottom w:val="single" w:sz="4" w:space="0" w:color="auto"/>
              <w:right w:val="single" w:sz="4" w:space="0" w:color="auto"/>
            </w:tcBorders>
            <w:shd w:val="clear" w:color="auto" w:fill="auto"/>
          </w:tcPr>
          <w:p w14:paraId="40F1388F" w14:textId="057C145A"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132142,9</w:t>
            </w:r>
          </w:p>
        </w:tc>
        <w:tc>
          <w:tcPr>
            <w:tcW w:w="383" w:type="pct"/>
            <w:tcBorders>
              <w:top w:val="single" w:sz="4" w:space="0" w:color="auto"/>
              <w:left w:val="nil"/>
              <w:bottom w:val="single" w:sz="4" w:space="0" w:color="auto"/>
              <w:right w:val="single" w:sz="4" w:space="0" w:color="auto"/>
            </w:tcBorders>
            <w:shd w:val="clear" w:color="auto" w:fill="auto"/>
          </w:tcPr>
          <w:p w14:paraId="0113A21D" w14:textId="2CBE23F5"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98941,0</w:t>
            </w:r>
          </w:p>
        </w:tc>
        <w:tc>
          <w:tcPr>
            <w:tcW w:w="298" w:type="pct"/>
            <w:tcBorders>
              <w:top w:val="single" w:sz="4" w:space="0" w:color="auto"/>
              <w:left w:val="nil"/>
              <w:bottom w:val="single" w:sz="4" w:space="0" w:color="auto"/>
              <w:right w:val="single" w:sz="4" w:space="0" w:color="auto"/>
            </w:tcBorders>
            <w:shd w:val="clear" w:color="auto" w:fill="auto"/>
          </w:tcPr>
          <w:p w14:paraId="693EF60B" w14:textId="754A5FAA"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2F71F717" w14:textId="0D366BE0"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single" w:sz="4" w:space="0" w:color="auto"/>
              <w:left w:val="nil"/>
              <w:bottom w:val="single" w:sz="4" w:space="0" w:color="auto"/>
              <w:right w:val="single" w:sz="4" w:space="0" w:color="auto"/>
            </w:tcBorders>
            <w:shd w:val="clear" w:color="auto" w:fill="auto"/>
          </w:tcPr>
          <w:p w14:paraId="4220EC4C" w14:textId="3C00C608"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0415E945" w14:textId="77777777" w:rsidR="00363F54"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0A6B5FF2" w14:textId="77777777" w:rsidTr="00764E8E">
        <w:trPr>
          <w:gridAfter w:val="1"/>
          <w:wAfter w:w="71" w:type="pct"/>
          <w:trHeight w:val="201"/>
        </w:trPr>
        <w:tc>
          <w:tcPr>
            <w:tcW w:w="170" w:type="pct"/>
            <w:vMerge/>
          </w:tcPr>
          <w:p w14:paraId="576FA58B" w14:textId="77777777" w:rsidR="00363F54" w:rsidRPr="00EE3C49" w:rsidRDefault="00363F54" w:rsidP="00363F54">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712EB13E" w14:textId="77777777" w:rsidR="00363F54" w:rsidRPr="00EE3C49" w:rsidRDefault="00363F54" w:rsidP="00363F54">
            <w:pPr>
              <w:spacing w:after="0" w:line="235" w:lineRule="auto"/>
              <w:rPr>
                <w:rFonts w:ascii="PT Astra Serif" w:eastAsia="Calibri" w:hAnsi="PT Astra Serif"/>
                <w:kern w:val="2"/>
                <w:sz w:val="20"/>
                <w:szCs w:val="20"/>
                <w:highlight w:val="yellow"/>
                <w:lang w:eastAsia="en-US"/>
                <w14:ligatures w14:val="standardContextual"/>
              </w:rPr>
            </w:pPr>
          </w:p>
        </w:tc>
        <w:tc>
          <w:tcPr>
            <w:tcW w:w="468" w:type="pct"/>
            <w:vMerge/>
          </w:tcPr>
          <w:p w14:paraId="27527902" w14:textId="77777777"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p>
        </w:tc>
        <w:tc>
          <w:tcPr>
            <w:tcW w:w="383" w:type="pct"/>
          </w:tcPr>
          <w:p w14:paraId="21F90158" w14:textId="237B6DA3"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68B5489C" w14:textId="77777777" w:rsidR="00363F54" w:rsidRPr="00EE3C49" w:rsidRDefault="00363F54" w:rsidP="00363F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DAF78FE" w14:textId="6AEFA46C"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44324,1</w:t>
            </w:r>
          </w:p>
        </w:tc>
        <w:tc>
          <w:tcPr>
            <w:tcW w:w="426" w:type="pct"/>
            <w:tcBorders>
              <w:top w:val="nil"/>
              <w:left w:val="nil"/>
              <w:bottom w:val="single" w:sz="4" w:space="0" w:color="auto"/>
              <w:right w:val="single" w:sz="4" w:space="0" w:color="auto"/>
            </w:tcBorders>
            <w:shd w:val="clear" w:color="auto" w:fill="auto"/>
          </w:tcPr>
          <w:p w14:paraId="1FC16677" w14:textId="06388518"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7350,6</w:t>
            </w:r>
          </w:p>
        </w:tc>
        <w:tc>
          <w:tcPr>
            <w:tcW w:w="383" w:type="pct"/>
            <w:tcBorders>
              <w:top w:val="nil"/>
              <w:left w:val="nil"/>
              <w:bottom w:val="single" w:sz="4" w:space="0" w:color="auto"/>
              <w:right w:val="single" w:sz="4" w:space="0" w:color="auto"/>
            </w:tcBorders>
            <w:shd w:val="clear" w:color="auto" w:fill="auto"/>
          </w:tcPr>
          <w:p w14:paraId="5984B3ED" w14:textId="35B657DC"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21142,9</w:t>
            </w:r>
          </w:p>
        </w:tc>
        <w:tc>
          <w:tcPr>
            <w:tcW w:w="383" w:type="pct"/>
            <w:tcBorders>
              <w:top w:val="nil"/>
              <w:left w:val="nil"/>
              <w:bottom w:val="single" w:sz="4" w:space="0" w:color="auto"/>
              <w:right w:val="single" w:sz="4" w:space="0" w:color="auto"/>
            </w:tcBorders>
            <w:shd w:val="clear" w:color="auto" w:fill="auto"/>
          </w:tcPr>
          <w:p w14:paraId="52F77CFD" w14:textId="78E74147"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15830,6</w:t>
            </w:r>
          </w:p>
        </w:tc>
        <w:tc>
          <w:tcPr>
            <w:tcW w:w="298" w:type="pct"/>
            <w:tcBorders>
              <w:top w:val="nil"/>
              <w:left w:val="nil"/>
              <w:bottom w:val="single" w:sz="4" w:space="0" w:color="auto"/>
              <w:right w:val="single" w:sz="4" w:space="0" w:color="auto"/>
            </w:tcBorders>
            <w:shd w:val="clear" w:color="auto" w:fill="auto"/>
          </w:tcPr>
          <w:p w14:paraId="7B82D358" w14:textId="1DD4D997"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64F2C436" w14:textId="2CB793AE"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505E4586" w14:textId="10972210"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4B9E13D3" w14:textId="77777777" w:rsidR="00363F54"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6A943189" w14:textId="77777777" w:rsidTr="00764E8E">
        <w:trPr>
          <w:gridAfter w:val="1"/>
          <w:wAfter w:w="71" w:type="pct"/>
          <w:trHeight w:val="201"/>
        </w:trPr>
        <w:tc>
          <w:tcPr>
            <w:tcW w:w="170" w:type="pct"/>
            <w:vMerge/>
          </w:tcPr>
          <w:p w14:paraId="544C75AB" w14:textId="77777777" w:rsidR="00363F54" w:rsidRPr="00EE3C49" w:rsidRDefault="00363F54" w:rsidP="00363F54">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144B0827" w14:textId="77777777" w:rsidR="00363F54" w:rsidRPr="00EE3C49" w:rsidRDefault="00363F54" w:rsidP="00363F54">
            <w:pPr>
              <w:spacing w:after="0" w:line="235" w:lineRule="auto"/>
              <w:rPr>
                <w:rFonts w:ascii="PT Astra Serif" w:eastAsia="Calibri" w:hAnsi="PT Astra Serif"/>
                <w:kern w:val="2"/>
                <w:sz w:val="20"/>
                <w:szCs w:val="20"/>
                <w:highlight w:val="yellow"/>
                <w:lang w:eastAsia="en-US"/>
                <w14:ligatures w14:val="standardContextual"/>
              </w:rPr>
            </w:pPr>
          </w:p>
        </w:tc>
        <w:tc>
          <w:tcPr>
            <w:tcW w:w="468" w:type="pct"/>
            <w:vMerge/>
          </w:tcPr>
          <w:p w14:paraId="1D846A48" w14:textId="77777777"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p>
        </w:tc>
        <w:tc>
          <w:tcPr>
            <w:tcW w:w="383" w:type="pct"/>
          </w:tcPr>
          <w:p w14:paraId="7BEE02C7" w14:textId="5129CC6C" w:rsidR="00363F54" w:rsidRPr="00363F54" w:rsidRDefault="00363F54" w:rsidP="00363F54">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74ED7617" w14:textId="77777777" w:rsidR="00363F54" w:rsidRPr="00EE3C49" w:rsidRDefault="00363F54" w:rsidP="00363F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4D83C7A" w14:textId="247861CB"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232701,2</w:t>
            </w:r>
          </w:p>
        </w:tc>
        <w:tc>
          <w:tcPr>
            <w:tcW w:w="426" w:type="pct"/>
            <w:tcBorders>
              <w:top w:val="nil"/>
              <w:left w:val="nil"/>
              <w:bottom w:val="single" w:sz="4" w:space="0" w:color="auto"/>
              <w:right w:val="single" w:sz="4" w:space="0" w:color="auto"/>
            </w:tcBorders>
            <w:shd w:val="clear" w:color="auto" w:fill="auto"/>
          </w:tcPr>
          <w:p w14:paraId="0694F25C" w14:textId="42411F75"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38590,8</w:t>
            </w:r>
          </w:p>
        </w:tc>
        <w:tc>
          <w:tcPr>
            <w:tcW w:w="383" w:type="pct"/>
            <w:tcBorders>
              <w:top w:val="nil"/>
              <w:left w:val="nil"/>
              <w:bottom w:val="single" w:sz="4" w:space="0" w:color="auto"/>
              <w:right w:val="single" w:sz="4" w:space="0" w:color="auto"/>
            </w:tcBorders>
            <w:shd w:val="clear" w:color="auto" w:fill="auto"/>
          </w:tcPr>
          <w:p w14:paraId="1B226554" w14:textId="2F442EB5" w:rsidR="00363F54" w:rsidRPr="00EE3C49" w:rsidRDefault="00363F54" w:rsidP="00363F54">
            <w:pPr>
              <w:spacing w:after="0" w:line="235"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111000,0</w:t>
            </w:r>
          </w:p>
        </w:tc>
        <w:tc>
          <w:tcPr>
            <w:tcW w:w="383" w:type="pct"/>
            <w:tcBorders>
              <w:top w:val="nil"/>
              <w:left w:val="nil"/>
              <w:bottom w:val="single" w:sz="4" w:space="0" w:color="auto"/>
              <w:right w:val="single" w:sz="4" w:space="0" w:color="auto"/>
            </w:tcBorders>
            <w:shd w:val="clear" w:color="auto" w:fill="auto"/>
          </w:tcPr>
          <w:p w14:paraId="1195F9F2" w14:textId="28153A52"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83110,4</w:t>
            </w:r>
          </w:p>
        </w:tc>
        <w:tc>
          <w:tcPr>
            <w:tcW w:w="298" w:type="pct"/>
            <w:tcBorders>
              <w:top w:val="nil"/>
              <w:left w:val="nil"/>
              <w:bottom w:val="single" w:sz="4" w:space="0" w:color="auto"/>
              <w:right w:val="single" w:sz="4" w:space="0" w:color="auto"/>
            </w:tcBorders>
            <w:shd w:val="clear" w:color="auto" w:fill="auto"/>
          </w:tcPr>
          <w:p w14:paraId="41A275C2" w14:textId="1662F0C7"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108C59D6" w14:textId="7B9A514F"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735F2FB8" w14:textId="09F5DD6E" w:rsidR="00363F54" w:rsidRPr="00EE3C49"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25B6A2E7" w14:textId="77777777" w:rsidR="00363F54" w:rsidRDefault="00363F54" w:rsidP="00363F54">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7826C612" w14:textId="77777777" w:rsidTr="00764E8E">
        <w:trPr>
          <w:gridAfter w:val="1"/>
          <w:wAfter w:w="71" w:type="pct"/>
          <w:trHeight w:val="201"/>
        </w:trPr>
        <w:tc>
          <w:tcPr>
            <w:tcW w:w="170" w:type="pct"/>
            <w:vMerge w:val="restart"/>
          </w:tcPr>
          <w:p w14:paraId="67E6EEDF" w14:textId="55E9C569" w:rsidR="00521DB5" w:rsidRPr="00EE3C49" w:rsidRDefault="00521DB5" w:rsidP="00521DB5">
            <w:pPr>
              <w:spacing w:after="0" w:line="254" w:lineRule="auto"/>
              <w:ind w:left="-113" w:right="-104"/>
              <w:jc w:val="center"/>
              <w:rPr>
                <w:rFonts w:ascii="PT Astra Serif" w:eastAsia="Calibri" w:hAnsi="PT Astra Serif"/>
                <w:kern w:val="2"/>
                <w:sz w:val="20"/>
                <w:szCs w:val="20"/>
                <w:lang w:eastAsia="en-US"/>
                <w14:ligatures w14:val="standardContextual"/>
              </w:rPr>
            </w:pPr>
            <w:r>
              <w:rPr>
                <w:rFonts w:ascii="PT Astra Serif" w:eastAsia="Calibri" w:hAnsi="PT Astra Serif"/>
                <w:kern w:val="2"/>
                <w:sz w:val="20"/>
                <w:szCs w:val="20"/>
                <w:lang w:eastAsia="en-US"/>
                <w14:ligatures w14:val="standardContextual"/>
              </w:rPr>
              <w:t>5</w:t>
            </w:r>
            <w:r w:rsidRPr="00EE3C49">
              <w:rPr>
                <w:rFonts w:ascii="PT Astra Serif" w:eastAsia="Calibri" w:hAnsi="PT Astra Serif"/>
                <w:kern w:val="2"/>
                <w:sz w:val="20"/>
                <w:szCs w:val="20"/>
                <w:lang w:eastAsia="en-US"/>
                <w14:ligatures w14:val="standardContextual"/>
              </w:rPr>
              <w:t>.</w:t>
            </w:r>
          </w:p>
        </w:tc>
        <w:tc>
          <w:tcPr>
            <w:tcW w:w="672" w:type="pct"/>
            <w:vMerge w:val="restart"/>
          </w:tcPr>
          <w:p w14:paraId="2166D5C1" w14:textId="7370F249" w:rsidR="00521DB5" w:rsidRPr="00EE3C49" w:rsidRDefault="00521DB5" w:rsidP="00521DB5">
            <w:pPr>
              <w:spacing w:after="0" w:line="254" w:lineRule="auto"/>
              <w:jc w:val="both"/>
              <w:rPr>
                <w:rFonts w:ascii="PT Astra Serif" w:hAnsi="PT Astra Serif"/>
                <w:sz w:val="20"/>
                <w:szCs w:val="20"/>
              </w:rPr>
            </w:pPr>
            <w:r w:rsidRPr="00EE3C49">
              <w:rPr>
                <w:rFonts w:ascii="PT Astra Serif" w:hAnsi="PT Astra Serif"/>
                <w:sz w:val="20"/>
                <w:szCs w:val="20"/>
              </w:rPr>
              <w:t>Комплекс процессных мероприятий «</w:t>
            </w:r>
            <w:r w:rsidRPr="00E82C70">
              <w:rPr>
                <w:rFonts w:ascii="PT Astra Serif" w:hAnsi="PT Astra Serif"/>
                <w:sz w:val="20"/>
                <w:szCs w:val="20"/>
              </w:rPr>
              <w:t>Модернизация материально-технической базы учреждений культуры</w:t>
            </w:r>
            <w:r w:rsidRPr="00EE3C49">
              <w:rPr>
                <w:rFonts w:ascii="PT Astra Serif" w:hAnsi="PT Astra Serif"/>
                <w:sz w:val="20"/>
                <w:szCs w:val="20"/>
              </w:rPr>
              <w:t>»</w:t>
            </w:r>
          </w:p>
          <w:p w14:paraId="01230071" w14:textId="77777777" w:rsidR="00521DB5" w:rsidRPr="00EE3C49" w:rsidRDefault="00521DB5" w:rsidP="00521DB5">
            <w:pPr>
              <w:spacing w:after="0" w:line="254" w:lineRule="auto"/>
              <w:jc w:val="both"/>
              <w:rPr>
                <w:rFonts w:ascii="PT Astra Serif" w:eastAsia="Calibri" w:hAnsi="PT Astra Serif"/>
                <w:kern w:val="2"/>
                <w:sz w:val="20"/>
                <w:szCs w:val="20"/>
                <w:lang w:eastAsia="en-US"/>
                <w14:ligatures w14:val="standardContextual"/>
              </w:rPr>
            </w:pPr>
          </w:p>
        </w:tc>
        <w:tc>
          <w:tcPr>
            <w:tcW w:w="468" w:type="pct"/>
          </w:tcPr>
          <w:p w14:paraId="36D4B2C9" w14:textId="77777777" w:rsidR="00521DB5" w:rsidRPr="00EE3C49" w:rsidRDefault="00521DB5" w:rsidP="00521DB5">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18DBAAA8" w14:textId="77777777" w:rsidR="00521DB5" w:rsidRPr="00EE3C49" w:rsidRDefault="00521DB5" w:rsidP="00521DB5">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жилищно-коммунального хозяйства и строительства Ульяновской </w:t>
            </w:r>
            <w:r w:rsidRPr="00EE3C49">
              <w:rPr>
                <w:rFonts w:ascii="PT Astra Serif" w:eastAsia="Calibri" w:hAnsi="PT Astra Serif"/>
                <w:kern w:val="2"/>
                <w:sz w:val="20"/>
                <w:szCs w:val="20"/>
                <w:lang w:eastAsia="en-US"/>
                <w14:ligatures w14:val="standardContextual"/>
              </w:rPr>
              <w:br/>
              <w:t>области</w:t>
            </w:r>
          </w:p>
        </w:tc>
        <w:tc>
          <w:tcPr>
            <w:tcW w:w="383" w:type="pct"/>
            <w:vMerge w:val="restart"/>
          </w:tcPr>
          <w:p w14:paraId="3E2EA19C" w14:textId="77777777" w:rsidR="00521DB5" w:rsidRPr="00EE3C49" w:rsidRDefault="00521DB5" w:rsidP="00521DB5">
            <w:pPr>
              <w:spacing w:after="0" w:line="254" w:lineRule="auto"/>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val="restart"/>
          </w:tcPr>
          <w:p w14:paraId="1DFAA874" w14:textId="77777777" w:rsidR="00521DB5" w:rsidRPr="00EE3C49" w:rsidRDefault="00521DB5" w:rsidP="00521DB5">
            <w:pPr>
              <w:spacing w:after="0" w:line="254"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87 5 01 00000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D9E35B4" w14:textId="6DCC308A"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171337,0</w:t>
            </w:r>
          </w:p>
        </w:tc>
        <w:tc>
          <w:tcPr>
            <w:tcW w:w="426" w:type="pct"/>
            <w:tcBorders>
              <w:top w:val="single" w:sz="4" w:space="0" w:color="auto"/>
              <w:left w:val="nil"/>
              <w:bottom w:val="single" w:sz="4" w:space="0" w:color="auto"/>
              <w:right w:val="single" w:sz="4" w:space="0" w:color="auto"/>
            </w:tcBorders>
            <w:shd w:val="clear" w:color="auto" w:fill="auto"/>
          </w:tcPr>
          <w:p w14:paraId="197F3068" w14:textId="4D6F21DB"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171337,0</w:t>
            </w:r>
          </w:p>
        </w:tc>
        <w:tc>
          <w:tcPr>
            <w:tcW w:w="383" w:type="pct"/>
            <w:tcBorders>
              <w:top w:val="single" w:sz="4" w:space="0" w:color="auto"/>
              <w:left w:val="nil"/>
              <w:bottom w:val="single" w:sz="4" w:space="0" w:color="auto"/>
              <w:right w:val="single" w:sz="4" w:space="0" w:color="auto"/>
            </w:tcBorders>
            <w:shd w:val="clear" w:color="auto" w:fill="auto"/>
          </w:tcPr>
          <w:p w14:paraId="3F70BC7B" w14:textId="77777777"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62FB8516" w14:textId="77777777"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62D84FE" w14:textId="77777777"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B53E29B" w14:textId="77777777"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5C294872" w14:textId="77777777"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36CD2C3C"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CC83CB1" w14:textId="77777777" w:rsidTr="00764E8E">
        <w:trPr>
          <w:gridAfter w:val="1"/>
          <w:wAfter w:w="71" w:type="pct"/>
          <w:trHeight w:val="201"/>
        </w:trPr>
        <w:tc>
          <w:tcPr>
            <w:tcW w:w="170" w:type="pct"/>
            <w:vMerge/>
          </w:tcPr>
          <w:p w14:paraId="02899D4C" w14:textId="77777777" w:rsidR="00521DB5" w:rsidRPr="00EE3C49" w:rsidRDefault="00521DB5" w:rsidP="00521DB5">
            <w:pPr>
              <w:spacing w:after="0" w:line="254"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746430B7" w14:textId="77777777" w:rsidR="00521DB5" w:rsidRPr="00EE3C49" w:rsidRDefault="00521DB5" w:rsidP="00521DB5">
            <w:pPr>
              <w:spacing w:after="0" w:line="254" w:lineRule="auto"/>
              <w:jc w:val="both"/>
              <w:rPr>
                <w:rFonts w:ascii="PT Astra Serif" w:hAnsi="PT Astra Serif"/>
                <w:sz w:val="20"/>
                <w:szCs w:val="20"/>
                <w:highlight w:val="yellow"/>
              </w:rPr>
            </w:pPr>
          </w:p>
        </w:tc>
        <w:tc>
          <w:tcPr>
            <w:tcW w:w="468" w:type="pct"/>
          </w:tcPr>
          <w:p w14:paraId="42ADE0F5" w14:textId="77777777" w:rsidR="00521DB5" w:rsidRPr="00EE3C49" w:rsidRDefault="00521DB5" w:rsidP="00521DB5">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vMerge/>
          </w:tcPr>
          <w:p w14:paraId="239BE6F4" w14:textId="77777777" w:rsidR="00521DB5" w:rsidRPr="00EE3C49" w:rsidRDefault="00521DB5" w:rsidP="00521DB5">
            <w:pPr>
              <w:spacing w:after="0" w:line="254" w:lineRule="auto"/>
              <w:jc w:val="center"/>
              <w:rPr>
                <w:rFonts w:ascii="PT Astra Serif" w:eastAsia="Calibri" w:hAnsi="PT Astra Serif"/>
                <w:kern w:val="2"/>
                <w:sz w:val="20"/>
                <w:szCs w:val="20"/>
                <w:highlight w:val="yellow"/>
                <w:lang w:eastAsia="en-US"/>
                <w14:ligatures w14:val="standardContextual"/>
              </w:rPr>
            </w:pPr>
          </w:p>
        </w:tc>
        <w:tc>
          <w:tcPr>
            <w:tcW w:w="383" w:type="pct"/>
            <w:vMerge/>
          </w:tcPr>
          <w:p w14:paraId="2EF7F137" w14:textId="77777777" w:rsidR="00521DB5" w:rsidRPr="00EE3C49" w:rsidRDefault="00521DB5" w:rsidP="00521DB5">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B10550E" w14:textId="3B72B4FC"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139337,0</w:t>
            </w:r>
          </w:p>
        </w:tc>
        <w:tc>
          <w:tcPr>
            <w:tcW w:w="426" w:type="pct"/>
            <w:tcBorders>
              <w:top w:val="nil"/>
              <w:left w:val="nil"/>
              <w:bottom w:val="single" w:sz="4" w:space="0" w:color="auto"/>
              <w:right w:val="single" w:sz="4" w:space="0" w:color="auto"/>
            </w:tcBorders>
            <w:shd w:val="clear" w:color="auto" w:fill="auto"/>
          </w:tcPr>
          <w:p w14:paraId="4C9BCA55" w14:textId="3A960D00"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139337,0</w:t>
            </w:r>
          </w:p>
        </w:tc>
        <w:tc>
          <w:tcPr>
            <w:tcW w:w="383" w:type="pct"/>
            <w:tcBorders>
              <w:top w:val="single" w:sz="4" w:space="0" w:color="auto"/>
              <w:left w:val="nil"/>
              <w:bottom w:val="single" w:sz="4" w:space="0" w:color="auto"/>
              <w:right w:val="single" w:sz="4" w:space="0" w:color="auto"/>
            </w:tcBorders>
            <w:shd w:val="clear" w:color="auto" w:fill="auto"/>
          </w:tcPr>
          <w:p w14:paraId="0FAE0D54"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2341F8F4"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4F86D47"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984FEF5"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3E35BF64"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2EFC369F"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715667F" w14:textId="77777777" w:rsidTr="00764E8E">
        <w:trPr>
          <w:gridAfter w:val="1"/>
          <w:wAfter w:w="71" w:type="pct"/>
          <w:trHeight w:val="201"/>
        </w:trPr>
        <w:tc>
          <w:tcPr>
            <w:tcW w:w="170" w:type="pct"/>
            <w:vMerge/>
          </w:tcPr>
          <w:p w14:paraId="48CD1E5A" w14:textId="77777777" w:rsidR="00521DB5" w:rsidRPr="00EE3C49" w:rsidRDefault="00521DB5" w:rsidP="00521DB5">
            <w:pPr>
              <w:spacing w:after="0" w:line="254" w:lineRule="auto"/>
              <w:ind w:left="-113" w:right="-104"/>
              <w:jc w:val="center"/>
              <w:rPr>
                <w:rFonts w:ascii="PT Astra Serif" w:eastAsia="Calibri" w:hAnsi="PT Astra Serif"/>
                <w:kern w:val="2"/>
                <w:sz w:val="20"/>
                <w:szCs w:val="20"/>
                <w:highlight w:val="yellow"/>
                <w:lang w:val="en-US" w:eastAsia="en-US"/>
                <w14:ligatures w14:val="standardContextual"/>
              </w:rPr>
            </w:pPr>
          </w:p>
        </w:tc>
        <w:tc>
          <w:tcPr>
            <w:tcW w:w="672" w:type="pct"/>
            <w:vMerge/>
          </w:tcPr>
          <w:p w14:paraId="00124A8D" w14:textId="77777777" w:rsidR="00521DB5" w:rsidRPr="00EE3C49" w:rsidRDefault="00521DB5" w:rsidP="00521DB5">
            <w:pPr>
              <w:spacing w:after="0" w:line="254" w:lineRule="auto"/>
              <w:jc w:val="both"/>
              <w:rPr>
                <w:rFonts w:ascii="PT Astra Serif" w:hAnsi="PT Astra Serif"/>
                <w:sz w:val="20"/>
                <w:szCs w:val="20"/>
                <w:highlight w:val="yellow"/>
              </w:rPr>
            </w:pPr>
          </w:p>
        </w:tc>
        <w:tc>
          <w:tcPr>
            <w:tcW w:w="468" w:type="pct"/>
          </w:tcPr>
          <w:p w14:paraId="58C2AD42" w14:textId="77777777" w:rsidR="00521DB5" w:rsidRPr="00EE3C49" w:rsidRDefault="00521DB5" w:rsidP="00521DB5">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Министерство жилищно-коммунального хозяйства и строительства Ульяновской </w:t>
            </w:r>
            <w:r w:rsidRPr="00EE3C49">
              <w:rPr>
                <w:rFonts w:ascii="PT Astra Serif" w:eastAsia="Calibri" w:hAnsi="PT Astra Serif"/>
                <w:kern w:val="2"/>
                <w:sz w:val="20"/>
                <w:szCs w:val="20"/>
                <w:lang w:eastAsia="en-US"/>
                <w14:ligatures w14:val="standardContextual"/>
              </w:rPr>
              <w:br/>
              <w:t>области</w:t>
            </w:r>
          </w:p>
        </w:tc>
        <w:tc>
          <w:tcPr>
            <w:tcW w:w="383" w:type="pct"/>
            <w:vMerge/>
          </w:tcPr>
          <w:p w14:paraId="3F7D92FF" w14:textId="77777777" w:rsidR="00521DB5" w:rsidRPr="00EE3C49" w:rsidRDefault="00521DB5" w:rsidP="00521DB5">
            <w:pPr>
              <w:spacing w:after="0" w:line="254" w:lineRule="auto"/>
              <w:jc w:val="center"/>
              <w:rPr>
                <w:rFonts w:ascii="PT Astra Serif" w:eastAsia="Calibri" w:hAnsi="PT Astra Serif"/>
                <w:kern w:val="2"/>
                <w:sz w:val="20"/>
                <w:szCs w:val="20"/>
                <w:highlight w:val="yellow"/>
                <w:lang w:eastAsia="en-US"/>
                <w14:ligatures w14:val="standardContextual"/>
              </w:rPr>
            </w:pPr>
          </w:p>
        </w:tc>
        <w:tc>
          <w:tcPr>
            <w:tcW w:w="383" w:type="pct"/>
            <w:vMerge/>
          </w:tcPr>
          <w:p w14:paraId="4F7D15D4" w14:textId="77777777" w:rsidR="00521DB5" w:rsidRPr="00EE3C49" w:rsidRDefault="00521DB5" w:rsidP="00521DB5">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992C372" w14:textId="5120D7A8"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32000,0</w:t>
            </w:r>
          </w:p>
        </w:tc>
        <w:tc>
          <w:tcPr>
            <w:tcW w:w="426" w:type="pct"/>
            <w:tcBorders>
              <w:top w:val="nil"/>
              <w:left w:val="nil"/>
              <w:bottom w:val="single" w:sz="4" w:space="0" w:color="auto"/>
              <w:right w:val="single" w:sz="4" w:space="0" w:color="auto"/>
            </w:tcBorders>
            <w:shd w:val="clear" w:color="auto" w:fill="auto"/>
          </w:tcPr>
          <w:p w14:paraId="5E60A369" w14:textId="297D9098"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32000,0</w:t>
            </w:r>
          </w:p>
        </w:tc>
        <w:tc>
          <w:tcPr>
            <w:tcW w:w="383" w:type="pct"/>
            <w:tcBorders>
              <w:top w:val="single" w:sz="4" w:space="0" w:color="auto"/>
              <w:left w:val="nil"/>
              <w:bottom w:val="single" w:sz="4" w:space="0" w:color="auto"/>
              <w:right w:val="single" w:sz="4" w:space="0" w:color="auto"/>
            </w:tcBorders>
            <w:shd w:val="clear" w:color="auto" w:fill="auto"/>
          </w:tcPr>
          <w:p w14:paraId="3C69D96C"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43C6DBC0"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EE93495"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3931E2F"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0DF9B3B0"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3F6F2CC5"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9993D7C" w14:textId="77777777" w:rsidTr="00764E8E">
        <w:trPr>
          <w:gridAfter w:val="1"/>
          <w:wAfter w:w="71" w:type="pct"/>
          <w:trHeight w:val="201"/>
        </w:trPr>
        <w:tc>
          <w:tcPr>
            <w:tcW w:w="170" w:type="pct"/>
          </w:tcPr>
          <w:p w14:paraId="7B09E34F" w14:textId="398419A6" w:rsidR="00521DB5" w:rsidRPr="00EE3C49" w:rsidRDefault="00521DB5" w:rsidP="00521DB5">
            <w:pPr>
              <w:spacing w:after="0" w:line="254" w:lineRule="auto"/>
              <w:ind w:left="-113" w:right="-104"/>
              <w:jc w:val="center"/>
              <w:rPr>
                <w:rFonts w:ascii="PT Astra Serif" w:eastAsia="Calibri" w:hAnsi="PT Astra Serif"/>
                <w:kern w:val="2"/>
                <w:sz w:val="20"/>
                <w:szCs w:val="20"/>
                <w:highlight w:val="yellow"/>
                <w:lang w:eastAsia="en-US"/>
                <w14:ligatures w14:val="standardContextual"/>
              </w:rPr>
            </w:pPr>
            <w:r w:rsidRPr="00E82C70">
              <w:rPr>
                <w:rFonts w:ascii="PT Astra Serif" w:eastAsia="Calibri" w:hAnsi="PT Astra Serif"/>
                <w:kern w:val="2"/>
                <w:sz w:val="20"/>
                <w:szCs w:val="20"/>
                <w:lang w:eastAsia="en-US"/>
                <w14:ligatures w14:val="standardContextual"/>
              </w:rPr>
              <w:t>5</w:t>
            </w:r>
            <w:r w:rsidRPr="00EE3C49">
              <w:rPr>
                <w:rFonts w:ascii="PT Astra Serif" w:eastAsia="Calibri" w:hAnsi="PT Astra Serif"/>
                <w:kern w:val="2"/>
                <w:sz w:val="20"/>
                <w:szCs w:val="20"/>
                <w:lang w:eastAsia="en-US"/>
                <w14:ligatures w14:val="standardContextual"/>
              </w:rPr>
              <w:t>.1.</w:t>
            </w:r>
          </w:p>
        </w:tc>
        <w:tc>
          <w:tcPr>
            <w:tcW w:w="672" w:type="pct"/>
          </w:tcPr>
          <w:p w14:paraId="45625159" w14:textId="6A35F592" w:rsidR="00521DB5" w:rsidRPr="00EE3C49" w:rsidRDefault="00521DB5" w:rsidP="00521DB5">
            <w:pPr>
              <w:spacing w:after="0" w:line="254" w:lineRule="auto"/>
              <w:jc w:val="both"/>
              <w:rPr>
                <w:rFonts w:ascii="PT Astra Serif" w:eastAsia="Calibri" w:hAnsi="PT Astra Serif"/>
                <w:kern w:val="2"/>
                <w:sz w:val="20"/>
                <w:szCs w:val="20"/>
                <w:highlight w:val="yellow"/>
                <w:lang w:eastAsia="en-US"/>
                <w14:ligatures w14:val="standardContextual"/>
              </w:rPr>
            </w:pPr>
            <w:r w:rsidRPr="00E82C70">
              <w:rPr>
                <w:rFonts w:ascii="PT Astra Serif" w:eastAsia="Calibri" w:hAnsi="PT Astra Serif"/>
                <w:kern w:val="2"/>
                <w:sz w:val="20"/>
                <w:szCs w:val="20"/>
                <w:lang w:eastAsia="en-US"/>
                <w14:ligatures w14:val="standardContextual"/>
              </w:rPr>
              <w:t xml:space="preserve">Организация </w:t>
            </w:r>
            <w:r>
              <w:rPr>
                <w:rFonts w:ascii="PT Astra Serif" w:eastAsia="Calibri" w:hAnsi="PT Astra Serif"/>
                <w:kern w:val="2"/>
                <w:sz w:val="20"/>
                <w:szCs w:val="20"/>
                <w:lang w:eastAsia="en-US"/>
                <w14:ligatures w14:val="standardContextual"/>
              </w:rPr>
              <w:t xml:space="preserve">строительства, </w:t>
            </w:r>
            <w:r w:rsidRPr="00E82C70">
              <w:rPr>
                <w:rFonts w:ascii="PT Astra Serif" w:eastAsia="Calibri" w:hAnsi="PT Astra Serif"/>
                <w:kern w:val="2"/>
                <w:sz w:val="20"/>
                <w:szCs w:val="20"/>
                <w:lang w:eastAsia="en-US"/>
                <w14:ligatures w14:val="standardContextual"/>
              </w:rPr>
              <w:t xml:space="preserve">реконструкции, ремонта и реставрации зданий областных государственных бюджетных и автономных учреждений, функции и полномочия учредителя которых осуществляет Министерство искусства и культурной политики </w:t>
            </w:r>
            <w:r w:rsidRPr="00E82C70">
              <w:rPr>
                <w:rFonts w:ascii="PT Astra Serif" w:eastAsia="Calibri" w:hAnsi="PT Astra Serif"/>
                <w:kern w:val="2"/>
                <w:sz w:val="20"/>
                <w:szCs w:val="20"/>
                <w:lang w:eastAsia="en-US"/>
                <w14:ligatures w14:val="standardContextual"/>
              </w:rPr>
              <w:lastRenderedPageBreak/>
              <w:t>Ульяновской области (далее - областные государственные учреждения культуры), в том числе организация подготовки проектной и экспертной документации</w:t>
            </w:r>
          </w:p>
        </w:tc>
        <w:tc>
          <w:tcPr>
            <w:tcW w:w="468" w:type="pct"/>
          </w:tcPr>
          <w:p w14:paraId="568A2916" w14:textId="77777777" w:rsidR="00521DB5" w:rsidRPr="00EE3C49" w:rsidRDefault="00521DB5" w:rsidP="00521DB5">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 xml:space="preserve">Министерство жилищно-коммунального хозяйства и строительства Ульяновской </w:t>
            </w:r>
            <w:r w:rsidRPr="00EE3C49">
              <w:rPr>
                <w:rFonts w:ascii="PT Astra Serif" w:eastAsia="Calibri" w:hAnsi="PT Astra Serif"/>
                <w:kern w:val="2"/>
                <w:sz w:val="20"/>
                <w:szCs w:val="20"/>
                <w:lang w:eastAsia="en-US"/>
                <w14:ligatures w14:val="standardContextual"/>
              </w:rPr>
              <w:br/>
              <w:t>области</w:t>
            </w:r>
          </w:p>
        </w:tc>
        <w:tc>
          <w:tcPr>
            <w:tcW w:w="383" w:type="pct"/>
          </w:tcPr>
          <w:p w14:paraId="0D570C55" w14:textId="77777777" w:rsidR="00521DB5" w:rsidRPr="00EE3C49" w:rsidRDefault="00521DB5" w:rsidP="00521DB5">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5F80DC76" w14:textId="77777777" w:rsidR="00521DB5" w:rsidRPr="00EE3C49" w:rsidRDefault="00521DB5" w:rsidP="00521DB5">
            <w:pPr>
              <w:spacing w:after="0" w:line="254"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87 5 01 44460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4DC1DD1" w14:textId="0B3DB023" w:rsidR="00521DB5" w:rsidRPr="00EE3C49" w:rsidRDefault="00877DF2"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877DF2">
              <w:rPr>
                <w:rFonts w:ascii="PT Astra Serif" w:hAnsi="PT Astra Serif" w:cs="Calibri"/>
                <w:color w:val="000000"/>
                <w:sz w:val="20"/>
                <w:szCs w:val="20"/>
              </w:rPr>
              <w:t>32000,0</w:t>
            </w:r>
          </w:p>
        </w:tc>
        <w:tc>
          <w:tcPr>
            <w:tcW w:w="426" w:type="pct"/>
            <w:tcBorders>
              <w:top w:val="single" w:sz="4" w:space="0" w:color="auto"/>
              <w:left w:val="nil"/>
              <w:bottom w:val="single" w:sz="4" w:space="0" w:color="auto"/>
              <w:right w:val="single" w:sz="4" w:space="0" w:color="auto"/>
            </w:tcBorders>
            <w:shd w:val="clear" w:color="auto" w:fill="auto"/>
          </w:tcPr>
          <w:p w14:paraId="4B70ACF9" w14:textId="79D9197C" w:rsidR="00521DB5" w:rsidRPr="00EE3C49" w:rsidRDefault="00877DF2"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877DF2">
              <w:rPr>
                <w:rFonts w:ascii="PT Astra Serif" w:eastAsia="Calibri" w:hAnsi="PT Astra Serif" w:cs="Calibri"/>
                <w:color w:val="000000"/>
                <w:kern w:val="2"/>
                <w:sz w:val="20"/>
                <w:szCs w:val="20"/>
                <w:lang w:eastAsia="en-US"/>
                <w14:ligatures w14:val="standardContextual"/>
              </w:rPr>
              <w:t>3200</w:t>
            </w:r>
            <w:r w:rsidR="00521DB5"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3CA8A253" w14:textId="77777777"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2C682A23" w14:textId="77777777"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3254E57" w14:textId="77777777"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93B4057" w14:textId="77777777"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31201030" w14:textId="77777777" w:rsidR="00521DB5" w:rsidRPr="00EE3C49" w:rsidRDefault="00521DB5" w:rsidP="00521DB5">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single" w:sz="4" w:space="0" w:color="auto"/>
            </w:tcBorders>
          </w:tcPr>
          <w:p w14:paraId="3619DF53"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322BB49" w14:textId="77777777" w:rsidTr="00764E8E">
        <w:trPr>
          <w:gridAfter w:val="1"/>
          <w:wAfter w:w="71" w:type="pct"/>
          <w:trHeight w:val="201"/>
        </w:trPr>
        <w:tc>
          <w:tcPr>
            <w:tcW w:w="170" w:type="pct"/>
          </w:tcPr>
          <w:p w14:paraId="6A3E8227" w14:textId="67132CF3" w:rsidR="00521DB5" w:rsidRPr="00EE3C49" w:rsidRDefault="00521DB5" w:rsidP="00521DB5">
            <w:pPr>
              <w:spacing w:after="0" w:line="254" w:lineRule="auto"/>
              <w:ind w:left="-113" w:right="-104"/>
              <w:jc w:val="center"/>
              <w:rPr>
                <w:rFonts w:ascii="PT Astra Serif" w:eastAsia="Calibri" w:hAnsi="PT Astra Serif"/>
                <w:kern w:val="2"/>
                <w:sz w:val="20"/>
                <w:szCs w:val="20"/>
                <w:highlight w:val="yellow"/>
                <w:lang w:eastAsia="en-US"/>
                <w14:ligatures w14:val="standardContextual"/>
              </w:rPr>
            </w:pPr>
            <w:r w:rsidRPr="00E82C70">
              <w:rPr>
                <w:rFonts w:ascii="PT Astra Serif" w:eastAsia="Calibri" w:hAnsi="PT Astra Serif"/>
                <w:kern w:val="2"/>
                <w:sz w:val="20"/>
                <w:szCs w:val="20"/>
                <w:lang w:eastAsia="en-US"/>
                <w14:ligatures w14:val="standardContextual"/>
              </w:rPr>
              <w:t>5</w:t>
            </w:r>
            <w:r w:rsidRPr="00EE3C49">
              <w:rPr>
                <w:rFonts w:ascii="PT Astra Serif" w:eastAsia="Calibri" w:hAnsi="PT Astra Serif"/>
                <w:kern w:val="2"/>
                <w:sz w:val="20"/>
                <w:szCs w:val="20"/>
                <w:lang w:eastAsia="en-US"/>
                <w14:ligatures w14:val="standardContextual"/>
              </w:rPr>
              <w:t>.2.</w:t>
            </w:r>
          </w:p>
        </w:tc>
        <w:tc>
          <w:tcPr>
            <w:tcW w:w="672" w:type="pct"/>
          </w:tcPr>
          <w:p w14:paraId="7B141344" w14:textId="7A0A6CF3" w:rsidR="00521DB5" w:rsidRPr="00EE3C49" w:rsidRDefault="00521DB5" w:rsidP="00521DB5">
            <w:pPr>
              <w:spacing w:after="0" w:line="254" w:lineRule="auto"/>
              <w:jc w:val="both"/>
              <w:rPr>
                <w:rFonts w:ascii="PT Astra Serif" w:eastAsia="Calibri" w:hAnsi="PT Astra Serif"/>
                <w:kern w:val="2"/>
                <w:sz w:val="20"/>
                <w:szCs w:val="20"/>
                <w:highlight w:val="yellow"/>
                <w:lang w:eastAsia="en-US"/>
                <w14:ligatures w14:val="standardContextual"/>
              </w:rPr>
            </w:pPr>
            <w:r w:rsidRPr="00E82C70">
              <w:rPr>
                <w:rFonts w:ascii="PT Astra Serif" w:eastAsia="Calibri" w:hAnsi="PT Astra Serif"/>
                <w:kern w:val="2"/>
                <w:sz w:val="20"/>
                <w:szCs w:val="20"/>
                <w:lang w:eastAsia="en-US"/>
                <w14:ligatures w14:val="standardContextual"/>
              </w:rPr>
              <w:t>Предоставление субсидий из областного бюджета бюджетам муниципальных районов, поселений и городских округов Ульяновской области (далее также - местные бюджеты) в целях софинансирования расходных обязательств, связанных с проведением реконструкции, ремонта, реставрации зданий муниципальных учреждений культуры, в том числе подготовкой проектной и экспертной документации</w:t>
            </w:r>
          </w:p>
        </w:tc>
        <w:tc>
          <w:tcPr>
            <w:tcW w:w="468" w:type="pct"/>
          </w:tcPr>
          <w:p w14:paraId="4C3416A2" w14:textId="4DA40D1D" w:rsidR="00521DB5" w:rsidRPr="00EE3C49" w:rsidRDefault="00521DB5" w:rsidP="00521DB5">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0555134E" w14:textId="18B3A77B" w:rsidR="00521DB5" w:rsidRPr="00EE3C49" w:rsidRDefault="00521DB5" w:rsidP="00521DB5">
            <w:pPr>
              <w:spacing w:after="0" w:line="254" w:lineRule="auto"/>
              <w:jc w:val="center"/>
              <w:rPr>
                <w:rFonts w:ascii="PT Astra Serif" w:eastAsia="Calibri" w:hAnsi="PT Astra Serif"/>
                <w:kern w:val="2"/>
                <w:sz w:val="20"/>
                <w:szCs w:val="20"/>
                <w:lang w:eastAsia="en-US"/>
                <w14:ligatures w14:val="standardContextual"/>
              </w:rPr>
            </w:pPr>
          </w:p>
        </w:tc>
        <w:tc>
          <w:tcPr>
            <w:tcW w:w="383" w:type="pct"/>
          </w:tcPr>
          <w:p w14:paraId="2BD251A2" w14:textId="77777777" w:rsidR="00521DB5" w:rsidRPr="00EE3C49" w:rsidRDefault="00521DB5" w:rsidP="00521DB5">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3E927377" w14:textId="77777777" w:rsidR="00521DB5" w:rsidRPr="00EE3C49" w:rsidRDefault="00521DB5" w:rsidP="00521DB5">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87 5 01 70830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14BB41E" w14:textId="55F0F9A6" w:rsidR="00521DB5" w:rsidRPr="00EE3C49" w:rsidRDefault="00877DF2" w:rsidP="00521DB5">
            <w:pPr>
              <w:spacing w:after="0" w:line="254" w:lineRule="auto"/>
              <w:ind w:left="-122" w:right="-102"/>
              <w:jc w:val="center"/>
              <w:rPr>
                <w:rFonts w:ascii="PT Astra Serif" w:hAnsi="PT Astra Serif" w:cs="Calibri"/>
                <w:color w:val="000000"/>
                <w:sz w:val="20"/>
                <w:szCs w:val="20"/>
              </w:rPr>
            </w:pPr>
            <w:r w:rsidRPr="00877DF2">
              <w:rPr>
                <w:rFonts w:ascii="PT Astra Serif" w:hAnsi="PT Astra Serif" w:cs="Calibri"/>
                <w:color w:val="000000"/>
                <w:sz w:val="20"/>
                <w:szCs w:val="20"/>
              </w:rPr>
              <w:t>9667,4</w:t>
            </w:r>
          </w:p>
        </w:tc>
        <w:tc>
          <w:tcPr>
            <w:tcW w:w="426" w:type="pct"/>
            <w:tcBorders>
              <w:top w:val="single" w:sz="4" w:space="0" w:color="auto"/>
              <w:left w:val="nil"/>
              <w:bottom w:val="single" w:sz="4" w:space="0" w:color="auto"/>
              <w:right w:val="single" w:sz="4" w:space="0" w:color="auto"/>
            </w:tcBorders>
            <w:shd w:val="clear" w:color="auto" w:fill="auto"/>
          </w:tcPr>
          <w:p w14:paraId="2049A117" w14:textId="58004E64" w:rsidR="00521DB5" w:rsidRPr="00EE3C49" w:rsidRDefault="00877DF2"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877DF2">
              <w:rPr>
                <w:rFonts w:ascii="PT Astra Serif" w:eastAsia="Calibri" w:hAnsi="PT Astra Serif" w:cs="Calibri"/>
                <w:color w:val="000000"/>
                <w:kern w:val="2"/>
                <w:sz w:val="20"/>
                <w:szCs w:val="20"/>
                <w:lang w:eastAsia="en-US"/>
                <w14:ligatures w14:val="standardContextual"/>
              </w:rPr>
              <w:t>9667,4</w:t>
            </w:r>
          </w:p>
        </w:tc>
        <w:tc>
          <w:tcPr>
            <w:tcW w:w="383" w:type="pct"/>
            <w:tcBorders>
              <w:top w:val="single" w:sz="4" w:space="0" w:color="auto"/>
              <w:left w:val="nil"/>
              <w:bottom w:val="single" w:sz="4" w:space="0" w:color="auto"/>
              <w:right w:val="single" w:sz="4" w:space="0" w:color="auto"/>
            </w:tcBorders>
            <w:shd w:val="clear" w:color="auto" w:fill="auto"/>
          </w:tcPr>
          <w:p w14:paraId="43B5C00E"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2E95A49D"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DD8F879"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7C100D7"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524A0B80"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7DA80DB4" w14:textId="77777777" w:rsidR="00521DB5" w:rsidRPr="00EE3C49" w:rsidRDefault="00521DB5" w:rsidP="00521DB5">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5423223" w14:textId="77777777" w:rsidTr="00764E8E">
        <w:trPr>
          <w:gridAfter w:val="1"/>
          <w:wAfter w:w="71" w:type="pct"/>
          <w:trHeight w:val="201"/>
        </w:trPr>
        <w:tc>
          <w:tcPr>
            <w:tcW w:w="170" w:type="pct"/>
          </w:tcPr>
          <w:p w14:paraId="65F1B07E" w14:textId="5EC5F3FC" w:rsidR="00184C79" w:rsidRPr="00AD5DC3" w:rsidRDefault="00184C79" w:rsidP="00184C79">
            <w:pPr>
              <w:spacing w:after="0" w:line="254" w:lineRule="auto"/>
              <w:ind w:left="-113" w:right="-104"/>
              <w:jc w:val="center"/>
              <w:rPr>
                <w:rFonts w:ascii="PT Astra Serif" w:eastAsia="Calibri" w:hAnsi="PT Astra Serif"/>
                <w:kern w:val="2"/>
                <w:sz w:val="20"/>
                <w:szCs w:val="20"/>
                <w:lang w:eastAsia="en-US"/>
                <w14:ligatures w14:val="standardContextual"/>
              </w:rPr>
            </w:pPr>
            <w:r w:rsidRPr="00AD5DC3">
              <w:rPr>
                <w:rFonts w:ascii="PT Astra Serif" w:eastAsia="Calibri" w:hAnsi="PT Astra Serif"/>
                <w:kern w:val="2"/>
                <w:sz w:val="20"/>
                <w:szCs w:val="20"/>
                <w:lang w:eastAsia="en-US"/>
                <w14:ligatures w14:val="standardContextual"/>
              </w:rPr>
              <w:t>5.3.</w:t>
            </w:r>
          </w:p>
        </w:tc>
        <w:tc>
          <w:tcPr>
            <w:tcW w:w="672" w:type="pct"/>
          </w:tcPr>
          <w:p w14:paraId="040CC2FE" w14:textId="3B6A33A6" w:rsidR="00184C79" w:rsidRPr="00EE3C49" w:rsidRDefault="00184C79" w:rsidP="00184C79">
            <w:pPr>
              <w:spacing w:after="0" w:line="254" w:lineRule="auto"/>
              <w:jc w:val="both"/>
              <w:rPr>
                <w:rFonts w:ascii="PT Astra Serif" w:eastAsia="Calibri" w:hAnsi="PT Astra Serif"/>
                <w:kern w:val="2"/>
                <w:sz w:val="20"/>
                <w:szCs w:val="20"/>
                <w:highlight w:val="yellow"/>
                <w:lang w:eastAsia="en-US"/>
                <w14:ligatures w14:val="standardContextual"/>
              </w:rPr>
            </w:pPr>
            <w:r w:rsidRPr="00AD5DC3">
              <w:rPr>
                <w:rFonts w:ascii="PT Astra Serif" w:eastAsia="Calibri" w:hAnsi="PT Astra Serif"/>
                <w:kern w:val="2"/>
                <w:sz w:val="20"/>
                <w:szCs w:val="20"/>
                <w:lang w:eastAsia="en-US"/>
                <w14:ligatures w14:val="standardContextual"/>
              </w:rPr>
              <w:t>Проведение мероприятий по обеспечению пожарной безопасности в государственных учреждениях культуры</w:t>
            </w:r>
          </w:p>
        </w:tc>
        <w:tc>
          <w:tcPr>
            <w:tcW w:w="468" w:type="pct"/>
          </w:tcPr>
          <w:p w14:paraId="50FFF60A" w14:textId="77777777" w:rsidR="00184C79" w:rsidRPr="00EE3C49" w:rsidRDefault="00184C79" w:rsidP="00184C79">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78A14F5B" w14:textId="77777777" w:rsidR="00184C79" w:rsidRPr="00EE3C49" w:rsidRDefault="00184C79" w:rsidP="00184C79">
            <w:pPr>
              <w:spacing w:after="0" w:line="254" w:lineRule="auto"/>
              <w:jc w:val="center"/>
              <w:rPr>
                <w:rFonts w:ascii="PT Astra Serif" w:eastAsia="Calibri" w:hAnsi="PT Astra Serif"/>
                <w:kern w:val="2"/>
                <w:sz w:val="20"/>
                <w:szCs w:val="20"/>
                <w:highlight w:val="yellow"/>
                <w:lang w:eastAsia="en-US"/>
                <w14:ligatures w14:val="standardContextual"/>
              </w:rPr>
            </w:pPr>
          </w:p>
        </w:tc>
        <w:tc>
          <w:tcPr>
            <w:tcW w:w="383" w:type="pct"/>
          </w:tcPr>
          <w:p w14:paraId="5F6E4207" w14:textId="068EC2CA" w:rsidR="00184C79" w:rsidRPr="00EE3C49" w:rsidRDefault="00184C79" w:rsidP="00184C79">
            <w:pPr>
              <w:spacing w:after="0" w:line="254" w:lineRule="auto"/>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23E7FD02" w14:textId="3CCF4046" w:rsidR="00184C79" w:rsidRPr="00AD5DC3" w:rsidRDefault="00184C79" w:rsidP="00184C79">
            <w:pPr>
              <w:spacing w:after="0" w:line="254" w:lineRule="auto"/>
              <w:ind w:left="-122" w:right="-102"/>
              <w:jc w:val="center"/>
              <w:rPr>
                <w:rFonts w:ascii="PT Astra Serif" w:eastAsia="Calibri" w:hAnsi="PT Astra Serif"/>
                <w:kern w:val="2"/>
                <w:sz w:val="20"/>
                <w:szCs w:val="20"/>
                <w:highlight w:val="yellow"/>
                <w:lang w:val="en-US" w:eastAsia="en-US"/>
                <w14:ligatures w14:val="standardContextual"/>
              </w:rPr>
            </w:pPr>
            <w:r w:rsidRPr="00EE3C49">
              <w:rPr>
                <w:rFonts w:ascii="PT Astra Serif" w:eastAsia="Calibri" w:hAnsi="PT Astra Serif"/>
                <w:kern w:val="2"/>
                <w:sz w:val="20"/>
                <w:szCs w:val="20"/>
                <w:lang w:eastAsia="en-US"/>
                <w14:ligatures w14:val="standardContextual"/>
              </w:rPr>
              <w:t xml:space="preserve">87 5 01 </w:t>
            </w:r>
            <w:r w:rsidRPr="00AD5DC3">
              <w:rPr>
                <w:rFonts w:ascii="PT Astra Serif" w:eastAsia="Calibri" w:hAnsi="PT Astra Serif"/>
                <w:kern w:val="2"/>
                <w:sz w:val="20"/>
                <w:szCs w:val="20"/>
                <w:lang w:val="en-US" w:eastAsia="en-US"/>
                <w14:ligatures w14:val="standardContextual"/>
              </w:rPr>
              <w:t>44420</w:t>
            </w:r>
          </w:p>
        </w:tc>
        <w:tc>
          <w:tcPr>
            <w:tcW w:w="425" w:type="pct"/>
            <w:tcBorders>
              <w:top w:val="nil"/>
              <w:left w:val="single" w:sz="4" w:space="0" w:color="auto"/>
              <w:bottom w:val="single" w:sz="4" w:space="0" w:color="auto"/>
              <w:right w:val="single" w:sz="4" w:space="0" w:color="auto"/>
            </w:tcBorders>
            <w:shd w:val="clear" w:color="auto" w:fill="auto"/>
          </w:tcPr>
          <w:p w14:paraId="15E1EFE0" w14:textId="562A2A49" w:rsidR="00184C79" w:rsidRPr="00184C79" w:rsidRDefault="00184C79" w:rsidP="00184C79">
            <w:pPr>
              <w:spacing w:after="0" w:line="254" w:lineRule="auto"/>
              <w:ind w:left="-122" w:right="-102"/>
              <w:jc w:val="center"/>
              <w:rPr>
                <w:rFonts w:ascii="PT Astra Serif" w:hAnsi="PT Astra Serif" w:cs="Calibri"/>
                <w:color w:val="000000"/>
                <w:sz w:val="20"/>
                <w:szCs w:val="20"/>
              </w:rPr>
            </w:pPr>
            <w:r w:rsidRPr="00184C79">
              <w:rPr>
                <w:rFonts w:ascii="PT Astra Serif" w:hAnsi="PT Astra Serif" w:cs="Calibri"/>
                <w:color w:val="000000"/>
                <w:sz w:val="20"/>
                <w:szCs w:val="20"/>
              </w:rPr>
              <w:t>395,8</w:t>
            </w:r>
          </w:p>
        </w:tc>
        <w:tc>
          <w:tcPr>
            <w:tcW w:w="426" w:type="pct"/>
            <w:tcBorders>
              <w:top w:val="single" w:sz="4" w:space="0" w:color="auto"/>
              <w:left w:val="nil"/>
              <w:bottom w:val="single" w:sz="4" w:space="0" w:color="auto"/>
              <w:right w:val="single" w:sz="4" w:space="0" w:color="auto"/>
            </w:tcBorders>
            <w:shd w:val="clear" w:color="auto" w:fill="auto"/>
          </w:tcPr>
          <w:p w14:paraId="17BC160E" w14:textId="10AA932E" w:rsidR="00184C79" w:rsidRPr="00184C79" w:rsidRDefault="00184C79" w:rsidP="00184C7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184C79">
              <w:rPr>
                <w:rFonts w:ascii="PT Astra Serif" w:eastAsia="Calibri" w:hAnsi="PT Astra Serif" w:cs="Calibri"/>
                <w:color w:val="000000"/>
                <w:kern w:val="2"/>
                <w:sz w:val="20"/>
                <w:szCs w:val="20"/>
                <w:lang w:eastAsia="en-US"/>
                <w14:ligatures w14:val="standardContextual"/>
              </w:rPr>
              <w:t>395,8</w:t>
            </w:r>
          </w:p>
        </w:tc>
        <w:tc>
          <w:tcPr>
            <w:tcW w:w="383" w:type="pct"/>
            <w:tcBorders>
              <w:top w:val="single" w:sz="4" w:space="0" w:color="auto"/>
              <w:left w:val="nil"/>
              <w:bottom w:val="single" w:sz="4" w:space="0" w:color="auto"/>
              <w:right w:val="single" w:sz="4" w:space="0" w:color="auto"/>
            </w:tcBorders>
            <w:shd w:val="clear" w:color="auto" w:fill="auto"/>
          </w:tcPr>
          <w:p w14:paraId="25A6DAF9" w14:textId="669288AF"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0D2B4BAA" w14:textId="1E928BE6"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1027DFE" w14:textId="770DC6BA"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7A84CD1" w14:textId="668DB50B"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3E97DC12" w14:textId="6567615A"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single" w:sz="4" w:space="0" w:color="auto"/>
            </w:tcBorders>
          </w:tcPr>
          <w:p w14:paraId="62E278D3" w14:textId="77777777"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78CC7277" w14:textId="77777777" w:rsidTr="00764E8E">
        <w:trPr>
          <w:gridAfter w:val="1"/>
          <w:wAfter w:w="71" w:type="pct"/>
          <w:trHeight w:val="201"/>
        </w:trPr>
        <w:tc>
          <w:tcPr>
            <w:tcW w:w="170" w:type="pct"/>
          </w:tcPr>
          <w:p w14:paraId="645FFC29" w14:textId="6AA964D9" w:rsidR="00184C79" w:rsidRPr="00AD5DC3" w:rsidRDefault="00184C79" w:rsidP="00184C79">
            <w:pPr>
              <w:spacing w:after="0" w:line="254" w:lineRule="auto"/>
              <w:ind w:left="-113" w:right="-104"/>
              <w:jc w:val="center"/>
              <w:rPr>
                <w:rFonts w:ascii="PT Astra Serif" w:eastAsia="Calibri" w:hAnsi="PT Astra Serif"/>
                <w:kern w:val="2"/>
                <w:sz w:val="20"/>
                <w:szCs w:val="20"/>
                <w:lang w:eastAsia="en-US"/>
                <w14:ligatures w14:val="standardContextual"/>
              </w:rPr>
            </w:pPr>
            <w:r w:rsidRPr="00AD5DC3">
              <w:rPr>
                <w:rFonts w:ascii="PT Astra Serif" w:eastAsia="Calibri" w:hAnsi="PT Astra Serif"/>
                <w:kern w:val="2"/>
                <w:sz w:val="20"/>
                <w:szCs w:val="20"/>
                <w:lang w:eastAsia="en-US"/>
                <w14:ligatures w14:val="standardContextual"/>
              </w:rPr>
              <w:t>5.4.</w:t>
            </w:r>
          </w:p>
        </w:tc>
        <w:tc>
          <w:tcPr>
            <w:tcW w:w="672" w:type="pct"/>
          </w:tcPr>
          <w:p w14:paraId="5159960C" w14:textId="7D90B29B" w:rsidR="00184C79" w:rsidRPr="00EE3C49" w:rsidRDefault="00184C79" w:rsidP="00184C79">
            <w:pPr>
              <w:spacing w:after="0" w:line="254" w:lineRule="auto"/>
              <w:jc w:val="both"/>
              <w:rPr>
                <w:rFonts w:ascii="PT Astra Serif" w:eastAsia="Calibri" w:hAnsi="PT Astra Serif"/>
                <w:kern w:val="2"/>
                <w:sz w:val="20"/>
                <w:szCs w:val="20"/>
                <w:highlight w:val="yellow"/>
                <w:lang w:eastAsia="en-US"/>
                <w14:ligatures w14:val="standardContextual"/>
              </w:rPr>
            </w:pPr>
            <w:r w:rsidRPr="00733C19">
              <w:rPr>
                <w:rFonts w:ascii="PT Astra Serif" w:eastAsia="Calibri" w:hAnsi="PT Astra Serif"/>
                <w:kern w:val="2"/>
                <w:sz w:val="20"/>
                <w:szCs w:val="20"/>
                <w:lang w:eastAsia="en-US"/>
                <w14:ligatures w14:val="standardContextual"/>
              </w:rPr>
              <w:t xml:space="preserve">Проведение в областных государственных учреждениях культуры мероприятий, направленных на обеспечение антитеррористической </w:t>
            </w:r>
            <w:r w:rsidRPr="00733C19">
              <w:rPr>
                <w:rFonts w:ascii="PT Astra Serif" w:eastAsia="Calibri" w:hAnsi="PT Astra Serif"/>
                <w:kern w:val="2"/>
                <w:sz w:val="20"/>
                <w:szCs w:val="20"/>
                <w:lang w:eastAsia="en-US"/>
                <w14:ligatures w14:val="standardContextual"/>
              </w:rPr>
              <w:lastRenderedPageBreak/>
              <w:t>защищенности закрепленных за ними объектов (территорий)</w:t>
            </w:r>
          </w:p>
        </w:tc>
        <w:tc>
          <w:tcPr>
            <w:tcW w:w="468" w:type="pct"/>
          </w:tcPr>
          <w:p w14:paraId="1BEF9A63" w14:textId="77777777" w:rsidR="00184C79" w:rsidRPr="00EE3C49" w:rsidRDefault="00184C79" w:rsidP="00184C79">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Министерство</w:t>
            </w:r>
          </w:p>
          <w:p w14:paraId="74DE2C70" w14:textId="77777777" w:rsidR="00184C79" w:rsidRPr="00EE3C49" w:rsidRDefault="00184C79" w:rsidP="00184C79">
            <w:pPr>
              <w:spacing w:after="0" w:line="254" w:lineRule="auto"/>
              <w:jc w:val="center"/>
              <w:rPr>
                <w:rFonts w:ascii="PT Astra Serif" w:eastAsia="Calibri" w:hAnsi="PT Astra Serif"/>
                <w:kern w:val="2"/>
                <w:sz w:val="20"/>
                <w:szCs w:val="20"/>
                <w:highlight w:val="yellow"/>
                <w:lang w:eastAsia="en-US"/>
                <w14:ligatures w14:val="standardContextual"/>
              </w:rPr>
            </w:pPr>
          </w:p>
        </w:tc>
        <w:tc>
          <w:tcPr>
            <w:tcW w:w="383" w:type="pct"/>
          </w:tcPr>
          <w:p w14:paraId="0A5BBBFA" w14:textId="520290B8" w:rsidR="00184C79" w:rsidRPr="00EE3C49" w:rsidRDefault="00184C79" w:rsidP="00184C79">
            <w:pPr>
              <w:spacing w:after="0" w:line="254" w:lineRule="auto"/>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7C471FE3" w14:textId="2878D1D6" w:rsidR="00184C79" w:rsidRPr="00EE3C49" w:rsidRDefault="00184C79" w:rsidP="00184C79">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r w:rsidRPr="00BC53AF">
              <w:rPr>
                <w:rFonts w:ascii="PT Astra Serif" w:eastAsia="Calibri" w:hAnsi="PT Astra Serif"/>
                <w:kern w:val="2"/>
                <w:sz w:val="20"/>
                <w:szCs w:val="20"/>
                <w:lang w:eastAsia="en-US"/>
                <w14:ligatures w14:val="standardContextual"/>
              </w:rPr>
              <w:t>87 5 01 444</w:t>
            </w:r>
            <w:r>
              <w:rPr>
                <w:rFonts w:ascii="PT Astra Serif" w:eastAsia="Calibri" w:hAnsi="PT Astra Serif"/>
                <w:kern w:val="2"/>
                <w:sz w:val="20"/>
                <w:szCs w:val="20"/>
                <w:lang w:val="en-US" w:eastAsia="en-US"/>
                <w14:ligatures w14:val="standardContextual"/>
              </w:rPr>
              <w:t>1</w:t>
            </w:r>
            <w:r w:rsidRPr="00BC53AF">
              <w:rPr>
                <w:rFonts w:ascii="PT Astra Serif" w:eastAsia="Calibri" w:hAnsi="PT Astra Serif"/>
                <w:kern w:val="2"/>
                <w:sz w:val="20"/>
                <w:szCs w:val="20"/>
                <w:lang w:eastAsia="en-US"/>
                <w14:ligatures w14:val="standardContextual"/>
              </w:rPr>
              <w:t>0</w:t>
            </w:r>
          </w:p>
        </w:tc>
        <w:tc>
          <w:tcPr>
            <w:tcW w:w="425" w:type="pct"/>
            <w:tcBorders>
              <w:top w:val="nil"/>
              <w:left w:val="single" w:sz="4" w:space="0" w:color="auto"/>
              <w:bottom w:val="single" w:sz="4" w:space="0" w:color="auto"/>
              <w:right w:val="single" w:sz="4" w:space="0" w:color="auto"/>
            </w:tcBorders>
            <w:shd w:val="clear" w:color="auto" w:fill="auto"/>
          </w:tcPr>
          <w:p w14:paraId="4F9F3EE6" w14:textId="6CB25DED" w:rsidR="00184C79" w:rsidRPr="00184C79" w:rsidRDefault="00184C79" w:rsidP="00184C79">
            <w:pPr>
              <w:spacing w:after="0" w:line="254" w:lineRule="auto"/>
              <w:ind w:left="-122" w:right="-102"/>
              <w:jc w:val="center"/>
              <w:rPr>
                <w:rFonts w:ascii="PT Astra Serif" w:hAnsi="PT Astra Serif" w:cs="Calibri"/>
                <w:color w:val="000000"/>
                <w:sz w:val="20"/>
                <w:szCs w:val="20"/>
              </w:rPr>
            </w:pPr>
            <w:r w:rsidRPr="00184C79">
              <w:rPr>
                <w:rFonts w:ascii="PT Astra Serif" w:hAnsi="PT Astra Serif" w:cs="Calibri"/>
                <w:color w:val="000000"/>
                <w:sz w:val="20"/>
                <w:szCs w:val="20"/>
              </w:rPr>
              <w:t>2813,2</w:t>
            </w:r>
          </w:p>
        </w:tc>
        <w:tc>
          <w:tcPr>
            <w:tcW w:w="426" w:type="pct"/>
            <w:tcBorders>
              <w:top w:val="single" w:sz="4" w:space="0" w:color="auto"/>
              <w:left w:val="nil"/>
              <w:bottom w:val="single" w:sz="4" w:space="0" w:color="auto"/>
              <w:right w:val="single" w:sz="4" w:space="0" w:color="auto"/>
            </w:tcBorders>
            <w:shd w:val="clear" w:color="auto" w:fill="auto"/>
          </w:tcPr>
          <w:p w14:paraId="2B3CEC13" w14:textId="0BB03790" w:rsidR="00184C79" w:rsidRPr="00184C79" w:rsidRDefault="00184C79" w:rsidP="00184C7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184C79">
              <w:rPr>
                <w:rFonts w:ascii="PT Astra Serif" w:eastAsia="Calibri" w:hAnsi="PT Astra Serif" w:cs="Calibri"/>
                <w:color w:val="000000"/>
                <w:kern w:val="2"/>
                <w:sz w:val="20"/>
                <w:szCs w:val="20"/>
                <w:lang w:eastAsia="en-US"/>
                <w14:ligatures w14:val="standardContextual"/>
              </w:rPr>
              <w:t>2813,2</w:t>
            </w:r>
          </w:p>
        </w:tc>
        <w:tc>
          <w:tcPr>
            <w:tcW w:w="383" w:type="pct"/>
            <w:tcBorders>
              <w:top w:val="single" w:sz="4" w:space="0" w:color="auto"/>
              <w:left w:val="nil"/>
              <w:bottom w:val="single" w:sz="4" w:space="0" w:color="auto"/>
              <w:right w:val="single" w:sz="4" w:space="0" w:color="auto"/>
            </w:tcBorders>
            <w:shd w:val="clear" w:color="auto" w:fill="auto"/>
          </w:tcPr>
          <w:p w14:paraId="5B396BAB" w14:textId="57F2002D"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44E465FF" w14:textId="79FDB196"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929D08A" w14:textId="1492AF45"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431FD00" w14:textId="5A5AB392"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2CC3ABB0" w14:textId="64A7C925"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single" w:sz="4" w:space="0" w:color="auto"/>
            </w:tcBorders>
          </w:tcPr>
          <w:p w14:paraId="699E4BBD" w14:textId="77777777"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8D15FC6" w14:textId="77777777" w:rsidTr="00764E8E">
        <w:trPr>
          <w:gridAfter w:val="1"/>
          <w:wAfter w:w="71" w:type="pct"/>
          <w:trHeight w:val="201"/>
        </w:trPr>
        <w:tc>
          <w:tcPr>
            <w:tcW w:w="170" w:type="pct"/>
          </w:tcPr>
          <w:p w14:paraId="63521E78" w14:textId="4BCED9E2" w:rsidR="00184C79" w:rsidRPr="00AD5DC3" w:rsidRDefault="00184C79" w:rsidP="00184C79">
            <w:pPr>
              <w:spacing w:after="0" w:line="254" w:lineRule="auto"/>
              <w:ind w:left="-113" w:right="-104"/>
              <w:jc w:val="center"/>
              <w:rPr>
                <w:rFonts w:ascii="PT Astra Serif" w:eastAsia="Calibri" w:hAnsi="PT Astra Serif"/>
                <w:kern w:val="2"/>
                <w:sz w:val="20"/>
                <w:szCs w:val="20"/>
                <w:lang w:eastAsia="en-US"/>
                <w14:ligatures w14:val="standardContextual"/>
              </w:rPr>
            </w:pPr>
            <w:r w:rsidRPr="00AD5DC3">
              <w:rPr>
                <w:rFonts w:ascii="PT Astra Serif" w:eastAsia="Calibri" w:hAnsi="PT Astra Serif"/>
                <w:kern w:val="2"/>
                <w:sz w:val="20"/>
                <w:szCs w:val="20"/>
                <w:lang w:eastAsia="en-US"/>
                <w14:ligatures w14:val="standardContextual"/>
              </w:rPr>
              <w:t>5.5.</w:t>
            </w:r>
          </w:p>
        </w:tc>
        <w:tc>
          <w:tcPr>
            <w:tcW w:w="672" w:type="pct"/>
          </w:tcPr>
          <w:p w14:paraId="6067C3F9" w14:textId="1C1964F2" w:rsidR="00184C79" w:rsidRPr="00EE3C49" w:rsidRDefault="00184C79" w:rsidP="00184C79">
            <w:pPr>
              <w:spacing w:after="0" w:line="254" w:lineRule="auto"/>
              <w:jc w:val="both"/>
              <w:rPr>
                <w:rFonts w:ascii="PT Astra Serif" w:eastAsia="Calibri" w:hAnsi="PT Astra Serif"/>
                <w:kern w:val="2"/>
                <w:sz w:val="20"/>
                <w:szCs w:val="20"/>
                <w:highlight w:val="yellow"/>
                <w:lang w:eastAsia="en-US"/>
                <w14:ligatures w14:val="standardContextual"/>
              </w:rPr>
            </w:pPr>
            <w:r w:rsidRPr="00733C19">
              <w:rPr>
                <w:rFonts w:ascii="PT Astra Serif" w:eastAsia="Calibri" w:hAnsi="PT Astra Serif"/>
                <w:kern w:val="2"/>
                <w:sz w:val="20"/>
                <w:szCs w:val="20"/>
                <w:lang w:eastAsia="en-US"/>
                <w14:ligatures w14:val="standardContextual"/>
              </w:rPr>
              <w:t>Предоставление субсидий из областного бюджета местным бюджетам в целях софинансирования расходных обязательств, связанных с реализацией мероприятий по повышению антитеррористической защищ</w:t>
            </w:r>
            <w:r>
              <w:rPr>
                <w:rFonts w:ascii="PT Astra Serif" w:eastAsia="Calibri" w:hAnsi="PT Astra Serif"/>
                <w:kern w:val="2"/>
                <w:sz w:val="20"/>
                <w:szCs w:val="20"/>
                <w:lang w:eastAsia="en-US"/>
                <w14:ligatures w14:val="standardContextual"/>
              </w:rPr>
              <w:t>ё</w:t>
            </w:r>
            <w:r w:rsidRPr="00733C19">
              <w:rPr>
                <w:rFonts w:ascii="PT Astra Serif" w:eastAsia="Calibri" w:hAnsi="PT Astra Serif"/>
                <w:kern w:val="2"/>
                <w:sz w:val="20"/>
                <w:szCs w:val="20"/>
                <w:lang w:eastAsia="en-US"/>
                <w14:ligatures w14:val="standardContextual"/>
              </w:rPr>
              <w:t>нности объектов (территорий) учреждений культуры и образова</w:t>
            </w:r>
            <w:r>
              <w:rPr>
                <w:rFonts w:ascii="PT Astra Serif" w:eastAsia="Calibri" w:hAnsi="PT Astra Serif"/>
                <w:kern w:val="2"/>
                <w:sz w:val="20"/>
                <w:szCs w:val="20"/>
                <w:lang w:eastAsia="en-US"/>
                <w14:ligatures w14:val="standardContextual"/>
              </w:rPr>
              <w:t>тельных учреждений</w:t>
            </w:r>
            <w:r w:rsidRPr="00733C19">
              <w:rPr>
                <w:rFonts w:ascii="PT Astra Serif" w:eastAsia="Calibri" w:hAnsi="PT Astra Serif"/>
                <w:kern w:val="2"/>
                <w:sz w:val="20"/>
                <w:szCs w:val="20"/>
                <w:lang w:eastAsia="en-US"/>
                <w14:ligatures w14:val="standardContextual"/>
              </w:rPr>
              <w:t xml:space="preserve"> в сфере культуры</w:t>
            </w:r>
          </w:p>
        </w:tc>
        <w:tc>
          <w:tcPr>
            <w:tcW w:w="468" w:type="pct"/>
          </w:tcPr>
          <w:p w14:paraId="6B171225" w14:textId="77777777" w:rsidR="00184C79" w:rsidRPr="00EE3C49" w:rsidRDefault="00184C79" w:rsidP="00184C79">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07D61442" w14:textId="77777777" w:rsidR="00184C79" w:rsidRPr="00EE3C49" w:rsidRDefault="00184C79" w:rsidP="00184C79">
            <w:pPr>
              <w:spacing w:after="0" w:line="254" w:lineRule="auto"/>
              <w:jc w:val="center"/>
              <w:rPr>
                <w:rFonts w:ascii="PT Astra Serif" w:eastAsia="Calibri" w:hAnsi="PT Astra Serif"/>
                <w:kern w:val="2"/>
                <w:sz w:val="20"/>
                <w:szCs w:val="20"/>
                <w:highlight w:val="yellow"/>
                <w:lang w:eastAsia="en-US"/>
                <w14:ligatures w14:val="standardContextual"/>
              </w:rPr>
            </w:pPr>
          </w:p>
        </w:tc>
        <w:tc>
          <w:tcPr>
            <w:tcW w:w="383" w:type="pct"/>
          </w:tcPr>
          <w:p w14:paraId="3AD3D190" w14:textId="6F2002D6" w:rsidR="00184C79" w:rsidRPr="00EE3C49" w:rsidRDefault="00184C79" w:rsidP="00184C79">
            <w:pPr>
              <w:spacing w:after="0" w:line="254" w:lineRule="auto"/>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6B1B53E2" w14:textId="02B190E8" w:rsidR="00184C79" w:rsidRPr="00BC53AF" w:rsidRDefault="00184C79" w:rsidP="00184C79">
            <w:pPr>
              <w:spacing w:after="0" w:line="254" w:lineRule="auto"/>
              <w:ind w:left="-122" w:right="-102"/>
              <w:jc w:val="center"/>
              <w:rPr>
                <w:rFonts w:ascii="PT Astra Serif" w:eastAsia="Calibri" w:hAnsi="PT Astra Serif"/>
                <w:kern w:val="2"/>
                <w:sz w:val="20"/>
                <w:szCs w:val="20"/>
                <w:highlight w:val="yellow"/>
                <w:lang w:val="en-US" w:eastAsia="en-US"/>
                <w14:ligatures w14:val="standardContextual"/>
              </w:rPr>
            </w:pPr>
            <w:r w:rsidRPr="00BC53AF">
              <w:rPr>
                <w:rFonts w:ascii="PT Astra Serif" w:eastAsia="Calibri" w:hAnsi="PT Astra Serif"/>
                <w:kern w:val="2"/>
                <w:sz w:val="20"/>
                <w:szCs w:val="20"/>
                <w:lang w:eastAsia="en-US"/>
                <w14:ligatures w14:val="standardContextual"/>
              </w:rPr>
              <w:t xml:space="preserve">87 5 01 </w:t>
            </w:r>
            <w:r>
              <w:rPr>
                <w:rFonts w:ascii="PT Astra Serif" w:eastAsia="Calibri" w:hAnsi="PT Astra Serif"/>
                <w:kern w:val="2"/>
                <w:sz w:val="20"/>
                <w:szCs w:val="20"/>
                <w:lang w:val="en-US" w:eastAsia="en-US"/>
                <w14:ligatures w14:val="standardContextual"/>
              </w:rPr>
              <w:t>70990</w:t>
            </w:r>
          </w:p>
        </w:tc>
        <w:tc>
          <w:tcPr>
            <w:tcW w:w="425" w:type="pct"/>
            <w:tcBorders>
              <w:top w:val="nil"/>
              <w:left w:val="single" w:sz="4" w:space="0" w:color="auto"/>
              <w:bottom w:val="single" w:sz="4" w:space="0" w:color="auto"/>
              <w:right w:val="single" w:sz="4" w:space="0" w:color="auto"/>
            </w:tcBorders>
            <w:shd w:val="clear" w:color="auto" w:fill="auto"/>
          </w:tcPr>
          <w:p w14:paraId="126DE563" w14:textId="0958B01B" w:rsidR="00184C79" w:rsidRPr="00184C79" w:rsidRDefault="00184C79" w:rsidP="00184C79">
            <w:pPr>
              <w:spacing w:after="0" w:line="254" w:lineRule="auto"/>
              <w:ind w:left="-122" w:right="-102"/>
              <w:jc w:val="center"/>
              <w:rPr>
                <w:rFonts w:ascii="PT Astra Serif" w:hAnsi="PT Astra Serif" w:cs="Calibri"/>
                <w:color w:val="000000"/>
                <w:sz w:val="20"/>
                <w:szCs w:val="20"/>
              </w:rPr>
            </w:pPr>
            <w:r w:rsidRPr="00184C79">
              <w:rPr>
                <w:rFonts w:ascii="PT Astra Serif" w:hAnsi="PT Astra Serif" w:cs="Calibri"/>
                <w:color w:val="000000"/>
                <w:sz w:val="20"/>
                <w:szCs w:val="20"/>
              </w:rPr>
              <w:t>6597,6</w:t>
            </w:r>
          </w:p>
        </w:tc>
        <w:tc>
          <w:tcPr>
            <w:tcW w:w="426" w:type="pct"/>
            <w:tcBorders>
              <w:top w:val="single" w:sz="4" w:space="0" w:color="auto"/>
              <w:left w:val="nil"/>
              <w:bottom w:val="single" w:sz="4" w:space="0" w:color="auto"/>
              <w:right w:val="single" w:sz="4" w:space="0" w:color="auto"/>
            </w:tcBorders>
            <w:shd w:val="clear" w:color="auto" w:fill="auto"/>
          </w:tcPr>
          <w:p w14:paraId="1D05CA2E" w14:textId="718BD16C" w:rsidR="00184C79" w:rsidRPr="00184C79" w:rsidRDefault="00184C79" w:rsidP="00184C7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184C79">
              <w:rPr>
                <w:rFonts w:ascii="PT Astra Serif" w:eastAsia="Calibri" w:hAnsi="PT Astra Serif" w:cs="Calibri"/>
                <w:color w:val="000000"/>
                <w:kern w:val="2"/>
                <w:sz w:val="20"/>
                <w:szCs w:val="20"/>
                <w:lang w:eastAsia="en-US"/>
                <w14:ligatures w14:val="standardContextual"/>
              </w:rPr>
              <w:t>6597,6</w:t>
            </w:r>
          </w:p>
        </w:tc>
        <w:tc>
          <w:tcPr>
            <w:tcW w:w="383" w:type="pct"/>
            <w:tcBorders>
              <w:top w:val="single" w:sz="4" w:space="0" w:color="auto"/>
              <w:left w:val="nil"/>
              <w:bottom w:val="single" w:sz="4" w:space="0" w:color="auto"/>
              <w:right w:val="single" w:sz="4" w:space="0" w:color="auto"/>
            </w:tcBorders>
            <w:shd w:val="clear" w:color="auto" w:fill="auto"/>
          </w:tcPr>
          <w:p w14:paraId="0229F791" w14:textId="767D9633"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1F0B39A3" w14:textId="4AF80967"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CAEF265" w14:textId="288D9D65"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E95BE72" w14:textId="5BDBF186"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41B7E645" w14:textId="1FCD869C"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single" w:sz="4" w:space="0" w:color="auto"/>
            </w:tcBorders>
          </w:tcPr>
          <w:p w14:paraId="4709AA26" w14:textId="77777777"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8D973E6" w14:textId="77777777" w:rsidTr="00764E8E">
        <w:trPr>
          <w:gridAfter w:val="1"/>
          <w:wAfter w:w="71" w:type="pct"/>
          <w:trHeight w:val="201"/>
        </w:trPr>
        <w:tc>
          <w:tcPr>
            <w:tcW w:w="170" w:type="pct"/>
          </w:tcPr>
          <w:p w14:paraId="3F7B7379" w14:textId="704F3B32" w:rsidR="00184C79" w:rsidRPr="00AD5DC3" w:rsidRDefault="00184C79" w:rsidP="00184C79">
            <w:pPr>
              <w:spacing w:after="0" w:line="254" w:lineRule="auto"/>
              <w:ind w:left="-113" w:right="-104"/>
              <w:jc w:val="center"/>
              <w:rPr>
                <w:rFonts w:ascii="PT Astra Serif" w:eastAsia="Calibri" w:hAnsi="PT Astra Serif"/>
                <w:kern w:val="2"/>
                <w:sz w:val="20"/>
                <w:szCs w:val="20"/>
                <w:lang w:eastAsia="en-US"/>
                <w14:ligatures w14:val="standardContextual"/>
              </w:rPr>
            </w:pPr>
            <w:r>
              <w:rPr>
                <w:rFonts w:ascii="PT Astra Serif" w:eastAsia="Calibri" w:hAnsi="PT Astra Serif"/>
                <w:kern w:val="2"/>
                <w:sz w:val="20"/>
                <w:szCs w:val="20"/>
                <w:lang w:eastAsia="en-US"/>
                <w14:ligatures w14:val="standardContextual"/>
              </w:rPr>
              <w:t>5.6.</w:t>
            </w:r>
          </w:p>
        </w:tc>
        <w:tc>
          <w:tcPr>
            <w:tcW w:w="672" w:type="pct"/>
          </w:tcPr>
          <w:p w14:paraId="7E09C4E4" w14:textId="7D30D03F" w:rsidR="00184C79" w:rsidRPr="00733C19" w:rsidRDefault="00184C79" w:rsidP="00184C79">
            <w:pPr>
              <w:spacing w:after="0" w:line="254" w:lineRule="auto"/>
              <w:jc w:val="both"/>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Реализация мероприятий, направленных на создание или обновление экспозиций в областных государственных музеях</w:t>
            </w:r>
          </w:p>
        </w:tc>
        <w:tc>
          <w:tcPr>
            <w:tcW w:w="468" w:type="pct"/>
          </w:tcPr>
          <w:p w14:paraId="2B8CA5F6" w14:textId="77777777" w:rsidR="00184C79" w:rsidRPr="00EE3C49" w:rsidRDefault="00184C79" w:rsidP="00184C79">
            <w:pPr>
              <w:spacing w:after="0" w:line="254"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57D35A29" w14:textId="77777777" w:rsidR="00184C79" w:rsidRPr="00EE3C49" w:rsidRDefault="00184C79" w:rsidP="00184C79">
            <w:pPr>
              <w:spacing w:after="0" w:line="254" w:lineRule="auto"/>
              <w:jc w:val="center"/>
              <w:rPr>
                <w:rFonts w:ascii="PT Astra Serif" w:eastAsia="Calibri" w:hAnsi="PT Astra Serif"/>
                <w:kern w:val="2"/>
                <w:sz w:val="20"/>
                <w:szCs w:val="20"/>
                <w:highlight w:val="yellow"/>
                <w:lang w:eastAsia="en-US"/>
                <w14:ligatures w14:val="standardContextual"/>
              </w:rPr>
            </w:pPr>
          </w:p>
        </w:tc>
        <w:tc>
          <w:tcPr>
            <w:tcW w:w="383" w:type="pct"/>
          </w:tcPr>
          <w:p w14:paraId="6236B022" w14:textId="4DC79639" w:rsidR="00184C79" w:rsidRPr="00EE3C49" w:rsidRDefault="00184C79" w:rsidP="00184C79">
            <w:pPr>
              <w:spacing w:after="0" w:line="254" w:lineRule="auto"/>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670FEF00" w14:textId="7C1226A1" w:rsidR="00184C79" w:rsidRPr="00EE3C49" w:rsidRDefault="00184C79" w:rsidP="00184C79">
            <w:pPr>
              <w:spacing w:after="0" w:line="254" w:lineRule="auto"/>
              <w:ind w:left="-122" w:right="-102"/>
              <w:jc w:val="center"/>
              <w:rPr>
                <w:rFonts w:ascii="PT Astra Serif" w:eastAsia="Calibri" w:hAnsi="PT Astra Serif"/>
                <w:kern w:val="2"/>
                <w:sz w:val="20"/>
                <w:szCs w:val="20"/>
                <w:highlight w:val="yellow"/>
                <w:lang w:eastAsia="en-US"/>
                <w14:ligatures w14:val="standardContextual"/>
              </w:rPr>
            </w:pPr>
            <w:r w:rsidRPr="00BC53AF">
              <w:rPr>
                <w:rFonts w:ascii="PT Astra Serif" w:eastAsia="Calibri" w:hAnsi="PT Astra Serif"/>
                <w:kern w:val="2"/>
                <w:sz w:val="20"/>
                <w:szCs w:val="20"/>
                <w:lang w:eastAsia="en-US"/>
                <w14:ligatures w14:val="standardContextual"/>
              </w:rPr>
              <w:t>87 5 01 44</w:t>
            </w:r>
            <w:r>
              <w:rPr>
                <w:rFonts w:ascii="PT Astra Serif" w:eastAsia="Calibri" w:hAnsi="PT Astra Serif"/>
                <w:kern w:val="2"/>
                <w:sz w:val="20"/>
                <w:szCs w:val="20"/>
                <w:lang w:val="en-US" w:eastAsia="en-US"/>
                <w14:ligatures w14:val="standardContextual"/>
              </w:rPr>
              <w:t>59</w:t>
            </w:r>
            <w:r w:rsidRPr="00BC53AF">
              <w:rPr>
                <w:rFonts w:ascii="PT Astra Serif" w:eastAsia="Calibri" w:hAnsi="PT Astra Serif"/>
                <w:kern w:val="2"/>
                <w:sz w:val="20"/>
                <w:szCs w:val="20"/>
                <w:lang w:eastAsia="en-US"/>
                <w14:ligatures w14:val="standardContextual"/>
              </w:rPr>
              <w:t>0</w:t>
            </w:r>
          </w:p>
        </w:tc>
        <w:tc>
          <w:tcPr>
            <w:tcW w:w="425" w:type="pct"/>
            <w:tcBorders>
              <w:top w:val="nil"/>
              <w:left w:val="single" w:sz="4" w:space="0" w:color="auto"/>
              <w:bottom w:val="single" w:sz="4" w:space="0" w:color="auto"/>
              <w:right w:val="single" w:sz="4" w:space="0" w:color="auto"/>
            </w:tcBorders>
            <w:shd w:val="clear" w:color="auto" w:fill="auto"/>
          </w:tcPr>
          <w:p w14:paraId="6950CD5B" w14:textId="63A1B534" w:rsidR="00184C79" w:rsidRPr="00184C79" w:rsidRDefault="00184C79" w:rsidP="00184C79">
            <w:pPr>
              <w:spacing w:after="0" w:line="254" w:lineRule="auto"/>
              <w:ind w:left="-122" w:right="-102"/>
              <w:jc w:val="center"/>
              <w:rPr>
                <w:rFonts w:ascii="PT Astra Serif" w:hAnsi="PT Astra Serif" w:cs="Calibri"/>
                <w:color w:val="000000"/>
                <w:sz w:val="20"/>
                <w:szCs w:val="20"/>
              </w:rPr>
            </w:pPr>
            <w:r w:rsidRPr="00184C79">
              <w:rPr>
                <w:rFonts w:ascii="PT Astra Serif" w:hAnsi="PT Astra Serif" w:cs="Calibri"/>
                <w:color w:val="000000"/>
                <w:sz w:val="20"/>
                <w:szCs w:val="20"/>
              </w:rPr>
              <w:t>119863,0</w:t>
            </w:r>
          </w:p>
        </w:tc>
        <w:tc>
          <w:tcPr>
            <w:tcW w:w="426" w:type="pct"/>
            <w:tcBorders>
              <w:top w:val="single" w:sz="4" w:space="0" w:color="auto"/>
              <w:left w:val="nil"/>
              <w:bottom w:val="single" w:sz="4" w:space="0" w:color="auto"/>
              <w:right w:val="single" w:sz="4" w:space="0" w:color="auto"/>
            </w:tcBorders>
            <w:shd w:val="clear" w:color="auto" w:fill="auto"/>
          </w:tcPr>
          <w:p w14:paraId="5BE30DA6" w14:textId="1296D573" w:rsidR="00184C79" w:rsidRPr="00184C79" w:rsidRDefault="00184C79" w:rsidP="00184C7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184C79">
              <w:rPr>
                <w:rFonts w:ascii="PT Astra Serif" w:eastAsia="Calibri" w:hAnsi="PT Astra Serif" w:cs="Calibri"/>
                <w:color w:val="000000"/>
                <w:kern w:val="2"/>
                <w:sz w:val="20"/>
                <w:szCs w:val="20"/>
                <w:lang w:eastAsia="en-US"/>
                <w14:ligatures w14:val="standardContextual"/>
              </w:rPr>
              <w:t>119863,0</w:t>
            </w:r>
          </w:p>
        </w:tc>
        <w:tc>
          <w:tcPr>
            <w:tcW w:w="383" w:type="pct"/>
            <w:tcBorders>
              <w:top w:val="single" w:sz="4" w:space="0" w:color="auto"/>
              <w:left w:val="nil"/>
              <w:bottom w:val="single" w:sz="4" w:space="0" w:color="auto"/>
              <w:right w:val="single" w:sz="4" w:space="0" w:color="auto"/>
            </w:tcBorders>
            <w:shd w:val="clear" w:color="auto" w:fill="auto"/>
          </w:tcPr>
          <w:p w14:paraId="308F813B" w14:textId="0B5B1EF8"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0C5D8BCE" w14:textId="41BFBCD3"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BC9095E" w14:textId="73BBD559"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A794971" w14:textId="07F4AA5A"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4A035C47" w14:textId="5037EB47"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single" w:sz="4" w:space="0" w:color="auto"/>
            </w:tcBorders>
          </w:tcPr>
          <w:p w14:paraId="7DF7DCAA" w14:textId="77777777" w:rsidR="00184C79" w:rsidRPr="00EE3C49" w:rsidRDefault="00184C79" w:rsidP="00184C79">
            <w:pPr>
              <w:spacing w:after="0" w:line="254"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184C79" w:rsidRPr="00EE3C49" w14:paraId="3C72466E" w14:textId="77777777" w:rsidTr="00764E8E">
        <w:trPr>
          <w:gridAfter w:val="1"/>
          <w:wAfter w:w="71" w:type="pct"/>
          <w:trHeight w:val="201"/>
        </w:trPr>
        <w:tc>
          <w:tcPr>
            <w:tcW w:w="4543" w:type="pct"/>
            <w:gridSpan w:val="12"/>
          </w:tcPr>
          <w:p w14:paraId="51F9B18B" w14:textId="77777777" w:rsidR="00184C79" w:rsidRPr="00EE3C49" w:rsidRDefault="00184C79" w:rsidP="00184C79">
            <w:pPr>
              <w:spacing w:after="0" w:line="254" w:lineRule="auto"/>
              <w:jc w:val="center"/>
              <w:rPr>
                <w:rFonts w:ascii="PT Astra Serif" w:hAnsi="PT Astra Serif"/>
                <w:b/>
                <w:bCs/>
                <w:sz w:val="20"/>
                <w:szCs w:val="20"/>
                <w:highlight w:val="yellow"/>
              </w:rPr>
            </w:pPr>
            <w:r w:rsidRPr="00EE3C49">
              <w:rPr>
                <w:rFonts w:ascii="PT Astra Serif" w:hAnsi="PT Astra Serif"/>
                <w:b/>
                <w:bCs/>
                <w:sz w:val="20"/>
                <w:szCs w:val="20"/>
              </w:rPr>
              <w:t>Направление (подпрограмма) «Развитие деятельности организаций культуры»</w:t>
            </w:r>
          </w:p>
        </w:tc>
        <w:tc>
          <w:tcPr>
            <w:tcW w:w="386" w:type="pct"/>
            <w:tcBorders>
              <w:top w:val="nil"/>
              <w:bottom w:val="nil"/>
              <w:right w:val="nil"/>
            </w:tcBorders>
          </w:tcPr>
          <w:p w14:paraId="731D0C6A" w14:textId="77777777" w:rsidR="00184C79" w:rsidRPr="00EE3C49" w:rsidRDefault="00184C79" w:rsidP="00184C79">
            <w:pPr>
              <w:spacing w:after="0" w:line="254" w:lineRule="auto"/>
              <w:jc w:val="center"/>
              <w:rPr>
                <w:rFonts w:ascii="PT Astra Serif" w:hAnsi="PT Astra Serif"/>
                <w:b/>
                <w:bCs/>
                <w:sz w:val="20"/>
                <w:szCs w:val="20"/>
                <w:highlight w:val="yellow"/>
              </w:rPr>
            </w:pPr>
          </w:p>
        </w:tc>
      </w:tr>
      <w:tr w:rsidR="00764E8E" w:rsidRPr="00EE3C49" w14:paraId="4DC4D155" w14:textId="77777777" w:rsidTr="00764E8E">
        <w:trPr>
          <w:gridAfter w:val="1"/>
          <w:wAfter w:w="71" w:type="pct"/>
          <w:trHeight w:val="201"/>
        </w:trPr>
        <w:tc>
          <w:tcPr>
            <w:tcW w:w="170" w:type="pct"/>
            <w:vMerge w:val="restart"/>
          </w:tcPr>
          <w:p w14:paraId="6DC3DC25" w14:textId="77777777" w:rsidR="000F0C01" w:rsidRPr="00EE3C49" w:rsidRDefault="000F0C01" w:rsidP="000F0C01">
            <w:pPr>
              <w:spacing w:after="0" w:line="235" w:lineRule="auto"/>
              <w:ind w:left="-113" w:right="-103"/>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6.</w:t>
            </w:r>
          </w:p>
        </w:tc>
        <w:tc>
          <w:tcPr>
            <w:tcW w:w="672" w:type="pct"/>
            <w:vMerge w:val="restart"/>
            <w:tcBorders>
              <w:left w:val="single" w:sz="4" w:space="0" w:color="auto"/>
              <w:right w:val="single" w:sz="4" w:space="0" w:color="auto"/>
            </w:tcBorders>
          </w:tcPr>
          <w:p w14:paraId="0DE16EA8" w14:textId="2EC0F57B" w:rsidR="000F0C01" w:rsidRPr="00EE3C49" w:rsidRDefault="000F0C01" w:rsidP="000F0C01">
            <w:pPr>
              <w:spacing w:after="0" w:line="228" w:lineRule="auto"/>
              <w:jc w:val="both"/>
              <w:rPr>
                <w:rFonts w:ascii="PT Astra Serif" w:eastAsia="Calibri" w:hAnsi="PT Astra Serif"/>
                <w:kern w:val="2"/>
                <w:sz w:val="20"/>
                <w:szCs w:val="20"/>
                <w:lang w:eastAsia="en-US"/>
                <w14:ligatures w14:val="standardContextual"/>
              </w:rPr>
            </w:pPr>
            <w:r w:rsidRPr="00EE3C49">
              <w:rPr>
                <w:rFonts w:ascii="PT Astra Serif" w:hAnsi="PT Astra Serif"/>
                <w:iCs/>
                <w:sz w:val="20"/>
                <w:szCs w:val="20"/>
              </w:rPr>
              <w:t>Региональный проект «</w:t>
            </w:r>
            <w:r w:rsidRPr="005F4F0F">
              <w:rPr>
                <w:rFonts w:ascii="PT Astra Serif" w:hAnsi="PT Astra Serif"/>
                <w:iCs/>
                <w:sz w:val="20"/>
                <w:szCs w:val="20"/>
              </w:rPr>
              <w:t>Сохранение культурного и исторического наследия</w:t>
            </w:r>
            <w:r w:rsidRPr="00EE3C49">
              <w:rPr>
                <w:rFonts w:ascii="PT Astra Serif" w:hAnsi="PT Astra Serif"/>
                <w:iCs/>
                <w:sz w:val="20"/>
                <w:szCs w:val="20"/>
              </w:rPr>
              <w:t>»</w:t>
            </w:r>
          </w:p>
        </w:tc>
        <w:tc>
          <w:tcPr>
            <w:tcW w:w="468" w:type="pct"/>
            <w:vMerge w:val="restart"/>
          </w:tcPr>
          <w:p w14:paraId="1C5ED636"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tcPr>
          <w:p w14:paraId="7D4C8B6A"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7C8D4B61"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5391BB67"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87 2 01 00000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1BC417D" w14:textId="780DC8DC"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15627,1</w:t>
            </w:r>
          </w:p>
        </w:tc>
        <w:tc>
          <w:tcPr>
            <w:tcW w:w="426" w:type="pct"/>
            <w:tcBorders>
              <w:top w:val="single" w:sz="4" w:space="0" w:color="auto"/>
              <w:left w:val="nil"/>
              <w:bottom w:val="single" w:sz="4" w:space="0" w:color="auto"/>
              <w:right w:val="single" w:sz="4" w:space="0" w:color="auto"/>
            </w:tcBorders>
            <w:shd w:val="clear" w:color="auto" w:fill="auto"/>
          </w:tcPr>
          <w:p w14:paraId="0E29546B" w14:textId="6191D242"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4951,7</w:t>
            </w:r>
          </w:p>
        </w:tc>
        <w:tc>
          <w:tcPr>
            <w:tcW w:w="383" w:type="pct"/>
            <w:tcBorders>
              <w:top w:val="single" w:sz="4" w:space="0" w:color="auto"/>
              <w:left w:val="nil"/>
              <w:bottom w:val="single" w:sz="4" w:space="0" w:color="auto"/>
              <w:right w:val="single" w:sz="4" w:space="0" w:color="auto"/>
            </w:tcBorders>
            <w:shd w:val="clear" w:color="auto" w:fill="auto"/>
          </w:tcPr>
          <w:p w14:paraId="629857F3" w14:textId="446C29F1"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5206,1</w:t>
            </w:r>
          </w:p>
        </w:tc>
        <w:tc>
          <w:tcPr>
            <w:tcW w:w="383" w:type="pct"/>
            <w:tcBorders>
              <w:top w:val="single" w:sz="4" w:space="0" w:color="auto"/>
              <w:left w:val="nil"/>
              <w:bottom w:val="single" w:sz="4" w:space="0" w:color="auto"/>
              <w:right w:val="single" w:sz="4" w:space="0" w:color="auto"/>
            </w:tcBorders>
            <w:shd w:val="clear" w:color="auto" w:fill="auto"/>
          </w:tcPr>
          <w:p w14:paraId="0972DF45" w14:textId="6B72F1FB"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5469,3</w:t>
            </w:r>
          </w:p>
        </w:tc>
        <w:tc>
          <w:tcPr>
            <w:tcW w:w="298" w:type="pct"/>
            <w:tcBorders>
              <w:top w:val="single" w:sz="4" w:space="0" w:color="auto"/>
              <w:left w:val="nil"/>
              <w:bottom w:val="single" w:sz="4" w:space="0" w:color="auto"/>
              <w:right w:val="single" w:sz="4" w:space="0" w:color="auto"/>
            </w:tcBorders>
            <w:shd w:val="clear" w:color="auto" w:fill="auto"/>
          </w:tcPr>
          <w:p w14:paraId="16EC1351"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9ADB535"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180DA798"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single" w:sz="4" w:space="0" w:color="auto"/>
            </w:tcBorders>
          </w:tcPr>
          <w:p w14:paraId="5EE33714" w14:textId="77777777" w:rsidR="000F0C01" w:rsidRPr="00EE3C49" w:rsidRDefault="000F0C01" w:rsidP="000F0C01">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BE31FD2" w14:textId="77777777" w:rsidTr="00764E8E">
        <w:trPr>
          <w:gridAfter w:val="1"/>
          <w:wAfter w:w="71" w:type="pct"/>
          <w:trHeight w:val="201"/>
        </w:trPr>
        <w:tc>
          <w:tcPr>
            <w:tcW w:w="170" w:type="pct"/>
            <w:vMerge/>
            <w:tcBorders>
              <w:right w:val="single" w:sz="4" w:space="0" w:color="auto"/>
            </w:tcBorders>
          </w:tcPr>
          <w:p w14:paraId="129F8645" w14:textId="77777777" w:rsidR="000F0C01" w:rsidRPr="00EE3C49" w:rsidRDefault="000F0C01" w:rsidP="000F0C01">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672" w:type="pct"/>
            <w:vMerge/>
            <w:tcBorders>
              <w:left w:val="single" w:sz="4" w:space="0" w:color="auto"/>
            </w:tcBorders>
          </w:tcPr>
          <w:p w14:paraId="0CEEB71F" w14:textId="77777777" w:rsidR="000F0C01" w:rsidRPr="00EE3C49" w:rsidRDefault="000F0C01" w:rsidP="000F0C01">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3CF3E0A0"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72FD3516"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76EA7A76"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FC8CA68" w14:textId="43DF939C"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2500,4</w:t>
            </w:r>
          </w:p>
        </w:tc>
        <w:tc>
          <w:tcPr>
            <w:tcW w:w="426" w:type="pct"/>
            <w:tcBorders>
              <w:top w:val="nil"/>
              <w:left w:val="nil"/>
              <w:bottom w:val="single" w:sz="4" w:space="0" w:color="auto"/>
              <w:right w:val="single" w:sz="4" w:space="0" w:color="auto"/>
            </w:tcBorders>
            <w:shd w:val="clear" w:color="auto" w:fill="auto"/>
          </w:tcPr>
          <w:p w14:paraId="550A04A5" w14:textId="0027B8B2"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792,3</w:t>
            </w:r>
          </w:p>
        </w:tc>
        <w:tc>
          <w:tcPr>
            <w:tcW w:w="383" w:type="pct"/>
            <w:tcBorders>
              <w:top w:val="nil"/>
              <w:left w:val="nil"/>
              <w:bottom w:val="single" w:sz="4" w:space="0" w:color="auto"/>
              <w:right w:val="single" w:sz="4" w:space="0" w:color="auto"/>
            </w:tcBorders>
            <w:shd w:val="clear" w:color="auto" w:fill="auto"/>
          </w:tcPr>
          <w:p w14:paraId="7C611A5C" w14:textId="0B9EC3A2"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833,0</w:t>
            </w:r>
          </w:p>
        </w:tc>
        <w:tc>
          <w:tcPr>
            <w:tcW w:w="383" w:type="pct"/>
            <w:tcBorders>
              <w:top w:val="nil"/>
              <w:left w:val="nil"/>
              <w:bottom w:val="single" w:sz="4" w:space="0" w:color="auto"/>
              <w:right w:val="single" w:sz="4" w:space="0" w:color="auto"/>
            </w:tcBorders>
            <w:shd w:val="clear" w:color="auto" w:fill="auto"/>
          </w:tcPr>
          <w:p w14:paraId="343D3542" w14:textId="47F994F1"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875,1</w:t>
            </w:r>
          </w:p>
        </w:tc>
        <w:tc>
          <w:tcPr>
            <w:tcW w:w="298" w:type="pct"/>
            <w:tcBorders>
              <w:top w:val="single" w:sz="4" w:space="0" w:color="auto"/>
              <w:left w:val="nil"/>
              <w:bottom w:val="single" w:sz="4" w:space="0" w:color="auto"/>
              <w:right w:val="single" w:sz="4" w:space="0" w:color="auto"/>
            </w:tcBorders>
            <w:shd w:val="clear" w:color="auto" w:fill="auto"/>
          </w:tcPr>
          <w:p w14:paraId="2B30E5F1"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DF2148A"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1B0A9846"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00807A5E" w14:textId="77777777" w:rsidR="000F0C01" w:rsidRPr="00EE3C49" w:rsidRDefault="000F0C01" w:rsidP="000F0C01">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09D72CBE" w14:textId="77777777" w:rsidTr="00764E8E">
        <w:trPr>
          <w:gridAfter w:val="1"/>
          <w:wAfter w:w="71" w:type="pct"/>
          <w:trHeight w:val="201"/>
        </w:trPr>
        <w:tc>
          <w:tcPr>
            <w:tcW w:w="170" w:type="pct"/>
            <w:vMerge/>
            <w:tcBorders>
              <w:right w:val="single" w:sz="4" w:space="0" w:color="auto"/>
            </w:tcBorders>
          </w:tcPr>
          <w:p w14:paraId="3348938F" w14:textId="77777777" w:rsidR="000F0C01" w:rsidRPr="00EE3C49" w:rsidRDefault="000F0C01" w:rsidP="000F0C01">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672" w:type="pct"/>
            <w:vMerge/>
            <w:tcBorders>
              <w:left w:val="single" w:sz="4" w:space="0" w:color="auto"/>
            </w:tcBorders>
          </w:tcPr>
          <w:p w14:paraId="025192D8" w14:textId="77777777" w:rsidR="000F0C01" w:rsidRPr="00EE3C49" w:rsidRDefault="000F0C01" w:rsidP="000F0C01">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0E7B1D4C"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241FA243"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6CA0B0EA"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8149E6B" w14:textId="732EB2E4"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13126,7</w:t>
            </w:r>
          </w:p>
        </w:tc>
        <w:tc>
          <w:tcPr>
            <w:tcW w:w="426" w:type="pct"/>
            <w:tcBorders>
              <w:top w:val="nil"/>
              <w:left w:val="nil"/>
              <w:bottom w:val="single" w:sz="4" w:space="0" w:color="auto"/>
              <w:right w:val="single" w:sz="4" w:space="0" w:color="auto"/>
            </w:tcBorders>
            <w:shd w:val="clear" w:color="auto" w:fill="auto"/>
          </w:tcPr>
          <w:p w14:paraId="2A0E4E8E" w14:textId="323C0A84"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4159,4</w:t>
            </w:r>
          </w:p>
        </w:tc>
        <w:tc>
          <w:tcPr>
            <w:tcW w:w="383" w:type="pct"/>
            <w:tcBorders>
              <w:top w:val="nil"/>
              <w:left w:val="nil"/>
              <w:bottom w:val="single" w:sz="4" w:space="0" w:color="auto"/>
              <w:right w:val="single" w:sz="4" w:space="0" w:color="auto"/>
            </w:tcBorders>
            <w:shd w:val="clear" w:color="auto" w:fill="auto"/>
          </w:tcPr>
          <w:p w14:paraId="01E875B5" w14:textId="0491E10A"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4373,1</w:t>
            </w:r>
          </w:p>
        </w:tc>
        <w:tc>
          <w:tcPr>
            <w:tcW w:w="383" w:type="pct"/>
            <w:tcBorders>
              <w:top w:val="nil"/>
              <w:left w:val="nil"/>
              <w:bottom w:val="single" w:sz="4" w:space="0" w:color="auto"/>
              <w:right w:val="single" w:sz="4" w:space="0" w:color="auto"/>
            </w:tcBorders>
            <w:shd w:val="clear" w:color="auto" w:fill="auto"/>
          </w:tcPr>
          <w:p w14:paraId="4DF8453E" w14:textId="33BA109D"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4594,2</w:t>
            </w:r>
          </w:p>
        </w:tc>
        <w:tc>
          <w:tcPr>
            <w:tcW w:w="298" w:type="pct"/>
            <w:tcBorders>
              <w:top w:val="single" w:sz="4" w:space="0" w:color="auto"/>
              <w:left w:val="nil"/>
              <w:bottom w:val="single" w:sz="4" w:space="0" w:color="auto"/>
              <w:right w:val="single" w:sz="4" w:space="0" w:color="auto"/>
            </w:tcBorders>
            <w:shd w:val="clear" w:color="auto" w:fill="auto"/>
          </w:tcPr>
          <w:p w14:paraId="488546F9"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C009B12"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7E49C87E"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6F9D8A7F" w14:textId="77777777" w:rsidR="000F0C01" w:rsidRPr="00EE3C49" w:rsidRDefault="000F0C01" w:rsidP="000F0C01">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0D0B1D8" w14:textId="77777777" w:rsidTr="00764E8E">
        <w:trPr>
          <w:gridAfter w:val="1"/>
          <w:wAfter w:w="71" w:type="pct"/>
          <w:trHeight w:val="201"/>
        </w:trPr>
        <w:tc>
          <w:tcPr>
            <w:tcW w:w="170" w:type="pct"/>
            <w:vMerge w:val="restart"/>
          </w:tcPr>
          <w:p w14:paraId="1EDC1937" w14:textId="77777777" w:rsidR="000F0C01" w:rsidRPr="00EE3C49" w:rsidRDefault="000F0C01" w:rsidP="000F0C01">
            <w:pPr>
              <w:spacing w:after="0" w:line="235" w:lineRule="auto"/>
              <w:ind w:left="-113" w:right="-103"/>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6.1.</w:t>
            </w:r>
          </w:p>
        </w:tc>
        <w:tc>
          <w:tcPr>
            <w:tcW w:w="672" w:type="pct"/>
            <w:vMerge w:val="restart"/>
          </w:tcPr>
          <w:p w14:paraId="5D9B0C05" w14:textId="4A2ABFE1" w:rsidR="000F0C01" w:rsidRPr="005F4F0F" w:rsidRDefault="000F0C01" w:rsidP="000F0C01">
            <w:pPr>
              <w:spacing w:after="0" w:line="228" w:lineRule="auto"/>
              <w:jc w:val="both"/>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Модернизация библиотек в части комплекто</w:t>
            </w:r>
            <w:r w:rsidRPr="005F4F0F">
              <w:rPr>
                <w:rFonts w:ascii="PT Astra Serif" w:eastAsia="Calibri" w:hAnsi="PT Astra Serif"/>
                <w:kern w:val="2"/>
                <w:sz w:val="20"/>
                <w:szCs w:val="20"/>
                <w:lang w:eastAsia="en-US"/>
                <w14:ligatures w14:val="standardContextual"/>
              </w:rPr>
              <w:lastRenderedPageBreak/>
              <w:t>вания книжных фондов</w:t>
            </w:r>
          </w:p>
          <w:p w14:paraId="7CC0228D" w14:textId="04736ABC" w:rsidR="000F0C01" w:rsidRPr="00EE3C49" w:rsidRDefault="000F0C01" w:rsidP="000F0C01">
            <w:pPr>
              <w:spacing w:after="0" w:line="228" w:lineRule="auto"/>
              <w:jc w:val="both"/>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468" w:type="pct"/>
            <w:vMerge w:val="restart"/>
          </w:tcPr>
          <w:p w14:paraId="71FA77AD"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Министерство</w:t>
            </w:r>
          </w:p>
        </w:tc>
        <w:tc>
          <w:tcPr>
            <w:tcW w:w="383" w:type="pct"/>
          </w:tcPr>
          <w:p w14:paraId="30CE1CD0"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6E341FDE"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60B76C5A"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2 01 R5191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BEE5B2A" w14:textId="41A106D6"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15627,1</w:t>
            </w:r>
          </w:p>
        </w:tc>
        <w:tc>
          <w:tcPr>
            <w:tcW w:w="426" w:type="pct"/>
            <w:tcBorders>
              <w:top w:val="single" w:sz="4" w:space="0" w:color="auto"/>
              <w:left w:val="nil"/>
              <w:bottom w:val="single" w:sz="4" w:space="0" w:color="auto"/>
              <w:right w:val="single" w:sz="4" w:space="0" w:color="auto"/>
            </w:tcBorders>
            <w:shd w:val="clear" w:color="auto" w:fill="auto"/>
          </w:tcPr>
          <w:p w14:paraId="122C3898" w14:textId="076BE3BA"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4951,7</w:t>
            </w:r>
          </w:p>
        </w:tc>
        <w:tc>
          <w:tcPr>
            <w:tcW w:w="383" w:type="pct"/>
            <w:tcBorders>
              <w:top w:val="single" w:sz="4" w:space="0" w:color="auto"/>
              <w:left w:val="nil"/>
              <w:bottom w:val="single" w:sz="4" w:space="0" w:color="auto"/>
              <w:right w:val="single" w:sz="4" w:space="0" w:color="auto"/>
            </w:tcBorders>
            <w:shd w:val="clear" w:color="auto" w:fill="auto"/>
          </w:tcPr>
          <w:p w14:paraId="4583ECFF" w14:textId="58378585"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5206,1</w:t>
            </w:r>
          </w:p>
        </w:tc>
        <w:tc>
          <w:tcPr>
            <w:tcW w:w="383" w:type="pct"/>
            <w:tcBorders>
              <w:top w:val="single" w:sz="4" w:space="0" w:color="auto"/>
              <w:left w:val="nil"/>
              <w:bottom w:val="single" w:sz="4" w:space="0" w:color="auto"/>
              <w:right w:val="single" w:sz="4" w:space="0" w:color="auto"/>
            </w:tcBorders>
            <w:shd w:val="clear" w:color="auto" w:fill="auto"/>
          </w:tcPr>
          <w:p w14:paraId="7127BAF1" w14:textId="4F43076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5469,3</w:t>
            </w:r>
          </w:p>
        </w:tc>
        <w:tc>
          <w:tcPr>
            <w:tcW w:w="298" w:type="pct"/>
            <w:tcBorders>
              <w:top w:val="single" w:sz="4" w:space="0" w:color="auto"/>
              <w:left w:val="nil"/>
              <w:bottom w:val="single" w:sz="4" w:space="0" w:color="auto"/>
              <w:right w:val="single" w:sz="4" w:space="0" w:color="auto"/>
            </w:tcBorders>
            <w:shd w:val="clear" w:color="auto" w:fill="auto"/>
          </w:tcPr>
          <w:p w14:paraId="1C3B9442" w14:textId="16EDA5F0"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4B36040" w14:textId="44942DA0"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60803A89" w14:textId="417D19FF"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325277F5" w14:textId="77777777" w:rsidR="000F0C01" w:rsidRPr="00EE3C49" w:rsidRDefault="000F0C01" w:rsidP="000F0C01">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0703C5FD" w14:textId="77777777" w:rsidTr="00764E8E">
        <w:trPr>
          <w:gridAfter w:val="1"/>
          <w:wAfter w:w="71" w:type="pct"/>
          <w:trHeight w:val="201"/>
        </w:trPr>
        <w:tc>
          <w:tcPr>
            <w:tcW w:w="170" w:type="pct"/>
            <w:vMerge/>
          </w:tcPr>
          <w:p w14:paraId="01437C05" w14:textId="77777777" w:rsidR="000F0C01" w:rsidRPr="00EE3C49" w:rsidRDefault="000F0C01" w:rsidP="000F0C01">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672" w:type="pct"/>
            <w:vMerge/>
          </w:tcPr>
          <w:p w14:paraId="14F98969" w14:textId="77777777" w:rsidR="000F0C01" w:rsidRPr="00EE3C49" w:rsidRDefault="000F0C01" w:rsidP="000F0C01">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44194076"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17CAC081"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5847D78C"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2D80BFD" w14:textId="7C1BC91F"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2500,4</w:t>
            </w:r>
          </w:p>
        </w:tc>
        <w:tc>
          <w:tcPr>
            <w:tcW w:w="426" w:type="pct"/>
            <w:tcBorders>
              <w:top w:val="nil"/>
              <w:left w:val="nil"/>
              <w:bottom w:val="single" w:sz="4" w:space="0" w:color="auto"/>
              <w:right w:val="single" w:sz="4" w:space="0" w:color="auto"/>
            </w:tcBorders>
            <w:shd w:val="clear" w:color="auto" w:fill="auto"/>
          </w:tcPr>
          <w:p w14:paraId="7550B675" w14:textId="7B5827AE"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792,3</w:t>
            </w:r>
          </w:p>
        </w:tc>
        <w:tc>
          <w:tcPr>
            <w:tcW w:w="383" w:type="pct"/>
            <w:tcBorders>
              <w:top w:val="nil"/>
              <w:left w:val="nil"/>
              <w:bottom w:val="single" w:sz="4" w:space="0" w:color="auto"/>
              <w:right w:val="single" w:sz="4" w:space="0" w:color="auto"/>
            </w:tcBorders>
            <w:shd w:val="clear" w:color="auto" w:fill="auto"/>
          </w:tcPr>
          <w:p w14:paraId="3474A6A2" w14:textId="4BAF13D8"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833,0</w:t>
            </w:r>
          </w:p>
        </w:tc>
        <w:tc>
          <w:tcPr>
            <w:tcW w:w="383" w:type="pct"/>
            <w:tcBorders>
              <w:top w:val="nil"/>
              <w:left w:val="nil"/>
              <w:bottom w:val="single" w:sz="4" w:space="0" w:color="auto"/>
              <w:right w:val="single" w:sz="4" w:space="0" w:color="auto"/>
            </w:tcBorders>
            <w:shd w:val="clear" w:color="auto" w:fill="auto"/>
          </w:tcPr>
          <w:p w14:paraId="7A295FB4" w14:textId="09C07D7B"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875,1</w:t>
            </w:r>
          </w:p>
        </w:tc>
        <w:tc>
          <w:tcPr>
            <w:tcW w:w="298" w:type="pct"/>
            <w:tcBorders>
              <w:top w:val="single" w:sz="4" w:space="0" w:color="auto"/>
              <w:left w:val="nil"/>
              <w:bottom w:val="single" w:sz="4" w:space="0" w:color="auto"/>
              <w:right w:val="single" w:sz="4" w:space="0" w:color="auto"/>
            </w:tcBorders>
            <w:shd w:val="clear" w:color="auto" w:fill="auto"/>
          </w:tcPr>
          <w:p w14:paraId="204967D7" w14:textId="1C01B3C2"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B2168DD" w14:textId="7AE15E3D"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0BC0C440" w14:textId="37168EBA"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7D35762E" w14:textId="77777777" w:rsidR="000F0C01" w:rsidRPr="00EE3C49" w:rsidRDefault="000F0C01" w:rsidP="000F0C01">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A6B0D0D" w14:textId="77777777" w:rsidTr="00764E8E">
        <w:trPr>
          <w:gridAfter w:val="1"/>
          <w:wAfter w:w="71" w:type="pct"/>
          <w:trHeight w:val="201"/>
        </w:trPr>
        <w:tc>
          <w:tcPr>
            <w:tcW w:w="170" w:type="pct"/>
            <w:vMerge/>
          </w:tcPr>
          <w:p w14:paraId="36CF3761" w14:textId="77777777" w:rsidR="000F0C01" w:rsidRPr="00EE3C49" w:rsidRDefault="000F0C01" w:rsidP="000F0C01">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672" w:type="pct"/>
            <w:vMerge/>
          </w:tcPr>
          <w:p w14:paraId="468C4E1E" w14:textId="77777777" w:rsidR="000F0C01" w:rsidRPr="00EE3C49" w:rsidRDefault="000F0C01" w:rsidP="000F0C01">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0F9DB27D"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2FD513DE"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1C67F6CE"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AE81274" w14:textId="5E311D95"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13126,7</w:t>
            </w:r>
          </w:p>
        </w:tc>
        <w:tc>
          <w:tcPr>
            <w:tcW w:w="426" w:type="pct"/>
            <w:tcBorders>
              <w:top w:val="nil"/>
              <w:left w:val="nil"/>
              <w:bottom w:val="single" w:sz="4" w:space="0" w:color="auto"/>
              <w:right w:val="single" w:sz="4" w:space="0" w:color="auto"/>
            </w:tcBorders>
            <w:shd w:val="clear" w:color="auto" w:fill="auto"/>
          </w:tcPr>
          <w:p w14:paraId="0418974E" w14:textId="0B608598"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4159,4</w:t>
            </w:r>
          </w:p>
        </w:tc>
        <w:tc>
          <w:tcPr>
            <w:tcW w:w="383" w:type="pct"/>
            <w:tcBorders>
              <w:top w:val="nil"/>
              <w:left w:val="nil"/>
              <w:bottom w:val="single" w:sz="4" w:space="0" w:color="auto"/>
              <w:right w:val="single" w:sz="4" w:space="0" w:color="auto"/>
            </w:tcBorders>
            <w:shd w:val="clear" w:color="auto" w:fill="auto"/>
          </w:tcPr>
          <w:p w14:paraId="3E71306D" w14:textId="28736E14"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4373,1</w:t>
            </w:r>
          </w:p>
        </w:tc>
        <w:tc>
          <w:tcPr>
            <w:tcW w:w="383" w:type="pct"/>
            <w:tcBorders>
              <w:top w:val="nil"/>
              <w:left w:val="nil"/>
              <w:bottom w:val="single" w:sz="4" w:space="0" w:color="auto"/>
              <w:right w:val="single" w:sz="4" w:space="0" w:color="auto"/>
            </w:tcBorders>
            <w:shd w:val="clear" w:color="auto" w:fill="auto"/>
          </w:tcPr>
          <w:p w14:paraId="175B9C11" w14:textId="52EC3E01"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0F0C01">
              <w:rPr>
                <w:rFonts w:ascii="PT Astra Serif" w:hAnsi="PT Astra Serif" w:cs="Calibri"/>
                <w:sz w:val="20"/>
                <w:szCs w:val="20"/>
              </w:rPr>
              <w:t>4594,2</w:t>
            </w:r>
          </w:p>
        </w:tc>
        <w:tc>
          <w:tcPr>
            <w:tcW w:w="298" w:type="pct"/>
            <w:tcBorders>
              <w:top w:val="single" w:sz="4" w:space="0" w:color="auto"/>
              <w:left w:val="nil"/>
              <w:bottom w:val="single" w:sz="4" w:space="0" w:color="auto"/>
              <w:right w:val="single" w:sz="4" w:space="0" w:color="auto"/>
            </w:tcBorders>
            <w:shd w:val="clear" w:color="auto" w:fill="auto"/>
          </w:tcPr>
          <w:p w14:paraId="307F032E" w14:textId="22F0D77F"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3A9CEBC" w14:textId="5674265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746CBFA9" w14:textId="45634080"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0B01AD89" w14:textId="77777777" w:rsidR="000F0C01" w:rsidRPr="00EE3C49" w:rsidRDefault="000F0C01" w:rsidP="000F0C01">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5552D36" w14:textId="77777777" w:rsidTr="00764E8E">
        <w:trPr>
          <w:gridAfter w:val="1"/>
          <w:wAfter w:w="71" w:type="pct"/>
          <w:trHeight w:val="201"/>
        </w:trPr>
        <w:tc>
          <w:tcPr>
            <w:tcW w:w="170" w:type="pct"/>
            <w:vMerge w:val="restart"/>
          </w:tcPr>
          <w:p w14:paraId="57E092F9" w14:textId="77777777" w:rsidR="000F0C01" w:rsidRPr="00EE3C49" w:rsidRDefault="000F0C01" w:rsidP="000F0C01">
            <w:pPr>
              <w:spacing w:after="0" w:line="235" w:lineRule="auto"/>
              <w:ind w:left="-113" w:right="-103"/>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7.</w:t>
            </w:r>
          </w:p>
        </w:tc>
        <w:tc>
          <w:tcPr>
            <w:tcW w:w="672" w:type="pct"/>
            <w:vMerge w:val="restart"/>
          </w:tcPr>
          <w:p w14:paraId="5D733FD5" w14:textId="77777777" w:rsidR="000F0C01" w:rsidRPr="00EE3C49" w:rsidRDefault="000F0C01" w:rsidP="000F0C01">
            <w:pPr>
              <w:spacing w:after="0" w:line="228" w:lineRule="auto"/>
              <w:jc w:val="both"/>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Региональный проект «Развитие искусства и творчества»</w:t>
            </w:r>
          </w:p>
        </w:tc>
        <w:tc>
          <w:tcPr>
            <w:tcW w:w="468" w:type="pct"/>
            <w:vMerge w:val="restart"/>
          </w:tcPr>
          <w:p w14:paraId="2964C55E"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tcPr>
          <w:p w14:paraId="19F46BB6"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50D4E04F"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11AE2393"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87 2 02 00000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C887B75" w14:textId="499A23BB"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74929,4</w:t>
            </w:r>
          </w:p>
        </w:tc>
        <w:tc>
          <w:tcPr>
            <w:tcW w:w="426" w:type="pct"/>
            <w:tcBorders>
              <w:top w:val="single" w:sz="4" w:space="0" w:color="auto"/>
              <w:left w:val="nil"/>
              <w:bottom w:val="single" w:sz="4" w:space="0" w:color="auto"/>
              <w:right w:val="single" w:sz="4" w:space="0" w:color="auto"/>
            </w:tcBorders>
            <w:shd w:val="clear" w:color="auto" w:fill="auto"/>
          </w:tcPr>
          <w:p w14:paraId="0AF4F1CD" w14:textId="5F2C22C3"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31576,8</w:t>
            </w:r>
          </w:p>
        </w:tc>
        <w:tc>
          <w:tcPr>
            <w:tcW w:w="383" w:type="pct"/>
            <w:tcBorders>
              <w:top w:val="single" w:sz="4" w:space="0" w:color="auto"/>
              <w:left w:val="nil"/>
              <w:bottom w:val="single" w:sz="4" w:space="0" w:color="auto"/>
              <w:right w:val="single" w:sz="4" w:space="0" w:color="auto"/>
            </w:tcBorders>
            <w:shd w:val="clear" w:color="auto" w:fill="auto"/>
          </w:tcPr>
          <w:p w14:paraId="71ED0516" w14:textId="32CCAFEE"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21715,1</w:t>
            </w:r>
          </w:p>
        </w:tc>
        <w:tc>
          <w:tcPr>
            <w:tcW w:w="383" w:type="pct"/>
            <w:tcBorders>
              <w:top w:val="single" w:sz="4" w:space="0" w:color="auto"/>
              <w:left w:val="nil"/>
              <w:bottom w:val="single" w:sz="4" w:space="0" w:color="auto"/>
              <w:right w:val="single" w:sz="4" w:space="0" w:color="auto"/>
            </w:tcBorders>
            <w:shd w:val="clear" w:color="auto" w:fill="auto"/>
          </w:tcPr>
          <w:p w14:paraId="2CE8FF00" w14:textId="78A14E89"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21637,5</w:t>
            </w:r>
          </w:p>
        </w:tc>
        <w:tc>
          <w:tcPr>
            <w:tcW w:w="298" w:type="pct"/>
            <w:tcBorders>
              <w:top w:val="single" w:sz="4" w:space="0" w:color="auto"/>
              <w:left w:val="nil"/>
              <w:bottom w:val="single" w:sz="4" w:space="0" w:color="auto"/>
              <w:right w:val="single" w:sz="4" w:space="0" w:color="auto"/>
            </w:tcBorders>
            <w:shd w:val="clear" w:color="auto" w:fill="auto"/>
          </w:tcPr>
          <w:p w14:paraId="018B6CF5"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CDFB131"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0C9D9BDE"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15714448" w14:textId="77777777" w:rsidR="000F0C01" w:rsidRPr="00EE3C49" w:rsidRDefault="000F0C01" w:rsidP="000F0C01">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3EEBCC0" w14:textId="77777777" w:rsidTr="00764E8E">
        <w:trPr>
          <w:gridAfter w:val="1"/>
          <w:wAfter w:w="71" w:type="pct"/>
          <w:trHeight w:val="201"/>
        </w:trPr>
        <w:tc>
          <w:tcPr>
            <w:tcW w:w="170" w:type="pct"/>
            <w:vMerge/>
          </w:tcPr>
          <w:p w14:paraId="1FB44D28" w14:textId="77777777" w:rsidR="000F0C01" w:rsidRPr="00EE3C49" w:rsidRDefault="000F0C01" w:rsidP="000F0C01">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672" w:type="pct"/>
            <w:vMerge/>
          </w:tcPr>
          <w:p w14:paraId="6300B785" w14:textId="77777777" w:rsidR="000F0C01" w:rsidRPr="00EE3C49" w:rsidRDefault="000F0C01" w:rsidP="000F0C01">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2D8D47CD"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20085F30"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7C38747F"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AA16361" w14:textId="39598D09"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11988,8</w:t>
            </w:r>
          </w:p>
        </w:tc>
        <w:tc>
          <w:tcPr>
            <w:tcW w:w="426" w:type="pct"/>
            <w:tcBorders>
              <w:top w:val="nil"/>
              <w:left w:val="nil"/>
              <w:bottom w:val="single" w:sz="4" w:space="0" w:color="auto"/>
              <w:right w:val="single" w:sz="4" w:space="0" w:color="auto"/>
            </w:tcBorders>
            <w:shd w:val="clear" w:color="auto" w:fill="auto"/>
          </w:tcPr>
          <w:p w14:paraId="1C6E74FB" w14:textId="3B3E6C61"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5052,3</w:t>
            </w:r>
          </w:p>
        </w:tc>
        <w:tc>
          <w:tcPr>
            <w:tcW w:w="383" w:type="pct"/>
            <w:tcBorders>
              <w:top w:val="nil"/>
              <w:left w:val="nil"/>
              <w:bottom w:val="single" w:sz="4" w:space="0" w:color="auto"/>
              <w:right w:val="single" w:sz="4" w:space="0" w:color="auto"/>
            </w:tcBorders>
            <w:shd w:val="clear" w:color="auto" w:fill="auto"/>
          </w:tcPr>
          <w:p w14:paraId="548A74A9" w14:textId="71860A2F"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3474,4</w:t>
            </w:r>
          </w:p>
        </w:tc>
        <w:tc>
          <w:tcPr>
            <w:tcW w:w="383" w:type="pct"/>
            <w:tcBorders>
              <w:top w:val="nil"/>
              <w:left w:val="nil"/>
              <w:bottom w:val="single" w:sz="4" w:space="0" w:color="auto"/>
              <w:right w:val="single" w:sz="4" w:space="0" w:color="auto"/>
            </w:tcBorders>
            <w:shd w:val="clear" w:color="auto" w:fill="auto"/>
          </w:tcPr>
          <w:p w14:paraId="5EAA4911" w14:textId="5F4EE47D"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3462,1</w:t>
            </w:r>
          </w:p>
        </w:tc>
        <w:tc>
          <w:tcPr>
            <w:tcW w:w="298" w:type="pct"/>
            <w:tcBorders>
              <w:top w:val="single" w:sz="4" w:space="0" w:color="auto"/>
              <w:left w:val="nil"/>
              <w:bottom w:val="single" w:sz="4" w:space="0" w:color="auto"/>
              <w:right w:val="single" w:sz="4" w:space="0" w:color="auto"/>
            </w:tcBorders>
            <w:shd w:val="clear" w:color="auto" w:fill="auto"/>
          </w:tcPr>
          <w:p w14:paraId="45C1EA91"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B508AE7"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1BED8BAC"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03141177" w14:textId="77777777" w:rsidR="000F0C01" w:rsidRPr="00EE3C49" w:rsidRDefault="000F0C01" w:rsidP="000F0C01">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4070A57C" w14:textId="77777777" w:rsidTr="00764E8E">
        <w:trPr>
          <w:gridAfter w:val="1"/>
          <w:wAfter w:w="71" w:type="pct"/>
          <w:trHeight w:val="201"/>
        </w:trPr>
        <w:tc>
          <w:tcPr>
            <w:tcW w:w="170" w:type="pct"/>
            <w:vMerge/>
          </w:tcPr>
          <w:p w14:paraId="68CBE645" w14:textId="77777777" w:rsidR="000F0C01" w:rsidRPr="00EE3C49" w:rsidRDefault="000F0C01" w:rsidP="000F0C01">
            <w:pPr>
              <w:spacing w:after="0" w:line="240" w:lineRule="auto"/>
              <w:ind w:left="-113" w:right="-103"/>
              <w:jc w:val="center"/>
              <w:rPr>
                <w:rFonts w:ascii="PT Astra Serif" w:eastAsia="Calibri" w:hAnsi="PT Astra Serif"/>
                <w:kern w:val="2"/>
                <w:sz w:val="20"/>
                <w:szCs w:val="20"/>
                <w:highlight w:val="yellow"/>
                <w:lang w:eastAsia="en-US"/>
                <w14:ligatures w14:val="standardContextual"/>
              </w:rPr>
            </w:pPr>
          </w:p>
        </w:tc>
        <w:tc>
          <w:tcPr>
            <w:tcW w:w="672" w:type="pct"/>
            <w:vMerge/>
          </w:tcPr>
          <w:p w14:paraId="714DD1B6" w14:textId="77777777" w:rsidR="000F0C01" w:rsidRPr="00EE3C49" w:rsidRDefault="000F0C01" w:rsidP="000F0C01">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51731B7E"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47F28BA9" w14:textId="77777777" w:rsidR="000F0C01" w:rsidRPr="00EE3C49" w:rsidRDefault="000F0C01" w:rsidP="000F0C01">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3EE4B8E6"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3C7FB82" w14:textId="3B8457E1"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62940,6</w:t>
            </w:r>
          </w:p>
        </w:tc>
        <w:tc>
          <w:tcPr>
            <w:tcW w:w="426" w:type="pct"/>
            <w:tcBorders>
              <w:top w:val="nil"/>
              <w:left w:val="nil"/>
              <w:bottom w:val="single" w:sz="4" w:space="0" w:color="auto"/>
              <w:right w:val="single" w:sz="4" w:space="0" w:color="auto"/>
            </w:tcBorders>
            <w:shd w:val="clear" w:color="auto" w:fill="auto"/>
          </w:tcPr>
          <w:p w14:paraId="2A086B0B" w14:textId="64D0A166"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26524,5</w:t>
            </w:r>
          </w:p>
        </w:tc>
        <w:tc>
          <w:tcPr>
            <w:tcW w:w="383" w:type="pct"/>
            <w:tcBorders>
              <w:top w:val="nil"/>
              <w:left w:val="nil"/>
              <w:bottom w:val="single" w:sz="4" w:space="0" w:color="auto"/>
              <w:right w:val="single" w:sz="4" w:space="0" w:color="auto"/>
            </w:tcBorders>
            <w:shd w:val="clear" w:color="auto" w:fill="auto"/>
          </w:tcPr>
          <w:p w14:paraId="1FFF3D0B" w14:textId="3E41AD4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18240,7</w:t>
            </w:r>
          </w:p>
        </w:tc>
        <w:tc>
          <w:tcPr>
            <w:tcW w:w="383" w:type="pct"/>
            <w:tcBorders>
              <w:top w:val="nil"/>
              <w:left w:val="nil"/>
              <w:bottom w:val="single" w:sz="4" w:space="0" w:color="auto"/>
              <w:right w:val="single" w:sz="4" w:space="0" w:color="auto"/>
            </w:tcBorders>
            <w:shd w:val="clear" w:color="auto" w:fill="auto"/>
          </w:tcPr>
          <w:p w14:paraId="1DD5A3BE" w14:textId="70A08006"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18175,4</w:t>
            </w:r>
          </w:p>
        </w:tc>
        <w:tc>
          <w:tcPr>
            <w:tcW w:w="298" w:type="pct"/>
            <w:tcBorders>
              <w:top w:val="single" w:sz="4" w:space="0" w:color="auto"/>
              <w:left w:val="nil"/>
              <w:bottom w:val="single" w:sz="4" w:space="0" w:color="auto"/>
              <w:right w:val="single" w:sz="4" w:space="0" w:color="auto"/>
            </w:tcBorders>
            <w:shd w:val="clear" w:color="auto" w:fill="auto"/>
          </w:tcPr>
          <w:p w14:paraId="27F77436"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B31FA55"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275D69FE" w14:textId="77777777" w:rsidR="000F0C01" w:rsidRPr="00EE3C49" w:rsidRDefault="000F0C01" w:rsidP="000F0C0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45B80A51" w14:textId="77777777" w:rsidR="000F0C01" w:rsidRPr="00EE3C49" w:rsidRDefault="000F0C01" w:rsidP="000F0C01">
            <w:pPr>
              <w:spacing w:after="0" w:line="24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7E3A204" w14:textId="77777777" w:rsidTr="00764E8E">
        <w:trPr>
          <w:gridAfter w:val="1"/>
          <w:wAfter w:w="71" w:type="pct"/>
          <w:trHeight w:val="201"/>
        </w:trPr>
        <w:tc>
          <w:tcPr>
            <w:tcW w:w="170" w:type="pct"/>
            <w:vMerge w:val="restart"/>
          </w:tcPr>
          <w:p w14:paraId="3C895AA4" w14:textId="77777777" w:rsidR="00C77C97" w:rsidRPr="00EE3C49" w:rsidRDefault="00C77C97" w:rsidP="00C77C97">
            <w:pPr>
              <w:spacing w:after="0" w:line="235" w:lineRule="auto"/>
              <w:ind w:left="-113" w:right="-103"/>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7.1.</w:t>
            </w:r>
          </w:p>
        </w:tc>
        <w:tc>
          <w:tcPr>
            <w:tcW w:w="672" w:type="pct"/>
            <w:vMerge w:val="restart"/>
          </w:tcPr>
          <w:p w14:paraId="1337C253" w14:textId="77777777" w:rsidR="00C77C97" w:rsidRPr="005F4F0F" w:rsidRDefault="00C77C97" w:rsidP="00C77C97">
            <w:pPr>
              <w:spacing w:after="0" w:line="228" w:lineRule="auto"/>
              <w:jc w:val="both"/>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Поддержка творческой</w:t>
            </w:r>
          </w:p>
          <w:p w14:paraId="2FCA2085" w14:textId="2854144E" w:rsidR="00C77C97" w:rsidRPr="005F4F0F" w:rsidRDefault="00C77C97" w:rsidP="00C77C97">
            <w:pPr>
              <w:spacing w:after="0" w:line="228" w:lineRule="auto"/>
              <w:jc w:val="both"/>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деятельности и техническое оснащение детских и кукольных</w:t>
            </w:r>
          </w:p>
          <w:p w14:paraId="7C672230" w14:textId="784E62C2" w:rsidR="00C77C97" w:rsidRPr="00EE3C49" w:rsidRDefault="00C77C97" w:rsidP="00C77C97">
            <w:pPr>
              <w:spacing w:after="0" w:line="228" w:lineRule="auto"/>
              <w:jc w:val="both"/>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театров</w:t>
            </w:r>
          </w:p>
        </w:tc>
        <w:tc>
          <w:tcPr>
            <w:tcW w:w="468" w:type="pct"/>
            <w:vMerge w:val="restart"/>
          </w:tcPr>
          <w:p w14:paraId="1B9778C3" w14:textId="77777777" w:rsidR="00C77C97" w:rsidRPr="00EE3C49" w:rsidRDefault="00C77C97" w:rsidP="00C77C97">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tcPr>
          <w:p w14:paraId="1D0084EB" w14:textId="77777777" w:rsidR="00C77C97" w:rsidRPr="00EE3C49" w:rsidRDefault="00C77C97" w:rsidP="00C77C97">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37F7E810" w14:textId="77777777" w:rsidR="00C77C97" w:rsidRPr="00EE3C49" w:rsidRDefault="00C77C97" w:rsidP="00C77C97">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3C8E8C99"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val="en-US" w:eastAsia="en-US"/>
                <w14:ligatures w14:val="standardContextual"/>
              </w:rPr>
            </w:pPr>
            <w:r w:rsidRPr="00EE3C49">
              <w:rPr>
                <w:rFonts w:ascii="PT Astra Serif" w:eastAsia="Calibri" w:hAnsi="PT Astra Serif"/>
                <w:kern w:val="2"/>
                <w:sz w:val="20"/>
                <w:szCs w:val="20"/>
                <w:lang w:val="en-US" w:eastAsia="en-US"/>
                <w14:ligatures w14:val="standardContextual"/>
              </w:rPr>
              <w:t>87 2 02 R5170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2A3A6C8" w14:textId="675142FC"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50260,6</w:t>
            </w:r>
          </w:p>
        </w:tc>
        <w:tc>
          <w:tcPr>
            <w:tcW w:w="426" w:type="pct"/>
            <w:tcBorders>
              <w:top w:val="single" w:sz="4" w:space="0" w:color="auto"/>
              <w:left w:val="nil"/>
              <w:bottom w:val="single" w:sz="4" w:space="0" w:color="auto"/>
              <w:right w:val="single" w:sz="4" w:space="0" w:color="auto"/>
            </w:tcBorders>
            <w:shd w:val="clear" w:color="auto" w:fill="auto"/>
          </w:tcPr>
          <w:p w14:paraId="5B42073E" w14:textId="662FC1BC"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17516,0</w:t>
            </w:r>
          </w:p>
        </w:tc>
        <w:tc>
          <w:tcPr>
            <w:tcW w:w="383" w:type="pct"/>
            <w:tcBorders>
              <w:top w:val="single" w:sz="4" w:space="0" w:color="auto"/>
              <w:left w:val="nil"/>
              <w:bottom w:val="single" w:sz="4" w:space="0" w:color="auto"/>
              <w:right w:val="single" w:sz="4" w:space="0" w:color="auto"/>
            </w:tcBorders>
            <w:shd w:val="clear" w:color="auto" w:fill="auto"/>
          </w:tcPr>
          <w:p w14:paraId="0F1CC566" w14:textId="2FF95AEF"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16376,2</w:t>
            </w:r>
          </w:p>
        </w:tc>
        <w:tc>
          <w:tcPr>
            <w:tcW w:w="383" w:type="pct"/>
            <w:tcBorders>
              <w:top w:val="single" w:sz="4" w:space="0" w:color="auto"/>
              <w:left w:val="nil"/>
              <w:bottom w:val="single" w:sz="4" w:space="0" w:color="auto"/>
              <w:right w:val="single" w:sz="4" w:space="0" w:color="auto"/>
            </w:tcBorders>
            <w:shd w:val="clear" w:color="auto" w:fill="auto"/>
          </w:tcPr>
          <w:p w14:paraId="5DCD8570" w14:textId="6B4D9630"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16368,4</w:t>
            </w:r>
          </w:p>
        </w:tc>
        <w:tc>
          <w:tcPr>
            <w:tcW w:w="298" w:type="pct"/>
            <w:tcBorders>
              <w:top w:val="single" w:sz="4" w:space="0" w:color="auto"/>
              <w:left w:val="nil"/>
              <w:bottom w:val="single" w:sz="4" w:space="0" w:color="auto"/>
              <w:right w:val="single" w:sz="4" w:space="0" w:color="auto"/>
            </w:tcBorders>
            <w:shd w:val="clear" w:color="auto" w:fill="auto"/>
          </w:tcPr>
          <w:p w14:paraId="3084FA0C"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8796876"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64A9695B"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523BB6E0" w14:textId="77777777" w:rsidR="00C77C97" w:rsidRPr="00EE3C49" w:rsidRDefault="00C77C97" w:rsidP="00C77C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723C6CE1" w14:textId="77777777" w:rsidTr="00764E8E">
        <w:trPr>
          <w:gridAfter w:val="1"/>
          <w:wAfter w:w="71" w:type="pct"/>
          <w:trHeight w:val="201"/>
        </w:trPr>
        <w:tc>
          <w:tcPr>
            <w:tcW w:w="170" w:type="pct"/>
            <w:vMerge/>
          </w:tcPr>
          <w:p w14:paraId="52CB49D8" w14:textId="77777777" w:rsidR="00C77C97" w:rsidRPr="00EE3C49" w:rsidRDefault="00C77C97" w:rsidP="00C77C97">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672" w:type="pct"/>
            <w:vMerge/>
          </w:tcPr>
          <w:p w14:paraId="5BDCCDDE" w14:textId="77777777" w:rsidR="00C77C97" w:rsidRPr="00EE3C49" w:rsidRDefault="00C77C97" w:rsidP="00C77C97">
            <w:pPr>
              <w:spacing w:after="0" w:line="228"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40D294CA" w14:textId="77777777" w:rsidR="00C77C97" w:rsidRPr="00EE3C49" w:rsidRDefault="00C77C97" w:rsidP="00C77C97">
            <w:pPr>
              <w:spacing w:after="0" w:line="228" w:lineRule="auto"/>
              <w:jc w:val="center"/>
              <w:rPr>
                <w:rFonts w:ascii="PT Astra Serif" w:eastAsia="Calibri" w:hAnsi="PT Astra Serif"/>
                <w:kern w:val="2"/>
                <w:sz w:val="20"/>
                <w:szCs w:val="20"/>
                <w:lang w:eastAsia="en-US"/>
                <w14:ligatures w14:val="standardContextual"/>
              </w:rPr>
            </w:pPr>
          </w:p>
        </w:tc>
        <w:tc>
          <w:tcPr>
            <w:tcW w:w="383" w:type="pct"/>
          </w:tcPr>
          <w:p w14:paraId="69A2ECBC" w14:textId="77777777" w:rsidR="00C77C97" w:rsidRPr="00EE3C49" w:rsidRDefault="00C77C97" w:rsidP="00C77C97">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2A60E2F5"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EB6FD77" w14:textId="3383A194"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8041,8</w:t>
            </w:r>
          </w:p>
        </w:tc>
        <w:tc>
          <w:tcPr>
            <w:tcW w:w="426" w:type="pct"/>
            <w:tcBorders>
              <w:top w:val="nil"/>
              <w:left w:val="nil"/>
              <w:bottom w:val="single" w:sz="4" w:space="0" w:color="auto"/>
              <w:right w:val="single" w:sz="4" w:space="0" w:color="auto"/>
            </w:tcBorders>
            <w:shd w:val="clear" w:color="auto" w:fill="auto"/>
          </w:tcPr>
          <w:p w14:paraId="0D269719" w14:textId="5128241C"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2802,6</w:t>
            </w:r>
          </w:p>
        </w:tc>
        <w:tc>
          <w:tcPr>
            <w:tcW w:w="383" w:type="pct"/>
            <w:tcBorders>
              <w:top w:val="nil"/>
              <w:left w:val="nil"/>
              <w:bottom w:val="single" w:sz="4" w:space="0" w:color="auto"/>
              <w:right w:val="single" w:sz="4" w:space="0" w:color="auto"/>
            </w:tcBorders>
            <w:shd w:val="clear" w:color="auto" w:fill="auto"/>
          </w:tcPr>
          <w:p w14:paraId="1C7F5DE5" w14:textId="0C2255EC"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2620,2</w:t>
            </w:r>
          </w:p>
        </w:tc>
        <w:tc>
          <w:tcPr>
            <w:tcW w:w="383" w:type="pct"/>
            <w:tcBorders>
              <w:top w:val="nil"/>
              <w:left w:val="nil"/>
              <w:bottom w:val="single" w:sz="4" w:space="0" w:color="auto"/>
              <w:right w:val="single" w:sz="4" w:space="0" w:color="auto"/>
            </w:tcBorders>
            <w:shd w:val="clear" w:color="auto" w:fill="auto"/>
          </w:tcPr>
          <w:p w14:paraId="5D41DC6D" w14:textId="1A87A8AD"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2619,0</w:t>
            </w:r>
          </w:p>
        </w:tc>
        <w:tc>
          <w:tcPr>
            <w:tcW w:w="298" w:type="pct"/>
            <w:tcBorders>
              <w:top w:val="single" w:sz="4" w:space="0" w:color="auto"/>
              <w:left w:val="nil"/>
              <w:bottom w:val="single" w:sz="4" w:space="0" w:color="auto"/>
              <w:right w:val="single" w:sz="4" w:space="0" w:color="auto"/>
            </w:tcBorders>
            <w:shd w:val="clear" w:color="auto" w:fill="auto"/>
          </w:tcPr>
          <w:p w14:paraId="42B23151"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91AC399"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22CE8FE3"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6972BFFE" w14:textId="77777777" w:rsidR="00C77C97" w:rsidRPr="00EE3C49" w:rsidRDefault="00C77C97" w:rsidP="00C77C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44A9E27B" w14:textId="77777777" w:rsidTr="00764E8E">
        <w:trPr>
          <w:gridAfter w:val="1"/>
          <w:wAfter w:w="71" w:type="pct"/>
          <w:trHeight w:val="201"/>
        </w:trPr>
        <w:tc>
          <w:tcPr>
            <w:tcW w:w="170" w:type="pct"/>
            <w:vMerge/>
          </w:tcPr>
          <w:p w14:paraId="1329EC60" w14:textId="77777777" w:rsidR="00C77C97" w:rsidRPr="00EE3C49" w:rsidRDefault="00C77C97" w:rsidP="00C77C97">
            <w:pPr>
              <w:spacing w:after="0" w:line="235" w:lineRule="auto"/>
              <w:ind w:left="-113" w:right="-103"/>
              <w:jc w:val="center"/>
              <w:rPr>
                <w:rFonts w:ascii="PT Astra Serif" w:eastAsia="Calibri" w:hAnsi="PT Astra Serif"/>
                <w:kern w:val="2"/>
                <w:sz w:val="20"/>
                <w:szCs w:val="20"/>
                <w:highlight w:val="yellow"/>
                <w:lang w:eastAsia="en-US"/>
                <w14:ligatures w14:val="standardContextual"/>
              </w:rPr>
            </w:pPr>
          </w:p>
        </w:tc>
        <w:tc>
          <w:tcPr>
            <w:tcW w:w="672" w:type="pct"/>
            <w:vMerge/>
          </w:tcPr>
          <w:p w14:paraId="4A5DE36F" w14:textId="77777777" w:rsidR="00C77C97" w:rsidRPr="00EE3C49" w:rsidRDefault="00C77C97" w:rsidP="00C77C97">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0EEAFAE2" w14:textId="77777777" w:rsidR="00C77C97" w:rsidRPr="00EE3C49" w:rsidRDefault="00C77C97" w:rsidP="00C77C97">
            <w:pPr>
              <w:spacing w:after="0" w:line="235" w:lineRule="auto"/>
              <w:jc w:val="center"/>
              <w:rPr>
                <w:rFonts w:ascii="PT Astra Serif" w:eastAsia="Calibri" w:hAnsi="PT Astra Serif"/>
                <w:kern w:val="2"/>
                <w:sz w:val="20"/>
                <w:szCs w:val="20"/>
                <w:lang w:eastAsia="en-US"/>
                <w14:ligatures w14:val="standardContextual"/>
              </w:rPr>
            </w:pPr>
          </w:p>
        </w:tc>
        <w:tc>
          <w:tcPr>
            <w:tcW w:w="383" w:type="pct"/>
          </w:tcPr>
          <w:p w14:paraId="67A7769B" w14:textId="77777777" w:rsidR="00C77C97" w:rsidRPr="00EE3C49" w:rsidRDefault="00C77C97" w:rsidP="00C77C97">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1E7E1597"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AF160FE" w14:textId="5BDA710C"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42218,8</w:t>
            </w:r>
          </w:p>
        </w:tc>
        <w:tc>
          <w:tcPr>
            <w:tcW w:w="426" w:type="pct"/>
            <w:tcBorders>
              <w:top w:val="nil"/>
              <w:left w:val="nil"/>
              <w:bottom w:val="single" w:sz="4" w:space="0" w:color="auto"/>
              <w:right w:val="single" w:sz="4" w:space="0" w:color="auto"/>
            </w:tcBorders>
            <w:shd w:val="clear" w:color="auto" w:fill="auto"/>
          </w:tcPr>
          <w:p w14:paraId="4922D640" w14:textId="0BFE25B5"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14713,4</w:t>
            </w:r>
          </w:p>
        </w:tc>
        <w:tc>
          <w:tcPr>
            <w:tcW w:w="383" w:type="pct"/>
            <w:tcBorders>
              <w:top w:val="nil"/>
              <w:left w:val="nil"/>
              <w:bottom w:val="single" w:sz="4" w:space="0" w:color="auto"/>
              <w:right w:val="single" w:sz="4" w:space="0" w:color="auto"/>
            </w:tcBorders>
            <w:shd w:val="clear" w:color="auto" w:fill="auto"/>
          </w:tcPr>
          <w:p w14:paraId="58823754" w14:textId="1C470312"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13756,0</w:t>
            </w:r>
          </w:p>
        </w:tc>
        <w:tc>
          <w:tcPr>
            <w:tcW w:w="383" w:type="pct"/>
            <w:tcBorders>
              <w:top w:val="nil"/>
              <w:left w:val="nil"/>
              <w:bottom w:val="single" w:sz="4" w:space="0" w:color="auto"/>
              <w:right w:val="single" w:sz="4" w:space="0" w:color="auto"/>
            </w:tcBorders>
            <w:shd w:val="clear" w:color="auto" w:fill="auto"/>
          </w:tcPr>
          <w:p w14:paraId="169188CE" w14:textId="615EA46D"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13749,4</w:t>
            </w:r>
          </w:p>
        </w:tc>
        <w:tc>
          <w:tcPr>
            <w:tcW w:w="298" w:type="pct"/>
            <w:tcBorders>
              <w:top w:val="single" w:sz="4" w:space="0" w:color="auto"/>
              <w:left w:val="nil"/>
              <w:bottom w:val="single" w:sz="4" w:space="0" w:color="auto"/>
              <w:right w:val="single" w:sz="4" w:space="0" w:color="auto"/>
            </w:tcBorders>
            <w:shd w:val="clear" w:color="auto" w:fill="auto"/>
          </w:tcPr>
          <w:p w14:paraId="683A00E7"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441955B"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330B8C11" w14:textId="77777777" w:rsidR="00C77C97" w:rsidRPr="00EE3C49" w:rsidRDefault="00C77C97" w:rsidP="00C77C97">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5D093101" w14:textId="77777777" w:rsidR="00C77C97" w:rsidRPr="00EE3C49" w:rsidRDefault="00C77C97" w:rsidP="00C77C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67DBF23C" w14:textId="77777777" w:rsidTr="00764E8E">
        <w:trPr>
          <w:gridAfter w:val="1"/>
          <w:wAfter w:w="71" w:type="pct"/>
          <w:trHeight w:val="201"/>
        </w:trPr>
        <w:tc>
          <w:tcPr>
            <w:tcW w:w="170" w:type="pct"/>
            <w:vMerge w:val="restart"/>
          </w:tcPr>
          <w:p w14:paraId="446270D5" w14:textId="77777777" w:rsidR="00A91F09" w:rsidRPr="00EE3C49" w:rsidRDefault="00A91F09" w:rsidP="00A91F09">
            <w:pPr>
              <w:spacing w:after="0" w:line="226" w:lineRule="auto"/>
              <w:ind w:left="-113" w:right="-103"/>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7.2.</w:t>
            </w:r>
          </w:p>
        </w:tc>
        <w:tc>
          <w:tcPr>
            <w:tcW w:w="672" w:type="pct"/>
            <w:vMerge w:val="restart"/>
          </w:tcPr>
          <w:p w14:paraId="7B9AC3AC" w14:textId="77777777" w:rsidR="00A91F09" w:rsidRPr="005F4F0F" w:rsidRDefault="00A91F09" w:rsidP="00A91F09">
            <w:pPr>
              <w:spacing w:after="0" w:line="226" w:lineRule="auto"/>
              <w:jc w:val="both"/>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Поддержка творческой</w:t>
            </w:r>
          </w:p>
          <w:p w14:paraId="028BD82D" w14:textId="0D549BB0" w:rsidR="00A91F09" w:rsidRPr="005F4F0F" w:rsidRDefault="00A91F09" w:rsidP="00A91F09">
            <w:pPr>
              <w:spacing w:after="0" w:line="226" w:lineRule="auto"/>
              <w:jc w:val="both"/>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деятельности и укрепление</w:t>
            </w:r>
            <w:r>
              <w:rPr>
                <w:rFonts w:ascii="PT Astra Serif" w:eastAsia="Calibri" w:hAnsi="PT Astra Serif"/>
                <w:kern w:val="2"/>
                <w:sz w:val="20"/>
                <w:szCs w:val="20"/>
                <w:lang w:eastAsia="en-US"/>
                <w14:ligatures w14:val="standardContextual"/>
              </w:rPr>
              <w:t xml:space="preserve"> </w:t>
            </w:r>
            <w:r w:rsidRPr="005F4F0F">
              <w:rPr>
                <w:rFonts w:ascii="PT Astra Serif" w:eastAsia="Calibri" w:hAnsi="PT Astra Serif"/>
                <w:kern w:val="2"/>
                <w:sz w:val="20"/>
                <w:szCs w:val="20"/>
                <w:lang w:eastAsia="en-US"/>
                <w14:ligatures w14:val="standardContextual"/>
              </w:rPr>
              <w:t>материально-технической базы</w:t>
            </w:r>
          </w:p>
          <w:p w14:paraId="3CBADC5A" w14:textId="2505DD55" w:rsidR="00A91F09" w:rsidRPr="005F4F0F" w:rsidRDefault="00A91F09" w:rsidP="00A91F09">
            <w:pPr>
              <w:spacing w:after="0" w:line="226" w:lineRule="auto"/>
              <w:jc w:val="both"/>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муниципальных театров в</w:t>
            </w:r>
            <w:r>
              <w:rPr>
                <w:rFonts w:ascii="PT Astra Serif" w:eastAsia="Calibri" w:hAnsi="PT Astra Serif"/>
                <w:kern w:val="2"/>
                <w:sz w:val="20"/>
                <w:szCs w:val="20"/>
                <w:lang w:eastAsia="en-US"/>
                <w14:ligatures w14:val="standardContextual"/>
              </w:rPr>
              <w:t xml:space="preserve"> </w:t>
            </w:r>
            <w:r w:rsidRPr="005F4F0F">
              <w:rPr>
                <w:rFonts w:ascii="PT Astra Serif" w:eastAsia="Calibri" w:hAnsi="PT Astra Serif"/>
                <w:kern w:val="2"/>
                <w:sz w:val="20"/>
                <w:szCs w:val="20"/>
                <w:lang w:eastAsia="en-US"/>
                <w14:ligatures w14:val="standardContextual"/>
              </w:rPr>
              <w:t>населенных пунктах с</w:t>
            </w:r>
            <w:r>
              <w:rPr>
                <w:rFonts w:ascii="PT Astra Serif" w:eastAsia="Calibri" w:hAnsi="PT Astra Serif"/>
                <w:kern w:val="2"/>
                <w:sz w:val="20"/>
                <w:szCs w:val="20"/>
                <w:lang w:eastAsia="en-US"/>
                <w14:ligatures w14:val="standardContextual"/>
              </w:rPr>
              <w:t xml:space="preserve"> </w:t>
            </w:r>
            <w:r w:rsidRPr="005F4F0F">
              <w:rPr>
                <w:rFonts w:ascii="PT Astra Serif" w:eastAsia="Calibri" w:hAnsi="PT Astra Serif"/>
                <w:kern w:val="2"/>
                <w:sz w:val="20"/>
                <w:szCs w:val="20"/>
                <w:lang w:eastAsia="en-US"/>
                <w14:ligatures w14:val="standardContextual"/>
              </w:rPr>
              <w:t>численностью населения до 300</w:t>
            </w:r>
          </w:p>
          <w:p w14:paraId="0F8F87A7" w14:textId="67A43A24" w:rsidR="00A91F09" w:rsidRPr="00EE3C49" w:rsidRDefault="00A91F09" w:rsidP="00A91F09">
            <w:pPr>
              <w:spacing w:after="0" w:line="226" w:lineRule="auto"/>
              <w:jc w:val="both"/>
              <w:rPr>
                <w:rFonts w:ascii="PT Astra Serif" w:eastAsia="Calibri" w:hAnsi="PT Astra Serif"/>
                <w:kern w:val="2"/>
                <w:sz w:val="20"/>
                <w:szCs w:val="20"/>
                <w:highlight w:val="yellow"/>
                <w:lang w:eastAsia="en-US"/>
                <w14:ligatures w14:val="standardContextual"/>
              </w:rPr>
            </w:pPr>
            <w:r w:rsidRPr="005F4F0F">
              <w:rPr>
                <w:rFonts w:ascii="PT Astra Serif" w:eastAsia="Calibri" w:hAnsi="PT Astra Serif"/>
                <w:kern w:val="2"/>
                <w:sz w:val="20"/>
                <w:szCs w:val="20"/>
                <w:lang w:eastAsia="en-US"/>
                <w14:ligatures w14:val="standardContextual"/>
              </w:rPr>
              <w:lastRenderedPageBreak/>
              <w:t>тысяч человек</w:t>
            </w:r>
          </w:p>
        </w:tc>
        <w:tc>
          <w:tcPr>
            <w:tcW w:w="468" w:type="pct"/>
            <w:vMerge w:val="restart"/>
          </w:tcPr>
          <w:p w14:paraId="1053D734" w14:textId="77777777" w:rsidR="00A91F09" w:rsidRPr="00EE3C49"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Министерство</w:t>
            </w:r>
          </w:p>
        </w:tc>
        <w:tc>
          <w:tcPr>
            <w:tcW w:w="383" w:type="pct"/>
          </w:tcPr>
          <w:p w14:paraId="7B73AEF1" w14:textId="77777777" w:rsidR="00A91F09" w:rsidRPr="00EE3C49"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200B5794" w14:textId="77777777" w:rsidR="00A91F09" w:rsidRPr="00EE3C49"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6E2B7E56"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2 02 R4660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8A874A4" w14:textId="12C99456"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9775,9</w:t>
            </w:r>
          </w:p>
        </w:tc>
        <w:tc>
          <w:tcPr>
            <w:tcW w:w="426" w:type="pct"/>
            <w:tcBorders>
              <w:top w:val="single" w:sz="4" w:space="0" w:color="auto"/>
              <w:left w:val="nil"/>
              <w:bottom w:val="single" w:sz="4" w:space="0" w:color="auto"/>
              <w:right w:val="single" w:sz="4" w:space="0" w:color="auto"/>
            </w:tcBorders>
            <w:shd w:val="clear" w:color="auto" w:fill="auto"/>
          </w:tcPr>
          <w:p w14:paraId="218F9E3B" w14:textId="42A275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3096,5</w:t>
            </w:r>
          </w:p>
        </w:tc>
        <w:tc>
          <w:tcPr>
            <w:tcW w:w="383" w:type="pct"/>
            <w:tcBorders>
              <w:top w:val="single" w:sz="4" w:space="0" w:color="auto"/>
              <w:left w:val="nil"/>
              <w:bottom w:val="single" w:sz="4" w:space="0" w:color="auto"/>
              <w:right w:val="single" w:sz="4" w:space="0" w:color="auto"/>
            </w:tcBorders>
            <w:shd w:val="clear" w:color="auto" w:fill="auto"/>
          </w:tcPr>
          <w:p w14:paraId="1DB6116E" w14:textId="10FB4A42"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3374,6</w:t>
            </w:r>
          </w:p>
        </w:tc>
        <w:tc>
          <w:tcPr>
            <w:tcW w:w="383" w:type="pct"/>
            <w:tcBorders>
              <w:top w:val="single" w:sz="4" w:space="0" w:color="auto"/>
              <w:left w:val="nil"/>
              <w:bottom w:val="single" w:sz="4" w:space="0" w:color="auto"/>
              <w:right w:val="single" w:sz="4" w:space="0" w:color="auto"/>
            </w:tcBorders>
            <w:shd w:val="clear" w:color="auto" w:fill="auto"/>
          </w:tcPr>
          <w:p w14:paraId="6CC77430" w14:textId="5C0E3B6F"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3304,8</w:t>
            </w:r>
          </w:p>
        </w:tc>
        <w:tc>
          <w:tcPr>
            <w:tcW w:w="298" w:type="pct"/>
            <w:tcBorders>
              <w:top w:val="single" w:sz="4" w:space="0" w:color="auto"/>
              <w:left w:val="nil"/>
              <w:bottom w:val="single" w:sz="4" w:space="0" w:color="auto"/>
              <w:right w:val="single" w:sz="4" w:space="0" w:color="auto"/>
            </w:tcBorders>
            <w:shd w:val="clear" w:color="auto" w:fill="auto"/>
          </w:tcPr>
          <w:p w14:paraId="3AC13D5D"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25BF03B"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3C1BB9F0"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single" w:sz="4" w:space="0" w:color="auto"/>
            </w:tcBorders>
          </w:tcPr>
          <w:p w14:paraId="0EB8F000" w14:textId="77777777" w:rsidR="00A91F09" w:rsidRPr="00EE3C49" w:rsidRDefault="00A91F09" w:rsidP="00A91F09">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49EB21E2" w14:textId="77777777" w:rsidTr="00764E8E">
        <w:trPr>
          <w:gridAfter w:val="1"/>
          <w:wAfter w:w="71" w:type="pct"/>
          <w:trHeight w:val="201"/>
        </w:trPr>
        <w:tc>
          <w:tcPr>
            <w:tcW w:w="170" w:type="pct"/>
            <w:vMerge/>
          </w:tcPr>
          <w:p w14:paraId="7BE8D783" w14:textId="77777777" w:rsidR="00A91F09" w:rsidRPr="00EE3C49" w:rsidRDefault="00A91F09" w:rsidP="00A91F09">
            <w:pPr>
              <w:spacing w:after="0" w:line="226" w:lineRule="auto"/>
              <w:jc w:val="center"/>
              <w:rPr>
                <w:rFonts w:ascii="PT Astra Serif" w:eastAsia="Calibri" w:hAnsi="PT Astra Serif"/>
                <w:kern w:val="2"/>
                <w:sz w:val="20"/>
                <w:szCs w:val="20"/>
                <w:highlight w:val="yellow"/>
                <w:lang w:eastAsia="en-US"/>
                <w14:ligatures w14:val="standardContextual"/>
              </w:rPr>
            </w:pPr>
          </w:p>
        </w:tc>
        <w:tc>
          <w:tcPr>
            <w:tcW w:w="672" w:type="pct"/>
            <w:vMerge/>
          </w:tcPr>
          <w:p w14:paraId="2EA0B620" w14:textId="77777777" w:rsidR="00A91F09" w:rsidRPr="00EE3C49" w:rsidRDefault="00A91F09" w:rsidP="00A91F09">
            <w:pPr>
              <w:spacing w:after="0" w:line="226" w:lineRule="auto"/>
              <w:rPr>
                <w:rFonts w:ascii="PT Astra Serif" w:eastAsia="Calibri" w:hAnsi="PT Astra Serif"/>
                <w:kern w:val="2"/>
                <w:sz w:val="20"/>
                <w:szCs w:val="20"/>
                <w:highlight w:val="yellow"/>
                <w:lang w:eastAsia="en-US"/>
                <w14:ligatures w14:val="standardContextual"/>
              </w:rPr>
            </w:pPr>
          </w:p>
        </w:tc>
        <w:tc>
          <w:tcPr>
            <w:tcW w:w="468" w:type="pct"/>
            <w:vMerge/>
          </w:tcPr>
          <w:p w14:paraId="6677B513" w14:textId="77777777" w:rsidR="00A91F09" w:rsidRPr="00EE3C49" w:rsidRDefault="00A91F09" w:rsidP="00A91F09">
            <w:pPr>
              <w:spacing w:after="0" w:line="226" w:lineRule="auto"/>
              <w:jc w:val="center"/>
              <w:rPr>
                <w:rFonts w:ascii="PT Astra Serif" w:eastAsia="Calibri" w:hAnsi="PT Astra Serif"/>
                <w:kern w:val="2"/>
                <w:sz w:val="20"/>
                <w:szCs w:val="20"/>
                <w:lang w:eastAsia="en-US"/>
                <w14:ligatures w14:val="standardContextual"/>
              </w:rPr>
            </w:pPr>
          </w:p>
        </w:tc>
        <w:tc>
          <w:tcPr>
            <w:tcW w:w="383" w:type="pct"/>
          </w:tcPr>
          <w:p w14:paraId="196A96BC" w14:textId="77777777" w:rsidR="00A91F09" w:rsidRPr="00EE3C49"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2925754D"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17E3D01" w14:textId="5A4C5685"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1564,1</w:t>
            </w:r>
          </w:p>
        </w:tc>
        <w:tc>
          <w:tcPr>
            <w:tcW w:w="426" w:type="pct"/>
            <w:tcBorders>
              <w:top w:val="nil"/>
              <w:left w:val="nil"/>
              <w:bottom w:val="single" w:sz="4" w:space="0" w:color="auto"/>
              <w:right w:val="single" w:sz="4" w:space="0" w:color="auto"/>
            </w:tcBorders>
            <w:shd w:val="clear" w:color="auto" w:fill="auto"/>
          </w:tcPr>
          <w:p w14:paraId="72F72022" w14:textId="51447006"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495,4</w:t>
            </w:r>
          </w:p>
        </w:tc>
        <w:tc>
          <w:tcPr>
            <w:tcW w:w="383" w:type="pct"/>
            <w:tcBorders>
              <w:top w:val="nil"/>
              <w:left w:val="nil"/>
              <w:bottom w:val="single" w:sz="4" w:space="0" w:color="auto"/>
              <w:right w:val="single" w:sz="4" w:space="0" w:color="auto"/>
            </w:tcBorders>
            <w:shd w:val="clear" w:color="auto" w:fill="auto"/>
          </w:tcPr>
          <w:p w14:paraId="0D98B137" w14:textId="5DB3701A"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539,9</w:t>
            </w:r>
          </w:p>
        </w:tc>
        <w:tc>
          <w:tcPr>
            <w:tcW w:w="383" w:type="pct"/>
            <w:tcBorders>
              <w:top w:val="nil"/>
              <w:left w:val="nil"/>
              <w:bottom w:val="single" w:sz="4" w:space="0" w:color="auto"/>
              <w:right w:val="single" w:sz="4" w:space="0" w:color="auto"/>
            </w:tcBorders>
            <w:shd w:val="clear" w:color="auto" w:fill="auto"/>
          </w:tcPr>
          <w:p w14:paraId="35D33E02" w14:textId="08D4ECCA"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528,8</w:t>
            </w:r>
          </w:p>
        </w:tc>
        <w:tc>
          <w:tcPr>
            <w:tcW w:w="298" w:type="pct"/>
            <w:tcBorders>
              <w:top w:val="single" w:sz="4" w:space="0" w:color="auto"/>
              <w:left w:val="nil"/>
              <w:bottom w:val="single" w:sz="4" w:space="0" w:color="auto"/>
              <w:right w:val="single" w:sz="4" w:space="0" w:color="auto"/>
            </w:tcBorders>
            <w:shd w:val="clear" w:color="auto" w:fill="auto"/>
          </w:tcPr>
          <w:p w14:paraId="03FEA0F5"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A717C64"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4EBDFAAB"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69465300" w14:textId="77777777" w:rsidR="00A91F09" w:rsidRPr="00EE3C49" w:rsidRDefault="00A91F09" w:rsidP="00A91F09">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94CC6E3" w14:textId="77777777" w:rsidTr="00764E8E">
        <w:trPr>
          <w:gridAfter w:val="1"/>
          <w:wAfter w:w="71" w:type="pct"/>
          <w:trHeight w:val="201"/>
        </w:trPr>
        <w:tc>
          <w:tcPr>
            <w:tcW w:w="170" w:type="pct"/>
            <w:vMerge/>
          </w:tcPr>
          <w:p w14:paraId="5C7FB0BE" w14:textId="77777777" w:rsidR="00A91F09" w:rsidRPr="00EE3C49" w:rsidRDefault="00A91F09" w:rsidP="00A91F09">
            <w:pPr>
              <w:spacing w:after="0" w:line="226" w:lineRule="auto"/>
              <w:jc w:val="center"/>
              <w:rPr>
                <w:rFonts w:ascii="PT Astra Serif" w:eastAsia="Calibri" w:hAnsi="PT Astra Serif"/>
                <w:kern w:val="2"/>
                <w:sz w:val="20"/>
                <w:szCs w:val="20"/>
                <w:highlight w:val="yellow"/>
                <w:lang w:eastAsia="en-US"/>
                <w14:ligatures w14:val="standardContextual"/>
              </w:rPr>
            </w:pPr>
          </w:p>
        </w:tc>
        <w:tc>
          <w:tcPr>
            <w:tcW w:w="672" w:type="pct"/>
            <w:vMerge/>
          </w:tcPr>
          <w:p w14:paraId="29AC5A77" w14:textId="77777777" w:rsidR="00A91F09" w:rsidRPr="00EE3C49" w:rsidRDefault="00A91F09" w:rsidP="00A91F09">
            <w:pPr>
              <w:spacing w:after="0" w:line="226" w:lineRule="auto"/>
              <w:rPr>
                <w:rFonts w:ascii="PT Astra Serif" w:eastAsia="Calibri" w:hAnsi="PT Astra Serif"/>
                <w:kern w:val="2"/>
                <w:sz w:val="20"/>
                <w:szCs w:val="20"/>
                <w:highlight w:val="yellow"/>
                <w:lang w:eastAsia="en-US"/>
                <w14:ligatures w14:val="standardContextual"/>
              </w:rPr>
            </w:pPr>
          </w:p>
        </w:tc>
        <w:tc>
          <w:tcPr>
            <w:tcW w:w="468" w:type="pct"/>
            <w:vMerge/>
          </w:tcPr>
          <w:p w14:paraId="54176138" w14:textId="77777777" w:rsidR="00A91F09" w:rsidRPr="00EE3C49" w:rsidRDefault="00A91F09" w:rsidP="00A91F09">
            <w:pPr>
              <w:spacing w:after="0" w:line="226" w:lineRule="auto"/>
              <w:jc w:val="center"/>
              <w:rPr>
                <w:rFonts w:ascii="PT Astra Serif" w:eastAsia="Calibri" w:hAnsi="PT Astra Serif"/>
                <w:kern w:val="2"/>
                <w:sz w:val="20"/>
                <w:szCs w:val="20"/>
                <w:lang w:eastAsia="en-US"/>
                <w14:ligatures w14:val="standardContextual"/>
              </w:rPr>
            </w:pPr>
          </w:p>
        </w:tc>
        <w:tc>
          <w:tcPr>
            <w:tcW w:w="383" w:type="pct"/>
          </w:tcPr>
          <w:p w14:paraId="1FF980F4" w14:textId="77777777" w:rsidR="00A91F09" w:rsidRPr="00EE3C49"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бюджетные </w:t>
            </w:r>
            <w:r w:rsidRPr="00EE3C49">
              <w:rPr>
                <w:rFonts w:ascii="PT Astra Serif" w:eastAsia="Calibri" w:hAnsi="PT Astra Serif"/>
                <w:kern w:val="2"/>
                <w:sz w:val="20"/>
                <w:szCs w:val="20"/>
                <w:lang w:eastAsia="en-US"/>
                <w14:ligatures w14:val="standardContextual"/>
              </w:rPr>
              <w:lastRenderedPageBreak/>
              <w:t>ассигнования федерального бюджета</w:t>
            </w:r>
          </w:p>
        </w:tc>
        <w:tc>
          <w:tcPr>
            <w:tcW w:w="383" w:type="pct"/>
            <w:vMerge/>
          </w:tcPr>
          <w:p w14:paraId="41D4E1CA"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7FA7B22" w14:textId="3DA01DC2"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8211,8</w:t>
            </w:r>
          </w:p>
        </w:tc>
        <w:tc>
          <w:tcPr>
            <w:tcW w:w="426" w:type="pct"/>
            <w:tcBorders>
              <w:top w:val="nil"/>
              <w:left w:val="nil"/>
              <w:bottom w:val="single" w:sz="4" w:space="0" w:color="auto"/>
              <w:right w:val="single" w:sz="4" w:space="0" w:color="auto"/>
            </w:tcBorders>
            <w:shd w:val="clear" w:color="auto" w:fill="auto"/>
          </w:tcPr>
          <w:p w14:paraId="7F52907A" w14:textId="6D8135D6"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2601,1</w:t>
            </w:r>
          </w:p>
        </w:tc>
        <w:tc>
          <w:tcPr>
            <w:tcW w:w="383" w:type="pct"/>
            <w:tcBorders>
              <w:top w:val="nil"/>
              <w:left w:val="nil"/>
              <w:bottom w:val="single" w:sz="4" w:space="0" w:color="auto"/>
              <w:right w:val="single" w:sz="4" w:space="0" w:color="auto"/>
            </w:tcBorders>
            <w:shd w:val="clear" w:color="auto" w:fill="auto"/>
          </w:tcPr>
          <w:p w14:paraId="1D7DA351" w14:textId="135C6EAA"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2834,7</w:t>
            </w:r>
          </w:p>
        </w:tc>
        <w:tc>
          <w:tcPr>
            <w:tcW w:w="383" w:type="pct"/>
            <w:tcBorders>
              <w:top w:val="nil"/>
              <w:left w:val="nil"/>
              <w:bottom w:val="single" w:sz="4" w:space="0" w:color="auto"/>
              <w:right w:val="single" w:sz="4" w:space="0" w:color="auto"/>
            </w:tcBorders>
            <w:shd w:val="clear" w:color="auto" w:fill="auto"/>
          </w:tcPr>
          <w:p w14:paraId="77EF0BCD" w14:textId="290AFCB3"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2776,0</w:t>
            </w:r>
          </w:p>
        </w:tc>
        <w:tc>
          <w:tcPr>
            <w:tcW w:w="298" w:type="pct"/>
            <w:tcBorders>
              <w:top w:val="single" w:sz="4" w:space="0" w:color="auto"/>
              <w:left w:val="nil"/>
              <w:bottom w:val="single" w:sz="4" w:space="0" w:color="auto"/>
              <w:right w:val="single" w:sz="4" w:space="0" w:color="auto"/>
            </w:tcBorders>
            <w:shd w:val="clear" w:color="auto" w:fill="auto"/>
          </w:tcPr>
          <w:p w14:paraId="28A4AC36"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06F6D75"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5DC6F32D"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346BDEBD" w14:textId="77777777" w:rsidR="00A91F09" w:rsidRPr="00EE3C49" w:rsidRDefault="00A91F09" w:rsidP="00A91F09">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67ABB0D0" w14:textId="77777777" w:rsidTr="00764E8E">
        <w:trPr>
          <w:gridAfter w:val="1"/>
          <w:wAfter w:w="71" w:type="pct"/>
          <w:trHeight w:val="201"/>
        </w:trPr>
        <w:tc>
          <w:tcPr>
            <w:tcW w:w="170" w:type="pct"/>
            <w:vMerge w:val="restart"/>
          </w:tcPr>
          <w:p w14:paraId="335E4A2C" w14:textId="578A0294" w:rsidR="00A91F09" w:rsidRPr="005F4F0F"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7.3.</w:t>
            </w:r>
          </w:p>
        </w:tc>
        <w:tc>
          <w:tcPr>
            <w:tcW w:w="672" w:type="pct"/>
            <w:vMerge w:val="restart"/>
          </w:tcPr>
          <w:p w14:paraId="6FABD412" w14:textId="68FA19CC" w:rsidR="00A91F09" w:rsidRPr="005F4F0F" w:rsidRDefault="00A91F09" w:rsidP="00A91F09">
            <w:pPr>
              <w:spacing w:after="0" w:line="226" w:lineRule="auto"/>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Государственная поддержка</w:t>
            </w:r>
            <w:r>
              <w:rPr>
                <w:rFonts w:ascii="PT Astra Serif" w:eastAsia="Calibri" w:hAnsi="PT Astra Serif"/>
                <w:kern w:val="2"/>
                <w:sz w:val="20"/>
                <w:szCs w:val="20"/>
                <w:lang w:eastAsia="en-US"/>
                <w14:ligatures w14:val="standardContextual"/>
              </w:rPr>
              <w:t xml:space="preserve"> </w:t>
            </w:r>
            <w:r w:rsidRPr="005F4F0F">
              <w:rPr>
                <w:rFonts w:ascii="PT Astra Serif" w:eastAsia="Calibri" w:hAnsi="PT Astra Serif"/>
                <w:kern w:val="2"/>
                <w:sz w:val="20"/>
                <w:szCs w:val="20"/>
                <w:lang w:eastAsia="en-US"/>
                <w14:ligatures w14:val="standardContextual"/>
              </w:rPr>
              <w:t>лучших муниципальных</w:t>
            </w:r>
            <w:r>
              <w:rPr>
                <w:rFonts w:ascii="PT Astra Serif" w:eastAsia="Calibri" w:hAnsi="PT Astra Serif"/>
                <w:kern w:val="2"/>
                <w:sz w:val="20"/>
                <w:szCs w:val="20"/>
                <w:lang w:eastAsia="en-US"/>
                <w14:ligatures w14:val="standardContextual"/>
              </w:rPr>
              <w:t xml:space="preserve"> </w:t>
            </w:r>
            <w:r w:rsidRPr="005F4F0F">
              <w:rPr>
                <w:rFonts w:ascii="PT Astra Serif" w:eastAsia="Calibri" w:hAnsi="PT Astra Serif"/>
                <w:kern w:val="2"/>
                <w:sz w:val="20"/>
                <w:szCs w:val="20"/>
                <w:lang w:eastAsia="en-US"/>
                <w14:ligatures w14:val="standardContextual"/>
              </w:rPr>
              <w:t>учреждений культуры,</w:t>
            </w:r>
            <w:r>
              <w:rPr>
                <w:rFonts w:ascii="PT Astra Serif" w:eastAsia="Calibri" w:hAnsi="PT Astra Serif"/>
                <w:kern w:val="2"/>
                <w:sz w:val="20"/>
                <w:szCs w:val="20"/>
                <w:lang w:eastAsia="en-US"/>
                <w14:ligatures w14:val="standardContextual"/>
              </w:rPr>
              <w:t xml:space="preserve"> </w:t>
            </w:r>
            <w:r w:rsidRPr="005F4F0F">
              <w:rPr>
                <w:rFonts w:ascii="PT Astra Serif" w:eastAsia="Calibri" w:hAnsi="PT Astra Serif"/>
                <w:kern w:val="2"/>
                <w:sz w:val="20"/>
                <w:szCs w:val="20"/>
                <w:lang w:eastAsia="en-US"/>
                <w14:ligatures w14:val="standardContextual"/>
              </w:rPr>
              <w:t>находящихся на территориях</w:t>
            </w:r>
          </w:p>
          <w:p w14:paraId="43505998" w14:textId="2DF3B22C" w:rsidR="00A91F09" w:rsidRPr="00EE3C49" w:rsidRDefault="00A91F09" w:rsidP="00A91F09">
            <w:pPr>
              <w:spacing w:after="0" w:line="226" w:lineRule="auto"/>
              <w:rPr>
                <w:rFonts w:ascii="PT Astra Serif" w:eastAsia="Calibri" w:hAnsi="PT Astra Serif"/>
                <w:kern w:val="2"/>
                <w:sz w:val="20"/>
                <w:szCs w:val="20"/>
                <w:highlight w:val="yellow"/>
                <w:lang w:eastAsia="en-US"/>
                <w14:ligatures w14:val="standardContextual"/>
              </w:rPr>
            </w:pPr>
            <w:r w:rsidRPr="005F4F0F">
              <w:rPr>
                <w:rFonts w:ascii="PT Astra Serif" w:eastAsia="Calibri" w:hAnsi="PT Astra Serif"/>
                <w:kern w:val="2"/>
                <w:sz w:val="20"/>
                <w:szCs w:val="20"/>
                <w:lang w:eastAsia="en-US"/>
                <w14:ligatures w14:val="standardContextual"/>
              </w:rPr>
              <w:t>сельских поселений</w:t>
            </w:r>
          </w:p>
        </w:tc>
        <w:tc>
          <w:tcPr>
            <w:tcW w:w="468" w:type="pct"/>
            <w:vMerge w:val="restart"/>
          </w:tcPr>
          <w:p w14:paraId="7C89ED5D" w14:textId="219F9F0A"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0F0C01">
              <w:rPr>
                <w:rFonts w:ascii="PT Astra Serif" w:hAnsi="PT Astra Serif"/>
                <w:sz w:val="20"/>
                <w:szCs w:val="20"/>
              </w:rPr>
              <w:t>Министерство</w:t>
            </w:r>
          </w:p>
        </w:tc>
        <w:tc>
          <w:tcPr>
            <w:tcW w:w="383" w:type="pct"/>
          </w:tcPr>
          <w:p w14:paraId="793918E6" w14:textId="77777777" w:rsidR="00A91F09" w:rsidRPr="00EE3C49"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5263FE1F" w14:textId="1E7D214C"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6118D67B" w14:textId="703C6B8E" w:rsidR="00A91F09" w:rsidRPr="00BC53AF" w:rsidRDefault="00A91F09" w:rsidP="00A91F09">
            <w:pPr>
              <w:spacing w:after="0" w:line="226" w:lineRule="auto"/>
              <w:ind w:left="-122" w:right="-102"/>
              <w:jc w:val="center"/>
              <w:rPr>
                <w:rFonts w:ascii="PT Astra Serif" w:eastAsia="Calibri" w:hAnsi="PT Astra Serif"/>
                <w:color w:val="2E74B5"/>
                <w:kern w:val="2"/>
                <w:sz w:val="20"/>
                <w:szCs w:val="20"/>
                <w:highlight w:val="yellow"/>
                <w:lang w:val="en-US" w:eastAsia="en-US"/>
                <w14:ligatures w14:val="standardContextual"/>
              </w:rPr>
            </w:pPr>
            <w:r w:rsidRPr="00BC53AF">
              <w:rPr>
                <w:rFonts w:ascii="PT Astra Serif" w:eastAsia="Calibri" w:hAnsi="PT Astra Serif"/>
                <w:kern w:val="2"/>
                <w:sz w:val="20"/>
                <w:szCs w:val="20"/>
                <w:lang w:eastAsia="en-US"/>
                <w14:ligatures w14:val="standardContextual"/>
              </w:rPr>
              <w:t>87 2 02 R</w:t>
            </w:r>
            <w:r>
              <w:rPr>
                <w:rFonts w:ascii="PT Astra Serif" w:eastAsia="Calibri" w:hAnsi="PT Astra Serif"/>
                <w:kern w:val="2"/>
                <w:sz w:val="20"/>
                <w:szCs w:val="20"/>
                <w:lang w:val="en-US" w:eastAsia="en-US"/>
                <w14:ligatures w14:val="standardContextual"/>
              </w:rPr>
              <w:t>5193</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0E92A1E" w14:textId="1BF5733E"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4542,9</w:t>
            </w:r>
          </w:p>
        </w:tc>
        <w:tc>
          <w:tcPr>
            <w:tcW w:w="426" w:type="pct"/>
            <w:tcBorders>
              <w:top w:val="single" w:sz="4" w:space="0" w:color="auto"/>
              <w:left w:val="nil"/>
              <w:bottom w:val="single" w:sz="4" w:space="0" w:color="auto"/>
              <w:right w:val="single" w:sz="4" w:space="0" w:color="auto"/>
            </w:tcBorders>
            <w:shd w:val="clear" w:color="auto" w:fill="auto"/>
          </w:tcPr>
          <w:p w14:paraId="5C0176EC" w14:textId="2E2B2DDA"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1514,3</w:t>
            </w:r>
          </w:p>
        </w:tc>
        <w:tc>
          <w:tcPr>
            <w:tcW w:w="383" w:type="pct"/>
            <w:tcBorders>
              <w:top w:val="single" w:sz="4" w:space="0" w:color="auto"/>
              <w:left w:val="nil"/>
              <w:bottom w:val="single" w:sz="4" w:space="0" w:color="auto"/>
              <w:right w:val="single" w:sz="4" w:space="0" w:color="auto"/>
            </w:tcBorders>
            <w:shd w:val="clear" w:color="auto" w:fill="auto"/>
          </w:tcPr>
          <w:p w14:paraId="3F3C1426" w14:textId="6DB1853E"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1514,3</w:t>
            </w:r>
          </w:p>
        </w:tc>
        <w:tc>
          <w:tcPr>
            <w:tcW w:w="383" w:type="pct"/>
            <w:tcBorders>
              <w:top w:val="single" w:sz="4" w:space="0" w:color="auto"/>
              <w:left w:val="nil"/>
              <w:bottom w:val="single" w:sz="4" w:space="0" w:color="auto"/>
              <w:right w:val="single" w:sz="4" w:space="0" w:color="auto"/>
            </w:tcBorders>
            <w:shd w:val="clear" w:color="auto" w:fill="auto"/>
          </w:tcPr>
          <w:p w14:paraId="7EDDDC87" w14:textId="2AF869F1"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1514,3</w:t>
            </w:r>
          </w:p>
        </w:tc>
        <w:tc>
          <w:tcPr>
            <w:tcW w:w="298" w:type="pct"/>
            <w:tcBorders>
              <w:top w:val="single" w:sz="4" w:space="0" w:color="auto"/>
              <w:left w:val="nil"/>
              <w:bottom w:val="single" w:sz="4" w:space="0" w:color="auto"/>
              <w:right w:val="single" w:sz="4" w:space="0" w:color="auto"/>
            </w:tcBorders>
            <w:shd w:val="clear" w:color="auto" w:fill="auto"/>
          </w:tcPr>
          <w:p w14:paraId="2062285F" w14:textId="5972FAB6"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0B38BC4" w14:textId="2B090D4E"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3305D471" w14:textId="1550467A"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01B3BECF" w14:textId="77777777" w:rsidR="00A91F09" w:rsidRPr="00EE3C49" w:rsidRDefault="00A91F09" w:rsidP="00A91F09">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778ABAEF" w14:textId="77777777" w:rsidTr="00764E8E">
        <w:trPr>
          <w:gridAfter w:val="1"/>
          <w:wAfter w:w="71" w:type="pct"/>
          <w:trHeight w:val="201"/>
        </w:trPr>
        <w:tc>
          <w:tcPr>
            <w:tcW w:w="170" w:type="pct"/>
            <w:vMerge/>
          </w:tcPr>
          <w:p w14:paraId="04FD3975" w14:textId="77777777" w:rsidR="00A91F09" w:rsidRPr="005F4F0F" w:rsidRDefault="00A91F09" w:rsidP="00A91F09">
            <w:pPr>
              <w:spacing w:after="0" w:line="226" w:lineRule="auto"/>
              <w:jc w:val="center"/>
              <w:rPr>
                <w:rFonts w:ascii="PT Astra Serif" w:eastAsia="Calibri" w:hAnsi="PT Astra Serif"/>
                <w:kern w:val="2"/>
                <w:sz w:val="20"/>
                <w:szCs w:val="20"/>
                <w:lang w:eastAsia="en-US"/>
                <w14:ligatures w14:val="standardContextual"/>
              </w:rPr>
            </w:pPr>
          </w:p>
        </w:tc>
        <w:tc>
          <w:tcPr>
            <w:tcW w:w="672" w:type="pct"/>
            <w:vMerge/>
          </w:tcPr>
          <w:p w14:paraId="019202AB" w14:textId="77777777" w:rsidR="00A91F09" w:rsidRPr="00EE3C49" w:rsidRDefault="00A91F09" w:rsidP="00A91F09">
            <w:pPr>
              <w:spacing w:after="0" w:line="226" w:lineRule="auto"/>
              <w:rPr>
                <w:rFonts w:ascii="PT Astra Serif" w:eastAsia="Calibri" w:hAnsi="PT Astra Serif"/>
                <w:kern w:val="2"/>
                <w:sz w:val="20"/>
                <w:szCs w:val="20"/>
                <w:highlight w:val="yellow"/>
                <w:lang w:eastAsia="en-US"/>
                <w14:ligatures w14:val="standardContextual"/>
              </w:rPr>
            </w:pPr>
          </w:p>
        </w:tc>
        <w:tc>
          <w:tcPr>
            <w:tcW w:w="468" w:type="pct"/>
            <w:vMerge/>
          </w:tcPr>
          <w:p w14:paraId="597D0055" w14:textId="77777777"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p>
        </w:tc>
        <w:tc>
          <w:tcPr>
            <w:tcW w:w="383" w:type="pct"/>
          </w:tcPr>
          <w:p w14:paraId="2B82AF26" w14:textId="41733042"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4F8603D2"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34D5FE9" w14:textId="4D7390E1"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942,9</w:t>
            </w:r>
          </w:p>
        </w:tc>
        <w:tc>
          <w:tcPr>
            <w:tcW w:w="426" w:type="pct"/>
            <w:tcBorders>
              <w:top w:val="nil"/>
              <w:left w:val="nil"/>
              <w:bottom w:val="single" w:sz="4" w:space="0" w:color="auto"/>
              <w:right w:val="single" w:sz="4" w:space="0" w:color="auto"/>
            </w:tcBorders>
            <w:shd w:val="clear" w:color="auto" w:fill="auto"/>
          </w:tcPr>
          <w:p w14:paraId="2A655892" w14:textId="6589EDB7"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314,3</w:t>
            </w:r>
          </w:p>
        </w:tc>
        <w:tc>
          <w:tcPr>
            <w:tcW w:w="383" w:type="pct"/>
            <w:tcBorders>
              <w:top w:val="nil"/>
              <w:left w:val="nil"/>
              <w:bottom w:val="single" w:sz="4" w:space="0" w:color="auto"/>
              <w:right w:val="single" w:sz="4" w:space="0" w:color="auto"/>
            </w:tcBorders>
            <w:shd w:val="clear" w:color="auto" w:fill="auto"/>
          </w:tcPr>
          <w:p w14:paraId="0D03943C" w14:textId="7771677C"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314,3</w:t>
            </w:r>
          </w:p>
        </w:tc>
        <w:tc>
          <w:tcPr>
            <w:tcW w:w="383" w:type="pct"/>
            <w:tcBorders>
              <w:top w:val="nil"/>
              <w:left w:val="nil"/>
              <w:bottom w:val="single" w:sz="4" w:space="0" w:color="auto"/>
              <w:right w:val="single" w:sz="4" w:space="0" w:color="auto"/>
            </w:tcBorders>
            <w:shd w:val="clear" w:color="auto" w:fill="auto"/>
          </w:tcPr>
          <w:p w14:paraId="5D5A884E" w14:textId="549BF05D"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314,3</w:t>
            </w:r>
          </w:p>
        </w:tc>
        <w:tc>
          <w:tcPr>
            <w:tcW w:w="298" w:type="pct"/>
            <w:tcBorders>
              <w:top w:val="single" w:sz="4" w:space="0" w:color="auto"/>
              <w:left w:val="nil"/>
              <w:bottom w:val="single" w:sz="4" w:space="0" w:color="auto"/>
              <w:right w:val="single" w:sz="4" w:space="0" w:color="auto"/>
            </w:tcBorders>
            <w:shd w:val="clear" w:color="auto" w:fill="auto"/>
          </w:tcPr>
          <w:p w14:paraId="752BEF40" w14:textId="43AC6154"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1865F10" w14:textId="471EB765"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0AF9C98C" w14:textId="006E7C68"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2BB5C672" w14:textId="77777777" w:rsidR="00A91F09" w:rsidRPr="00EE3C49" w:rsidRDefault="00A91F09" w:rsidP="00A91F09">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3A6152F" w14:textId="77777777" w:rsidTr="00764E8E">
        <w:trPr>
          <w:gridAfter w:val="1"/>
          <w:wAfter w:w="71" w:type="pct"/>
          <w:trHeight w:val="201"/>
        </w:trPr>
        <w:tc>
          <w:tcPr>
            <w:tcW w:w="170" w:type="pct"/>
            <w:vMerge/>
          </w:tcPr>
          <w:p w14:paraId="1A784205" w14:textId="77777777" w:rsidR="00A91F09" w:rsidRPr="005F4F0F" w:rsidRDefault="00A91F09" w:rsidP="00A91F09">
            <w:pPr>
              <w:spacing w:after="0" w:line="226" w:lineRule="auto"/>
              <w:jc w:val="center"/>
              <w:rPr>
                <w:rFonts w:ascii="PT Astra Serif" w:eastAsia="Calibri" w:hAnsi="PT Astra Serif"/>
                <w:kern w:val="2"/>
                <w:sz w:val="20"/>
                <w:szCs w:val="20"/>
                <w:lang w:eastAsia="en-US"/>
                <w14:ligatures w14:val="standardContextual"/>
              </w:rPr>
            </w:pPr>
          </w:p>
        </w:tc>
        <w:tc>
          <w:tcPr>
            <w:tcW w:w="672" w:type="pct"/>
            <w:vMerge/>
          </w:tcPr>
          <w:p w14:paraId="12896F18" w14:textId="77777777" w:rsidR="00A91F09" w:rsidRPr="00EE3C49" w:rsidRDefault="00A91F09" w:rsidP="00A91F09">
            <w:pPr>
              <w:spacing w:after="0" w:line="226" w:lineRule="auto"/>
              <w:rPr>
                <w:rFonts w:ascii="PT Astra Serif" w:eastAsia="Calibri" w:hAnsi="PT Astra Serif"/>
                <w:kern w:val="2"/>
                <w:sz w:val="20"/>
                <w:szCs w:val="20"/>
                <w:highlight w:val="yellow"/>
                <w:lang w:eastAsia="en-US"/>
                <w14:ligatures w14:val="standardContextual"/>
              </w:rPr>
            </w:pPr>
          </w:p>
        </w:tc>
        <w:tc>
          <w:tcPr>
            <w:tcW w:w="468" w:type="pct"/>
            <w:vMerge/>
          </w:tcPr>
          <w:p w14:paraId="3D77A4D1" w14:textId="77777777"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p>
        </w:tc>
        <w:tc>
          <w:tcPr>
            <w:tcW w:w="383" w:type="pct"/>
          </w:tcPr>
          <w:p w14:paraId="31FAA923" w14:textId="7B0F3109"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78377AEE"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373E6CA" w14:textId="3252D110"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3600,0</w:t>
            </w:r>
          </w:p>
        </w:tc>
        <w:tc>
          <w:tcPr>
            <w:tcW w:w="426" w:type="pct"/>
            <w:tcBorders>
              <w:top w:val="nil"/>
              <w:left w:val="nil"/>
              <w:bottom w:val="single" w:sz="4" w:space="0" w:color="auto"/>
              <w:right w:val="single" w:sz="4" w:space="0" w:color="auto"/>
            </w:tcBorders>
            <w:shd w:val="clear" w:color="auto" w:fill="auto"/>
          </w:tcPr>
          <w:p w14:paraId="10697D45" w14:textId="498AD245"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1200,0</w:t>
            </w:r>
          </w:p>
        </w:tc>
        <w:tc>
          <w:tcPr>
            <w:tcW w:w="383" w:type="pct"/>
            <w:tcBorders>
              <w:top w:val="nil"/>
              <w:left w:val="nil"/>
              <w:bottom w:val="single" w:sz="4" w:space="0" w:color="auto"/>
              <w:right w:val="single" w:sz="4" w:space="0" w:color="auto"/>
            </w:tcBorders>
            <w:shd w:val="clear" w:color="auto" w:fill="auto"/>
          </w:tcPr>
          <w:p w14:paraId="39F78826" w14:textId="4E51961B"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1200,0</w:t>
            </w:r>
          </w:p>
        </w:tc>
        <w:tc>
          <w:tcPr>
            <w:tcW w:w="383" w:type="pct"/>
            <w:tcBorders>
              <w:top w:val="nil"/>
              <w:left w:val="nil"/>
              <w:bottom w:val="single" w:sz="4" w:space="0" w:color="auto"/>
              <w:right w:val="single" w:sz="4" w:space="0" w:color="auto"/>
            </w:tcBorders>
            <w:shd w:val="clear" w:color="auto" w:fill="auto"/>
          </w:tcPr>
          <w:p w14:paraId="682EE99A" w14:textId="17051E1E"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1200,0</w:t>
            </w:r>
          </w:p>
        </w:tc>
        <w:tc>
          <w:tcPr>
            <w:tcW w:w="298" w:type="pct"/>
            <w:tcBorders>
              <w:top w:val="single" w:sz="4" w:space="0" w:color="auto"/>
              <w:left w:val="nil"/>
              <w:bottom w:val="single" w:sz="4" w:space="0" w:color="auto"/>
              <w:right w:val="single" w:sz="4" w:space="0" w:color="auto"/>
            </w:tcBorders>
            <w:shd w:val="clear" w:color="auto" w:fill="auto"/>
          </w:tcPr>
          <w:p w14:paraId="6AC4A3F1" w14:textId="29A745AC"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4D23D14" w14:textId="1128B18D"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607DEABA" w14:textId="613039F0"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59A2BFD4" w14:textId="77777777" w:rsidR="00A91F09" w:rsidRPr="00EE3C49" w:rsidRDefault="00A91F09" w:rsidP="00A91F09">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D81AE25" w14:textId="77777777" w:rsidTr="00764E8E">
        <w:trPr>
          <w:gridAfter w:val="1"/>
          <w:wAfter w:w="71" w:type="pct"/>
          <w:trHeight w:val="201"/>
        </w:trPr>
        <w:tc>
          <w:tcPr>
            <w:tcW w:w="170" w:type="pct"/>
          </w:tcPr>
          <w:p w14:paraId="25879EDE" w14:textId="14F15520" w:rsidR="00A91F09" w:rsidRPr="005F4F0F"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7.4.</w:t>
            </w:r>
          </w:p>
        </w:tc>
        <w:tc>
          <w:tcPr>
            <w:tcW w:w="672" w:type="pct"/>
          </w:tcPr>
          <w:p w14:paraId="5EE6689D" w14:textId="2AD86CE4" w:rsidR="00A91F09" w:rsidRPr="00EE3C49" w:rsidRDefault="00A91F09" w:rsidP="00A91F09">
            <w:pPr>
              <w:spacing w:after="0" w:line="226" w:lineRule="auto"/>
              <w:rPr>
                <w:rFonts w:ascii="PT Astra Serif" w:eastAsia="Calibri" w:hAnsi="PT Astra Serif"/>
                <w:kern w:val="2"/>
                <w:sz w:val="20"/>
                <w:szCs w:val="20"/>
                <w:highlight w:val="yellow"/>
                <w:lang w:eastAsia="en-US"/>
                <w14:ligatures w14:val="standardContextual"/>
              </w:rPr>
            </w:pPr>
            <w:r w:rsidRPr="005F4F0F">
              <w:rPr>
                <w:rFonts w:ascii="PT Astra Serif" w:eastAsia="Calibri" w:hAnsi="PT Astra Serif"/>
                <w:kern w:val="2"/>
                <w:sz w:val="20"/>
                <w:szCs w:val="20"/>
                <w:lang w:eastAsia="en-US"/>
                <w14:ligatures w14:val="standardContextual"/>
              </w:rPr>
              <w:t>Государственная поддержка</w:t>
            </w:r>
            <w:r>
              <w:rPr>
                <w:rFonts w:ascii="PT Astra Serif" w:eastAsia="Calibri" w:hAnsi="PT Astra Serif"/>
                <w:kern w:val="2"/>
                <w:sz w:val="20"/>
                <w:szCs w:val="20"/>
                <w:lang w:eastAsia="en-US"/>
                <w14:ligatures w14:val="standardContextual"/>
              </w:rPr>
              <w:t xml:space="preserve"> </w:t>
            </w:r>
            <w:r w:rsidRPr="005F4F0F">
              <w:rPr>
                <w:rFonts w:ascii="PT Astra Serif" w:eastAsia="Calibri" w:hAnsi="PT Astra Serif"/>
                <w:kern w:val="2"/>
                <w:sz w:val="20"/>
                <w:szCs w:val="20"/>
                <w:lang w:eastAsia="en-US"/>
                <w14:ligatures w14:val="standardContextual"/>
              </w:rPr>
              <w:t>лучших работников</w:t>
            </w:r>
            <w:r>
              <w:rPr>
                <w:rFonts w:ascii="PT Astra Serif" w:eastAsia="Calibri" w:hAnsi="PT Astra Serif"/>
                <w:kern w:val="2"/>
                <w:sz w:val="20"/>
                <w:szCs w:val="20"/>
                <w:lang w:eastAsia="en-US"/>
                <w14:ligatures w14:val="standardContextual"/>
              </w:rPr>
              <w:t xml:space="preserve"> </w:t>
            </w:r>
            <w:r w:rsidRPr="005F4F0F">
              <w:rPr>
                <w:rFonts w:ascii="PT Astra Serif" w:eastAsia="Calibri" w:hAnsi="PT Astra Serif"/>
                <w:kern w:val="2"/>
                <w:sz w:val="20"/>
                <w:szCs w:val="20"/>
                <w:lang w:eastAsia="en-US"/>
                <w14:ligatures w14:val="standardContextual"/>
              </w:rPr>
              <w:t>муниципальных учреждений</w:t>
            </w:r>
            <w:r>
              <w:rPr>
                <w:rFonts w:ascii="PT Astra Serif" w:eastAsia="Calibri" w:hAnsi="PT Astra Serif"/>
                <w:kern w:val="2"/>
                <w:sz w:val="20"/>
                <w:szCs w:val="20"/>
                <w:lang w:eastAsia="en-US"/>
                <w14:ligatures w14:val="standardContextual"/>
              </w:rPr>
              <w:t xml:space="preserve"> </w:t>
            </w:r>
            <w:r w:rsidRPr="005F4F0F">
              <w:rPr>
                <w:rFonts w:ascii="PT Astra Serif" w:eastAsia="Calibri" w:hAnsi="PT Astra Serif"/>
                <w:kern w:val="2"/>
                <w:sz w:val="20"/>
                <w:szCs w:val="20"/>
                <w:lang w:eastAsia="en-US"/>
                <w14:ligatures w14:val="standardContextual"/>
              </w:rPr>
              <w:t>культуры, находящихся на</w:t>
            </w:r>
            <w:r>
              <w:rPr>
                <w:rFonts w:ascii="PT Astra Serif" w:eastAsia="Calibri" w:hAnsi="PT Astra Serif"/>
                <w:kern w:val="2"/>
                <w:sz w:val="20"/>
                <w:szCs w:val="20"/>
                <w:lang w:eastAsia="en-US"/>
                <w14:ligatures w14:val="standardContextual"/>
              </w:rPr>
              <w:t xml:space="preserve"> </w:t>
            </w:r>
            <w:r w:rsidRPr="005F4F0F">
              <w:rPr>
                <w:rFonts w:ascii="PT Astra Serif" w:eastAsia="Calibri" w:hAnsi="PT Astra Serif"/>
                <w:kern w:val="2"/>
                <w:sz w:val="20"/>
                <w:szCs w:val="20"/>
                <w:lang w:eastAsia="en-US"/>
                <w14:ligatures w14:val="standardContextual"/>
              </w:rPr>
              <w:t>территориях сельских поселений</w:t>
            </w:r>
          </w:p>
        </w:tc>
        <w:tc>
          <w:tcPr>
            <w:tcW w:w="468" w:type="pct"/>
          </w:tcPr>
          <w:p w14:paraId="48483131" w14:textId="03A4F79C" w:rsidR="00A91F09" w:rsidRPr="005F4F0F" w:rsidRDefault="00A91F09" w:rsidP="00A91F09">
            <w:pPr>
              <w:spacing w:after="0" w:line="226" w:lineRule="auto"/>
              <w:jc w:val="center"/>
              <w:rPr>
                <w:rFonts w:ascii="PT Astra Serif" w:eastAsia="Calibri" w:hAnsi="PT Astra Serif"/>
                <w:kern w:val="2"/>
                <w:sz w:val="20"/>
                <w:szCs w:val="20"/>
                <w:highlight w:val="yellow"/>
                <w:lang w:eastAsia="en-US"/>
                <w14:ligatures w14:val="standardContextual"/>
              </w:rPr>
            </w:pPr>
            <w:r w:rsidRPr="005F4F0F">
              <w:rPr>
                <w:rFonts w:ascii="PT Astra Serif" w:hAnsi="PT Astra Serif"/>
                <w:sz w:val="20"/>
                <w:szCs w:val="20"/>
              </w:rPr>
              <w:t>Министерство</w:t>
            </w:r>
          </w:p>
        </w:tc>
        <w:tc>
          <w:tcPr>
            <w:tcW w:w="383" w:type="pct"/>
          </w:tcPr>
          <w:p w14:paraId="1493FCB2" w14:textId="1AA073D5" w:rsidR="00A91F09" w:rsidRPr="00EE3C49" w:rsidRDefault="00A91F09" w:rsidP="00A91F09">
            <w:pPr>
              <w:spacing w:after="0" w:line="226" w:lineRule="auto"/>
              <w:jc w:val="center"/>
              <w:rPr>
                <w:rFonts w:ascii="PT Astra Serif" w:eastAsia="Calibri" w:hAnsi="PT Astra Serif"/>
                <w:kern w:val="2"/>
                <w:sz w:val="20"/>
                <w:szCs w:val="20"/>
                <w:highlight w:val="yellow"/>
                <w:lang w:eastAsia="en-US"/>
                <w14:ligatures w14:val="standardContextual"/>
              </w:rPr>
            </w:pPr>
            <w:r w:rsidRPr="005F4F0F">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tcPr>
          <w:p w14:paraId="0C51EE9E" w14:textId="3D774E31" w:rsidR="00A91F09" w:rsidRPr="00BC53AF" w:rsidRDefault="00A91F09" w:rsidP="00A91F09">
            <w:pPr>
              <w:spacing w:after="0" w:line="226" w:lineRule="auto"/>
              <w:ind w:left="-122" w:right="-102"/>
              <w:jc w:val="center"/>
              <w:rPr>
                <w:rFonts w:ascii="PT Astra Serif" w:eastAsia="Calibri" w:hAnsi="PT Astra Serif"/>
                <w:color w:val="2E74B5"/>
                <w:kern w:val="2"/>
                <w:sz w:val="20"/>
                <w:szCs w:val="20"/>
                <w:highlight w:val="yellow"/>
                <w:lang w:val="en-US" w:eastAsia="en-US"/>
                <w14:ligatures w14:val="standardContextual"/>
              </w:rPr>
            </w:pPr>
            <w:r w:rsidRPr="00BC53AF">
              <w:rPr>
                <w:rFonts w:ascii="PT Astra Serif" w:eastAsia="Calibri" w:hAnsi="PT Astra Serif"/>
                <w:kern w:val="2"/>
                <w:sz w:val="20"/>
                <w:szCs w:val="20"/>
                <w:lang w:eastAsia="en-US"/>
                <w14:ligatures w14:val="standardContextual"/>
              </w:rPr>
              <w:t>87 2 02 R</w:t>
            </w:r>
            <w:r>
              <w:rPr>
                <w:rFonts w:ascii="PT Astra Serif" w:eastAsia="Calibri" w:hAnsi="PT Astra Serif"/>
                <w:kern w:val="2"/>
                <w:sz w:val="20"/>
                <w:szCs w:val="20"/>
                <w:lang w:val="en-US" w:eastAsia="en-US"/>
                <w14:ligatures w14:val="standardContextual"/>
              </w:rPr>
              <w:t>5194</w:t>
            </w:r>
          </w:p>
        </w:tc>
        <w:tc>
          <w:tcPr>
            <w:tcW w:w="425" w:type="pct"/>
            <w:tcBorders>
              <w:top w:val="nil"/>
              <w:left w:val="single" w:sz="4" w:space="0" w:color="auto"/>
              <w:bottom w:val="single" w:sz="4" w:space="0" w:color="auto"/>
              <w:right w:val="single" w:sz="4" w:space="0" w:color="auto"/>
            </w:tcBorders>
            <w:shd w:val="clear" w:color="auto" w:fill="auto"/>
          </w:tcPr>
          <w:p w14:paraId="3E3BCE7C" w14:textId="7054E8BF" w:rsidR="00A91F09" w:rsidRPr="00A91F09" w:rsidRDefault="00A91F09" w:rsidP="00A91F09">
            <w:pPr>
              <w:spacing w:after="0" w:line="226" w:lineRule="auto"/>
              <w:ind w:left="-122" w:right="-102"/>
              <w:jc w:val="center"/>
              <w:rPr>
                <w:rFonts w:ascii="PT Astra Serif" w:hAnsi="PT Astra Serif" w:cs="Calibri"/>
                <w:color w:val="000000"/>
                <w:sz w:val="20"/>
                <w:szCs w:val="20"/>
              </w:rPr>
            </w:pPr>
            <w:r w:rsidRPr="00A91F09">
              <w:rPr>
                <w:rFonts w:ascii="PT Astra Serif" w:hAnsi="PT Astra Serif" w:cs="Calibri"/>
                <w:color w:val="000000"/>
                <w:sz w:val="20"/>
                <w:szCs w:val="20"/>
              </w:rPr>
              <w:t>1350,0</w:t>
            </w:r>
          </w:p>
        </w:tc>
        <w:tc>
          <w:tcPr>
            <w:tcW w:w="426" w:type="pct"/>
            <w:tcBorders>
              <w:top w:val="nil"/>
              <w:left w:val="nil"/>
              <w:bottom w:val="single" w:sz="4" w:space="0" w:color="auto"/>
              <w:right w:val="single" w:sz="4" w:space="0" w:color="auto"/>
            </w:tcBorders>
            <w:shd w:val="clear" w:color="auto" w:fill="auto"/>
          </w:tcPr>
          <w:p w14:paraId="176D2F89" w14:textId="1DCFD7A3" w:rsidR="00A91F09" w:rsidRPr="00A91F09" w:rsidRDefault="00A91F09" w:rsidP="00A91F09">
            <w:pPr>
              <w:spacing w:after="0" w:line="226" w:lineRule="auto"/>
              <w:ind w:left="-122" w:right="-102"/>
              <w:jc w:val="center"/>
              <w:rPr>
                <w:rFonts w:ascii="PT Astra Serif" w:hAnsi="PT Astra Serif" w:cs="Calibri"/>
                <w:color w:val="000000"/>
                <w:sz w:val="20"/>
                <w:szCs w:val="20"/>
              </w:rPr>
            </w:pPr>
            <w:r w:rsidRPr="00A91F09">
              <w:rPr>
                <w:rFonts w:ascii="PT Astra Serif" w:hAnsi="PT Astra Serif" w:cs="Calibri"/>
                <w:color w:val="000000"/>
                <w:sz w:val="20"/>
                <w:szCs w:val="20"/>
              </w:rPr>
              <w:t>450,0</w:t>
            </w:r>
          </w:p>
        </w:tc>
        <w:tc>
          <w:tcPr>
            <w:tcW w:w="383" w:type="pct"/>
            <w:tcBorders>
              <w:top w:val="nil"/>
              <w:left w:val="nil"/>
              <w:bottom w:val="single" w:sz="4" w:space="0" w:color="auto"/>
              <w:right w:val="single" w:sz="4" w:space="0" w:color="auto"/>
            </w:tcBorders>
            <w:shd w:val="clear" w:color="auto" w:fill="auto"/>
          </w:tcPr>
          <w:p w14:paraId="52C54EFE" w14:textId="07091553" w:rsidR="00A91F09" w:rsidRPr="00A91F09" w:rsidRDefault="00A91F09" w:rsidP="00A91F09">
            <w:pPr>
              <w:spacing w:after="0" w:line="226" w:lineRule="auto"/>
              <w:ind w:left="-122" w:right="-102"/>
              <w:jc w:val="center"/>
              <w:rPr>
                <w:rFonts w:ascii="PT Astra Serif" w:hAnsi="PT Astra Serif" w:cs="Calibri"/>
                <w:color w:val="000000"/>
                <w:sz w:val="20"/>
                <w:szCs w:val="20"/>
              </w:rPr>
            </w:pPr>
            <w:r w:rsidRPr="00A91F09">
              <w:rPr>
                <w:rFonts w:ascii="PT Astra Serif" w:hAnsi="PT Astra Serif" w:cs="Calibri"/>
                <w:color w:val="000000"/>
                <w:sz w:val="20"/>
                <w:szCs w:val="20"/>
              </w:rPr>
              <w:t>450,0</w:t>
            </w:r>
          </w:p>
        </w:tc>
        <w:tc>
          <w:tcPr>
            <w:tcW w:w="383" w:type="pct"/>
            <w:tcBorders>
              <w:top w:val="single" w:sz="4" w:space="0" w:color="auto"/>
              <w:left w:val="nil"/>
              <w:bottom w:val="single" w:sz="4" w:space="0" w:color="auto"/>
              <w:right w:val="single" w:sz="4" w:space="0" w:color="auto"/>
            </w:tcBorders>
            <w:shd w:val="clear" w:color="auto" w:fill="auto"/>
          </w:tcPr>
          <w:p w14:paraId="76745743" w14:textId="453BF9C2" w:rsidR="00A91F09" w:rsidRPr="00A91F09" w:rsidRDefault="00A91F09" w:rsidP="00A91F09">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A91F09">
              <w:rPr>
                <w:rFonts w:ascii="PT Astra Serif" w:eastAsia="Calibri" w:hAnsi="PT Astra Serif" w:cs="Calibri"/>
                <w:color w:val="000000"/>
                <w:kern w:val="2"/>
                <w:sz w:val="20"/>
                <w:szCs w:val="20"/>
                <w:lang w:eastAsia="en-US"/>
                <w14:ligatures w14:val="standardContextual"/>
              </w:rPr>
              <w:t>450,0</w:t>
            </w:r>
          </w:p>
        </w:tc>
        <w:tc>
          <w:tcPr>
            <w:tcW w:w="298" w:type="pct"/>
            <w:tcBorders>
              <w:top w:val="single" w:sz="4" w:space="0" w:color="auto"/>
              <w:left w:val="nil"/>
              <w:bottom w:val="single" w:sz="4" w:space="0" w:color="auto"/>
              <w:right w:val="single" w:sz="4" w:space="0" w:color="auto"/>
            </w:tcBorders>
            <w:shd w:val="clear" w:color="auto" w:fill="auto"/>
          </w:tcPr>
          <w:p w14:paraId="6844A23E" w14:textId="195C7C9B" w:rsidR="00A91F09" w:rsidRPr="00A91F09" w:rsidRDefault="00A91F09" w:rsidP="00A91F09">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A91F0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C111CEF" w14:textId="66D4CE47" w:rsidR="00A91F09" w:rsidRPr="00A91F09" w:rsidRDefault="00A91F09" w:rsidP="00A91F09">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A91F0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278FD2B2" w14:textId="3FA9D7EF" w:rsidR="00A91F09" w:rsidRPr="00A91F09" w:rsidRDefault="00A91F09" w:rsidP="00A91F09">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A91F0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5392B048" w14:textId="77777777" w:rsidR="00A91F09" w:rsidRPr="00EE3C49" w:rsidRDefault="00A91F09" w:rsidP="00A91F09">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6AA05660" w14:textId="77777777" w:rsidTr="00764E8E">
        <w:trPr>
          <w:gridAfter w:val="1"/>
          <w:wAfter w:w="71" w:type="pct"/>
          <w:trHeight w:val="201"/>
        </w:trPr>
        <w:tc>
          <w:tcPr>
            <w:tcW w:w="170" w:type="pct"/>
            <w:vMerge w:val="restart"/>
          </w:tcPr>
          <w:p w14:paraId="5034B61D" w14:textId="2957E9A8" w:rsidR="00A91F09" w:rsidRPr="005F4F0F"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5F4F0F">
              <w:rPr>
                <w:rFonts w:ascii="PT Astra Serif" w:eastAsia="Calibri" w:hAnsi="PT Astra Serif"/>
                <w:kern w:val="2"/>
                <w:sz w:val="20"/>
                <w:szCs w:val="20"/>
                <w:lang w:eastAsia="en-US"/>
                <w14:ligatures w14:val="standardContextual"/>
              </w:rPr>
              <w:t>7.5.</w:t>
            </w:r>
          </w:p>
        </w:tc>
        <w:tc>
          <w:tcPr>
            <w:tcW w:w="672" w:type="pct"/>
            <w:vMerge w:val="restart"/>
          </w:tcPr>
          <w:p w14:paraId="0A91DC4C" w14:textId="07FCAEFC" w:rsidR="00A91F09" w:rsidRPr="00F014D9" w:rsidRDefault="00A91F09" w:rsidP="00A91F09">
            <w:pPr>
              <w:spacing w:after="0" w:line="226" w:lineRule="auto"/>
              <w:rPr>
                <w:rFonts w:ascii="PT Astra Serif" w:eastAsia="Calibri" w:hAnsi="PT Astra Serif"/>
                <w:kern w:val="2"/>
                <w:sz w:val="20"/>
                <w:szCs w:val="20"/>
                <w:lang w:eastAsia="en-US"/>
                <w14:ligatures w14:val="standardContextual"/>
              </w:rPr>
            </w:pPr>
            <w:r w:rsidRPr="00F014D9">
              <w:rPr>
                <w:rFonts w:ascii="PT Astra Serif" w:eastAsia="Calibri" w:hAnsi="PT Astra Serif"/>
                <w:kern w:val="2"/>
                <w:sz w:val="20"/>
                <w:szCs w:val="20"/>
                <w:lang w:eastAsia="en-US"/>
                <w14:ligatures w14:val="standardContextual"/>
              </w:rPr>
              <w:t>Поддержка работников отрасли</w:t>
            </w:r>
            <w:r>
              <w:rPr>
                <w:rFonts w:ascii="PT Astra Serif" w:eastAsia="Calibri" w:hAnsi="PT Astra Serif"/>
                <w:kern w:val="2"/>
                <w:sz w:val="20"/>
                <w:szCs w:val="20"/>
                <w:lang w:eastAsia="en-US"/>
                <w14:ligatures w14:val="standardContextual"/>
              </w:rPr>
              <w:t xml:space="preserve"> </w:t>
            </w:r>
            <w:r w:rsidRPr="00F014D9">
              <w:rPr>
                <w:rFonts w:ascii="PT Astra Serif" w:eastAsia="Calibri" w:hAnsi="PT Astra Serif"/>
                <w:kern w:val="2"/>
                <w:sz w:val="20"/>
                <w:szCs w:val="20"/>
                <w:lang w:eastAsia="en-US"/>
                <w14:ligatures w14:val="standardContextual"/>
              </w:rPr>
              <w:t>культуры, прибывших</w:t>
            </w:r>
            <w:r>
              <w:rPr>
                <w:rFonts w:ascii="PT Astra Serif" w:eastAsia="Calibri" w:hAnsi="PT Astra Serif"/>
                <w:kern w:val="2"/>
                <w:sz w:val="20"/>
                <w:szCs w:val="20"/>
                <w:lang w:eastAsia="en-US"/>
                <w14:ligatures w14:val="standardContextual"/>
              </w:rPr>
              <w:t xml:space="preserve"> </w:t>
            </w:r>
            <w:r w:rsidRPr="00F014D9">
              <w:rPr>
                <w:rFonts w:ascii="PT Astra Serif" w:eastAsia="Calibri" w:hAnsi="PT Astra Serif"/>
                <w:kern w:val="2"/>
                <w:sz w:val="20"/>
                <w:szCs w:val="20"/>
                <w:lang w:eastAsia="en-US"/>
                <w14:ligatures w14:val="standardContextual"/>
              </w:rPr>
              <w:t>(переехавших) в населенные</w:t>
            </w:r>
            <w:r>
              <w:rPr>
                <w:rFonts w:ascii="PT Astra Serif" w:eastAsia="Calibri" w:hAnsi="PT Astra Serif"/>
                <w:kern w:val="2"/>
                <w:sz w:val="20"/>
                <w:szCs w:val="20"/>
                <w:lang w:eastAsia="en-US"/>
                <w14:ligatures w14:val="standardContextual"/>
              </w:rPr>
              <w:t xml:space="preserve"> </w:t>
            </w:r>
            <w:r w:rsidRPr="00F014D9">
              <w:rPr>
                <w:rFonts w:ascii="PT Astra Serif" w:eastAsia="Calibri" w:hAnsi="PT Astra Serif"/>
                <w:kern w:val="2"/>
                <w:sz w:val="20"/>
                <w:szCs w:val="20"/>
                <w:lang w:eastAsia="en-US"/>
                <w14:ligatures w14:val="standardContextual"/>
              </w:rPr>
              <w:t>пункты регионов Российской</w:t>
            </w:r>
          </w:p>
          <w:p w14:paraId="113B5E2A" w14:textId="1BF0877C" w:rsidR="00A91F09" w:rsidRPr="00EE3C49" w:rsidRDefault="00A91F09" w:rsidP="00A91F09">
            <w:pPr>
              <w:spacing w:after="0" w:line="226" w:lineRule="auto"/>
              <w:rPr>
                <w:rFonts w:ascii="PT Astra Serif" w:eastAsia="Calibri" w:hAnsi="PT Astra Serif"/>
                <w:kern w:val="2"/>
                <w:sz w:val="20"/>
                <w:szCs w:val="20"/>
                <w:highlight w:val="yellow"/>
                <w:lang w:eastAsia="en-US"/>
                <w14:ligatures w14:val="standardContextual"/>
              </w:rPr>
            </w:pPr>
            <w:r w:rsidRPr="00F014D9">
              <w:rPr>
                <w:rFonts w:ascii="PT Astra Serif" w:eastAsia="Calibri" w:hAnsi="PT Astra Serif"/>
                <w:kern w:val="2"/>
                <w:sz w:val="20"/>
                <w:szCs w:val="20"/>
                <w:lang w:eastAsia="en-US"/>
                <w14:ligatures w14:val="standardContextual"/>
              </w:rPr>
              <w:t>Федерации с числом жителей до</w:t>
            </w:r>
            <w:r>
              <w:rPr>
                <w:rFonts w:ascii="PT Astra Serif" w:eastAsia="Calibri" w:hAnsi="PT Astra Serif"/>
                <w:kern w:val="2"/>
                <w:sz w:val="20"/>
                <w:szCs w:val="20"/>
                <w:lang w:eastAsia="en-US"/>
                <w14:ligatures w14:val="standardContextual"/>
              </w:rPr>
              <w:t xml:space="preserve"> </w:t>
            </w:r>
            <w:r w:rsidRPr="00F014D9">
              <w:rPr>
                <w:rFonts w:ascii="PT Astra Serif" w:eastAsia="Calibri" w:hAnsi="PT Astra Serif"/>
                <w:kern w:val="2"/>
                <w:sz w:val="20"/>
                <w:szCs w:val="20"/>
                <w:lang w:eastAsia="en-US"/>
                <w14:ligatures w14:val="standardContextual"/>
              </w:rPr>
              <w:t>50 тысяч человек</w:t>
            </w:r>
          </w:p>
        </w:tc>
        <w:tc>
          <w:tcPr>
            <w:tcW w:w="468" w:type="pct"/>
            <w:vMerge w:val="restart"/>
          </w:tcPr>
          <w:p w14:paraId="2D982CC1" w14:textId="6ABBDF41"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0F0C01">
              <w:rPr>
                <w:rFonts w:ascii="PT Astra Serif" w:hAnsi="PT Astra Serif"/>
                <w:sz w:val="20"/>
                <w:szCs w:val="20"/>
              </w:rPr>
              <w:t>Министерство</w:t>
            </w:r>
          </w:p>
        </w:tc>
        <w:tc>
          <w:tcPr>
            <w:tcW w:w="383" w:type="pct"/>
          </w:tcPr>
          <w:p w14:paraId="123A6FD2" w14:textId="77777777" w:rsidR="00A91F09" w:rsidRPr="00EE3C49"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41F9A422" w14:textId="66E07CE4"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211A72C9" w14:textId="403F6F3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BC53AF">
              <w:rPr>
                <w:rFonts w:ascii="PT Astra Serif" w:eastAsia="Calibri" w:hAnsi="PT Astra Serif"/>
                <w:kern w:val="2"/>
                <w:sz w:val="20"/>
                <w:szCs w:val="20"/>
                <w:lang w:eastAsia="en-US"/>
                <w14:ligatures w14:val="standardContextual"/>
              </w:rPr>
              <w:t>87 2 02 R</w:t>
            </w:r>
            <w:r>
              <w:rPr>
                <w:rFonts w:ascii="PT Astra Serif" w:eastAsia="Calibri" w:hAnsi="PT Astra Serif"/>
                <w:kern w:val="2"/>
                <w:sz w:val="20"/>
                <w:szCs w:val="20"/>
                <w:lang w:val="en-US" w:eastAsia="en-US"/>
                <w14:ligatures w14:val="standardContextual"/>
              </w:rPr>
              <w:t>553</w:t>
            </w:r>
            <w:r w:rsidRPr="00BC53AF">
              <w:rPr>
                <w:rFonts w:ascii="PT Astra Serif" w:eastAsia="Calibri" w:hAnsi="PT Astra Serif"/>
                <w:kern w:val="2"/>
                <w:sz w:val="20"/>
                <w:szCs w:val="20"/>
                <w:lang w:eastAsia="en-US"/>
                <w14:ligatures w14:val="standardContextual"/>
              </w:rPr>
              <w:t>0</w:t>
            </w:r>
          </w:p>
        </w:tc>
        <w:tc>
          <w:tcPr>
            <w:tcW w:w="425" w:type="pct"/>
            <w:tcBorders>
              <w:top w:val="nil"/>
              <w:left w:val="single" w:sz="4" w:space="0" w:color="auto"/>
              <w:bottom w:val="single" w:sz="4" w:space="0" w:color="auto"/>
              <w:right w:val="single" w:sz="4" w:space="0" w:color="auto"/>
            </w:tcBorders>
            <w:shd w:val="clear" w:color="auto" w:fill="auto"/>
          </w:tcPr>
          <w:p w14:paraId="0EB258F9" w14:textId="7CFD9C40" w:rsidR="00A91F09" w:rsidRPr="00A91F09" w:rsidRDefault="00A91F09" w:rsidP="00A91F09">
            <w:pPr>
              <w:spacing w:after="0" w:line="226" w:lineRule="auto"/>
              <w:ind w:left="-122" w:right="-102"/>
              <w:jc w:val="center"/>
              <w:rPr>
                <w:rFonts w:ascii="PT Astra Serif" w:hAnsi="PT Astra Serif" w:cs="Calibri"/>
                <w:color w:val="000000"/>
                <w:sz w:val="20"/>
                <w:szCs w:val="20"/>
              </w:rPr>
            </w:pPr>
            <w:r w:rsidRPr="00A91F09">
              <w:rPr>
                <w:rFonts w:ascii="PT Astra Serif" w:hAnsi="PT Astra Serif" w:cs="Calibri"/>
                <w:color w:val="000000"/>
                <w:sz w:val="20"/>
                <w:szCs w:val="20"/>
              </w:rPr>
              <w:t>9000,0</w:t>
            </w:r>
          </w:p>
        </w:tc>
        <w:tc>
          <w:tcPr>
            <w:tcW w:w="426" w:type="pct"/>
            <w:tcBorders>
              <w:top w:val="nil"/>
              <w:left w:val="single" w:sz="4" w:space="0" w:color="auto"/>
              <w:bottom w:val="single" w:sz="4" w:space="0" w:color="auto"/>
              <w:right w:val="single" w:sz="4" w:space="0" w:color="auto"/>
            </w:tcBorders>
            <w:shd w:val="clear" w:color="auto" w:fill="auto"/>
          </w:tcPr>
          <w:p w14:paraId="6B0BF4AA" w14:textId="28FFA2F2" w:rsidR="00A91F09" w:rsidRPr="00A91F09" w:rsidRDefault="00A91F09" w:rsidP="00A91F09">
            <w:pPr>
              <w:spacing w:after="0" w:line="226" w:lineRule="auto"/>
              <w:ind w:left="-122" w:right="-102"/>
              <w:jc w:val="center"/>
              <w:rPr>
                <w:rFonts w:ascii="PT Astra Serif" w:hAnsi="PT Astra Serif" w:cs="Calibri"/>
                <w:color w:val="000000"/>
                <w:sz w:val="20"/>
                <w:szCs w:val="20"/>
              </w:rPr>
            </w:pPr>
            <w:r w:rsidRPr="00A91F09">
              <w:rPr>
                <w:rFonts w:ascii="PT Astra Serif" w:hAnsi="PT Astra Serif" w:cs="Calibri"/>
                <w:color w:val="000000"/>
                <w:sz w:val="20"/>
                <w:szCs w:val="20"/>
              </w:rPr>
              <w:t>9000,0</w:t>
            </w:r>
          </w:p>
        </w:tc>
        <w:tc>
          <w:tcPr>
            <w:tcW w:w="383" w:type="pct"/>
            <w:tcBorders>
              <w:top w:val="single" w:sz="4" w:space="0" w:color="auto"/>
              <w:left w:val="nil"/>
              <w:bottom w:val="single" w:sz="4" w:space="0" w:color="auto"/>
              <w:right w:val="single" w:sz="4" w:space="0" w:color="auto"/>
            </w:tcBorders>
            <w:shd w:val="clear" w:color="auto" w:fill="auto"/>
          </w:tcPr>
          <w:p w14:paraId="44B5FE0A" w14:textId="7F045F0D"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14DFAF36" w14:textId="65BF7F84"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4515B78" w14:textId="7E8BC64A"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02EF4EB" w14:textId="109CA631"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4476AB8B" w14:textId="64A06FE7"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179FDAFA" w14:textId="77777777" w:rsidR="00A91F09" w:rsidRPr="00EE3C49" w:rsidRDefault="00A91F09" w:rsidP="00A91F09">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6069BDE9" w14:textId="77777777" w:rsidTr="00764E8E">
        <w:trPr>
          <w:gridAfter w:val="1"/>
          <w:wAfter w:w="71" w:type="pct"/>
          <w:trHeight w:val="201"/>
        </w:trPr>
        <w:tc>
          <w:tcPr>
            <w:tcW w:w="170" w:type="pct"/>
            <w:vMerge/>
          </w:tcPr>
          <w:p w14:paraId="241E8B80" w14:textId="77777777" w:rsidR="00A91F09" w:rsidRPr="00EE3C49" w:rsidRDefault="00A91F09" w:rsidP="00A91F09">
            <w:pPr>
              <w:spacing w:after="0" w:line="226" w:lineRule="auto"/>
              <w:jc w:val="center"/>
              <w:rPr>
                <w:rFonts w:ascii="PT Astra Serif" w:eastAsia="Calibri" w:hAnsi="PT Astra Serif"/>
                <w:kern w:val="2"/>
                <w:sz w:val="20"/>
                <w:szCs w:val="20"/>
                <w:highlight w:val="yellow"/>
                <w:lang w:eastAsia="en-US"/>
                <w14:ligatures w14:val="standardContextual"/>
              </w:rPr>
            </w:pPr>
          </w:p>
        </w:tc>
        <w:tc>
          <w:tcPr>
            <w:tcW w:w="672" w:type="pct"/>
            <w:vMerge/>
          </w:tcPr>
          <w:p w14:paraId="42DA732F" w14:textId="77777777" w:rsidR="00A91F09" w:rsidRPr="00EE3C49" w:rsidRDefault="00A91F09" w:rsidP="00A91F09">
            <w:pPr>
              <w:spacing w:after="0" w:line="226" w:lineRule="auto"/>
              <w:rPr>
                <w:rFonts w:ascii="PT Astra Serif" w:eastAsia="Calibri" w:hAnsi="PT Astra Serif"/>
                <w:kern w:val="2"/>
                <w:sz w:val="20"/>
                <w:szCs w:val="20"/>
                <w:highlight w:val="yellow"/>
                <w:lang w:eastAsia="en-US"/>
                <w14:ligatures w14:val="standardContextual"/>
              </w:rPr>
            </w:pPr>
          </w:p>
        </w:tc>
        <w:tc>
          <w:tcPr>
            <w:tcW w:w="468" w:type="pct"/>
            <w:vMerge/>
          </w:tcPr>
          <w:p w14:paraId="5181A911" w14:textId="77777777"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p>
        </w:tc>
        <w:tc>
          <w:tcPr>
            <w:tcW w:w="383" w:type="pct"/>
          </w:tcPr>
          <w:p w14:paraId="763FC697" w14:textId="4D241A1C"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07B291C2"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88E7F8A" w14:textId="6204AB90" w:rsidR="00A91F09" w:rsidRPr="00A91F09" w:rsidRDefault="00A91F09" w:rsidP="00A91F09">
            <w:pPr>
              <w:spacing w:after="0" w:line="226" w:lineRule="auto"/>
              <w:ind w:left="-122" w:right="-102"/>
              <w:jc w:val="center"/>
              <w:rPr>
                <w:rFonts w:ascii="PT Astra Serif" w:hAnsi="PT Astra Serif" w:cs="Calibri"/>
                <w:color w:val="000000"/>
                <w:sz w:val="20"/>
                <w:szCs w:val="20"/>
              </w:rPr>
            </w:pPr>
            <w:r w:rsidRPr="00A91F09">
              <w:rPr>
                <w:rFonts w:ascii="PT Astra Serif" w:hAnsi="PT Astra Serif" w:cs="Calibri"/>
                <w:color w:val="000000"/>
                <w:sz w:val="20"/>
                <w:szCs w:val="20"/>
              </w:rPr>
              <w:t>1440,0</w:t>
            </w:r>
          </w:p>
        </w:tc>
        <w:tc>
          <w:tcPr>
            <w:tcW w:w="426" w:type="pct"/>
            <w:tcBorders>
              <w:top w:val="nil"/>
              <w:left w:val="single" w:sz="4" w:space="0" w:color="auto"/>
              <w:bottom w:val="single" w:sz="4" w:space="0" w:color="auto"/>
              <w:right w:val="single" w:sz="4" w:space="0" w:color="auto"/>
            </w:tcBorders>
            <w:shd w:val="clear" w:color="auto" w:fill="auto"/>
          </w:tcPr>
          <w:p w14:paraId="3DBFB696" w14:textId="721AE0AC" w:rsidR="00A91F09" w:rsidRPr="00A91F09" w:rsidRDefault="00A91F09" w:rsidP="00A91F09">
            <w:pPr>
              <w:spacing w:after="0" w:line="226" w:lineRule="auto"/>
              <w:ind w:left="-122" w:right="-102"/>
              <w:jc w:val="center"/>
              <w:rPr>
                <w:rFonts w:ascii="PT Astra Serif" w:hAnsi="PT Astra Serif" w:cs="Calibri"/>
                <w:color w:val="000000"/>
                <w:sz w:val="20"/>
                <w:szCs w:val="20"/>
              </w:rPr>
            </w:pPr>
            <w:r w:rsidRPr="00A91F09">
              <w:rPr>
                <w:rFonts w:ascii="PT Astra Serif" w:hAnsi="PT Astra Serif" w:cs="Calibri"/>
                <w:color w:val="000000"/>
                <w:sz w:val="20"/>
                <w:szCs w:val="20"/>
              </w:rPr>
              <w:t>1440,0</w:t>
            </w:r>
          </w:p>
        </w:tc>
        <w:tc>
          <w:tcPr>
            <w:tcW w:w="383" w:type="pct"/>
            <w:tcBorders>
              <w:top w:val="single" w:sz="4" w:space="0" w:color="auto"/>
              <w:left w:val="nil"/>
              <w:bottom w:val="single" w:sz="4" w:space="0" w:color="auto"/>
              <w:right w:val="single" w:sz="4" w:space="0" w:color="auto"/>
            </w:tcBorders>
            <w:shd w:val="clear" w:color="auto" w:fill="auto"/>
          </w:tcPr>
          <w:p w14:paraId="7ECC7014" w14:textId="5342EED5"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03F4BC6F" w14:textId="49D13539"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EEDA9E4" w14:textId="79F3AF5C"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E9B792D" w14:textId="79F1E368"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0D849C07" w14:textId="4FADFB99"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33626281" w14:textId="77777777" w:rsidR="00A91F09" w:rsidRPr="00EE3C49" w:rsidRDefault="00A91F09" w:rsidP="00A91F09">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5A690D7" w14:textId="77777777" w:rsidTr="00764E8E">
        <w:trPr>
          <w:gridAfter w:val="1"/>
          <w:wAfter w:w="71" w:type="pct"/>
          <w:trHeight w:val="201"/>
        </w:trPr>
        <w:tc>
          <w:tcPr>
            <w:tcW w:w="170" w:type="pct"/>
            <w:vMerge/>
          </w:tcPr>
          <w:p w14:paraId="6C6EA464" w14:textId="77777777" w:rsidR="00A91F09" w:rsidRPr="00EE3C49" w:rsidRDefault="00A91F09" w:rsidP="00A91F09">
            <w:pPr>
              <w:spacing w:after="0" w:line="226" w:lineRule="auto"/>
              <w:jc w:val="center"/>
              <w:rPr>
                <w:rFonts w:ascii="PT Astra Serif" w:eastAsia="Calibri" w:hAnsi="PT Astra Serif"/>
                <w:kern w:val="2"/>
                <w:sz w:val="20"/>
                <w:szCs w:val="20"/>
                <w:highlight w:val="yellow"/>
                <w:lang w:eastAsia="en-US"/>
                <w14:ligatures w14:val="standardContextual"/>
              </w:rPr>
            </w:pPr>
          </w:p>
        </w:tc>
        <w:tc>
          <w:tcPr>
            <w:tcW w:w="672" w:type="pct"/>
            <w:vMerge/>
          </w:tcPr>
          <w:p w14:paraId="6BA56F69" w14:textId="77777777" w:rsidR="00A91F09" w:rsidRPr="00EE3C49" w:rsidRDefault="00A91F09" w:rsidP="00A91F09">
            <w:pPr>
              <w:spacing w:after="0" w:line="226" w:lineRule="auto"/>
              <w:rPr>
                <w:rFonts w:ascii="PT Astra Serif" w:eastAsia="Calibri" w:hAnsi="PT Astra Serif"/>
                <w:kern w:val="2"/>
                <w:sz w:val="20"/>
                <w:szCs w:val="20"/>
                <w:highlight w:val="yellow"/>
                <w:lang w:eastAsia="en-US"/>
                <w14:ligatures w14:val="standardContextual"/>
              </w:rPr>
            </w:pPr>
          </w:p>
        </w:tc>
        <w:tc>
          <w:tcPr>
            <w:tcW w:w="468" w:type="pct"/>
            <w:vMerge/>
          </w:tcPr>
          <w:p w14:paraId="44AFFC51" w14:textId="77777777"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p>
        </w:tc>
        <w:tc>
          <w:tcPr>
            <w:tcW w:w="383" w:type="pct"/>
          </w:tcPr>
          <w:p w14:paraId="2E6F7BEE" w14:textId="7D0A717F" w:rsidR="00A91F09" w:rsidRPr="000F0C01" w:rsidRDefault="00A91F09" w:rsidP="00A91F09">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05F21E66" w14:textId="77777777" w:rsidR="00A91F09" w:rsidRPr="00EE3C49" w:rsidRDefault="00A91F09" w:rsidP="00A91F09">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484E6BA" w14:textId="10083F27" w:rsidR="00A91F09" w:rsidRPr="00A91F09" w:rsidRDefault="00A91F09" w:rsidP="00A91F09">
            <w:pPr>
              <w:spacing w:after="0" w:line="226" w:lineRule="auto"/>
              <w:ind w:left="-122" w:right="-102"/>
              <w:jc w:val="center"/>
              <w:rPr>
                <w:rFonts w:ascii="PT Astra Serif" w:hAnsi="PT Astra Serif" w:cs="Calibri"/>
                <w:color w:val="000000"/>
                <w:sz w:val="20"/>
                <w:szCs w:val="20"/>
              </w:rPr>
            </w:pPr>
            <w:r w:rsidRPr="00A91F09">
              <w:rPr>
                <w:rFonts w:ascii="PT Astra Serif" w:hAnsi="PT Astra Serif" w:cs="Calibri"/>
                <w:color w:val="000000"/>
                <w:sz w:val="20"/>
                <w:szCs w:val="20"/>
              </w:rPr>
              <w:t>7560,0</w:t>
            </w:r>
          </w:p>
        </w:tc>
        <w:tc>
          <w:tcPr>
            <w:tcW w:w="426" w:type="pct"/>
            <w:tcBorders>
              <w:top w:val="nil"/>
              <w:left w:val="single" w:sz="4" w:space="0" w:color="auto"/>
              <w:bottom w:val="single" w:sz="4" w:space="0" w:color="auto"/>
              <w:right w:val="single" w:sz="4" w:space="0" w:color="auto"/>
            </w:tcBorders>
            <w:shd w:val="clear" w:color="auto" w:fill="auto"/>
          </w:tcPr>
          <w:p w14:paraId="699445D5" w14:textId="0C2A209F" w:rsidR="00A91F09" w:rsidRPr="00A91F09" w:rsidRDefault="00A91F09" w:rsidP="00A91F09">
            <w:pPr>
              <w:spacing w:after="0" w:line="226" w:lineRule="auto"/>
              <w:ind w:left="-122" w:right="-102"/>
              <w:jc w:val="center"/>
              <w:rPr>
                <w:rFonts w:ascii="PT Astra Serif" w:hAnsi="PT Astra Serif" w:cs="Calibri"/>
                <w:color w:val="000000"/>
                <w:sz w:val="20"/>
                <w:szCs w:val="20"/>
              </w:rPr>
            </w:pPr>
            <w:r w:rsidRPr="00A91F09">
              <w:rPr>
                <w:rFonts w:ascii="PT Astra Serif" w:hAnsi="PT Astra Serif" w:cs="Calibri"/>
                <w:color w:val="000000"/>
                <w:sz w:val="20"/>
                <w:szCs w:val="20"/>
              </w:rPr>
              <w:t>7560,0</w:t>
            </w:r>
          </w:p>
        </w:tc>
        <w:tc>
          <w:tcPr>
            <w:tcW w:w="383" w:type="pct"/>
            <w:tcBorders>
              <w:top w:val="single" w:sz="4" w:space="0" w:color="auto"/>
              <w:left w:val="nil"/>
              <w:bottom w:val="single" w:sz="4" w:space="0" w:color="auto"/>
              <w:right w:val="single" w:sz="4" w:space="0" w:color="auto"/>
            </w:tcBorders>
            <w:shd w:val="clear" w:color="auto" w:fill="auto"/>
          </w:tcPr>
          <w:p w14:paraId="7847FB87" w14:textId="149B4C98" w:rsidR="00A91F09" w:rsidRPr="00EE3C49" w:rsidRDefault="00A91F09" w:rsidP="00A91F09">
            <w:pPr>
              <w:spacing w:after="0" w:line="226" w:lineRule="auto"/>
              <w:ind w:left="-122" w:right="-102"/>
              <w:jc w:val="center"/>
              <w:rPr>
                <w:rFonts w:ascii="PT Astra Serif" w:hAnsi="PT Astra Serif" w:cs="Calibri"/>
                <w:color w:val="000000"/>
                <w:sz w:val="20"/>
                <w:szCs w:val="20"/>
                <w:highlight w:val="yellow"/>
              </w:rPr>
            </w:pPr>
            <w:r w:rsidRPr="00EE3C49">
              <w:rPr>
                <w:rFonts w:ascii="PT Astra Serif" w:eastAsia="Calibri" w:hAnsi="PT Astra Serif" w:cs="Calibri"/>
                <w:color w:val="000000"/>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7C89739C" w14:textId="24D6138D"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0251465" w14:textId="43B8C1C5"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98C2FBF" w14:textId="609A0F4C"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4210900C" w14:textId="1149B3F9" w:rsidR="00A91F09" w:rsidRPr="00EE3C49" w:rsidRDefault="00A91F09" w:rsidP="00A91F09">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1072F826" w14:textId="77777777" w:rsidR="00A91F09" w:rsidRPr="00EE3C49" w:rsidRDefault="00A91F09" w:rsidP="00A91F09">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A91F09" w:rsidRPr="00EE3C49" w14:paraId="3864DA66" w14:textId="77777777" w:rsidTr="00764E8E">
        <w:trPr>
          <w:gridAfter w:val="1"/>
          <w:wAfter w:w="71" w:type="pct"/>
          <w:trHeight w:val="201"/>
        </w:trPr>
        <w:tc>
          <w:tcPr>
            <w:tcW w:w="4543" w:type="pct"/>
            <w:gridSpan w:val="12"/>
          </w:tcPr>
          <w:p w14:paraId="5056FF94" w14:textId="179EE87C" w:rsidR="00A91F09" w:rsidRPr="00EE3C49" w:rsidRDefault="00A91F09" w:rsidP="00A91F09">
            <w:pPr>
              <w:spacing w:after="0" w:line="226" w:lineRule="auto"/>
              <w:jc w:val="center"/>
              <w:rPr>
                <w:rFonts w:ascii="PT Astra Serif" w:eastAsia="Calibri" w:hAnsi="PT Astra Serif"/>
                <w:b/>
                <w:bCs/>
                <w:kern w:val="2"/>
                <w:sz w:val="20"/>
                <w:szCs w:val="20"/>
                <w:highlight w:val="yellow"/>
                <w:lang w:eastAsia="en-US"/>
                <w14:ligatures w14:val="standardContextual"/>
              </w:rPr>
            </w:pPr>
            <w:r w:rsidRPr="002A4092">
              <w:rPr>
                <w:rFonts w:ascii="PT Astra Serif" w:hAnsi="PT Astra Serif"/>
                <w:b/>
                <w:bCs/>
                <w:sz w:val="20"/>
                <w:szCs w:val="20"/>
              </w:rPr>
              <w:t>Структурные элементы, не входящие в направления (подпрограммы)</w:t>
            </w:r>
          </w:p>
        </w:tc>
        <w:tc>
          <w:tcPr>
            <w:tcW w:w="386" w:type="pct"/>
            <w:tcBorders>
              <w:top w:val="nil"/>
              <w:bottom w:val="nil"/>
              <w:right w:val="nil"/>
            </w:tcBorders>
          </w:tcPr>
          <w:p w14:paraId="3497A36A" w14:textId="77777777" w:rsidR="00A91F09" w:rsidRPr="00EE3C49" w:rsidRDefault="00A91F09" w:rsidP="00A91F09">
            <w:pPr>
              <w:spacing w:after="0" w:line="235" w:lineRule="auto"/>
              <w:jc w:val="center"/>
              <w:rPr>
                <w:rFonts w:ascii="PT Astra Serif" w:hAnsi="PT Astra Serif"/>
                <w:b/>
                <w:bCs/>
                <w:sz w:val="20"/>
                <w:szCs w:val="20"/>
                <w:highlight w:val="yellow"/>
              </w:rPr>
            </w:pPr>
          </w:p>
        </w:tc>
      </w:tr>
      <w:tr w:rsidR="00764E8E" w:rsidRPr="00EE3C49" w14:paraId="440E47DC" w14:textId="77777777" w:rsidTr="00764E8E">
        <w:trPr>
          <w:gridAfter w:val="1"/>
          <w:wAfter w:w="71" w:type="pct"/>
          <w:trHeight w:val="201"/>
        </w:trPr>
        <w:tc>
          <w:tcPr>
            <w:tcW w:w="170" w:type="pct"/>
            <w:vMerge w:val="restart"/>
          </w:tcPr>
          <w:p w14:paraId="101B3A13" w14:textId="1F6BC1F2" w:rsidR="00705097" w:rsidRPr="00EE3C49" w:rsidRDefault="00705097" w:rsidP="00705097">
            <w:pPr>
              <w:spacing w:after="0" w:line="226" w:lineRule="auto"/>
              <w:ind w:left="-113" w:right="-104"/>
              <w:jc w:val="center"/>
              <w:rPr>
                <w:rFonts w:ascii="PT Astra Serif" w:eastAsia="Calibri" w:hAnsi="PT Astra Serif"/>
                <w:kern w:val="2"/>
                <w:sz w:val="20"/>
                <w:szCs w:val="20"/>
                <w:lang w:eastAsia="en-US"/>
                <w14:ligatures w14:val="standardContextual"/>
              </w:rPr>
            </w:pPr>
            <w:r w:rsidRPr="002A4092">
              <w:rPr>
                <w:rFonts w:ascii="PT Astra Serif" w:eastAsia="Calibri" w:hAnsi="PT Astra Serif"/>
                <w:kern w:val="2"/>
                <w:sz w:val="20"/>
                <w:szCs w:val="20"/>
                <w:lang w:eastAsia="en-US"/>
                <w14:ligatures w14:val="standardContextual"/>
              </w:rPr>
              <w:t>8</w:t>
            </w:r>
            <w:r w:rsidRPr="00EE3C49">
              <w:rPr>
                <w:rFonts w:ascii="PT Astra Serif" w:eastAsia="Calibri" w:hAnsi="PT Astra Serif"/>
                <w:kern w:val="2"/>
                <w:sz w:val="20"/>
                <w:szCs w:val="20"/>
                <w:lang w:eastAsia="en-US"/>
                <w14:ligatures w14:val="standardContextual"/>
              </w:rPr>
              <w:t>.</w:t>
            </w:r>
          </w:p>
        </w:tc>
        <w:tc>
          <w:tcPr>
            <w:tcW w:w="672" w:type="pct"/>
            <w:vMerge w:val="restart"/>
          </w:tcPr>
          <w:p w14:paraId="7F8F9529" w14:textId="6EF37DFB" w:rsidR="00705097" w:rsidRPr="00EE3C49" w:rsidRDefault="00705097" w:rsidP="00705097">
            <w:pPr>
              <w:spacing w:after="0" w:line="226" w:lineRule="auto"/>
              <w:jc w:val="both"/>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Региональный проект «</w:t>
            </w:r>
            <w:r w:rsidRPr="002A4092">
              <w:rPr>
                <w:rFonts w:ascii="PT Astra Serif" w:eastAsia="Calibri" w:hAnsi="PT Astra Serif"/>
                <w:kern w:val="2"/>
                <w:sz w:val="20"/>
                <w:szCs w:val="20"/>
                <w:lang w:eastAsia="en-US"/>
                <w14:ligatures w14:val="standardContextual"/>
              </w:rPr>
              <w:t>Создание номерного фонда, инфраструктуры и новых точек притяжения</w:t>
            </w:r>
            <w:r w:rsidRPr="00EE3C49">
              <w:rPr>
                <w:rFonts w:ascii="PT Astra Serif" w:eastAsia="Calibri" w:hAnsi="PT Astra Serif"/>
                <w:kern w:val="2"/>
                <w:sz w:val="20"/>
                <w:szCs w:val="20"/>
                <w:lang w:eastAsia="en-US"/>
                <w14:ligatures w14:val="standardContextual"/>
              </w:rPr>
              <w:t>»</w:t>
            </w:r>
          </w:p>
        </w:tc>
        <w:tc>
          <w:tcPr>
            <w:tcW w:w="468" w:type="pct"/>
            <w:vMerge w:val="restart"/>
          </w:tcPr>
          <w:p w14:paraId="425A30D1" w14:textId="77777777" w:rsidR="00705097" w:rsidRPr="00EE3C49" w:rsidRDefault="00705097" w:rsidP="00705097">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hAnsi="PT Astra Serif"/>
                <w:sz w:val="20"/>
                <w:szCs w:val="20"/>
              </w:rPr>
              <w:t>Правительство</w:t>
            </w:r>
            <w:r w:rsidRPr="00EE3C49">
              <w:rPr>
                <w:rFonts w:ascii="PT Astra Serif" w:hAnsi="PT Astra Serif"/>
                <w:sz w:val="20"/>
                <w:szCs w:val="20"/>
              </w:rPr>
              <w:br/>
              <w:t xml:space="preserve">Ульяновской </w:t>
            </w:r>
            <w:r w:rsidRPr="00EE3C49">
              <w:rPr>
                <w:rFonts w:ascii="PT Astra Serif" w:hAnsi="PT Astra Serif"/>
                <w:sz w:val="20"/>
                <w:szCs w:val="20"/>
              </w:rPr>
              <w:br/>
              <w:t>области</w:t>
            </w:r>
          </w:p>
        </w:tc>
        <w:tc>
          <w:tcPr>
            <w:tcW w:w="383" w:type="pct"/>
          </w:tcPr>
          <w:p w14:paraId="190FA38F" w14:textId="77777777" w:rsidR="00705097" w:rsidRPr="00EE3C49" w:rsidRDefault="00705097" w:rsidP="00705097">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0802726E" w14:textId="77777777" w:rsidR="00705097" w:rsidRPr="00EE3C49" w:rsidRDefault="00705097" w:rsidP="00705097">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60EC9264" w14:textId="09C88049" w:rsidR="00705097" w:rsidRPr="00EE3C49" w:rsidRDefault="00705097" w:rsidP="00705097">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 xml:space="preserve">87 1 </w:t>
            </w:r>
            <w:r w:rsidRPr="00D574F6">
              <w:rPr>
                <w:rFonts w:ascii="PT Astra Serif" w:eastAsia="Calibri" w:hAnsi="PT Astra Serif"/>
                <w:kern w:val="2"/>
                <w:sz w:val="20"/>
                <w:szCs w:val="20"/>
                <w:lang w:eastAsia="en-US"/>
                <w14:ligatures w14:val="standardContextual"/>
              </w:rPr>
              <w:t>П</w:t>
            </w:r>
            <w:r w:rsidRPr="00EE3C49">
              <w:rPr>
                <w:rFonts w:ascii="PT Astra Serif" w:eastAsia="Calibri" w:hAnsi="PT Astra Serif"/>
                <w:kern w:val="2"/>
                <w:sz w:val="20"/>
                <w:szCs w:val="20"/>
                <w:lang w:eastAsia="en-US"/>
                <w14:ligatures w14:val="standardContextual"/>
              </w:rPr>
              <w:t>1 00000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995D417" w14:textId="66BB7A46" w:rsidR="00705097" w:rsidRPr="00EE3C49" w:rsidRDefault="00705097" w:rsidP="00705097">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193757,31957</w:t>
            </w:r>
          </w:p>
        </w:tc>
        <w:tc>
          <w:tcPr>
            <w:tcW w:w="426" w:type="pct"/>
            <w:tcBorders>
              <w:top w:val="single" w:sz="4" w:space="0" w:color="auto"/>
              <w:left w:val="nil"/>
              <w:bottom w:val="single" w:sz="4" w:space="0" w:color="auto"/>
              <w:right w:val="single" w:sz="4" w:space="0" w:color="auto"/>
            </w:tcBorders>
            <w:shd w:val="clear" w:color="auto" w:fill="auto"/>
          </w:tcPr>
          <w:p w14:paraId="13F647CE" w14:textId="414EC6A4" w:rsidR="00705097" w:rsidRPr="00EE3C49" w:rsidRDefault="00705097" w:rsidP="00705097">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64585,77319</w:t>
            </w:r>
          </w:p>
        </w:tc>
        <w:tc>
          <w:tcPr>
            <w:tcW w:w="383" w:type="pct"/>
            <w:tcBorders>
              <w:top w:val="single" w:sz="4" w:space="0" w:color="auto"/>
              <w:left w:val="nil"/>
              <w:bottom w:val="single" w:sz="4" w:space="0" w:color="auto"/>
              <w:right w:val="single" w:sz="4" w:space="0" w:color="auto"/>
            </w:tcBorders>
            <w:shd w:val="clear" w:color="auto" w:fill="auto"/>
          </w:tcPr>
          <w:p w14:paraId="6A2D6E51" w14:textId="06275B0C" w:rsidR="00705097" w:rsidRPr="00EE3C49" w:rsidRDefault="00705097" w:rsidP="00705097">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64585,77319</w:t>
            </w:r>
          </w:p>
        </w:tc>
        <w:tc>
          <w:tcPr>
            <w:tcW w:w="383" w:type="pct"/>
            <w:tcBorders>
              <w:top w:val="single" w:sz="4" w:space="0" w:color="auto"/>
              <w:left w:val="nil"/>
              <w:bottom w:val="single" w:sz="4" w:space="0" w:color="auto"/>
              <w:right w:val="single" w:sz="4" w:space="0" w:color="auto"/>
            </w:tcBorders>
            <w:shd w:val="clear" w:color="auto" w:fill="auto"/>
          </w:tcPr>
          <w:p w14:paraId="6BEE1A60" w14:textId="2EDC8A31" w:rsidR="00705097" w:rsidRPr="00EE3C49" w:rsidRDefault="00705097" w:rsidP="00705097">
            <w:pPr>
              <w:spacing w:after="0" w:line="226"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64585,77319</w:t>
            </w:r>
          </w:p>
        </w:tc>
        <w:tc>
          <w:tcPr>
            <w:tcW w:w="298" w:type="pct"/>
            <w:tcBorders>
              <w:top w:val="single" w:sz="4" w:space="0" w:color="auto"/>
              <w:left w:val="nil"/>
              <w:bottom w:val="single" w:sz="4" w:space="0" w:color="auto"/>
              <w:right w:val="single" w:sz="4" w:space="0" w:color="auto"/>
            </w:tcBorders>
            <w:shd w:val="clear" w:color="auto" w:fill="auto"/>
          </w:tcPr>
          <w:p w14:paraId="2876C5DE" w14:textId="77777777" w:rsidR="00705097" w:rsidRPr="00EE3C49" w:rsidRDefault="00705097" w:rsidP="00705097">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F91AC30" w14:textId="77777777" w:rsidR="00705097" w:rsidRPr="00EE3C49" w:rsidRDefault="00705097" w:rsidP="00705097">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4287A5C6" w14:textId="77777777" w:rsidR="00705097" w:rsidRPr="00EE3C49" w:rsidRDefault="00705097" w:rsidP="00705097">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68EF6BFA"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681E9C93" w14:textId="77777777" w:rsidTr="00764E8E">
        <w:trPr>
          <w:gridAfter w:val="1"/>
          <w:wAfter w:w="71" w:type="pct"/>
          <w:trHeight w:val="201"/>
        </w:trPr>
        <w:tc>
          <w:tcPr>
            <w:tcW w:w="170" w:type="pct"/>
            <w:vMerge/>
          </w:tcPr>
          <w:p w14:paraId="72E7AE4B" w14:textId="77777777" w:rsidR="00705097" w:rsidRPr="00EE3C49" w:rsidRDefault="00705097" w:rsidP="00705097">
            <w:pPr>
              <w:spacing w:after="0" w:line="226"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3D165840" w14:textId="77777777" w:rsidR="00705097" w:rsidRPr="00EE3C49" w:rsidRDefault="00705097" w:rsidP="00705097">
            <w:pPr>
              <w:spacing w:after="0" w:line="226"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1D446366" w14:textId="77777777" w:rsidR="00705097" w:rsidRPr="00EE3C49" w:rsidRDefault="00705097" w:rsidP="00705097">
            <w:pPr>
              <w:spacing w:after="0" w:line="226" w:lineRule="auto"/>
              <w:jc w:val="center"/>
              <w:rPr>
                <w:rFonts w:ascii="PT Astra Serif" w:hAnsi="PT Astra Serif"/>
                <w:sz w:val="20"/>
                <w:szCs w:val="20"/>
                <w:highlight w:val="yellow"/>
              </w:rPr>
            </w:pPr>
          </w:p>
        </w:tc>
        <w:tc>
          <w:tcPr>
            <w:tcW w:w="383" w:type="pct"/>
          </w:tcPr>
          <w:p w14:paraId="63A5F2DB" w14:textId="77777777" w:rsidR="00705097" w:rsidRPr="00EE3C49" w:rsidRDefault="00705097" w:rsidP="00705097">
            <w:pPr>
              <w:spacing w:after="0" w:line="226"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w:t>
            </w:r>
            <w:r w:rsidRPr="00EE3C49">
              <w:rPr>
                <w:rFonts w:ascii="PT Astra Serif" w:eastAsia="Calibri" w:hAnsi="PT Astra Serif"/>
                <w:kern w:val="2"/>
                <w:sz w:val="20"/>
                <w:szCs w:val="20"/>
                <w:lang w:eastAsia="en-US"/>
                <w14:ligatures w14:val="standardContextual"/>
              </w:rPr>
              <w:lastRenderedPageBreak/>
              <w:t>жета</w:t>
            </w:r>
          </w:p>
        </w:tc>
        <w:tc>
          <w:tcPr>
            <w:tcW w:w="383" w:type="pct"/>
            <w:vMerge/>
          </w:tcPr>
          <w:p w14:paraId="70629B3D" w14:textId="77777777" w:rsidR="00705097" w:rsidRPr="00EE3C49" w:rsidRDefault="00705097" w:rsidP="00705097">
            <w:pPr>
              <w:spacing w:after="0" w:line="226" w:lineRule="auto"/>
              <w:ind w:left="-122" w:right="-102"/>
              <w:jc w:val="center"/>
              <w:rPr>
                <w:rFonts w:ascii="PT Astra Serif" w:eastAsia="Calibri" w:hAnsi="PT Astra Serif"/>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A166B6E" w14:textId="52711BFB" w:rsidR="00705097" w:rsidRPr="00EE3C49" w:rsidRDefault="00705097" w:rsidP="00705097">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5812,71957</w:t>
            </w:r>
          </w:p>
        </w:tc>
        <w:tc>
          <w:tcPr>
            <w:tcW w:w="426" w:type="pct"/>
            <w:tcBorders>
              <w:top w:val="nil"/>
              <w:left w:val="nil"/>
              <w:bottom w:val="single" w:sz="4" w:space="0" w:color="auto"/>
              <w:right w:val="single" w:sz="4" w:space="0" w:color="auto"/>
            </w:tcBorders>
            <w:shd w:val="clear" w:color="auto" w:fill="auto"/>
          </w:tcPr>
          <w:p w14:paraId="79244668" w14:textId="584B4EB7" w:rsidR="00705097" w:rsidRPr="00EE3C49" w:rsidRDefault="00705097" w:rsidP="00705097">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1937,57319</w:t>
            </w:r>
          </w:p>
        </w:tc>
        <w:tc>
          <w:tcPr>
            <w:tcW w:w="383" w:type="pct"/>
            <w:tcBorders>
              <w:top w:val="nil"/>
              <w:left w:val="nil"/>
              <w:bottom w:val="single" w:sz="4" w:space="0" w:color="auto"/>
              <w:right w:val="single" w:sz="4" w:space="0" w:color="auto"/>
            </w:tcBorders>
            <w:shd w:val="clear" w:color="auto" w:fill="auto"/>
          </w:tcPr>
          <w:p w14:paraId="7FADEFC0" w14:textId="5C1796D9" w:rsidR="00705097" w:rsidRPr="00EE3C49" w:rsidRDefault="00705097" w:rsidP="00705097">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1937,57319</w:t>
            </w:r>
          </w:p>
        </w:tc>
        <w:tc>
          <w:tcPr>
            <w:tcW w:w="383" w:type="pct"/>
            <w:tcBorders>
              <w:top w:val="nil"/>
              <w:left w:val="nil"/>
              <w:bottom w:val="single" w:sz="4" w:space="0" w:color="auto"/>
              <w:right w:val="single" w:sz="4" w:space="0" w:color="auto"/>
            </w:tcBorders>
            <w:shd w:val="clear" w:color="auto" w:fill="auto"/>
          </w:tcPr>
          <w:p w14:paraId="4ED38F36" w14:textId="1002F0E8" w:rsidR="00705097" w:rsidRPr="00EE3C49" w:rsidRDefault="00705097" w:rsidP="00705097">
            <w:pPr>
              <w:spacing w:after="0" w:line="226"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1937,57319</w:t>
            </w:r>
          </w:p>
        </w:tc>
        <w:tc>
          <w:tcPr>
            <w:tcW w:w="298" w:type="pct"/>
            <w:tcBorders>
              <w:top w:val="single" w:sz="4" w:space="0" w:color="auto"/>
              <w:left w:val="nil"/>
              <w:bottom w:val="single" w:sz="4" w:space="0" w:color="auto"/>
              <w:right w:val="single" w:sz="4" w:space="0" w:color="auto"/>
            </w:tcBorders>
            <w:shd w:val="clear" w:color="auto" w:fill="auto"/>
          </w:tcPr>
          <w:p w14:paraId="2529EB34" w14:textId="77777777" w:rsidR="00705097" w:rsidRPr="00EE3C49" w:rsidRDefault="00705097" w:rsidP="00705097">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430E289" w14:textId="77777777" w:rsidR="00705097" w:rsidRPr="00EE3C49" w:rsidRDefault="00705097" w:rsidP="00705097">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726F87E5" w14:textId="77777777" w:rsidR="00705097" w:rsidRPr="00EE3C49" w:rsidRDefault="00705097" w:rsidP="00705097">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3BBD4C23"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5ED024C3" w14:textId="77777777" w:rsidTr="00764E8E">
        <w:trPr>
          <w:gridAfter w:val="1"/>
          <w:wAfter w:w="71" w:type="pct"/>
          <w:trHeight w:val="201"/>
        </w:trPr>
        <w:tc>
          <w:tcPr>
            <w:tcW w:w="170" w:type="pct"/>
            <w:vMerge/>
          </w:tcPr>
          <w:p w14:paraId="7969A6A4" w14:textId="77777777" w:rsidR="00705097" w:rsidRPr="00EE3C49" w:rsidRDefault="00705097" w:rsidP="00705097">
            <w:pPr>
              <w:spacing w:after="0" w:line="235"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652AC95A" w14:textId="77777777" w:rsidR="00705097" w:rsidRPr="00EE3C49" w:rsidRDefault="00705097" w:rsidP="00705097">
            <w:pPr>
              <w:spacing w:after="0" w:line="235"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357B7190" w14:textId="77777777" w:rsidR="00705097" w:rsidRPr="00EE3C49" w:rsidRDefault="00705097" w:rsidP="00705097">
            <w:pPr>
              <w:spacing w:after="0" w:line="235" w:lineRule="auto"/>
              <w:jc w:val="center"/>
              <w:rPr>
                <w:rFonts w:ascii="PT Astra Serif" w:hAnsi="PT Astra Serif"/>
                <w:sz w:val="20"/>
                <w:szCs w:val="20"/>
                <w:highlight w:val="yellow"/>
              </w:rPr>
            </w:pPr>
          </w:p>
        </w:tc>
        <w:tc>
          <w:tcPr>
            <w:tcW w:w="383" w:type="pct"/>
          </w:tcPr>
          <w:p w14:paraId="5BC0826B" w14:textId="77777777" w:rsidR="00705097" w:rsidRPr="00EE3C49" w:rsidRDefault="00705097" w:rsidP="00705097">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03582C4D" w14:textId="77777777" w:rsidR="00705097" w:rsidRPr="00EE3C49" w:rsidRDefault="00705097" w:rsidP="00705097">
            <w:pPr>
              <w:spacing w:after="0" w:line="235" w:lineRule="auto"/>
              <w:ind w:left="-122" w:right="-102"/>
              <w:jc w:val="center"/>
              <w:rPr>
                <w:rFonts w:ascii="PT Astra Serif" w:eastAsia="Calibri" w:hAnsi="PT Astra Serif"/>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6357F08" w14:textId="4ED320FA"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187944,6</w:t>
            </w:r>
          </w:p>
        </w:tc>
        <w:tc>
          <w:tcPr>
            <w:tcW w:w="426" w:type="pct"/>
            <w:tcBorders>
              <w:top w:val="nil"/>
              <w:left w:val="nil"/>
              <w:bottom w:val="single" w:sz="4" w:space="0" w:color="auto"/>
              <w:right w:val="single" w:sz="4" w:space="0" w:color="auto"/>
            </w:tcBorders>
            <w:shd w:val="clear" w:color="auto" w:fill="auto"/>
          </w:tcPr>
          <w:p w14:paraId="1D572555" w14:textId="778EF10A"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62648,2</w:t>
            </w:r>
          </w:p>
        </w:tc>
        <w:tc>
          <w:tcPr>
            <w:tcW w:w="383" w:type="pct"/>
            <w:tcBorders>
              <w:top w:val="nil"/>
              <w:left w:val="nil"/>
              <w:bottom w:val="single" w:sz="4" w:space="0" w:color="auto"/>
              <w:right w:val="single" w:sz="4" w:space="0" w:color="auto"/>
            </w:tcBorders>
            <w:shd w:val="clear" w:color="auto" w:fill="auto"/>
          </w:tcPr>
          <w:p w14:paraId="333FF609" w14:textId="0491F90F"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62648,2</w:t>
            </w:r>
          </w:p>
        </w:tc>
        <w:tc>
          <w:tcPr>
            <w:tcW w:w="383" w:type="pct"/>
            <w:tcBorders>
              <w:top w:val="nil"/>
              <w:left w:val="nil"/>
              <w:bottom w:val="single" w:sz="4" w:space="0" w:color="auto"/>
              <w:right w:val="single" w:sz="4" w:space="0" w:color="auto"/>
            </w:tcBorders>
            <w:shd w:val="clear" w:color="auto" w:fill="auto"/>
          </w:tcPr>
          <w:p w14:paraId="37CE8E0A" w14:textId="196760F2"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62648,2</w:t>
            </w:r>
          </w:p>
        </w:tc>
        <w:tc>
          <w:tcPr>
            <w:tcW w:w="298" w:type="pct"/>
            <w:tcBorders>
              <w:top w:val="single" w:sz="4" w:space="0" w:color="auto"/>
              <w:left w:val="nil"/>
              <w:bottom w:val="single" w:sz="4" w:space="0" w:color="auto"/>
              <w:right w:val="single" w:sz="4" w:space="0" w:color="auto"/>
            </w:tcBorders>
            <w:shd w:val="clear" w:color="auto" w:fill="auto"/>
          </w:tcPr>
          <w:p w14:paraId="0A2BD626"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EC33257"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316F18D6"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single" w:sz="4" w:space="0" w:color="auto"/>
            </w:tcBorders>
          </w:tcPr>
          <w:p w14:paraId="0E188C6F"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25210A98" w14:textId="77777777" w:rsidTr="00764E8E">
        <w:trPr>
          <w:gridAfter w:val="1"/>
          <w:wAfter w:w="71" w:type="pct"/>
          <w:trHeight w:val="201"/>
        </w:trPr>
        <w:tc>
          <w:tcPr>
            <w:tcW w:w="170" w:type="pct"/>
            <w:vMerge w:val="restart"/>
          </w:tcPr>
          <w:p w14:paraId="721F2DA5" w14:textId="04BDAA2F" w:rsidR="00705097" w:rsidRPr="00EE3C49" w:rsidRDefault="00705097" w:rsidP="00705097">
            <w:pPr>
              <w:spacing w:after="0" w:line="230" w:lineRule="auto"/>
              <w:ind w:left="-113" w:right="-104"/>
              <w:jc w:val="center"/>
              <w:rPr>
                <w:rFonts w:ascii="PT Astra Serif" w:eastAsia="Calibri" w:hAnsi="PT Astra Serif"/>
                <w:kern w:val="2"/>
                <w:sz w:val="20"/>
                <w:szCs w:val="20"/>
                <w:lang w:eastAsia="en-US"/>
                <w14:ligatures w14:val="standardContextual"/>
              </w:rPr>
            </w:pPr>
            <w:r w:rsidRPr="008C68B3">
              <w:rPr>
                <w:rFonts w:ascii="PT Astra Serif" w:eastAsia="Calibri" w:hAnsi="PT Astra Serif"/>
                <w:kern w:val="2"/>
                <w:sz w:val="20"/>
                <w:szCs w:val="20"/>
                <w:lang w:eastAsia="en-US"/>
                <w14:ligatures w14:val="standardContextual"/>
              </w:rPr>
              <w:t>8</w:t>
            </w:r>
            <w:r w:rsidRPr="00EE3C49">
              <w:rPr>
                <w:rFonts w:ascii="PT Astra Serif" w:eastAsia="Calibri" w:hAnsi="PT Astra Serif"/>
                <w:kern w:val="2"/>
                <w:sz w:val="20"/>
                <w:szCs w:val="20"/>
                <w:lang w:eastAsia="en-US"/>
                <w14:ligatures w14:val="standardContextual"/>
              </w:rPr>
              <w:t>.1.</w:t>
            </w:r>
          </w:p>
        </w:tc>
        <w:tc>
          <w:tcPr>
            <w:tcW w:w="672" w:type="pct"/>
            <w:vMerge w:val="restart"/>
          </w:tcPr>
          <w:p w14:paraId="312706DB" w14:textId="46D7E488" w:rsidR="00705097" w:rsidRPr="00EE3C49" w:rsidRDefault="00705097" w:rsidP="00705097">
            <w:pPr>
              <w:spacing w:after="0" w:line="230" w:lineRule="auto"/>
              <w:jc w:val="both"/>
              <w:rPr>
                <w:rFonts w:ascii="PT Astra Serif" w:eastAsia="Calibri" w:hAnsi="PT Astra Serif"/>
                <w:kern w:val="2"/>
                <w:sz w:val="20"/>
                <w:szCs w:val="20"/>
                <w:lang w:eastAsia="en-US"/>
                <w14:ligatures w14:val="standardContextual"/>
              </w:rPr>
            </w:pPr>
            <w:r w:rsidRPr="008C68B3">
              <w:rPr>
                <w:rFonts w:ascii="PT Astra Serif" w:eastAsia="Calibri" w:hAnsi="PT Astra Serif"/>
                <w:kern w:val="2"/>
                <w:sz w:val="20"/>
                <w:szCs w:val="20"/>
                <w:lang w:eastAsia="en-US"/>
                <w14:ligatures w14:val="standardContextual"/>
              </w:rPr>
              <w:t>Государственная поддержка общественных инициатив и проектов юридических лиц (за исключением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w:t>
            </w:r>
          </w:p>
        </w:tc>
        <w:tc>
          <w:tcPr>
            <w:tcW w:w="468" w:type="pct"/>
            <w:vMerge w:val="restart"/>
          </w:tcPr>
          <w:p w14:paraId="413ED966" w14:textId="77777777" w:rsidR="00705097" w:rsidRPr="00EE3C49" w:rsidRDefault="00705097" w:rsidP="00705097">
            <w:pPr>
              <w:spacing w:after="0" w:line="230" w:lineRule="auto"/>
              <w:jc w:val="center"/>
              <w:rPr>
                <w:rFonts w:ascii="PT Astra Serif" w:hAnsi="PT Astra Serif"/>
                <w:sz w:val="20"/>
                <w:szCs w:val="20"/>
              </w:rPr>
            </w:pPr>
            <w:r w:rsidRPr="00EE3C49">
              <w:rPr>
                <w:rFonts w:ascii="PT Astra Serif" w:hAnsi="PT Astra Serif"/>
                <w:sz w:val="20"/>
                <w:szCs w:val="20"/>
              </w:rPr>
              <w:t>Правительство</w:t>
            </w:r>
            <w:r w:rsidRPr="00EE3C49">
              <w:rPr>
                <w:rFonts w:ascii="PT Astra Serif" w:hAnsi="PT Astra Serif"/>
                <w:sz w:val="20"/>
                <w:szCs w:val="20"/>
              </w:rPr>
              <w:br/>
              <w:t xml:space="preserve">Ульяновской </w:t>
            </w:r>
          </w:p>
          <w:p w14:paraId="2326EFBB" w14:textId="77777777" w:rsidR="00705097" w:rsidRPr="00EE3C49" w:rsidRDefault="00705097" w:rsidP="00705097">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hAnsi="PT Astra Serif"/>
                <w:sz w:val="20"/>
                <w:szCs w:val="20"/>
              </w:rPr>
              <w:t>области</w:t>
            </w:r>
          </w:p>
        </w:tc>
        <w:tc>
          <w:tcPr>
            <w:tcW w:w="383" w:type="pct"/>
          </w:tcPr>
          <w:p w14:paraId="27C78BF6" w14:textId="77777777" w:rsidR="00705097" w:rsidRPr="00EE3C49" w:rsidRDefault="00705097" w:rsidP="00705097">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2D512A98" w14:textId="77777777" w:rsidR="00705097" w:rsidRPr="00EE3C49" w:rsidRDefault="00705097" w:rsidP="00705097">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1DDBD4F9" w14:textId="068330C1" w:rsidR="00705097" w:rsidRPr="00EE3C49" w:rsidRDefault="00705097" w:rsidP="00705097">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D574F6">
              <w:rPr>
                <w:rFonts w:ascii="PT Astra Serif" w:eastAsia="Calibri" w:hAnsi="PT Astra Serif"/>
                <w:kern w:val="2"/>
                <w:sz w:val="20"/>
                <w:szCs w:val="20"/>
                <w:lang w:eastAsia="en-US"/>
                <w14:ligatures w14:val="standardContextual"/>
              </w:rPr>
              <w:t xml:space="preserve">87 1 П1 </w:t>
            </w:r>
            <w:r>
              <w:rPr>
                <w:rFonts w:ascii="PT Astra Serif" w:eastAsia="Calibri" w:hAnsi="PT Astra Serif"/>
                <w:kern w:val="2"/>
                <w:sz w:val="20"/>
                <w:szCs w:val="20"/>
                <w:lang w:eastAsia="en-US"/>
                <w14:ligatures w14:val="standardContextual"/>
              </w:rPr>
              <w:t>55581</w:t>
            </w:r>
          </w:p>
        </w:tc>
        <w:tc>
          <w:tcPr>
            <w:tcW w:w="425" w:type="pct"/>
            <w:tcBorders>
              <w:top w:val="nil"/>
              <w:left w:val="single" w:sz="4" w:space="0" w:color="auto"/>
              <w:bottom w:val="single" w:sz="4" w:space="0" w:color="auto"/>
              <w:right w:val="single" w:sz="4" w:space="0" w:color="auto"/>
            </w:tcBorders>
            <w:shd w:val="clear" w:color="auto" w:fill="auto"/>
          </w:tcPr>
          <w:p w14:paraId="55972335" w14:textId="2DFEE64D" w:rsidR="00705097" w:rsidRPr="00EE3C49" w:rsidRDefault="00705097" w:rsidP="00705097">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45303,71133</w:t>
            </w:r>
          </w:p>
        </w:tc>
        <w:tc>
          <w:tcPr>
            <w:tcW w:w="426" w:type="pct"/>
            <w:tcBorders>
              <w:top w:val="nil"/>
              <w:left w:val="nil"/>
              <w:bottom w:val="single" w:sz="4" w:space="0" w:color="auto"/>
              <w:right w:val="single" w:sz="4" w:space="0" w:color="auto"/>
            </w:tcBorders>
            <w:shd w:val="clear" w:color="auto" w:fill="auto"/>
          </w:tcPr>
          <w:p w14:paraId="222E7CC6" w14:textId="26D5EF44" w:rsidR="00705097" w:rsidRPr="00EE3C49" w:rsidRDefault="00705097" w:rsidP="00705097">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15101,23711</w:t>
            </w:r>
          </w:p>
        </w:tc>
        <w:tc>
          <w:tcPr>
            <w:tcW w:w="383" w:type="pct"/>
            <w:tcBorders>
              <w:top w:val="nil"/>
              <w:left w:val="nil"/>
              <w:bottom w:val="single" w:sz="4" w:space="0" w:color="auto"/>
              <w:right w:val="single" w:sz="4" w:space="0" w:color="auto"/>
            </w:tcBorders>
            <w:shd w:val="clear" w:color="auto" w:fill="auto"/>
          </w:tcPr>
          <w:p w14:paraId="6C758D92" w14:textId="7848CEA1" w:rsidR="00705097" w:rsidRPr="00EE3C49" w:rsidRDefault="00705097" w:rsidP="00705097">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15101,23711</w:t>
            </w:r>
          </w:p>
        </w:tc>
        <w:tc>
          <w:tcPr>
            <w:tcW w:w="383" w:type="pct"/>
            <w:tcBorders>
              <w:top w:val="nil"/>
              <w:left w:val="nil"/>
              <w:bottom w:val="single" w:sz="4" w:space="0" w:color="auto"/>
              <w:right w:val="single" w:sz="4" w:space="0" w:color="auto"/>
            </w:tcBorders>
            <w:shd w:val="clear" w:color="auto" w:fill="auto"/>
          </w:tcPr>
          <w:p w14:paraId="74C50B7A" w14:textId="1C2BE8E8" w:rsidR="00705097" w:rsidRPr="00EE3C49" w:rsidRDefault="00705097" w:rsidP="00705097">
            <w:pPr>
              <w:spacing w:after="0" w:line="23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15101,23711</w:t>
            </w:r>
          </w:p>
        </w:tc>
        <w:tc>
          <w:tcPr>
            <w:tcW w:w="298" w:type="pct"/>
            <w:tcBorders>
              <w:top w:val="single" w:sz="4" w:space="0" w:color="auto"/>
              <w:left w:val="nil"/>
              <w:bottom w:val="single" w:sz="4" w:space="0" w:color="auto"/>
              <w:right w:val="single" w:sz="4" w:space="0" w:color="auto"/>
            </w:tcBorders>
            <w:shd w:val="clear" w:color="auto" w:fill="auto"/>
          </w:tcPr>
          <w:p w14:paraId="465647D3" w14:textId="77777777" w:rsidR="00705097" w:rsidRPr="00EE3C49" w:rsidRDefault="00705097" w:rsidP="00705097">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70E30E8" w14:textId="77777777" w:rsidR="00705097" w:rsidRPr="00EE3C49" w:rsidRDefault="00705097" w:rsidP="00705097">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76772A84" w14:textId="77777777" w:rsidR="00705097" w:rsidRPr="00EE3C49" w:rsidRDefault="00705097" w:rsidP="00705097">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54A6FC11"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A24494C" w14:textId="77777777" w:rsidTr="00764E8E">
        <w:trPr>
          <w:gridAfter w:val="1"/>
          <w:wAfter w:w="71" w:type="pct"/>
          <w:trHeight w:val="201"/>
        </w:trPr>
        <w:tc>
          <w:tcPr>
            <w:tcW w:w="170" w:type="pct"/>
            <w:vMerge/>
          </w:tcPr>
          <w:p w14:paraId="7FA02AB4" w14:textId="77777777" w:rsidR="00705097" w:rsidRPr="00EE3C49" w:rsidRDefault="00705097" w:rsidP="00705097">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3E933227" w14:textId="77777777" w:rsidR="00705097" w:rsidRPr="00EE3C49" w:rsidRDefault="00705097" w:rsidP="00705097">
            <w:pPr>
              <w:spacing w:after="0" w:line="230" w:lineRule="auto"/>
              <w:jc w:val="both"/>
              <w:rPr>
                <w:rFonts w:ascii="PT Astra Serif" w:eastAsia="Calibri" w:hAnsi="PT Astra Serif"/>
                <w:kern w:val="2"/>
                <w:sz w:val="20"/>
                <w:szCs w:val="20"/>
                <w:lang w:eastAsia="en-US"/>
                <w14:ligatures w14:val="standardContextual"/>
              </w:rPr>
            </w:pPr>
          </w:p>
        </w:tc>
        <w:tc>
          <w:tcPr>
            <w:tcW w:w="468" w:type="pct"/>
            <w:vMerge/>
          </w:tcPr>
          <w:p w14:paraId="2FF7D843" w14:textId="77777777" w:rsidR="00705097" w:rsidRPr="00EE3C49" w:rsidRDefault="00705097" w:rsidP="00705097">
            <w:pPr>
              <w:spacing w:after="0" w:line="230" w:lineRule="auto"/>
              <w:jc w:val="center"/>
              <w:rPr>
                <w:rFonts w:ascii="PT Astra Serif" w:hAnsi="PT Astra Serif"/>
                <w:sz w:val="20"/>
                <w:szCs w:val="20"/>
              </w:rPr>
            </w:pPr>
          </w:p>
        </w:tc>
        <w:tc>
          <w:tcPr>
            <w:tcW w:w="383" w:type="pct"/>
          </w:tcPr>
          <w:p w14:paraId="523050DD" w14:textId="77777777" w:rsidR="00705097" w:rsidRPr="00EE3C49" w:rsidRDefault="00705097" w:rsidP="00705097">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229B15EA" w14:textId="77777777" w:rsidR="00705097" w:rsidRPr="00EE3C49" w:rsidRDefault="00705097" w:rsidP="00705097">
            <w:pPr>
              <w:spacing w:after="0" w:line="230" w:lineRule="auto"/>
              <w:ind w:left="-122" w:right="-102"/>
              <w:jc w:val="center"/>
              <w:rPr>
                <w:rFonts w:ascii="PT Astra Serif" w:eastAsia="Calibri" w:hAnsi="PT Astra Serif"/>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909A9E1" w14:textId="5B92CDD8"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1359,11133</w:t>
            </w:r>
          </w:p>
        </w:tc>
        <w:tc>
          <w:tcPr>
            <w:tcW w:w="426" w:type="pct"/>
            <w:tcBorders>
              <w:top w:val="nil"/>
              <w:left w:val="nil"/>
              <w:bottom w:val="single" w:sz="4" w:space="0" w:color="auto"/>
              <w:right w:val="single" w:sz="4" w:space="0" w:color="auto"/>
            </w:tcBorders>
            <w:shd w:val="clear" w:color="auto" w:fill="auto"/>
          </w:tcPr>
          <w:p w14:paraId="32C70989" w14:textId="649D785C"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453,03711</w:t>
            </w:r>
          </w:p>
        </w:tc>
        <w:tc>
          <w:tcPr>
            <w:tcW w:w="383" w:type="pct"/>
            <w:tcBorders>
              <w:top w:val="nil"/>
              <w:left w:val="nil"/>
              <w:bottom w:val="single" w:sz="4" w:space="0" w:color="auto"/>
              <w:right w:val="single" w:sz="4" w:space="0" w:color="auto"/>
            </w:tcBorders>
            <w:shd w:val="clear" w:color="auto" w:fill="auto"/>
          </w:tcPr>
          <w:p w14:paraId="18C59CB9" w14:textId="363BF0F2"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453,03711</w:t>
            </w:r>
          </w:p>
        </w:tc>
        <w:tc>
          <w:tcPr>
            <w:tcW w:w="383" w:type="pct"/>
            <w:tcBorders>
              <w:top w:val="nil"/>
              <w:left w:val="nil"/>
              <w:bottom w:val="single" w:sz="4" w:space="0" w:color="auto"/>
              <w:right w:val="single" w:sz="4" w:space="0" w:color="auto"/>
            </w:tcBorders>
            <w:shd w:val="clear" w:color="auto" w:fill="auto"/>
          </w:tcPr>
          <w:p w14:paraId="701A116A" w14:textId="2A2766F4"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453,03711</w:t>
            </w:r>
          </w:p>
        </w:tc>
        <w:tc>
          <w:tcPr>
            <w:tcW w:w="298" w:type="pct"/>
            <w:tcBorders>
              <w:top w:val="single" w:sz="4" w:space="0" w:color="auto"/>
              <w:left w:val="nil"/>
              <w:bottom w:val="single" w:sz="4" w:space="0" w:color="auto"/>
              <w:right w:val="single" w:sz="4" w:space="0" w:color="auto"/>
            </w:tcBorders>
            <w:shd w:val="clear" w:color="auto" w:fill="auto"/>
          </w:tcPr>
          <w:p w14:paraId="331AEFCB"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B6E01F5"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364DEB39"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6645ADAA"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4472608B" w14:textId="77777777" w:rsidTr="00764E8E">
        <w:trPr>
          <w:gridAfter w:val="1"/>
          <w:wAfter w:w="71" w:type="pct"/>
          <w:trHeight w:val="201"/>
        </w:trPr>
        <w:tc>
          <w:tcPr>
            <w:tcW w:w="170" w:type="pct"/>
            <w:vMerge/>
          </w:tcPr>
          <w:p w14:paraId="7D1CA9B8" w14:textId="77777777" w:rsidR="00705097" w:rsidRPr="00EE3C49" w:rsidRDefault="00705097" w:rsidP="00705097">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2" w:type="pct"/>
            <w:vMerge/>
          </w:tcPr>
          <w:p w14:paraId="4FA7F220" w14:textId="77777777" w:rsidR="00705097" w:rsidRPr="00EE3C49" w:rsidRDefault="00705097" w:rsidP="00705097">
            <w:pPr>
              <w:spacing w:after="0" w:line="230" w:lineRule="auto"/>
              <w:jc w:val="both"/>
              <w:rPr>
                <w:rFonts w:ascii="PT Astra Serif" w:eastAsia="Calibri" w:hAnsi="PT Astra Serif"/>
                <w:kern w:val="2"/>
                <w:sz w:val="20"/>
                <w:szCs w:val="20"/>
                <w:lang w:eastAsia="en-US"/>
                <w14:ligatures w14:val="standardContextual"/>
              </w:rPr>
            </w:pPr>
          </w:p>
        </w:tc>
        <w:tc>
          <w:tcPr>
            <w:tcW w:w="468" w:type="pct"/>
            <w:vMerge/>
          </w:tcPr>
          <w:p w14:paraId="7900A03F" w14:textId="77777777" w:rsidR="00705097" w:rsidRPr="00EE3C49" w:rsidRDefault="00705097" w:rsidP="00705097">
            <w:pPr>
              <w:spacing w:after="0" w:line="230" w:lineRule="auto"/>
              <w:jc w:val="center"/>
              <w:rPr>
                <w:rFonts w:ascii="PT Astra Serif" w:hAnsi="PT Astra Serif"/>
                <w:sz w:val="20"/>
                <w:szCs w:val="20"/>
              </w:rPr>
            </w:pPr>
          </w:p>
        </w:tc>
        <w:tc>
          <w:tcPr>
            <w:tcW w:w="383" w:type="pct"/>
          </w:tcPr>
          <w:p w14:paraId="28107CEF" w14:textId="77777777" w:rsidR="00705097" w:rsidRPr="00EE3C49" w:rsidRDefault="00705097" w:rsidP="00705097">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1B95B3F8" w14:textId="77777777" w:rsidR="00705097" w:rsidRPr="00EE3C49" w:rsidRDefault="00705097" w:rsidP="00705097">
            <w:pPr>
              <w:spacing w:after="0" w:line="230" w:lineRule="auto"/>
              <w:ind w:left="-122" w:right="-102"/>
              <w:jc w:val="center"/>
              <w:rPr>
                <w:rFonts w:ascii="PT Astra Serif" w:eastAsia="Calibri" w:hAnsi="PT Astra Serif"/>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F2B964A" w14:textId="2BFF1605"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43944,6</w:t>
            </w:r>
          </w:p>
        </w:tc>
        <w:tc>
          <w:tcPr>
            <w:tcW w:w="426" w:type="pct"/>
            <w:tcBorders>
              <w:top w:val="nil"/>
              <w:left w:val="nil"/>
              <w:bottom w:val="single" w:sz="4" w:space="0" w:color="auto"/>
              <w:right w:val="single" w:sz="4" w:space="0" w:color="auto"/>
            </w:tcBorders>
            <w:shd w:val="clear" w:color="auto" w:fill="auto"/>
          </w:tcPr>
          <w:p w14:paraId="6631559E" w14:textId="0ABE7491"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14648,2</w:t>
            </w:r>
          </w:p>
        </w:tc>
        <w:tc>
          <w:tcPr>
            <w:tcW w:w="383" w:type="pct"/>
            <w:tcBorders>
              <w:top w:val="nil"/>
              <w:left w:val="nil"/>
              <w:bottom w:val="single" w:sz="4" w:space="0" w:color="auto"/>
              <w:right w:val="single" w:sz="4" w:space="0" w:color="auto"/>
            </w:tcBorders>
            <w:shd w:val="clear" w:color="auto" w:fill="auto"/>
          </w:tcPr>
          <w:p w14:paraId="0DAE8C35" w14:textId="478A8809"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14648,20000</w:t>
            </w:r>
          </w:p>
        </w:tc>
        <w:tc>
          <w:tcPr>
            <w:tcW w:w="383" w:type="pct"/>
            <w:tcBorders>
              <w:top w:val="nil"/>
              <w:left w:val="nil"/>
              <w:bottom w:val="single" w:sz="4" w:space="0" w:color="auto"/>
              <w:right w:val="single" w:sz="4" w:space="0" w:color="auto"/>
            </w:tcBorders>
            <w:shd w:val="clear" w:color="auto" w:fill="auto"/>
          </w:tcPr>
          <w:p w14:paraId="7C457FC1" w14:textId="6B917E9C"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14648,2</w:t>
            </w:r>
          </w:p>
        </w:tc>
        <w:tc>
          <w:tcPr>
            <w:tcW w:w="298" w:type="pct"/>
            <w:tcBorders>
              <w:top w:val="single" w:sz="4" w:space="0" w:color="auto"/>
              <w:left w:val="nil"/>
              <w:bottom w:val="single" w:sz="4" w:space="0" w:color="auto"/>
              <w:right w:val="single" w:sz="4" w:space="0" w:color="auto"/>
            </w:tcBorders>
            <w:shd w:val="clear" w:color="auto" w:fill="auto"/>
          </w:tcPr>
          <w:p w14:paraId="1142F94A"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1624E32"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435EA47D"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20D91E76"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3E9C4984" w14:textId="77777777" w:rsidTr="00764E8E">
        <w:trPr>
          <w:gridAfter w:val="1"/>
          <w:wAfter w:w="71" w:type="pct"/>
          <w:trHeight w:val="201"/>
        </w:trPr>
        <w:tc>
          <w:tcPr>
            <w:tcW w:w="170" w:type="pct"/>
            <w:vMerge w:val="restart"/>
          </w:tcPr>
          <w:p w14:paraId="72EE9FDE" w14:textId="53517ED3" w:rsidR="00705097" w:rsidRPr="00EE3C49" w:rsidRDefault="00705097" w:rsidP="00705097">
            <w:pPr>
              <w:spacing w:after="0" w:line="230" w:lineRule="auto"/>
              <w:ind w:left="-113" w:right="-104"/>
              <w:jc w:val="center"/>
              <w:rPr>
                <w:rFonts w:ascii="PT Astra Serif" w:eastAsia="Calibri" w:hAnsi="PT Astra Serif"/>
                <w:kern w:val="2"/>
                <w:sz w:val="20"/>
                <w:szCs w:val="20"/>
                <w:lang w:eastAsia="en-US"/>
                <w14:ligatures w14:val="standardContextual"/>
              </w:rPr>
            </w:pPr>
            <w:r w:rsidRPr="008C68B3">
              <w:rPr>
                <w:rFonts w:ascii="PT Astra Serif" w:eastAsia="Calibri" w:hAnsi="PT Astra Serif"/>
                <w:kern w:val="2"/>
                <w:sz w:val="20"/>
                <w:szCs w:val="20"/>
                <w:lang w:eastAsia="en-US"/>
                <w14:ligatures w14:val="standardContextual"/>
              </w:rPr>
              <w:t>8</w:t>
            </w:r>
            <w:r w:rsidRPr="00EE3C49">
              <w:rPr>
                <w:rFonts w:ascii="PT Astra Serif" w:eastAsia="Calibri" w:hAnsi="PT Astra Serif"/>
                <w:kern w:val="2"/>
                <w:sz w:val="20"/>
                <w:szCs w:val="20"/>
                <w:lang w:eastAsia="en-US"/>
                <w14:ligatures w14:val="standardContextual"/>
              </w:rPr>
              <w:t>.2.</w:t>
            </w:r>
          </w:p>
        </w:tc>
        <w:tc>
          <w:tcPr>
            <w:tcW w:w="672" w:type="pct"/>
            <w:vMerge w:val="restart"/>
          </w:tcPr>
          <w:p w14:paraId="4777ECA7" w14:textId="0F568805" w:rsidR="00705097" w:rsidRPr="00EE3C49" w:rsidRDefault="00705097" w:rsidP="00705097">
            <w:pPr>
              <w:spacing w:after="0" w:line="230" w:lineRule="auto"/>
              <w:jc w:val="both"/>
              <w:rPr>
                <w:rFonts w:ascii="PT Astra Serif" w:eastAsia="Calibri" w:hAnsi="PT Astra Serif"/>
                <w:kern w:val="2"/>
                <w:sz w:val="20"/>
                <w:szCs w:val="20"/>
                <w:lang w:eastAsia="en-US"/>
                <w14:ligatures w14:val="standardContextual"/>
              </w:rPr>
            </w:pPr>
            <w:r w:rsidRPr="008C68B3">
              <w:rPr>
                <w:rFonts w:ascii="PT Astra Serif" w:eastAsia="Calibri" w:hAnsi="PT Astra Serif"/>
                <w:kern w:val="2"/>
                <w:sz w:val="20"/>
                <w:szCs w:val="20"/>
                <w:lang w:eastAsia="en-US"/>
                <w14:ligatures w14:val="standardContextual"/>
              </w:rPr>
              <w:t>Поддержка и продвижение событийных мероприятий, направленных на развитие туризма в Ульяновской области</w:t>
            </w:r>
          </w:p>
        </w:tc>
        <w:tc>
          <w:tcPr>
            <w:tcW w:w="468" w:type="pct"/>
            <w:vMerge w:val="restart"/>
          </w:tcPr>
          <w:p w14:paraId="5EBE96D0" w14:textId="77777777" w:rsidR="00705097" w:rsidRPr="00EE3C49" w:rsidRDefault="00705097" w:rsidP="00705097">
            <w:pPr>
              <w:spacing w:after="0" w:line="230" w:lineRule="auto"/>
              <w:jc w:val="center"/>
              <w:rPr>
                <w:rFonts w:ascii="PT Astra Serif" w:hAnsi="PT Astra Serif"/>
                <w:sz w:val="20"/>
                <w:szCs w:val="20"/>
              </w:rPr>
            </w:pPr>
            <w:r w:rsidRPr="00EE3C49">
              <w:rPr>
                <w:rFonts w:ascii="PT Astra Serif" w:hAnsi="PT Astra Serif"/>
                <w:sz w:val="20"/>
                <w:szCs w:val="20"/>
              </w:rPr>
              <w:t>Правительство</w:t>
            </w:r>
            <w:r w:rsidRPr="00EE3C49">
              <w:rPr>
                <w:rFonts w:ascii="PT Astra Serif" w:hAnsi="PT Astra Serif"/>
                <w:sz w:val="20"/>
                <w:szCs w:val="20"/>
              </w:rPr>
              <w:br/>
              <w:t xml:space="preserve">Ульяновской </w:t>
            </w:r>
          </w:p>
          <w:p w14:paraId="50AC82BA" w14:textId="77777777" w:rsidR="00705097" w:rsidRPr="00EE3C49" w:rsidRDefault="00705097" w:rsidP="00705097">
            <w:pPr>
              <w:spacing w:after="0" w:line="230" w:lineRule="auto"/>
              <w:jc w:val="center"/>
              <w:rPr>
                <w:rFonts w:ascii="PT Astra Serif" w:hAnsi="PT Astra Serif"/>
                <w:sz w:val="20"/>
                <w:szCs w:val="20"/>
              </w:rPr>
            </w:pPr>
            <w:r w:rsidRPr="00EE3C49">
              <w:rPr>
                <w:rFonts w:ascii="PT Astra Serif" w:hAnsi="PT Astra Serif"/>
                <w:sz w:val="20"/>
                <w:szCs w:val="20"/>
              </w:rPr>
              <w:t>области</w:t>
            </w:r>
          </w:p>
        </w:tc>
        <w:tc>
          <w:tcPr>
            <w:tcW w:w="383" w:type="pct"/>
          </w:tcPr>
          <w:p w14:paraId="051FF942" w14:textId="77777777" w:rsidR="00705097" w:rsidRPr="00EE3C49" w:rsidRDefault="00705097" w:rsidP="00705097">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Всего,</w:t>
            </w:r>
          </w:p>
          <w:p w14:paraId="36AA0ABB" w14:textId="77777777" w:rsidR="00705097" w:rsidRPr="00EE3C49" w:rsidRDefault="00705097" w:rsidP="00705097">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в том числе:</w:t>
            </w:r>
          </w:p>
        </w:tc>
        <w:tc>
          <w:tcPr>
            <w:tcW w:w="383" w:type="pct"/>
            <w:vMerge w:val="restart"/>
          </w:tcPr>
          <w:p w14:paraId="346A72CA" w14:textId="1FD623FA" w:rsidR="00705097" w:rsidRPr="00EE3C49" w:rsidRDefault="00705097" w:rsidP="00705097">
            <w:pPr>
              <w:spacing w:after="0" w:line="230" w:lineRule="auto"/>
              <w:ind w:left="-122" w:right="-102"/>
              <w:jc w:val="center"/>
              <w:rPr>
                <w:rFonts w:ascii="PT Astra Serif" w:eastAsia="Calibri" w:hAnsi="PT Astra Serif"/>
                <w:kern w:val="2"/>
                <w:sz w:val="20"/>
                <w:szCs w:val="20"/>
                <w:highlight w:val="yellow"/>
                <w:lang w:eastAsia="en-US"/>
                <w14:ligatures w14:val="standardContextual"/>
              </w:rPr>
            </w:pPr>
            <w:r w:rsidRPr="00D574F6">
              <w:rPr>
                <w:rFonts w:ascii="PT Astra Serif" w:eastAsia="Calibri" w:hAnsi="PT Astra Serif"/>
                <w:kern w:val="2"/>
                <w:sz w:val="20"/>
                <w:szCs w:val="20"/>
                <w:lang w:eastAsia="en-US"/>
                <w14:ligatures w14:val="standardContextual"/>
              </w:rPr>
              <w:t xml:space="preserve">87 1 П1 </w:t>
            </w:r>
            <w:r>
              <w:rPr>
                <w:rFonts w:ascii="PT Astra Serif" w:eastAsia="Calibri" w:hAnsi="PT Astra Serif"/>
                <w:kern w:val="2"/>
                <w:sz w:val="20"/>
                <w:szCs w:val="20"/>
                <w:lang w:eastAsia="en-US"/>
                <w14:ligatures w14:val="standardContextual"/>
              </w:rPr>
              <w:t>55582</w:t>
            </w:r>
          </w:p>
        </w:tc>
        <w:tc>
          <w:tcPr>
            <w:tcW w:w="425" w:type="pct"/>
            <w:tcBorders>
              <w:top w:val="nil"/>
              <w:left w:val="single" w:sz="4" w:space="0" w:color="auto"/>
              <w:bottom w:val="single" w:sz="4" w:space="0" w:color="auto"/>
              <w:right w:val="single" w:sz="4" w:space="0" w:color="auto"/>
            </w:tcBorders>
            <w:shd w:val="clear" w:color="auto" w:fill="auto"/>
          </w:tcPr>
          <w:p w14:paraId="28FAE534" w14:textId="47B31318" w:rsidR="00705097" w:rsidRPr="00EE3C49" w:rsidRDefault="00705097" w:rsidP="00705097">
            <w:pPr>
              <w:spacing w:after="0" w:line="230"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148453,60824</w:t>
            </w:r>
          </w:p>
        </w:tc>
        <w:tc>
          <w:tcPr>
            <w:tcW w:w="426" w:type="pct"/>
            <w:tcBorders>
              <w:top w:val="nil"/>
              <w:left w:val="nil"/>
              <w:bottom w:val="single" w:sz="4" w:space="0" w:color="auto"/>
              <w:right w:val="single" w:sz="4" w:space="0" w:color="auto"/>
            </w:tcBorders>
            <w:shd w:val="clear" w:color="auto" w:fill="auto"/>
          </w:tcPr>
          <w:p w14:paraId="3C37CBFD" w14:textId="3BF05344"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49484,53608</w:t>
            </w:r>
          </w:p>
        </w:tc>
        <w:tc>
          <w:tcPr>
            <w:tcW w:w="383" w:type="pct"/>
            <w:tcBorders>
              <w:top w:val="nil"/>
              <w:left w:val="nil"/>
              <w:bottom w:val="single" w:sz="4" w:space="0" w:color="auto"/>
              <w:right w:val="single" w:sz="4" w:space="0" w:color="auto"/>
            </w:tcBorders>
            <w:shd w:val="clear" w:color="auto" w:fill="auto"/>
          </w:tcPr>
          <w:p w14:paraId="4399896B" w14:textId="0DB71F7D"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49484,53608</w:t>
            </w:r>
          </w:p>
        </w:tc>
        <w:tc>
          <w:tcPr>
            <w:tcW w:w="383" w:type="pct"/>
            <w:tcBorders>
              <w:top w:val="nil"/>
              <w:left w:val="nil"/>
              <w:bottom w:val="single" w:sz="4" w:space="0" w:color="auto"/>
              <w:right w:val="single" w:sz="4" w:space="0" w:color="auto"/>
            </w:tcBorders>
            <w:shd w:val="clear" w:color="auto" w:fill="auto"/>
          </w:tcPr>
          <w:p w14:paraId="7439A5E9" w14:textId="453FB256"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49484,53608</w:t>
            </w:r>
          </w:p>
        </w:tc>
        <w:tc>
          <w:tcPr>
            <w:tcW w:w="298" w:type="pct"/>
            <w:tcBorders>
              <w:top w:val="single" w:sz="4" w:space="0" w:color="auto"/>
              <w:left w:val="nil"/>
              <w:bottom w:val="single" w:sz="4" w:space="0" w:color="auto"/>
              <w:right w:val="single" w:sz="4" w:space="0" w:color="auto"/>
            </w:tcBorders>
            <w:shd w:val="clear" w:color="auto" w:fill="auto"/>
          </w:tcPr>
          <w:p w14:paraId="629EC5E4"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01AAB8D"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1A33ED08"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55191736"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8BEFE50" w14:textId="77777777" w:rsidTr="00764E8E">
        <w:trPr>
          <w:gridAfter w:val="1"/>
          <w:wAfter w:w="71" w:type="pct"/>
          <w:trHeight w:val="201"/>
        </w:trPr>
        <w:tc>
          <w:tcPr>
            <w:tcW w:w="170" w:type="pct"/>
            <w:vMerge/>
          </w:tcPr>
          <w:p w14:paraId="0CBD2346" w14:textId="77777777" w:rsidR="00705097" w:rsidRPr="00EE3C49" w:rsidRDefault="00705097" w:rsidP="00705097">
            <w:pPr>
              <w:spacing w:after="0" w:line="230"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4EFEF17F" w14:textId="77777777" w:rsidR="00705097" w:rsidRPr="00EE3C49" w:rsidRDefault="00705097" w:rsidP="00705097">
            <w:pPr>
              <w:spacing w:after="0" w:line="230"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25837067" w14:textId="77777777" w:rsidR="00705097" w:rsidRPr="00EE3C49" w:rsidRDefault="00705097" w:rsidP="00705097">
            <w:pPr>
              <w:spacing w:after="0" w:line="230" w:lineRule="auto"/>
              <w:jc w:val="center"/>
              <w:rPr>
                <w:rFonts w:ascii="PT Astra Serif" w:hAnsi="PT Astra Serif"/>
                <w:sz w:val="20"/>
                <w:szCs w:val="20"/>
              </w:rPr>
            </w:pPr>
          </w:p>
        </w:tc>
        <w:tc>
          <w:tcPr>
            <w:tcW w:w="383" w:type="pct"/>
          </w:tcPr>
          <w:p w14:paraId="3E7BDC09" w14:textId="77777777" w:rsidR="00705097" w:rsidRPr="00EE3C49" w:rsidRDefault="00705097" w:rsidP="00705097">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30B51D16" w14:textId="77777777" w:rsidR="00705097" w:rsidRPr="00EE3C49" w:rsidRDefault="00705097" w:rsidP="00705097">
            <w:pPr>
              <w:spacing w:after="0" w:line="230" w:lineRule="auto"/>
              <w:ind w:left="-122" w:right="-102"/>
              <w:jc w:val="center"/>
              <w:rPr>
                <w:rFonts w:ascii="PT Astra Serif" w:eastAsia="Calibri" w:hAnsi="PT Astra Serif"/>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C787ACF" w14:textId="37A9625D" w:rsidR="00705097" w:rsidRPr="00EE3C49" w:rsidRDefault="00705097" w:rsidP="00705097">
            <w:pPr>
              <w:spacing w:after="0" w:line="230"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4453,60824</w:t>
            </w:r>
          </w:p>
        </w:tc>
        <w:tc>
          <w:tcPr>
            <w:tcW w:w="426" w:type="pct"/>
            <w:tcBorders>
              <w:top w:val="nil"/>
              <w:left w:val="nil"/>
              <w:bottom w:val="single" w:sz="4" w:space="0" w:color="auto"/>
              <w:right w:val="single" w:sz="4" w:space="0" w:color="auto"/>
            </w:tcBorders>
            <w:shd w:val="clear" w:color="auto" w:fill="auto"/>
          </w:tcPr>
          <w:p w14:paraId="650C41AC" w14:textId="782F4A72"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1484,53608</w:t>
            </w:r>
          </w:p>
        </w:tc>
        <w:tc>
          <w:tcPr>
            <w:tcW w:w="383" w:type="pct"/>
            <w:tcBorders>
              <w:top w:val="nil"/>
              <w:left w:val="nil"/>
              <w:bottom w:val="single" w:sz="4" w:space="0" w:color="auto"/>
              <w:right w:val="single" w:sz="4" w:space="0" w:color="auto"/>
            </w:tcBorders>
            <w:shd w:val="clear" w:color="auto" w:fill="auto"/>
          </w:tcPr>
          <w:p w14:paraId="224041AC" w14:textId="4947EE40"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1484,53608</w:t>
            </w:r>
          </w:p>
        </w:tc>
        <w:tc>
          <w:tcPr>
            <w:tcW w:w="383" w:type="pct"/>
            <w:tcBorders>
              <w:top w:val="nil"/>
              <w:left w:val="nil"/>
              <w:bottom w:val="single" w:sz="4" w:space="0" w:color="auto"/>
              <w:right w:val="single" w:sz="4" w:space="0" w:color="auto"/>
            </w:tcBorders>
            <w:shd w:val="clear" w:color="auto" w:fill="auto"/>
          </w:tcPr>
          <w:p w14:paraId="16242353" w14:textId="678BEA62"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1484,53608</w:t>
            </w:r>
          </w:p>
        </w:tc>
        <w:tc>
          <w:tcPr>
            <w:tcW w:w="298" w:type="pct"/>
            <w:tcBorders>
              <w:top w:val="single" w:sz="4" w:space="0" w:color="auto"/>
              <w:left w:val="nil"/>
              <w:bottom w:val="single" w:sz="4" w:space="0" w:color="auto"/>
              <w:right w:val="single" w:sz="4" w:space="0" w:color="auto"/>
            </w:tcBorders>
            <w:shd w:val="clear" w:color="auto" w:fill="auto"/>
          </w:tcPr>
          <w:p w14:paraId="036BF7B4"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00A71FB"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0BC38FDD"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6872D76A"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78B7D967" w14:textId="77777777" w:rsidTr="00764E8E">
        <w:trPr>
          <w:gridAfter w:val="1"/>
          <w:wAfter w:w="71" w:type="pct"/>
          <w:trHeight w:val="201"/>
        </w:trPr>
        <w:tc>
          <w:tcPr>
            <w:tcW w:w="170" w:type="pct"/>
            <w:vMerge/>
          </w:tcPr>
          <w:p w14:paraId="722EFFC0" w14:textId="77777777" w:rsidR="00705097" w:rsidRPr="00EE3C49" w:rsidRDefault="00705097" w:rsidP="00705097">
            <w:pPr>
              <w:spacing w:after="0" w:line="230"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10166DE7" w14:textId="77777777" w:rsidR="00705097" w:rsidRPr="00EE3C49" w:rsidRDefault="00705097" w:rsidP="00705097">
            <w:pPr>
              <w:spacing w:after="0" w:line="230" w:lineRule="auto"/>
              <w:jc w:val="both"/>
              <w:rPr>
                <w:rFonts w:ascii="PT Astra Serif" w:eastAsia="Calibri" w:hAnsi="PT Astra Serif"/>
                <w:kern w:val="2"/>
                <w:sz w:val="20"/>
                <w:szCs w:val="20"/>
                <w:highlight w:val="yellow"/>
                <w:lang w:eastAsia="en-US"/>
                <w14:ligatures w14:val="standardContextual"/>
              </w:rPr>
            </w:pPr>
          </w:p>
        </w:tc>
        <w:tc>
          <w:tcPr>
            <w:tcW w:w="468" w:type="pct"/>
            <w:vMerge/>
          </w:tcPr>
          <w:p w14:paraId="4782E1DA" w14:textId="77777777" w:rsidR="00705097" w:rsidRPr="00EE3C49" w:rsidRDefault="00705097" w:rsidP="00705097">
            <w:pPr>
              <w:spacing w:after="0" w:line="230" w:lineRule="auto"/>
              <w:jc w:val="center"/>
              <w:rPr>
                <w:rFonts w:ascii="PT Astra Serif" w:hAnsi="PT Astra Serif"/>
                <w:sz w:val="20"/>
                <w:szCs w:val="20"/>
              </w:rPr>
            </w:pPr>
          </w:p>
        </w:tc>
        <w:tc>
          <w:tcPr>
            <w:tcW w:w="383" w:type="pct"/>
          </w:tcPr>
          <w:p w14:paraId="031F451C" w14:textId="77777777" w:rsidR="00705097" w:rsidRPr="00EE3C49" w:rsidRDefault="00705097" w:rsidP="00705097">
            <w:pPr>
              <w:spacing w:after="0" w:line="23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61AAFFA3" w14:textId="77777777" w:rsidR="00705097" w:rsidRPr="00EE3C49" w:rsidRDefault="00705097" w:rsidP="00705097">
            <w:pPr>
              <w:spacing w:after="0" w:line="230" w:lineRule="auto"/>
              <w:ind w:left="-122" w:right="-102"/>
              <w:jc w:val="center"/>
              <w:rPr>
                <w:rFonts w:ascii="PT Astra Serif" w:eastAsia="Calibri" w:hAnsi="PT Astra Serif"/>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2047D18" w14:textId="4011B312" w:rsidR="00705097" w:rsidRPr="00EE3C49" w:rsidRDefault="00705097" w:rsidP="00705097">
            <w:pPr>
              <w:spacing w:after="0" w:line="230" w:lineRule="auto"/>
              <w:ind w:left="-122" w:right="-102"/>
              <w:jc w:val="center"/>
              <w:rPr>
                <w:rFonts w:ascii="PT Astra Serif" w:hAnsi="PT Astra Serif" w:cs="Calibri"/>
                <w:color w:val="000000"/>
                <w:sz w:val="20"/>
                <w:szCs w:val="20"/>
                <w:highlight w:val="yellow"/>
              </w:rPr>
            </w:pPr>
            <w:r>
              <w:rPr>
                <w:rFonts w:ascii="PT Astra Serif" w:hAnsi="PT Astra Serif" w:cs="Calibri"/>
                <w:sz w:val="20"/>
                <w:szCs w:val="20"/>
              </w:rPr>
              <w:t>144000,0</w:t>
            </w:r>
          </w:p>
        </w:tc>
        <w:tc>
          <w:tcPr>
            <w:tcW w:w="426" w:type="pct"/>
            <w:tcBorders>
              <w:top w:val="nil"/>
              <w:left w:val="nil"/>
              <w:bottom w:val="single" w:sz="4" w:space="0" w:color="auto"/>
              <w:right w:val="single" w:sz="4" w:space="0" w:color="auto"/>
            </w:tcBorders>
            <w:shd w:val="clear" w:color="auto" w:fill="auto"/>
          </w:tcPr>
          <w:p w14:paraId="713FCD78" w14:textId="535D59C2"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48000,0</w:t>
            </w:r>
          </w:p>
        </w:tc>
        <w:tc>
          <w:tcPr>
            <w:tcW w:w="383" w:type="pct"/>
            <w:tcBorders>
              <w:top w:val="nil"/>
              <w:left w:val="nil"/>
              <w:bottom w:val="single" w:sz="4" w:space="0" w:color="auto"/>
              <w:right w:val="single" w:sz="4" w:space="0" w:color="auto"/>
            </w:tcBorders>
            <w:shd w:val="clear" w:color="auto" w:fill="auto"/>
          </w:tcPr>
          <w:p w14:paraId="37BA66EF" w14:textId="034ED966"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48000,0</w:t>
            </w:r>
          </w:p>
        </w:tc>
        <w:tc>
          <w:tcPr>
            <w:tcW w:w="383" w:type="pct"/>
            <w:tcBorders>
              <w:top w:val="nil"/>
              <w:left w:val="nil"/>
              <w:bottom w:val="single" w:sz="4" w:space="0" w:color="auto"/>
              <w:right w:val="single" w:sz="4" w:space="0" w:color="auto"/>
            </w:tcBorders>
            <w:shd w:val="clear" w:color="auto" w:fill="auto"/>
          </w:tcPr>
          <w:p w14:paraId="050BBFDC" w14:textId="59633B7D"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r>
              <w:rPr>
                <w:rFonts w:ascii="PT Astra Serif" w:hAnsi="PT Astra Serif" w:cs="Calibri"/>
                <w:sz w:val="20"/>
                <w:szCs w:val="20"/>
              </w:rPr>
              <w:t>48000,0</w:t>
            </w:r>
          </w:p>
        </w:tc>
        <w:tc>
          <w:tcPr>
            <w:tcW w:w="298" w:type="pct"/>
            <w:tcBorders>
              <w:top w:val="single" w:sz="4" w:space="0" w:color="auto"/>
              <w:left w:val="nil"/>
              <w:bottom w:val="single" w:sz="4" w:space="0" w:color="auto"/>
              <w:right w:val="single" w:sz="4" w:space="0" w:color="auto"/>
            </w:tcBorders>
            <w:shd w:val="clear" w:color="auto" w:fill="auto"/>
          </w:tcPr>
          <w:p w14:paraId="2ECC1704"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69BC1DA"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0068BA64" w14:textId="77777777" w:rsidR="00705097" w:rsidRPr="00EE3C49" w:rsidRDefault="00705097" w:rsidP="00705097">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E3C49">
              <w:rPr>
                <w:rFonts w:ascii="PT Astra Serif" w:eastAsia="Calibri" w:hAnsi="PT Astra Serif" w:cs="Calibri"/>
                <w:color w:val="000000"/>
                <w:kern w:val="2"/>
                <w:sz w:val="20"/>
                <w:szCs w:val="20"/>
                <w:lang w:eastAsia="en-US"/>
                <w14:ligatures w14:val="standardContextual"/>
              </w:rPr>
              <w:t>0,0</w:t>
            </w:r>
          </w:p>
        </w:tc>
        <w:tc>
          <w:tcPr>
            <w:tcW w:w="386" w:type="pct"/>
            <w:tcBorders>
              <w:top w:val="nil"/>
              <w:left w:val="nil"/>
              <w:bottom w:val="nil"/>
              <w:right w:val="nil"/>
            </w:tcBorders>
          </w:tcPr>
          <w:p w14:paraId="4CC33AE9" w14:textId="77777777" w:rsidR="00705097" w:rsidRPr="00EE3C49" w:rsidRDefault="00705097" w:rsidP="00705097">
            <w:pPr>
              <w:spacing w:after="0" w:line="235" w:lineRule="auto"/>
              <w:ind w:left="-122" w:right="-102"/>
              <w:jc w:val="center"/>
              <w:rPr>
                <w:rFonts w:ascii="PT Astra Serif" w:eastAsia="Calibri" w:hAnsi="PT Astra Serif" w:cs="Calibri"/>
                <w:color w:val="000000"/>
                <w:kern w:val="2"/>
                <w:sz w:val="20"/>
                <w:szCs w:val="20"/>
                <w:highlight w:val="yellow"/>
                <w:lang w:eastAsia="en-US"/>
                <w14:ligatures w14:val="standardContextual"/>
              </w:rPr>
            </w:pPr>
          </w:p>
        </w:tc>
      </w:tr>
      <w:tr w:rsidR="00764E8E" w:rsidRPr="00EE3C49" w14:paraId="153FF0B0" w14:textId="77777777" w:rsidTr="00764E8E">
        <w:trPr>
          <w:gridAfter w:val="1"/>
          <w:wAfter w:w="71" w:type="pct"/>
          <w:trHeight w:val="201"/>
        </w:trPr>
        <w:tc>
          <w:tcPr>
            <w:tcW w:w="170" w:type="pct"/>
          </w:tcPr>
          <w:p w14:paraId="6DAF70E7" w14:textId="3728A06C" w:rsidR="00C65554" w:rsidRPr="00EE3C49" w:rsidRDefault="00C65554" w:rsidP="00C65554">
            <w:pPr>
              <w:spacing w:after="0" w:line="235" w:lineRule="auto"/>
              <w:ind w:left="-113" w:right="-104"/>
              <w:jc w:val="center"/>
              <w:rPr>
                <w:rFonts w:ascii="PT Astra Serif" w:eastAsia="Calibri" w:hAnsi="PT Astra Serif"/>
                <w:kern w:val="2"/>
                <w:sz w:val="20"/>
                <w:szCs w:val="20"/>
                <w:lang w:eastAsia="en-US"/>
                <w14:ligatures w14:val="standardContextual"/>
              </w:rPr>
            </w:pPr>
            <w:r w:rsidRPr="00C65554">
              <w:rPr>
                <w:rFonts w:ascii="PT Astra Serif" w:eastAsia="Calibri" w:hAnsi="PT Astra Serif"/>
                <w:kern w:val="2"/>
                <w:sz w:val="20"/>
                <w:szCs w:val="20"/>
                <w:lang w:eastAsia="en-US"/>
                <w14:ligatures w14:val="standardContextual"/>
              </w:rPr>
              <w:t>9</w:t>
            </w:r>
            <w:r w:rsidRPr="00EE3C49">
              <w:rPr>
                <w:rFonts w:ascii="PT Astra Serif" w:eastAsia="Calibri" w:hAnsi="PT Astra Serif"/>
                <w:kern w:val="2"/>
                <w:sz w:val="20"/>
                <w:szCs w:val="20"/>
                <w:lang w:eastAsia="en-US"/>
                <w14:ligatures w14:val="standardContextual"/>
              </w:rPr>
              <w:t>.</w:t>
            </w:r>
          </w:p>
        </w:tc>
        <w:tc>
          <w:tcPr>
            <w:tcW w:w="672" w:type="pct"/>
          </w:tcPr>
          <w:p w14:paraId="7E8B4979" w14:textId="7B10BD2C" w:rsidR="00C65554" w:rsidRPr="00EE3C49" w:rsidRDefault="00C65554" w:rsidP="00C65554">
            <w:pPr>
              <w:spacing w:after="0" w:line="235" w:lineRule="auto"/>
              <w:jc w:val="both"/>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Комплекс процессных мероприятий «</w:t>
            </w:r>
            <w:r w:rsidRPr="00C65554">
              <w:rPr>
                <w:rFonts w:ascii="PT Astra Serif" w:eastAsia="Calibri" w:hAnsi="PT Astra Serif"/>
                <w:kern w:val="2"/>
                <w:sz w:val="20"/>
                <w:szCs w:val="20"/>
                <w:lang w:eastAsia="en-US"/>
                <w14:ligatures w14:val="standardContextual"/>
              </w:rPr>
              <w:t>Оказание государственной, в том числе социальной, поддержки</w:t>
            </w:r>
            <w:r w:rsidRPr="00EE3C49">
              <w:rPr>
                <w:rFonts w:ascii="PT Astra Serif" w:eastAsia="Calibri" w:hAnsi="PT Astra Serif"/>
                <w:kern w:val="2"/>
                <w:sz w:val="20"/>
                <w:szCs w:val="20"/>
                <w:lang w:eastAsia="en-US"/>
                <w14:ligatures w14:val="standardContextual"/>
              </w:rPr>
              <w:t>»</w:t>
            </w:r>
          </w:p>
        </w:tc>
        <w:tc>
          <w:tcPr>
            <w:tcW w:w="468" w:type="pct"/>
          </w:tcPr>
          <w:p w14:paraId="408E9507" w14:textId="77777777" w:rsidR="00C65554" w:rsidRPr="00EE3C49" w:rsidRDefault="00C65554" w:rsidP="00C65554">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tcPr>
          <w:p w14:paraId="38F800F0" w14:textId="77777777" w:rsidR="00C65554" w:rsidRPr="00EE3C49" w:rsidRDefault="00C65554" w:rsidP="00C65554">
            <w:pPr>
              <w:spacing w:after="0" w:line="23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1D48D766" w14:textId="77777777" w:rsidR="00C65554" w:rsidRPr="00EE3C49" w:rsidRDefault="00C65554" w:rsidP="00C655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87 5 04 00000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AECFF13" w14:textId="57202CD4" w:rsidR="00C65554" w:rsidRPr="00EE3C49" w:rsidRDefault="00C65554" w:rsidP="00C655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14819,1</w:t>
            </w:r>
          </w:p>
        </w:tc>
        <w:tc>
          <w:tcPr>
            <w:tcW w:w="426" w:type="pct"/>
            <w:tcBorders>
              <w:top w:val="single" w:sz="4" w:space="0" w:color="auto"/>
              <w:left w:val="nil"/>
              <w:bottom w:val="single" w:sz="4" w:space="0" w:color="auto"/>
              <w:right w:val="single" w:sz="4" w:space="0" w:color="auto"/>
            </w:tcBorders>
            <w:shd w:val="clear" w:color="auto" w:fill="auto"/>
          </w:tcPr>
          <w:p w14:paraId="010269FA" w14:textId="0864B708" w:rsidR="00C65554" w:rsidRPr="00EE3C49" w:rsidRDefault="00C65554" w:rsidP="00C655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4787,4</w:t>
            </w:r>
          </w:p>
        </w:tc>
        <w:tc>
          <w:tcPr>
            <w:tcW w:w="383" w:type="pct"/>
            <w:tcBorders>
              <w:top w:val="single" w:sz="4" w:space="0" w:color="auto"/>
              <w:left w:val="nil"/>
              <w:bottom w:val="single" w:sz="4" w:space="0" w:color="auto"/>
              <w:right w:val="single" w:sz="4" w:space="0" w:color="auto"/>
            </w:tcBorders>
            <w:shd w:val="clear" w:color="auto" w:fill="auto"/>
          </w:tcPr>
          <w:p w14:paraId="54A848C7" w14:textId="3B62E1C4" w:rsidR="00C65554" w:rsidRPr="00EE3C49" w:rsidRDefault="00C65554" w:rsidP="00C655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640,2</w:t>
            </w:r>
          </w:p>
        </w:tc>
        <w:tc>
          <w:tcPr>
            <w:tcW w:w="383" w:type="pct"/>
            <w:tcBorders>
              <w:top w:val="single" w:sz="4" w:space="0" w:color="auto"/>
              <w:left w:val="nil"/>
              <w:bottom w:val="single" w:sz="4" w:space="0" w:color="auto"/>
              <w:right w:val="single" w:sz="4" w:space="0" w:color="auto"/>
            </w:tcBorders>
            <w:shd w:val="clear" w:color="auto" w:fill="auto"/>
          </w:tcPr>
          <w:p w14:paraId="56FCD388" w14:textId="3D2ABAB6" w:rsidR="00C65554" w:rsidRPr="00EE3C49" w:rsidRDefault="00C65554" w:rsidP="00C655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273,3</w:t>
            </w:r>
          </w:p>
        </w:tc>
        <w:tc>
          <w:tcPr>
            <w:tcW w:w="298" w:type="pct"/>
            <w:tcBorders>
              <w:top w:val="single" w:sz="4" w:space="0" w:color="auto"/>
              <w:left w:val="nil"/>
              <w:bottom w:val="single" w:sz="4" w:space="0" w:color="auto"/>
              <w:right w:val="single" w:sz="4" w:space="0" w:color="auto"/>
            </w:tcBorders>
            <w:shd w:val="clear" w:color="auto" w:fill="auto"/>
          </w:tcPr>
          <w:p w14:paraId="3C4BFA86" w14:textId="1ACE649B" w:rsidR="00C65554" w:rsidRPr="00EE3C49" w:rsidRDefault="00C65554" w:rsidP="00C655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3039,4</w:t>
            </w:r>
          </w:p>
        </w:tc>
        <w:tc>
          <w:tcPr>
            <w:tcW w:w="298" w:type="pct"/>
            <w:tcBorders>
              <w:top w:val="single" w:sz="4" w:space="0" w:color="auto"/>
              <w:left w:val="nil"/>
              <w:bottom w:val="single" w:sz="4" w:space="0" w:color="auto"/>
              <w:right w:val="single" w:sz="4" w:space="0" w:color="auto"/>
            </w:tcBorders>
            <w:shd w:val="clear" w:color="auto" w:fill="auto"/>
          </w:tcPr>
          <w:p w14:paraId="49D6B2A8" w14:textId="7AF658B6" w:rsidR="00C65554" w:rsidRPr="00EE3C49" w:rsidRDefault="00C65554" w:rsidP="00C655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3039,4</w:t>
            </w:r>
          </w:p>
        </w:tc>
        <w:tc>
          <w:tcPr>
            <w:tcW w:w="255" w:type="pct"/>
            <w:tcBorders>
              <w:top w:val="single" w:sz="4" w:space="0" w:color="auto"/>
              <w:left w:val="nil"/>
              <w:bottom w:val="single" w:sz="4" w:space="0" w:color="auto"/>
              <w:right w:val="single" w:sz="4" w:space="0" w:color="auto"/>
            </w:tcBorders>
            <w:shd w:val="clear" w:color="auto" w:fill="auto"/>
          </w:tcPr>
          <w:p w14:paraId="4C90B7EA" w14:textId="57B6261E" w:rsidR="00C65554" w:rsidRPr="00EE3C49" w:rsidRDefault="00C65554" w:rsidP="00C65554">
            <w:pPr>
              <w:spacing w:after="0" w:line="23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3039,4</w:t>
            </w:r>
          </w:p>
        </w:tc>
        <w:tc>
          <w:tcPr>
            <w:tcW w:w="386" w:type="pct"/>
            <w:tcBorders>
              <w:top w:val="nil"/>
              <w:left w:val="nil"/>
              <w:bottom w:val="nil"/>
              <w:right w:val="nil"/>
            </w:tcBorders>
          </w:tcPr>
          <w:p w14:paraId="66EC6086" w14:textId="77777777" w:rsidR="00C65554" w:rsidRPr="00EE3C49" w:rsidRDefault="00C65554" w:rsidP="00C65554">
            <w:pPr>
              <w:spacing w:after="0" w:line="235" w:lineRule="auto"/>
              <w:ind w:left="-122" w:right="-102"/>
              <w:jc w:val="center"/>
              <w:rPr>
                <w:rFonts w:ascii="PT Astra Serif" w:hAnsi="PT Astra Serif" w:cs="Calibri"/>
                <w:color w:val="000000"/>
                <w:sz w:val="20"/>
                <w:szCs w:val="20"/>
                <w:highlight w:val="yellow"/>
              </w:rPr>
            </w:pPr>
          </w:p>
        </w:tc>
      </w:tr>
      <w:tr w:rsidR="00764E8E" w:rsidRPr="00EE3C49" w14:paraId="2B4705E7" w14:textId="77777777" w:rsidTr="00764E8E">
        <w:trPr>
          <w:gridAfter w:val="1"/>
          <w:wAfter w:w="71" w:type="pct"/>
          <w:trHeight w:val="201"/>
        </w:trPr>
        <w:tc>
          <w:tcPr>
            <w:tcW w:w="170" w:type="pct"/>
          </w:tcPr>
          <w:p w14:paraId="51015B04" w14:textId="5721B9F7" w:rsidR="00C65554" w:rsidRPr="00EE3C49" w:rsidRDefault="00C65554" w:rsidP="00C65554">
            <w:pPr>
              <w:spacing w:after="0" w:line="240" w:lineRule="auto"/>
              <w:ind w:left="-113" w:right="-104"/>
              <w:jc w:val="center"/>
              <w:rPr>
                <w:rFonts w:ascii="PT Astra Serif" w:eastAsia="Calibri" w:hAnsi="PT Astra Serif"/>
                <w:kern w:val="2"/>
                <w:sz w:val="20"/>
                <w:szCs w:val="20"/>
                <w:lang w:eastAsia="en-US"/>
                <w14:ligatures w14:val="standardContextual"/>
              </w:rPr>
            </w:pPr>
            <w:r w:rsidRPr="00C65554">
              <w:rPr>
                <w:rFonts w:ascii="PT Astra Serif" w:eastAsia="Calibri" w:hAnsi="PT Astra Serif"/>
                <w:kern w:val="2"/>
                <w:sz w:val="20"/>
                <w:szCs w:val="20"/>
                <w:lang w:eastAsia="en-US"/>
                <w14:ligatures w14:val="standardContextual"/>
              </w:rPr>
              <w:t>9</w:t>
            </w:r>
            <w:r w:rsidRPr="00EE3C49">
              <w:rPr>
                <w:rFonts w:ascii="PT Astra Serif" w:eastAsia="Calibri" w:hAnsi="PT Astra Serif"/>
                <w:kern w:val="2"/>
                <w:sz w:val="20"/>
                <w:szCs w:val="20"/>
                <w:lang w:eastAsia="en-US"/>
                <w14:ligatures w14:val="standardContextual"/>
              </w:rPr>
              <w:t>.1.</w:t>
            </w:r>
          </w:p>
        </w:tc>
        <w:tc>
          <w:tcPr>
            <w:tcW w:w="672" w:type="pct"/>
          </w:tcPr>
          <w:p w14:paraId="3C0D8271" w14:textId="16CD276F" w:rsidR="00C65554" w:rsidRPr="00EE3C49" w:rsidRDefault="00C65554" w:rsidP="00C65554">
            <w:pPr>
              <w:spacing w:after="0" w:line="240" w:lineRule="auto"/>
              <w:jc w:val="both"/>
              <w:rPr>
                <w:rFonts w:ascii="PT Astra Serif" w:eastAsia="Calibri" w:hAnsi="PT Astra Serif"/>
                <w:spacing w:val="-4"/>
                <w:kern w:val="2"/>
                <w:sz w:val="20"/>
                <w:szCs w:val="20"/>
                <w:lang w:eastAsia="en-US"/>
                <w14:ligatures w14:val="standardContextual"/>
              </w:rPr>
            </w:pPr>
            <w:r w:rsidRPr="00C65554">
              <w:rPr>
                <w:rFonts w:ascii="PT Astra Serif" w:eastAsia="Calibri" w:hAnsi="PT Astra Serif"/>
                <w:spacing w:val="-4"/>
                <w:kern w:val="2"/>
                <w:sz w:val="20"/>
                <w:szCs w:val="20"/>
                <w:lang w:eastAsia="en-US"/>
                <w14:ligatures w14:val="standardContextual"/>
              </w:rPr>
              <w:t>Реализация Закона Ульяновской области от 5 апреля 2006 года № 43-ЗО «О мерах государ</w:t>
            </w:r>
            <w:r w:rsidRPr="00C65554">
              <w:rPr>
                <w:rFonts w:ascii="PT Astra Serif" w:eastAsia="Calibri" w:hAnsi="PT Astra Serif"/>
                <w:spacing w:val="-4"/>
                <w:kern w:val="2"/>
                <w:sz w:val="20"/>
                <w:szCs w:val="20"/>
                <w:lang w:eastAsia="en-US"/>
                <w14:ligatures w14:val="standardContextual"/>
              </w:rPr>
              <w:lastRenderedPageBreak/>
              <w:t>ственной социальной поддержки отдельных категорий специалистов, работающих и проживающих в сельских населенных пунктах, рабочих поселках и поселках городского типа на территории Ульяновской области»</w:t>
            </w:r>
          </w:p>
        </w:tc>
        <w:tc>
          <w:tcPr>
            <w:tcW w:w="468" w:type="pct"/>
          </w:tcPr>
          <w:p w14:paraId="6D5208A8"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Министерство</w:t>
            </w:r>
          </w:p>
        </w:tc>
        <w:tc>
          <w:tcPr>
            <w:tcW w:w="383" w:type="pct"/>
          </w:tcPr>
          <w:p w14:paraId="7F230C8A"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w:t>
            </w:r>
            <w:r w:rsidRPr="00EE3C49">
              <w:rPr>
                <w:rFonts w:ascii="PT Astra Serif" w:eastAsia="Calibri" w:hAnsi="PT Astra Serif"/>
                <w:kern w:val="2"/>
                <w:sz w:val="20"/>
                <w:szCs w:val="20"/>
                <w:lang w:eastAsia="en-US"/>
                <w14:ligatures w14:val="standardContextual"/>
              </w:rPr>
              <w:lastRenderedPageBreak/>
              <w:t>жета</w:t>
            </w:r>
          </w:p>
        </w:tc>
        <w:tc>
          <w:tcPr>
            <w:tcW w:w="383" w:type="pct"/>
          </w:tcPr>
          <w:p w14:paraId="7EA4FF8B"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87 5 04 80030</w:t>
            </w:r>
          </w:p>
        </w:tc>
        <w:tc>
          <w:tcPr>
            <w:tcW w:w="425" w:type="pct"/>
            <w:tcBorders>
              <w:top w:val="nil"/>
              <w:left w:val="single" w:sz="4" w:space="0" w:color="auto"/>
              <w:bottom w:val="single" w:sz="4" w:space="0" w:color="auto"/>
              <w:right w:val="single" w:sz="4" w:space="0" w:color="auto"/>
            </w:tcBorders>
            <w:shd w:val="clear" w:color="auto" w:fill="auto"/>
          </w:tcPr>
          <w:p w14:paraId="7A9C7816" w14:textId="0E4529C9"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93,6</w:t>
            </w:r>
          </w:p>
        </w:tc>
        <w:tc>
          <w:tcPr>
            <w:tcW w:w="426" w:type="pct"/>
            <w:tcBorders>
              <w:top w:val="nil"/>
              <w:left w:val="nil"/>
              <w:bottom w:val="single" w:sz="4" w:space="0" w:color="auto"/>
              <w:right w:val="single" w:sz="4" w:space="0" w:color="auto"/>
            </w:tcBorders>
            <w:shd w:val="clear" w:color="auto" w:fill="auto"/>
          </w:tcPr>
          <w:p w14:paraId="5FB7CBD7" w14:textId="32D90D5E"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15,6</w:t>
            </w:r>
          </w:p>
        </w:tc>
        <w:tc>
          <w:tcPr>
            <w:tcW w:w="383" w:type="pct"/>
            <w:tcBorders>
              <w:top w:val="nil"/>
              <w:left w:val="nil"/>
              <w:bottom w:val="single" w:sz="4" w:space="0" w:color="auto"/>
              <w:right w:val="single" w:sz="4" w:space="0" w:color="auto"/>
            </w:tcBorders>
            <w:shd w:val="clear" w:color="auto" w:fill="auto"/>
          </w:tcPr>
          <w:p w14:paraId="2913EE05" w14:textId="4D0496ED"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15,6</w:t>
            </w:r>
          </w:p>
        </w:tc>
        <w:tc>
          <w:tcPr>
            <w:tcW w:w="383" w:type="pct"/>
            <w:tcBorders>
              <w:top w:val="nil"/>
              <w:left w:val="nil"/>
              <w:bottom w:val="single" w:sz="4" w:space="0" w:color="auto"/>
              <w:right w:val="single" w:sz="4" w:space="0" w:color="auto"/>
            </w:tcBorders>
            <w:shd w:val="clear" w:color="auto" w:fill="auto"/>
          </w:tcPr>
          <w:p w14:paraId="7C9EF367" w14:textId="6CCED00A"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15,6</w:t>
            </w:r>
          </w:p>
        </w:tc>
        <w:tc>
          <w:tcPr>
            <w:tcW w:w="298" w:type="pct"/>
            <w:tcBorders>
              <w:top w:val="nil"/>
              <w:left w:val="nil"/>
              <w:bottom w:val="single" w:sz="4" w:space="0" w:color="auto"/>
              <w:right w:val="single" w:sz="4" w:space="0" w:color="auto"/>
            </w:tcBorders>
            <w:shd w:val="clear" w:color="auto" w:fill="auto"/>
          </w:tcPr>
          <w:p w14:paraId="78ECC275" w14:textId="64AC7185"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15,6</w:t>
            </w:r>
          </w:p>
        </w:tc>
        <w:tc>
          <w:tcPr>
            <w:tcW w:w="298" w:type="pct"/>
            <w:tcBorders>
              <w:top w:val="nil"/>
              <w:left w:val="nil"/>
              <w:bottom w:val="single" w:sz="4" w:space="0" w:color="auto"/>
              <w:right w:val="single" w:sz="4" w:space="0" w:color="auto"/>
            </w:tcBorders>
            <w:shd w:val="clear" w:color="auto" w:fill="auto"/>
          </w:tcPr>
          <w:p w14:paraId="2DECEF14" w14:textId="7E6BC6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15,6</w:t>
            </w:r>
          </w:p>
        </w:tc>
        <w:tc>
          <w:tcPr>
            <w:tcW w:w="255" w:type="pct"/>
            <w:tcBorders>
              <w:top w:val="nil"/>
              <w:left w:val="nil"/>
              <w:bottom w:val="single" w:sz="4" w:space="0" w:color="auto"/>
              <w:right w:val="single" w:sz="4" w:space="0" w:color="auto"/>
            </w:tcBorders>
            <w:shd w:val="clear" w:color="auto" w:fill="auto"/>
          </w:tcPr>
          <w:p w14:paraId="759C8D62" w14:textId="1725A63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15,6</w:t>
            </w:r>
          </w:p>
        </w:tc>
        <w:tc>
          <w:tcPr>
            <w:tcW w:w="386" w:type="pct"/>
            <w:tcBorders>
              <w:top w:val="nil"/>
              <w:left w:val="nil"/>
              <w:bottom w:val="nil"/>
              <w:right w:val="single" w:sz="4" w:space="0" w:color="auto"/>
            </w:tcBorders>
          </w:tcPr>
          <w:p w14:paraId="11E8CE82" w14:textId="77777777" w:rsidR="00C65554" w:rsidRPr="00EE3C49" w:rsidRDefault="00C65554" w:rsidP="00C65554">
            <w:pPr>
              <w:spacing w:after="0" w:line="240" w:lineRule="auto"/>
              <w:ind w:left="-122" w:right="-102"/>
              <w:jc w:val="center"/>
              <w:rPr>
                <w:rFonts w:ascii="PT Astra Serif" w:hAnsi="PT Astra Serif" w:cs="Calibri"/>
                <w:color w:val="000000"/>
                <w:sz w:val="20"/>
                <w:szCs w:val="20"/>
                <w:highlight w:val="yellow"/>
              </w:rPr>
            </w:pPr>
          </w:p>
        </w:tc>
      </w:tr>
      <w:tr w:rsidR="00764E8E" w:rsidRPr="00EE3C49" w14:paraId="7779D913" w14:textId="77777777" w:rsidTr="00764E8E">
        <w:trPr>
          <w:gridAfter w:val="1"/>
          <w:wAfter w:w="71" w:type="pct"/>
          <w:trHeight w:val="201"/>
        </w:trPr>
        <w:tc>
          <w:tcPr>
            <w:tcW w:w="170" w:type="pct"/>
          </w:tcPr>
          <w:p w14:paraId="5EBA3CFE" w14:textId="20A31E16" w:rsidR="00C65554" w:rsidRPr="00EE3C49" w:rsidRDefault="00C65554" w:rsidP="00C65554">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r w:rsidRPr="0058402D">
              <w:rPr>
                <w:rFonts w:ascii="PT Astra Serif" w:eastAsia="Calibri" w:hAnsi="PT Astra Serif"/>
                <w:kern w:val="2"/>
                <w:sz w:val="20"/>
                <w:szCs w:val="20"/>
                <w:lang w:eastAsia="en-US"/>
                <w14:ligatures w14:val="standardContextual"/>
              </w:rPr>
              <w:t>9</w:t>
            </w:r>
            <w:r w:rsidRPr="00EE3C49">
              <w:rPr>
                <w:rFonts w:ascii="PT Astra Serif" w:eastAsia="Calibri" w:hAnsi="PT Astra Serif"/>
                <w:kern w:val="2"/>
                <w:sz w:val="20"/>
                <w:szCs w:val="20"/>
                <w:lang w:eastAsia="en-US"/>
                <w14:ligatures w14:val="standardContextual"/>
              </w:rPr>
              <w:t>.2.</w:t>
            </w:r>
          </w:p>
        </w:tc>
        <w:tc>
          <w:tcPr>
            <w:tcW w:w="672" w:type="pct"/>
          </w:tcPr>
          <w:p w14:paraId="29C2C074" w14:textId="1B3AD3DE" w:rsidR="00C65554" w:rsidRPr="00EE3C49" w:rsidRDefault="00C65554" w:rsidP="00C65554">
            <w:pPr>
              <w:spacing w:after="0" w:line="240" w:lineRule="auto"/>
              <w:jc w:val="both"/>
              <w:rPr>
                <w:rFonts w:ascii="PT Astra Serif" w:eastAsia="Calibri" w:hAnsi="PT Astra Serif"/>
                <w:kern w:val="2"/>
                <w:sz w:val="20"/>
                <w:szCs w:val="20"/>
                <w:highlight w:val="yellow"/>
                <w:lang w:eastAsia="en-US"/>
                <w14:ligatures w14:val="standardContextual"/>
              </w:rPr>
            </w:pPr>
            <w:r w:rsidRPr="0058402D">
              <w:rPr>
                <w:rFonts w:ascii="PT Astra Serif" w:eastAsia="Calibri" w:hAnsi="PT Astra Serif"/>
                <w:kern w:val="2"/>
                <w:sz w:val="20"/>
                <w:szCs w:val="20"/>
                <w:lang w:eastAsia="en-US"/>
                <w14:ligatures w14:val="standardContextual"/>
              </w:rPr>
              <w:t xml:space="preserve">Реализация Закона Ульяновской области от 2 октября 2020 года </w:t>
            </w:r>
            <w:r>
              <w:rPr>
                <w:rFonts w:ascii="PT Astra Serif" w:eastAsia="Calibri" w:hAnsi="PT Astra Serif"/>
                <w:kern w:val="2"/>
                <w:sz w:val="20"/>
                <w:szCs w:val="20"/>
                <w:lang w:eastAsia="en-US"/>
                <w14:ligatures w14:val="standardContextual"/>
              </w:rPr>
              <w:t>№</w:t>
            </w:r>
            <w:r w:rsidRPr="0058402D">
              <w:rPr>
                <w:rFonts w:ascii="PT Astra Serif" w:eastAsia="Calibri" w:hAnsi="PT Astra Serif"/>
                <w:kern w:val="2"/>
                <w:sz w:val="20"/>
                <w:szCs w:val="20"/>
                <w:lang w:eastAsia="en-US"/>
                <w14:ligatures w14:val="standardContextual"/>
              </w:rPr>
              <w:t xml:space="preserve"> 103-ЗО </w:t>
            </w:r>
            <w:r>
              <w:rPr>
                <w:rFonts w:ascii="PT Astra Serif" w:eastAsia="Calibri" w:hAnsi="PT Astra Serif"/>
                <w:kern w:val="2"/>
                <w:sz w:val="20"/>
                <w:szCs w:val="20"/>
                <w:lang w:eastAsia="en-US"/>
                <w14:ligatures w14:val="standardContextual"/>
              </w:rPr>
              <w:t>«</w:t>
            </w:r>
            <w:r w:rsidRPr="0058402D">
              <w:rPr>
                <w:rFonts w:ascii="PT Astra Serif" w:eastAsia="Calibri" w:hAnsi="PT Astra Serif"/>
                <w:kern w:val="2"/>
                <w:sz w:val="20"/>
                <w:szCs w:val="20"/>
                <w:lang w:eastAsia="en-US"/>
                <w14:ligatures w14:val="standardContextual"/>
              </w:rPr>
              <w:t>О правовом регулировании отдельных вопросов статуса молодых специалистов в Ульяновской области</w:t>
            </w:r>
            <w:r>
              <w:rPr>
                <w:rFonts w:ascii="PT Astra Serif" w:eastAsia="Calibri" w:hAnsi="PT Astra Serif"/>
                <w:kern w:val="2"/>
                <w:sz w:val="20"/>
                <w:szCs w:val="20"/>
                <w:lang w:eastAsia="en-US"/>
                <w14:ligatures w14:val="standardContextual"/>
              </w:rPr>
              <w:t>»</w:t>
            </w:r>
          </w:p>
        </w:tc>
        <w:tc>
          <w:tcPr>
            <w:tcW w:w="468" w:type="pct"/>
          </w:tcPr>
          <w:p w14:paraId="2F5DF65D"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tcPr>
          <w:p w14:paraId="42C1078E"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024BAE27"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87 5 04 80050</w:t>
            </w:r>
          </w:p>
        </w:tc>
        <w:tc>
          <w:tcPr>
            <w:tcW w:w="425" w:type="pct"/>
            <w:tcBorders>
              <w:top w:val="nil"/>
              <w:left w:val="single" w:sz="4" w:space="0" w:color="auto"/>
              <w:bottom w:val="single" w:sz="4" w:space="0" w:color="auto"/>
              <w:right w:val="single" w:sz="4" w:space="0" w:color="auto"/>
            </w:tcBorders>
            <w:shd w:val="clear" w:color="auto" w:fill="auto"/>
          </w:tcPr>
          <w:p w14:paraId="3031EAF2" w14:textId="01E12B3D"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5903,0</w:t>
            </w:r>
          </w:p>
        </w:tc>
        <w:tc>
          <w:tcPr>
            <w:tcW w:w="426" w:type="pct"/>
            <w:tcBorders>
              <w:top w:val="nil"/>
              <w:left w:val="nil"/>
              <w:bottom w:val="single" w:sz="4" w:space="0" w:color="auto"/>
              <w:right w:val="single" w:sz="4" w:space="0" w:color="auto"/>
            </w:tcBorders>
            <w:shd w:val="clear" w:color="auto" w:fill="auto"/>
          </w:tcPr>
          <w:p w14:paraId="060F0D66" w14:textId="1C45124F"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700,0</w:t>
            </w:r>
          </w:p>
        </w:tc>
        <w:tc>
          <w:tcPr>
            <w:tcW w:w="383" w:type="pct"/>
            <w:tcBorders>
              <w:top w:val="nil"/>
              <w:left w:val="nil"/>
              <w:bottom w:val="single" w:sz="4" w:space="0" w:color="auto"/>
              <w:right w:val="single" w:sz="4" w:space="0" w:color="auto"/>
            </w:tcBorders>
            <w:shd w:val="clear" w:color="auto" w:fill="auto"/>
          </w:tcPr>
          <w:p w14:paraId="0A81C079" w14:textId="35F074AB"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468,0</w:t>
            </w:r>
          </w:p>
        </w:tc>
        <w:tc>
          <w:tcPr>
            <w:tcW w:w="383" w:type="pct"/>
            <w:tcBorders>
              <w:top w:val="nil"/>
              <w:left w:val="nil"/>
              <w:bottom w:val="single" w:sz="4" w:space="0" w:color="auto"/>
              <w:right w:val="single" w:sz="4" w:space="0" w:color="auto"/>
            </w:tcBorders>
            <w:shd w:val="clear" w:color="auto" w:fill="auto"/>
          </w:tcPr>
          <w:p w14:paraId="2EC1A133" w14:textId="16D63778"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100,0</w:t>
            </w:r>
          </w:p>
        </w:tc>
        <w:tc>
          <w:tcPr>
            <w:tcW w:w="298" w:type="pct"/>
            <w:tcBorders>
              <w:top w:val="nil"/>
              <w:left w:val="nil"/>
              <w:bottom w:val="single" w:sz="4" w:space="0" w:color="auto"/>
              <w:right w:val="single" w:sz="4" w:space="0" w:color="auto"/>
            </w:tcBorders>
            <w:shd w:val="clear" w:color="auto" w:fill="auto"/>
          </w:tcPr>
          <w:p w14:paraId="5551E0B1" w14:textId="36446A93"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1545,0</w:t>
            </w:r>
          </w:p>
        </w:tc>
        <w:tc>
          <w:tcPr>
            <w:tcW w:w="298" w:type="pct"/>
            <w:tcBorders>
              <w:top w:val="nil"/>
              <w:left w:val="nil"/>
              <w:bottom w:val="single" w:sz="4" w:space="0" w:color="auto"/>
              <w:right w:val="single" w:sz="4" w:space="0" w:color="auto"/>
            </w:tcBorders>
            <w:shd w:val="clear" w:color="auto" w:fill="auto"/>
          </w:tcPr>
          <w:p w14:paraId="4125C4DC" w14:textId="79B951B5"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1545,0</w:t>
            </w:r>
          </w:p>
        </w:tc>
        <w:tc>
          <w:tcPr>
            <w:tcW w:w="255" w:type="pct"/>
            <w:tcBorders>
              <w:top w:val="nil"/>
              <w:left w:val="nil"/>
              <w:bottom w:val="single" w:sz="4" w:space="0" w:color="auto"/>
              <w:right w:val="single" w:sz="4" w:space="0" w:color="auto"/>
            </w:tcBorders>
            <w:shd w:val="clear" w:color="auto" w:fill="auto"/>
          </w:tcPr>
          <w:p w14:paraId="60FE0E9A" w14:textId="55808876"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1545,0</w:t>
            </w:r>
          </w:p>
        </w:tc>
        <w:tc>
          <w:tcPr>
            <w:tcW w:w="386" w:type="pct"/>
            <w:tcBorders>
              <w:top w:val="nil"/>
              <w:left w:val="nil"/>
              <w:bottom w:val="nil"/>
              <w:right w:val="nil"/>
            </w:tcBorders>
          </w:tcPr>
          <w:p w14:paraId="0D830C41" w14:textId="77777777" w:rsidR="00C65554" w:rsidRPr="00EE3C49" w:rsidRDefault="00C65554" w:rsidP="00C65554">
            <w:pPr>
              <w:spacing w:after="0" w:line="240" w:lineRule="auto"/>
              <w:ind w:left="-122" w:right="-102"/>
              <w:jc w:val="center"/>
              <w:rPr>
                <w:rFonts w:ascii="PT Astra Serif" w:hAnsi="PT Astra Serif" w:cs="Calibri"/>
                <w:color w:val="000000"/>
                <w:sz w:val="20"/>
                <w:szCs w:val="20"/>
                <w:highlight w:val="yellow"/>
              </w:rPr>
            </w:pPr>
          </w:p>
        </w:tc>
      </w:tr>
      <w:tr w:rsidR="00764E8E" w:rsidRPr="00EE3C49" w14:paraId="28F3C4E0" w14:textId="77777777" w:rsidTr="00764E8E">
        <w:trPr>
          <w:gridAfter w:val="1"/>
          <w:wAfter w:w="71" w:type="pct"/>
          <w:trHeight w:val="201"/>
        </w:trPr>
        <w:tc>
          <w:tcPr>
            <w:tcW w:w="170" w:type="pct"/>
          </w:tcPr>
          <w:p w14:paraId="1889A857" w14:textId="01DD8145" w:rsidR="00C65554" w:rsidRPr="00EE3C49" w:rsidRDefault="00C65554" w:rsidP="00C65554">
            <w:pPr>
              <w:spacing w:after="0" w:line="240" w:lineRule="auto"/>
              <w:ind w:left="-113" w:right="-104"/>
              <w:jc w:val="center"/>
              <w:rPr>
                <w:rFonts w:ascii="PT Astra Serif" w:eastAsia="Calibri" w:hAnsi="PT Astra Serif"/>
                <w:kern w:val="2"/>
                <w:sz w:val="20"/>
                <w:szCs w:val="20"/>
                <w:highlight w:val="yellow"/>
                <w:lang w:eastAsia="en-US"/>
                <w14:ligatures w14:val="standardContextual"/>
              </w:rPr>
            </w:pPr>
            <w:r w:rsidRPr="0058402D">
              <w:rPr>
                <w:rFonts w:ascii="PT Astra Serif" w:eastAsia="Calibri" w:hAnsi="PT Astra Serif"/>
                <w:kern w:val="2"/>
                <w:sz w:val="20"/>
                <w:szCs w:val="20"/>
                <w:lang w:eastAsia="en-US"/>
                <w14:ligatures w14:val="standardContextual"/>
              </w:rPr>
              <w:t>9</w:t>
            </w:r>
            <w:r w:rsidRPr="00EE3C49">
              <w:rPr>
                <w:rFonts w:ascii="PT Astra Serif" w:eastAsia="Calibri" w:hAnsi="PT Astra Serif"/>
                <w:kern w:val="2"/>
                <w:sz w:val="20"/>
                <w:szCs w:val="20"/>
                <w:lang w:eastAsia="en-US"/>
                <w14:ligatures w14:val="standardContextual"/>
              </w:rPr>
              <w:t>.3.</w:t>
            </w:r>
          </w:p>
        </w:tc>
        <w:tc>
          <w:tcPr>
            <w:tcW w:w="672" w:type="pct"/>
          </w:tcPr>
          <w:p w14:paraId="740BBD96" w14:textId="4A8AF33A" w:rsidR="00C65554" w:rsidRPr="00EE3C49" w:rsidRDefault="00C65554" w:rsidP="00C65554">
            <w:pPr>
              <w:spacing w:after="0" w:line="240" w:lineRule="auto"/>
              <w:jc w:val="both"/>
              <w:rPr>
                <w:rFonts w:ascii="PT Astra Serif" w:eastAsia="Calibri" w:hAnsi="PT Astra Serif"/>
                <w:kern w:val="2"/>
                <w:sz w:val="20"/>
                <w:szCs w:val="20"/>
                <w:highlight w:val="yellow"/>
                <w:lang w:eastAsia="en-US"/>
                <w14:ligatures w14:val="standardContextual"/>
              </w:rPr>
            </w:pPr>
            <w:r w:rsidRPr="0058402D">
              <w:rPr>
                <w:rFonts w:ascii="PT Astra Serif" w:eastAsia="Calibri" w:hAnsi="PT Astra Serif"/>
                <w:kern w:val="2"/>
                <w:sz w:val="20"/>
                <w:szCs w:val="20"/>
                <w:lang w:eastAsia="en-US"/>
                <w14:ligatures w14:val="standardContextual"/>
              </w:rPr>
              <w:t xml:space="preserve">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2020 года </w:t>
            </w:r>
            <w:r>
              <w:rPr>
                <w:rFonts w:ascii="PT Astra Serif" w:eastAsia="Calibri" w:hAnsi="PT Astra Serif"/>
                <w:kern w:val="2"/>
                <w:sz w:val="20"/>
                <w:szCs w:val="20"/>
                <w:lang w:eastAsia="en-US"/>
                <w14:ligatures w14:val="standardContextual"/>
              </w:rPr>
              <w:t>№</w:t>
            </w:r>
            <w:r w:rsidRPr="0058402D">
              <w:rPr>
                <w:rFonts w:ascii="PT Astra Serif" w:eastAsia="Calibri" w:hAnsi="PT Astra Serif"/>
                <w:kern w:val="2"/>
                <w:sz w:val="20"/>
                <w:szCs w:val="20"/>
                <w:lang w:eastAsia="en-US"/>
                <w14:ligatures w14:val="standardContextual"/>
              </w:rPr>
              <w:t xml:space="preserve"> 103-ЗО </w:t>
            </w:r>
            <w:r>
              <w:rPr>
                <w:rFonts w:ascii="PT Astra Serif" w:eastAsia="Calibri" w:hAnsi="PT Astra Serif"/>
                <w:kern w:val="2"/>
                <w:sz w:val="20"/>
                <w:szCs w:val="20"/>
                <w:lang w:eastAsia="en-US"/>
                <w14:ligatures w14:val="standardContextual"/>
              </w:rPr>
              <w:t>«</w:t>
            </w:r>
            <w:r w:rsidRPr="0058402D">
              <w:rPr>
                <w:rFonts w:ascii="PT Astra Serif" w:eastAsia="Calibri" w:hAnsi="PT Astra Serif"/>
                <w:kern w:val="2"/>
                <w:sz w:val="20"/>
                <w:szCs w:val="20"/>
                <w:lang w:eastAsia="en-US"/>
                <w14:ligatures w14:val="standardContextual"/>
              </w:rPr>
              <w:t>О правовом регулировании отдельных вопросов статуса молодых специалистов в Ульяновской области</w:t>
            </w:r>
            <w:r>
              <w:rPr>
                <w:rFonts w:ascii="PT Astra Serif" w:eastAsia="Calibri" w:hAnsi="PT Astra Serif"/>
                <w:kern w:val="2"/>
                <w:sz w:val="20"/>
                <w:szCs w:val="20"/>
                <w:lang w:eastAsia="en-US"/>
                <w14:ligatures w14:val="standardContextual"/>
              </w:rPr>
              <w:t>»</w:t>
            </w:r>
          </w:p>
        </w:tc>
        <w:tc>
          <w:tcPr>
            <w:tcW w:w="468" w:type="pct"/>
          </w:tcPr>
          <w:p w14:paraId="0175153D"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tcPr>
          <w:p w14:paraId="03BC6E73"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6EE5E879"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87 5 04 71230</w:t>
            </w:r>
          </w:p>
        </w:tc>
        <w:tc>
          <w:tcPr>
            <w:tcW w:w="425" w:type="pct"/>
            <w:tcBorders>
              <w:top w:val="nil"/>
              <w:left w:val="single" w:sz="4" w:space="0" w:color="auto"/>
              <w:bottom w:val="single" w:sz="4" w:space="0" w:color="auto"/>
              <w:right w:val="single" w:sz="4" w:space="0" w:color="auto"/>
            </w:tcBorders>
            <w:shd w:val="clear" w:color="auto" w:fill="auto"/>
          </w:tcPr>
          <w:p w14:paraId="7AA26176" w14:textId="3EFFEC83"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5305,4</w:t>
            </w:r>
          </w:p>
        </w:tc>
        <w:tc>
          <w:tcPr>
            <w:tcW w:w="426" w:type="pct"/>
            <w:tcBorders>
              <w:top w:val="nil"/>
              <w:left w:val="nil"/>
              <w:bottom w:val="single" w:sz="4" w:space="0" w:color="auto"/>
              <w:right w:val="single" w:sz="4" w:space="0" w:color="auto"/>
            </w:tcBorders>
            <w:shd w:val="clear" w:color="auto" w:fill="auto"/>
          </w:tcPr>
          <w:p w14:paraId="4281D405" w14:textId="6ABE99F5"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554,7</w:t>
            </w:r>
          </w:p>
        </w:tc>
        <w:tc>
          <w:tcPr>
            <w:tcW w:w="383" w:type="pct"/>
            <w:tcBorders>
              <w:top w:val="nil"/>
              <w:left w:val="nil"/>
              <w:bottom w:val="single" w:sz="4" w:space="0" w:color="auto"/>
              <w:right w:val="single" w:sz="4" w:space="0" w:color="auto"/>
            </w:tcBorders>
            <w:shd w:val="clear" w:color="auto" w:fill="auto"/>
          </w:tcPr>
          <w:p w14:paraId="09AF89E1" w14:textId="08121FA6"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156,6</w:t>
            </w:r>
          </w:p>
        </w:tc>
        <w:tc>
          <w:tcPr>
            <w:tcW w:w="383" w:type="pct"/>
            <w:tcBorders>
              <w:top w:val="nil"/>
              <w:left w:val="nil"/>
              <w:bottom w:val="single" w:sz="4" w:space="0" w:color="auto"/>
              <w:right w:val="single" w:sz="4" w:space="0" w:color="auto"/>
            </w:tcBorders>
            <w:shd w:val="clear" w:color="auto" w:fill="auto"/>
          </w:tcPr>
          <w:p w14:paraId="2E4929D9" w14:textId="64B4DD55"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157,7</w:t>
            </w:r>
          </w:p>
        </w:tc>
        <w:tc>
          <w:tcPr>
            <w:tcW w:w="298" w:type="pct"/>
            <w:tcBorders>
              <w:top w:val="nil"/>
              <w:left w:val="nil"/>
              <w:bottom w:val="single" w:sz="4" w:space="0" w:color="auto"/>
              <w:right w:val="single" w:sz="4" w:space="0" w:color="auto"/>
            </w:tcBorders>
            <w:shd w:val="clear" w:color="auto" w:fill="auto"/>
          </w:tcPr>
          <w:p w14:paraId="47D72AA5" w14:textId="7B2128AA"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1478,8</w:t>
            </w:r>
          </w:p>
        </w:tc>
        <w:tc>
          <w:tcPr>
            <w:tcW w:w="298" w:type="pct"/>
            <w:tcBorders>
              <w:top w:val="nil"/>
              <w:left w:val="nil"/>
              <w:bottom w:val="single" w:sz="4" w:space="0" w:color="auto"/>
              <w:right w:val="single" w:sz="4" w:space="0" w:color="auto"/>
            </w:tcBorders>
            <w:shd w:val="clear" w:color="auto" w:fill="auto"/>
          </w:tcPr>
          <w:p w14:paraId="248BDA5A" w14:textId="4222021C"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1478,8</w:t>
            </w:r>
          </w:p>
        </w:tc>
        <w:tc>
          <w:tcPr>
            <w:tcW w:w="255" w:type="pct"/>
            <w:tcBorders>
              <w:top w:val="nil"/>
              <w:left w:val="nil"/>
              <w:bottom w:val="single" w:sz="4" w:space="0" w:color="auto"/>
              <w:right w:val="single" w:sz="4" w:space="0" w:color="auto"/>
            </w:tcBorders>
            <w:shd w:val="clear" w:color="auto" w:fill="auto"/>
          </w:tcPr>
          <w:p w14:paraId="24448371" w14:textId="2DB7CBDB"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1478,8</w:t>
            </w:r>
          </w:p>
        </w:tc>
        <w:tc>
          <w:tcPr>
            <w:tcW w:w="386" w:type="pct"/>
            <w:tcBorders>
              <w:top w:val="nil"/>
              <w:left w:val="nil"/>
              <w:bottom w:val="nil"/>
              <w:right w:val="nil"/>
            </w:tcBorders>
          </w:tcPr>
          <w:p w14:paraId="73734A3C" w14:textId="77777777" w:rsidR="00C65554" w:rsidRPr="00EE3C49" w:rsidRDefault="00C65554" w:rsidP="00C65554">
            <w:pPr>
              <w:spacing w:after="0" w:line="240" w:lineRule="auto"/>
              <w:ind w:left="-122" w:right="-102"/>
              <w:jc w:val="center"/>
              <w:rPr>
                <w:rFonts w:ascii="PT Astra Serif" w:hAnsi="PT Astra Serif" w:cs="Calibri"/>
                <w:color w:val="000000"/>
                <w:sz w:val="20"/>
                <w:szCs w:val="20"/>
                <w:highlight w:val="yellow"/>
              </w:rPr>
            </w:pPr>
          </w:p>
        </w:tc>
      </w:tr>
      <w:tr w:rsidR="00764E8E" w:rsidRPr="00EE3C49" w14:paraId="62E6E73F" w14:textId="77777777" w:rsidTr="00764E8E">
        <w:trPr>
          <w:gridAfter w:val="1"/>
          <w:wAfter w:w="71" w:type="pct"/>
          <w:trHeight w:val="201"/>
        </w:trPr>
        <w:tc>
          <w:tcPr>
            <w:tcW w:w="170" w:type="pct"/>
          </w:tcPr>
          <w:p w14:paraId="2AD4A090" w14:textId="434664FF" w:rsidR="00C65554" w:rsidRPr="00EE3C49" w:rsidRDefault="00C65554" w:rsidP="00C65554">
            <w:pPr>
              <w:spacing w:after="0" w:line="228" w:lineRule="auto"/>
              <w:ind w:left="-113" w:right="-104"/>
              <w:jc w:val="center"/>
              <w:rPr>
                <w:rFonts w:ascii="PT Astra Serif" w:eastAsia="Calibri" w:hAnsi="PT Astra Serif"/>
                <w:kern w:val="2"/>
                <w:sz w:val="20"/>
                <w:szCs w:val="20"/>
                <w:lang w:eastAsia="en-US"/>
                <w14:ligatures w14:val="standardContextual"/>
              </w:rPr>
            </w:pPr>
            <w:r w:rsidRPr="0058402D">
              <w:rPr>
                <w:rFonts w:ascii="PT Astra Serif" w:eastAsia="Calibri" w:hAnsi="PT Astra Serif"/>
                <w:kern w:val="2"/>
                <w:sz w:val="20"/>
                <w:szCs w:val="20"/>
                <w:lang w:eastAsia="en-US"/>
                <w14:ligatures w14:val="standardContextual"/>
              </w:rPr>
              <w:t>9</w:t>
            </w:r>
            <w:r w:rsidRPr="00EE3C49">
              <w:rPr>
                <w:rFonts w:ascii="PT Astra Serif" w:eastAsia="Calibri" w:hAnsi="PT Astra Serif"/>
                <w:kern w:val="2"/>
                <w:sz w:val="20"/>
                <w:szCs w:val="20"/>
                <w:lang w:eastAsia="en-US"/>
                <w14:ligatures w14:val="standardContextual"/>
              </w:rPr>
              <w:t>.4.</w:t>
            </w:r>
          </w:p>
        </w:tc>
        <w:tc>
          <w:tcPr>
            <w:tcW w:w="672" w:type="pct"/>
          </w:tcPr>
          <w:p w14:paraId="3A209053" w14:textId="40F731D4" w:rsidR="00C65554" w:rsidRPr="00EE3C49" w:rsidRDefault="00C65554" w:rsidP="00C65554">
            <w:pPr>
              <w:spacing w:after="0" w:line="228" w:lineRule="auto"/>
              <w:jc w:val="both"/>
              <w:rPr>
                <w:rFonts w:ascii="PT Astra Serif" w:eastAsia="Calibri" w:hAnsi="PT Astra Serif"/>
                <w:kern w:val="2"/>
                <w:sz w:val="20"/>
                <w:szCs w:val="20"/>
                <w:lang w:eastAsia="en-US"/>
                <w14:ligatures w14:val="standardContextual"/>
              </w:rPr>
            </w:pPr>
            <w:r w:rsidRPr="0058402D">
              <w:rPr>
                <w:rFonts w:ascii="PT Astra Serif" w:eastAsia="Calibri" w:hAnsi="PT Astra Serif"/>
                <w:kern w:val="2"/>
                <w:sz w:val="20"/>
                <w:szCs w:val="20"/>
                <w:lang w:eastAsia="en-US"/>
                <w14:ligatures w14:val="standardContextual"/>
              </w:rPr>
              <w:t>Государственная поддержка в сфере образо</w:t>
            </w:r>
            <w:r w:rsidRPr="0058402D">
              <w:rPr>
                <w:rFonts w:ascii="PT Astra Serif" w:eastAsia="Calibri" w:hAnsi="PT Astra Serif"/>
                <w:kern w:val="2"/>
                <w:sz w:val="20"/>
                <w:szCs w:val="20"/>
                <w:lang w:eastAsia="en-US"/>
                <w14:ligatures w14:val="standardContextual"/>
              </w:rPr>
              <w:lastRenderedPageBreak/>
              <w:t>вания</w:t>
            </w:r>
          </w:p>
        </w:tc>
        <w:tc>
          <w:tcPr>
            <w:tcW w:w="468" w:type="pct"/>
          </w:tcPr>
          <w:p w14:paraId="0E4D9C18"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Министерство</w:t>
            </w:r>
          </w:p>
        </w:tc>
        <w:tc>
          <w:tcPr>
            <w:tcW w:w="383" w:type="pct"/>
          </w:tcPr>
          <w:p w14:paraId="5269F353"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w:t>
            </w:r>
            <w:r w:rsidRPr="00EE3C49">
              <w:rPr>
                <w:rFonts w:ascii="PT Astra Serif" w:eastAsia="Calibri" w:hAnsi="PT Astra Serif"/>
                <w:kern w:val="2"/>
                <w:sz w:val="20"/>
                <w:szCs w:val="20"/>
                <w:lang w:eastAsia="en-US"/>
                <w14:ligatures w14:val="standardContextual"/>
              </w:rPr>
              <w:lastRenderedPageBreak/>
              <w:t>ния областного бюджета</w:t>
            </w:r>
          </w:p>
        </w:tc>
        <w:tc>
          <w:tcPr>
            <w:tcW w:w="383" w:type="pct"/>
          </w:tcPr>
          <w:p w14:paraId="45A8903E" w14:textId="77777777" w:rsidR="00C65554" w:rsidRPr="00EE3C49" w:rsidRDefault="00C65554" w:rsidP="00C65554">
            <w:pPr>
              <w:spacing w:after="0" w:line="228" w:lineRule="auto"/>
              <w:ind w:left="-122" w:right="-102"/>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87 5 04 44110</w:t>
            </w:r>
          </w:p>
        </w:tc>
        <w:tc>
          <w:tcPr>
            <w:tcW w:w="425" w:type="pct"/>
            <w:tcBorders>
              <w:top w:val="nil"/>
              <w:left w:val="single" w:sz="4" w:space="0" w:color="auto"/>
              <w:bottom w:val="single" w:sz="4" w:space="0" w:color="auto"/>
              <w:right w:val="single" w:sz="4" w:space="0" w:color="auto"/>
            </w:tcBorders>
            <w:shd w:val="clear" w:color="auto" w:fill="auto"/>
          </w:tcPr>
          <w:p w14:paraId="4EFBC765" w14:textId="7F1468AC"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3517,1</w:t>
            </w:r>
          </w:p>
        </w:tc>
        <w:tc>
          <w:tcPr>
            <w:tcW w:w="426" w:type="pct"/>
            <w:tcBorders>
              <w:top w:val="nil"/>
              <w:left w:val="nil"/>
              <w:bottom w:val="single" w:sz="4" w:space="0" w:color="auto"/>
              <w:right w:val="single" w:sz="4" w:space="0" w:color="auto"/>
            </w:tcBorders>
            <w:shd w:val="clear" w:color="auto" w:fill="auto"/>
          </w:tcPr>
          <w:p w14:paraId="2C1D5E9C" w14:textId="4D007FB3"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3517,1</w:t>
            </w:r>
          </w:p>
        </w:tc>
        <w:tc>
          <w:tcPr>
            <w:tcW w:w="383" w:type="pct"/>
            <w:tcBorders>
              <w:top w:val="nil"/>
              <w:left w:val="nil"/>
              <w:bottom w:val="single" w:sz="4" w:space="0" w:color="auto"/>
              <w:right w:val="single" w:sz="4" w:space="0" w:color="auto"/>
            </w:tcBorders>
            <w:shd w:val="clear" w:color="auto" w:fill="auto"/>
          </w:tcPr>
          <w:p w14:paraId="7DC3563E" w14:textId="4AAF0389"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0,0</w:t>
            </w:r>
          </w:p>
        </w:tc>
        <w:tc>
          <w:tcPr>
            <w:tcW w:w="383" w:type="pct"/>
            <w:tcBorders>
              <w:top w:val="nil"/>
              <w:left w:val="nil"/>
              <w:bottom w:val="single" w:sz="4" w:space="0" w:color="auto"/>
              <w:right w:val="single" w:sz="4" w:space="0" w:color="auto"/>
            </w:tcBorders>
            <w:shd w:val="clear" w:color="auto" w:fill="auto"/>
          </w:tcPr>
          <w:p w14:paraId="49D084FB" w14:textId="276C9379" w:rsidR="00C65554" w:rsidRPr="00EE3C49" w:rsidRDefault="00C65554" w:rsidP="00C65554">
            <w:pPr>
              <w:spacing w:after="0" w:line="228" w:lineRule="auto"/>
              <w:ind w:left="-122" w:right="-102"/>
              <w:jc w:val="center"/>
              <w:rPr>
                <w:rFonts w:ascii="PT Astra Serif" w:eastAsia="Calibri" w:hAnsi="PT Astra Serif"/>
                <w:kern w:val="2"/>
                <w:sz w:val="20"/>
                <w:szCs w:val="20"/>
                <w:highlight w:val="yellow"/>
                <w:lang w:eastAsia="en-US"/>
                <w14:ligatures w14:val="standardContextual"/>
              </w:rPr>
            </w:pPr>
            <w:r w:rsidRPr="00C65554">
              <w:rPr>
                <w:rFonts w:ascii="PT Astra Serif" w:hAnsi="PT Astra Serif" w:cs="Calibri"/>
                <w:sz w:val="20"/>
                <w:szCs w:val="20"/>
              </w:rPr>
              <w:t>0,0 </w:t>
            </w:r>
          </w:p>
        </w:tc>
        <w:tc>
          <w:tcPr>
            <w:tcW w:w="298" w:type="pct"/>
            <w:tcBorders>
              <w:top w:val="nil"/>
              <w:left w:val="nil"/>
              <w:bottom w:val="single" w:sz="4" w:space="0" w:color="auto"/>
              <w:right w:val="single" w:sz="4" w:space="0" w:color="auto"/>
            </w:tcBorders>
            <w:shd w:val="clear" w:color="auto" w:fill="auto"/>
          </w:tcPr>
          <w:p w14:paraId="5F8A5FC8" w14:textId="49082755" w:rsidR="00C65554" w:rsidRPr="00EE3C49" w:rsidRDefault="00C65554" w:rsidP="00C65554">
            <w:pPr>
              <w:spacing w:after="0" w:line="228" w:lineRule="auto"/>
              <w:ind w:left="-122" w:right="-102"/>
              <w:jc w:val="center"/>
              <w:rPr>
                <w:rFonts w:ascii="PT Astra Serif" w:eastAsia="Calibri" w:hAnsi="PT Astra Serif"/>
                <w:kern w:val="2"/>
                <w:sz w:val="20"/>
                <w:szCs w:val="20"/>
                <w:highlight w:val="yellow"/>
                <w:lang w:eastAsia="en-US"/>
                <w14:ligatures w14:val="standardContextual"/>
              </w:rPr>
            </w:pPr>
            <w:r w:rsidRPr="00C65554">
              <w:rPr>
                <w:rFonts w:ascii="PT Astra Serif" w:hAnsi="PT Astra Serif" w:cs="Calibri"/>
                <w:sz w:val="20"/>
                <w:szCs w:val="20"/>
              </w:rPr>
              <w:t>0,0 </w:t>
            </w:r>
          </w:p>
        </w:tc>
        <w:tc>
          <w:tcPr>
            <w:tcW w:w="298" w:type="pct"/>
            <w:tcBorders>
              <w:top w:val="nil"/>
              <w:left w:val="nil"/>
              <w:bottom w:val="single" w:sz="4" w:space="0" w:color="auto"/>
              <w:right w:val="single" w:sz="4" w:space="0" w:color="auto"/>
            </w:tcBorders>
            <w:shd w:val="clear" w:color="auto" w:fill="auto"/>
          </w:tcPr>
          <w:p w14:paraId="5A896A40" w14:textId="4400D6C8" w:rsidR="00C65554" w:rsidRPr="00EE3C49" w:rsidRDefault="00C65554" w:rsidP="00C65554">
            <w:pPr>
              <w:spacing w:after="0" w:line="228" w:lineRule="auto"/>
              <w:ind w:left="-122" w:right="-102"/>
              <w:jc w:val="center"/>
              <w:rPr>
                <w:rFonts w:ascii="PT Astra Serif" w:eastAsia="Calibri" w:hAnsi="PT Astra Serif"/>
                <w:kern w:val="2"/>
                <w:sz w:val="20"/>
                <w:szCs w:val="20"/>
                <w:highlight w:val="yellow"/>
                <w:lang w:eastAsia="en-US"/>
                <w14:ligatures w14:val="standardContextual"/>
              </w:rPr>
            </w:pPr>
            <w:r w:rsidRPr="00C65554">
              <w:rPr>
                <w:rFonts w:ascii="PT Astra Serif" w:hAnsi="PT Astra Serif" w:cs="Calibri"/>
                <w:sz w:val="20"/>
                <w:szCs w:val="20"/>
              </w:rPr>
              <w:t>0,0 </w:t>
            </w:r>
          </w:p>
        </w:tc>
        <w:tc>
          <w:tcPr>
            <w:tcW w:w="255" w:type="pct"/>
            <w:tcBorders>
              <w:top w:val="nil"/>
              <w:left w:val="nil"/>
              <w:bottom w:val="single" w:sz="4" w:space="0" w:color="auto"/>
              <w:right w:val="single" w:sz="4" w:space="0" w:color="auto"/>
            </w:tcBorders>
            <w:shd w:val="clear" w:color="auto" w:fill="auto"/>
          </w:tcPr>
          <w:p w14:paraId="64BDF6FC" w14:textId="4AAE60CC" w:rsidR="00C65554" w:rsidRPr="00EE3C49" w:rsidRDefault="00C65554" w:rsidP="00C65554">
            <w:pPr>
              <w:spacing w:after="0" w:line="228" w:lineRule="auto"/>
              <w:ind w:left="-122" w:right="-102"/>
              <w:jc w:val="center"/>
              <w:rPr>
                <w:rFonts w:ascii="PT Astra Serif" w:eastAsia="Calibri" w:hAnsi="PT Astra Serif"/>
                <w:kern w:val="2"/>
                <w:sz w:val="20"/>
                <w:szCs w:val="20"/>
                <w:highlight w:val="yellow"/>
                <w:lang w:eastAsia="en-US"/>
                <w14:ligatures w14:val="standardContextual"/>
              </w:rPr>
            </w:pPr>
            <w:r w:rsidRPr="00C65554">
              <w:rPr>
                <w:rFonts w:ascii="PT Astra Serif" w:hAnsi="PT Astra Serif" w:cs="Calibri"/>
                <w:sz w:val="20"/>
                <w:szCs w:val="20"/>
              </w:rPr>
              <w:t>0,0 </w:t>
            </w:r>
          </w:p>
        </w:tc>
        <w:tc>
          <w:tcPr>
            <w:tcW w:w="386" w:type="pct"/>
            <w:tcBorders>
              <w:top w:val="nil"/>
              <w:left w:val="nil"/>
              <w:bottom w:val="nil"/>
              <w:right w:val="single" w:sz="4" w:space="0" w:color="auto"/>
            </w:tcBorders>
          </w:tcPr>
          <w:p w14:paraId="66B9044D" w14:textId="77777777" w:rsidR="00C65554" w:rsidRPr="00EE3C49" w:rsidRDefault="00C65554" w:rsidP="00C65554">
            <w:pPr>
              <w:spacing w:after="0" w:line="240" w:lineRule="auto"/>
              <w:ind w:left="-122" w:right="-102"/>
              <w:jc w:val="center"/>
              <w:rPr>
                <w:rFonts w:ascii="PT Astra Serif" w:hAnsi="PT Astra Serif" w:cs="Calibri"/>
                <w:color w:val="000000"/>
                <w:sz w:val="20"/>
                <w:szCs w:val="20"/>
                <w:highlight w:val="yellow"/>
              </w:rPr>
            </w:pPr>
          </w:p>
        </w:tc>
      </w:tr>
      <w:tr w:rsidR="00764E8E" w:rsidRPr="00EE3C49" w14:paraId="4292BBAF" w14:textId="77777777" w:rsidTr="00764E8E">
        <w:trPr>
          <w:gridAfter w:val="1"/>
          <w:wAfter w:w="71" w:type="pct"/>
          <w:trHeight w:val="201"/>
        </w:trPr>
        <w:tc>
          <w:tcPr>
            <w:tcW w:w="170" w:type="pct"/>
          </w:tcPr>
          <w:p w14:paraId="4F423D98" w14:textId="78A429E0" w:rsidR="00C65554" w:rsidRPr="00EE3C49" w:rsidRDefault="00C65554" w:rsidP="00C65554">
            <w:pPr>
              <w:spacing w:after="0" w:line="228"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58402D">
              <w:rPr>
                <w:rFonts w:ascii="PT Astra Serif" w:eastAsia="Calibri" w:hAnsi="PT Astra Serif"/>
                <w:kern w:val="2"/>
                <w:sz w:val="20"/>
                <w:szCs w:val="20"/>
                <w:lang w:eastAsia="en-US"/>
                <w14:ligatures w14:val="standardContextual"/>
              </w:rPr>
              <w:t>0</w:t>
            </w:r>
            <w:r w:rsidRPr="00EE3C49">
              <w:rPr>
                <w:rFonts w:ascii="PT Astra Serif" w:eastAsia="Calibri" w:hAnsi="PT Astra Serif"/>
                <w:kern w:val="2"/>
                <w:sz w:val="20"/>
                <w:szCs w:val="20"/>
                <w:lang w:eastAsia="en-US"/>
                <w14:ligatures w14:val="standardContextual"/>
              </w:rPr>
              <w:t>.</w:t>
            </w:r>
          </w:p>
        </w:tc>
        <w:tc>
          <w:tcPr>
            <w:tcW w:w="672" w:type="pct"/>
          </w:tcPr>
          <w:p w14:paraId="3B41C4AA" w14:textId="0705E2FD" w:rsidR="00C65554" w:rsidRPr="00EE3C49" w:rsidRDefault="00C65554" w:rsidP="00C65554">
            <w:pPr>
              <w:spacing w:after="0" w:line="228" w:lineRule="auto"/>
              <w:jc w:val="both"/>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Комплекс процессных мероприятий «</w:t>
            </w:r>
            <w:r w:rsidRPr="0058402D">
              <w:rPr>
                <w:rFonts w:ascii="PT Astra Serif" w:eastAsia="Calibri" w:hAnsi="PT Astra Serif"/>
                <w:kern w:val="2"/>
                <w:sz w:val="20"/>
                <w:szCs w:val="20"/>
                <w:lang w:eastAsia="en-US"/>
                <w14:ligatures w14:val="standardContextual"/>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Ульяновской области</w:t>
            </w:r>
            <w:r w:rsidRPr="00EE3C49">
              <w:rPr>
                <w:rFonts w:ascii="PT Astra Serif" w:eastAsia="Calibri" w:hAnsi="PT Astra Serif"/>
                <w:kern w:val="2"/>
                <w:sz w:val="20"/>
                <w:szCs w:val="20"/>
                <w:lang w:eastAsia="en-US"/>
                <w14:ligatures w14:val="standardContextual"/>
              </w:rPr>
              <w:t>»</w:t>
            </w:r>
          </w:p>
        </w:tc>
        <w:tc>
          <w:tcPr>
            <w:tcW w:w="468" w:type="pct"/>
          </w:tcPr>
          <w:p w14:paraId="65227C6E"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Правительство</w:t>
            </w:r>
          </w:p>
          <w:p w14:paraId="770C7D85"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3538574B"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4D79BB60"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521637A0" w14:textId="77777777" w:rsidR="00C65554" w:rsidRPr="00EE3C49" w:rsidRDefault="00C65554" w:rsidP="00C65554">
            <w:pPr>
              <w:spacing w:after="0" w:line="228" w:lineRule="auto"/>
              <w:ind w:left="-122" w:right="-102"/>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87 5 05 00000</w:t>
            </w:r>
          </w:p>
        </w:tc>
        <w:tc>
          <w:tcPr>
            <w:tcW w:w="425" w:type="pct"/>
            <w:tcBorders>
              <w:right w:val="single" w:sz="4" w:space="0" w:color="auto"/>
            </w:tcBorders>
          </w:tcPr>
          <w:p w14:paraId="55C7BF2C" w14:textId="6EEE287F" w:rsidR="00C65554" w:rsidRPr="00EE3C49" w:rsidRDefault="003802F2" w:rsidP="00C65554">
            <w:pPr>
              <w:spacing w:after="0" w:line="228" w:lineRule="auto"/>
              <w:ind w:left="-122" w:right="-102"/>
              <w:jc w:val="center"/>
              <w:rPr>
                <w:rFonts w:ascii="PT Astra Serif" w:eastAsia="Calibri" w:hAnsi="PT Astra Serif"/>
                <w:kern w:val="2"/>
                <w:sz w:val="20"/>
                <w:szCs w:val="20"/>
                <w:lang w:eastAsia="en-US"/>
                <w14:ligatures w14:val="standardContextual"/>
              </w:rPr>
            </w:pPr>
            <w:r w:rsidRPr="003802F2">
              <w:rPr>
                <w:rFonts w:ascii="PT Astra Serif" w:eastAsia="Calibri" w:hAnsi="PT Astra Serif"/>
                <w:kern w:val="2"/>
                <w:sz w:val="20"/>
                <w:szCs w:val="20"/>
                <w:lang w:eastAsia="en-US"/>
                <w14:ligatures w14:val="standardContextual"/>
              </w:rPr>
              <w:t>21</w:t>
            </w:r>
            <w:r w:rsidR="00C65554" w:rsidRPr="00EE3C49">
              <w:rPr>
                <w:rFonts w:ascii="PT Astra Serif" w:eastAsia="Calibri" w:hAnsi="PT Astra Serif"/>
                <w:kern w:val="2"/>
                <w:sz w:val="20"/>
                <w:szCs w:val="20"/>
                <w:lang w:eastAsia="en-US"/>
                <w14:ligatures w14:val="standardContextual"/>
              </w:rPr>
              <w:t>00,0</w:t>
            </w:r>
          </w:p>
        </w:tc>
        <w:tc>
          <w:tcPr>
            <w:tcW w:w="426" w:type="pct"/>
            <w:tcBorders>
              <w:top w:val="single" w:sz="4" w:space="0" w:color="auto"/>
              <w:left w:val="nil"/>
              <w:bottom w:val="single" w:sz="4" w:space="0" w:color="auto"/>
              <w:right w:val="single" w:sz="4" w:space="0" w:color="auto"/>
            </w:tcBorders>
            <w:shd w:val="clear" w:color="auto" w:fill="auto"/>
          </w:tcPr>
          <w:p w14:paraId="6AFDDE69" w14:textId="2540C43D" w:rsidR="00C65554" w:rsidRPr="00EE3C49" w:rsidRDefault="003802F2" w:rsidP="00C65554">
            <w:pPr>
              <w:spacing w:after="0" w:line="228" w:lineRule="auto"/>
              <w:ind w:left="-122" w:right="-102"/>
              <w:jc w:val="center"/>
              <w:rPr>
                <w:rFonts w:ascii="PT Astra Serif" w:eastAsia="Calibri" w:hAnsi="PT Astra Serif"/>
                <w:kern w:val="2"/>
                <w:sz w:val="20"/>
                <w:szCs w:val="20"/>
                <w:lang w:eastAsia="en-US"/>
                <w14:ligatures w14:val="standardContextual"/>
              </w:rPr>
            </w:pPr>
            <w:r w:rsidRPr="003802F2">
              <w:rPr>
                <w:rFonts w:ascii="PT Astra Serif" w:eastAsia="Calibri" w:hAnsi="PT Astra Serif" w:cs="Calibri"/>
                <w:kern w:val="2"/>
                <w:sz w:val="20"/>
                <w:szCs w:val="20"/>
                <w:lang w:eastAsia="en-US"/>
                <w14:ligatures w14:val="standardContextual"/>
              </w:rPr>
              <w:t>210</w:t>
            </w:r>
            <w:r w:rsidR="00C65554"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284A63C6" w14:textId="77777777" w:rsidR="00C65554" w:rsidRPr="00EE3C49" w:rsidRDefault="00C65554" w:rsidP="00C65554">
            <w:pPr>
              <w:spacing w:after="0" w:line="228"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48E25FB2" w14:textId="77777777" w:rsidR="00C65554" w:rsidRPr="00EE3C49" w:rsidRDefault="00C65554" w:rsidP="00C65554">
            <w:pPr>
              <w:spacing w:after="0" w:line="228"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F7E156B" w14:textId="77777777" w:rsidR="00C65554" w:rsidRPr="00EE3C49" w:rsidRDefault="00C65554" w:rsidP="00C65554">
            <w:pPr>
              <w:spacing w:after="0" w:line="228"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30876FA" w14:textId="77777777" w:rsidR="00C65554" w:rsidRPr="00EE3C49" w:rsidRDefault="00C65554" w:rsidP="00C65554">
            <w:pPr>
              <w:spacing w:after="0" w:line="228"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46C904C6" w14:textId="77777777" w:rsidR="00C65554" w:rsidRPr="00EE3C49" w:rsidRDefault="00C65554" w:rsidP="00C65554">
            <w:pPr>
              <w:spacing w:after="0" w:line="228"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6" w:type="pct"/>
            <w:tcBorders>
              <w:top w:val="nil"/>
              <w:left w:val="nil"/>
              <w:bottom w:val="nil"/>
              <w:right w:val="nil"/>
            </w:tcBorders>
          </w:tcPr>
          <w:p w14:paraId="28C9035C" w14:textId="77777777" w:rsidR="00C65554" w:rsidRPr="00EE3C49" w:rsidRDefault="00C65554" w:rsidP="00C65554">
            <w:pPr>
              <w:spacing w:after="0" w:line="240" w:lineRule="auto"/>
              <w:ind w:left="-122" w:right="-102"/>
              <w:jc w:val="center"/>
              <w:rPr>
                <w:rFonts w:ascii="PT Astra Serif" w:eastAsia="Calibri" w:hAnsi="PT Astra Serif" w:cs="Calibri"/>
                <w:kern w:val="2"/>
                <w:sz w:val="20"/>
                <w:szCs w:val="20"/>
                <w:highlight w:val="yellow"/>
                <w:lang w:eastAsia="en-US"/>
                <w14:ligatures w14:val="standardContextual"/>
              </w:rPr>
            </w:pPr>
          </w:p>
        </w:tc>
      </w:tr>
      <w:tr w:rsidR="00764E8E" w:rsidRPr="00EE3C49" w14:paraId="2DCBFD25" w14:textId="77777777" w:rsidTr="00764E8E">
        <w:trPr>
          <w:gridAfter w:val="1"/>
          <w:wAfter w:w="71" w:type="pct"/>
          <w:trHeight w:val="201"/>
        </w:trPr>
        <w:tc>
          <w:tcPr>
            <w:tcW w:w="170" w:type="pct"/>
          </w:tcPr>
          <w:p w14:paraId="12370B8F" w14:textId="6A4B4639" w:rsidR="00C65554" w:rsidRPr="00EE3C49" w:rsidRDefault="00C65554" w:rsidP="00C65554">
            <w:pPr>
              <w:spacing w:after="0" w:line="228"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58402D">
              <w:rPr>
                <w:rFonts w:ascii="PT Astra Serif" w:eastAsia="Calibri" w:hAnsi="PT Astra Serif"/>
                <w:kern w:val="2"/>
                <w:sz w:val="20"/>
                <w:szCs w:val="20"/>
                <w:lang w:eastAsia="en-US"/>
                <w14:ligatures w14:val="standardContextual"/>
              </w:rPr>
              <w:t>0</w:t>
            </w:r>
            <w:r w:rsidRPr="00EE3C49">
              <w:rPr>
                <w:rFonts w:ascii="PT Astra Serif" w:eastAsia="Calibri" w:hAnsi="PT Astra Serif"/>
                <w:kern w:val="2"/>
                <w:sz w:val="20"/>
                <w:szCs w:val="20"/>
                <w:lang w:eastAsia="en-US"/>
                <w14:ligatures w14:val="standardContextual"/>
              </w:rPr>
              <w:t>.1.</w:t>
            </w:r>
          </w:p>
        </w:tc>
        <w:tc>
          <w:tcPr>
            <w:tcW w:w="672" w:type="pct"/>
          </w:tcPr>
          <w:p w14:paraId="64C31E66" w14:textId="2EF6C623" w:rsidR="00C65554" w:rsidRPr="00EE3C49" w:rsidRDefault="00C65554" w:rsidP="00C65554">
            <w:pPr>
              <w:spacing w:after="0" w:line="228" w:lineRule="auto"/>
              <w:jc w:val="both"/>
              <w:rPr>
                <w:rFonts w:ascii="PT Astra Serif" w:eastAsia="Calibri" w:hAnsi="PT Astra Serif"/>
                <w:kern w:val="2"/>
                <w:sz w:val="20"/>
                <w:szCs w:val="20"/>
                <w:lang w:eastAsia="en-US"/>
                <w14:ligatures w14:val="standardContextual"/>
              </w:rPr>
            </w:pPr>
            <w:r w:rsidRPr="0058402D">
              <w:rPr>
                <w:rFonts w:ascii="PT Astra Serif" w:eastAsia="Calibri" w:hAnsi="PT Astra Serif"/>
                <w:kern w:val="2"/>
                <w:sz w:val="20"/>
                <w:szCs w:val="20"/>
                <w:lang w:eastAsia="en-US"/>
                <w14:ligatures w14:val="standardContextual"/>
              </w:rPr>
              <w:t>Выполнение мероприятий по установлению границ территорий объектов культурного наследия; границ территорий и требований к режимам использования и градостроительным регламентам исторических поселений регионального значения</w:t>
            </w:r>
          </w:p>
        </w:tc>
        <w:tc>
          <w:tcPr>
            <w:tcW w:w="468" w:type="pct"/>
          </w:tcPr>
          <w:p w14:paraId="2C722AC3"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Правительство</w:t>
            </w:r>
          </w:p>
          <w:p w14:paraId="32DF5069"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3C1C9041"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2ED6EBB9"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061DF772"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87 5 05 44490</w:t>
            </w:r>
          </w:p>
        </w:tc>
        <w:tc>
          <w:tcPr>
            <w:tcW w:w="425" w:type="pct"/>
            <w:tcBorders>
              <w:right w:val="single" w:sz="4" w:space="0" w:color="auto"/>
            </w:tcBorders>
          </w:tcPr>
          <w:p w14:paraId="15CC3C6D" w14:textId="40CE9D45" w:rsidR="00C65554" w:rsidRPr="00EE3C49" w:rsidRDefault="003802F2" w:rsidP="00C65554">
            <w:pPr>
              <w:spacing w:after="0" w:line="228" w:lineRule="auto"/>
              <w:ind w:left="-122" w:right="-102"/>
              <w:jc w:val="center"/>
              <w:rPr>
                <w:rFonts w:ascii="PT Astra Serif" w:eastAsia="Calibri" w:hAnsi="PT Astra Serif"/>
                <w:kern w:val="2"/>
                <w:sz w:val="20"/>
                <w:szCs w:val="20"/>
                <w:lang w:eastAsia="en-US"/>
                <w14:ligatures w14:val="standardContextual"/>
              </w:rPr>
            </w:pPr>
            <w:r w:rsidRPr="003802F2">
              <w:rPr>
                <w:rFonts w:ascii="PT Astra Serif" w:eastAsia="Calibri" w:hAnsi="PT Astra Serif"/>
                <w:kern w:val="2"/>
                <w:sz w:val="20"/>
                <w:szCs w:val="20"/>
                <w:lang w:eastAsia="en-US"/>
                <w14:ligatures w14:val="standardContextual"/>
              </w:rPr>
              <w:t>51</w:t>
            </w:r>
            <w:r w:rsidR="00C65554" w:rsidRPr="00EE3C49">
              <w:rPr>
                <w:rFonts w:ascii="PT Astra Serif" w:eastAsia="Calibri" w:hAnsi="PT Astra Serif"/>
                <w:kern w:val="2"/>
                <w:sz w:val="20"/>
                <w:szCs w:val="20"/>
                <w:lang w:eastAsia="en-US"/>
                <w14:ligatures w14:val="standardContextual"/>
              </w:rPr>
              <w:t>0,0</w:t>
            </w:r>
          </w:p>
        </w:tc>
        <w:tc>
          <w:tcPr>
            <w:tcW w:w="426" w:type="pct"/>
            <w:tcBorders>
              <w:top w:val="nil"/>
              <w:left w:val="nil"/>
              <w:bottom w:val="single" w:sz="4" w:space="0" w:color="auto"/>
              <w:right w:val="single" w:sz="4" w:space="0" w:color="auto"/>
            </w:tcBorders>
            <w:shd w:val="clear" w:color="auto" w:fill="auto"/>
          </w:tcPr>
          <w:p w14:paraId="5736E46F" w14:textId="71EFB5AF" w:rsidR="00C65554" w:rsidRPr="00EE3C49" w:rsidRDefault="003802F2" w:rsidP="00C65554">
            <w:pPr>
              <w:spacing w:after="0" w:line="228" w:lineRule="auto"/>
              <w:ind w:left="-122" w:right="-102"/>
              <w:jc w:val="center"/>
              <w:rPr>
                <w:rFonts w:ascii="PT Astra Serif" w:eastAsia="Calibri" w:hAnsi="PT Astra Serif"/>
                <w:kern w:val="2"/>
                <w:sz w:val="20"/>
                <w:szCs w:val="20"/>
                <w:lang w:eastAsia="en-US"/>
                <w14:ligatures w14:val="standardContextual"/>
              </w:rPr>
            </w:pPr>
            <w:r w:rsidRPr="003802F2">
              <w:rPr>
                <w:rFonts w:ascii="PT Astra Serif" w:eastAsia="Calibri" w:hAnsi="PT Astra Serif" w:cs="Calibri"/>
                <w:kern w:val="2"/>
                <w:sz w:val="20"/>
                <w:szCs w:val="20"/>
                <w:lang w:eastAsia="en-US"/>
                <w14:ligatures w14:val="standardContextual"/>
              </w:rPr>
              <w:t>51</w:t>
            </w:r>
            <w:r w:rsidR="00C65554"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6FE6510F"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71C0AB60"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77B76B1"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6851EAC"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5BF67311"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6" w:type="pct"/>
            <w:tcBorders>
              <w:top w:val="nil"/>
              <w:left w:val="nil"/>
              <w:bottom w:val="nil"/>
              <w:right w:val="nil"/>
            </w:tcBorders>
          </w:tcPr>
          <w:p w14:paraId="18A93110" w14:textId="77777777" w:rsidR="00C65554" w:rsidRPr="00EE3C49" w:rsidRDefault="00C65554" w:rsidP="00C65554">
            <w:pPr>
              <w:spacing w:after="0" w:line="240" w:lineRule="auto"/>
              <w:ind w:left="-122" w:right="-102"/>
              <w:jc w:val="center"/>
              <w:rPr>
                <w:rFonts w:ascii="PT Astra Serif" w:eastAsia="Calibri" w:hAnsi="PT Astra Serif" w:cs="Calibri"/>
                <w:kern w:val="2"/>
                <w:sz w:val="20"/>
                <w:szCs w:val="20"/>
                <w:highlight w:val="yellow"/>
                <w:lang w:eastAsia="en-US"/>
                <w14:ligatures w14:val="standardContextual"/>
              </w:rPr>
            </w:pPr>
          </w:p>
        </w:tc>
      </w:tr>
      <w:tr w:rsidR="00764E8E" w:rsidRPr="00EE3C49" w14:paraId="769B23E7" w14:textId="77777777" w:rsidTr="00764E8E">
        <w:trPr>
          <w:gridAfter w:val="1"/>
          <w:wAfter w:w="71" w:type="pct"/>
          <w:trHeight w:val="60"/>
        </w:trPr>
        <w:tc>
          <w:tcPr>
            <w:tcW w:w="170" w:type="pct"/>
          </w:tcPr>
          <w:p w14:paraId="05BB2F1D" w14:textId="20A3E6E3" w:rsidR="00C65554" w:rsidRPr="00EE3C49" w:rsidRDefault="00C65554" w:rsidP="00C65554">
            <w:pPr>
              <w:spacing w:after="0" w:line="228"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3802F2">
              <w:rPr>
                <w:rFonts w:ascii="PT Astra Serif" w:eastAsia="Calibri" w:hAnsi="PT Astra Serif"/>
                <w:kern w:val="2"/>
                <w:sz w:val="20"/>
                <w:szCs w:val="20"/>
                <w:lang w:eastAsia="en-US"/>
                <w14:ligatures w14:val="standardContextual"/>
              </w:rPr>
              <w:t>0</w:t>
            </w:r>
            <w:r w:rsidRPr="00EE3C49">
              <w:rPr>
                <w:rFonts w:ascii="PT Astra Serif" w:eastAsia="Calibri" w:hAnsi="PT Astra Serif"/>
                <w:kern w:val="2"/>
                <w:sz w:val="20"/>
                <w:szCs w:val="20"/>
                <w:lang w:eastAsia="en-US"/>
                <w14:ligatures w14:val="standardContextual"/>
              </w:rPr>
              <w:t>.2.</w:t>
            </w:r>
          </w:p>
        </w:tc>
        <w:tc>
          <w:tcPr>
            <w:tcW w:w="672" w:type="pct"/>
          </w:tcPr>
          <w:p w14:paraId="790B27A0" w14:textId="08119367" w:rsidR="00C65554" w:rsidRPr="00EE3C49" w:rsidRDefault="00C65554" w:rsidP="00C65554">
            <w:pPr>
              <w:spacing w:after="0" w:line="228" w:lineRule="auto"/>
              <w:jc w:val="both"/>
              <w:rPr>
                <w:rFonts w:ascii="PT Astra Serif" w:eastAsia="Calibri" w:hAnsi="PT Astra Serif"/>
                <w:kern w:val="2"/>
                <w:sz w:val="20"/>
                <w:szCs w:val="20"/>
                <w:highlight w:val="yellow"/>
                <w:lang w:eastAsia="en-US"/>
                <w14:ligatures w14:val="standardContextual"/>
              </w:rPr>
            </w:pPr>
            <w:r w:rsidRPr="0058402D">
              <w:rPr>
                <w:rFonts w:ascii="PT Astra Serif" w:eastAsia="Calibri" w:hAnsi="PT Astra Serif"/>
                <w:kern w:val="2"/>
                <w:sz w:val="20"/>
                <w:szCs w:val="20"/>
                <w:lang w:eastAsia="en-US"/>
                <w14:ligatures w14:val="standardContextual"/>
              </w:rPr>
              <w:t>Выполнение мероприятий по разработке проектов зон охраны объектов культурного наследия с проведением государственных историко-культурных экспертиз</w:t>
            </w:r>
          </w:p>
        </w:tc>
        <w:tc>
          <w:tcPr>
            <w:tcW w:w="468" w:type="pct"/>
          </w:tcPr>
          <w:p w14:paraId="3BFC18E4"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Правительство</w:t>
            </w:r>
          </w:p>
          <w:p w14:paraId="5153AEBB"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126315DA"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7E49FE78" w14:textId="77777777" w:rsidR="00C65554" w:rsidRPr="00EE3C49" w:rsidRDefault="00C65554" w:rsidP="00C65554">
            <w:pPr>
              <w:spacing w:after="0" w:line="228"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77B43D39"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87 5 05 44500</w:t>
            </w:r>
          </w:p>
        </w:tc>
        <w:tc>
          <w:tcPr>
            <w:tcW w:w="425" w:type="pct"/>
            <w:tcBorders>
              <w:right w:val="single" w:sz="4" w:space="0" w:color="auto"/>
            </w:tcBorders>
          </w:tcPr>
          <w:p w14:paraId="33625688" w14:textId="43299C74" w:rsidR="00C65554" w:rsidRPr="00EE3C49" w:rsidRDefault="00C65554" w:rsidP="00C65554">
            <w:pPr>
              <w:spacing w:after="0" w:line="228" w:lineRule="auto"/>
              <w:ind w:left="-122" w:right="-102"/>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5</w:t>
            </w:r>
            <w:r w:rsidR="003802F2" w:rsidRPr="003802F2">
              <w:rPr>
                <w:rFonts w:ascii="PT Astra Serif" w:eastAsia="Calibri" w:hAnsi="PT Astra Serif"/>
                <w:kern w:val="2"/>
                <w:sz w:val="20"/>
                <w:szCs w:val="20"/>
                <w:lang w:eastAsia="en-US"/>
                <w14:ligatures w14:val="standardContextual"/>
              </w:rPr>
              <w:t>1</w:t>
            </w:r>
            <w:r w:rsidRPr="00EE3C49">
              <w:rPr>
                <w:rFonts w:ascii="PT Astra Serif" w:eastAsia="Calibri" w:hAnsi="PT Astra Serif"/>
                <w:kern w:val="2"/>
                <w:sz w:val="20"/>
                <w:szCs w:val="20"/>
                <w:lang w:eastAsia="en-US"/>
                <w14:ligatures w14:val="standardContextual"/>
              </w:rPr>
              <w:t>0,0</w:t>
            </w:r>
          </w:p>
        </w:tc>
        <w:tc>
          <w:tcPr>
            <w:tcW w:w="426" w:type="pct"/>
            <w:tcBorders>
              <w:top w:val="nil"/>
              <w:left w:val="nil"/>
              <w:bottom w:val="single" w:sz="4" w:space="0" w:color="auto"/>
              <w:right w:val="single" w:sz="4" w:space="0" w:color="auto"/>
            </w:tcBorders>
            <w:shd w:val="clear" w:color="auto" w:fill="auto"/>
          </w:tcPr>
          <w:p w14:paraId="5E9E7BDE" w14:textId="47911355" w:rsidR="00C65554" w:rsidRPr="00EE3C49" w:rsidRDefault="003802F2" w:rsidP="00C65554">
            <w:pPr>
              <w:spacing w:after="0" w:line="228" w:lineRule="auto"/>
              <w:ind w:left="-122" w:right="-102"/>
              <w:jc w:val="center"/>
              <w:rPr>
                <w:rFonts w:ascii="PT Astra Serif" w:eastAsia="Calibri" w:hAnsi="PT Astra Serif"/>
                <w:kern w:val="2"/>
                <w:sz w:val="20"/>
                <w:szCs w:val="20"/>
                <w:lang w:eastAsia="en-US"/>
                <w14:ligatures w14:val="standardContextual"/>
              </w:rPr>
            </w:pPr>
            <w:r w:rsidRPr="003802F2">
              <w:rPr>
                <w:rFonts w:ascii="PT Astra Serif" w:eastAsia="Calibri" w:hAnsi="PT Astra Serif" w:cs="Calibri"/>
                <w:kern w:val="2"/>
                <w:sz w:val="20"/>
                <w:szCs w:val="20"/>
                <w:lang w:eastAsia="en-US"/>
                <w14:ligatures w14:val="standardContextual"/>
              </w:rPr>
              <w:t>51</w:t>
            </w:r>
            <w:r w:rsidR="00C65554"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0102D309"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6466BC83"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45AC8ED"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9DB2183"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26A16A45" w14:textId="77777777" w:rsidR="00C65554" w:rsidRPr="00EE3C49" w:rsidRDefault="00C65554" w:rsidP="00C65554">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6" w:type="pct"/>
            <w:tcBorders>
              <w:top w:val="nil"/>
              <w:left w:val="nil"/>
              <w:bottom w:val="nil"/>
              <w:right w:val="nil"/>
            </w:tcBorders>
          </w:tcPr>
          <w:p w14:paraId="19769E14" w14:textId="77777777" w:rsidR="00C65554" w:rsidRPr="00EE3C49" w:rsidRDefault="00C65554" w:rsidP="00C65554">
            <w:pPr>
              <w:spacing w:after="0" w:line="240" w:lineRule="auto"/>
              <w:ind w:left="-122" w:right="-102"/>
              <w:jc w:val="center"/>
              <w:rPr>
                <w:rFonts w:ascii="PT Astra Serif" w:eastAsia="Calibri" w:hAnsi="PT Astra Serif" w:cs="Calibri"/>
                <w:kern w:val="2"/>
                <w:sz w:val="20"/>
                <w:szCs w:val="20"/>
                <w:highlight w:val="yellow"/>
                <w:lang w:eastAsia="en-US"/>
                <w14:ligatures w14:val="standardContextual"/>
              </w:rPr>
            </w:pPr>
          </w:p>
        </w:tc>
      </w:tr>
      <w:tr w:rsidR="00764E8E" w:rsidRPr="00EE3C49" w14:paraId="4F0E78AF" w14:textId="77777777" w:rsidTr="00764E8E">
        <w:trPr>
          <w:gridAfter w:val="1"/>
          <w:wAfter w:w="71" w:type="pct"/>
          <w:trHeight w:val="201"/>
        </w:trPr>
        <w:tc>
          <w:tcPr>
            <w:tcW w:w="170" w:type="pct"/>
          </w:tcPr>
          <w:p w14:paraId="38BD4F6D" w14:textId="490FB40E" w:rsidR="00C65554" w:rsidRPr="00EE3C49" w:rsidRDefault="00C65554" w:rsidP="00C65554">
            <w:pPr>
              <w:spacing w:after="0" w:line="240"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3802F2">
              <w:rPr>
                <w:rFonts w:ascii="PT Astra Serif" w:eastAsia="Calibri" w:hAnsi="PT Astra Serif"/>
                <w:kern w:val="2"/>
                <w:sz w:val="20"/>
                <w:szCs w:val="20"/>
                <w:lang w:eastAsia="en-US"/>
                <w14:ligatures w14:val="standardContextual"/>
              </w:rPr>
              <w:t>0</w:t>
            </w:r>
            <w:r w:rsidRPr="00EE3C49">
              <w:rPr>
                <w:rFonts w:ascii="PT Astra Serif" w:eastAsia="Calibri" w:hAnsi="PT Astra Serif"/>
                <w:kern w:val="2"/>
                <w:sz w:val="20"/>
                <w:szCs w:val="20"/>
                <w:lang w:eastAsia="en-US"/>
                <w14:ligatures w14:val="standardContextual"/>
              </w:rPr>
              <w:t>.3.</w:t>
            </w:r>
          </w:p>
        </w:tc>
        <w:tc>
          <w:tcPr>
            <w:tcW w:w="672" w:type="pct"/>
          </w:tcPr>
          <w:p w14:paraId="519CE1D6" w14:textId="0A679D55" w:rsidR="00C65554" w:rsidRPr="00EE3C49" w:rsidRDefault="00C65554" w:rsidP="00C65554">
            <w:pPr>
              <w:spacing w:after="0" w:line="240" w:lineRule="auto"/>
              <w:jc w:val="both"/>
              <w:rPr>
                <w:rFonts w:ascii="PT Astra Serif" w:eastAsia="Calibri" w:hAnsi="PT Astra Serif"/>
                <w:kern w:val="2"/>
                <w:sz w:val="20"/>
                <w:szCs w:val="20"/>
                <w:highlight w:val="yellow"/>
                <w:lang w:eastAsia="en-US"/>
                <w14:ligatures w14:val="standardContextual"/>
              </w:rPr>
            </w:pPr>
            <w:r w:rsidRPr="00053E7B">
              <w:rPr>
                <w:rFonts w:ascii="PT Astra Serif" w:eastAsia="Calibri" w:hAnsi="PT Astra Serif"/>
                <w:kern w:val="2"/>
                <w:sz w:val="20"/>
                <w:szCs w:val="20"/>
                <w:lang w:eastAsia="en-US"/>
                <w14:ligatures w14:val="standardContextual"/>
              </w:rPr>
              <w:t>Проведение государственных историко-культурных экспертиз</w:t>
            </w:r>
          </w:p>
        </w:tc>
        <w:tc>
          <w:tcPr>
            <w:tcW w:w="468" w:type="pct"/>
          </w:tcPr>
          <w:p w14:paraId="0A90B566"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Правительство</w:t>
            </w:r>
          </w:p>
          <w:p w14:paraId="6C8BB7AF"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4712A62A"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317D812F"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36D1BF71"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87 5 05 44510</w:t>
            </w:r>
          </w:p>
        </w:tc>
        <w:tc>
          <w:tcPr>
            <w:tcW w:w="425" w:type="pct"/>
            <w:tcBorders>
              <w:right w:val="single" w:sz="4" w:space="0" w:color="auto"/>
            </w:tcBorders>
          </w:tcPr>
          <w:p w14:paraId="4531E935" w14:textId="5F1E8FCE" w:rsidR="00C65554" w:rsidRPr="00EE3C49" w:rsidRDefault="003802F2" w:rsidP="00C65554">
            <w:pPr>
              <w:spacing w:after="0" w:line="240" w:lineRule="auto"/>
              <w:ind w:left="-122" w:right="-102"/>
              <w:jc w:val="center"/>
              <w:rPr>
                <w:rFonts w:ascii="PT Astra Serif" w:eastAsia="Calibri" w:hAnsi="PT Astra Serif"/>
                <w:kern w:val="2"/>
                <w:sz w:val="20"/>
                <w:szCs w:val="20"/>
                <w:lang w:eastAsia="en-US"/>
                <w14:ligatures w14:val="standardContextual"/>
              </w:rPr>
            </w:pPr>
            <w:r w:rsidRPr="003802F2">
              <w:rPr>
                <w:rFonts w:ascii="PT Astra Serif" w:eastAsia="Calibri" w:hAnsi="PT Astra Serif"/>
                <w:kern w:val="2"/>
                <w:sz w:val="20"/>
                <w:szCs w:val="20"/>
                <w:lang w:eastAsia="en-US"/>
                <w14:ligatures w14:val="standardContextual"/>
              </w:rPr>
              <w:t>73</w:t>
            </w:r>
            <w:r w:rsidR="00C65554" w:rsidRPr="00EE3C49">
              <w:rPr>
                <w:rFonts w:ascii="PT Astra Serif" w:eastAsia="Calibri" w:hAnsi="PT Astra Serif"/>
                <w:kern w:val="2"/>
                <w:sz w:val="20"/>
                <w:szCs w:val="20"/>
                <w:lang w:eastAsia="en-US"/>
                <w14:ligatures w14:val="standardContextual"/>
              </w:rPr>
              <w:t>0,0</w:t>
            </w:r>
          </w:p>
        </w:tc>
        <w:tc>
          <w:tcPr>
            <w:tcW w:w="426" w:type="pct"/>
            <w:tcBorders>
              <w:top w:val="nil"/>
              <w:left w:val="nil"/>
              <w:bottom w:val="single" w:sz="4" w:space="0" w:color="auto"/>
              <w:right w:val="single" w:sz="4" w:space="0" w:color="auto"/>
            </w:tcBorders>
            <w:shd w:val="clear" w:color="auto" w:fill="auto"/>
          </w:tcPr>
          <w:p w14:paraId="26CC7E7B" w14:textId="6A289824" w:rsidR="00C65554" w:rsidRPr="00EE3C49" w:rsidRDefault="003802F2" w:rsidP="00C65554">
            <w:pPr>
              <w:spacing w:after="0" w:line="240" w:lineRule="auto"/>
              <w:ind w:left="-122" w:right="-102"/>
              <w:jc w:val="center"/>
              <w:rPr>
                <w:rFonts w:ascii="PT Astra Serif" w:eastAsia="Calibri" w:hAnsi="PT Astra Serif"/>
                <w:kern w:val="2"/>
                <w:sz w:val="20"/>
                <w:szCs w:val="20"/>
                <w:lang w:eastAsia="en-US"/>
                <w14:ligatures w14:val="standardContextual"/>
              </w:rPr>
            </w:pPr>
            <w:r w:rsidRPr="003802F2">
              <w:rPr>
                <w:rFonts w:ascii="PT Astra Serif" w:eastAsia="Calibri" w:hAnsi="PT Astra Serif" w:cs="Calibri"/>
                <w:kern w:val="2"/>
                <w:sz w:val="20"/>
                <w:szCs w:val="20"/>
                <w:lang w:eastAsia="en-US"/>
                <w14:ligatures w14:val="standardContextual"/>
              </w:rPr>
              <w:t>73</w:t>
            </w:r>
            <w:r w:rsidR="00C65554"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0E1D0190"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09D1B2BB"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CC25300"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5F70123"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7FF38942"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6" w:type="pct"/>
            <w:tcBorders>
              <w:top w:val="nil"/>
              <w:left w:val="nil"/>
              <w:bottom w:val="nil"/>
              <w:right w:val="single" w:sz="4" w:space="0" w:color="auto"/>
            </w:tcBorders>
          </w:tcPr>
          <w:p w14:paraId="3CE5983F" w14:textId="77777777" w:rsidR="00C65554" w:rsidRPr="00EE3C49" w:rsidRDefault="00C65554" w:rsidP="00C65554">
            <w:pPr>
              <w:spacing w:after="0" w:line="240" w:lineRule="auto"/>
              <w:ind w:left="-122" w:right="-102"/>
              <w:jc w:val="center"/>
              <w:rPr>
                <w:rFonts w:ascii="PT Astra Serif" w:eastAsia="Calibri" w:hAnsi="PT Astra Serif" w:cs="Calibri"/>
                <w:kern w:val="2"/>
                <w:sz w:val="20"/>
                <w:szCs w:val="20"/>
                <w:highlight w:val="yellow"/>
                <w:lang w:eastAsia="en-US"/>
                <w14:ligatures w14:val="standardContextual"/>
              </w:rPr>
            </w:pPr>
          </w:p>
        </w:tc>
      </w:tr>
      <w:tr w:rsidR="00764E8E" w:rsidRPr="00EE3C49" w14:paraId="245BAEEF" w14:textId="77777777" w:rsidTr="00764E8E">
        <w:trPr>
          <w:gridAfter w:val="1"/>
          <w:wAfter w:w="71" w:type="pct"/>
          <w:trHeight w:val="201"/>
        </w:trPr>
        <w:tc>
          <w:tcPr>
            <w:tcW w:w="170" w:type="pct"/>
          </w:tcPr>
          <w:p w14:paraId="083646E3" w14:textId="36F69BDD" w:rsidR="00C65554" w:rsidRPr="00EE3C49" w:rsidRDefault="00C65554" w:rsidP="00C65554">
            <w:pPr>
              <w:spacing w:after="0" w:line="240"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3802F2">
              <w:rPr>
                <w:rFonts w:ascii="PT Astra Serif" w:eastAsia="Calibri" w:hAnsi="PT Astra Serif"/>
                <w:kern w:val="2"/>
                <w:sz w:val="20"/>
                <w:szCs w:val="20"/>
                <w:lang w:eastAsia="en-US"/>
                <w14:ligatures w14:val="standardContextual"/>
              </w:rPr>
              <w:t>0</w:t>
            </w:r>
            <w:r w:rsidRPr="00EE3C49">
              <w:rPr>
                <w:rFonts w:ascii="PT Astra Serif" w:eastAsia="Calibri" w:hAnsi="PT Astra Serif"/>
                <w:kern w:val="2"/>
                <w:sz w:val="20"/>
                <w:szCs w:val="20"/>
                <w:lang w:eastAsia="en-US"/>
                <w14:ligatures w14:val="standardContextual"/>
              </w:rPr>
              <w:t>.</w:t>
            </w:r>
            <w:r w:rsidR="00417BB6">
              <w:rPr>
                <w:rFonts w:ascii="PT Astra Serif" w:eastAsia="Calibri" w:hAnsi="PT Astra Serif"/>
                <w:kern w:val="2"/>
                <w:sz w:val="20"/>
                <w:szCs w:val="20"/>
                <w:lang w:eastAsia="en-US"/>
                <w14:ligatures w14:val="standardContextual"/>
              </w:rPr>
              <w:t>4</w:t>
            </w:r>
            <w:r w:rsidRPr="00EE3C49">
              <w:rPr>
                <w:rFonts w:ascii="PT Astra Serif" w:eastAsia="Calibri" w:hAnsi="PT Astra Serif"/>
                <w:kern w:val="2"/>
                <w:sz w:val="20"/>
                <w:szCs w:val="20"/>
                <w:lang w:eastAsia="en-US"/>
                <w14:ligatures w14:val="standardContextual"/>
              </w:rPr>
              <w:t>.</w:t>
            </w:r>
          </w:p>
        </w:tc>
        <w:tc>
          <w:tcPr>
            <w:tcW w:w="672" w:type="pct"/>
          </w:tcPr>
          <w:p w14:paraId="254A335B" w14:textId="3B382A81" w:rsidR="00C65554" w:rsidRPr="00EE3C49" w:rsidRDefault="00C65554" w:rsidP="00C65554">
            <w:pPr>
              <w:spacing w:after="0" w:line="240" w:lineRule="auto"/>
              <w:jc w:val="both"/>
              <w:rPr>
                <w:rFonts w:ascii="PT Astra Serif" w:eastAsia="Calibri" w:hAnsi="PT Astra Serif"/>
                <w:kern w:val="2"/>
                <w:sz w:val="20"/>
                <w:szCs w:val="20"/>
                <w:highlight w:val="yellow"/>
                <w:lang w:eastAsia="en-US"/>
                <w14:ligatures w14:val="standardContextual"/>
              </w:rPr>
            </w:pPr>
            <w:r w:rsidRPr="00F40318">
              <w:rPr>
                <w:rFonts w:ascii="PT Astra Serif" w:eastAsia="Calibri" w:hAnsi="PT Astra Serif"/>
                <w:kern w:val="2"/>
                <w:sz w:val="20"/>
                <w:szCs w:val="20"/>
                <w:lang w:eastAsia="en-US"/>
                <w14:ligatures w14:val="standardContextual"/>
              </w:rPr>
              <w:t xml:space="preserve">Выполнение мероприятий по установлению </w:t>
            </w:r>
            <w:r w:rsidRPr="00F40318">
              <w:rPr>
                <w:rFonts w:ascii="PT Astra Serif" w:eastAsia="Calibri" w:hAnsi="PT Astra Serif"/>
                <w:kern w:val="2"/>
                <w:sz w:val="20"/>
                <w:szCs w:val="20"/>
                <w:lang w:eastAsia="en-US"/>
                <w14:ligatures w14:val="standardContextual"/>
              </w:rPr>
              <w:lastRenderedPageBreak/>
              <w:t>предметов охраны объектов культурного наследия регионального значения</w:t>
            </w:r>
          </w:p>
        </w:tc>
        <w:tc>
          <w:tcPr>
            <w:tcW w:w="468" w:type="pct"/>
          </w:tcPr>
          <w:p w14:paraId="2AA0E913"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Правительство</w:t>
            </w:r>
          </w:p>
          <w:p w14:paraId="7A1A4E86"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5E43559A"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области</w:t>
            </w:r>
          </w:p>
        </w:tc>
        <w:tc>
          <w:tcPr>
            <w:tcW w:w="383" w:type="pct"/>
          </w:tcPr>
          <w:p w14:paraId="5837D693" w14:textId="77777777" w:rsidR="00C65554" w:rsidRPr="00EE3C49" w:rsidRDefault="00C65554" w:rsidP="00C65554">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Бюджетные ассигнова</w:t>
            </w:r>
            <w:r w:rsidRPr="00EE3C49">
              <w:rPr>
                <w:rFonts w:ascii="PT Astra Serif" w:eastAsia="Calibri" w:hAnsi="PT Astra Serif"/>
                <w:kern w:val="2"/>
                <w:sz w:val="20"/>
                <w:szCs w:val="20"/>
                <w:lang w:eastAsia="en-US"/>
                <w14:ligatures w14:val="standardContextual"/>
              </w:rPr>
              <w:lastRenderedPageBreak/>
              <w:t>ния областного бюджета</w:t>
            </w:r>
          </w:p>
        </w:tc>
        <w:tc>
          <w:tcPr>
            <w:tcW w:w="383" w:type="pct"/>
          </w:tcPr>
          <w:p w14:paraId="712FB93D" w14:textId="77777777" w:rsidR="00C65554" w:rsidRPr="00EE3C49" w:rsidRDefault="00C65554" w:rsidP="00C65554">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87 5 05 44530</w:t>
            </w:r>
          </w:p>
        </w:tc>
        <w:tc>
          <w:tcPr>
            <w:tcW w:w="425" w:type="pct"/>
            <w:tcBorders>
              <w:right w:val="single" w:sz="4" w:space="0" w:color="auto"/>
            </w:tcBorders>
          </w:tcPr>
          <w:p w14:paraId="5B7CE2B0" w14:textId="2518D482" w:rsidR="00C65554" w:rsidRPr="00EE3C49" w:rsidRDefault="003802F2" w:rsidP="00C65554">
            <w:pPr>
              <w:spacing w:after="0" w:line="240" w:lineRule="auto"/>
              <w:ind w:left="-122" w:right="-102"/>
              <w:jc w:val="center"/>
              <w:rPr>
                <w:rFonts w:ascii="PT Astra Serif" w:eastAsia="Calibri" w:hAnsi="PT Astra Serif"/>
                <w:kern w:val="2"/>
                <w:sz w:val="20"/>
                <w:szCs w:val="20"/>
                <w:lang w:eastAsia="en-US"/>
                <w14:ligatures w14:val="standardContextual"/>
              </w:rPr>
            </w:pPr>
            <w:r w:rsidRPr="003802F2">
              <w:rPr>
                <w:rFonts w:ascii="PT Astra Serif" w:eastAsia="Calibri" w:hAnsi="PT Astra Serif"/>
                <w:kern w:val="2"/>
                <w:sz w:val="20"/>
                <w:szCs w:val="20"/>
                <w:lang w:eastAsia="en-US"/>
                <w14:ligatures w14:val="standardContextual"/>
              </w:rPr>
              <w:t>21</w:t>
            </w:r>
            <w:r w:rsidR="00C65554" w:rsidRPr="00EE3C49">
              <w:rPr>
                <w:rFonts w:ascii="PT Astra Serif" w:eastAsia="Calibri" w:hAnsi="PT Astra Serif"/>
                <w:kern w:val="2"/>
                <w:sz w:val="20"/>
                <w:szCs w:val="20"/>
                <w:lang w:eastAsia="en-US"/>
                <w14:ligatures w14:val="standardContextual"/>
              </w:rPr>
              <w:t>0,0</w:t>
            </w:r>
          </w:p>
        </w:tc>
        <w:tc>
          <w:tcPr>
            <w:tcW w:w="426" w:type="pct"/>
            <w:tcBorders>
              <w:top w:val="nil"/>
              <w:left w:val="nil"/>
              <w:bottom w:val="single" w:sz="4" w:space="0" w:color="auto"/>
              <w:right w:val="single" w:sz="4" w:space="0" w:color="auto"/>
            </w:tcBorders>
            <w:shd w:val="clear" w:color="auto" w:fill="auto"/>
          </w:tcPr>
          <w:p w14:paraId="61115E0A" w14:textId="5FF67ACF" w:rsidR="00C65554" w:rsidRPr="00EE3C49" w:rsidRDefault="003802F2" w:rsidP="00C65554">
            <w:pPr>
              <w:spacing w:after="0" w:line="240" w:lineRule="auto"/>
              <w:ind w:left="-122" w:right="-102"/>
              <w:jc w:val="center"/>
              <w:rPr>
                <w:rFonts w:ascii="PT Astra Serif" w:eastAsia="Calibri" w:hAnsi="PT Astra Serif"/>
                <w:kern w:val="2"/>
                <w:sz w:val="20"/>
                <w:szCs w:val="20"/>
                <w:lang w:eastAsia="en-US"/>
                <w14:ligatures w14:val="standardContextual"/>
              </w:rPr>
            </w:pPr>
            <w:r w:rsidRPr="003802F2">
              <w:rPr>
                <w:rFonts w:ascii="PT Astra Serif" w:eastAsia="Calibri" w:hAnsi="PT Astra Serif" w:cs="Calibri"/>
                <w:kern w:val="2"/>
                <w:sz w:val="20"/>
                <w:szCs w:val="20"/>
                <w:lang w:eastAsia="en-US"/>
                <w14:ligatures w14:val="standardContextual"/>
              </w:rPr>
              <w:t>21</w:t>
            </w:r>
            <w:r w:rsidR="00C65554"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7251993F"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3F70EA24"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9D3426A"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8A7C674"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07754A34" w14:textId="77777777" w:rsidR="00C65554" w:rsidRPr="00EE3C49" w:rsidRDefault="00C65554" w:rsidP="00C65554">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6" w:type="pct"/>
            <w:tcBorders>
              <w:top w:val="nil"/>
              <w:left w:val="nil"/>
              <w:bottom w:val="nil"/>
              <w:right w:val="nil"/>
            </w:tcBorders>
          </w:tcPr>
          <w:p w14:paraId="39AC5C3F" w14:textId="77777777" w:rsidR="00C65554" w:rsidRPr="00EE3C49" w:rsidRDefault="00C65554" w:rsidP="00C65554">
            <w:pPr>
              <w:spacing w:after="0" w:line="240" w:lineRule="auto"/>
              <w:ind w:left="-122" w:right="-102"/>
              <w:jc w:val="center"/>
              <w:rPr>
                <w:rFonts w:ascii="PT Astra Serif" w:eastAsia="Calibri" w:hAnsi="PT Astra Serif" w:cs="Calibri"/>
                <w:kern w:val="2"/>
                <w:sz w:val="20"/>
                <w:szCs w:val="20"/>
                <w:highlight w:val="yellow"/>
                <w:lang w:eastAsia="en-US"/>
                <w14:ligatures w14:val="standardContextual"/>
              </w:rPr>
            </w:pPr>
          </w:p>
        </w:tc>
      </w:tr>
      <w:tr w:rsidR="00764E8E" w:rsidRPr="00EE3C49" w14:paraId="646AFECD" w14:textId="77777777" w:rsidTr="00764E8E">
        <w:trPr>
          <w:gridAfter w:val="1"/>
          <w:wAfter w:w="71" w:type="pct"/>
          <w:trHeight w:val="201"/>
        </w:trPr>
        <w:tc>
          <w:tcPr>
            <w:tcW w:w="170" w:type="pct"/>
          </w:tcPr>
          <w:p w14:paraId="6C52DCB1" w14:textId="2C04F864" w:rsidR="00C65554" w:rsidRPr="00EE3C49" w:rsidRDefault="00C65554" w:rsidP="00C65554">
            <w:pPr>
              <w:spacing w:after="0" w:line="250" w:lineRule="auto"/>
              <w:ind w:left="-113" w:right="-104"/>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3802F2">
              <w:rPr>
                <w:rFonts w:ascii="PT Astra Serif" w:eastAsia="Calibri" w:hAnsi="PT Astra Serif"/>
                <w:kern w:val="2"/>
                <w:sz w:val="20"/>
                <w:szCs w:val="20"/>
                <w:lang w:eastAsia="en-US"/>
                <w14:ligatures w14:val="standardContextual"/>
              </w:rPr>
              <w:t>0</w:t>
            </w:r>
            <w:r w:rsidRPr="00EE3C49">
              <w:rPr>
                <w:rFonts w:ascii="PT Astra Serif" w:eastAsia="Calibri" w:hAnsi="PT Astra Serif"/>
                <w:kern w:val="2"/>
                <w:sz w:val="20"/>
                <w:szCs w:val="20"/>
                <w:lang w:eastAsia="en-US"/>
                <w14:ligatures w14:val="standardContextual"/>
              </w:rPr>
              <w:t>.</w:t>
            </w:r>
            <w:r w:rsidR="00417BB6">
              <w:rPr>
                <w:rFonts w:ascii="PT Astra Serif" w:eastAsia="Calibri" w:hAnsi="PT Astra Serif"/>
                <w:kern w:val="2"/>
                <w:sz w:val="20"/>
                <w:szCs w:val="20"/>
                <w:lang w:eastAsia="en-US"/>
                <w14:ligatures w14:val="standardContextual"/>
              </w:rPr>
              <w:t>5</w:t>
            </w:r>
            <w:r w:rsidRPr="00EE3C49">
              <w:rPr>
                <w:rFonts w:ascii="PT Astra Serif" w:eastAsia="Calibri" w:hAnsi="PT Astra Serif"/>
                <w:kern w:val="2"/>
                <w:sz w:val="20"/>
                <w:szCs w:val="20"/>
                <w:lang w:eastAsia="en-US"/>
                <w14:ligatures w14:val="standardContextual"/>
              </w:rPr>
              <w:t>.</w:t>
            </w:r>
          </w:p>
        </w:tc>
        <w:tc>
          <w:tcPr>
            <w:tcW w:w="672" w:type="pct"/>
          </w:tcPr>
          <w:p w14:paraId="41E95249" w14:textId="7251A342" w:rsidR="00C65554" w:rsidRPr="00EE3C49" w:rsidRDefault="00C65554" w:rsidP="00C65554">
            <w:pPr>
              <w:spacing w:after="0" w:line="250" w:lineRule="auto"/>
              <w:jc w:val="both"/>
              <w:rPr>
                <w:rFonts w:ascii="PT Astra Serif" w:eastAsia="Calibri" w:hAnsi="PT Astra Serif"/>
                <w:kern w:val="2"/>
                <w:sz w:val="20"/>
                <w:szCs w:val="20"/>
                <w:highlight w:val="yellow"/>
                <w:lang w:eastAsia="en-US"/>
                <w14:ligatures w14:val="standardContextual"/>
              </w:rPr>
            </w:pPr>
            <w:r w:rsidRPr="00053E7B">
              <w:rPr>
                <w:rFonts w:ascii="PT Astra Serif" w:eastAsia="Calibri" w:hAnsi="PT Astra Serif"/>
                <w:kern w:val="2"/>
                <w:sz w:val="20"/>
                <w:szCs w:val="20"/>
                <w:lang w:eastAsia="en-US"/>
                <w14:ligatures w14:val="standardContextual"/>
              </w:rPr>
              <w:t>Подготовка документов, необходимых для обеспечения внесения в Единый государственный реестр недвижимости сведений об объектах культурного наследия</w:t>
            </w:r>
          </w:p>
        </w:tc>
        <w:tc>
          <w:tcPr>
            <w:tcW w:w="468" w:type="pct"/>
          </w:tcPr>
          <w:p w14:paraId="2F068839" w14:textId="77777777" w:rsidR="00C65554" w:rsidRPr="00EE3C49" w:rsidRDefault="00C65554" w:rsidP="00C65554">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Правительство</w:t>
            </w:r>
          </w:p>
          <w:p w14:paraId="28A4B40C" w14:textId="77777777" w:rsidR="00C65554" w:rsidRPr="00EE3C49" w:rsidRDefault="00C65554" w:rsidP="00C65554">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519BF2D2" w14:textId="77777777" w:rsidR="00C65554" w:rsidRPr="00EE3C49" w:rsidRDefault="00C65554" w:rsidP="00C65554">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66BF408C" w14:textId="77777777" w:rsidR="00C65554" w:rsidRPr="00EE3C49" w:rsidRDefault="00C65554" w:rsidP="00C65554">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521C2807"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87 5 05 44540</w:t>
            </w:r>
          </w:p>
        </w:tc>
        <w:tc>
          <w:tcPr>
            <w:tcW w:w="425" w:type="pct"/>
            <w:tcBorders>
              <w:right w:val="single" w:sz="4" w:space="0" w:color="auto"/>
            </w:tcBorders>
          </w:tcPr>
          <w:p w14:paraId="1CACAC36" w14:textId="68431383" w:rsidR="00C65554" w:rsidRPr="00EE3C49" w:rsidRDefault="003802F2" w:rsidP="00C65554">
            <w:pPr>
              <w:spacing w:after="0" w:line="250" w:lineRule="auto"/>
              <w:ind w:left="-122" w:right="-102"/>
              <w:jc w:val="center"/>
              <w:rPr>
                <w:rFonts w:ascii="PT Astra Serif" w:eastAsia="Calibri" w:hAnsi="PT Astra Serif"/>
                <w:kern w:val="2"/>
                <w:sz w:val="20"/>
                <w:szCs w:val="20"/>
                <w:lang w:eastAsia="en-US"/>
                <w14:ligatures w14:val="standardContextual"/>
              </w:rPr>
            </w:pPr>
            <w:r w:rsidRPr="003802F2">
              <w:rPr>
                <w:rFonts w:ascii="PT Astra Serif" w:eastAsia="Calibri" w:hAnsi="PT Astra Serif"/>
                <w:kern w:val="2"/>
                <w:sz w:val="20"/>
                <w:szCs w:val="20"/>
                <w:lang w:eastAsia="en-US"/>
                <w14:ligatures w14:val="standardContextual"/>
              </w:rPr>
              <w:t>14</w:t>
            </w:r>
            <w:r w:rsidR="00C65554" w:rsidRPr="00EE3C49">
              <w:rPr>
                <w:rFonts w:ascii="PT Astra Serif" w:eastAsia="Calibri" w:hAnsi="PT Astra Serif"/>
                <w:kern w:val="2"/>
                <w:sz w:val="20"/>
                <w:szCs w:val="20"/>
                <w:lang w:eastAsia="en-US"/>
                <w14:ligatures w14:val="standardContextual"/>
              </w:rPr>
              <w:t>0,0</w:t>
            </w:r>
          </w:p>
        </w:tc>
        <w:tc>
          <w:tcPr>
            <w:tcW w:w="426" w:type="pct"/>
            <w:tcBorders>
              <w:top w:val="nil"/>
              <w:left w:val="nil"/>
              <w:bottom w:val="single" w:sz="4" w:space="0" w:color="auto"/>
              <w:right w:val="single" w:sz="4" w:space="0" w:color="auto"/>
            </w:tcBorders>
            <w:shd w:val="clear" w:color="auto" w:fill="auto"/>
          </w:tcPr>
          <w:p w14:paraId="27574F69" w14:textId="5A8E9D15" w:rsidR="00C65554" w:rsidRPr="00EE3C49" w:rsidRDefault="003802F2" w:rsidP="00C65554">
            <w:pPr>
              <w:spacing w:after="0" w:line="250" w:lineRule="auto"/>
              <w:ind w:left="-122" w:right="-102"/>
              <w:jc w:val="center"/>
              <w:rPr>
                <w:rFonts w:ascii="PT Astra Serif" w:eastAsia="Calibri" w:hAnsi="PT Astra Serif"/>
                <w:kern w:val="2"/>
                <w:sz w:val="20"/>
                <w:szCs w:val="20"/>
                <w:lang w:eastAsia="en-US"/>
                <w14:ligatures w14:val="standardContextual"/>
              </w:rPr>
            </w:pPr>
            <w:r w:rsidRPr="003802F2">
              <w:rPr>
                <w:rFonts w:ascii="PT Astra Serif" w:eastAsia="Calibri" w:hAnsi="PT Astra Serif" w:cs="Calibri"/>
                <w:kern w:val="2"/>
                <w:sz w:val="20"/>
                <w:szCs w:val="20"/>
                <w:lang w:eastAsia="en-US"/>
                <w14:ligatures w14:val="standardContextual"/>
              </w:rPr>
              <w:t>14</w:t>
            </w:r>
            <w:r w:rsidR="00C65554"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5B8E4709"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7C480094"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14B2593"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AED6353"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300848C9"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6" w:type="pct"/>
            <w:tcBorders>
              <w:top w:val="nil"/>
              <w:left w:val="nil"/>
              <w:bottom w:val="nil"/>
              <w:right w:val="single" w:sz="4" w:space="0" w:color="auto"/>
            </w:tcBorders>
          </w:tcPr>
          <w:p w14:paraId="48DD1492" w14:textId="77777777" w:rsidR="00C65554" w:rsidRPr="00EE3C49" w:rsidRDefault="00C65554" w:rsidP="00C65554">
            <w:pPr>
              <w:spacing w:after="0" w:line="240" w:lineRule="auto"/>
              <w:ind w:left="-122" w:right="-102"/>
              <w:jc w:val="center"/>
              <w:rPr>
                <w:rFonts w:ascii="PT Astra Serif" w:eastAsia="Calibri" w:hAnsi="PT Astra Serif" w:cs="Calibri"/>
                <w:kern w:val="2"/>
                <w:sz w:val="20"/>
                <w:szCs w:val="20"/>
                <w:highlight w:val="yellow"/>
                <w:lang w:eastAsia="en-US"/>
                <w14:ligatures w14:val="standardContextual"/>
              </w:rPr>
            </w:pPr>
          </w:p>
        </w:tc>
      </w:tr>
      <w:tr w:rsidR="00764E8E" w:rsidRPr="00EE3C49" w14:paraId="6557C049" w14:textId="77777777" w:rsidTr="00764E8E">
        <w:trPr>
          <w:gridAfter w:val="1"/>
          <w:wAfter w:w="71" w:type="pct"/>
          <w:trHeight w:val="201"/>
        </w:trPr>
        <w:tc>
          <w:tcPr>
            <w:tcW w:w="170" w:type="pct"/>
          </w:tcPr>
          <w:p w14:paraId="77BDEF89" w14:textId="77EB4DF7" w:rsidR="00C65554" w:rsidRPr="00EE3C49" w:rsidRDefault="00C65554" w:rsidP="00C65554">
            <w:pPr>
              <w:spacing w:after="0" w:line="250"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Pr>
                <w:rFonts w:ascii="PT Astra Serif" w:eastAsia="Calibri" w:hAnsi="PT Astra Serif"/>
                <w:kern w:val="2"/>
                <w:sz w:val="20"/>
                <w:szCs w:val="20"/>
                <w:lang w:eastAsia="en-US"/>
                <w14:ligatures w14:val="standardContextual"/>
              </w:rPr>
              <w:t>1</w:t>
            </w:r>
            <w:r w:rsidRPr="00EE3C49">
              <w:rPr>
                <w:rFonts w:ascii="PT Astra Serif" w:eastAsia="Calibri" w:hAnsi="PT Astra Serif"/>
                <w:kern w:val="2"/>
                <w:sz w:val="20"/>
                <w:szCs w:val="20"/>
                <w:lang w:eastAsia="en-US"/>
                <w14:ligatures w14:val="standardContextual"/>
              </w:rPr>
              <w:t>.</w:t>
            </w:r>
          </w:p>
        </w:tc>
        <w:tc>
          <w:tcPr>
            <w:tcW w:w="672" w:type="pct"/>
          </w:tcPr>
          <w:p w14:paraId="4C9B5EA5" w14:textId="5A29F28A" w:rsidR="00C65554" w:rsidRPr="00EE3C49" w:rsidRDefault="00C65554" w:rsidP="00C65554">
            <w:pPr>
              <w:spacing w:after="0" w:line="250" w:lineRule="auto"/>
              <w:jc w:val="both"/>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Комплекс процессных мероприятий «</w:t>
            </w:r>
            <w:r w:rsidRPr="00B4554D">
              <w:rPr>
                <w:rFonts w:ascii="PT Astra Serif" w:eastAsia="Calibri" w:hAnsi="PT Astra Serif"/>
                <w:kern w:val="2"/>
                <w:sz w:val="20"/>
                <w:szCs w:val="20"/>
                <w:lang w:eastAsia="en-US"/>
                <w14:ligatures w14:val="standardContextual"/>
              </w:rPr>
              <w:t>Создание условий для развития сферы внутреннего и въездного туризма</w:t>
            </w:r>
            <w:r w:rsidRPr="00EE3C49">
              <w:rPr>
                <w:rFonts w:ascii="PT Astra Serif" w:eastAsia="Calibri" w:hAnsi="PT Astra Serif"/>
                <w:kern w:val="2"/>
                <w:sz w:val="20"/>
                <w:szCs w:val="20"/>
                <w:lang w:eastAsia="en-US"/>
                <w14:ligatures w14:val="standardContextual"/>
              </w:rPr>
              <w:t>»</w:t>
            </w:r>
          </w:p>
        </w:tc>
        <w:tc>
          <w:tcPr>
            <w:tcW w:w="468" w:type="pct"/>
          </w:tcPr>
          <w:p w14:paraId="7F8AADCA" w14:textId="77777777" w:rsidR="00C65554" w:rsidRPr="00EE3C49" w:rsidRDefault="00C65554" w:rsidP="00C65554">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Правительство</w:t>
            </w:r>
          </w:p>
          <w:p w14:paraId="063A1406" w14:textId="77777777" w:rsidR="00C65554" w:rsidRPr="00EE3C49" w:rsidRDefault="00C65554" w:rsidP="00C65554">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7D1EE48C" w14:textId="77777777" w:rsidR="00C65554" w:rsidRPr="00EE3C49" w:rsidRDefault="00C65554" w:rsidP="00C65554">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2532BBCF" w14:textId="77777777" w:rsidR="00C65554" w:rsidRPr="00EE3C49" w:rsidRDefault="00C65554" w:rsidP="00C65554">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265BABDF"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87 5 06 00000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9101695" w14:textId="385B8F65" w:rsidR="00C65554" w:rsidRPr="00EE3C49" w:rsidRDefault="003802F2"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3802F2">
              <w:rPr>
                <w:rFonts w:ascii="PT Astra Serif" w:eastAsia="Calibri" w:hAnsi="PT Astra Serif" w:cs="Calibri"/>
                <w:color w:val="000000"/>
                <w:kern w:val="2"/>
                <w:sz w:val="20"/>
                <w:szCs w:val="20"/>
                <w:lang w:eastAsia="en-US"/>
                <w14:ligatures w14:val="standardContextual"/>
              </w:rPr>
              <w:t>4074,2</w:t>
            </w:r>
          </w:p>
        </w:tc>
        <w:tc>
          <w:tcPr>
            <w:tcW w:w="426" w:type="pct"/>
            <w:tcBorders>
              <w:top w:val="nil"/>
              <w:left w:val="nil"/>
              <w:bottom w:val="single" w:sz="4" w:space="0" w:color="auto"/>
              <w:right w:val="single" w:sz="4" w:space="0" w:color="auto"/>
            </w:tcBorders>
            <w:shd w:val="clear" w:color="auto" w:fill="auto"/>
          </w:tcPr>
          <w:p w14:paraId="393F3556" w14:textId="0B8FC00B" w:rsidR="00C65554" w:rsidRPr="00EE3C49" w:rsidRDefault="003802F2"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3802F2">
              <w:rPr>
                <w:rFonts w:ascii="PT Astra Serif" w:eastAsia="Calibri" w:hAnsi="PT Astra Serif" w:cs="Calibri"/>
                <w:kern w:val="2"/>
                <w:sz w:val="20"/>
                <w:szCs w:val="20"/>
                <w:lang w:eastAsia="en-US"/>
                <w14:ligatures w14:val="standardContextual"/>
              </w:rPr>
              <w:t>4074</w:t>
            </w:r>
            <w:r w:rsidR="00C65554" w:rsidRPr="00EE3C49">
              <w:rPr>
                <w:rFonts w:ascii="PT Astra Serif" w:eastAsia="Calibri" w:hAnsi="PT Astra Serif" w:cs="Calibri"/>
                <w:kern w:val="2"/>
                <w:sz w:val="20"/>
                <w:szCs w:val="20"/>
                <w:lang w:eastAsia="en-US"/>
                <w14:ligatures w14:val="standardContextual"/>
              </w:rPr>
              <w:t>,</w:t>
            </w:r>
            <w:r w:rsidRPr="003802F2">
              <w:rPr>
                <w:rFonts w:ascii="PT Astra Serif" w:eastAsia="Calibri" w:hAnsi="PT Astra Serif" w:cs="Calibri"/>
                <w:kern w:val="2"/>
                <w:sz w:val="20"/>
                <w:szCs w:val="20"/>
                <w:lang w:eastAsia="en-US"/>
                <w14:ligatures w14:val="standardContextual"/>
              </w:rPr>
              <w:t>2</w:t>
            </w:r>
          </w:p>
        </w:tc>
        <w:tc>
          <w:tcPr>
            <w:tcW w:w="383" w:type="pct"/>
            <w:tcBorders>
              <w:top w:val="single" w:sz="4" w:space="0" w:color="auto"/>
              <w:left w:val="nil"/>
              <w:bottom w:val="single" w:sz="4" w:space="0" w:color="auto"/>
              <w:right w:val="single" w:sz="4" w:space="0" w:color="auto"/>
            </w:tcBorders>
            <w:shd w:val="clear" w:color="auto" w:fill="auto"/>
          </w:tcPr>
          <w:p w14:paraId="48EDEA9A"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6A4DDEEC"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86E00CA"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F21254B"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75A074E7" w14:textId="77777777" w:rsidR="00C65554" w:rsidRPr="00EE3C49" w:rsidRDefault="00C65554" w:rsidP="00C65554">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6" w:type="pct"/>
            <w:tcBorders>
              <w:top w:val="nil"/>
              <w:left w:val="nil"/>
              <w:bottom w:val="nil"/>
              <w:right w:val="nil"/>
            </w:tcBorders>
          </w:tcPr>
          <w:p w14:paraId="27B1A6C6" w14:textId="77777777" w:rsidR="00C65554" w:rsidRPr="00EE3C49" w:rsidRDefault="00C65554" w:rsidP="00C65554">
            <w:pPr>
              <w:spacing w:after="0" w:line="240" w:lineRule="auto"/>
              <w:ind w:left="-122" w:right="-102"/>
              <w:jc w:val="center"/>
              <w:rPr>
                <w:rFonts w:ascii="PT Astra Serif" w:eastAsia="Calibri" w:hAnsi="PT Astra Serif" w:cs="Calibri"/>
                <w:kern w:val="2"/>
                <w:sz w:val="20"/>
                <w:szCs w:val="20"/>
                <w:highlight w:val="yellow"/>
                <w:lang w:eastAsia="en-US"/>
                <w14:ligatures w14:val="standardContextual"/>
              </w:rPr>
            </w:pPr>
          </w:p>
        </w:tc>
      </w:tr>
      <w:tr w:rsidR="00764E8E" w:rsidRPr="00EE3C49" w14:paraId="46594023" w14:textId="77777777" w:rsidTr="00764E8E">
        <w:trPr>
          <w:gridAfter w:val="1"/>
          <w:wAfter w:w="71" w:type="pct"/>
          <w:trHeight w:val="201"/>
        </w:trPr>
        <w:tc>
          <w:tcPr>
            <w:tcW w:w="170" w:type="pct"/>
          </w:tcPr>
          <w:p w14:paraId="72789FDC" w14:textId="3C9400EB" w:rsidR="003802F2" w:rsidRPr="00EE3C49" w:rsidRDefault="003802F2" w:rsidP="003802F2">
            <w:pPr>
              <w:spacing w:after="0" w:line="250" w:lineRule="auto"/>
              <w:ind w:left="-113" w:right="-104"/>
              <w:jc w:val="center"/>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B4554D">
              <w:rPr>
                <w:rFonts w:ascii="PT Astra Serif" w:eastAsia="Calibri" w:hAnsi="PT Astra Serif"/>
                <w:kern w:val="2"/>
                <w:sz w:val="20"/>
                <w:szCs w:val="20"/>
                <w:lang w:eastAsia="en-US"/>
                <w14:ligatures w14:val="standardContextual"/>
              </w:rPr>
              <w:t>1</w:t>
            </w:r>
            <w:r w:rsidRPr="00EE3C49">
              <w:rPr>
                <w:rFonts w:ascii="PT Astra Serif" w:eastAsia="Calibri" w:hAnsi="PT Astra Serif"/>
                <w:kern w:val="2"/>
                <w:sz w:val="20"/>
                <w:szCs w:val="20"/>
                <w:lang w:eastAsia="en-US"/>
                <w14:ligatures w14:val="standardContextual"/>
              </w:rPr>
              <w:t>.1.</w:t>
            </w:r>
          </w:p>
        </w:tc>
        <w:tc>
          <w:tcPr>
            <w:tcW w:w="672" w:type="pct"/>
          </w:tcPr>
          <w:p w14:paraId="1899B7FB" w14:textId="204F106E" w:rsidR="003802F2" w:rsidRPr="00EE3C49" w:rsidRDefault="003802F2" w:rsidP="003802F2">
            <w:pPr>
              <w:spacing w:after="0" w:line="250" w:lineRule="auto"/>
              <w:jc w:val="both"/>
              <w:rPr>
                <w:rFonts w:ascii="PT Astra Serif" w:eastAsia="Calibri" w:hAnsi="PT Astra Serif"/>
                <w:kern w:val="2"/>
                <w:sz w:val="20"/>
                <w:szCs w:val="20"/>
                <w:highlight w:val="yellow"/>
                <w:lang w:eastAsia="en-US"/>
                <w14:ligatures w14:val="standardContextual"/>
              </w:rPr>
            </w:pPr>
            <w:r w:rsidRPr="00B4554D">
              <w:rPr>
                <w:rFonts w:ascii="PT Astra Serif" w:eastAsia="Calibri" w:hAnsi="PT Astra Serif"/>
                <w:kern w:val="2"/>
                <w:sz w:val="20"/>
                <w:szCs w:val="20"/>
                <w:lang w:eastAsia="en-US"/>
                <w14:ligatures w14:val="standardContextual"/>
              </w:rPr>
              <w:t>Рекламно-</w:t>
            </w:r>
            <w:r>
              <w:rPr>
                <w:rFonts w:ascii="PT Astra Serif" w:eastAsia="Calibri" w:hAnsi="PT Astra Serif"/>
                <w:kern w:val="2"/>
                <w:sz w:val="20"/>
                <w:szCs w:val="20"/>
                <w:lang w:eastAsia="en-US"/>
                <w14:ligatures w14:val="standardContextual"/>
              </w:rPr>
              <w:t>и</w:t>
            </w:r>
            <w:r w:rsidRPr="00B4554D">
              <w:rPr>
                <w:rFonts w:ascii="PT Astra Serif" w:eastAsia="Calibri" w:hAnsi="PT Astra Serif"/>
                <w:kern w:val="2"/>
                <w:sz w:val="20"/>
                <w:szCs w:val="20"/>
                <w:lang w:eastAsia="en-US"/>
                <w14:ligatures w14:val="standardContextual"/>
              </w:rPr>
              <w:t>нформационное обеспечение развития туризма</w:t>
            </w:r>
          </w:p>
        </w:tc>
        <w:tc>
          <w:tcPr>
            <w:tcW w:w="468" w:type="pct"/>
            <w:tcBorders>
              <w:bottom w:val="single" w:sz="4" w:space="0" w:color="auto"/>
            </w:tcBorders>
          </w:tcPr>
          <w:p w14:paraId="5C33D1CD"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Правительство</w:t>
            </w:r>
          </w:p>
          <w:p w14:paraId="4B049976"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0A80249A"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Borders>
              <w:bottom w:val="single" w:sz="4" w:space="0" w:color="auto"/>
            </w:tcBorders>
          </w:tcPr>
          <w:p w14:paraId="7108EE86"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Borders>
              <w:bottom w:val="single" w:sz="4" w:space="0" w:color="auto"/>
            </w:tcBorders>
          </w:tcPr>
          <w:p w14:paraId="7EB38EED" w14:textId="77777777"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87 5 06 44140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9D0A85D" w14:textId="19653011"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3802F2">
              <w:rPr>
                <w:rFonts w:ascii="PT Astra Serif" w:eastAsia="Calibri" w:hAnsi="PT Astra Serif" w:cs="Calibri"/>
                <w:color w:val="000000"/>
                <w:kern w:val="2"/>
                <w:sz w:val="20"/>
                <w:szCs w:val="20"/>
                <w:lang w:eastAsia="en-US"/>
                <w14:ligatures w14:val="standardContextual"/>
              </w:rPr>
              <w:t>4074,2</w:t>
            </w:r>
          </w:p>
        </w:tc>
        <w:tc>
          <w:tcPr>
            <w:tcW w:w="426" w:type="pct"/>
            <w:tcBorders>
              <w:top w:val="nil"/>
              <w:left w:val="nil"/>
              <w:bottom w:val="single" w:sz="4" w:space="0" w:color="auto"/>
              <w:right w:val="single" w:sz="4" w:space="0" w:color="auto"/>
            </w:tcBorders>
            <w:shd w:val="clear" w:color="auto" w:fill="auto"/>
          </w:tcPr>
          <w:p w14:paraId="44D7B6BA" w14:textId="2BB51FC2"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3802F2">
              <w:rPr>
                <w:rFonts w:ascii="PT Astra Serif" w:eastAsia="Calibri" w:hAnsi="PT Astra Serif" w:cs="Calibri"/>
                <w:kern w:val="2"/>
                <w:sz w:val="20"/>
                <w:szCs w:val="20"/>
                <w:lang w:eastAsia="en-US"/>
                <w14:ligatures w14:val="standardContextual"/>
              </w:rPr>
              <w:t>4074</w:t>
            </w:r>
            <w:r w:rsidRPr="00EE3C49">
              <w:rPr>
                <w:rFonts w:ascii="PT Astra Serif" w:eastAsia="Calibri" w:hAnsi="PT Astra Serif" w:cs="Calibri"/>
                <w:kern w:val="2"/>
                <w:sz w:val="20"/>
                <w:szCs w:val="20"/>
                <w:lang w:eastAsia="en-US"/>
                <w14:ligatures w14:val="standardContextual"/>
              </w:rPr>
              <w:t>,</w:t>
            </w:r>
            <w:r w:rsidRPr="003802F2">
              <w:rPr>
                <w:rFonts w:ascii="PT Astra Serif" w:eastAsia="Calibri" w:hAnsi="PT Astra Serif" w:cs="Calibri"/>
                <w:kern w:val="2"/>
                <w:sz w:val="20"/>
                <w:szCs w:val="20"/>
                <w:lang w:eastAsia="en-US"/>
                <w14:ligatures w14:val="standardContextual"/>
              </w:rPr>
              <w:t>2</w:t>
            </w:r>
          </w:p>
        </w:tc>
        <w:tc>
          <w:tcPr>
            <w:tcW w:w="383" w:type="pct"/>
            <w:tcBorders>
              <w:top w:val="single" w:sz="4" w:space="0" w:color="auto"/>
              <w:left w:val="nil"/>
              <w:bottom w:val="single" w:sz="4" w:space="0" w:color="auto"/>
              <w:right w:val="single" w:sz="4" w:space="0" w:color="auto"/>
            </w:tcBorders>
            <w:shd w:val="clear" w:color="auto" w:fill="auto"/>
          </w:tcPr>
          <w:p w14:paraId="2289C73A" w14:textId="5B3AB631"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3" w:type="pct"/>
            <w:tcBorders>
              <w:top w:val="single" w:sz="4" w:space="0" w:color="auto"/>
              <w:left w:val="nil"/>
              <w:bottom w:val="single" w:sz="4" w:space="0" w:color="auto"/>
              <w:right w:val="single" w:sz="4" w:space="0" w:color="auto"/>
            </w:tcBorders>
            <w:shd w:val="clear" w:color="auto" w:fill="auto"/>
          </w:tcPr>
          <w:p w14:paraId="1AACC4C1" w14:textId="383A4A15"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104DAEE" w14:textId="321DA210"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24FCCDA" w14:textId="497DBDA2"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255" w:type="pct"/>
            <w:tcBorders>
              <w:top w:val="single" w:sz="4" w:space="0" w:color="auto"/>
              <w:left w:val="nil"/>
              <w:bottom w:val="single" w:sz="4" w:space="0" w:color="auto"/>
              <w:right w:val="single" w:sz="4" w:space="0" w:color="auto"/>
            </w:tcBorders>
            <w:shd w:val="clear" w:color="auto" w:fill="auto"/>
          </w:tcPr>
          <w:p w14:paraId="2A72B2B8" w14:textId="08A8BA51"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cs="Calibri"/>
                <w:kern w:val="2"/>
                <w:sz w:val="20"/>
                <w:szCs w:val="20"/>
                <w:lang w:eastAsia="en-US"/>
                <w14:ligatures w14:val="standardContextual"/>
              </w:rPr>
              <w:t>0,0</w:t>
            </w:r>
          </w:p>
        </w:tc>
        <w:tc>
          <w:tcPr>
            <w:tcW w:w="386" w:type="pct"/>
            <w:tcBorders>
              <w:top w:val="nil"/>
              <w:left w:val="nil"/>
              <w:bottom w:val="nil"/>
              <w:right w:val="nil"/>
            </w:tcBorders>
          </w:tcPr>
          <w:p w14:paraId="0D3F096D" w14:textId="77777777" w:rsidR="003802F2" w:rsidRPr="00EE3C49" w:rsidRDefault="003802F2" w:rsidP="003802F2">
            <w:pPr>
              <w:spacing w:after="0" w:line="240" w:lineRule="auto"/>
              <w:ind w:left="-122" w:right="-102"/>
              <w:jc w:val="center"/>
              <w:rPr>
                <w:rFonts w:ascii="PT Astra Serif" w:eastAsia="Calibri" w:hAnsi="PT Astra Serif" w:cs="Calibri"/>
                <w:kern w:val="2"/>
                <w:sz w:val="20"/>
                <w:szCs w:val="20"/>
                <w:highlight w:val="yellow"/>
                <w:lang w:eastAsia="en-US"/>
                <w14:ligatures w14:val="standardContextual"/>
              </w:rPr>
            </w:pPr>
          </w:p>
        </w:tc>
      </w:tr>
      <w:tr w:rsidR="00764E8E" w:rsidRPr="00EE3C49" w14:paraId="5B9BBA87" w14:textId="77777777" w:rsidTr="00764E8E">
        <w:trPr>
          <w:gridAfter w:val="1"/>
          <w:wAfter w:w="71" w:type="pct"/>
          <w:trHeight w:val="201"/>
        </w:trPr>
        <w:tc>
          <w:tcPr>
            <w:tcW w:w="170" w:type="pct"/>
            <w:vMerge w:val="restart"/>
          </w:tcPr>
          <w:p w14:paraId="68FE58A0" w14:textId="7098C98E" w:rsidR="003802F2" w:rsidRPr="00EE3C49" w:rsidRDefault="003802F2" w:rsidP="003802F2">
            <w:pPr>
              <w:spacing w:after="0" w:line="250"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B4554D">
              <w:rPr>
                <w:rFonts w:ascii="PT Astra Serif" w:eastAsia="Calibri" w:hAnsi="PT Astra Serif"/>
                <w:kern w:val="2"/>
                <w:sz w:val="20"/>
                <w:szCs w:val="20"/>
                <w:lang w:eastAsia="en-US"/>
                <w14:ligatures w14:val="standardContextual"/>
              </w:rPr>
              <w:t>2</w:t>
            </w:r>
            <w:r w:rsidRPr="00EE3C49">
              <w:rPr>
                <w:rFonts w:ascii="PT Astra Serif" w:eastAsia="Calibri" w:hAnsi="PT Astra Serif"/>
                <w:kern w:val="2"/>
                <w:sz w:val="20"/>
                <w:szCs w:val="20"/>
                <w:lang w:eastAsia="en-US"/>
                <w14:ligatures w14:val="standardContextual"/>
              </w:rPr>
              <w:t>.</w:t>
            </w:r>
          </w:p>
        </w:tc>
        <w:tc>
          <w:tcPr>
            <w:tcW w:w="672" w:type="pct"/>
            <w:vMerge w:val="restart"/>
          </w:tcPr>
          <w:p w14:paraId="009AF122" w14:textId="44064555" w:rsidR="003802F2" w:rsidRPr="00EE3C49" w:rsidRDefault="003802F2" w:rsidP="003802F2">
            <w:pPr>
              <w:spacing w:after="0" w:line="250" w:lineRule="auto"/>
              <w:jc w:val="both"/>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Комплекс процессных мероприятий «</w:t>
            </w:r>
            <w:r w:rsidRPr="00B4554D">
              <w:rPr>
                <w:rFonts w:ascii="PT Astra Serif" w:eastAsia="Calibri" w:hAnsi="PT Astra Serif"/>
                <w:kern w:val="2"/>
                <w:sz w:val="20"/>
                <w:szCs w:val="20"/>
                <w:lang w:eastAsia="en-US"/>
                <w14:ligatures w14:val="standardContextual"/>
              </w:rPr>
              <w:t>Обеспечение деятельности исполнителей и соисполнителей государственной программы</w:t>
            </w:r>
            <w:r w:rsidRPr="00EE3C49">
              <w:rPr>
                <w:rFonts w:ascii="PT Astra Serif" w:eastAsia="Calibri" w:hAnsi="PT Astra Serif"/>
                <w:kern w:val="2"/>
                <w:sz w:val="20"/>
                <w:szCs w:val="20"/>
                <w:lang w:eastAsia="en-US"/>
                <w14:ligatures w14:val="standardContextual"/>
              </w:rPr>
              <w:t>»</w:t>
            </w:r>
          </w:p>
        </w:tc>
        <w:tc>
          <w:tcPr>
            <w:tcW w:w="468" w:type="pct"/>
            <w:tcBorders>
              <w:bottom w:val="single" w:sz="4" w:space="0" w:color="auto"/>
            </w:tcBorders>
          </w:tcPr>
          <w:p w14:paraId="53215441"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40AA3694"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Правительство</w:t>
            </w:r>
          </w:p>
          <w:p w14:paraId="5CFC9F76"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627E4795"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vMerge w:val="restart"/>
          </w:tcPr>
          <w:p w14:paraId="342692EB" w14:textId="77777777" w:rsidR="00B82B2A"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w:t>
            </w:r>
          </w:p>
          <w:p w14:paraId="08299083" w14:textId="77777777" w:rsidR="00B82B2A"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ассигнования областного</w:t>
            </w:r>
          </w:p>
          <w:p w14:paraId="218D178A" w14:textId="7401E7E1"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бюджета</w:t>
            </w:r>
          </w:p>
        </w:tc>
        <w:tc>
          <w:tcPr>
            <w:tcW w:w="383" w:type="pct"/>
            <w:vMerge w:val="restart"/>
            <w:tcBorders>
              <w:bottom w:val="single" w:sz="4" w:space="0" w:color="auto"/>
            </w:tcBorders>
          </w:tcPr>
          <w:p w14:paraId="3CCCDF00" w14:textId="77777777"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87 5 07 00000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677AB2C" w14:textId="0F5CDC87"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11171143,28043</w:t>
            </w:r>
          </w:p>
        </w:tc>
        <w:tc>
          <w:tcPr>
            <w:tcW w:w="426" w:type="pct"/>
            <w:tcBorders>
              <w:top w:val="single" w:sz="4" w:space="0" w:color="auto"/>
              <w:left w:val="nil"/>
              <w:bottom w:val="single" w:sz="4" w:space="0" w:color="auto"/>
              <w:right w:val="single" w:sz="4" w:space="0" w:color="auto"/>
            </w:tcBorders>
            <w:shd w:val="clear" w:color="auto" w:fill="auto"/>
          </w:tcPr>
          <w:p w14:paraId="27EE97B8" w14:textId="64737C33"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2113639,32681</w:t>
            </w:r>
          </w:p>
        </w:tc>
        <w:tc>
          <w:tcPr>
            <w:tcW w:w="383" w:type="pct"/>
            <w:tcBorders>
              <w:top w:val="single" w:sz="4" w:space="0" w:color="auto"/>
              <w:left w:val="nil"/>
              <w:bottom w:val="single" w:sz="4" w:space="0" w:color="auto"/>
              <w:right w:val="single" w:sz="4" w:space="0" w:color="auto"/>
            </w:tcBorders>
            <w:shd w:val="clear" w:color="auto" w:fill="auto"/>
          </w:tcPr>
          <w:p w14:paraId="073F346E" w14:textId="509361B6"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2046550,62681</w:t>
            </w:r>
          </w:p>
        </w:tc>
        <w:tc>
          <w:tcPr>
            <w:tcW w:w="383" w:type="pct"/>
            <w:tcBorders>
              <w:top w:val="single" w:sz="4" w:space="0" w:color="auto"/>
              <w:left w:val="nil"/>
              <w:bottom w:val="single" w:sz="4" w:space="0" w:color="auto"/>
              <w:right w:val="single" w:sz="4" w:space="0" w:color="auto"/>
            </w:tcBorders>
            <w:shd w:val="clear" w:color="auto" w:fill="auto"/>
          </w:tcPr>
          <w:p w14:paraId="1ECB177C" w14:textId="5E6B17E8"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2201138,52681</w:t>
            </w:r>
          </w:p>
        </w:tc>
        <w:tc>
          <w:tcPr>
            <w:tcW w:w="298" w:type="pct"/>
            <w:tcBorders>
              <w:top w:val="single" w:sz="4" w:space="0" w:color="auto"/>
              <w:left w:val="nil"/>
              <w:bottom w:val="single" w:sz="4" w:space="0" w:color="auto"/>
              <w:right w:val="single" w:sz="4" w:space="0" w:color="auto"/>
            </w:tcBorders>
            <w:shd w:val="clear" w:color="auto" w:fill="auto"/>
          </w:tcPr>
          <w:p w14:paraId="7050BA60" w14:textId="75273913" w:rsidR="003802F2" w:rsidRPr="00EE3C49" w:rsidRDefault="003802F2" w:rsidP="003802F2">
            <w:pPr>
              <w:spacing w:after="0" w:line="250"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1603271,6</w:t>
            </w:r>
          </w:p>
        </w:tc>
        <w:tc>
          <w:tcPr>
            <w:tcW w:w="298" w:type="pct"/>
            <w:tcBorders>
              <w:top w:val="single" w:sz="4" w:space="0" w:color="auto"/>
              <w:left w:val="nil"/>
              <w:bottom w:val="single" w:sz="4" w:space="0" w:color="auto"/>
              <w:right w:val="single" w:sz="4" w:space="0" w:color="auto"/>
            </w:tcBorders>
            <w:shd w:val="clear" w:color="auto" w:fill="auto"/>
          </w:tcPr>
          <w:p w14:paraId="640AD5E8" w14:textId="73E7A860"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1603271,6</w:t>
            </w:r>
          </w:p>
        </w:tc>
        <w:tc>
          <w:tcPr>
            <w:tcW w:w="255" w:type="pct"/>
            <w:tcBorders>
              <w:top w:val="single" w:sz="4" w:space="0" w:color="auto"/>
              <w:left w:val="nil"/>
              <w:bottom w:val="single" w:sz="4" w:space="0" w:color="auto"/>
              <w:right w:val="single" w:sz="4" w:space="0" w:color="auto"/>
            </w:tcBorders>
            <w:shd w:val="clear" w:color="auto" w:fill="auto"/>
          </w:tcPr>
          <w:p w14:paraId="0EBD07D1" w14:textId="69FE2965" w:rsidR="003802F2" w:rsidRPr="00EE3C49" w:rsidRDefault="003802F2" w:rsidP="003802F2">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1603271,6</w:t>
            </w:r>
          </w:p>
        </w:tc>
        <w:tc>
          <w:tcPr>
            <w:tcW w:w="386" w:type="pct"/>
            <w:tcBorders>
              <w:top w:val="nil"/>
              <w:left w:val="nil"/>
              <w:bottom w:val="nil"/>
              <w:right w:val="nil"/>
            </w:tcBorders>
          </w:tcPr>
          <w:p w14:paraId="04E18AF0" w14:textId="77777777" w:rsidR="003802F2" w:rsidRPr="00EE3C49" w:rsidRDefault="003802F2" w:rsidP="003802F2">
            <w:pPr>
              <w:spacing w:after="0" w:line="240" w:lineRule="auto"/>
              <w:ind w:left="-122" w:right="-102"/>
              <w:jc w:val="center"/>
              <w:rPr>
                <w:rFonts w:ascii="PT Astra Serif" w:hAnsi="PT Astra Serif" w:cs="Calibri"/>
                <w:color w:val="000000"/>
                <w:sz w:val="20"/>
                <w:szCs w:val="20"/>
                <w:highlight w:val="yellow"/>
              </w:rPr>
            </w:pPr>
          </w:p>
        </w:tc>
      </w:tr>
      <w:tr w:rsidR="00764E8E" w:rsidRPr="00EE3C49" w14:paraId="1297659A" w14:textId="77777777" w:rsidTr="00764E8E">
        <w:trPr>
          <w:gridAfter w:val="1"/>
          <w:wAfter w:w="71" w:type="pct"/>
          <w:trHeight w:val="201"/>
        </w:trPr>
        <w:tc>
          <w:tcPr>
            <w:tcW w:w="170" w:type="pct"/>
            <w:vMerge/>
          </w:tcPr>
          <w:p w14:paraId="004FC6BB" w14:textId="77777777" w:rsidR="003802F2" w:rsidRPr="00EE3C49" w:rsidRDefault="003802F2" w:rsidP="003802F2">
            <w:pPr>
              <w:spacing w:after="0" w:line="250"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0F87A6D0" w14:textId="77777777" w:rsidR="003802F2" w:rsidRPr="00EE3C49" w:rsidRDefault="003802F2" w:rsidP="003802F2">
            <w:pPr>
              <w:spacing w:after="0" w:line="250" w:lineRule="auto"/>
              <w:jc w:val="both"/>
              <w:rPr>
                <w:rFonts w:ascii="PT Astra Serif" w:eastAsia="Calibri" w:hAnsi="PT Astra Serif"/>
                <w:kern w:val="2"/>
                <w:sz w:val="20"/>
                <w:szCs w:val="20"/>
                <w:highlight w:val="yellow"/>
                <w:lang w:eastAsia="en-US"/>
                <w14:ligatures w14:val="standardContextual"/>
              </w:rPr>
            </w:pPr>
          </w:p>
        </w:tc>
        <w:tc>
          <w:tcPr>
            <w:tcW w:w="468" w:type="pct"/>
            <w:tcBorders>
              <w:top w:val="single" w:sz="4" w:space="0" w:color="auto"/>
            </w:tcBorders>
          </w:tcPr>
          <w:p w14:paraId="621739DA"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tc>
        <w:tc>
          <w:tcPr>
            <w:tcW w:w="383" w:type="pct"/>
            <w:vMerge/>
          </w:tcPr>
          <w:p w14:paraId="3013428F"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p>
        </w:tc>
        <w:tc>
          <w:tcPr>
            <w:tcW w:w="383" w:type="pct"/>
            <w:vMerge/>
            <w:tcBorders>
              <w:top w:val="single" w:sz="4" w:space="0" w:color="auto"/>
            </w:tcBorders>
          </w:tcPr>
          <w:p w14:paraId="6DED363F" w14:textId="77777777" w:rsidR="003802F2" w:rsidRPr="00EE3C49" w:rsidRDefault="003802F2" w:rsidP="003802F2">
            <w:pPr>
              <w:spacing w:after="0" w:line="250" w:lineRule="auto"/>
              <w:ind w:left="-122" w:right="-102"/>
              <w:jc w:val="center"/>
              <w:rPr>
                <w:rFonts w:ascii="PT Astra Serif" w:eastAsia="Calibri" w:hAnsi="PT Astra Serif"/>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009A351" w14:textId="01F25EB2"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11070497,3</w:t>
            </w:r>
          </w:p>
        </w:tc>
        <w:tc>
          <w:tcPr>
            <w:tcW w:w="426" w:type="pct"/>
            <w:tcBorders>
              <w:top w:val="nil"/>
              <w:left w:val="nil"/>
              <w:bottom w:val="single" w:sz="4" w:space="0" w:color="auto"/>
              <w:right w:val="single" w:sz="4" w:space="0" w:color="auto"/>
            </w:tcBorders>
            <w:shd w:val="clear" w:color="auto" w:fill="auto"/>
          </w:tcPr>
          <w:p w14:paraId="0CCB1553" w14:textId="7BDCBA69"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2091779,7</w:t>
            </w:r>
          </w:p>
        </w:tc>
        <w:tc>
          <w:tcPr>
            <w:tcW w:w="383" w:type="pct"/>
            <w:tcBorders>
              <w:top w:val="nil"/>
              <w:left w:val="nil"/>
              <w:bottom w:val="single" w:sz="4" w:space="0" w:color="auto"/>
              <w:right w:val="single" w:sz="4" w:space="0" w:color="auto"/>
            </w:tcBorders>
            <w:shd w:val="clear" w:color="auto" w:fill="auto"/>
          </w:tcPr>
          <w:p w14:paraId="65FDBBC9" w14:textId="734271A4"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2025032,5</w:t>
            </w:r>
          </w:p>
        </w:tc>
        <w:tc>
          <w:tcPr>
            <w:tcW w:w="383" w:type="pct"/>
            <w:tcBorders>
              <w:top w:val="nil"/>
              <w:left w:val="nil"/>
              <w:bottom w:val="single" w:sz="4" w:space="0" w:color="auto"/>
              <w:right w:val="single" w:sz="4" w:space="0" w:color="auto"/>
            </w:tcBorders>
            <w:shd w:val="clear" w:color="auto" w:fill="auto"/>
          </w:tcPr>
          <w:p w14:paraId="521A0313" w14:textId="2C713786"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2179620,4</w:t>
            </w:r>
          </w:p>
        </w:tc>
        <w:tc>
          <w:tcPr>
            <w:tcW w:w="298" w:type="pct"/>
            <w:tcBorders>
              <w:top w:val="nil"/>
              <w:left w:val="nil"/>
              <w:bottom w:val="single" w:sz="4" w:space="0" w:color="auto"/>
              <w:right w:val="single" w:sz="4" w:space="0" w:color="auto"/>
            </w:tcBorders>
            <w:shd w:val="clear" w:color="auto" w:fill="auto"/>
          </w:tcPr>
          <w:p w14:paraId="4AF4DD99" w14:textId="08AFBD95"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1591354,9</w:t>
            </w:r>
          </w:p>
        </w:tc>
        <w:tc>
          <w:tcPr>
            <w:tcW w:w="298" w:type="pct"/>
            <w:tcBorders>
              <w:top w:val="nil"/>
              <w:left w:val="nil"/>
              <w:bottom w:val="single" w:sz="4" w:space="0" w:color="auto"/>
              <w:right w:val="single" w:sz="4" w:space="0" w:color="auto"/>
            </w:tcBorders>
            <w:shd w:val="clear" w:color="auto" w:fill="auto"/>
          </w:tcPr>
          <w:p w14:paraId="2EE60D6D" w14:textId="57F14AE2"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1591354,9</w:t>
            </w:r>
          </w:p>
        </w:tc>
        <w:tc>
          <w:tcPr>
            <w:tcW w:w="255" w:type="pct"/>
            <w:tcBorders>
              <w:top w:val="nil"/>
              <w:left w:val="nil"/>
              <w:bottom w:val="single" w:sz="4" w:space="0" w:color="auto"/>
              <w:right w:val="single" w:sz="4" w:space="0" w:color="auto"/>
            </w:tcBorders>
            <w:shd w:val="clear" w:color="auto" w:fill="auto"/>
          </w:tcPr>
          <w:p w14:paraId="4A9DD614" w14:textId="35D020E4"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1591354,9</w:t>
            </w:r>
          </w:p>
        </w:tc>
        <w:tc>
          <w:tcPr>
            <w:tcW w:w="386" w:type="pct"/>
            <w:tcBorders>
              <w:top w:val="nil"/>
              <w:left w:val="nil"/>
              <w:bottom w:val="nil"/>
              <w:right w:val="nil"/>
            </w:tcBorders>
          </w:tcPr>
          <w:p w14:paraId="242AA20C" w14:textId="77777777" w:rsidR="003802F2" w:rsidRPr="00EE3C49" w:rsidRDefault="003802F2" w:rsidP="003802F2">
            <w:pPr>
              <w:spacing w:after="0" w:line="240" w:lineRule="auto"/>
              <w:ind w:left="-122" w:right="-102"/>
              <w:jc w:val="center"/>
              <w:rPr>
                <w:rFonts w:ascii="PT Astra Serif" w:hAnsi="PT Astra Serif" w:cs="Calibri"/>
                <w:color w:val="000000"/>
                <w:sz w:val="20"/>
                <w:szCs w:val="20"/>
                <w:highlight w:val="yellow"/>
              </w:rPr>
            </w:pPr>
          </w:p>
        </w:tc>
      </w:tr>
      <w:tr w:rsidR="00764E8E" w:rsidRPr="00EE3C49" w14:paraId="0AC89D9D" w14:textId="77777777" w:rsidTr="00764E8E">
        <w:trPr>
          <w:gridAfter w:val="1"/>
          <w:wAfter w:w="71" w:type="pct"/>
          <w:trHeight w:val="201"/>
        </w:trPr>
        <w:tc>
          <w:tcPr>
            <w:tcW w:w="170" w:type="pct"/>
            <w:vMerge/>
          </w:tcPr>
          <w:p w14:paraId="5521841C" w14:textId="77777777" w:rsidR="003802F2" w:rsidRPr="00EE3C49" w:rsidRDefault="003802F2" w:rsidP="003802F2">
            <w:pPr>
              <w:spacing w:after="0" w:line="250" w:lineRule="auto"/>
              <w:ind w:left="-113" w:right="-104"/>
              <w:jc w:val="center"/>
              <w:rPr>
                <w:rFonts w:ascii="PT Astra Serif" w:eastAsia="Calibri" w:hAnsi="PT Astra Serif"/>
                <w:kern w:val="2"/>
                <w:sz w:val="20"/>
                <w:szCs w:val="20"/>
                <w:highlight w:val="yellow"/>
                <w:lang w:eastAsia="en-US"/>
                <w14:ligatures w14:val="standardContextual"/>
              </w:rPr>
            </w:pPr>
          </w:p>
        </w:tc>
        <w:tc>
          <w:tcPr>
            <w:tcW w:w="672" w:type="pct"/>
            <w:vMerge/>
          </w:tcPr>
          <w:p w14:paraId="01D604BC" w14:textId="77777777" w:rsidR="003802F2" w:rsidRPr="00EE3C49" w:rsidRDefault="003802F2" w:rsidP="003802F2">
            <w:pPr>
              <w:spacing w:after="0" w:line="250" w:lineRule="auto"/>
              <w:jc w:val="both"/>
              <w:rPr>
                <w:rFonts w:ascii="PT Astra Serif" w:eastAsia="Calibri" w:hAnsi="PT Astra Serif"/>
                <w:kern w:val="2"/>
                <w:sz w:val="20"/>
                <w:szCs w:val="20"/>
                <w:highlight w:val="yellow"/>
                <w:lang w:eastAsia="en-US"/>
                <w14:ligatures w14:val="standardContextual"/>
              </w:rPr>
            </w:pPr>
          </w:p>
        </w:tc>
        <w:tc>
          <w:tcPr>
            <w:tcW w:w="468" w:type="pct"/>
          </w:tcPr>
          <w:p w14:paraId="0A805C9E"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Правительство</w:t>
            </w:r>
          </w:p>
          <w:p w14:paraId="796DD557"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059E676E"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vMerge/>
          </w:tcPr>
          <w:p w14:paraId="28F2A2D5" w14:textId="77777777" w:rsidR="003802F2" w:rsidRPr="00EE3C49" w:rsidRDefault="003802F2" w:rsidP="003802F2">
            <w:pPr>
              <w:spacing w:after="0" w:line="250" w:lineRule="auto"/>
              <w:jc w:val="center"/>
              <w:rPr>
                <w:rFonts w:ascii="PT Astra Serif" w:eastAsia="Calibri" w:hAnsi="PT Astra Serif"/>
                <w:kern w:val="2"/>
                <w:sz w:val="20"/>
                <w:szCs w:val="20"/>
                <w:lang w:eastAsia="en-US"/>
                <w14:ligatures w14:val="standardContextual"/>
              </w:rPr>
            </w:pPr>
          </w:p>
        </w:tc>
        <w:tc>
          <w:tcPr>
            <w:tcW w:w="383" w:type="pct"/>
            <w:vMerge/>
          </w:tcPr>
          <w:p w14:paraId="7F5D7DDF" w14:textId="77777777" w:rsidR="003802F2" w:rsidRPr="00EE3C49" w:rsidRDefault="003802F2" w:rsidP="003802F2">
            <w:pPr>
              <w:spacing w:after="0" w:line="250" w:lineRule="auto"/>
              <w:ind w:left="-122" w:right="-102"/>
              <w:jc w:val="center"/>
              <w:rPr>
                <w:rFonts w:ascii="PT Astra Serif" w:eastAsia="Calibri" w:hAnsi="PT Astra Serif"/>
                <w:kern w:val="2"/>
                <w:sz w:val="20"/>
                <w:szCs w:val="20"/>
                <w:highlight w:val="yellow"/>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744D693" w14:textId="4A277F3F"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100645,98043</w:t>
            </w:r>
          </w:p>
        </w:tc>
        <w:tc>
          <w:tcPr>
            <w:tcW w:w="426" w:type="pct"/>
            <w:tcBorders>
              <w:top w:val="nil"/>
              <w:left w:val="nil"/>
              <w:bottom w:val="single" w:sz="4" w:space="0" w:color="auto"/>
              <w:right w:val="single" w:sz="4" w:space="0" w:color="auto"/>
            </w:tcBorders>
            <w:shd w:val="clear" w:color="auto" w:fill="auto"/>
          </w:tcPr>
          <w:p w14:paraId="16E88D56" w14:textId="0C8A98E8"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21859,62681</w:t>
            </w:r>
          </w:p>
        </w:tc>
        <w:tc>
          <w:tcPr>
            <w:tcW w:w="383" w:type="pct"/>
            <w:tcBorders>
              <w:top w:val="nil"/>
              <w:left w:val="nil"/>
              <w:bottom w:val="single" w:sz="4" w:space="0" w:color="auto"/>
              <w:right w:val="single" w:sz="4" w:space="0" w:color="auto"/>
            </w:tcBorders>
            <w:shd w:val="clear" w:color="auto" w:fill="auto"/>
          </w:tcPr>
          <w:p w14:paraId="7282DE1A" w14:textId="3C18BA19"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21518,12681</w:t>
            </w:r>
          </w:p>
        </w:tc>
        <w:tc>
          <w:tcPr>
            <w:tcW w:w="383" w:type="pct"/>
            <w:tcBorders>
              <w:top w:val="nil"/>
              <w:left w:val="nil"/>
              <w:bottom w:val="single" w:sz="4" w:space="0" w:color="auto"/>
              <w:right w:val="single" w:sz="4" w:space="0" w:color="auto"/>
            </w:tcBorders>
            <w:shd w:val="clear" w:color="auto" w:fill="auto"/>
          </w:tcPr>
          <w:p w14:paraId="218F7EB0" w14:textId="1BA8254E"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21518,12681</w:t>
            </w:r>
          </w:p>
        </w:tc>
        <w:tc>
          <w:tcPr>
            <w:tcW w:w="298" w:type="pct"/>
            <w:tcBorders>
              <w:top w:val="nil"/>
              <w:left w:val="nil"/>
              <w:bottom w:val="single" w:sz="4" w:space="0" w:color="auto"/>
              <w:right w:val="single" w:sz="4" w:space="0" w:color="auto"/>
            </w:tcBorders>
            <w:shd w:val="clear" w:color="auto" w:fill="auto"/>
          </w:tcPr>
          <w:p w14:paraId="18FBE781" w14:textId="08017660"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11916,7</w:t>
            </w:r>
          </w:p>
        </w:tc>
        <w:tc>
          <w:tcPr>
            <w:tcW w:w="298" w:type="pct"/>
            <w:tcBorders>
              <w:top w:val="nil"/>
              <w:left w:val="nil"/>
              <w:bottom w:val="single" w:sz="4" w:space="0" w:color="auto"/>
              <w:right w:val="single" w:sz="4" w:space="0" w:color="auto"/>
            </w:tcBorders>
            <w:shd w:val="clear" w:color="auto" w:fill="auto"/>
          </w:tcPr>
          <w:p w14:paraId="12ECF0DF" w14:textId="604534B2"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11916,7</w:t>
            </w:r>
          </w:p>
        </w:tc>
        <w:tc>
          <w:tcPr>
            <w:tcW w:w="255" w:type="pct"/>
            <w:tcBorders>
              <w:top w:val="nil"/>
              <w:left w:val="nil"/>
              <w:bottom w:val="single" w:sz="4" w:space="0" w:color="auto"/>
              <w:right w:val="single" w:sz="4" w:space="0" w:color="auto"/>
            </w:tcBorders>
            <w:shd w:val="clear" w:color="auto" w:fill="auto"/>
          </w:tcPr>
          <w:p w14:paraId="26E1468C" w14:textId="4FA6ADB5" w:rsidR="003802F2" w:rsidRPr="00EE3C49" w:rsidRDefault="003802F2" w:rsidP="003802F2">
            <w:pPr>
              <w:spacing w:after="0" w:line="250" w:lineRule="auto"/>
              <w:ind w:left="-122" w:right="-102"/>
              <w:jc w:val="center"/>
              <w:rPr>
                <w:rFonts w:ascii="PT Astra Serif" w:eastAsia="Calibri" w:hAnsi="PT Astra Serif" w:cs="Calibri"/>
                <w:color w:val="2E74B5"/>
                <w:kern w:val="2"/>
                <w:sz w:val="20"/>
                <w:szCs w:val="20"/>
                <w:highlight w:val="yellow"/>
                <w:lang w:eastAsia="en-US"/>
                <w14:ligatures w14:val="standardContextual"/>
              </w:rPr>
            </w:pPr>
            <w:r>
              <w:rPr>
                <w:rFonts w:ascii="PT Astra Serif" w:hAnsi="PT Astra Serif" w:cs="Calibri"/>
                <w:sz w:val="20"/>
                <w:szCs w:val="20"/>
              </w:rPr>
              <w:t>11916,7</w:t>
            </w:r>
          </w:p>
        </w:tc>
        <w:tc>
          <w:tcPr>
            <w:tcW w:w="386" w:type="pct"/>
            <w:tcBorders>
              <w:top w:val="nil"/>
              <w:left w:val="nil"/>
              <w:bottom w:val="nil"/>
              <w:right w:val="nil"/>
            </w:tcBorders>
          </w:tcPr>
          <w:p w14:paraId="2B5C30CB" w14:textId="77777777" w:rsidR="003802F2" w:rsidRPr="00EE3C49" w:rsidRDefault="003802F2" w:rsidP="003802F2">
            <w:pPr>
              <w:spacing w:after="0" w:line="240" w:lineRule="auto"/>
              <w:ind w:left="-122" w:right="-102"/>
              <w:jc w:val="center"/>
              <w:rPr>
                <w:rFonts w:ascii="PT Astra Serif" w:hAnsi="PT Astra Serif" w:cs="Calibri"/>
                <w:color w:val="000000"/>
                <w:sz w:val="20"/>
                <w:szCs w:val="20"/>
                <w:highlight w:val="yellow"/>
              </w:rPr>
            </w:pPr>
          </w:p>
        </w:tc>
      </w:tr>
      <w:tr w:rsidR="00764E8E" w:rsidRPr="00EE3C49" w14:paraId="25394802" w14:textId="77777777" w:rsidTr="00764E8E">
        <w:trPr>
          <w:gridAfter w:val="1"/>
          <w:wAfter w:w="71" w:type="pct"/>
          <w:trHeight w:val="201"/>
        </w:trPr>
        <w:tc>
          <w:tcPr>
            <w:tcW w:w="170" w:type="pct"/>
          </w:tcPr>
          <w:p w14:paraId="4D53368C" w14:textId="49B3E74B" w:rsidR="00DF5379" w:rsidRPr="00EE3C49" w:rsidRDefault="00DF5379" w:rsidP="00DF5379">
            <w:pPr>
              <w:spacing w:after="0" w:line="250"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53249A">
              <w:rPr>
                <w:rFonts w:ascii="PT Astra Serif" w:eastAsia="Calibri" w:hAnsi="PT Astra Serif"/>
                <w:kern w:val="2"/>
                <w:sz w:val="20"/>
                <w:szCs w:val="20"/>
                <w:lang w:eastAsia="en-US"/>
                <w14:ligatures w14:val="standardContextual"/>
              </w:rPr>
              <w:t>2</w:t>
            </w:r>
            <w:r w:rsidRPr="00EE3C49">
              <w:rPr>
                <w:rFonts w:ascii="PT Astra Serif" w:eastAsia="Calibri" w:hAnsi="PT Astra Serif"/>
                <w:kern w:val="2"/>
                <w:sz w:val="20"/>
                <w:szCs w:val="20"/>
                <w:lang w:eastAsia="en-US"/>
                <w14:ligatures w14:val="standardContextual"/>
              </w:rPr>
              <w:t>.1.</w:t>
            </w:r>
          </w:p>
        </w:tc>
        <w:tc>
          <w:tcPr>
            <w:tcW w:w="672" w:type="pct"/>
          </w:tcPr>
          <w:p w14:paraId="0C6080A3" w14:textId="4B1166F8" w:rsidR="00DF5379" w:rsidRPr="00EE3C49" w:rsidRDefault="00DF5379" w:rsidP="00DF5379">
            <w:pPr>
              <w:spacing w:after="0" w:line="250" w:lineRule="auto"/>
              <w:jc w:val="both"/>
              <w:rPr>
                <w:rFonts w:ascii="PT Astra Serif" w:eastAsia="Calibri" w:hAnsi="PT Astra Serif"/>
                <w:kern w:val="2"/>
                <w:sz w:val="20"/>
                <w:szCs w:val="20"/>
                <w:highlight w:val="yellow"/>
                <w:lang w:eastAsia="en-US"/>
                <w14:ligatures w14:val="standardContextual"/>
              </w:rPr>
            </w:pPr>
            <w:r w:rsidRPr="00B4554D">
              <w:rPr>
                <w:rFonts w:ascii="PT Astra Serif" w:eastAsia="Calibri" w:hAnsi="PT Astra Serif"/>
                <w:kern w:val="2"/>
                <w:sz w:val="20"/>
                <w:szCs w:val="20"/>
                <w:lang w:eastAsia="en-US"/>
                <w14:ligatures w14:val="standardContextual"/>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w:t>
            </w:r>
            <w:r w:rsidRPr="00B4554D">
              <w:rPr>
                <w:rFonts w:ascii="PT Astra Serif" w:eastAsia="Calibri" w:hAnsi="PT Astra Serif"/>
                <w:kern w:val="2"/>
                <w:sz w:val="20"/>
                <w:szCs w:val="20"/>
                <w:lang w:eastAsia="en-US"/>
                <w14:ligatures w14:val="standardContextual"/>
              </w:rPr>
              <w:lastRenderedPageBreak/>
              <w:t>ства и культурной политики Ульяновской области</w:t>
            </w:r>
          </w:p>
        </w:tc>
        <w:tc>
          <w:tcPr>
            <w:tcW w:w="468" w:type="pct"/>
          </w:tcPr>
          <w:p w14:paraId="6D33B6A4" w14:textId="77777777" w:rsidR="00DF5379" w:rsidRPr="00EE3C49" w:rsidRDefault="00DF5379" w:rsidP="00DF5379">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Министерство</w:t>
            </w:r>
          </w:p>
        </w:tc>
        <w:tc>
          <w:tcPr>
            <w:tcW w:w="383" w:type="pct"/>
          </w:tcPr>
          <w:p w14:paraId="73F2B214" w14:textId="77777777" w:rsidR="00DF5379" w:rsidRPr="00EE3C49" w:rsidRDefault="00DF5379" w:rsidP="00DF5379">
            <w:pPr>
              <w:spacing w:after="0" w:line="25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40A696E3" w14:textId="77777777" w:rsidR="00DF5379" w:rsidRPr="00EE3C49" w:rsidRDefault="00DF5379" w:rsidP="00DF5379">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87 5 07 44560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8217F15" w14:textId="5E8E2B10" w:rsidR="00DF5379" w:rsidRPr="00EE3C49" w:rsidRDefault="00DF5379" w:rsidP="00DF5379">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10852 738,9</w:t>
            </w:r>
          </w:p>
        </w:tc>
        <w:tc>
          <w:tcPr>
            <w:tcW w:w="426" w:type="pct"/>
            <w:tcBorders>
              <w:top w:val="single" w:sz="4" w:space="0" w:color="auto"/>
              <w:left w:val="nil"/>
              <w:bottom w:val="single" w:sz="4" w:space="0" w:color="auto"/>
              <w:right w:val="single" w:sz="4" w:space="0" w:color="auto"/>
            </w:tcBorders>
            <w:shd w:val="clear" w:color="auto" w:fill="auto"/>
          </w:tcPr>
          <w:p w14:paraId="5815028C" w14:textId="0D114756" w:rsidR="00DF5379" w:rsidRPr="00EE3C49" w:rsidRDefault="00DF5379" w:rsidP="00DF5379">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2053165,9</w:t>
            </w:r>
          </w:p>
        </w:tc>
        <w:tc>
          <w:tcPr>
            <w:tcW w:w="383" w:type="pct"/>
            <w:tcBorders>
              <w:top w:val="single" w:sz="4" w:space="0" w:color="auto"/>
              <w:left w:val="nil"/>
              <w:bottom w:val="single" w:sz="4" w:space="0" w:color="auto"/>
              <w:right w:val="single" w:sz="4" w:space="0" w:color="auto"/>
            </w:tcBorders>
            <w:shd w:val="clear" w:color="auto" w:fill="auto"/>
          </w:tcPr>
          <w:p w14:paraId="390F9E5C" w14:textId="60F63650" w:rsidR="00DF5379" w:rsidRPr="00EE3C49" w:rsidRDefault="00DF5379" w:rsidP="00DF5379">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1986190,7</w:t>
            </w:r>
          </w:p>
        </w:tc>
        <w:tc>
          <w:tcPr>
            <w:tcW w:w="383" w:type="pct"/>
            <w:tcBorders>
              <w:top w:val="single" w:sz="4" w:space="0" w:color="auto"/>
              <w:left w:val="nil"/>
              <w:bottom w:val="single" w:sz="4" w:space="0" w:color="auto"/>
              <w:right w:val="single" w:sz="4" w:space="0" w:color="auto"/>
            </w:tcBorders>
            <w:shd w:val="clear" w:color="auto" w:fill="auto"/>
          </w:tcPr>
          <w:p w14:paraId="273AFFAC" w14:textId="44E1FC30" w:rsidR="00DF5379" w:rsidRPr="00EE3C49" w:rsidRDefault="00DF5379" w:rsidP="00DF5379">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2140540,0</w:t>
            </w:r>
          </w:p>
        </w:tc>
        <w:tc>
          <w:tcPr>
            <w:tcW w:w="298" w:type="pct"/>
            <w:tcBorders>
              <w:top w:val="single" w:sz="4" w:space="0" w:color="auto"/>
              <w:left w:val="nil"/>
              <w:bottom w:val="single" w:sz="4" w:space="0" w:color="auto"/>
              <w:right w:val="single" w:sz="4" w:space="0" w:color="auto"/>
            </w:tcBorders>
            <w:shd w:val="clear" w:color="auto" w:fill="auto"/>
          </w:tcPr>
          <w:p w14:paraId="1D6F3191" w14:textId="558C810E" w:rsidR="00DF5379" w:rsidRPr="00EE3C49" w:rsidRDefault="00DF5379" w:rsidP="00DF5379">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1557614,1</w:t>
            </w:r>
          </w:p>
        </w:tc>
        <w:tc>
          <w:tcPr>
            <w:tcW w:w="298" w:type="pct"/>
            <w:tcBorders>
              <w:top w:val="single" w:sz="4" w:space="0" w:color="auto"/>
              <w:left w:val="nil"/>
              <w:bottom w:val="single" w:sz="4" w:space="0" w:color="auto"/>
              <w:right w:val="single" w:sz="4" w:space="0" w:color="auto"/>
            </w:tcBorders>
            <w:shd w:val="clear" w:color="auto" w:fill="auto"/>
          </w:tcPr>
          <w:p w14:paraId="4DCD5779" w14:textId="1D926087" w:rsidR="00DF5379" w:rsidRPr="00EE3C49" w:rsidRDefault="00DF5379" w:rsidP="00DF5379">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1557614,1</w:t>
            </w:r>
          </w:p>
        </w:tc>
        <w:tc>
          <w:tcPr>
            <w:tcW w:w="255" w:type="pct"/>
            <w:tcBorders>
              <w:top w:val="single" w:sz="4" w:space="0" w:color="auto"/>
              <w:left w:val="nil"/>
              <w:bottom w:val="single" w:sz="4" w:space="0" w:color="auto"/>
              <w:right w:val="single" w:sz="4" w:space="0" w:color="auto"/>
            </w:tcBorders>
            <w:shd w:val="clear" w:color="auto" w:fill="auto"/>
          </w:tcPr>
          <w:p w14:paraId="59A1A7F4" w14:textId="0BF1FF12" w:rsidR="00DF5379" w:rsidRPr="00EE3C49" w:rsidRDefault="00DF5379" w:rsidP="00DF5379">
            <w:pPr>
              <w:spacing w:after="0" w:line="250"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1557614,1</w:t>
            </w:r>
          </w:p>
        </w:tc>
        <w:tc>
          <w:tcPr>
            <w:tcW w:w="386" w:type="pct"/>
            <w:tcBorders>
              <w:top w:val="nil"/>
              <w:left w:val="nil"/>
              <w:bottom w:val="nil"/>
              <w:right w:val="nil"/>
            </w:tcBorders>
          </w:tcPr>
          <w:p w14:paraId="29B5242B" w14:textId="77777777" w:rsidR="00DF5379" w:rsidRPr="00EE3C49" w:rsidRDefault="00DF5379" w:rsidP="00DF5379">
            <w:pPr>
              <w:spacing w:after="0" w:line="240" w:lineRule="auto"/>
              <w:ind w:left="-122" w:right="-102"/>
              <w:jc w:val="center"/>
              <w:rPr>
                <w:rFonts w:ascii="PT Astra Serif" w:hAnsi="PT Astra Serif" w:cs="Calibri"/>
                <w:color w:val="000000"/>
                <w:sz w:val="20"/>
                <w:szCs w:val="20"/>
                <w:highlight w:val="yellow"/>
              </w:rPr>
            </w:pPr>
          </w:p>
        </w:tc>
      </w:tr>
      <w:tr w:rsidR="00764E8E" w:rsidRPr="00EE3C49" w14:paraId="73368E5C" w14:textId="77777777" w:rsidTr="00764E8E">
        <w:trPr>
          <w:gridAfter w:val="1"/>
          <w:wAfter w:w="71" w:type="pct"/>
          <w:trHeight w:val="201"/>
        </w:trPr>
        <w:tc>
          <w:tcPr>
            <w:tcW w:w="170" w:type="pct"/>
          </w:tcPr>
          <w:p w14:paraId="218C4C05" w14:textId="643D4B8D" w:rsidR="00DF5379" w:rsidRPr="00EE3C49" w:rsidRDefault="00DF5379" w:rsidP="00DF5379">
            <w:pPr>
              <w:spacing w:after="0" w:line="245"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53249A">
              <w:rPr>
                <w:rFonts w:ascii="PT Astra Serif" w:eastAsia="Calibri" w:hAnsi="PT Astra Serif"/>
                <w:kern w:val="2"/>
                <w:sz w:val="20"/>
                <w:szCs w:val="20"/>
                <w:lang w:eastAsia="en-US"/>
                <w14:ligatures w14:val="standardContextual"/>
              </w:rPr>
              <w:t>2</w:t>
            </w:r>
            <w:r w:rsidRPr="00EE3C49">
              <w:rPr>
                <w:rFonts w:ascii="PT Astra Serif" w:eastAsia="Calibri" w:hAnsi="PT Astra Serif"/>
                <w:kern w:val="2"/>
                <w:sz w:val="20"/>
                <w:szCs w:val="20"/>
                <w:lang w:eastAsia="en-US"/>
                <w14:ligatures w14:val="standardContextual"/>
              </w:rPr>
              <w:t>.2.</w:t>
            </w:r>
          </w:p>
        </w:tc>
        <w:tc>
          <w:tcPr>
            <w:tcW w:w="672" w:type="pct"/>
          </w:tcPr>
          <w:p w14:paraId="1E4D26BF" w14:textId="15DAA56A" w:rsidR="00DF5379" w:rsidRPr="00EE3C49" w:rsidRDefault="00DF5379" w:rsidP="00DF5379">
            <w:pPr>
              <w:spacing w:after="0" w:line="245" w:lineRule="auto"/>
              <w:jc w:val="both"/>
              <w:rPr>
                <w:rFonts w:ascii="PT Astra Serif" w:eastAsia="Calibri" w:hAnsi="PT Astra Serif"/>
                <w:kern w:val="2"/>
                <w:sz w:val="20"/>
                <w:szCs w:val="20"/>
                <w:highlight w:val="yellow"/>
                <w:lang w:eastAsia="en-US"/>
                <w14:ligatures w14:val="standardContextual"/>
              </w:rPr>
            </w:pPr>
            <w:r w:rsidRPr="0053249A">
              <w:rPr>
                <w:rFonts w:ascii="PT Astra Serif" w:eastAsia="Calibri" w:hAnsi="PT Astra Serif"/>
                <w:kern w:val="2"/>
                <w:sz w:val="20"/>
                <w:szCs w:val="20"/>
                <w:lang w:eastAsia="en-US"/>
                <w14:ligatures w14:val="standardContextual"/>
              </w:rPr>
              <w:t>Обеспечение деятельности исполнительных органов Ульяновской области</w:t>
            </w:r>
          </w:p>
        </w:tc>
        <w:tc>
          <w:tcPr>
            <w:tcW w:w="468" w:type="pct"/>
          </w:tcPr>
          <w:p w14:paraId="10D43971" w14:textId="77777777" w:rsidR="00DF5379" w:rsidRPr="00EE3C49" w:rsidRDefault="00DF5379" w:rsidP="00DF5379">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Министерство</w:t>
            </w:r>
          </w:p>
          <w:p w14:paraId="38AC658A" w14:textId="77777777" w:rsidR="00DF5379" w:rsidRPr="00EE3C49" w:rsidRDefault="00DF5379" w:rsidP="00DF5379">
            <w:pPr>
              <w:spacing w:after="0" w:line="245" w:lineRule="auto"/>
              <w:jc w:val="center"/>
              <w:rPr>
                <w:rFonts w:ascii="PT Astra Serif" w:eastAsia="Calibri" w:hAnsi="PT Astra Serif"/>
                <w:kern w:val="2"/>
                <w:sz w:val="20"/>
                <w:szCs w:val="20"/>
                <w:lang w:eastAsia="en-US"/>
                <w14:ligatures w14:val="standardContextual"/>
              </w:rPr>
            </w:pPr>
          </w:p>
        </w:tc>
        <w:tc>
          <w:tcPr>
            <w:tcW w:w="383" w:type="pct"/>
          </w:tcPr>
          <w:p w14:paraId="48C02F88" w14:textId="77777777" w:rsidR="00DF5379" w:rsidRPr="00EE3C49" w:rsidRDefault="00DF5379" w:rsidP="00DF5379">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0FEC4A6D" w14:textId="77777777"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87 5 07 80010</w:t>
            </w:r>
          </w:p>
        </w:tc>
        <w:tc>
          <w:tcPr>
            <w:tcW w:w="425" w:type="pct"/>
            <w:tcBorders>
              <w:top w:val="nil"/>
              <w:left w:val="single" w:sz="4" w:space="0" w:color="auto"/>
              <w:bottom w:val="single" w:sz="4" w:space="0" w:color="auto"/>
              <w:right w:val="single" w:sz="4" w:space="0" w:color="auto"/>
            </w:tcBorders>
            <w:shd w:val="clear" w:color="auto" w:fill="auto"/>
          </w:tcPr>
          <w:p w14:paraId="701C66EA" w14:textId="0F16F43C"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182178,6</w:t>
            </w:r>
          </w:p>
        </w:tc>
        <w:tc>
          <w:tcPr>
            <w:tcW w:w="426" w:type="pct"/>
            <w:tcBorders>
              <w:top w:val="nil"/>
              <w:left w:val="nil"/>
              <w:bottom w:val="single" w:sz="4" w:space="0" w:color="auto"/>
              <w:right w:val="single" w:sz="4" w:space="0" w:color="auto"/>
            </w:tcBorders>
            <w:shd w:val="clear" w:color="auto" w:fill="auto"/>
          </w:tcPr>
          <w:p w14:paraId="0CA500A5" w14:textId="6AEA702E"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32900,5</w:t>
            </w:r>
          </w:p>
        </w:tc>
        <w:tc>
          <w:tcPr>
            <w:tcW w:w="383" w:type="pct"/>
            <w:tcBorders>
              <w:top w:val="nil"/>
              <w:left w:val="nil"/>
              <w:bottom w:val="single" w:sz="4" w:space="0" w:color="auto"/>
              <w:right w:val="single" w:sz="4" w:space="0" w:color="auto"/>
            </w:tcBorders>
            <w:shd w:val="clear" w:color="auto" w:fill="auto"/>
          </w:tcPr>
          <w:p w14:paraId="31166121" w14:textId="608E8C94"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32900,5</w:t>
            </w:r>
          </w:p>
        </w:tc>
        <w:tc>
          <w:tcPr>
            <w:tcW w:w="383" w:type="pct"/>
            <w:tcBorders>
              <w:top w:val="nil"/>
              <w:left w:val="nil"/>
              <w:bottom w:val="single" w:sz="4" w:space="0" w:color="auto"/>
              <w:right w:val="single" w:sz="4" w:space="0" w:color="auto"/>
            </w:tcBorders>
            <w:shd w:val="clear" w:color="auto" w:fill="auto"/>
          </w:tcPr>
          <w:p w14:paraId="429908C1" w14:textId="2C9488E4"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32900,5</w:t>
            </w:r>
          </w:p>
        </w:tc>
        <w:tc>
          <w:tcPr>
            <w:tcW w:w="298" w:type="pct"/>
            <w:tcBorders>
              <w:top w:val="nil"/>
              <w:left w:val="nil"/>
              <w:bottom w:val="single" w:sz="4" w:space="0" w:color="auto"/>
              <w:right w:val="single" w:sz="4" w:space="0" w:color="auto"/>
            </w:tcBorders>
            <w:shd w:val="clear" w:color="auto" w:fill="auto"/>
          </w:tcPr>
          <w:p w14:paraId="03F19ED2" w14:textId="0A3FD9D2"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27825,7</w:t>
            </w:r>
          </w:p>
        </w:tc>
        <w:tc>
          <w:tcPr>
            <w:tcW w:w="298" w:type="pct"/>
            <w:tcBorders>
              <w:top w:val="nil"/>
              <w:left w:val="nil"/>
              <w:bottom w:val="single" w:sz="4" w:space="0" w:color="auto"/>
              <w:right w:val="single" w:sz="4" w:space="0" w:color="auto"/>
            </w:tcBorders>
            <w:shd w:val="clear" w:color="auto" w:fill="auto"/>
          </w:tcPr>
          <w:p w14:paraId="6766956F" w14:textId="138DCDFF"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27825,7</w:t>
            </w:r>
          </w:p>
        </w:tc>
        <w:tc>
          <w:tcPr>
            <w:tcW w:w="255" w:type="pct"/>
            <w:tcBorders>
              <w:top w:val="nil"/>
              <w:left w:val="nil"/>
              <w:bottom w:val="single" w:sz="4" w:space="0" w:color="auto"/>
              <w:right w:val="single" w:sz="4" w:space="0" w:color="auto"/>
            </w:tcBorders>
            <w:shd w:val="clear" w:color="auto" w:fill="auto"/>
          </w:tcPr>
          <w:p w14:paraId="657FB789" w14:textId="5DD2FAC7"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27825,7</w:t>
            </w:r>
          </w:p>
        </w:tc>
        <w:tc>
          <w:tcPr>
            <w:tcW w:w="386" w:type="pct"/>
            <w:tcBorders>
              <w:top w:val="nil"/>
              <w:left w:val="nil"/>
              <w:bottom w:val="nil"/>
              <w:right w:val="single" w:sz="4" w:space="0" w:color="auto"/>
            </w:tcBorders>
          </w:tcPr>
          <w:p w14:paraId="6FB0F868" w14:textId="77777777" w:rsidR="00DF5379" w:rsidRPr="00EE3C49" w:rsidRDefault="00DF5379" w:rsidP="00DF5379">
            <w:pPr>
              <w:spacing w:after="0" w:line="240" w:lineRule="auto"/>
              <w:ind w:left="-122" w:right="-102"/>
              <w:jc w:val="center"/>
              <w:rPr>
                <w:rFonts w:ascii="PT Astra Serif" w:hAnsi="PT Astra Serif" w:cs="Calibri"/>
                <w:color w:val="000000"/>
                <w:sz w:val="20"/>
                <w:szCs w:val="20"/>
                <w:highlight w:val="yellow"/>
              </w:rPr>
            </w:pPr>
          </w:p>
        </w:tc>
      </w:tr>
      <w:tr w:rsidR="00764E8E" w:rsidRPr="00EE3C49" w14:paraId="6E1461F7" w14:textId="77777777" w:rsidTr="00764E8E">
        <w:trPr>
          <w:gridAfter w:val="1"/>
          <w:wAfter w:w="71" w:type="pct"/>
          <w:trHeight w:val="201"/>
        </w:trPr>
        <w:tc>
          <w:tcPr>
            <w:tcW w:w="170" w:type="pct"/>
          </w:tcPr>
          <w:p w14:paraId="4CDF24C0" w14:textId="2716B4AC" w:rsidR="00DF5379" w:rsidRPr="00EE3C49" w:rsidRDefault="00DF5379" w:rsidP="00DF5379">
            <w:pPr>
              <w:spacing w:after="0" w:line="245"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53249A">
              <w:rPr>
                <w:rFonts w:ascii="PT Astra Serif" w:eastAsia="Calibri" w:hAnsi="PT Astra Serif"/>
                <w:kern w:val="2"/>
                <w:sz w:val="20"/>
                <w:szCs w:val="20"/>
                <w:lang w:eastAsia="en-US"/>
                <w14:ligatures w14:val="standardContextual"/>
              </w:rPr>
              <w:t>2</w:t>
            </w:r>
            <w:r w:rsidRPr="00EE3C49">
              <w:rPr>
                <w:rFonts w:ascii="PT Astra Serif" w:eastAsia="Calibri" w:hAnsi="PT Astra Serif"/>
                <w:kern w:val="2"/>
                <w:sz w:val="20"/>
                <w:szCs w:val="20"/>
                <w:lang w:eastAsia="en-US"/>
                <w14:ligatures w14:val="standardContextual"/>
              </w:rPr>
              <w:t>.</w:t>
            </w:r>
            <w:r w:rsidRPr="0053249A">
              <w:rPr>
                <w:rFonts w:ascii="PT Astra Serif" w:eastAsia="Calibri" w:hAnsi="PT Astra Serif"/>
                <w:kern w:val="2"/>
                <w:sz w:val="20"/>
                <w:szCs w:val="20"/>
                <w:lang w:eastAsia="en-US"/>
                <w14:ligatures w14:val="standardContextual"/>
              </w:rPr>
              <w:t>3</w:t>
            </w:r>
            <w:r w:rsidRPr="00EE3C49">
              <w:rPr>
                <w:rFonts w:ascii="PT Astra Serif" w:eastAsia="Calibri" w:hAnsi="PT Astra Serif"/>
                <w:kern w:val="2"/>
                <w:sz w:val="20"/>
                <w:szCs w:val="20"/>
                <w:lang w:eastAsia="en-US"/>
                <w14:ligatures w14:val="standardContextual"/>
              </w:rPr>
              <w:t>.</w:t>
            </w:r>
          </w:p>
        </w:tc>
        <w:tc>
          <w:tcPr>
            <w:tcW w:w="672" w:type="pct"/>
          </w:tcPr>
          <w:p w14:paraId="2791ADE5" w14:textId="00E0B4BB" w:rsidR="00DF5379" w:rsidRPr="00EE3C49" w:rsidRDefault="00DF5379" w:rsidP="00DF5379">
            <w:pPr>
              <w:spacing w:after="0" w:line="245" w:lineRule="auto"/>
              <w:jc w:val="both"/>
              <w:rPr>
                <w:rFonts w:ascii="PT Astra Serif" w:eastAsia="Calibri" w:hAnsi="PT Astra Serif"/>
                <w:kern w:val="2"/>
                <w:sz w:val="20"/>
                <w:szCs w:val="20"/>
                <w:highlight w:val="yellow"/>
                <w:lang w:eastAsia="en-US"/>
                <w14:ligatures w14:val="standardContextual"/>
              </w:rPr>
            </w:pPr>
            <w:r w:rsidRPr="0053249A">
              <w:rPr>
                <w:rFonts w:ascii="PT Astra Serif" w:eastAsia="Calibri" w:hAnsi="PT Astra Serif"/>
                <w:kern w:val="2"/>
                <w:sz w:val="20"/>
                <w:szCs w:val="20"/>
                <w:lang w:eastAsia="en-US"/>
                <w14:ligatures w14:val="standardContextual"/>
              </w:rPr>
              <w:t xml:space="preserve">Предоставление субсидий из областного бюджета Ульяновской области Общественно полезному фонду </w:t>
            </w:r>
            <w:r>
              <w:rPr>
                <w:rFonts w:ascii="PT Astra Serif" w:eastAsia="Calibri" w:hAnsi="PT Astra Serif"/>
                <w:kern w:val="2"/>
                <w:sz w:val="20"/>
                <w:szCs w:val="20"/>
                <w:lang w:eastAsia="en-US"/>
                <w14:ligatures w14:val="standardContextual"/>
              </w:rPr>
              <w:t>«</w:t>
            </w:r>
            <w:r w:rsidRPr="0053249A">
              <w:rPr>
                <w:rFonts w:ascii="PT Astra Serif" w:eastAsia="Calibri" w:hAnsi="PT Astra Serif"/>
                <w:kern w:val="2"/>
                <w:sz w:val="20"/>
                <w:szCs w:val="20"/>
                <w:lang w:eastAsia="en-US"/>
                <w14:ligatures w14:val="standardContextual"/>
              </w:rPr>
              <w:t>Фонд креативных индустрий Ульяновской области</w:t>
            </w:r>
            <w:r>
              <w:rPr>
                <w:rFonts w:ascii="PT Astra Serif" w:eastAsia="Calibri" w:hAnsi="PT Astra Serif"/>
                <w:kern w:val="2"/>
                <w:sz w:val="20"/>
                <w:szCs w:val="20"/>
                <w:lang w:eastAsia="en-US"/>
                <w14:ligatures w14:val="standardContextual"/>
              </w:rPr>
              <w:t>»</w:t>
            </w:r>
            <w:r w:rsidRPr="0053249A">
              <w:rPr>
                <w:rFonts w:ascii="PT Astra Serif" w:eastAsia="Calibri" w:hAnsi="PT Astra Serif"/>
                <w:kern w:val="2"/>
                <w:sz w:val="20"/>
                <w:szCs w:val="20"/>
                <w:lang w:eastAsia="en-US"/>
                <w14:ligatures w14:val="standardContextual"/>
              </w:rPr>
              <w:t xml:space="preserve"> в целях финансового обеспечения расходов, связанных с обеспечением его деятельности</w:t>
            </w:r>
          </w:p>
        </w:tc>
        <w:tc>
          <w:tcPr>
            <w:tcW w:w="468" w:type="pct"/>
          </w:tcPr>
          <w:p w14:paraId="1AC9035C" w14:textId="77777777" w:rsidR="00DF5379" w:rsidRPr="00EE3C49" w:rsidRDefault="00DF5379" w:rsidP="00DF5379">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Правительство</w:t>
            </w:r>
          </w:p>
          <w:p w14:paraId="2C9299BE" w14:textId="77777777" w:rsidR="00DF5379" w:rsidRPr="00EE3C49" w:rsidRDefault="00DF5379" w:rsidP="00DF5379">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0F20E624" w14:textId="77777777" w:rsidR="00DF5379" w:rsidRPr="00EE3C49" w:rsidRDefault="00DF5379" w:rsidP="00DF5379">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7C29BDEE" w14:textId="77777777" w:rsidR="00DF5379" w:rsidRPr="00EE3C49" w:rsidRDefault="00DF5379" w:rsidP="00DF5379">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68683EE8" w14:textId="77777777"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87 5 07 44180</w:t>
            </w:r>
          </w:p>
        </w:tc>
        <w:tc>
          <w:tcPr>
            <w:tcW w:w="425" w:type="pct"/>
            <w:tcBorders>
              <w:top w:val="nil"/>
              <w:left w:val="single" w:sz="4" w:space="0" w:color="auto"/>
              <w:bottom w:val="single" w:sz="4" w:space="0" w:color="auto"/>
              <w:right w:val="single" w:sz="4" w:space="0" w:color="auto"/>
            </w:tcBorders>
            <w:shd w:val="clear" w:color="auto" w:fill="auto"/>
          </w:tcPr>
          <w:p w14:paraId="412DEB61" w14:textId="7EA45917"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25760,5</w:t>
            </w:r>
          </w:p>
        </w:tc>
        <w:tc>
          <w:tcPr>
            <w:tcW w:w="426" w:type="pct"/>
            <w:tcBorders>
              <w:top w:val="nil"/>
              <w:left w:val="nil"/>
              <w:bottom w:val="single" w:sz="4" w:space="0" w:color="auto"/>
              <w:right w:val="single" w:sz="4" w:space="0" w:color="auto"/>
            </w:tcBorders>
            <w:shd w:val="clear" w:color="auto" w:fill="auto"/>
          </w:tcPr>
          <w:p w14:paraId="19ABB98A" w14:textId="3EDE7F8D"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8328,3</w:t>
            </w:r>
          </w:p>
        </w:tc>
        <w:tc>
          <w:tcPr>
            <w:tcW w:w="383" w:type="pct"/>
            <w:tcBorders>
              <w:top w:val="nil"/>
              <w:left w:val="nil"/>
              <w:bottom w:val="single" w:sz="4" w:space="0" w:color="auto"/>
              <w:right w:val="single" w:sz="4" w:space="0" w:color="auto"/>
            </w:tcBorders>
            <w:shd w:val="clear" w:color="auto" w:fill="auto"/>
          </w:tcPr>
          <w:p w14:paraId="6BF9B0AE" w14:textId="57B3EAB9"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Pr>
                <w:rFonts w:ascii="PT Astra Serif" w:hAnsi="PT Astra Serif" w:cs="Calibri"/>
                <w:sz w:val="20"/>
                <w:szCs w:val="20"/>
              </w:rPr>
              <w:t>8716,1</w:t>
            </w:r>
          </w:p>
        </w:tc>
        <w:tc>
          <w:tcPr>
            <w:tcW w:w="383" w:type="pct"/>
            <w:tcBorders>
              <w:top w:val="nil"/>
              <w:left w:val="nil"/>
              <w:bottom w:val="single" w:sz="4" w:space="0" w:color="auto"/>
              <w:right w:val="single" w:sz="4" w:space="0" w:color="auto"/>
            </w:tcBorders>
            <w:shd w:val="clear" w:color="auto" w:fill="auto"/>
          </w:tcPr>
          <w:p w14:paraId="64FC0356" w14:textId="5954694B" w:rsidR="00DF5379" w:rsidRPr="00EE3C49" w:rsidRDefault="00DF5379" w:rsidP="00DF5379">
            <w:pPr>
              <w:spacing w:after="0" w:line="24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8716,1</w:t>
            </w:r>
          </w:p>
        </w:tc>
        <w:tc>
          <w:tcPr>
            <w:tcW w:w="298" w:type="pct"/>
            <w:tcBorders>
              <w:top w:val="nil"/>
              <w:left w:val="nil"/>
              <w:bottom w:val="single" w:sz="4" w:space="0" w:color="auto"/>
              <w:right w:val="single" w:sz="4" w:space="0" w:color="auto"/>
            </w:tcBorders>
            <w:shd w:val="clear" w:color="auto" w:fill="auto"/>
          </w:tcPr>
          <w:p w14:paraId="3318EB76" w14:textId="499990C1" w:rsidR="00DF5379" w:rsidRPr="00EE3C49" w:rsidRDefault="00DF5379" w:rsidP="00DF5379">
            <w:pPr>
              <w:spacing w:after="0" w:line="24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98" w:type="pct"/>
            <w:tcBorders>
              <w:top w:val="nil"/>
              <w:left w:val="nil"/>
              <w:bottom w:val="single" w:sz="4" w:space="0" w:color="auto"/>
              <w:right w:val="single" w:sz="4" w:space="0" w:color="auto"/>
            </w:tcBorders>
            <w:shd w:val="clear" w:color="auto" w:fill="auto"/>
          </w:tcPr>
          <w:p w14:paraId="5E0DD2F3" w14:textId="48B13E74" w:rsidR="00DF5379" w:rsidRPr="00EE3C49" w:rsidRDefault="00DF5379" w:rsidP="00DF5379">
            <w:pPr>
              <w:spacing w:after="0" w:line="24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255" w:type="pct"/>
            <w:tcBorders>
              <w:top w:val="nil"/>
              <w:left w:val="nil"/>
              <w:bottom w:val="single" w:sz="4" w:space="0" w:color="auto"/>
              <w:right w:val="single" w:sz="4" w:space="0" w:color="auto"/>
            </w:tcBorders>
            <w:shd w:val="clear" w:color="auto" w:fill="auto"/>
          </w:tcPr>
          <w:p w14:paraId="5362A040" w14:textId="24049328" w:rsidR="00DF5379" w:rsidRPr="00EE3C49" w:rsidRDefault="00DF5379" w:rsidP="00DF5379">
            <w:pPr>
              <w:spacing w:after="0" w:line="245" w:lineRule="auto"/>
              <w:ind w:left="-122" w:right="-102"/>
              <w:jc w:val="center"/>
              <w:rPr>
                <w:rFonts w:ascii="PT Astra Serif" w:eastAsia="Calibri" w:hAnsi="PT Astra Serif"/>
                <w:kern w:val="2"/>
                <w:sz w:val="20"/>
                <w:szCs w:val="20"/>
                <w:highlight w:val="yellow"/>
                <w:lang w:eastAsia="en-US"/>
                <w14:ligatures w14:val="standardContextual"/>
              </w:rPr>
            </w:pPr>
            <w:r>
              <w:rPr>
                <w:rFonts w:ascii="PT Astra Serif" w:hAnsi="PT Astra Serif" w:cs="Calibri"/>
                <w:sz w:val="20"/>
                <w:szCs w:val="20"/>
              </w:rPr>
              <w:t>0,0</w:t>
            </w:r>
          </w:p>
        </w:tc>
        <w:tc>
          <w:tcPr>
            <w:tcW w:w="386" w:type="pct"/>
            <w:tcBorders>
              <w:top w:val="nil"/>
              <w:left w:val="nil"/>
              <w:bottom w:val="nil"/>
              <w:right w:val="nil"/>
            </w:tcBorders>
          </w:tcPr>
          <w:p w14:paraId="09AA8747" w14:textId="77777777" w:rsidR="00DF5379" w:rsidRPr="00EE3C49" w:rsidRDefault="00DF5379" w:rsidP="00DF5379">
            <w:pPr>
              <w:spacing w:after="0" w:line="240" w:lineRule="auto"/>
              <w:ind w:left="-122" w:right="-102"/>
              <w:jc w:val="center"/>
              <w:rPr>
                <w:rFonts w:ascii="PT Astra Serif" w:eastAsia="Calibri" w:hAnsi="PT Astra Serif"/>
                <w:kern w:val="2"/>
                <w:sz w:val="20"/>
                <w:szCs w:val="20"/>
                <w:highlight w:val="yellow"/>
                <w:lang w:eastAsia="en-US"/>
                <w14:ligatures w14:val="standardContextual"/>
              </w:rPr>
            </w:pPr>
          </w:p>
        </w:tc>
      </w:tr>
      <w:tr w:rsidR="00764E8E" w:rsidRPr="00EE3C49" w14:paraId="5705B4BD" w14:textId="77777777" w:rsidTr="00764E8E">
        <w:trPr>
          <w:gridAfter w:val="1"/>
          <w:wAfter w:w="71" w:type="pct"/>
          <w:trHeight w:val="201"/>
        </w:trPr>
        <w:tc>
          <w:tcPr>
            <w:tcW w:w="170" w:type="pct"/>
          </w:tcPr>
          <w:p w14:paraId="1EFF4342" w14:textId="37C1D774" w:rsidR="00DF5379" w:rsidRPr="00EE3C49" w:rsidRDefault="00DF5379" w:rsidP="00DF5379">
            <w:pPr>
              <w:spacing w:after="0" w:line="245"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DF5379">
              <w:rPr>
                <w:rFonts w:ascii="PT Astra Serif" w:eastAsia="Calibri" w:hAnsi="PT Astra Serif"/>
                <w:kern w:val="2"/>
                <w:sz w:val="20"/>
                <w:szCs w:val="20"/>
                <w:lang w:eastAsia="en-US"/>
                <w14:ligatures w14:val="standardContextual"/>
              </w:rPr>
              <w:t>2</w:t>
            </w:r>
            <w:r w:rsidRPr="00EE3C49">
              <w:rPr>
                <w:rFonts w:ascii="PT Astra Serif" w:eastAsia="Calibri" w:hAnsi="PT Astra Serif"/>
                <w:kern w:val="2"/>
                <w:sz w:val="20"/>
                <w:szCs w:val="20"/>
                <w:lang w:eastAsia="en-US"/>
                <w14:ligatures w14:val="standardContextual"/>
              </w:rPr>
              <w:t>.</w:t>
            </w:r>
            <w:r w:rsidRPr="00DF5379">
              <w:rPr>
                <w:rFonts w:ascii="PT Astra Serif" w:eastAsia="Calibri" w:hAnsi="PT Astra Serif"/>
                <w:kern w:val="2"/>
                <w:sz w:val="20"/>
                <w:szCs w:val="20"/>
                <w:lang w:eastAsia="en-US"/>
                <w14:ligatures w14:val="standardContextual"/>
              </w:rPr>
              <w:t>4</w:t>
            </w:r>
            <w:r w:rsidRPr="00EE3C49">
              <w:rPr>
                <w:rFonts w:ascii="PT Astra Serif" w:eastAsia="Calibri" w:hAnsi="PT Astra Serif"/>
                <w:kern w:val="2"/>
                <w:sz w:val="20"/>
                <w:szCs w:val="20"/>
                <w:lang w:eastAsia="en-US"/>
                <w14:ligatures w14:val="standardContextual"/>
              </w:rPr>
              <w:t>.</w:t>
            </w:r>
          </w:p>
        </w:tc>
        <w:tc>
          <w:tcPr>
            <w:tcW w:w="672" w:type="pct"/>
          </w:tcPr>
          <w:p w14:paraId="41C3FEA3" w14:textId="5834A6D0" w:rsidR="00DF5379" w:rsidRPr="00EE3C49" w:rsidRDefault="00DF5379" w:rsidP="00DF5379">
            <w:pPr>
              <w:spacing w:after="0" w:line="245" w:lineRule="auto"/>
              <w:jc w:val="both"/>
              <w:rPr>
                <w:rFonts w:ascii="PT Astra Serif" w:eastAsia="Calibri" w:hAnsi="PT Astra Serif"/>
                <w:kern w:val="2"/>
                <w:sz w:val="20"/>
                <w:szCs w:val="20"/>
                <w:highlight w:val="yellow"/>
                <w:lang w:eastAsia="en-US"/>
                <w14:ligatures w14:val="standardContextual"/>
              </w:rPr>
            </w:pPr>
            <w:r w:rsidRPr="0053249A">
              <w:rPr>
                <w:rFonts w:ascii="PT Astra Serif" w:eastAsia="Calibri" w:hAnsi="PT Astra Serif"/>
                <w:kern w:val="2"/>
                <w:sz w:val="20"/>
                <w:szCs w:val="20"/>
                <w:lang w:eastAsia="en-US"/>
                <w14:ligatures w14:val="standardContextual"/>
              </w:rPr>
              <w:t xml:space="preserve">Финансовое обеспечение деятельности областного государственного казенного учреждения </w:t>
            </w:r>
            <w:r>
              <w:rPr>
                <w:rFonts w:ascii="PT Astra Serif" w:eastAsia="Calibri" w:hAnsi="PT Astra Serif"/>
                <w:kern w:val="2"/>
                <w:sz w:val="20"/>
                <w:szCs w:val="20"/>
                <w:lang w:eastAsia="en-US"/>
                <w14:ligatures w14:val="standardContextual"/>
              </w:rPr>
              <w:t>«</w:t>
            </w:r>
            <w:r w:rsidRPr="0053249A">
              <w:rPr>
                <w:rFonts w:ascii="PT Astra Serif" w:eastAsia="Calibri" w:hAnsi="PT Astra Serif"/>
                <w:kern w:val="2"/>
                <w:sz w:val="20"/>
                <w:szCs w:val="20"/>
                <w:lang w:eastAsia="en-US"/>
                <w14:ligatures w14:val="standardContextual"/>
              </w:rPr>
              <w:t>Агентство по туризму Ульяновской области</w:t>
            </w:r>
            <w:r>
              <w:rPr>
                <w:rFonts w:ascii="PT Astra Serif" w:eastAsia="Calibri" w:hAnsi="PT Astra Serif"/>
                <w:kern w:val="2"/>
                <w:sz w:val="20"/>
                <w:szCs w:val="20"/>
                <w:lang w:eastAsia="en-US"/>
                <w14:ligatures w14:val="standardContextual"/>
              </w:rPr>
              <w:t>»</w:t>
            </w:r>
          </w:p>
        </w:tc>
        <w:tc>
          <w:tcPr>
            <w:tcW w:w="468" w:type="pct"/>
          </w:tcPr>
          <w:p w14:paraId="170C8DE2" w14:textId="77777777" w:rsidR="00DF5379" w:rsidRPr="00EE3C49" w:rsidRDefault="00DF5379" w:rsidP="00DF5379">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Правительство</w:t>
            </w:r>
          </w:p>
          <w:p w14:paraId="57ABC256" w14:textId="77777777" w:rsidR="00DF5379" w:rsidRPr="00EE3C49" w:rsidRDefault="00DF5379" w:rsidP="00DF5379">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 xml:space="preserve">Ульяновской </w:t>
            </w:r>
          </w:p>
          <w:p w14:paraId="734B2FA9" w14:textId="77777777" w:rsidR="00DF5379" w:rsidRPr="00EE3C49" w:rsidRDefault="00DF5379" w:rsidP="00DF5379">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области</w:t>
            </w:r>
          </w:p>
        </w:tc>
        <w:tc>
          <w:tcPr>
            <w:tcW w:w="383" w:type="pct"/>
          </w:tcPr>
          <w:p w14:paraId="26705F1B" w14:textId="77777777" w:rsidR="00DF5379" w:rsidRPr="00EE3C49" w:rsidRDefault="00DF5379" w:rsidP="00DF5379">
            <w:pPr>
              <w:spacing w:after="0" w:line="245"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3FFD5A43" w14:textId="77777777"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87 5 07 44170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718DA34" w14:textId="3FFC5974"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74885,48043</w:t>
            </w:r>
          </w:p>
        </w:tc>
        <w:tc>
          <w:tcPr>
            <w:tcW w:w="426" w:type="pct"/>
            <w:tcBorders>
              <w:top w:val="single" w:sz="4" w:space="0" w:color="auto"/>
              <w:left w:val="nil"/>
              <w:bottom w:val="single" w:sz="4" w:space="0" w:color="auto"/>
              <w:right w:val="single" w:sz="4" w:space="0" w:color="auto"/>
            </w:tcBorders>
            <w:shd w:val="clear" w:color="auto" w:fill="auto"/>
          </w:tcPr>
          <w:p w14:paraId="1F77CFFD" w14:textId="6A326194"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13531,32681</w:t>
            </w:r>
          </w:p>
        </w:tc>
        <w:tc>
          <w:tcPr>
            <w:tcW w:w="383" w:type="pct"/>
            <w:tcBorders>
              <w:top w:val="single" w:sz="4" w:space="0" w:color="auto"/>
              <w:left w:val="nil"/>
              <w:bottom w:val="single" w:sz="4" w:space="0" w:color="auto"/>
              <w:right w:val="single" w:sz="4" w:space="0" w:color="auto"/>
            </w:tcBorders>
            <w:shd w:val="clear" w:color="auto" w:fill="auto"/>
          </w:tcPr>
          <w:p w14:paraId="5272E13E" w14:textId="11C36810"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12802,02681</w:t>
            </w:r>
          </w:p>
        </w:tc>
        <w:tc>
          <w:tcPr>
            <w:tcW w:w="383" w:type="pct"/>
            <w:tcBorders>
              <w:top w:val="single" w:sz="4" w:space="0" w:color="auto"/>
              <w:left w:val="nil"/>
              <w:bottom w:val="single" w:sz="4" w:space="0" w:color="auto"/>
              <w:right w:val="single" w:sz="4" w:space="0" w:color="auto"/>
            </w:tcBorders>
            <w:shd w:val="clear" w:color="auto" w:fill="auto"/>
          </w:tcPr>
          <w:p w14:paraId="1C37FA8A" w14:textId="4444BAA8"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12802,02681</w:t>
            </w:r>
          </w:p>
        </w:tc>
        <w:tc>
          <w:tcPr>
            <w:tcW w:w="298" w:type="pct"/>
            <w:tcBorders>
              <w:top w:val="single" w:sz="4" w:space="0" w:color="auto"/>
              <w:left w:val="nil"/>
              <w:bottom w:val="single" w:sz="4" w:space="0" w:color="auto"/>
              <w:right w:val="single" w:sz="4" w:space="0" w:color="auto"/>
            </w:tcBorders>
            <w:shd w:val="clear" w:color="auto" w:fill="auto"/>
          </w:tcPr>
          <w:p w14:paraId="2A935301" w14:textId="33388698"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11916,7</w:t>
            </w:r>
          </w:p>
        </w:tc>
        <w:tc>
          <w:tcPr>
            <w:tcW w:w="298" w:type="pct"/>
            <w:tcBorders>
              <w:top w:val="single" w:sz="4" w:space="0" w:color="auto"/>
              <w:left w:val="nil"/>
              <w:bottom w:val="single" w:sz="4" w:space="0" w:color="auto"/>
              <w:right w:val="single" w:sz="4" w:space="0" w:color="auto"/>
            </w:tcBorders>
            <w:shd w:val="clear" w:color="auto" w:fill="auto"/>
          </w:tcPr>
          <w:p w14:paraId="70E42327" w14:textId="333FF1EA"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11916,7</w:t>
            </w:r>
          </w:p>
        </w:tc>
        <w:tc>
          <w:tcPr>
            <w:tcW w:w="255" w:type="pct"/>
            <w:tcBorders>
              <w:top w:val="single" w:sz="4" w:space="0" w:color="auto"/>
              <w:left w:val="nil"/>
              <w:bottom w:val="single" w:sz="4" w:space="0" w:color="auto"/>
              <w:right w:val="single" w:sz="4" w:space="0" w:color="auto"/>
            </w:tcBorders>
            <w:shd w:val="clear" w:color="auto" w:fill="auto"/>
          </w:tcPr>
          <w:p w14:paraId="7B258E8B" w14:textId="6BCCDB10" w:rsidR="00DF5379" w:rsidRPr="00EE3C49" w:rsidRDefault="00DF5379" w:rsidP="00DF5379">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11916,7</w:t>
            </w:r>
          </w:p>
        </w:tc>
        <w:tc>
          <w:tcPr>
            <w:tcW w:w="386" w:type="pct"/>
            <w:tcBorders>
              <w:top w:val="nil"/>
              <w:left w:val="nil"/>
              <w:bottom w:val="nil"/>
              <w:right w:val="nil"/>
            </w:tcBorders>
          </w:tcPr>
          <w:p w14:paraId="6ADA629B" w14:textId="77777777" w:rsidR="00DF5379" w:rsidRPr="00EE3C49" w:rsidRDefault="00DF5379" w:rsidP="00DF5379">
            <w:pPr>
              <w:spacing w:after="0" w:line="240" w:lineRule="auto"/>
              <w:ind w:left="-122" w:right="-102"/>
              <w:jc w:val="center"/>
              <w:rPr>
                <w:rFonts w:ascii="PT Astra Serif" w:hAnsi="PT Astra Serif" w:cs="Calibri"/>
                <w:color w:val="000000"/>
                <w:sz w:val="20"/>
                <w:szCs w:val="20"/>
                <w:highlight w:val="yellow"/>
              </w:rPr>
            </w:pPr>
          </w:p>
        </w:tc>
      </w:tr>
      <w:tr w:rsidR="00764E8E" w:rsidRPr="00EE3C49" w14:paraId="486BEED2" w14:textId="77777777" w:rsidTr="00764E8E">
        <w:trPr>
          <w:gridAfter w:val="1"/>
          <w:wAfter w:w="71" w:type="pct"/>
          <w:trHeight w:val="201"/>
        </w:trPr>
        <w:tc>
          <w:tcPr>
            <w:tcW w:w="170" w:type="pct"/>
          </w:tcPr>
          <w:p w14:paraId="10F3AE2D" w14:textId="4BFFBD76" w:rsidR="00DF5379" w:rsidRPr="00EE3C49" w:rsidRDefault="00DF5379" w:rsidP="00DF5379">
            <w:pPr>
              <w:spacing w:after="0" w:line="240" w:lineRule="auto"/>
              <w:ind w:left="-113" w:right="-104"/>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1</w:t>
            </w:r>
            <w:r w:rsidRPr="00DF5379">
              <w:rPr>
                <w:rFonts w:ascii="PT Astra Serif" w:eastAsia="Calibri" w:hAnsi="PT Astra Serif"/>
                <w:kern w:val="2"/>
                <w:sz w:val="20"/>
                <w:szCs w:val="20"/>
                <w:lang w:eastAsia="en-US"/>
                <w14:ligatures w14:val="standardContextual"/>
              </w:rPr>
              <w:t>2</w:t>
            </w:r>
            <w:r w:rsidRPr="00EE3C49">
              <w:rPr>
                <w:rFonts w:ascii="PT Astra Serif" w:eastAsia="Calibri" w:hAnsi="PT Astra Serif"/>
                <w:kern w:val="2"/>
                <w:sz w:val="20"/>
                <w:szCs w:val="20"/>
                <w:lang w:eastAsia="en-US"/>
                <w14:ligatures w14:val="standardContextual"/>
              </w:rPr>
              <w:t>.</w:t>
            </w:r>
            <w:r w:rsidRPr="00DF5379">
              <w:rPr>
                <w:rFonts w:ascii="PT Astra Serif" w:eastAsia="Calibri" w:hAnsi="PT Astra Serif"/>
                <w:kern w:val="2"/>
                <w:sz w:val="20"/>
                <w:szCs w:val="20"/>
                <w:lang w:eastAsia="en-US"/>
                <w14:ligatures w14:val="standardContextual"/>
              </w:rPr>
              <w:t>5</w:t>
            </w:r>
            <w:r w:rsidRPr="00EE3C49">
              <w:rPr>
                <w:rFonts w:ascii="PT Astra Serif" w:eastAsia="Calibri" w:hAnsi="PT Astra Serif"/>
                <w:kern w:val="2"/>
                <w:sz w:val="20"/>
                <w:szCs w:val="20"/>
                <w:lang w:eastAsia="en-US"/>
                <w14:ligatures w14:val="standardContextual"/>
              </w:rPr>
              <w:t>.</w:t>
            </w:r>
          </w:p>
        </w:tc>
        <w:tc>
          <w:tcPr>
            <w:tcW w:w="672" w:type="pct"/>
          </w:tcPr>
          <w:p w14:paraId="6F6D9CF5" w14:textId="1119E575" w:rsidR="00DF5379" w:rsidRPr="00EE3C49" w:rsidRDefault="00DF5379" w:rsidP="00DF5379">
            <w:pPr>
              <w:spacing w:after="0" w:line="240" w:lineRule="auto"/>
              <w:jc w:val="both"/>
              <w:rPr>
                <w:rFonts w:ascii="PT Astra Serif" w:eastAsia="Calibri" w:hAnsi="PT Astra Serif"/>
                <w:spacing w:val="-4"/>
                <w:kern w:val="2"/>
                <w:sz w:val="20"/>
                <w:szCs w:val="20"/>
                <w:highlight w:val="yellow"/>
                <w:lang w:eastAsia="en-US"/>
                <w14:ligatures w14:val="standardContextual"/>
              </w:rPr>
            </w:pPr>
            <w:r w:rsidRPr="0053249A">
              <w:rPr>
                <w:rFonts w:ascii="PT Astra Serif" w:eastAsia="Calibri" w:hAnsi="PT Astra Serif"/>
                <w:spacing w:val="-4"/>
                <w:kern w:val="2"/>
                <w:sz w:val="20"/>
                <w:szCs w:val="20"/>
                <w:lang w:eastAsia="en-US"/>
                <w14:ligatures w14:val="standardContextual"/>
              </w:rPr>
              <w:t xml:space="preserve">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w:t>
            </w:r>
            <w:r w:rsidRPr="0053249A">
              <w:rPr>
                <w:rFonts w:ascii="PT Astra Serif" w:eastAsia="Calibri" w:hAnsi="PT Astra Serif"/>
                <w:spacing w:val="-4"/>
                <w:kern w:val="2"/>
                <w:sz w:val="20"/>
                <w:szCs w:val="20"/>
                <w:lang w:eastAsia="en-US"/>
                <w14:ligatures w14:val="standardContextual"/>
              </w:rPr>
              <w:lastRenderedPageBreak/>
              <w:t>местного самоуправления государственных полномочий Ульяновской области по хранению, комплектованию, учету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468" w:type="pct"/>
          </w:tcPr>
          <w:p w14:paraId="5B2B4E13" w14:textId="77777777" w:rsidR="00DF5379" w:rsidRPr="00EE3C49" w:rsidRDefault="00DF5379" w:rsidP="00DF5379">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lastRenderedPageBreak/>
              <w:t>Министерство</w:t>
            </w:r>
          </w:p>
        </w:tc>
        <w:tc>
          <w:tcPr>
            <w:tcW w:w="383" w:type="pct"/>
          </w:tcPr>
          <w:p w14:paraId="275F1E79" w14:textId="77777777" w:rsidR="00DF5379" w:rsidRPr="00EE3C49" w:rsidRDefault="00DF5379" w:rsidP="00DF5379">
            <w:pPr>
              <w:spacing w:after="0" w:line="240" w:lineRule="auto"/>
              <w:jc w:val="center"/>
              <w:rPr>
                <w:rFonts w:ascii="PT Astra Serif" w:eastAsia="Calibri" w:hAnsi="PT Astra Serif"/>
                <w:kern w:val="2"/>
                <w:sz w:val="20"/>
                <w:szCs w:val="20"/>
                <w:lang w:eastAsia="en-US"/>
                <w14:ligatures w14:val="standardContextual"/>
              </w:rPr>
            </w:pPr>
            <w:r w:rsidRPr="00EE3C4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0720CD32" w14:textId="77777777" w:rsidR="00DF5379" w:rsidRPr="00EE3C49" w:rsidRDefault="00DF5379" w:rsidP="00DF5379">
            <w:pPr>
              <w:spacing w:after="0" w:line="240" w:lineRule="auto"/>
              <w:ind w:left="-122" w:right="-102"/>
              <w:jc w:val="center"/>
              <w:rPr>
                <w:rFonts w:ascii="PT Astra Serif" w:eastAsia="Calibri" w:hAnsi="PT Astra Serif"/>
                <w:color w:val="2E74B5"/>
                <w:kern w:val="2"/>
                <w:sz w:val="20"/>
                <w:szCs w:val="20"/>
                <w:highlight w:val="yellow"/>
                <w:lang w:eastAsia="en-US"/>
                <w14:ligatures w14:val="standardContextual"/>
              </w:rPr>
            </w:pPr>
            <w:r w:rsidRPr="00EE3C49">
              <w:rPr>
                <w:rFonts w:ascii="PT Astra Serif" w:eastAsia="Calibri" w:hAnsi="PT Astra Serif"/>
                <w:kern w:val="2"/>
                <w:sz w:val="20"/>
                <w:szCs w:val="20"/>
                <w:lang w:eastAsia="en-US"/>
                <w14:ligatures w14:val="standardContextual"/>
              </w:rPr>
              <w:t>87 5 07 71320</w:t>
            </w:r>
          </w:p>
        </w:tc>
        <w:tc>
          <w:tcPr>
            <w:tcW w:w="425" w:type="pct"/>
            <w:tcBorders>
              <w:top w:val="nil"/>
              <w:left w:val="single" w:sz="4" w:space="0" w:color="auto"/>
              <w:bottom w:val="single" w:sz="4" w:space="0" w:color="auto"/>
              <w:right w:val="single" w:sz="4" w:space="0" w:color="auto"/>
            </w:tcBorders>
            <w:shd w:val="clear" w:color="auto" w:fill="auto"/>
          </w:tcPr>
          <w:p w14:paraId="32E9B21D" w14:textId="009EE135" w:rsidR="00DF5379" w:rsidRPr="00EE3C49" w:rsidRDefault="00DF5379" w:rsidP="00DF5379">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35579,8</w:t>
            </w:r>
          </w:p>
        </w:tc>
        <w:tc>
          <w:tcPr>
            <w:tcW w:w="426" w:type="pct"/>
            <w:tcBorders>
              <w:top w:val="nil"/>
              <w:left w:val="nil"/>
              <w:bottom w:val="single" w:sz="4" w:space="0" w:color="auto"/>
              <w:right w:val="single" w:sz="4" w:space="0" w:color="auto"/>
            </w:tcBorders>
            <w:shd w:val="clear" w:color="auto" w:fill="auto"/>
          </w:tcPr>
          <w:p w14:paraId="4A62DCD3" w14:textId="1E828F62" w:rsidR="00DF5379" w:rsidRPr="00EE3C49" w:rsidRDefault="00DF5379" w:rsidP="00DF5379">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5713,3</w:t>
            </w:r>
          </w:p>
        </w:tc>
        <w:tc>
          <w:tcPr>
            <w:tcW w:w="383" w:type="pct"/>
            <w:tcBorders>
              <w:top w:val="nil"/>
              <w:left w:val="nil"/>
              <w:bottom w:val="single" w:sz="4" w:space="0" w:color="auto"/>
              <w:right w:val="single" w:sz="4" w:space="0" w:color="auto"/>
            </w:tcBorders>
            <w:shd w:val="clear" w:color="auto" w:fill="auto"/>
          </w:tcPr>
          <w:p w14:paraId="4DBE5FC5" w14:textId="7DAF2C55" w:rsidR="00DF5379" w:rsidRPr="00EE3C49" w:rsidRDefault="00DF5379" w:rsidP="00DF5379">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5941,3</w:t>
            </w:r>
          </w:p>
        </w:tc>
        <w:tc>
          <w:tcPr>
            <w:tcW w:w="383" w:type="pct"/>
            <w:tcBorders>
              <w:top w:val="nil"/>
              <w:left w:val="nil"/>
              <w:bottom w:val="single" w:sz="4" w:space="0" w:color="auto"/>
              <w:right w:val="single" w:sz="4" w:space="0" w:color="auto"/>
            </w:tcBorders>
            <w:shd w:val="clear" w:color="auto" w:fill="auto"/>
          </w:tcPr>
          <w:p w14:paraId="1B6CEF98" w14:textId="387A0684" w:rsidR="00DF5379" w:rsidRPr="00EE3C49" w:rsidRDefault="00DF5379" w:rsidP="00DF5379">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6179,9</w:t>
            </w:r>
          </w:p>
        </w:tc>
        <w:tc>
          <w:tcPr>
            <w:tcW w:w="298" w:type="pct"/>
            <w:tcBorders>
              <w:top w:val="nil"/>
              <w:left w:val="nil"/>
              <w:bottom w:val="single" w:sz="4" w:space="0" w:color="auto"/>
              <w:right w:val="single" w:sz="4" w:space="0" w:color="auto"/>
            </w:tcBorders>
            <w:shd w:val="clear" w:color="auto" w:fill="auto"/>
          </w:tcPr>
          <w:p w14:paraId="3D306AB1" w14:textId="2986EE8B" w:rsidR="00DF5379" w:rsidRPr="00EE3C49" w:rsidRDefault="00DF5379" w:rsidP="00DF5379">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5915,1</w:t>
            </w:r>
          </w:p>
        </w:tc>
        <w:tc>
          <w:tcPr>
            <w:tcW w:w="298" w:type="pct"/>
            <w:tcBorders>
              <w:top w:val="nil"/>
              <w:left w:val="nil"/>
              <w:bottom w:val="single" w:sz="4" w:space="0" w:color="auto"/>
              <w:right w:val="single" w:sz="4" w:space="0" w:color="auto"/>
            </w:tcBorders>
            <w:shd w:val="clear" w:color="auto" w:fill="auto"/>
          </w:tcPr>
          <w:p w14:paraId="0579E54A" w14:textId="5296BBDC" w:rsidR="00DF5379" w:rsidRPr="00EE3C49" w:rsidRDefault="00DF5379" w:rsidP="00DF5379">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5915,1</w:t>
            </w:r>
          </w:p>
        </w:tc>
        <w:tc>
          <w:tcPr>
            <w:tcW w:w="255" w:type="pct"/>
            <w:tcBorders>
              <w:top w:val="nil"/>
              <w:left w:val="nil"/>
              <w:bottom w:val="single" w:sz="4" w:space="0" w:color="auto"/>
              <w:right w:val="single" w:sz="4" w:space="0" w:color="auto"/>
            </w:tcBorders>
            <w:shd w:val="clear" w:color="auto" w:fill="auto"/>
          </w:tcPr>
          <w:p w14:paraId="305E0B52" w14:textId="7DD4FD44" w:rsidR="00DF5379" w:rsidRPr="00EE3C49" w:rsidRDefault="00DF5379" w:rsidP="00DF5379">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DF5379">
              <w:rPr>
                <w:rFonts w:ascii="PT Astra Serif" w:hAnsi="PT Astra Serif" w:cs="Calibri"/>
                <w:sz w:val="20"/>
                <w:szCs w:val="20"/>
              </w:rPr>
              <w:t>5915,1</w:t>
            </w:r>
          </w:p>
        </w:tc>
        <w:tc>
          <w:tcPr>
            <w:tcW w:w="386" w:type="pct"/>
            <w:tcBorders>
              <w:top w:val="nil"/>
              <w:left w:val="nil"/>
              <w:bottom w:val="nil"/>
              <w:right w:val="nil"/>
            </w:tcBorders>
            <w:vAlign w:val="bottom"/>
          </w:tcPr>
          <w:p w14:paraId="22E50E8D" w14:textId="77777777" w:rsidR="00DF5379" w:rsidRPr="00EE3C49" w:rsidRDefault="00DF5379" w:rsidP="00DF5379">
            <w:pPr>
              <w:spacing w:after="0" w:line="240" w:lineRule="auto"/>
              <w:ind w:left="-122" w:right="-102"/>
              <w:rPr>
                <w:rFonts w:ascii="PT Astra Serif" w:eastAsia="Calibri" w:hAnsi="PT Astra Serif"/>
                <w:kern w:val="2"/>
                <w:sz w:val="20"/>
                <w:szCs w:val="20"/>
                <w:highlight w:val="yellow"/>
                <w:lang w:eastAsia="en-US"/>
                <w14:ligatures w14:val="standardContextual"/>
              </w:rPr>
            </w:pPr>
            <w:r w:rsidRPr="00EE3C49">
              <w:rPr>
                <w:rFonts w:ascii="PT Astra Serif" w:eastAsia="Calibri" w:hAnsi="PT Astra Serif"/>
                <w:kern w:val="2"/>
                <w:sz w:val="28"/>
                <w:szCs w:val="28"/>
                <w:highlight w:val="yellow"/>
                <w:lang w:eastAsia="en-US"/>
                <w14:ligatures w14:val="standardContextual"/>
              </w:rPr>
              <w:t xml:space="preserve"> </w:t>
            </w:r>
          </w:p>
        </w:tc>
      </w:tr>
    </w:tbl>
    <w:p w14:paraId="6FB5BF95" w14:textId="77777777" w:rsidR="00EE3C49" w:rsidRPr="00EE3C49" w:rsidRDefault="00EE3C49" w:rsidP="00EE3C49">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59F1257B" w14:textId="1A92E440" w:rsidR="00EE3C49" w:rsidRPr="00024002" w:rsidRDefault="00EE3C49" w:rsidP="006A2E28">
      <w:pPr>
        <w:pStyle w:val="affffb"/>
        <w:widowControl w:val="0"/>
        <w:tabs>
          <w:tab w:val="left" w:pos="1134"/>
        </w:tabs>
        <w:suppressAutoHyphens/>
        <w:autoSpaceDE w:val="0"/>
        <w:autoSpaceDN w:val="0"/>
        <w:adjustRightInd w:val="0"/>
        <w:ind w:left="0" w:firstLine="709"/>
        <w:jc w:val="center"/>
        <w:rPr>
          <w:rFonts w:ascii="PT Astra Serif" w:hAnsi="PT Astra Serif"/>
          <w:bCs/>
          <w:sz w:val="28"/>
          <w:szCs w:val="28"/>
        </w:rPr>
        <w:sectPr w:rsidR="00EE3C49" w:rsidRPr="00024002" w:rsidSect="00074F41">
          <w:pgSz w:w="16838" w:h="11906" w:orient="landscape" w:code="9"/>
          <w:pgMar w:top="1701" w:right="1134" w:bottom="567" w:left="1134" w:header="709" w:footer="709" w:gutter="0"/>
          <w:pgNumType w:start="1"/>
          <w:cols w:space="708"/>
          <w:titlePg/>
          <w:docGrid w:linePitch="360"/>
        </w:sectPr>
      </w:pPr>
      <w:r w:rsidRPr="00DF5379">
        <w:rPr>
          <w:rFonts w:ascii="PT Astra Serif" w:hAnsi="PT Astra Serif"/>
          <w:bCs/>
          <w:sz w:val="28"/>
          <w:szCs w:val="28"/>
        </w:rPr>
        <w:t>___________________».</w:t>
      </w:r>
    </w:p>
    <w:p w14:paraId="677C8487" w14:textId="77777777" w:rsidR="00555E7B" w:rsidRDefault="00555E7B" w:rsidP="00555E7B">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p>
    <w:p w14:paraId="496FB9E2" w14:textId="57A8282A" w:rsidR="0026414B" w:rsidRPr="003601B0" w:rsidRDefault="00417BB6"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bookmarkStart w:id="3" w:name="_Hlk101883439"/>
      <w:bookmarkStart w:id="4" w:name="_Hlk125476596"/>
      <w:r>
        <w:rPr>
          <w:rFonts w:ascii="PT Astra Serif" w:hAnsi="PT Astra Serif" w:cs="PT Astra Serif"/>
          <w:sz w:val="28"/>
          <w:szCs w:val="28"/>
        </w:rPr>
        <w:t>7</w:t>
      </w:r>
      <w:r w:rsidR="0026414B" w:rsidRPr="003601B0">
        <w:rPr>
          <w:rFonts w:ascii="PT Astra Serif" w:hAnsi="PT Astra Serif" w:cs="PT Astra Serif"/>
          <w:sz w:val="28"/>
          <w:szCs w:val="28"/>
        </w:rPr>
        <w:t xml:space="preserve">. </w:t>
      </w:r>
      <w:r w:rsidR="003601B0" w:rsidRPr="003601B0">
        <w:rPr>
          <w:rFonts w:ascii="PT Astra Serif" w:hAnsi="PT Astra Serif" w:cs="PT Astra Serif"/>
          <w:sz w:val="28"/>
          <w:szCs w:val="28"/>
        </w:rPr>
        <w:t>В</w:t>
      </w:r>
      <w:r w:rsidR="0026414B" w:rsidRPr="003601B0">
        <w:rPr>
          <w:rFonts w:ascii="PT Astra Serif" w:hAnsi="PT Astra Serif" w:cs="PT Astra Serif"/>
          <w:sz w:val="28"/>
          <w:szCs w:val="28"/>
        </w:rPr>
        <w:t xml:space="preserve"> приложени</w:t>
      </w:r>
      <w:r w:rsidR="003601B0" w:rsidRPr="003601B0">
        <w:rPr>
          <w:rFonts w:ascii="PT Astra Serif" w:hAnsi="PT Astra Serif" w:cs="PT Astra Serif"/>
          <w:sz w:val="28"/>
          <w:szCs w:val="28"/>
        </w:rPr>
        <w:t>и</w:t>
      </w:r>
      <w:r w:rsidR="0026414B" w:rsidRPr="003601B0">
        <w:rPr>
          <w:rFonts w:ascii="PT Astra Serif" w:hAnsi="PT Astra Serif" w:cs="PT Astra Serif"/>
          <w:sz w:val="28"/>
          <w:szCs w:val="28"/>
        </w:rPr>
        <w:t xml:space="preserve"> № 4</w:t>
      </w:r>
      <w:r w:rsidR="003601B0" w:rsidRPr="003601B0">
        <w:rPr>
          <w:rFonts w:ascii="PT Astra Serif" w:hAnsi="PT Astra Serif" w:cs="PT Astra Serif"/>
          <w:sz w:val="28"/>
          <w:szCs w:val="28"/>
        </w:rPr>
        <w:t>:</w:t>
      </w:r>
    </w:p>
    <w:p w14:paraId="64725C29" w14:textId="0CBC762E" w:rsidR="003601B0" w:rsidRDefault="003601B0"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3601B0">
        <w:rPr>
          <w:rFonts w:ascii="PT Astra Serif" w:hAnsi="PT Astra Serif" w:cs="PT Astra Serif"/>
          <w:sz w:val="28"/>
          <w:szCs w:val="28"/>
        </w:rPr>
        <w:t>1) в абзаце одиннадцатом пункта 9 слова «регионального проекта «Культурная среда»» заменить словами «региональных проектов «Культурная среда» и</w:t>
      </w:r>
      <w:r w:rsidRPr="003601B0">
        <w:rPr>
          <w:rFonts w:ascii="PT Astra Serif" w:hAnsi="PT Astra Serif"/>
          <w:sz w:val="28"/>
          <w:szCs w:val="28"/>
        </w:rPr>
        <w:t xml:space="preserve"> «Семейные ценности и инфраструктура культуры</w:t>
      </w:r>
      <w:r>
        <w:rPr>
          <w:rFonts w:ascii="PT Astra Serif" w:hAnsi="PT Astra Serif" w:cs="PT Astra Serif"/>
          <w:sz w:val="28"/>
          <w:szCs w:val="28"/>
        </w:rPr>
        <w:t>»»;</w:t>
      </w:r>
    </w:p>
    <w:p w14:paraId="06BC2268" w14:textId="663E8703" w:rsidR="003601B0" w:rsidRPr="00635219" w:rsidRDefault="003601B0" w:rsidP="003601B0">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2) в подпункте 1 пункта 11 слова «</w:t>
      </w:r>
      <w:r w:rsidR="00861B5E" w:rsidRPr="00861B5E">
        <w:rPr>
          <w:rFonts w:ascii="PT Astra Serif" w:hAnsi="PT Astra Serif" w:cs="PT Astra Serif"/>
          <w:sz w:val="28"/>
          <w:szCs w:val="28"/>
        </w:rPr>
        <w:t>количество построенных (реконструированных) и (или) капитально отремонтированных культурно-досуговых организаций в сельской местности</w:t>
      </w:r>
      <w:r>
        <w:rPr>
          <w:rFonts w:ascii="PT Astra Serif" w:hAnsi="PT Astra Serif" w:cs="PT Astra Serif"/>
          <w:sz w:val="28"/>
          <w:szCs w:val="28"/>
        </w:rPr>
        <w:t>» заменить словами «</w:t>
      </w:r>
      <w:r w:rsidR="00861B5E">
        <w:rPr>
          <w:rFonts w:ascii="PT Astra Serif" w:hAnsi="PT Astra Serif" w:cs="PT Astra Serif"/>
          <w:sz w:val="28"/>
          <w:szCs w:val="28"/>
        </w:rPr>
        <w:t>«п</w:t>
      </w:r>
      <w:r w:rsidR="00861B5E" w:rsidRPr="00861B5E">
        <w:rPr>
          <w:rFonts w:ascii="PT Astra Serif" w:hAnsi="PT Astra Serif" w:cs="PT Astra Serif"/>
          <w:sz w:val="28"/>
          <w:szCs w:val="28"/>
        </w:rPr>
        <w:t>роведена модернизация учреждений культурно-досугового типа в населенных пунктах с численностью до 500 тыс</w:t>
      </w:r>
      <w:r w:rsidR="00861B5E">
        <w:rPr>
          <w:rFonts w:ascii="PT Astra Serif" w:hAnsi="PT Astra Serif" w:cs="PT Astra Serif"/>
          <w:sz w:val="28"/>
          <w:szCs w:val="28"/>
        </w:rPr>
        <w:t>яч</w:t>
      </w:r>
      <w:r w:rsidR="00861B5E" w:rsidRPr="00861B5E">
        <w:rPr>
          <w:rFonts w:ascii="PT Astra Serif" w:hAnsi="PT Astra Serif" w:cs="PT Astra Serif"/>
          <w:sz w:val="28"/>
          <w:szCs w:val="28"/>
        </w:rPr>
        <w:t xml:space="preserve"> человек</w:t>
      </w:r>
      <w:r>
        <w:rPr>
          <w:rFonts w:ascii="PT Astra Serif" w:hAnsi="PT Astra Serif" w:cs="PT Astra Serif"/>
          <w:sz w:val="28"/>
          <w:szCs w:val="28"/>
        </w:rPr>
        <w:t>»</w:t>
      </w:r>
      <w:r w:rsidR="00861B5E">
        <w:rPr>
          <w:rFonts w:ascii="PT Astra Serif" w:hAnsi="PT Astra Serif" w:cs="PT Astra Serif"/>
          <w:sz w:val="28"/>
          <w:szCs w:val="28"/>
        </w:rPr>
        <w:t>»</w:t>
      </w:r>
      <w:r w:rsidR="00635219">
        <w:rPr>
          <w:rFonts w:ascii="PT Astra Serif" w:hAnsi="PT Astra Serif" w:cs="PT Astra Serif"/>
          <w:sz w:val="28"/>
          <w:szCs w:val="28"/>
        </w:rPr>
        <w:t>;</w:t>
      </w:r>
    </w:p>
    <w:p w14:paraId="733D8998" w14:textId="4BCE2D7E" w:rsidR="00635219" w:rsidRDefault="00635219" w:rsidP="003601B0">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3) в пункте 13 слова «</w:t>
      </w:r>
      <w:r w:rsidRPr="00635219">
        <w:rPr>
          <w:rFonts w:ascii="PT Astra Serif" w:hAnsi="PT Astra Serif" w:cs="PT Astra Serif"/>
          <w:sz w:val="28"/>
          <w:szCs w:val="28"/>
        </w:rPr>
        <w:t>предоставления субсидий и обязательств по их целевому и эффективному использованию</w:t>
      </w:r>
      <w:r>
        <w:rPr>
          <w:rFonts w:ascii="PT Astra Serif" w:hAnsi="PT Astra Serif" w:cs="PT Astra Serif"/>
          <w:sz w:val="28"/>
          <w:szCs w:val="28"/>
        </w:rPr>
        <w:t>» заменить словом «соглашения»;</w:t>
      </w:r>
    </w:p>
    <w:p w14:paraId="78909356" w14:textId="1F3F4CD9" w:rsidR="00635219" w:rsidRPr="00635219" w:rsidRDefault="00635219" w:rsidP="003601B0">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4) в пункте 16 слово «условий,» исключить.</w:t>
      </w:r>
    </w:p>
    <w:p w14:paraId="1E23E917" w14:textId="1B097320" w:rsidR="003A70DF" w:rsidRDefault="00417BB6"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8</w:t>
      </w:r>
      <w:r w:rsidR="0026414B" w:rsidRPr="00526CCE">
        <w:rPr>
          <w:rFonts w:ascii="PT Astra Serif" w:hAnsi="PT Astra Serif" w:cs="PT Astra Serif"/>
          <w:sz w:val="28"/>
          <w:szCs w:val="28"/>
        </w:rPr>
        <w:t xml:space="preserve">. </w:t>
      </w:r>
      <w:r w:rsidR="003A70DF">
        <w:rPr>
          <w:rFonts w:ascii="PT Astra Serif" w:hAnsi="PT Astra Serif" w:cs="PT Astra Serif"/>
          <w:sz w:val="28"/>
          <w:szCs w:val="28"/>
        </w:rPr>
        <w:t>В</w:t>
      </w:r>
      <w:r w:rsidR="00526CCE" w:rsidRPr="00526CCE">
        <w:rPr>
          <w:rFonts w:ascii="PT Astra Serif" w:hAnsi="PT Astra Serif" w:cs="PT Astra Serif"/>
          <w:sz w:val="28"/>
          <w:szCs w:val="28"/>
        </w:rPr>
        <w:t xml:space="preserve"> </w:t>
      </w:r>
      <w:r w:rsidR="0026414B" w:rsidRPr="00526CCE">
        <w:rPr>
          <w:rFonts w:ascii="PT Astra Serif" w:hAnsi="PT Astra Serif" w:cs="PT Astra Serif"/>
          <w:sz w:val="28"/>
          <w:szCs w:val="28"/>
        </w:rPr>
        <w:t>приложени</w:t>
      </w:r>
      <w:r w:rsidR="003A70DF">
        <w:rPr>
          <w:rFonts w:ascii="PT Astra Serif" w:hAnsi="PT Astra Serif" w:cs="PT Astra Serif"/>
          <w:sz w:val="28"/>
          <w:szCs w:val="28"/>
        </w:rPr>
        <w:t>и</w:t>
      </w:r>
      <w:r w:rsidR="0026414B" w:rsidRPr="00526CCE">
        <w:rPr>
          <w:rFonts w:ascii="PT Astra Serif" w:hAnsi="PT Astra Serif" w:cs="PT Astra Serif"/>
          <w:sz w:val="28"/>
          <w:szCs w:val="28"/>
        </w:rPr>
        <w:t xml:space="preserve"> № 5</w:t>
      </w:r>
      <w:r w:rsidR="003A70DF">
        <w:rPr>
          <w:rFonts w:ascii="PT Astra Serif" w:hAnsi="PT Astra Serif" w:cs="PT Astra Serif"/>
          <w:sz w:val="28"/>
          <w:szCs w:val="28"/>
        </w:rPr>
        <w:t>:</w:t>
      </w:r>
      <w:r w:rsidR="00526CCE">
        <w:rPr>
          <w:rFonts w:ascii="PT Astra Serif" w:hAnsi="PT Astra Serif" w:cs="PT Astra Serif"/>
          <w:sz w:val="28"/>
          <w:szCs w:val="28"/>
        </w:rPr>
        <w:t xml:space="preserve"> </w:t>
      </w:r>
    </w:p>
    <w:p w14:paraId="719A8D05" w14:textId="5E4D3428" w:rsidR="003A70DF" w:rsidRDefault="003A70DF" w:rsidP="003A70DF">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 в п</w:t>
      </w:r>
      <w:r w:rsidRPr="00526CCE">
        <w:rPr>
          <w:rFonts w:ascii="PT Astra Serif" w:hAnsi="PT Astra Serif" w:cs="PT Astra Serif"/>
          <w:sz w:val="28"/>
          <w:szCs w:val="28"/>
        </w:rPr>
        <w:t>ункт</w:t>
      </w:r>
      <w:r>
        <w:rPr>
          <w:rFonts w:ascii="PT Astra Serif" w:hAnsi="PT Astra Serif" w:cs="PT Astra Serif"/>
          <w:sz w:val="28"/>
          <w:szCs w:val="28"/>
        </w:rPr>
        <w:t>е</w:t>
      </w:r>
      <w:r w:rsidRPr="00526CCE">
        <w:rPr>
          <w:rFonts w:ascii="PT Astra Serif" w:hAnsi="PT Astra Serif" w:cs="PT Astra Serif"/>
          <w:sz w:val="28"/>
          <w:szCs w:val="28"/>
        </w:rPr>
        <w:t xml:space="preserve"> 11 </w:t>
      </w:r>
      <w:r>
        <w:rPr>
          <w:rFonts w:ascii="PT Astra Serif" w:hAnsi="PT Astra Serif" w:cs="PT Astra Serif"/>
          <w:sz w:val="28"/>
          <w:szCs w:val="28"/>
        </w:rPr>
        <w:t>после слов «</w:t>
      </w:r>
      <w:r w:rsidRPr="00526CCE">
        <w:rPr>
          <w:rFonts w:ascii="PT Astra Serif" w:hAnsi="PT Astra Serif" w:cs="PT Astra Serif"/>
          <w:sz w:val="28"/>
          <w:szCs w:val="28"/>
        </w:rPr>
        <w:t>50 тысяч человек,</w:t>
      </w:r>
      <w:r>
        <w:rPr>
          <w:rFonts w:ascii="PT Astra Serif" w:hAnsi="PT Astra Serif" w:cs="PT Astra Serif"/>
          <w:sz w:val="28"/>
          <w:szCs w:val="28"/>
        </w:rPr>
        <w:t>» дополнить словами «</w:t>
      </w:r>
      <w:r w:rsidRPr="00526CCE">
        <w:rPr>
          <w:rFonts w:ascii="PT Astra Serif" w:hAnsi="PT Astra Serif" w:cs="PT Astra Serif"/>
          <w:sz w:val="28"/>
          <w:szCs w:val="28"/>
        </w:rPr>
        <w:t>в том числе их филиалов,</w:t>
      </w:r>
      <w:r>
        <w:rPr>
          <w:rFonts w:ascii="PT Astra Serif" w:hAnsi="PT Astra Serif" w:cs="PT Astra Serif"/>
          <w:sz w:val="28"/>
          <w:szCs w:val="28"/>
        </w:rPr>
        <w:t>»;</w:t>
      </w:r>
    </w:p>
    <w:p w14:paraId="62B1C9DB" w14:textId="16555409" w:rsidR="003A70DF" w:rsidRPr="003A70DF" w:rsidRDefault="003A70DF" w:rsidP="003A70DF">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3A70DF">
        <w:rPr>
          <w:rFonts w:ascii="PT Astra Serif" w:hAnsi="PT Astra Serif" w:cs="PT Astra Serif"/>
          <w:sz w:val="28"/>
          <w:szCs w:val="28"/>
        </w:rPr>
        <w:t>2) в пункте 13 слова «предоставления субсидий и обязательств по их целевому и эффективному использованию» заменить словом «соглашения»;</w:t>
      </w:r>
    </w:p>
    <w:p w14:paraId="0D2D6FFD" w14:textId="3A345A71" w:rsidR="0026414B" w:rsidRDefault="003A70DF" w:rsidP="003A70DF">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3A70DF">
        <w:rPr>
          <w:rFonts w:ascii="PT Astra Serif" w:hAnsi="PT Astra Serif" w:cs="PT Astra Serif"/>
          <w:sz w:val="28"/>
          <w:szCs w:val="28"/>
        </w:rPr>
        <w:t>3) в пункте 16 слово «условий,» исключить.</w:t>
      </w:r>
    </w:p>
    <w:p w14:paraId="29D0A8F3" w14:textId="0BAEF893" w:rsidR="00204ED4" w:rsidRDefault="00417BB6"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9</w:t>
      </w:r>
      <w:r w:rsidR="00BB0F9A">
        <w:rPr>
          <w:rFonts w:ascii="PT Astra Serif" w:hAnsi="PT Astra Serif" w:cs="PT Astra Serif"/>
          <w:sz w:val="28"/>
          <w:szCs w:val="28"/>
        </w:rPr>
        <w:t xml:space="preserve">. </w:t>
      </w:r>
      <w:r w:rsidR="00204ED4">
        <w:rPr>
          <w:rFonts w:ascii="PT Astra Serif" w:hAnsi="PT Astra Serif" w:cs="PT Astra Serif"/>
          <w:sz w:val="28"/>
          <w:szCs w:val="28"/>
        </w:rPr>
        <w:t xml:space="preserve">В </w:t>
      </w:r>
      <w:r w:rsidR="00204ED4" w:rsidRPr="00BB0F9A">
        <w:rPr>
          <w:rFonts w:ascii="PT Astra Serif" w:hAnsi="PT Astra Serif" w:cs="PT Astra Serif"/>
          <w:sz w:val="28"/>
          <w:szCs w:val="28"/>
        </w:rPr>
        <w:t>приложени</w:t>
      </w:r>
      <w:r w:rsidR="00204ED4">
        <w:rPr>
          <w:rFonts w:ascii="PT Astra Serif" w:hAnsi="PT Astra Serif" w:cs="PT Astra Serif"/>
          <w:sz w:val="28"/>
          <w:szCs w:val="28"/>
        </w:rPr>
        <w:t>и</w:t>
      </w:r>
      <w:r w:rsidR="00204ED4" w:rsidRPr="00BB0F9A">
        <w:rPr>
          <w:rFonts w:ascii="PT Astra Serif" w:hAnsi="PT Astra Serif" w:cs="PT Astra Serif"/>
          <w:sz w:val="28"/>
          <w:szCs w:val="28"/>
        </w:rPr>
        <w:t xml:space="preserve"> № 6</w:t>
      </w:r>
      <w:r w:rsidR="00204ED4">
        <w:rPr>
          <w:rFonts w:ascii="PT Astra Serif" w:hAnsi="PT Astra Serif" w:cs="PT Astra Serif"/>
          <w:sz w:val="28"/>
          <w:szCs w:val="28"/>
        </w:rPr>
        <w:t>:</w:t>
      </w:r>
    </w:p>
    <w:p w14:paraId="2EAC684F" w14:textId="02FA5772" w:rsidR="00BB0F9A" w:rsidRDefault="00204ED4"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 в</w:t>
      </w:r>
      <w:r w:rsidR="00BB0F9A">
        <w:rPr>
          <w:rFonts w:ascii="PT Astra Serif" w:hAnsi="PT Astra Serif" w:cs="PT Astra Serif"/>
          <w:sz w:val="28"/>
          <w:szCs w:val="28"/>
        </w:rPr>
        <w:t xml:space="preserve"> </w:t>
      </w:r>
      <w:r w:rsidR="00BB0F9A" w:rsidRPr="00BB0F9A">
        <w:rPr>
          <w:rFonts w:ascii="PT Astra Serif" w:hAnsi="PT Astra Serif" w:cs="PT Astra Serif"/>
          <w:sz w:val="28"/>
          <w:szCs w:val="28"/>
        </w:rPr>
        <w:t>пункте 11 слова «библиотек муниципальных образований, в которых проведены мероприятия по комплектованию книжных фондов» заменить словами «проведенных мероприятий по комплектованию книжных фондов библиотек муниципальных образований»</w:t>
      </w:r>
      <w:r>
        <w:rPr>
          <w:rFonts w:ascii="PT Astra Serif" w:hAnsi="PT Astra Serif" w:cs="PT Astra Serif"/>
          <w:sz w:val="28"/>
          <w:szCs w:val="28"/>
        </w:rPr>
        <w:t>;</w:t>
      </w:r>
    </w:p>
    <w:p w14:paraId="5FBF423A" w14:textId="77777777" w:rsidR="00204ED4" w:rsidRP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bookmarkStart w:id="5" w:name="_Hlk188371420"/>
      <w:r w:rsidRPr="00204ED4">
        <w:rPr>
          <w:rFonts w:ascii="PT Astra Serif" w:hAnsi="PT Astra Serif" w:cs="PT Astra Serif"/>
          <w:sz w:val="28"/>
          <w:szCs w:val="28"/>
        </w:rPr>
        <w:t>2) в пункте 13 слова «предоставления субсидий и обязательств по их целевому и эффективному использованию» заменить словом «соглашения»;</w:t>
      </w:r>
    </w:p>
    <w:p w14:paraId="475C9039" w14:textId="77777777" w:rsid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204ED4">
        <w:rPr>
          <w:rFonts w:ascii="PT Astra Serif" w:hAnsi="PT Astra Serif" w:cs="PT Astra Serif"/>
          <w:sz w:val="28"/>
          <w:szCs w:val="28"/>
        </w:rPr>
        <w:t>3) в пункте 16 слово «условий,» исключить.</w:t>
      </w:r>
    </w:p>
    <w:bookmarkEnd w:id="5"/>
    <w:p w14:paraId="51263356" w14:textId="49259AB7" w:rsidR="00935E98" w:rsidRDefault="00417BB6"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10</w:t>
      </w:r>
      <w:r w:rsidR="0026414B" w:rsidRPr="008D003D">
        <w:rPr>
          <w:rFonts w:ascii="PT Astra Serif" w:hAnsi="PT Astra Serif" w:cs="PT Astra Serif"/>
          <w:sz w:val="28"/>
          <w:szCs w:val="28"/>
        </w:rPr>
        <w:t>.</w:t>
      </w:r>
      <w:r w:rsidR="0026414B" w:rsidRPr="008D003D">
        <w:rPr>
          <w:rFonts w:ascii="PT Astra Serif" w:hAnsi="PT Astra Serif"/>
          <w:sz w:val="28"/>
          <w:szCs w:val="28"/>
        </w:rPr>
        <w:t xml:space="preserve"> </w:t>
      </w:r>
      <w:r w:rsidR="00935E98">
        <w:rPr>
          <w:rFonts w:ascii="PT Astra Serif" w:hAnsi="PT Astra Serif"/>
          <w:sz w:val="28"/>
          <w:szCs w:val="28"/>
        </w:rPr>
        <w:t xml:space="preserve">В </w:t>
      </w:r>
      <w:r w:rsidR="0026414B" w:rsidRPr="008D003D">
        <w:rPr>
          <w:rFonts w:ascii="PT Astra Serif" w:hAnsi="PT Astra Serif" w:cs="PT Astra Serif"/>
          <w:sz w:val="28"/>
          <w:szCs w:val="28"/>
        </w:rPr>
        <w:t>приложени</w:t>
      </w:r>
      <w:r w:rsidR="00935E98">
        <w:rPr>
          <w:rFonts w:ascii="PT Astra Serif" w:hAnsi="PT Astra Serif" w:cs="PT Astra Serif"/>
          <w:sz w:val="28"/>
          <w:szCs w:val="28"/>
        </w:rPr>
        <w:t>и</w:t>
      </w:r>
      <w:r w:rsidR="0026414B" w:rsidRPr="008D003D">
        <w:rPr>
          <w:rFonts w:ascii="PT Astra Serif" w:hAnsi="PT Astra Serif" w:cs="PT Astra Serif"/>
          <w:sz w:val="28"/>
          <w:szCs w:val="28"/>
        </w:rPr>
        <w:t xml:space="preserve"> № 7</w:t>
      </w:r>
      <w:r w:rsidR="00935E98">
        <w:rPr>
          <w:rFonts w:ascii="PT Astra Serif" w:hAnsi="PT Astra Serif" w:cs="PT Astra Serif"/>
          <w:sz w:val="28"/>
          <w:szCs w:val="28"/>
        </w:rPr>
        <w:t>:</w:t>
      </w:r>
    </w:p>
    <w:p w14:paraId="299097E5" w14:textId="6AF6C12B" w:rsidR="00935E98" w:rsidRDefault="00935E9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 пункт 10 изложить в следующей редакции:</w:t>
      </w:r>
    </w:p>
    <w:p w14:paraId="789C64A9" w14:textId="12077B3C" w:rsidR="00935E98" w:rsidRDefault="00935E9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w:t>
      </w:r>
      <w:r w:rsidRPr="00935E98">
        <w:rPr>
          <w:rFonts w:ascii="PT Astra Serif" w:hAnsi="PT Astra Serif" w:cs="PT Astra Serif"/>
          <w:sz w:val="28"/>
          <w:szCs w:val="28"/>
        </w:rPr>
        <w:t>10. Перечисление субсидий осуществляется в установленном бюджетным законодательством порядке на лицевые счета, открытые в финансовых органах муниципальных образований или в территориальном органе Федерального казначейства по Ульяновской области для учета операций со средствами местных бюджетов.</w:t>
      </w:r>
      <w:r>
        <w:rPr>
          <w:rFonts w:ascii="PT Astra Serif" w:hAnsi="PT Astra Serif" w:cs="PT Astra Serif"/>
          <w:sz w:val="28"/>
          <w:szCs w:val="28"/>
        </w:rPr>
        <w:t>»;</w:t>
      </w:r>
    </w:p>
    <w:p w14:paraId="78611122" w14:textId="61E9B9C1" w:rsidR="0026414B" w:rsidRDefault="00935E9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2)</w:t>
      </w:r>
      <w:r w:rsidR="0026414B" w:rsidRPr="008D003D">
        <w:rPr>
          <w:rFonts w:ascii="PT Astra Serif" w:hAnsi="PT Astra Serif" w:cs="PT Astra Serif"/>
          <w:sz w:val="28"/>
          <w:szCs w:val="28"/>
        </w:rPr>
        <w:t xml:space="preserve"> </w:t>
      </w:r>
      <w:r>
        <w:rPr>
          <w:rFonts w:ascii="PT Astra Serif" w:hAnsi="PT Astra Serif" w:cs="PT Astra Serif"/>
          <w:sz w:val="28"/>
          <w:szCs w:val="28"/>
        </w:rPr>
        <w:t>в</w:t>
      </w:r>
      <w:r w:rsidRPr="008D003D">
        <w:rPr>
          <w:rFonts w:ascii="PT Astra Serif" w:hAnsi="PT Astra Serif"/>
          <w:sz w:val="28"/>
          <w:szCs w:val="28"/>
        </w:rPr>
        <w:t xml:space="preserve"> пункте 11 </w:t>
      </w:r>
      <w:r w:rsidR="0026414B" w:rsidRPr="008D003D">
        <w:rPr>
          <w:rFonts w:ascii="PT Astra Serif" w:hAnsi="PT Astra Serif" w:cs="PT Astra Serif"/>
          <w:sz w:val="28"/>
          <w:szCs w:val="28"/>
        </w:rPr>
        <w:t>слов</w:t>
      </w:r>
      <w:r w:rsidR="00CD17FC" w:rsidRPr="008D003D">
        <w:rPr>
          <w:rFonts w:ascii="PT Astra Serif" w:hAnsi="PT Astra Serif" w:cs="PT Astra Serif"/>
          <w:sz w:val="28"/>
          <w:szCs w:val="28"/>
        </w:rPr>
        <w:t>а</w:t>
      </w:r>
      <w:r w:rsidR="0026414B" w:rsidRPr="008D003D">
        <w:rPr>
          <w:rFonts w:ascii="PT Astra Serif" w:hAnsi="PT Astra Serif" w:cs="PT Astra Serif"/>
          <w:sz w:val="28"/>
          <w:szCs w:val="28"/>
        </w:rPr>
        <w:t xml:space="preserve"> «</w:t>
      </w:r>
      <w:r w:rsidR="00C524F9" w:rsidRPr="00C524F9">
        <w:rPr>
          <w:rFonts w:ascii="PT Astra Serif" w:hAnsi="PT Astra Serif" w:cs="PT Astra Serif"/>
          <w:sz w:val="28"/>
          <w:szCs w:val="28"/>
        </w:rPr>
        <w:t>количество лучших сельских учреждений культуры, которым оказана государственная поддержка в виде денежного поощрения, или количество лучших работников сельских учреждений культуры, которым оказана государственная поддержка в виде денежного поощрения</w:t>
      </w:r>
      <w:r w:rsidR="0026414B" w:rsidRPr="008D003D">
        <w:rPr>
          <w:rFonts w:ascii="PT Astra Serif" w:hAnsi="PT Astra Serif" w:cs="PT Astra Serif"/>
          <w:sz w:val="28"/>
          <w:szCs w:val="28"/>
        </w:rPr>
        <w:t xml:space="preserve">» </w:t>
      </w:r>
      <w:r w:rsidR="008D003D" w:rsidRPr="008D003D">
        <w:rPr>
          <w:rFonts w:ascii="PT Astra Serif" w:hAnsi="PT Astra Serif" w:cs="PT Astra Serif"/>
          <w:sz w:val="28"/>
          <w:szCs w:val="28"/>
        </w:rPr>
        <w:t>заме</w:t>
      </w:r>
      <w:r w:rsidR="0026414B" w:rsidRPr="008D003D">
        <w:rPr>
          <w:rFonts w:ascii="PT Astra Serif" w:hAnsi="PT Astra Serif" w:cs="PT Astra Serif"/>
          <w:sz w:val="28"/>
          <w:szCs w:val="28"/>
        </w:rPr>
        <w:t>нить словами «</w:t>
      </w:r>
      <w:r w:rsidR="0076767C">
        <w:rPr>
          <w:rFonts w:ascii="PT Astra Serif" w:hAnsi="PT Astra Serif" w:cs="PT Astra Serif"/>
          <w:sz w:val="28"/>
          <w:szCs w:val="28"/>
        </w:rPr>
        <w:t>«Л</w:t>
      </w:r>
      <w:r w:rsidR="00C524F9" w:rsidRPr="00C524F9">
        <w:rPr>
          <w:rFonts w:ascii="PT Astra Serif" w:hAnsi="PT Astra Serif" w:cs="PT Astra Serif"/>
          <w:sz w:val="28"/>
          <w:szCs w:val="28"/>
        </w:rPr>
        <w:t>учшим сельским учреждениям культуры предоставлено денежное поощрение</w:t>
      </w:r>
      <w:r w:rsidR="0076767C">
        <w:rPr>
          <w:rFonts w:ascii="PT Astra Serif" w:hAnsi="PT Astra Serif" w:cs="PT Astra Serif"/>
          <w:sz w:val="28"/>
          <w:szCs w:val="28"/>
        </w:rPr>
        <w:t>»</w:t>
      </w:r>
      <w:r w:rsidR="00F73773" w:rsidRPr="00F73773">
        <w:rPr>
          <w:rFonts w:ascii="PT Astra Serif" w:hAnsi="PT Astra Serif" w:cs="PT Astra Serif"/>
          <w:sz w:val="28"/>
          <w:szCs w:val="28"/>
        </w:rPr>
        <w:t xml:space="preserve"> или </w:t>
      </w:r>
      <w:r w:rsidR="0076767C">
        <w:rPr>
          <w:rFonts w:ascii="PT Astra Serif" w:hAnsi="PT Astra Serif" w:cs="PT Astra Serif"/>
          <w:sz w:val="28"/>
          <w:szCs w:val="28"/>
        </w:rPr>
        <w:t>«Л</w:t>
      </w:r>
      <w:r w:rsidR="00C524F9" w:rsidRPr="00C524F9">
        <w:rPr>
          <w:rFonts w:ascii="PT Astra Serif" w:hAnsi="PT Astra Serif" w:cs="PT Astra Serif"/>
          <w:sz w:val="28"/>
          <w:szCs w:val="28"/>
        </w:rPr>
        <w:t>учшим работникам сельских учреждений культуры предоставлено денежное поощрение</w:t>
      </w:r>
      <w:r w:rsidR="0026414B" w:rsidRPr="008D003D">
        <w:rPr>
          <w:rFonts w:ascii="PT Astra Serif" w:hAnsi="PT Astra Serif" w:cs="PT Astra Serif"/>
          <w:sz w:val="28"/>
          <w:szCs w:val="28"/>
        </w:rPr>
        <w:t>»</w:t>
      </w:r>
      <w:r w:rsidR="0076767C">
        <w:rPr>
          <w:rFonts w:ascii="PT Astra Serif" w:hAnsi="PT Astra Serif" w:cs="PT Astra Serif"/>
          <w:sz w:val="28"/>
          <w:szCs w:val="28"/>
        </w:rPr>
        <w:t>»</w:t>
      </w:r>
      <w:r w:rsidR="00204ED4">
        <w:rPr>
          <w:rFonts w:ascii="PT Astra Serif" w:hAnsi="PT Astra Serif" w:cs="PT Astra Serif"/>
          <w:sz w:val="28"/>
          <w:szCs w:val="28"/>
        </w:rPr>
        <w:t>;</w:t>
      </w:r>
    </w:p>
    <w:p w14:paraId="5C603468" w14:textId="05F8760E" w:rsidR="00204ED4" w:rsidRP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3</w:t>
      </w:r>
      <w:r w:rsidRPr="00204ED4">
        <w:rPr>
          <w:rFonts w:ascii="PT Astra Serif" w:hAnsi="PT Astra Serif" w:cs="PT Astra Serif"/>
          <w:sz w:val="28"/>
          <w:szCs w:val="28"/>
        </w:rPr>
        <w:t>) в пункте 13 слова «предоставления субсидий и обязательств по их целевому и эффективному использованию» заменить словом «соглашения»;</w:t>
      </w:r>
    </w:p>
    <w:p w14:paraId="71C750B2" w14:textId="4DDA2701" w:rsid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4</w:t>
      </w:r>
      <w:r w:rsidRPr="00204ED4">
        <w:rPr>
          <w:rFonts w:ascii="PT Astra Serif" w:hAnsi="PT Astra Serif" w:cs="PT Astra Serif"/>
          <w:sz w:val="28"/>
          <w:szCs w:val="28"/>
        </w:rPr>
        <w:t>) в пункте 16 слово «условий,» исключить.</w:t>
      </w:r>
    </w:p>
    <w:p w14:paraId="38A3ADC3" w14:textId="0D6FE6C6" w:rsidR="00C81F71" w:rsidRPr="00C81F71" w:rsidRDefault="00470FB4"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w:t>
      </w:r>
      <w:r w:rsidR="00417BB6">
        <w:rPr>
          <w:rFonts w:ascii="PT Astra Serif" w:hAnsi="PT Astra Serif" w:cs="PT Astra Serif"/>
          <w:sz w:val="28"/>
          <w:szCs w:val="28"/>
        </w:rPr>
        <w:t>1</w:t>
      </w:r>
      <w:r w:rsidR="0026414B" w:rsidRPr="00C81F71">
        <w:rPr>
          <w:rFonts w:ascii="PT Astra Serif" w:hAnsi="PT Astra Serif" w:cs="PT Astra Serif"/>
          <w:sz w:val="28"/>
          <w:szCs w:val="28"/>
        </w:rPr>
        <w:t>.</w:t>
      </w:r>
      <w:r w:rsidR="0026414B" w:rsidRPr="00C81F71">
        <w:rPr>
          <w:rFonts w:ascii="PT Astra Serif" w:hAnsi="PT Astra Serif"/>
          <w:sz w:val="28"/>
          <w:szCs w:val="28"/>
        </w:rPr>
        <w:t xml:space="preserve"> </w:t>
      </w:r>
      <w:r w:rsidR="000A2543" w:rsidRPr="00C81F71">
        <w:rPr>
          <w:rFonts w:ascii="PT Astra Serif" w:hAnsi="PT Astra Serif"/>
          <w:sz w:val="28"/>
          <w:szCs w:val="28"/>
        </w:rPr>
        <w:t xml:space="preserve">В </w:t>
      </w:r>
      <w:r w:rsidR="0026414B" w:rsidRPr="00C81F71">
        <w:rPr>
          <w:rFonts w:ascii="PT Astra Serif" w:hAnsi="PT Astra Serif" w:cs="PT Astra Serif"/>
          <w:sz w:val="28"/>
          <w:szCs w:val="28"/>
        </w:rPr>
        <w:t>приложени</w:t>
      </w:r>
      <w:r w:rsidR="00C81F71" w:rsidRPr="00C81F71">
        <w:rPr>
          <w:rFonts w:ascii="PT Astra Serif" w:hAnsi="PT Astra Serif" w:cs="PT Astra Serif"/>
          <w:sz w:val="28"/>
          <w:szCs w:val="28"/>
        </w:rPr>
        <w:t>и</w:t>
      </w:r>
      <w:r w:rsidR="0026414B" w:rsidRPr="00C81F71">
        <w:rPr>
          <w:rFonts w:ascii="PT Astra Serif" w:hAnsi="PT Astra Serif" w:cs="PT Astra Serif"/>
          <w:sz w:val="28"/>
          <w:szCs w:val="28"/>
        </w:rPr>
        <w:t xml:space="preserve"> № 8</w:t>
      </w:r>
      <w:r w:rsidR="00C81F71" w:rsidRPr="00C81F71">
        <w:rPr>
          <w:rFonts w:ascii="PT Astra Serif" w:hAnsi="PT Astra Serif" w:cs="PT Astra Serif"/>
          <w:sz w:val="28"/>
          <w:szCs w:val="28"/>
        </w:rPr>
        <w:t>:</w:t>
      </w:r>
    </w:p>
    <w:p w14:paraId="38E95D65" w14:textId="350F57CF" w:rsidR="00C81F71" w:rsidRDefault="00C81F71" w:rsidP="00C81F7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3601B0">
        <w:rPr>
          <w:rFonts w:ascii="PT Astra Serif" w:hAnsi="PT Astra Serif" w:cs="PT Astra Serif"/>
          <w:sz w:val="28"/>
          <w:szCs w:val="28"/>
        </w:rPr>
        <w:lastRenderedPageBreak/>
        <w:t>1) в абзаце одиннадцатом пункта 9 слова «регионального проекта «Культурная среда»» заменить словами «региональных проектов «Культурная среда» и</w:t>
      </w:r>
      <w:r w:rsidRPr="003601B0">
        <w:rPr>
          <w:rFonts w:ascii="PT Astra Serif" w:hAnsi="PT Astra Serif"/>
          <w:sz w:val="28"/>
          <w:szCs w:val="28"/>
        </w:rPr>
        <w:t xml:space="preserve"> «Семейные ценности и инфраструктура культуры</w:t>
      </w:r>
      <w:r>
        <w:rPr>
          <w:rFonts w:ascii="PT Astra Serif" w:hAnsi="PT Astra Serif" w:cs="PT Astra Serif"/>
          <w:sz w:val="28"/>
          <w:szCs w:val="28"/>
        </w:rPr>
        <w:t>»»;</w:t>
      </w:r>
    </w:p>
    <w:p w14:paraId="3AA52426" w14:textId="284DF41F" w:rsidR="0026414B" w:rsidRDefault="00C81F71"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C81F71">
        <w:rPr>
          <w:rFonts w:ascii="PT Astra Serif" w:hAnsi="PT Astra Serif" w:cs="PT Astra Serif"/>
          <w:sz w:val="28"/>
          <w:szCs w:val="28"/>
        </w:rPr>
        <w:t xml:space="preserve">2) в подпункте 1 пункта 11 </w:t>
      </w:r>
      <w:r w:rsidR="00637E26">
        <w:rPr>
          <w:rFonts w:ascii="PT Astra Serif" w:hAnsi="PT Astra Serif" w:cs="PT Astra Serif"/>
          <w:sz w:val="28"/>
          <w:szCs w:val="28"/>
        </w:rPr>
        <w:t>слова «</w:t>
      </w:r>
      <w:r w:rsidR="00637E26" w:rsidRPr="00637E26">
        <w:rPr>
          <w:rFonts w:ascii="PT Astra Serif" w:hAnsi="PT Astra Serif" w:cs="PT Astra Serif"/>
          <w:sz w:val="28"/>
          <w:szCs w:val="28"/>
        </w:rPr>
        <w:t>количество технически оснащенных</w:t>
      </w:r>
      <w:r w:rsidR="00637E26" w:rsidRPr="00637E26">
        <w:t xml:space="preserve"> </w:t>
      </w:r>
      <w:r w:rsidR="00637E26" w:rsidRPr="00637E26">
        <w:rPr>
          <w:rFonts w:ascii="PT Astra Serif" w:hAnsi="PT Astra Serif" w:cs="PT Astra Serif"/>
          <w:sz w:val="28"/>
          <w:szCs w:val="28"/>
        </w:rPr>
        <w:t>муниципальных музеев</w:t>
      </w:r>
      <w:r w:rsidR="00637E26">
        <w:rPr>
          <w:rFonts w:ascii="PT Astra Serif" w:hAnsi="PT Astra Serif" w:cs="PT Astra Serif"/>
          <w:sz w:val="28"/>
          <w:szCs w:val="28"/>
        </w:rPr>
        <w:t>» заменить словами</w:t>
      </w:r>
      <w:r w:rsidR="0076767C">
        <w:rPr>
          <w:rFonts w:ascii="PT Astra Serif" w:hAnsi="PT Astra Serif" w:cs="PT Astra Serif"/>
          <w:sz w:val="28"/>
          <w:szCs w:val="28"/>
        </w:rPr>
        <w:t xml:space="preserve"> «</w:t>
      </w:r>
      <w:r w:rsidR="00637E26">
        <w:rPr>
          <w:rFonts w:ascii="PT Astra Serif" w:hAnsi="PT Astra Serif" w:cs="PT Astra Serif"/>
          <w:sz w:val="28"/>
          <w:szCs w:val="28"/>
        </w:rPr>
        <w:t>«</w:t>
      </w:r>
      <w:r w:rsidR="0076767C">
        <w:rPr>
          <w:rFonts w:ascii="PT Astra Serif" w:hAnsi="PT Astra Serif" w:cs="PT Astra Serif"/>
          <w:sz w:val="28"/>
          <w:szCs w:val="28"/>
        </w:rPr>
        <w:t>т</w:t>
      </w:r>
      <w:r w:rsidR="0076767C" w:rsidRPr="0076767C">
        <w:rPr>
          <w:rFonts w:ascii="PT Astra Serif" w:hAnsi="PT Astra Serif" w:cs="PT Astra Serif"/>
          <w:sz w:val="28"/>
          <w:szCs w:val="28"/>
        </w:rPr>
        <w:t>ехнически оснащены муниципальные музеи</w:t>
      </w:r>
      <w:r w:rsidR="00637E26">
        <w:rPr>
          <w:rFonts w:ascii="PT Astra Serif" w:hAnsi="PT Astra Serif" w:cs="PT Astra Serif"/>
          <w:sz w:val="28"/>
          <w:szCs w:val="28"/>
        </w:rPr>
        <w:t>»</w:t>
      </w:r>
      <w:r w:rsidR="0076767C">
        <w:rPr>
          <w:rFonts w:ascii="PT Astra Serif" w:hAnsi="PT Astra Serif" w:cs="PT Astra Serif"/>
          <w:sz w:val="28"/>
          <w:szCs w:val="28"/>
        </w:rPr>
        <w:t>»</w:t>
      </w:r>
      <w:r w:rsidR="00637E26">
        <w:rPr>
          <w:rFonts w:ascii="PT Astra Serif" w:hAnsi="PT Astra Serif" w:cs="PT Astra Serif"/>
          <w:sz w:val="28"/>
          <w:szCs w:val="28"/>
        </w:rPr>
        <w:t xml:space="preserve">, </w:t>
      </w:r>
      <w:r w:rsidRPr="00C81F71">
        <w:rPr>
          <w:rFonts w:ascii="PT Astra Serif" w:hAnsi="PT Astra Serif" w:cs="PT Astra Serif"/>
          <w:sz w:val="28"/>
          <w:szCs w:val="28"/>
        </w:rPr>
        <w:t>слова «регионального проекта «Культурная среда»» заменить словами «региональных</w:t>
      </w:r>
      <w:r w:rsidRPr="003601B0">
        <w:rPr>
          <w:rFonts w:ascii="PT Astra Serif" w:hAnsi="PT Astra Serif" w:cs="PT Astra Serif"/>
          <w:sz w:val="28"/>
          <w:szCs w:val="28"/>
        </w:rPr>
        <w:t xml:space="preserve"> проектов «Культурная среда» и</w:t>
      </w:r>
      <w:r w:rsidRPr="003601B0">
        <w:rPr>
          <w:rFonts w:ascii="PT Astra Serif" w:hAnsi="PT Astra Serif"/>
          <w:sz w:val="28"/>
          <w:szCs w:val="28"/>
        </w:rPr>
        <w:t xml:space="preserve"> «Семейные ценности и инфраструктура культуры</w:t>
      </w:r>
      <w:r>
        <w:rPr>
          <w:rFonts w:ascii="PT Astra Serif" w:hAnsi="PT Astra Serif" w:cs="PT Astra Serif"/>
          <w:sz w:val="28"/>
          <w:szCs w:val="28"/>
        </w:rPr>
        <w:t>»»</w:t>
      </w:r>
      <w:r w:rsidR="00204ED4">
        <w:rPr>
          <w:rFonts w:ascii="PT Astra Serif" w:hAnsi="PT Astra Serif" w:cs="PT Astra Serif"/>
          <w:sz w:val="28"/>
          <w:szCs w:val="28"/>
        </w:rPr>
        <w:t>;</w:t>
      </w:r>
    </w:p>
    <w:p w14:paraId="20C117B2" w14:textId="06D8CA39" w:rsidR="00204ED4" w:rsidRP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3</w:t>
      </w:r>
      <w:r w:rsidRPr="00204ED4">
        <w:rPr>
          <w:rFonts w:ascii="PT Astra Serif" w:hAnsi="PT Astra Serif" w:cs="PT Astra Serif"/>
          <w:sz w:val="28"/>
          <w:szCs w:val="28"/>
        </w:rPr>
        <w:t>) в пункте 13 слова «предоставления субсидий и обязательств по их целевому и эффективному использованию» заменить словом «соглашения»;</w:t>
      </w:r>
    </w:p>
    <w:p w14:paraId="2AB6DA9C" w14:textId="3B2FEA11" w:rsid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4</w:t>
      </w:r>
      <w:r w:rsidRPr="00204ED4">
        <w:rPr>
          <w:rFonts w:ascii="PT Astra Serif" w:hAnsi="PT Astra Serif" w:cs="PT Astra Serif"/>
          <w:sz w:val="28"/>
          <w:szCs w:val="28"/>
        </w:rPr>
        <w:t>) в пункте 16 слово «условий,» исключить.</w:t>
      </w:r>
    </w:p>
    <w:p w14:paraId="63E82EA8" w14:textId="07DCD99A" w:rsidR="00204ED4" w:rsidRDefault="00633397" w:rsidP="006E099A">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w:t>
      </w:r>
      <w:r w:rsidR="00417BB6">
        <w:rPr>
          <w:rFonts w:ascii="PT Astra Serif" w:hAnsi="PT Astra Serif" w:cs="PT Astra Serif"/>
          <w:sz w:val="28"/>
          <w:szCs w:val="28"/>
        </w:rPr>
        <w:t>2</w:t>
      </w:r>
      <w:r>
        <w:rPr>
          <w:rFonts w:ascii="PT Astra Serif" w:hAnsi="PT Astra Serif" w:cs="PT Astra Serif"/>
          <w:sz w:val="28"/>
          <w:szCs w:val="28"/>
        </w:rPr>
        <w:t xml:space="preserve">. В </w:t>
      </w:r>
      <w:r w:rsidR="00204ED4">
        <w:rPr>
          <w:rFonts w:ascii="PT Astra Serif" w:hAnsi="PT Astra Serif" w:cs="PT Astra Serif"/>
          <w:sz w:val="28"/>
          <w:szCs w:val="28"/>
        </w:rPr>
        <w:t>приложении № 9:</w:t>
      </w:r>
    </w:p>
    <w:p w14:paraId="55A6D27A" w14:textId="19153270" w:rsidR="00633397" w:rsidRDefault="00204ED4" w:rsidP="006E099A">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1) в </w:t>
      </w:r>
      <w:r w:rsidR="00633397">
        <w:rPr>
          <w:rFonts w:ascii="PT Astra Serif" w:hAnsi="PT Astra Serif" w:cs="PT Astra Serif"/>
          <w:sz w:val="28"/>
          <w:szCs w:val="28"/>
        </w:rPr>
        <w:t>пункте 11 слова «</w:t>
      </w:r>
      <w:r w:rsidR="006E099A" w:rsidRPr="006E099A">
        <w:rPr>
          <w:rFonts w:ascii="PT Astra Serif" w:hAnsi="PT Astra Serif" w:cs="PT Astra Serif"/>
          <w:sz w:val="28"/>
          <w:szCs w:val="28"/>
        </w:rPr>
        <w:t>количество оснащенных образовательных организаций в сфере культуры (детские школы искусств) музыкальными инструментами, оборудованием и учебными материалами</w:t>
      </w:r>
      <w:r w:rsidR="00633397">
        <w:rPr>
          <w:rFonts w:ascii="PT Astra Serif" w:hAnsi="PT Astra Serif" w:cs="PT Astra Serif"/>
          <w:sz w:val="28"/>
          <w:szCs w:val="28"/>
        </w:rPr>
        <w:t>» заменить словами</w:t>
      </w:r>
      <w:r w:rsidR="006E099A">
        <w:rPr>
          <w:rFonts w:ascii="PT Astra Serif" w:hAnsi="PT Astra Serif" w:cs="PT Astra Serif"/>
          <w:sz w:val="28"/>
          <w:szCs w:val="28"/>
        </w:rPr>
        <w:t xml:space="preserve"> «</w:t>
      </w:r>
      <w:r w:rsidR="00633397">
        <w:rPr>
          <w:rFonts w:ascii="PT Astra Serif" w:hAnsi="PT Astra Serif" w:cs="PT Astra Serif"/>
          <w:sz w:val="28"/>
          <w:szCs w:val="28"/>
        </w:rPr>
        <w:t>«</w:t>
      </w:r>
      <w:r w:rsidR="006E099A" w:rsidRPr="006E099A">
        <w:rPr>
          <w:rFonts w:ascii="PT Astra Serif" w:hAnsi="PT Astra Serif" w:cs="PT Astra Serif"/>
          <w:sz w:val="28"/>
          <w:szCs w:val="28"/>
        </w:rPr>
        <w:t>Оснащены образовательные</w:t>
      </w:r>
      <w:r w:rsidR="006E099A">
        <w:rPr>
          <w:rFonts w:ascii="PT Astra Serif" w:hAnsi="PT Astra Serif" w:cs="PT Astra Serif"/>
          <w:sz w:val="28"/>
          <w:szCs w:val="28"/>
        </w:rPr>
        <w:t xml:space="preserve"> </w:t>
      </w:r>
      <w:r w:rsidR="006E099A" w:rsidRPr="006E099A">
        <w:rPr>
          <w:rFonts w:ascii="PT Astra Serif" w:hAnsi="PT Astra Serif" w:cs="PT Astra Serif"/>
          <w:sz w:val="28"/>
          <w:szCs w:val="28"/>
        </w:rPr>
        <w:t>организации в сфере</w:t>
      </w:r>
      <w:r w:rsidR="006E099A">
        <w:rPr>
          <w:rFonts w:ascii="PT Astra Serif" w:hAnsi="PT Astra Serif" w:cs="PT Astra Serif"/>
          <w:sz w:val="28"/>
          <w:szCs w:val="28"/>
        </w:rPr>
        <w:t xml:space="preserve"> </w:t>
      </w:r>
      <w:r w:rsidR="006E099A" w:rsidRPr="006E099A">
        <w:rPr>
          <w:rFonts w:ascii="PT Astra Serif" w:hAnsi="PT Astra Serif" w:cs="PT Astra Serif"/>
          <w:sz w:val="28"/>
          <w:szCs w:val="28"/>
        </w:rPr>
        <w:t>культуры (детские школы</w:t>
      </w:r>
      <w:r w:rsidR="006E099A">
        <w:rPr>
          <w:rFonts w:ascii="PT Astra Serif" w:hAnsi="PT Astra Serif" w:cs="PT Astra Serif"/>
          <w:sz w:val="28"/>
          <w:szCs w:val="28"/>
        </w:rPr>
        <w:t xml:space="preserve"> </w:t>
      </w:r>
      <w:r w:rsidR="006E099A" w:rsidRPr="006E099A">
        <w:rPr>
          <w:rFonts w:ascii="PT Astra Serif" w:hAnsi="PT Astra Serif" w:cs="PT Astra Serif"/>
          <w:sz w:val="28"/>
          <w:szCs w:val="28"/>
        </w:rPr>
        <w:t>искусств)</w:t>
      </w:r>
      <w:r w:rsidR="006E099A">
        <w:rPr>
          <w:rFonts w:ascii="PT Astra Serif" w:hAnsi="PT Astra Serif" w:cs="PT Astra Serif"/>
          <w:sz w:val="28"/>
          <w:szCs w:val="28"/>
        </w:rPr>
        <w:t xml:space="preserve"> </w:t>
      </w:r>
      <w:r w:rsidR="006E099A" w:rsidRPr="006E099A">
        <w:rPr>
          <w:rFonts w:ascii="PT Astra Serif" w:hAnsi="PT Astra Serif" w:cs="PT Astra Serif"/>
          <w:sz w:val="28"/>
          <w:szCs w:val="28"/>
        </w:rPr>
        <w:t>музыкальными</w:t>
      </w:r>
      <w:r w:rsidR="006E099A">
        <w:rPr>
          <w:rFonts w:ascii="PT Astra Serif" w:hAnsi="PT Astra Serif" w:cs="PT Astra Serif"/>
          <w:sz w:val="28"/>
          <w:szCs w:val="28"/>
        </w:rPr>
        <w:t xml:space="preserve"> </w:t>
      </w:r>
      <w:r w:rsidR="006E099A" w:rsidRPr="006E099A">
        <w:rPr>
          <w:rFonts w:ascii="PT Astra Serif" w:hAnsi="PT Astra Serif" w:cs="PT Astra Serif"/>
          <w:sz w:val="28"/>
          <w:szCs w:val="28"/>
        </w:rPr>
        <w:t>инструментами,</w:t>
      </w:r>
      <w:r w:rsidR="006E099A">
        <w:rPr>
          <w:rFonts w:ascii="PT Astra Serif" w:hAnsi="PT Astra Serif" w:cs="PT Astra Serif"/>
          <w:sz w:val="28"/>
          <w:szCs w:val="28"/>
        </w:rPr>
        <w:t xml:space="preserve"> </w:t>
      </w:r>
      <w:r w:rsidR="006E099A" w:rsidRPr="006E099A">
        <w:rPr>
          <w:rFonts w:ascii="PT Astra Serif" w:hAnsi="PT Astra Serif" w:cs="PT Astra Serif"/>
          <w:sz w:val="28"/>
          <w:szCs w:val="28"/>
        </w:rPr>
        <w:t>оборудованием</w:t>
      </w:r>
      <w:r w:rsidR="006E099A">
        <w:rPr>
          <w:rFonts w:ascii="PT Astra Serif" w:hAnsi="PT Astra Serif" w:cs="PT Astra Serif"/>
          <w:sz w:val="28"/>
          <w:szCs w:val="28"/>
        </w:rPr>
        <w:br/>
      </w:r>
      <w:r w:rsidR="006E099A" w:rsidRPr="006E099A">
        <w:rPr>
          <w:rFonts w:ascii="PT Astra Serif" w:hAnsi="PT Astra Serif" w:cs="PT Astra Serif"/>
          <w:sz w:val="28"/>
          <w:szCs w:val="28"/>
        </w:rPr>
        <w:t>и учебными</w:t>
      </w:r>
      <w:r w:rsidR="006E099A">
        <w:rPr>
          <w:rFonts w:ascii="PT Astra Serif" w:hAnsi="PT Astra Serif" w:cs="PT Astra Serif"/>
          <w:sz w:val="28"/>
          <w:szCs w:val="28"/>
        </w:rPr>
        <w:t xml:space="preserve"> </w:t>
      </w:r>
      <w:r w:rsidR="006E099A" w:rsidRPr="006E099A">
        <w:rPr>
          <w:rFonts w:ascii="PT Astra Serif" w:hAnsi="PT Astra Serif" w:cs="PT Astra Serif"/>
          <w:sz w:val="28"/>
          <w:szCs w:val="28"/>
        </w:rPr>
        <w:t>материалами</w:t>
      </w:r>
      <w:r w:rsidR="00633397">
        <w:rPr>
          <w:rFonts w:ascii="PT Astra Serif" w:hAnsi="PT Astra Serif" w:cs="PT Astra Serif"/>
          <w:sz w:val="28"/>
          <w:szCs w:val="28"/>
        </w:rPr>
        <w:t>»</w:t>
      </w:r>
      <w:r w:rsidR="006E099A">
        <w:rPr>
          <w:rFonts w:ascii="PT Astra Serif" w:hAnsi="PT Astra Serif" w:cs="PT Astra Serif"/>
          <w:sz w:val="28"/>
          <w:szCs w:val="28"/>
        </w:rPr>
        <w:t>»</w:t>
      </w:r>
      <w:r>
        <w:rPr>
          <w:rFonts w:ascii="PT Astra Serif" w:hAnsi="PT Astra Serif" w:cs="PT Astra Serif"/>
          <w:sz w:val="28"/>
          <w:szCs w:val="28"/>
        </w:rPr>
        <w:t>;</w:t>
      </w:r>
    </w:p>
    <w:p w14:paraId="469C8CED" w14:textId="77777777" w:rsidR="00204ED4" w:rsidRP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204ED4">
        <w:rPr>
          <w:rFonts w:ascii="PT Astra Serif" w:hAnsi="PT Astra Serif" w:cs="PT Astra Serif"/>
          <w:sz w:val="28"/>
          <w:szCs w:val="28"/>
        </w:rPr>
        <w:t>2) в пункте 13 слова «предоставления субсидий и обязательств по их целевому и эффективному использованию» заменить словом «соглашения»;</w:t>
      </w:r>
    </w:p>
    <w:p w14:paraId="7ED73F2E" w14:textId="77777777" w:rsid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204ED4">
        <w:rPr>
          <w:rFonts w:ascii="PT Astra Serif" w:hAnsi="PT Astra Serif" w:cs="PT Astra Serif"/>
          <w:sz w:val="28"/>
          <w:szCs w:val="28"/>
        </w:rPr>
        <w:t>3) в пункте 16 слово «условий,» исключить.</w:t>
      </w:r>
    </w:p>
    <w:p w14:paraId="22FBF89F" w14:textId="67F3B960" w:rsidR="00204ED4" w:rsidRDefault="00633397" w:rsidP="00633397">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w:t>
      </w:r>
      <w:r w:rsidR="00417BB6">
        <w:rPr>
          <w:rFonts w:ascii="PT Astra Serif" w:hAnsi="PT Astra Serif" w:cs="PT Astra Serif"/>
          <w:sz w:val="28"/>
          <w:szCs w:val="28"/>
        </w:rPr>
        <w:t>3</w:t>
      </w:r>
      <w:r w:rsidRPr="00633397">
        <w:rPr>
          <w:rFonts w:ascii="PT Astra Serif" w:hAnsi="PT Astra Serif" w:cs="PT Astra Serif"/>
          <w:sz w:val="28"/>
          <w:szCs w:val="28"/>
        </w:rPr>
        <w:t xml:space="preserve">. В </w:t>
      </w:r>
      <w:r w:rsidR="00204ED4">
        <w:rPr>
          <w:rFonts w:ascii="PT Astra Serif" w:hAnsi="PT Astra Serif" w:cs="PT Astra Serif"/>
          <w:sz w:val="28"/>
          <w:szCs w:val="28"/>
        </w:rPr>
        <w:t>приложении № 10:</w:t>
      </w:r>
    </w:p>
    <w:p w14:paraId="1FF5B376" w14:textId="423DBA91" w:rsidR="00633397" w:rsidRDefault="00204ED4" w:rsidP="00633397">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1) в </w:t>
      </w:r>
      <w:r w:rsidR="00633397" w:rsidRPr="00633397">
        <w:rPr>
          <w:rFonts w:ascii="PT Astra Serif" w:hAnsi="PT Astra Serif" w:cs="PT Astra Serif"/>
          <w:sz w:val="28"/>
          <w:szCs w:val="28"/>
        </w:rPr>
        <w:t>пункте 11 слова «</w:t>
      </w:r>
      <w:r w:rsidR="006E099A" w:rsidRPr="006E099A">
        <w:rPr>
          <w:rFonts w:ascii="PT Astra Serif" w:hAnsi="PT Astra Serif" w:cs="PT Astra Serif"/>
          <w:sz w:val="28"/>
          <w:szCs w:val="28"/>
        </w:rPr>
        <w:t>количество усовершенствованных профессиональных репертуарных театров, находящихся в населенных пунктах с численностью населения до 300 тысяч человек, путем создания новых постановок и (или) улучшения материально-технического оснащения</w:t>
      </w:r>
      <w:r w:rsidR="00633397" w:rsidRPr="00633397">
        <w:rPr>
          <w:rFonts w:ascii="PT Astra Serif" w:hAnsi="PT Astra Serif" w:cs="PT Astra Serif"/>
          <w:sz w:val="28"/>
          <w:szCs w:val="28"/>
        </w:rPr>
        <w:t>» заменить словами</w:t>
      </w:r>
      <w:r w:rsidR="006E099A">
        <w:rPr>
          <w:rFonts w:ascii="PT Astra Serif" w:hAnsi="PT Astra Serif" w:cs="PT Astra Serif"/>
          <w:sz w:val="28"/>
          <w:szCs w:val="28"/>
        </w:rPr>
        <w:t xml:space="preserve"> «</w:t>
      </w:r>
      <w:r w:rsidR="00633397" w:rsidRPr="00633397">
        <w:rPr>
          <w:rFonts w:ascii="PT Astra Serif" w:hAnsi="PT Astra Serif" w:cs="PT Astra Serif"/>
          <w:sz w:val="28"/>
          <w:szCs w:val="28"/>
        </w:rPr>
        <w:t>«</w:t>
      </w:r>
      <w:r w:rsidR="006E099A" w:rsidRPr="006E099A">
        <w:rPr>
          <w:rFonts w:ascii="PT Astra Serif" w:hAnsi="PT Astra Serif" w:cs="PT Astra Serif"/>
          <w:sz w:val="28"/>
          <w:szCs w:val="28"/>
        </w:rPr>
        <w:t>Усовершенствованы профессиональные репертуарные театры, находящиеся в населенных пунктах с численностью населения до 300 тыс</w:t>
      </w:r>
      <w:r w:rsidR="006E099A">
        <w:rPr>
          <w:rFonts w:ascii="PT Astra Serif" w:hAnsi="PT Astra Serif" w:cs="PT Astra Serif"/>
          <w:sz w:val="28"/>
          <w:szCs w:val="28"/>
        </w:rPr>
        <w:t>я</w:t>
      </w:r>
      <w:r w:rsidR="00422B21">
        <w:rPr>
          <w:rFonts w:ascii="PT Astra Serif" w:hAnsi="PT Astra Serif" w:cs="PT Astra Serif"/>
          <w:sz w:val="28"/>
          <w:szCs w:val="28"/>
        </w:rPr>
        <w:t>ч</w:t>
      </w:r>
      <w:r w:rsidR="006E099A" w:rsidRPr="006E099A">
        <w:rPr>
          <w:rFonts w:ascii="PT Astra Serif" w:hAnsi="PT Astra Serif" w:cs="PT Astra Serif"/>
          <w:sz w:val="28"/>
          <w:szCs w:val="28"/>
        </w:rPr>
        <w:t xml:space="preserve"> человек, путем создания новых постановок и (или) улучшения материально-технического оснащения</w:t>
      </w:r>
      <w:r w:rsidR="00633397" w:rsidRPr="00633397">
        <w:rPr>
          <w:rFonts w:ascii="PT Astra Serif" w:hAnsi="PT Astra Serif" w:cs="PT Astra Serif"/>
          <w:sz w:val="28"/>
          <w:szCs w:val="28"/>
        </w:rPr>
        <w:t>»</w:t>
      </w:r>
      <w:r w:rsidR="006E099A">
        <w:rPr>
          <w:rFonts w:ascii="PT Astra Serif" w:hAnsi="PT Astra Serif" w:cs="PT Astra Serif"/>
          <w:sz w:val="28"/>
          <w:szCs w:val="28"/>
        </w:rPr>
        <w:t>»</w:t>
      </w:r>
      <w:r>
        <w:rPr>
          <w:rFonts w:ascii="PT Astra Serif" w:hAnsi="PT Astra Serif" w:cs="PT Astra Serif"/>
          <w:sz w:val="28"/>
          <w:szCs w:val="28"/>
        </w:rPr>
        <w:t>;</w:t>
      </w:r>
    </w:p>
    <w:p w14:paraId="2A8D0CD6" w14:textId="77777777" w:rsidR="00204ED4" w:rsidRP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204ED4">
        <w:rPr>
          <w:rFonts w:ascii="PT Astra Serif" w:hAnsi="PT Astra Serif" w:cs="PT Astra Serif"/>
          <w:sz w:val="28"/>
          <w:szCs w:val="28"/>
        </w:rPr>
        <w:t>2) в пункте 13 слова «предоставления субсидий и обязательств по их целевому и эффективному использованию» заменить словом «соглашения»;</w:t>
      </w:r>
    </w:p>
    <w:p w14:paraId="003233E1" w14:textId="77777777" w:rsid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204ED4">
        <w:rPr>
          <w:rFonts w:ascii="PT Astra Serif" w:hAnsi="PT Astra Serif" w:cs="PT Astra Serif"/>
          <w:sz w:val="28"/>
          <w:szCs w:val="28"/>
        </w:rPr>
        <w:t>3) в пункте 16 слово «условий,» исключить.</w:t>
      </w:r>
    </w:p>
    <w:p w14:paraId="1413A804" w14:textId="184FF854" w:rsidR="00C95305" w:rsidRDefault="006D329C"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w:t>
      </w:r>
      <w:r w:rsidR="00417BB6">
        <w:rPr>
          <w:rFonts w:ascii="PT Astra Serif" w:hAnsi="PT Astra Serif" w:cs="PT Astra Serif"/>
          <w:sz w:val="28"/>
          <w:szCs w:val="28"/>
        </w:rPr>
        <w:t>4</w:t>
      </w:r>
      <w:r w:rsidR="000A2543" w:rsidRPr="006D329C">
        <w:rPr>
          <w:rFonts w:ascii="PT Astra Serif" w:hAnsi="PT Astra Serif" w:cs="PT Astra Serif"/>
          <w:sz w:val="28"/>
          <w:szCs w:val="28"/>
        </w:rPr>
        <w:t>.</w:t>
      </w:r>
      <w:r w:rsidR="000A2543" w:rsidRPr="006D329C">
        <w:rPr>
          <w:rFonts w:ascii="PT Astra Serif" w:hAnsi="PT Astra Serif"/>
          <w:sz w:val="28"/>
          <w:szCs w:val="28"/>
        </w:rPr>
        <w:t xml:space="preserve"> В </w:t>
      </w:r>
      <w:r w:rsidR="000A2543" w:rsidRPr="006D329C">
        <w:rPr>
          <w:rFonts w:ascii="PT Astra Serif" w:hAnsi="PT Astra Serif" w:cs="PT Astra Serif"/>
          <w:sz w:val="28"/>
          <w:szCs w:val="28"/>
        </w:rPr>
        <w:t>приложени</w:t>
      </w:r>
      <w:r w:rsidRPr="006D329C">
        <w:rPr>
          <w:rFonts w:ascii="PT Astra Serif" w:hAnsi="PT Astra Serif" w:cs="PT Astra Serif"/>
          <w:sz w:val="28"/>
          <w:szCs w:val="28"/>
        </w:rPr>
        <w:t>и</w:t>
      </w:r>
      <w:r w:rsidR="000A2543" w:rsidRPr="006D329C">
        <w:rPr>
          <w:rFonts w:ascii="PT Astra Serif" w:hAnsi="PT Astra Serif" w:cs="PT Astra Serif"/>
          <w:sz w:val="28"/>
          <w:szCs w:val="28"/>
        </w:rPr>
        <w:t xml:space="preserve"> № </w:t>
      </w:r>
      <w:r w:rsidR="00C95305">
        <w:rPr>
          <w:rFonts w:ascii="PT Astra Serif" w:hAnsi="PT Astra Serif" w:cs="PT Astra Serif"/>
          <w:sz w:val="28"/>
          <w:szCs w:val="28"/>
        </w:rPr>
        <w:t>11:</w:t>
      </w:r>
    </w:p>
    <w:p w14:paraId="0D723A24" w14:textId="7CB30069" w:rsidR="00C95305" w:rsidRDefault="00C95305"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 абзац второй пункта 1 после слов «</w:t>
      </w:r>
      <w:r w:rsidRPr="00C95305">
        <w:rPr>
          <w:rFonts w:ascii="PT Astra Serif" w:hAnsi="PT Astra Serif" w:cs="PT Astra Serif"/>
          <w:sz w:val="28"/>
          <w:szCs w:val="28"/>
        </w:rPr>
        <w:t>признается осуществление</w:t>
      </w:r>
      <w:r>
        <w:rPr>
          <w:rFonts w:ascii="PT Astra Serif" w:hAnsi="PT Astra Serif" w:cs="PT Astra Serif"/>
          <w:sz w:val="28"/>
          <w:szCs w:val="28"/>
        </w:rPr>
        <w:t>» дополнить словом «строительства,»</w:t>
      </w:r>
      <w:r w:rsidR="007D4F2D">
        <w:rPr>
          <w:rFonts w:ascii="PT Astra Serif" w:hAnsi="PT Astra Serif" w:cs="PT Astra Serif"/>
          <w:sz w:val="28"/>
          <w:szCs w:val="28"/>
        </w:rPr>
        <w:t>, после слов «</w:t>
      </w:r>
      <w:r w:rsidR="007D4F2D" w:rsidRPr="007D4F2D">
        <w:rPr>
          <w:rFonts w:ascii="PT Astra Serif" w:hAnsi="PT Astra Serif" w:cs="PT Astra Serif"/>
          <w:sz w:val="28"/>
          <w:szCs w:val="28"/>
        </w:rPr>
        <w:t>осуществления таких</w:t>
      </w:r>
      <w:r w:rsidR="007D4F2D">
        <w:rPr>
          <w:rFonts w:ascii="PT Astra Serif" w:hAnsi="PT Astra Serif" w:cs="PT Astra Serif"/>
          <w:sz w:val="28"/>
          <w:szCs w:val="28"/>
        </w:rPr>
        <w:t>»</w:t>
      </w:r>
      <w:r w:rsidR="007D4F2D" w:rsidRPr="007D4F2D">
        <w:t xml:space="preserve"> </w:t>
      </w:r>
      <w:r w:rsidR="007D4F2D" w:rsidRPr="007D4F2D">
        <w:rPr>
          <w:rFonts w:ascii="PT Astra Serif" w:hAnsi="PT Astra Serif" w:cs="PT Astra Serif"/>
          <w:sz w:val="28"/>
          <w:szCs w:val="28"/>
        </w:rPr>
        <w:t>дополнить словом «строительств,»</w:t>
      </w:r>
      <w:r w:rsidR="007D4F2D">
        <w:rPr>
          <w:rFonts w:ascii="PT Astra Serif" w:hAnsi="PT Astra Serif" w:cs="PT Astra Serif"/>
          <w:sz w:val="28"/>
          <w:szCs w:val="28"/>
        </w:rPr>
        <w:t>;</w:t>
      </w:r>
    </w:p>
    <w:p w14:paraId="0B61B153" w14:textId="60045406" w:rsidR="00B16BB1" w:rsidRDefault="006D2CCC"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2) пункт 6 после слова «является» дополнить словами «отсутствие </w:t>
      </w:r>
      <w:r w:rsidRPr="006D2CCC">
        <w:rPr>
          <w:rFonts w:ascii="PT Astra Serif" w:hAnsi="PT Astra Serif" w:cs="PT Astra Serif"/>
          <w:sz w:val="28"/>
          <w:szCs w:val="28"/>
        </w:rPr>
        <w:t xml:space="preserve">на территории муниципального образования </w:t>
      </w:r>
      <w:r>
        <w:rPr>
          <w:rFonts w:ascii="PT Astra Serif" w:hAnsi="PT Astra Serif" w:cs="PT Astra Serif"/>
          <w:sz w:val="28"/>
          <w:szCs w:val="28"/>
        </w:rPr>
        <w:t>здания ДШИ или»;</w:t>
      </w:r>
    </w:p>
    <w:p w14:paraId="3ED03921" w14:textId="4D1D9A87" w:rsidR="00865BAE" w:rsidRDefault="00865BAE"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3) подпункт 3 пункта 7 после слова «</w:t>
      </w:r>
      <w:r w:rsidRPr="00865BAE">
        <w:rPr>
          <w:rFonts w:ascii="PT Astra Serif" w:hAnsi="PT Astra Serif" w:cs="PT Astra Serif"/>
          <w:sz w:val="28"/>
          <w:szCs w:val="28"/>
        </w:rPr>
        <w:t>осуществления</w:t>
      </w:r>
      <w:r>
        <w:rPr>
          <w:rFonts w:ascii="PT Astra Serif" w:hAnsi="PT Astra Serif" w:cs="PT Astra Serif"/>
          <w:sz w:val="28"/>
          <w:szCs w:val="28"/>
        </w:rPr>
        <w:t>» дополнить словом «строительства,»;</w:t>
      </w:r>
    </w:p>
    <w:p w14:paraId="2DC44AA2" w14:textId="1F251EB2" w:rsidR="00865BAE" w:rsidRDefault="00865BAE"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4) в пункте 9:</w:t>
      </w:r>
    </w:p>
    <w:p w14:paraId="0DCDE60C" w14:textId="4ACAC042" w:rsidR="00865BAE" w:rsidRDefault="00865BAE"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а) абзац третий после слова «</w:t>
      </w:r>
      <w:r w:rsidRPr="00865BAE">
        <w:rPr>
          <w:rFonts w:ascii="PT Astra Serif" w:hAnsi="PT Astra Serif" w:cs="PT Astra Serif"/>
          <w:sz w:val="28"/>
          <w:szCs w:val="28"/>
        </w:rPr>
        <w:t>подлежащих</w:t>
      </w:r>
      <w:r>
        <w:rPr>
          <w:rFonts w:ascii="PT Astra Serif" w:hAnsi="PT Astra Serif" w:cs="PT Astra Serif"/>
          <w:sz w:val="28"/>
          <w:szCs w:val="28"/>
        </w:rPr>
        <w:t>»</w:t>
      </w:r>
      <w:r w:rsidR="000D161D">
        <w:rPr>
          <w:rFonts w:ascii="PT Astra Serif" w:hAnsi="PT Astra Serif" w:cs="PT Astra Serif"/>
          <w:sz w:val="28"/>
          <w:szCs w:val="28"/>
        </w:rPr>
        <w:t xml:space="preserve"> дополнить словом «строительству,»;</w:t>
      </w:r>
    </w:p>
    <w:p w14:paraId="783E10F0" w14:textId="72EF7DAF" w:rsidR="000D161D" w:rsidRDefault="000D161D" w:rsidP="000D161D">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б) в абзаце пятом слова «</w:t>
      </w:r>
      <w:r w:rsidRPr="000D161D">
        <w:rPr>
          <w:rFonts w:ascii="PT Astra Serif" w:hAnsi="PT Astra Serif" w:cs="PT Astra Serif"/>
          <w:sz w:val="28"/>
          <w:szCs w:val="28"/>
        </w:rPr>
        <w:t>связанных с</w:t>
      </w:r>
      <w:r>
        <w:rPr>
          <w:rFonts w:ascii="PT Astra Serif" w:hAnsi="PT Astra Serif" w:cs="PT Astra Serif"/>
          <w:sz w:val="28"/>
          <w:szCs w:val="28"/>
        </w:rPr>
        <w:t>» заменить словами «</w:t>
      </w:r>
      <w:r w:rsidRPr="000D161D">
        <w:rPr>
          <w:rFonts w:ascii="PT Astra Serif" w:hAnsi="PT Astra Serif" w:cs="PT Astra Serif"/>
          <w:sz w:val="28"/>
          <w:szCs w:val="28"/>
        </w:rPr>
        <w:t>связанных с</w:t>
      </w:r>
      <w:r>
        <w:rPr>
          <w:rFonts w:ascii="PT Astra Serif" w:hAnsi="PT Astra Serif" w:cs="PT Astra Serif"/>
          <w:sz w:val="28"/>
          <w:szCs w:val="28"/>
        </w:rPr>
        <w:t>о</w:t>
      </w:r>
      <w:r w:rsidRPr="000D161D">
        <w:rPr>
          <w:rFonts w:ascii="PT Astra Serif" w:hAnsi="PT Astra Serif" w:cs="PT Astra Serif"/>
          <w:sz w:val="28"/>
          <w:szCs w:val="28"/>
        </w:rPr>
        <w:t xml:space="preserve"> </w:t>
      </w:r>
      <w:r>
        <w:rPr>
          <w:rFonts w:ascii="PT Astra Serif" w:hAnsi="PT Astra Serif" w:cs="PT Astra Serif"/>
          <w:sz w:val="28"/>
          <w:szCs w:val="28"/>
        </w:rPr>
        <w:lastRenderedPageBreak/>
        <w:t>строительством,»;</w:t>
      </w:r>
    </w:p>
    <w:p w14:paraId="6743BF6E" w14:textId="23FF6EED" w:rsidR="000D161D" w:rsidRPr="000D161D" w:rsidRDefault="000D161D" w:rsidP="000D161D">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0D161D">
        <w:rPr>
          <w:rFonts w:ascii="PT Astra Serif" w:hAnsi="PT Astra Serif" w:cs="PT Astra Serif"/>
          <w:sz w:val="28"/>
          <w:szCs w:val="28"/>
        </w:rPr>
        <w:t>5) в пункте 10:</w:t>
      </w:r>
    </w:p>
    <w:p w14:paraId="1F86B76E" w14:textId="062F4773" w:rsidR="003B2D7A" w:rsidRDefault="000D161D" w:rsidP="003B2D7A">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0D161D">
        <w:rPr>
          <w:rFonts w:ascii="PT Astra Serif" w:hAnsi="PT Astra Serif" w:cs="PT Astra Serif"/>
          <w:sz w:val="28"/>
          <w:szCs w:val="28"/>
        </w:rPr>
        <w:t xml:space="preserve">а) </w:t>
      </w:r>
      <w:r w:rsidR="003B2D7A">
        <w:rPr>
          <w:rFonts w:ascii="PT Astra Serif" w:hAnsi="PT Astra Serif" w:cs="PT Astra Serif"/>
          <w:sz w:val="28"/>
          <w:szCs w:val="28"/>
        </w:rPr>
        <w:t xml:space="preserve">в </w:t>
      </w:r>
      <w:r w:rsidRPr="000D161D">
        <w:rPr>
          <w:rFonts w:ascii="PT Astra Serif" w:hAnsi="PT Astra Serif" w:cs="PT Astra Serif"/>
          <w:sz w:val="28"/>
          <w:szCs w:val="28"/>
        </w:rPr>
        <w:t>абзац</w:t>
      </w:r>
      <w:r w:rsidR="003B2D7A">
        <w:rPr>
          <w:rFonts w:ascii="PT Astra Serif" w:hAnsi="PT Astra Serif" w:cs="PT Astra Serif"/>
          <w:sz w:val="28"/>
          <w:szCs w:val="28"/>
        </w:rPr>
        <w:t>е</w:t>
      </w:r>
      <w:r w:rsidRPr="000D161D">
        <w:rPr>
          <w:rFonts w:ascii="PT Astra Serif" w:hAnsi="PT Astra Serif" w:cs="PT Astra Serif"/>
          <w:sz w:val="28"/>
          <w:szCs w:val="28"/>
        </w:rPr>
        <w:t xml:space="preserve"> перв</w:t>
      </w:r>
      <w:r w:rsidR="003B2D7A">
        <w:rPr>
          <w:rFonts w:ascii="PT Astra Serif" w:hAnsi="PT Astra Serif" w:cs="PT Astra Serif"/>
          <w:sz w:val="28"/>
          <w:szCs w:val="28"/>
        </w:rPr>
        <w:t>ом</w:t>
      </w:r>
      <w:r w:rsidRPr="000D161D">
        <w:rPr>
          <w:rFonts w:ascii="PT Astra Serif" w:hAnsi="PT Astra Serif" w:cs="PT Astra Serif"/>
          <w:sz w:val="28"/>
          <w:szCs w:val="28"/>
        </w:rPr>
        <w:t xml:space="preserve"> </w:t>
      </w:r>
      <w:r w:rsidR="003B2D7A">
        <w:rPr>
          <w:rFonts w:ascii="PT Astra Serif" w:hAnsi="PT Astra Serif" w:cs="PT Astra Serif"/>
          <w:sz w:val="28"/>
          <w:szCs w:val="28"/>
        </w:rPr>
        <w:t>слова «</w:t>
      </w:r>
      <w:r w:rsidR="003B2D7A" w:rsidRPr="000D161D">
        <w:rPr>
          <w:rFonts w:ascii="PT Astra Serif" w:hAnsi="PT Astra Serif" w:cs="PT Astra Serif"/>
          <w:sz w:val="28"/>
          <w:szCs w:val="28"/>
        </w:rPr>
        <w:t>связанных с</w:t>
      </w:r>
      <w:r w:rsidR="003B2D7A">
        <w:rPr>
          <w:rFonts w:ascii="PT Astra Serif" w:hAnsi="PT Astra Serif" w:cs="PT Astra Serif"/>
          <w:sz w:val="28"/>
          <w:szCs w:val="28"/>
        </w:rPr>
        <w:t>» заменить словами «</w:t>
      </w:r>
      <w:r w:rsidR="003B2D7A" w:rsidRPr="000D161D">
        <w:rPr>
          <w:rFonts w:ascii="PT Astra Serif" w:hAnsi="PT Astra Serif" w:cs="PT Astra Serif"/>
          <w:sz w:val="28"/>
          <w:szCs w:val="28"/>
        </w:rPr>
        <w:t>связанных с</w:t>
      </w:r>
      <w:r w:rsidR="003B2D7A">
        <w:rPr>
          <w:rFonts w:ascii="PT Astra Serif" w:hAnsi="PT Astra Serif" w:cs="PT Astra Serif"/>
          <w:sz w:val="28"/>
          <w:szCs w:val="28"/>
        </w:rPr>
        <w:t>о</w:t>
      </w:r>
      <w:r w:rsidR="003B2D7A" w:rsidRPr="000D161D">
        <w:rPr>
          <w:rFonts w:ascii="PT Astra Serif" w:hAnsi="PT Astra Serif" w:cs="PT Astra Serif"/>
          <w:sz w:val="28"/>
          <w:szCs w:val="28"/>
        </w:rPr>
        <w:t xml:space="preserve"> </w:t>
      </w:r>
      <w:r w:rsidR="003B2D7A">
        <w:rPr>
          <w:rFonts w:ascii="PT Astra Serif" w:hAnsi="PT Astra Serif" w:cs="PT Astra Serif"/>
          <w:sz w:val="28"/>
          <w:szCs w:val="28"/>
        </w:rPr>
        <w:t>строительством,»;</w:t>
      </w:r>
    </w:p>
    <w:p w14:paraId="696BB938" w14:textId="62E35E0B" w:rsidR="000D161D" w:rsidRDefault="000D161D" w:rsidP="000D161D">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3B2D7A">
        <w:rPr>
          <w:rFonts w:ascii="PT Astra Serif" w:hAnsi="PT Astra Serif" w:cs="PT Astra Serif"/>
          <w:sz w:val="28"/>
          <w:szCs w:val="28"/>
        </w:rPr>
        <w:t xml:space="preserve">б) абзац </w:t>
      </w:r>
      <w:r w:rsidR="003B2D7A" w:rsidRPr="003B2D7A">
        <w:rPr>
          <w:rFonts w:ascii="PT Astra Serif" w:hAnsi="PT Astra Serif" w:cs="PT Astra Serif"/>
          <w:sz w:val="28"/>
          <w:szCs w:val="28"/>
        </w:rPr>
        <w:t>трети</w:t>
      </w:r>
      <w:r w:rsidRPr="003B2D7A">
        <w:rPr>
          <w:rFonts w:ascii="PT Astra Serif" w:hAnsi="PT Astra Serif" w:cs="PT Astra Serif"/>
          <w:sz w:val="28"/>
          <w:szCs w:val="28"/>
        </w:rPr>
        <w:t>й после слов</w:t>
      </w:r>
      <w:r w:rsidR="003B2D7A">
        <w:rPr>
          <w:rFonts w:ascii="PT Astra Serif" w:hAnsi="PT Astra Serif" w:cs="PT Astra Serif"/>
          <w:sz w:val="28"/>
          <w:szCs w:val="28"/>
        </w:rPr>
        <w:t>а</w:t>
      </w:r>
      <w:r w:rsidRPr="003B2D7A">
        <w:rPr>
          <w:rFonts w:ascii="PT Astra Serif" w:hAnsi="PT Astra Serif" w:cs="PT Astra Serif"/>
          <w:sz w:val="28"/>
          <w:szCs w:val="28"/>
        </w:rPr>
        <w:t xml:space="preserve"> «</w:t>
      </w:r>
      <w:r w:rsidR="003B2D7A" w:rsidRPr="003B2D7A">
        <w:rPr>
          <w:rFonts w:ascii="PT Astra Serif" w:hAnsi="PT Astra Serif" w:cs="PT Astra Serif"/>
          <w:sz w:val="28"/>
          <w:szCs w:val="28"/>
        </w:rPr>
        <w:t>путем</w:t>
      </w:r>
      <w:r w:rsidRPr="003B2D7A">
        <w:rPr>
          <w:rFonts w:ascii="PT Astra Serif" w:hAnsi="PT Astra Serif" w:cs="PT Astra Serif"/>
          <w:sz w:val="28"/>
          <w:szCs w:val="28"/>
        </w:rPr>
        <w:t>» дополнить словом «строительств</w:t>
      </w:r>
      <w:r w:rsidR="003B2D7A" w:rsidRPr="003B2D7A">
        <w:rPr>
          <w:rFonts w:ascii="PT Astra Serif" w:hAnsi="PT Astra Serif" w:cs="PT Astra Serif"/>
          <w:sz w:val="28"/>
          <w:szCs w:val="28"/>
        </w:rPr>
        <w:t>а</w:t>
      </w:r>
      <w:r w:rsidRPr="003B2D7A">
        <w:rPr>
          <w:rFonts w:ascii="PT Astra Serif" w:hAnsi="PT Astra Serif" w:cs="PT Astra Serif"/>
          <w:sz w:val="28"/>
          <w:szCs w:val="28"/>
        </w:rPr>
        <w:t>,»</w:t>
      </w:r>
      <w:r w:rsidR="003B2D7A">
        <w:rPr>
          <w:rFonts w:ascii="PT Astra Serif" w:hAnsi="PT Astra Serif" w:cs="PT Astra Serif"/>
          <w:sz w:val="28"/>
          <w:szCs w:val="28"/>
        </w:rPr>
        <w:t>, после слова «</w:t>
      </w:r>
      <w:r w:rsidR="003B2D7A" w:rsidRPr="003B2D7A">
        <w:rPr>
          <w:rFonts w:ascii="PT Astra Serif" w:hAnsi="PT Astra Serif" w:cs="PT Astra Serif"/>
          <w:sz w:val="28"/>
          <w:szCs w:val="28"/>
        </w:rPr>
        <w:t>стоимостью</w:t>
      </w:r>
      <w:r w:rsidR="003B2D7A">
        <w:rPr>
          <w:rFonts w:ascii="PT Astra Serif" w:hAnsi="PT Astra Serif" w:cs="PT Astra Serif"/>
          <w:sz w:val="28"/>
          <w:szCs w:val="28"/>
        </w:rPr>
        <w:t>»</w:t>
      </w:r>
      <w:r w:rsidR="003B2D7A" w:rsidRPr="003B2D7A">
        <w:t xml:space="preserve"> </w:t>
      </w:r>
      <w:r w:rsidR="003B2D7A" w:rsidRPr="003B2D7A">
        <w:rPr>
          <w:rFonts w:ascii="PT Astra Serif" w:hAnsi="PT Astra Serif" w:cs="PT Astra Serif"/>
          <w:sz w:val="28"/>
          <w:szCs w:val="28"/>
        </w:rPr>
        <w:t>дополнить словом «строительства,»</w:t>
      </w:r>
      <w:r w:rsidRPr="003B2D7A">
        <w:rPr>
          <w:rFonts w:ascii="PT Astra Serif" w:hAnsi="PT Astra Serif" w:cs="PT Astra Serif"/>
          <w:sz w:val="28"/>
          <w:szCs w:val="28"/>
        </w:rPr>
        <w:t>;</w:t>
      </w:r>
    </w:p>
    <w:p w14:paraId="7E36896E" w14:textId="74AD9965" w:rsidR="000D161D" w:rsidRDefault="00B70C7F" w:rsidP="006E099A">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6) в пункте 12 слова «</w:t>
      </w:r>
      <w:r w:rsidR="006E099A" w:rsidRPr="006E099A">
        <w:rPr>
          <w:rFonts w:ascii="PT Astra Serif" w:hAnsi="PT Astra Serif" w:cs="PT Astra Serif"/>
          <w:sz w:val="28"/>
          <w:szCs w:val="28"/>
        </w:rPr>
        <w:t>количество реконструированных и (или) капитально отремонтированных зданий муниципальных детских школ искусств</w:t>
      </w:r>
      <w:r>
        <w:rPr>
          <w:rFonts w:ascii="PT Astra Serif" w:hAnsi="PT Astra Serif" w:cs="PT Astra Serif"/>
          <w:sz w:val="28"/>
          <w:szCs w:val="28"/>
        </w:rPr>
        <w:t>» заменить словами</w:t>
      </w:r>
      <w:r w:rsidR="006E099A">
        <w:rPr>
          <w:rFonts w:ascii="PT Astra Serif" w:hAnsi="PT Astra Serif" w:cs="PT Astra Serif"/>
          <w:sz w:val="28"/>
          <w:szCs w:val="28"/>
        </w:rPr>
        <w:t xml:space="preserve"> «</w:t>
      </w:r>
      <w:r>
        <w:rPr>
          <w:rFonts w:ascii="PT Astra Serif" w:hAnsi="PT Astra Serif" w:cs="PT Astra Serif"/>
          <w:sz w:val="28"/>
          <w:szCs w:val="28"/>
        </w:rPr>
        <w:t>«</w:t>
      </w:r>
      <w:r w:rsidR="006E099A" w:rsidRPr="006E099A">
        <w:rPr>
          <w:rFonts w:ascii="PT Astra Serif" w:hAnsi="PT Astra Serif" w:cs="PT Astra Serif"/>
          <w:sz w:val="28"/>
          <w:szCs w:val="28"/>
        </w:rPr>
        <w:t>Проведено строительство и</w:t>
      </w:r>
      <w:r w:rsidR="006E099A">
        <w:rPr>
          <w:rFonts w:ascii="PT Astra Serif" w:hAnsi="PT Astra Serif" w:cs="PT Astra Serif"/>
          <w:sz w:val="28"/>
          <w:szCs w:val="28"/>
        </w:rPr>
        <w:t xml:space="preserve"> </w:t>
      </w:r>
      <w:r w:rsidR="006E099A" w:rsidRPr="006E099A">
        <w:rPr>
          <w:rFonts w:ascii="PT Astra Serif" w:hAnsi="PT Astra Serif" w:cs="PT Astra Serif"/>
          <w:sz w:val="28"/>
          <w:szCs w:val="28"/>
        </w:rPr>
        <w:t>модернизация муниципальных детских</w:t>
      </w:r>
      <w:r w:rsidR="006E099A">
        <w:rPr>
          <w:rFonts w:ascii="PT Astra Serif" w:hAnsi="PT Astra Serif" w:cs="PT Astra Serif"/>
          <w:sz w:val="28"/>
          <w:szCs w:val="28"/>
        </w:rPr>
        <w:t xml:space="preserve"> </w:t>
      </w:r>
      <w:r w:rsidR="006E099A" w:rsidRPr="006E099A">
        <w:rPr>
          <w:rFonts w:ascii="PT Astra Serif" w:hAnsi="PT Astra Serif" w:cs="PT Astra Serif"/>
          <w:sz w:val="28"/>
          <w:szCs w:val="28"/>
        </w:rPr>
        <w:t>школ искусств</w:t>
      </w:r>
      <w:r>
        <w:rPr>
          <w:rFonts w:ascii="PT Astra Serif" w:hAnsi="PT Astra Serif" w:cs="PT Astra Serif"/>
          <w:sz w:val="28"/>
          <w:szCs w:val="28"/>
        </w:rPr>
        <w:t>»</w:t>
      </w:r>
      <w:r w:rsidR="006E099A">
        <w:rPr>
          <w:rFonts w:ascii="PT Astra Serif" w:hAnsi="PT Astra Serif" w:cs="PT Astra Serif"/>
          <w:sz w:val="28"/>
          <w:szCs w:val="28"/>
        </w:rPr>
        <w:t>»</w:t>
      </w:r>
      <w:r w:rsidR="00204ED4">
        <w:rPr>
          <w:rFonts w:ascii="PT Astra Serif" w:hAnsi="PT Astra Serif" w:cs="PT Astra Serif"/>
          <w:sz w:val="28"/>
          <w:szCs w:val="28"/>
        </w:rPr>
        <w:t>;</w:t>
      </w:r>
    </w:p>
    <w:p w14:paraId="50AD46EC" w14:textId="35411F94" w:rsidR="00204ED4" w:rsidRP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7</w:t>
      </w:r>
      <w:r w:rsidRPr="00204ED4">
        <w:rPr>
          <w:rFonts w:ascii="PT Astra Serif" w:hAnsi="PT Astra Serif" w:cs="PT Astra Serif"/>
          <w:sz w:val="28"/>
          <w:szCs w:val="28"/>
        </w:rPr>
        <w:t>) в пункте 1</w:t>
      </w:r>
      <w:r>
        <w:rPr>
          <w:rFonts w:ascii="PT Astra Serif" w:hAnsi="PT Astra Serif" w:cs="PT Astra Serif"/>
          <w:sz w:val="28"/>
          <w:szCs w:val="28"/>
        </w:rPr>
        <w:t>4</w:t>
      </w:r>
      <w:r w:rsidRPr="00204ED4">
        <w:rPr>
          <w:rFonts w:ascii="PT Astra Serif" w:hAnsi="PT Astra Serif" w:cs="PT Astra Serif"/>
          <w:sz w:val="28"/>
          <w:szCs w:val="28"/>
        </w:rPr>
        <w:t xml:space="preserve"> слова «предоставления субсидий и обязательств по их целевому и эффективному использованию» заменить словом «соглашения»;</w:t>
      </w:r>
    </w:p>
    <w:p w14:paraId="2286B6CF" w14:textId="00FE6361" w:rsidR="00204ED4" w:rsidRDefault="00204ED4" w:rsidP="00204ED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8</w:t>
      </w:r>
      <w:r w:rsidRPr="00204ED4">
        <w:rPr>
          <w:rFonts w:ascii="PT Astra Serif" w:hAnsi="PT Astra Serif" w:cs="PT Astra Serif"/>
          <w:sz w:val="28"/>
          <w:szCs w:val="28"/>
        </w:rPr>
        <w:t>) в пункте 1</w:t>
      </w:r>
      <w:r>
        <w:rPr>
          <w:rFonts w:ascii="PT Astra Serif" w:hAnsi="PT Astra Serif" w:cs="PT Astra Serif"/>
          <w:sz w:val="28"/>
          <w:szCs w:val="28"/>
        </w:rPr>
        <w:t>7</w:t>
      </w:r>
      <w:r w:rsidRPr="00204ED4">
        <w:rPr>
          <w:rFonts w:ascii="PT Astra Serif" w:hAnsi="PT Astra Serif" w:cs="PT Astra Serif"/>
          <w:sz w:val="28"/>
          <w:szCs w:val="28"/>
        </w:rPr>
        <w:t xml:space="preserve"> слово «условий,» исключить.</w:t>
      </w:r>
    </w:p>
    <w:p w14:paraId="01BC0BE5" w14:textId="61898BDC" w:rsidR="00F65722" w:rsidRDefault="00D9340F"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D9340F">
        <w:rPr>
          <w:rFonts w:ascii="PT Astra Serif" w:hAnsi="PT Astra Serif" w:cs="PT Astra Serif"/>
          <w:sz w:val="28"/>
          <w:szCs w:val="28"/>
        </w:rPr>
        <w:t>1</w:t>
      </w:r>
      <w:r w:rsidR="00417BB6">
        <w:rPr>
          <w:rFonts w:ascii="PT Astra Serif" w:hAnsi="PT Astra Serif" w:cs="PT Astra Serif"/>
          <w:sz w:val="28"/>
          <w:szCs w:val="28"/>
        </w:rPr>
        <w:t>5</w:t>
      </w:r>
      <w:r w:rsidR="000A2543" w:rsidRPr="00D9340F">
        <w:rPr>
          <w:rFonts w:ascii="PT Astra Serif" w:hAnsi="PT Astra Serif" w:cs="PT Astra Serif"/>
          <w:sz w:val="28"/>
          <w:szCs w:val="28"/>
        </w:rPr>
        <w:t>.</w:t>
      </w:r>
      <w:r w:rsidR="000A2543" w:rsidRPr="00D9340F">
        <w:rPr>
          <w:rFonts w:ascii="PT Astra Serif" w:hAnsi="PT Astra Serif"/>
          <w:sz w:val="28"/>
          <w:szCs w:val="28"/>
        </w:rPr>
        <w:t xml:space="preserve"> В </w:t>
      </w:r>
      <w:r w:rsidR="000A2543" w:rsidRPr="00D9340F">
        <w:rPr>
          <w:rFonts w:ascii="PT Astra Serif" w:hAnsi="PT Astra Serif" w:cs="PT Astra Serif"/>
          <w:sz w:val="28"/>
          <w:szCs w:val="28"/>
        </w:rPr>
        <w:t>приложени</w:t>
      </w:r>
      <w:r w:rsidRPr="00D9340F">
        <w:rPr>
          <w:rFonts w:ascii="PT Astra Serif" w:hAnsi="PT Astra Serif" w:cs="PT Astra Serif"/>
          <w:sz w:val="28"/>
          <w:szCs w:val="28"/>
        </w:rPr>
        <w:t>и</w:t>
      </w:r>
      <w:r w:rsidR="000A2543" w:rsidRPr="00D9340F">
        <w:rPr>
          <w:rFonts w:ascii="PT Astra Serif" w:hAnsi="PT Astra Serif" w:cs="PT Astra Serif"/>
          <w:sz w:val="28"/>
          <w:szCs w:val="28"/>
        </w:rPr>
        <w:t xml:space="preserve"> № 1</w:t>
      </w:r>
      <w:r w:rsidRPr="00D9340F">
        <w:rPr>
          <w:rFonts w:ascii="PT Astra Serif" w:hAnsi="PT Astra Serif" w:cs="PT Astra Serif"/>
          <w:sz w:val="28"/>
          <w:szCs w:val="28"/>
        </w:rPr>
        <w:t>3</w:t>
      </w:r>
      <w:r w:rsidR="00F65722">
        <w:rPr>
          <w:rFonts w:ascii="PT Astra Serif" w:hAnsi="PT Astra Serif" w:cs="PT Astra Serif"/>
          <w:sz w:val="28"/>
          <w:szCs w:val="28"/>
        </w:rPr>
        <w:t>:</w:t>
      </w:r>
    </w:p>
    <w:p w14:paraId="3D18AA08" w14:textId="7D2F6E51" w:rsidR="00F65722" w:rsidRDefault="00F65722"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w:t>
      </w:r>
      <w:r w:rsidR="00051E77">
        <w:rPr>
          <w:rFonts w:ascii="PT Astra Serif" w:hAnsi="PT Astra Serif" w:cs="PT Astra Serif"/>
          <w:sz w:val="28"/>
          <w:szCs w:val="28"/>
        </w:rPr>
        <w:t xml:space="preserve"> в пункте 6 слова «</w:t>
      </w:r>
      <w:r w:rsidR="00051E77" w:rsidRPr="00051E77">
        <w:rPr>
          <w:rFonts w:ascii="PT Astra Serif" w:hAnsi="PT Astra Serif" w:cs="PT Astra Serif"/>
          <w:sz w:val="28"/>
          <w:szCs w:val="28"/>
        </w:rPr>
        <w:t xml:space="preserve">в целях реализации национального проекта </w:t>
      </w:r>
      <w:r w:rsidR="00051E77">
        <w:rPr>
          <w:rFonts w:ascii="PT Astra Serif" w:hAnsi="PT Astra Serif" w:cs="PT Astra Serif"/>
          <w:sz w:val="28"/>
          <w:szCs w:val="28"/>
        </w:rPr>
        <w:t>«</w:t>
      </w:r>
      <w:r w:rsidR="00051E77" w:rsidRPr="00051E77">
        <w:rPr>
          <w:rFonts w:ascii="PT Astra Serif" w:hAnsi="PT Astra Serif" w:cs="PT Astra Serif"/>
          <w:sz w:val="28"/>
          <w:szCs w:val="28"/>
        </w:rPr>
        <w:t>Культура</w:t>
      </w:r>
      <w:r w:rsidR="00051E77">
        <w:rPr>
          <w:rFonts w:ascii="PT Astra Serif" w:hAnsi="PT Astra Serif" w:cs="PT Astra Serif"/>
          <w:sz w:val="28"/>
          <w:szCs w:val="28"/>
        </w:rPr>
        <w:t>»» исключить;</w:t>
      </w:r>
    </w:p>
    <w:p w14:paraId="1DB7D189" w14:textId="0B128D99" w:rsidR="00441D61" w:rsidRDefault="00441D61"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2) в пункте 11 слова «</w:t>
      </w:r>
      <w:r w:rsidRPr="00441D61">
        <w:rPr>
          <w:rFonts w:ascii="PT Astra Serif" w:hAnsi="PT Astra Serif" w:cs="PT Astra Serif"/>
          <w:sz w:val="28"/>
          <w:szCs w:val="28"/>
        </w:rPr>
        <w:t>количество переоснащенных муниципальных библиотек по модельному стандарту (созданных модельных муниципальных библиотек)</w:t>
      </w:r>
      <w:r>
        <w:rPr>
          <w:rFonts w:ascii="PT Astra Serif" w:hAnsi="PT Astra Serif" w:cs="PT Astra Serif"/>
          <w:sz w:val="28"/>
          <w:szCs w:val="28"/>
        </w:rPr>
        <w:t>» заменить словами ««</w:t>
      </w:r>
      <w:r w:rsidRPr="00441D61">
        <w:rPr>
          <w:rFonts w:ascii="PT Astra Serif" w:hAnsi="PT Astra Serif" w:cs="PT Astra Serif"/>
          <w:sz w:val="28"/>
          <w:szCs w:val="28"/>
        </w:rPr>
        <w:t>Переоснащены муниципальные библиотеки по модельному стандарту</w:t>
      </w:r>
      <w:r>
        <w:rPr>
          <w:rFonts w:ascii="PT Astra Serif" w:hAnsi="PT Astra Serif" w:cs="PT Astra Serif"/>
          <w:sz w:val="28"/>
          <w:szCs w:val="28"/>
        </w:rPr>
        <w:t>»»</w:t>
      </w:r>
      <w:r w:rsidR="00222DB4">
        <w:rPr>
          <w:rFonts w:ascii="PT Astra Serif" w:hAnsi="PT Astra Serif" w:cs="PT Astra Serif"/>
          <w:sz w:val="28"/>
          <w:szCs w:val="28"/>
        </w:rPr>
        <w:t>;</w:t>
      </w:r>
    </w:p>
    <w:p w14:paraId="47BE2057" w14:textId="2CAD5790" w:rsidR="00222DB4" w:rsidRPr="00204ED4" w:rsidRDefault="00222DB4" w:rsidP="00222DB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3</w:t>
      </w:r>
      <w:r w:rsidRPr="00204ED4">
        <w:rPr>
          <w:rFonts w:ascii="PT Astra Serif" w:hAnsi="PT Astra Serif" w:cs="PT Astra Serif"/>
          <w:sz w:val="28"/>
          <w:szCs w:val="28"/>
        </w:rPr>
        <w:t>) в пункте 13 слова «предоставления субсидий и обязательств по их целевому и эффективному использованию» заменить словом «соглашения»;</w:t>
      </w:r>
    </w:p>
    <w:p w14:paraId="63EB8FA8" w14:textId="05269DEB" w:rsidR="00222DB4" w:rsidRDefault="00222DB4" w:rsidP="00222DB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4</w:t>
      </w:r>
      <w:r w:rsidRPr="00204ED4">
        <w:rPr>
          <w:rFonts w:ascii="PT Astra Serif" w:hAnsi="PT Astra Serif" w:cs="PT Astra Serif"/>
          <w:sz w:val="28"/>
          <w:szCs w:val="28"/>
        </w:rPr>
        <w:t>) в пункте 16 слово «условий,» исключить.</w:t>
      </w:r>
    </w:p>
    <w:p w14:paraId="408264FB" w14:textId="20A555A8" w:rsidR="00222DB4" w:rsidRDefault="00222DB4" w:rsidP="00222DB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w:t>
      </w:r>
      <w:r w:rsidR="00417BB6">
        <w:rPr>
          <w:rFonts w:ascii="PT Astra Serif" w:hAnsi="PT Astra Serif" w:cs="PT Astra Serif"/>
          <w:sz w:val="28"/>
          <w:szCs w:val="28"/>
        </w:rPr>
        <w:t>6</w:t>
      </w:r>
      <w:r>
        <w:rPr>
          <w:rFonts w:ascii="PT Astra Serif" w:hAnsi="PT Astra Serif" w:cs="PT Astra Serif"/>
          <w:sz w:val="28"/>
          <w:szCs w:val="28"/>
        </w:rPr>
        <w:t>. В приложении № 15:</w:t>
      </w:r>
    </w:p>
    <w:p w14:paraId="42E341A4" w14:textId="16081361" w:rsidR="00405423" w:rsidRDefault="00405423" w:rsidP="00222DB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1) </w:t>
      </w:r>
      <w:r w:rsidR="003F4F52">
        <w:rPr>
          <w:rFonts w:ascii="PT Astra Serif" w:hAnsi="PT Astra Serif" w:cs="PT Astra Serif"/>
          <w:sz w:val="28"/>
          <w:szCs w:val="28"/>
        </w:rPr>
        <w:t xml:space="preserve">в наименовании </w:t>
      </w:r>
      <w:r w:rsidR="003F4F52" w:rsidRPr="003F4F52">
        <w:rPr>
          <w:rFonts w:ascii="PT Astra Serif" w:hAnsi="PT Astra Serif" w:cs="PT Astra Serif"/>
          <w:sz w:val="28"/>
          <w:szCs w:val="28"/>
        </w:rPr>
        <w:t>слово «образования» заменить словами «образовательных учреждений»</w:t>
      </w:r>
      <w:r w:rsidR="003F4F52">
        <w:rPr>
          <w:rFonts w:ascii="PT Astra Serif" w:hAnsi="PT Astra Serif" w:cs="PT Astra Serif"/>
          <w:sz w:val="28"/>
          <w:szCs w:val="28"/>
        </w:rPr>
        <w:t>;</w:t>
      </w:r>
    </w:p>
    <w:p w14:paraId="70BFD937" w14:textId="2A68CC31" w:rsidR="003F4F52" w:rsidRDefault="003F4F52" w:rsidP="00222DB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2) в пункте 1 </w:t>
      </w:r>
      <w:r w:rsidRPr="003F4F52">
        <w:rPr>
          <w:rFonts w:ascii="PT Astra Serif" w:hAnsi="PT Astra Serif" w:cs="PT Astra Serif"/>
          <w:sz w:val="28"/>
          <w:szCs w:val="28"/>
        </w:rPr>
        <w:t>слово «образования» заменить словами «образовательных учреждений»</w:t>
      </w:r>
      <w:r>
        <w:rPr>
          <w:rFonts w:ascii="PT Astra Serif" w:hAnsi="PT Astra Serif" w:cs="PT Astra Serif"/>
          <w:sz w:val="28"/>
          <w:szCs w:val="28"/>
        </w:rPr>
        <w:t>;</w:t>
      </w:r>
    </w:p>
    <w:p w14:paraId="51F9EE82" w14:textId="4BC5AADE" w:rsidR="00222DB4" w:rsidRPr="00204ED4" w:rsidRDefault="003F4F52" w:rsidP="00222DB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3</w:t>
      </w:r>
      <w:r w:rsidR="00222DB4" w:rsidRPr="00204ED4">
        <w:rPr>
          <w:rFonts w:ascii="PT Astra Serif" w:hAnsi="PT Astra Serif" w:cs="PT Astra Serif"/>
          <w:sz w:val="28"/>
          <w:szCs w:val="28"/>
        </w:rPr>
        <w:t>) в пункте 13 слова «предоставления субсидий и обязательств по их целевому и эффективному использованию» заменить словом «соглашения»;</w:t>
      </w:r>
    </w:p>
    <w:p w14:paraId="7C3FC1B2" w14:textId="1650C9DA" w:rsidR="00222DB4" w:rsidRDefault="003F4F52" w:rsidP="00222DB4">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4</w:t>
      </w:r>
      <w:r w:rsidR="00222DB4" w:rsidRPr="00204ED4">
        <w:rPr>
          <w:rFonts w:ascii="PT Astra Serif" w:hAnsi="PT Astra Serif" w:cs="PT Astra Serif"/>
          <w:sz w:val="28"/>
          <w:szCs w:val="28"/>
        </w:rPr>
        <w:t>) в пункте 16 слово «условий,» исключить.</w:t>
      </w:r>
    </w:p>
    <w:p w14:paraId="40AB5C86" w14:textId="35DB5112" w:rsidR="00441D61" w:rsidRDefault="00441D61"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w:t>
      </w:r>
      <w:r w:rsidR="00417BB6">
        <w:rPr>
          <w:rFonts w:ascii="PT Astra Serif" w:hAnsi="PT Astra Serif" w:cs="PT Astra Serif"/>
          <w:sz w:val="28"/>
          <w:szCs w:val="28"/>
        </w:rPr>
        <w:t>7</w:t>
      </w:r>
      <w:r>
        <w:rPr>
          <w:rFonts w:ascii="PT Astra Serif" w:hAnsi="PT Astra Serif" w:cs="PT Astra Serif"/>
          <w:sz w:val="28"/>
          <w:szCs w:val="28"/>
        </w:rPr>
        <w:t xml:space="preserve">. Дополнить </w:t>
      </w:r>
      <w:r w:rsidR="00DC3CF9">
        <w:rPr>
          <w:rFonts w:ascii="PT Astra Serif" w:hAnsi="PT Astra Serif" w:cs="PT Astra Serif"/>
          <w:sz w:val="28"/>
          <w:szCs w:val="28"/>
        </w:rPr>
        <w:t>приложениями 16 и 17 следующего содержания:</w:t>
      </w:r>
    </w:p>
    <w:p w14:paraId="649B7775" w14:textId="48DE3067" w:rsidR="00DC3CF9" w:rsidRPr="00DC3CF9" w:rsidRDefault="00DC3CF9" w:rsidP="00DC3CF9">
      <w:pPr>
        <w:suppressAutoHyphens/>
        <w:autoSpaceDE w:val="0"/>
        <w:autoSpaceDN w:val="0"/>
        <w:adjustRightInd w:val="0"/>
        <w:spacing w:after="0" w:line="240" w:lineRule="auto"/>
        <w:ind w:left="5670"/>
        <w:jc w:val="center"/>
        <w:rPr>
          <w:rFonts w:ascii="PT Astra Serif" w:eastAsia="Calibri" w:hAnsi="PT Astra Serif" w:cs="PT Astra Serif"/>
          <w:bCs/>
          <w:kern w:val="2"/>
          <w:sz w:val="28"/>
          <w:szCs w:val="28"/>
          <w:lang w:eastAsia="en-US"/>
          <w14:ligatures w14:val="standardContextual"/>
        </w:rPr>
      </w:pPr>
      <w:r w:rsidRPr="00DC3CF9">
        <w:rPr>
          <w:rFonts w:ascii="PT Astra Serif" w:eastAsia="Calibri" w:hAnsi="PT Astra Serif" w:cs="PT Astra Serif"/>
          <w:bCs/>
          <w:kern w:val="2"/>
          <w:sz w:val="28"/>
          <w:szCs w:val="28"/>
          <w:lang w:eastAsia="en-US"/>
          <w14:ligatures w14:val="standardContextual"/>
        </w:rPr>
        <w:t>«ПРИЛОЖЕНИЕ № 16</w:t>
      </w:r>
    </w:p>
    <w:p w14:paraId="3B429D58" w14:textId="77777777" w:rsidR="00DC3CF9" w:rsidRPr="00DC3CF9" w:rsidRDefault="00DC3CF9" w:rsidP="00DC3CF9">
      <w:pPr>
        <w:suppressAutoHyphens/>
        <w:autoSpaceDE w:val="0"/>
        <w:autoSpaceDN w:val="0"/>
        <w:adjustRightInd w:val="0"/>
        <w:spacing w:after="0" w:line="240" w:lineRule="auto"/>
        <w:ind w:left="5670"/>
        <w:jc w:val="center"/>
        <w:rPr>
          <w:rFonts w:ascii="PT Astra Serif" w:eastAsia="Calibri" w:hAnsi="PT Astra Serif" w:cs="PT Astra Serif"/>
          <w:bCs/>
          <w:kern w:val="2"/>
          <w:sz w:val="28"/>
          <w:szCs w:val="28"/>
          <w:lang w:eastAsia="en-US"/>
          <w14:ligatures w14:val="standardContextual"/>
        </w:rPr>
      </w:pPr>
    </w:p>
    <w:p w14:paraId="059B0AA5" w14:textId="77777777" w:rsidR="00DC3CF9" w:rsidRPr="00DC3CF9" w:rsidRDefault="00DC3CF9" w:rsidP="00DC3CF9">
      <w:pPr>
        <w:suppressAutoHyphens/>
        <w:autoSpaceDE w:val="0"/>
        <w:autoSpaceDN w:val="0"/>
        <w:adjustRightInd w:val="0"/>
        <w:spacing w:after="0" w:line="240" w:lineRule="auto"/>
        <w:ind w:left="5670"/>
        <w:jc w:val="center"/>
        <w:rPr>
          <w:rFonts w:ascii="PT Astra Serif" w:eastAsia="Calibri" w:hAnsi="PT Astra Serif" w:cs="PT Astra Serif"/>
          <w:bCs/>
          <w:sz w:val="28"/>
          <w:szCs w:val="28"/>
          <w:lang w:eastAsia="en-US"/>
        </w:rPr>
      </w:pPr>
      <w:r w:rsidRPr="00DC3CF9">
        <w:rPr>
          <w:rFonts w:ascii="PT Astra Serif" w:eastAsia="Calibri" w:hAnsi="PT Astra Serif" w:cs="PT Astra Serif"/>
          <w:bCs/>
          <w:kern w:val="2"/>
          <w:sz w:val="28"/>
          <w:szCs w:val="28"/>
          <w:lang w:eastAsia="en-US"/>
          <w14:ligatures w14:val="standardContextual"/>
        </w:rPr>
        <w:t>к государственной программе</w:t>
      </w:r>
    </w:p>
    <w:p w14:paraId="27F40EF8" w14:textId="77777777" w:rsidR="00DC3CF9" w:rsidRPr="00DC3CF9" w:rsidRDefault="00DC3CF9" w:rsidP="00DC3CF9">
      <w:pPr>
        <w:suppressAutoHyphens/>
        <w:autoSpaceDE w:val="0"/>
        <w:autoSpaceDN w:val="0"/>
        <w:adjustRightInd w:val="0"/>
        <w:spacing w:after="0" w:line="240" w:lineRule="auto"/>
        <w:ind w:firstLine="709"/>
        <w:jc w:val="right"/>
        <w:rPr>
          <w:rFonts w:ascii="PT Astra Serif" w:eastAsia="Calibri" w:hAnsi="PT Astra Serif" w:cs="PT Astra Serif"/>
          <w:bCs/>
          <w:sz w:val="28"/>
          <w:szCs w:val="28"/>
          <w:highlight w:val="yellow"/>
          <w:lang w:eastAsia="en-US"/>
        </w:rPr>
      </w:pPr>
    </w:p>
    <w:p w14:paraId="58EF0E51" w14:textId="77777777" w:rsidR="00DC3CF9" w:rsidRPr="00DC3CF9" w:rsidRDefault="00DC3CF9" w:rsidP="00DC3CF9">
      <w:pPr>
        <w:suppressAutoHyphens/>
        <w:autoSpaceDE w:val="0"/>
        <w:autoSpaceDN w:val="0"/>
        <w:adjustRightInd w:val="0"/>
        <w:spacing w:after="0" w:line="240" w:lineRule="auto"/>
        <w:ind w:firstLine="709"/>
        <w:jc w:val="right"/>
        <w:rPr>
          <w:rFonts w:ascii="PT Astra Serif" w:eastAsia="Calibri" w:hAnsi="PT Astra Serif" w:cs="PT Astra Serif"/>
          <w:bCs/>
          <w:sz w:val="28"/>
          <w:szCs w:val="28"/>
          <w:highlight w:val="yellow"/>
          <w:lang w:eastAsia="en-US"/>
        </w:rPr>
      </w:pPr>
    </w:p>
    <w:p w14:paraId="66052B8A" w14:textId="77777777" w:rsidR="00DC3CF9" w:rsidRPr="00DC3CF9" w:rsidRDefault="00DC3CF9" w:rsidP="00DC3CF9">
      <w:pPr>
        <w:suppressAutoHyphens/>
        <w:autoSpaceDE w:val="0"/>
        <w:autoSpaceDN w:val="0"/>
        <w:adjustRightInd w:val="0"/>
        <w:spacing w:after="0" w:line="240" w:lineRule="auto"/>
        <w:ind w:firstLine="709"/>
        <w:jc w:val="right"/>
        <w:rPr>
          <w:rFonts w:ascii="PT Astra Serif" w:eastAsia="Calibri" w:hAnsi="PT Astra Serif" w:cs="PT Astra Serif"/>
          <w:bCs/>
          <w:sz w:val="28"/>
          <w:szCs w:val="28"/>
          <w:highlight w:val="yellow"/>
          <w:lang w:eastAsia="en-US"/>
        </w:rPr>
      </w:pPr>
    </w:p>
    <w:p w14:paraId="6F643F79" w14:textId="77777777" w:rsidR="00DC3CF9" w:rsidRPr="00DC3CF9" w:rsidRDefault="00DC3CF9" w:rsidP="00DC3CF9">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DC3CF9">
        <w:rPr>
          <w:rFonts w:ascii="PT Astra Serif" w:eastAsia="Calibri" w:hAnsi="PT Astra Serif" w:cs="PT Astra Serif"/>
          <w:b/>
          <w:sz w:val="28"/>
          <w:szCs w:val="28"/>
          <w:lang w:eastAsia="en-US"/>
        </w:rPr>
        <w:t>ПРАВИЛА</w:t>
      </w:r>
    </w:p>
    <w:p w14:paraId="73E3E5D6" w14:textId="77777777" w:rsidR="00DC3CF9" w:rsidRPr="00DC3CF9" w:rsidRDefault="00DC3CF9" w:rsidP="00DC3CF9">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DC3CF9">
        <w:rPr>
          <w:rFonts w:ascii="PT Astra Serif" w:eastAsia="Calibri" w:hAnsi="PT Astra Serif" w:cs="PT Astra Serif"/>
          <w:b/>
          <w:sz w:val="28"/>
          <w:szCs w:val="28"/>
          <w:lang w:eastAsia="en-US"/>
        </w:rPr>
        <w:t>предоставления и распределения субсидий из областного</w:t>
      </w:r>
    </w:p>
    <w:p w14:paraId="08F53DB4" w14:textId="77777777" w:rsidR="00DC3CF9" w:rsidRPr="00DC3CF9" w:rsidRDefault="00DC3CF9" w:rsidP="00DC3CF9">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DC3CF9">
        <w:rPr>
          <w:rFonts w:ascii="PT Astra Serif" w:eastAsia="Calibri" w:hAnsi="PT Astra Serif" w:cs="PT Astra Serif"/>
          <w:b/>
          <w:sz w:val="28"/>
          <w:szCs w:val="28"/>
          <w:lang w:eastAsia="en-US"/>
        </w:rPr>
        <w:t>бюджета Ульяновской области бюджетам муниципальных районов,</w:t>
      </w:r>
    </w:p>
    <w:p w14:paraId="434CD8B7" w14:textId="77777777" w:rsidR="00DC3CF9" w:rsidRPr="00DC3CF9" w:rsidRDefault="00DC3CF9" w:rsidP="00DC3CF9">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DC3CF9">
        <w:rPr>
          <w:rFonts w:ascii="PT Astra Serif" w:eastAsia="Calibri" w:hAnsi="PT Astra Serif" w:cs="PT Astra Serif"/>
          <w:b/>
          <w:sz w:val="28"/>
          <w:szCs w:val="28"/>
          <w:lang w:eastAsia="en-US"/>
        </w:rPr>
        <w:t>поселений и городских округов Ульяновской области в целях</w:t>
      </w:r>
    </w:p>
    <w:p w14:paraId="3CDC9398" w14:textId="3D7BDC64" w:rsidR="00DC3CF9" w:rsidRPr="00DC3CF9" w:rsidRDefault="00DC3CF9" w:rsidP="00DC3CF9">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DC3CF9">
        <w:rPr>
          <w:rFonts w:ascii="PT Astra Serif" w:eastAsia="Calibri" w:hAnsi="PT Astra Serif" w:cs="PT Astra Serif"/>
          <w:b/>
          <w:sz w:val="28"/>
          <w:szCs w:val="28"/>
          <w:lang w:eastAsia="en-US"/>
        </w:rPr>
        <w:t xml:space="preserve">софинансирования расходных обязательств, </w:t>
      </w:r>
      <w:bookmarkStart w:id="6" w:name="_Hlk147239801"/>
      <w:r w:rsidRPr="00DC3CF9">
        <w:rPr>
          <w:rFonts w:ascii="PT Astra Serif" w:eastAsia="Calibri" w:hAnsi="PT Astra Serif" w:cs="PT Astra Serif"/>
          <w:b/>
          <w:sz w:val="28"/>
          <w:szCs w:val="28"/>
          <w:lang w:eastAsia="en-US"/>
        </w:rPr>
        <w:t xml:space="preserve">связанных </w:t>
      </w:r>
      <w:bookmarkEnd w:id="6"/>
    </w:p>
    <w:p w14:paraId="5910C0B7" w14:textId="6F35B918" w:rsidR="00DC3CF9" w:rsidRDefault="00DC3CF9" w:rsidP="00DC3CF9">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DC3CF9">
        <w:rPr>
          <w:rFonts w:ascii="PT Astra Serif" w:eastAsia="Calibri" w:hAnsi="PT Astra Serif" w:cs="PT Astra Serif"/>
          <w:b/>
          <w:sz w:val="28"/>
          <w:szCs w:val="28"/>
          <w:lang w:eastAsia="en-US"/>
        </w:rPr>
        <w:t>с модернизацией муниципальных музеев</w:t>
      </w:r>
    </w:p>
    <w:p w14:paraId="690642FE" w14:textId="77777777" w:rsidR="00DC3CF9" w:rsidRPr="00DC3CF9" w:rsidRDefault="00DC3CF9" w:rsidP="00DC3CF9">
      <w:pPr>
        <w:suppressAutoHyphens/>
        <w:autoSpaceDE w:val="0"/>
        <w:autoSpaceDN w:val="0"/>
        <w:adjustRightInd w:val="0"/>
        <w:spacing w:after="0" w:line="240" w:lineRule="auto"/>
        <w:jc w:val="center"/>
        <w:rPr>
          <w:rFonts w:ascii="PT Astra Serif" w:eastAsia="Calibri" w:hAnsi="PT Astra Serif" w:cs="PT Astra Serif"/>
          <w:bCs/>
          <w:sz w:val="28"/>
          <w:szCs w:val="28"/>
          <w:highlight w:val="yellow"/>
          <w:lang w:eastAsia="en-US"/>
        </w:rPr>
      </w:pPr>
    </w:p>
    <w:p w14:paraId="72BE12D4" w14:textId="55065CA8" w:rsid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lastRenderedPageBreak/>
        <w:t>1. Настоящие Правила устанавливают порядок предоставления</w:t>
      </w:r>
      <w:r w:rsidRPr="00DC3CF9">
        <w:rPr>
          <w:rFonts w:ascii="PT Astra Serif" w:eastAsia="Calibri" w:hAnsi="PT Astra Serif" w:cs="PT Astra Serif"/>
          <w:bCs/>
          <w:sz w:val="28"/>
          <w:szCs w:val="28"/>
          <w:lang w:eastAsia="en-US"/>
        </w:rPr>
        <w:br/>
        <w:t>и распределения субсидий из областного бюджета Ульяновской области (далее также – областной бюджет) бюджетам муниципальных районов, поселений</w:t>
      </w:r>
      <w:r w:rsidRPr="00DC3CF9">
        <w:rPr>
          <w:rFonts w:ascii="PT Astra Serif" w:eastAsia="Calibri" w:hAnsi="PT Astra Serif" w:cs="PT Astra Serif"/>
          <w:bCs/>
          <w:sz w:val="28"/>
          <w:szCs w:val="28"/>
          <w:lang w:eastAsia="en-US"/>
        </w:rPr>
        <w:br/>
        <w:t xml:space="preserve">и городских округов Ульяновской области (далее также – муниципальные образования, местные бюджеты соответственно) в целях софинансирования расходных обязательств, связанных с </w:t>
      </w:r>
      <w:r w:rsidR="005F622D" w:rsidRPr="005F622D">
        <w:rPr>
          <w:rFonts w:ascii="PT Astra Serif" w:eastAsia="Calibri" w:hAnsi="PT Astra Serif" w:cs="PT Astra Serif"/>
          <w:bCs/>
          <w:sz w:val="28"/>
          <w:szCs w:val="28"/>
          <w:lang w:eastAsia="en-US"/>
        </w:rPr>
        <w:t>модернизацией муниципальных музеев</w:t>
      </w:r>
      <w:r w:rsidR="005F622D" w:rsidRPr="005F622D">
        <w:rPr>
          <w:rFonts w:ascii="PT Astra Serif" w:eastAsia="Calibri" w:hAnsi="PT Astra Serif" w:cs="PT Astra Serif"/>
          <w:bCs/>
          <w:sz w:val="28"/>
          <w:szCs w:val="28"/>
          <w:highlight w:val="yellow"/>
          <w:lang w:eastAsia="en-US"/>
        </w:rPr>
        <w:t xml:space="preserve"> </w:t>
      </w:r>
      <w:r w:rsidRPr="00DC3CF9">
        <w:rPr>
          <w:rFonts w:ascii="PT Astra Serif" w:eastAsia="Calibri" w:hAnsi="PT Astra Serif" w:cs="PT Astra Serif"/>
          <w:bCs/>
          <w:sz w:val="28"/>
          <w:szCs w:val="28"/>
          <w:lang w:eastAsia="en-US"/>
        </w:rPr>
        <w:t>(далее – субсидии).</w:t>
      </w:r>
    </w:p>
    <w:p w14:paraId="11C9FFDF" w14:textId="5400CE69" w:rsidR="00D66CAA" w:rsidRPr="00DC3CF9" w:rsidRDefault="00D66CAA"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66CAA">
        <w:rPr>
          <w:rFonts w:ascii="PT Astra Serif" w:eastAsia="Calibri" w:hAnsi="PT Astra Serif" w:cs="PT Astra Serif"/>
          <w:bCs/>
          <w:sz w:val="28"/>
          <w:szCs w:val="28"/>
          <w:lang w:eastAsia="en-US"/>
        </w:rPr>
        <w:t>Для целей настоящих Правил мероприятием, направленным на модернизацию муниципальных музеев, признается осуществление капитального ремонта зданий музеев (за исключением подготовки проектной документации, необходимой для осуществления такого капитального ремонта).</w:t>
      </w:r>
      <w:r>
        <w:rPr>
          <w:rFonts w:ascii="PT Astra Serif" w:eastAsia="Calibri" w:hAnsi="PT Astra Serif" w:cs="PT Astra Serif"/>
          <w:bCs/>
          <w:sz w:val="28"/>
          <w:szCs w:val="28"/>
          <w:lang w:eastAsia="en-US"/>
        </w:rPr>
        <w:t xml:space="preserve"> </w:t>
      </w:r>
    </w:p>
    <w:p w14:paraId="00E553DE" w14:textId="7777777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2.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p>
    <w:p w14:paraId="78CF2112" w14:textId="62762722"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w:t>
      </w:r>
      <w:r w:rsidRPr="00DC3CF9">
        <w:rPr>
          <w:rFonts w:ascii="PT Astra Serif" w:eastAsia="Calibri" w:hAnsi="PT Astra Serif" w:cs="PT Astra Serif"/>
          <w:bCs/>
          <w:sz w:val="28"/>
          <w:szCs w:val="28"/>
          <w:lang w:eastAsia="en-US"/>
        </w:rPr>
        <w:br/>
        <w:t xml:space="preserve">на предоставление субсидий, доведённых до </w:t>
      </w:r>
      <w:r w:rsidR="00C50BAF" w:rsidRPr="00C50BAF">
        <w:rPr>
          <w:rFonts w:ascii="PT Astra Serif" w:eastAsia="Calibri" w:hAnsi="PT Astra Serif" w:cs="PT Astra Serif"/>
          <w:bCs/>
          <w:sz w:val="28"/>
          <w:szCs w:val="28"/>
          <w:lang w:eastAsia="en-US"/>
        </w:rPr>
        <w:t>Министерства жилищно-коммунального хозяйства и строительства Ульяновской области</w:t>
      </w:r>
      <w:r w:rsidRPr="00DC3CF9">
        <w:rPr>
          <w:rFonts w:ascii="PT Astra Serif" w:eastAsia="Calibri" w:hAnsi="PT Astra Serif" w:cs="PT Astra Serif"/>
          <w:bCs/>
          <w:sz w:val="28"/>
          <w:szCs w:val="28"/>
          <w:lang w:eastAsia="en-US"/>
        </w:rPr>
        <w:t xml:space="preserve"> как получателя средств областного бюджета (далее – главный распорядитель).</w:t>
      </w:r>
    </w:p>
    <w:p w14:paraId="3D349CF0" w14:textId="0714CD6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4. </w:t>
      </w:r>
      <w:r w:rsidR="00092857" w:rsidRPr="00092857">
        <w:rPr>
          <w:rFonts w:ascii="PT Astra Serif" w:eastAsia="Calibri" w:hAnsi="PT Astra Serif" w:cs="PT Astra Serif"/>
          <w:bCs/>
          <w:sz w:val="28"/>
          <w:szCs w:val="28"/>
          <w:lang w:eastAsia="en-US"/>
        </w:rPr>
        <w:t>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утверждённых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r w:rsidRPr="00DC3CF9">
        <w:rPr>
          <w:rFonts w:ascii="PT Astra Serif" w:eastAsia="Calibri" w:hAnsi="PT Astra Serif" w:cs="PT Astra Serif"/>
          <w:bCs/>
          <w:sz w:val="28"/>
          <w:szCs w:val="28"/>
          <w:lang w:eastAsia="en-US"/>
        </w:rPr>
        <w:t>.</w:t>
      </w:r>
    </w:p>
    <w:p w14:paraId="267569B2" w14:textId="77777777"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5. Соглашения заключаются в сроки, установленные абзацем вторым пункта 4.1 статьи 139 Бюджетного кодекса Российской Федерации.</w:t>
      </w:r>
    </w:p>
    <w:p w14:paraId="0164A896" w14:textId="77777777"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6. Критериями отбора муниципальных образований для предоставления им субсидий являются:</w:t>
      </w:r>
    </w:p>
    <w:p w14:paraId="0DA42A95" w14:textId="1B39D4A6"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1) </w:t>
      </w:r>
      <w:r w:rsidR="00074815" w:rsidRPr="00074815">
        <w:rPr>
          <w:rFonts w:ascii="PT Astra Serif" w:eastAsia="Calibri" w:hAnsi="PT Astra Serif" w:cs="PT Astra Serif"/>
          <w:bCs/>
          <w:sz w:val="28"/>
          <w:szCs w:val="28"/>
          <w:lang w:eastAsia="en-US"/>
        </w:rPr>
        <w:t>наличие на территории муниципального образования музея, здание которого подлежит капитальному ремонту</w:t>
      </w:r>
      <w:r w:rsidRPr="00DC3CF9">
        <w:rPr>
          <w:rFonts w:ascii="PT Astra Serif" w:eastAsia="Calibri" w:hAnsi="PT Astra Serif" w:cs="PT Astra Serif"/>
          <w:bCs/>
          <w:sz w:val="28"/>
          <w:szCs w:val="28"/>
          <w:lang w:eastAsia="en-US"/>
        </w:rPr>
        <w:t>;</w:t>
      </w:r>
    </w:p>
    <w:p w14:paraId="6E02506C" w14:textId="6A63B4A4"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2) </w:t>
      </w:r>
      <w:r w:rsidR="00E37067" w:rsidRPr="00E37067">
        <w:rPr>
          <w:rFonts w:ascii="PT Astra Serif" w:eastAsia="Calibri" w:hAnsi="PT Astra Serif" w:cs="PT Astra Serif"/>
          <w:bCs/>
          <w:sz w:val="28"/>
          <w:szCs w:val="28"/>
          <w:lang w:eastAsia="en-US"/>
        </w:rPr>
        <w:t>наличие проектной документации на проведение капитального ремонта здания музея, прошедшей государственную экспертизу</w:t>
      </w:r>
      <w:r w:rsidRPr="00DC3CF9">
        <w:rPr>
          <w:rFonts w:ascii="PT Astra Serif" w:eastAsia="Calibri" w:hAnsi="PT Astra Serif" w:cs="PT Astra Serif"/>
          <w:bCs/>
          <w:sz w:val="28"/>
          <w:szCs w:val="28"/>
          <w:lang w:eastAsia="en-US"/>
        </w:rPr>
        <w:t>.</w:t>
      </w:r>
    </w:p>
    <w:p w14:paraId="69D430B6" w14:textId="77777777"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7. Для получения субсидии местная администрация не позднее </w:t>
      </w:r>
      <w:r w:rsidRPr="00DC3CF9">
        <w:rPr>
          <w:rFonts w:ascii="PT Astra Serif" w:eastAsia="Calibri" w:hAnsi="PT Astra Serif" w:cs="PT Astra Serif"/>
          <w:bCs/>
          <w:sz w:val="28"/>
          <w:szCs w:val="28"/>
          <w:lang w:eastAsia="en-US"/>
        </w:rPr>
        <w:br/>
        <w:t xml:space="preserve">15 рабочих дней до дня, в который истекают сроки, установленные </w:t>
      </w:r>
      <w:r w:rsidRPr="00DC3CF9">
        <w:rPr>
          <w:rFonts w:ascii="PT Astra Serif" w:eastAsia="Calibri" w:hAnsi="PT Astra Serif" w:cs="PT Astra Serif"/>
          <w:bCs/>
          <w:sz w:val="28"/>
          <w:szCs w:val="28"/>
          <w:lang w:eastAsia="en-US"/>
        </w:rPr>
        <w:br/>
        <w:t>абзацем вторым пункта 4.1 статьи 139 Бюджетного кодекса Российской Федерации, представляет главному распорядителю:</w:t>
      </w:r>
    </w:p>
    <w:p w14:paraId="0C5DA6E3" w14:textId="77777777"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lastRenderedPageBreak/>
        <w:t>1) заявку на получение субсидии, составленную по установленной главным распорядителем форме;</w:t>
      </w:r>
    </w:p>
    <w:p w14:paraId="7FD81419" w14:textId="77777777"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2) копию муниципального правового акта, устанавливающего расходное обязательство, в целях софинансирования которого должна быть предоставлена субсидия.</w:t>
      </w:r>
    </w:p>
    <w:p w14:paraId="1F8807C8" w14:textId="77777777"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8. Главный распорядитель в течение 10 рабочих дней со дня поступления документов (копий документов), указанных в пункте 7 настоящих Правил, осуществляет их проверку и принимает решение о предоставлении субсидии</w:t>
      </w:r>
      <w:r w:rsidRPr="00DC3CF9">
        <w:rPr>
          <w:rFonts w:ascii="PT Astra Serif" w:eastAsia="Calibri" w:hAnsi="PT Astra Serif" w:cs="PT Astra Serif"/>
          <w:bCs/>
          <w:sz w:val="28"/>
          <w:szCs w:val="28"/>
          <w:lang w:eastAsia="en-US"/>
        </w:rPr>
        <w:br/>
        <w:t>и заключении соглашения или решение об отказе в предоставлении субсидии.</w:t>
      </w:r>
    </w:p>
    <w:p w14:paraId="409F5182" w14:textId="77777777"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Основаниями для принятия главным распорядителем решения об отказе</w:t>
      </w:r>
      <w:r w:rsidRPr="00DC3CF9">
        <w:rPr>
          <w:rFonts w:ascii="PT Astra Serif" w:eastAsia="Calibri" w:hAnsi="PT Astra Serif" w:cs="PT Astra Serif"/>
          <w:bCs/>
          <w:sz w:val="28"/>
          <w:szCs w:val="28"/>
          <w:lang w:eastAsia="en-US"/>
        </w:rPr>
        <w:br/>
        <w:t>в предоставлении субсидии являются:</w:t>
      </w:r>
    </w:p>
    <w:p w14:paraId="3B06B780" w14:textId="77777777"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несоответствие муниципального образования условиям предоставления субсидии и (или) критерию отбора для предоставления субсидии;</w:t>
      </w:r>
    </w:p>
    <w:p w14:paraId="0BBA8A16" w14:textId="77777777"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представление документов (копий документов), указанных в пункте 7 настоящих Правил, не в полном объёме и (или) наличие в них неполных и (или) недостоверных сведений;</w:t>
      </w:r>
    </w:p>
    <w:p w14:paraId="0E5026A4" w14:textId="77777777"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представление документов (копий документов), указанных в пункте 7 настоящих Правил, по истечении срока, установленного абзацем первым</w:t>
      </w:r>
      <w:r w:rsidRPr="00DC3CF9">
        <w:rPr>
          <w:rFonts w:ascii="PT Astra Serif" w:eastAsia="Calibri" w:hAnsi="PT Astra Serif" w:cs="PT Astra Serif"/>
          <w:bCs/>
          <w:sz w:val="28"/>
          <w:szCs w:val="28"/>
          <w:lang w:eastAsia="en-US"/>
        </w:rPr>
        <w:br/>
        <w:t>пункта 7 настоящих Правил.</w:t>
      </w:r>
    </w:p>
    <w:p w14:paraId="33E72158" w14:textId="77777777" w:rsidR="00DC3CF9" w:rsidRPr="00DC3CF9" w:rsidRDefault="00DC3CF9" w:rsidP="00DC3CF9">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Не позднее 3 рабочих дней со дня принятия соответствующего решения главный распорядитель направляет местной администрации подписанный уполномоченным должностным лицом главного распорядителя проект соглашения (если главным распорядителем принято решение о предоставлении субсидии и заключении соглашения) или уведомление об отказе</w:t>
      </w:r>
      <w:r w:rsidRPr="00DC3CF9">
        <w:rPr>
          <w:rFonts w:ascii="PT Astra Serif" w:eastAsia="Calibri" w:hAnsi="PT Astra Serif" w:cs="PT Astra Serif"/>
          <w:bCs/>
          <w:sz w:val="28"/>
          <w:szCs w:val="28"/>
          <w:lang w:eastAsia="en-US"/>
        </w:rPr>
        <w:br/>
        <w:t xml:space="preserve">в предоставлении субсидии (если главным распорядителем принято решение </w:t>
      </w:r>
      <w:r w:rsidRPr="00DC3CF9">
        <w:rPr>
          <w:rFonts w:ascii="PT Astra Serif" w:eastAsia="Calibri" w:hAnsi="PT Astra Serif" w:cs="PT Astra Serif"/>
          <w:bCs/>
          <w:sz w:val="28"/>
          <w:szCs w:val="28"/>
          <w:lang w:eastAsia="en-US"/>
        </w:rPr>
        <w:br/>
        <w:t>об отказе в предоставлении субсидии), в котором должны быть указаны обстоятельства, послужившие основанием для принятия такого решения. Указанные проект соглашения или уведомление должны быть направлены</w:t>
      </w:r>
      <w:r w:rsidRPr="00DC3CF9">
        <w:rPr>
          <w:rFonts w:ascii="PT Astra Serif" w:eastAsia="Calibri" w:hAnsi="PT Astra Serif" w:cs="PT Astra Serif"/>
          <w:bCs/>
          <w:sz w:val="28"/>
          <w:szCs w:val="28"/>
          <w:lang w:eastAsia="en-US"/>
        </w:rPr>
        <w:br/>
        <w:t>в форме, обеспечивающей возможность подтверждения факта их получения.</w:t>
      </w:r>
    </w:p>
    <w:p w14:paraId="44F6F68C" w14:textId="7777777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9. Объём субсидии, предоставляемой i-му местному бюджету, определяется по формуле:</w:t>
      </w:r>
    </w:p>
    <w:p w14:paraId="515D40EF" w14:textId="7777777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p>
    <w:p w14:paraId="0190F622" w14:textId="77777777" w:rsidR="00DC3CF9" w:rsidRPr="00DC3CF9" w:rsidRDefault="00DC3CF9" w:rsidP="00DC3CF9">
      <w:pPr>
        <w:suppressAutoHyphens/>
        <w:autoSpaceDE w:val="0"/>
        <w:autoSpaceDN w:val="0"/>
        <w:adjustRightInd w:val="0"/>
        <w:spacing w:after="0" w:line="240" w:lineRule="auto"/>
        <w:ind w:firstLine="709"/>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Сi = Рi x Yi, где:</w:t>
      </w:r>
    </w:p>
    <w:p w14:paraId="313F19A5" w14:textId="7777777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highlight w:val="yellow"/>
          <w:lang w:eastAsia="en-US"/>
        </w:rPr>
      </w:pPr>
    </w:p>
    <w:p w14:paraId="5CC7979F" w14:textId="7777777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Сi – объём субсидии, предоставляемой i-му местному бюджету;</w:t>
      </w:r>
    </w:p>
    <w:p w14:paraId="70109B71" w14:textId="7777777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Рi – заявленная потребность i-го местного бюджета в денежных средствах, необходимых для финансового обеспечения исполнения расходного обязательства</w:t>
      </w:r>
      <w:r w:rsidRPr="00DC3CF9">
        <w:rPr>
          <w:rFonts w:eastAsia="Calibri"/>
          <w:kern w:val="2"/>
          <w:lang w:eastAsia="en-US"/>
          <w14:ligatures w14:val="standardContextual"/>
        </w:rPr>
        <w:t xml:space="preserve"> </w:t>
      </w:r>
      <w:r w:rsidRPr="00DC3CF9">
        <w:rPr>
          <w:rFonts w:ascii="PT Astra Serif" w:eastAsia="Calibri" w:hAnsi="PT Astra Serif" w:cs="PT Astra Serif"/>
          <w:bCs/>
          <w:sz w:val="28"/>
          <w:szCs w:val="28"/>
          <w:lang w:eastAsia="en-US"/>
        </w:rPr>
        <w:t>муниципального образования;</w:t>
      </w:r>
    </w:p>
    <w:p w14:paraId="48283D21" w14:textId="0BE86D2D"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highlight w:val="yellow"/>
          <w:lang w:eastAsia="en-US"/>
        </w:rPr>
      </w:pPr>
      <w:r w:rsidRPr="00DC3CF9">
        <w:rPr>
          <w:rFonts w:ascii="PT Astra Serif" w:eastAsia="Calibri" w:hAnsi="PT Astra Serif" w:cs="PT Astra Serif"/>
          <w:bCs/>
          <w:sz w:val="28"/>
          <w:szCs w:val="28"/>
          <w:lang w:eastAsia="en-US"/>
        </w:rPr>
        <w:t>Yi – предельный уровень софинансирования Ульяновской областью объёма расходного обязательства i-го муниципального образования</w:t>
      </w:r>
      <w:r w:rsidRPr="00DC3CF9">
        <w:rPr>
          <w:rFonts w:ascii="PT Astra Serif" w:eastAsia="Calibri" w:hAnsi="PT Astra Serif" w:cs="PT Astra Serif"/>
          <w:bCs/>
          <w:sz w:val="28"/>
          <w:szCs w:val="28"/>
          <w:lang w:eastAsia="en-US"/>
        </w:rPr>
        <w:br/>
        <w:t xml:space="preserve">(в процентах), установленный соглашением с учётом предельного уровня, определенного в порядке, предусмотренном пунктом 12 </w:t>
      </w:r>
      <w:r w:rsidR="00480ACD" w:rsidRPr="00480ACD">
        <w:rPr>
          <w:rFonts w:ascii="PT Astra Serif" w:eastAsia="Calibri" w:hAnsi="PT Astra Serif" w:cs="PT Astra Serif"/>
          <w:bCs/>
          <w:sz w:val="28"/>
          <w:szCs w:val="28"/>
          <w:lang w:eastAsia="en-US"/>
        </w:rPr>
        <w:t xml:space="preserve">Правил формирования, предоставления и распределения субсидий из областного бюджета Ульяновской области бюджетам муниципальных образований Ульяновской </w:t>
      </w:r>
      <w:r w:rsidR="00480ACD" w:rsidRPr="00480ACD">
        <w:rPr>
          <w:rFonts w:ascii="PT Astra Serif" w:eastAsia="Calibri" w:hAnsi="PT Astra Serif" w:cs="PT Astra Serif"/>
          <w:bCs/>
          <w:sz w:val="28"/>
          <w:szCs w:val="28"/>
          <w:lang w:eastAsia="en-US"/>
        </w:rPr>
        <w:lastRenderedPageBreak/>
        <w:t xml:space="preserve">области, утвержденных постановлением Правительства Ульяновской области от 29.10.2019 </w:t>
      </w:r>
      <w:r w:rsidR="00480ACD">
        <w:rPr>
          <w:rFonts w:ascii="PT Astra Serif" w:eastAsia="Calibri" w:hAnsi="PT Astra Serif" w:cs="PT Astra Serif"/>
          <w:bCs/>
          <w:sz w:val="28"/>
          <w:szCs w:val="28"/>
          <w:lang w:eastAsia="en-US"/>
        </w:rPr>
        <w:t>№</w:t>
      </w:r>
      <w:r w:rsidR="00480ACD" w:rsidRPr="00480ACD">
        <w:rPr>
          <w:rFonts w:ascii="PT Astra Serif" w:eastAsia="Calibri" w:hAnsi="PT Astra Serif" w:cs="PT Astra Serif"/>
          <w:bCs/>
          <w:sz w:val="28"/>
          <w:szCs w:val="28"/>
          <w:lang w:eastAsia="en-US"/>
        </w:rPr>
        <w:t xml:space="preserve"> 538-П </w:t>
      </w:r>
      <w:r w:rsidR="00480ACD">
        <w:rPr>
          <w:rFonts w:ascii="PT Astra Serif" w:eastAsia="Calibri" w:hAnsi="PT Astra Serif" w:cs="PT Astra Serif"/>
          <w:bCs/>
          <w:sz w:val="28"/>
          <w:szCs w:val="28"/>
          <w:lang w:eastAsia="en-US"/>
        </w:rPr>
        <w:t>«</w:t>
      </w:r>
      <w:r w:rsidR="00480ACD" w:rsidRPr="00480ACD">
        <w:rPr>
          <w:rFonts w:ascii="PT Astra Serif" w:eastAsia="Calibri" w:hAnsi="PT Astra Serif" w:cs="PT Astra Serif"/>
          <w:bCs/>
          <w:sz w:val="28"/>
          <w:szCs w:val="28"/>
          <w:lang w:eastAsia="en-US"/>
        </w:rPr>
        <w:t>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r w:rsidR="00480ACD">
        <w:rPr>
          <w:rFonts w:ascii="PT Astra Serif" w:eastAsia="Calibri" w:hAnsi="PT Astra Serif" w:cs="PT Astra Serif"/>
          <w:bCs/>
          <w:sz w:val="28"/>
          <w:szCs w:val="28"/>
          <w:lang w:eastAsia="en-US"/>
        </w:rPr>
        <w:t>»</w:t>
      </w:r>
      <w:r w:rsidR="00480ACD" w:rsidRPr="00480ACD">
        <w:rPr>
          <w:rFonts w:ascii="PT Astra Serif" w:eastAsia="Calibri" w:hAnsi="PT Astra Serif" w:cs="PT Astra Serif"/>
          <w:bCs/>
          <w:sz w:val="28"/>
          <w:szCs w:val="28"/>
          <w:lang w:eastAsia="en-US"/>
        </w:rPr>
        <w:t xml:space="preserve"> (далее - Правила формирования, предоставления и распределения субсидий)</w:t>
      </w:r>
      <w:r w:rsidRPr="00DC3CF9">
        <w:rPr>
          <w:rFonts w:ascii="PT Astra Serif" w:eastAsia="Calibri" w:hAnsi="PT Astra Serif" w:cs="PT Astra Serif"/>
          <w:bCs/>
          <w:sz w:val="28"/>
          <w:szCs w:val="28"/>
          <w:lang w:eastAsia="en-US"/>
        </w:rPr>
        <w:t>.</w:t>
      </w:r>
    </w:p>
    <w:p w14:paraId="4ABDF73A" w14:textId="7777777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10. Перечисление субсидий осуществляется в установленном бюджетным законодательством порядке на лицевые счета, открытые в финансовых органах муниципальных образований или в территориальном органе Федерального казначейства по Ульяновской области для учёта операций со средствами местных бюджетов.</w:t>
      </w:r>
    </w:p>
    <w:p w14:paraId="74C2368C" w14:textId="55BF7F15" w:rsidR="00DC3CF9" w:rsidRPr="00DC3CF9" w:rsidRDefault="00DC3CF9" w:rsidP="00480ACD">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11. Результатом использования субсидий является </w:t>
      </w:r>
      <w:r w:rsidR="00480ACD">
        <w:rPr>
          <w:rFonts w:ascii="PT Astra Serif" w:eastAsia="Calibri" w:hAnsi="PT Astra Serif" w:cs="PT Astra Serif"/>
          <w:bCs/>
          <w:sz w:val="28"/>
          <w:szCs w:val="28"/>
          <w:lang w:eastAsia="en-US"/>
        </w:rPr>
        <w:t>«</w:t>
      </w:r>
      <w:r w:rsidR="00480ACD" w:rsidRPr="00480ACD">
        <w:rPr>
          <w:rFonts w:ascii="PT Astra Serif" w:eastAsia="Calibri" w:hAnsi="PT Astra Serif" w:cs="PT Astra Serif"/>
          <w:bCs/>
          <w:sz w:val="28"/>
          <w:szCs w:val="28"/>
          <w:lang w:eastAsia="en-US"/>
        </w:rPr>
        <w:t>Проведена модернизация</w:t>
      </w:r>
      <w:r w:rsidR="00480ACD">
        <w:rPr>
          <w:rFonts w:ascii="PT Astra Serif" w:eastAsia="Calibri" w:hAnsi="PT Astra Serif" w:cs="PT Astra Serif"/>
          <w:bCs/>
          <w:sz w:val="28"/>
          <w:szCs w:val="28"/>
          <w:lang w:eastAsia="en-US"/>
        </w:rPr>
        <w:t xml:space="preserve"> </w:t>
      </w:r>
      <w:r w:rsidR="00480ACD" w:rsidRPr="00480ACD">
        <w:rPr>
          <w:rFonts w:ascii="PT Astra Serif" w:eastAsia="Calibri" w:hAnsi="PT Astra Serif" w:cs="PT Astra Serif"/>
          <w:bCs/>
          <w:sz w:val="28"/>
          <w:szCs w:val="28"/>
          <w:lang w:eastAsia="en-US"/>
        </w:rPr>
        <w:t>музеев, находящихся в</w:t>
      </w:r>
      <w:r w:rsidR="00480ACD">
        <w:rPr>
          <w:rFonts w:ascii="PT Astra Serif" w:eastAsia="Calibri" w:hAnsi="PT Astra Serif" w:cs="PT Astra Serif"/>
          <w:bCs/>
          <w:sz w:val="28"/>
          <w:szCs w:val="28"/>
          <w:lang w:eastAsia="en-US"/>
        </w:rPr>
        <w:t xml:space="preserve"> </w:t>
      </w:r>
      <w:r w:rsidR="00480ACD" w:rsidRPr="00480ACD">
        <w:rPr>
          <w:rFonts w:ascii="PT Astra Serif" w:eastAsia="Calibri" w:hAnsi="PT Astra Serif" w:cs="PT Astra Serif"/>
          <w:bCs/>
          <w:sz w:val="28"/>
          <w:szCs w:val="28"/>
          <w:lang w:eastAsia="en-US"/>
        </w:rPr>
        <w:t>муниципальной</w:t>
      </w:r>
      <w:r w:rsidR="00480ACD">
        <w:rPr>
          <w:rFonts w:ascii="PT Astra Serif" w:eastAsia="Calibri" w:hAnsi="PT Astra Serif" w:cs="PT Astra Serif"/>
          <w:bCs/>
          <w:sz w:val="28"/>
          <w:szCs w:val="28"/>
          <w:lang w:eastAsia="en-US"/>
        </w:rPr>
        <w:t xml:space="preserve"> </w:t>
      </w:r>
      <w:r w:rsidR="00480ACD" w:rsidRPr="00480ACD">
        <w:rPr>
          <w:rFonts w:ascii="PT Astra Serif" w:eastAsia="Calibri" w:hAnsi="PT Astra Serif" w:cs="PT Astra Serif"/>
          <w:bCs/>
          <w:sz w:val="28"/>
          <w:szCs w:val="28"/>
          <w:lang w:eastAsia="en-US"/>
        </w:rPr>
        <w:t>собственности</w:t>
      </w:r>
      <w:r w:rsidR="00480ACD">
        <w:rPr>
          <w:rFonts w:ascii="PT Astra Serif" w:eastAsia="Calibri" w:hAnsi="PT Astra Serif" w:cs="PT Astra Serif"/>
          <w:bCs/>
          <w:sz w:val="28"/>
          <w:szCs w:val="28"/>
          <w:lang w:eastAsia="en-US"/>
        </w:rPr>
        <w:t>»</w:t>
      </w:r>
      <w:r w:rsidRPr="00DC3CF9">
        <w:rPr>
          <w:rFonts w:ascii="PT Astra Serif" w:eastAsia="Calibri" w:hAnsi="PT Astra Serif" w:cs="PT Astra Serif"/>
          <w:bCs/>
          <w:sz w:val="28"/>
          <w:szCs w:val="28"/>
          <w:highlight w:val="yellow"/>
          <w:lang w:eastAsia="en-US"/>
        </w:rPr>
        <w:t xml:space="preserve"> </w:t>
      </w:r>
      <w:r w:rsidRPr="00DC3CF9">
        <w:rPr>
          <w:rFonts w:ascii="PT Astra Serif" w:eastAsia="Calibri" w:hAnsi="PT Astra Serif" w:cs="PT Astra Serif"/>
          <w:bCs/>
          <w:sz w:val="28"/>
          <w:szCs w:val="28"/>
          <w:highlight w:val="yellow"/>
          <w:lang w:eastAsia="en-US"/>
        </w:rPr>
        <w:br/>
      </w:r>
      <w:r w:rsidRPr="00DC3CF9">
        <w:rPr>
          <w:rFonts w:ascii="PT Astra Serif" w:eastAsia="Calibri" w:hAnsi="PT Astra Serif" w:cs="PT Astra Serif"/>
          <w:bCs/>
          <w:sz w:val="28"/>
          <w:szCs w:val="28"/>
          <w:lang w:eastAsia="en-US"/>
        </w:rPr>
        <w:t>по состоянию на 31 декабря текущего финансового года.</w:t>
      </w:r>
    </w:p>
    <w:p w14:paraId="59B387D4" w14:textId="7777777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12. Оценка эффективности использования субсидий осуществляется главным распорядителем посредством сравнения фактически достигнутых значений результата использования субсидий за соответствующий год </w:t>
      </w:r>
      <w:r w:rsidRPr="00DC3CF9">
        <w:rPr>
          <w:rFonts w:ascii="PT Astra Serif" w:eastAsia="Calibri" w:hAnsi="PT Astra Serif" w:cs="PT Astra Serif"/>
          <w:bCs/>
          <w:sz w:val="28"/>
          <w:szCs w:val="28"/>
          <w:lang w:eastAsia="en-US"/>
        </w:rPr>
        <w:br/>
        <w:t>со значениями результата использования субсидий, предусмотренными соглашениями.</w:t>
      </w:r>
    </w:p>
    <w:p w14:paraId="576EAA4E" w14:textId="4353738C"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highlight w:val="yellow"/>
          <w:lang w:eastAsia="en-US"/>
        </w:rPr>
      </w:pPr>
      <w:r w:rsidRPr="00DC3CF9">
        <w:rPr>
          <w:rFonts w:ascii="PT Astra Serif" w:eastAsia="Calibri" w:hAnsi="PT Astra Serif" w:cs="PT Astra Serif"/>
          <w:bCs/>
          <w:sz w:val="28"/>
          <w:szCs w:val="28"/>
          <w:lang w:eastAsia="en-US"/>
        </w:rPr>
        <w:t xml:space="preserve">13. В случае неисполнения местными администрациями условий </w:t>
      </w:r>
      <w:r w:rsidR="00222DB4">
        <w:rPr>
          <w:rFonts w:ascii="PT Astra Serif" w:eastAsia="Calibri" w:hAnsi="PT Astra Serif" w:cs="PT Astra Serif"/>
          <w:bCs/>
          <w:sz w:val="28"/>
          <w:szCs w:val="28"/>
          <w:lang w:eastAsia="en-US"/>
        </w:rPr>
        <w:t>соглашения</w:t>
      </w:r>
      <w:r w:rsidRPr="00DC3CF9">
        <w:rPr>
          <w:rFonts w:ascii="PT Astra Serif" w:eastAsia="Calibri" w:hAnsi="PT Astra Serif" w:cs="PT Astra Serif"/>
          <w:bCs/>
          <w:sz w:val="28"/>
          <w:szCs w:val="28"/>
          <w:lang w:eastAsia="en-US"/>
        </w:rPr>
        <w:t xml:space="preserve"> к муниципальному образованию применяются меры ответственности, </w:t>
      </w:r>
      <w:r w:rsidR="0045418A" w:rsidRPr="0045418A">
        <w:rPr>
          <w:rFonts w:ascii="PT Astra Serif" w:eastAsia="Calibri" w:hAnsi="PT Astra Serif" w:cs="PT Astra Serif"/>
          <w:bCs/>
          <w:sz w:val="28"/>
          <w:szCs w:val="28"/>
          <w:lang w:eastAsia="en-US"/>
        </w:rPr>
        <w:t>предусмотренные соглашением, в порядке, установленном пунктами 14-17 и 20 Правил формирования, предоставления и распределения субсидий и бюджетным законодательством Российской Федерации.</w:t>
      </w:r>
    </w:p>
    <w:p w14:paraId="4B884774" w14:textId="7777777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14. Субсидии (остатки субсидий), не использованные в текущем финансовом году, подлежат возврату в областной бюджет в установленном бюджетным законодательством Российской Федерации порядке.</w:t>
      </w:r>
    </w:p>
    <w:p w14:paraId="462A142B" w14:textId="7777777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15. Возврат субсидий (остатков субсидий) осуществляется на лицевой счёт главного распорядителя с последующим перечислением в доход областного бюджета в установленном законодательством Российской Федерации порядке.</w:t>
      </w:r>
    </w:p>
    <w:p w14:paraId="57548618" w14:textId="77777777"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В случае отказа или уклонения местной администрации от добровольного возврата субсидии (остатков субсидии) в областной бюджет главный распорядитель принимает меры по её принудительному взысканию</w:t>
      </w:r>
      <w:r w:rsidRPr="00DC3CF9">
        <w:rPr>
          <w:rFonts w:ascii="PT Astra Serif" w:eastAsia="Calibri" w:hAnsi="PT Astra Serif" w:cs="PT Astra Serif"/>
          <w:bCs/>
          <w:sz w:val="28"/>
          <w:szCs w:val="28"/>
          <w:lang w:eastAsia="en-US"/>
        </w:rPr>
        <w:br/>
        <w:t>в установленном законодательством Российской Федерации порядке.</w:t>
      </w:r>
    </w:p>
    <w:p w14:paraId="60A923B4" w14:textId="40B4FAF1" w:rsidR="00DC3CF9" w:rsidRPr="00DC3CF9" w:rsidRDefault="00DC3CF9" w:rsidP="00DC3CF9">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16. Главный распорядитель обеспечивает соблюдение местными администрациями целей и порядка, которые установлены при предоставлении субсидий. Органы государственного финансового контроля осуществляют проверку соблюдения местными администрациями целей и порядка, которые установлены при предоставлении субсидий.</w:t>
      </w:r>
    </w:p>
    <w:p w14:paraId="109A459C" w14:textId="77777777" w:rsidR="00DC3CF9" w:rsidRDefault="00DC3CF9"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p>
    <w:p w14:paraId="582F4A40" w14:textId="77777777" w:rsidR="00F27091" w:rsidRDefault="00F27091"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p>
    <w:p w14:paraId="682EA56E" w14:textId="0A0A3B50" w:rsidR="00F27091" w:rsidRPr="00DC3CF9" w:rsidRDefault="00F27091" w:rsidP="00F27091">
      <w:pPr>
        <w:suppressAutoHyphens/>
        <w:autoSpaceDE w:val="0"/>
        <w:autoSpaceDN w:val="0"/>
        <w:adjustRightInd w:val="0"/>
        <w:spacing w:after="0" w:line="240" w:lineRule="auto"/>
        <w:ind w:left="5670"/>
        <w:jc w:val="center"/>
        <w:rPr>
          <w:rFonts w:ascii="PT Astra Serif" w:eastAsia="Calibri" w:hAnsi="PT Astra Serif" w:cs="PT Astra Serif"/>
          <w:bCs/>
          <w:kern w:val="2"/>
          <w:sz w:val="28"/>
          <w:szCs w:val="28"/>
          <w:lang w:eastAsia="en-US"/>
          <w14:ligatures w14:val="standardContextual"/>
        </w:rPr>
      </w:pPr>
      <w:r w:rsidRPr="00DC3CF9">
        <w:rPr>
          <w:rFonts w:ascii="PT Astra Serif" w:eastAsia="Calibri" w:hAnsi="PT Astra Serif" w:cs="PT Astra Serif"/>
          <w:bCs/>
          <w:kern w:val="2"/>
          <w:sz w:val="28"/>
          <w:szCs w:val="28"/>
          <w:lang w:eastAsia="en-US"/>
          <w14:ligatures w14:val="standardContextual"/>
        </w:rPr>
        <w:t>ПРИЛОЖЕНИЕ № 1</w:t>
      </w:r>
      <w:r w:rsidRPr="00F27091">
        <w:rPr>
          <w:rFonts w:ascii="PT Astra Serif" w:eastAsia="Calibri" w:hAnsi="PT Astra Serif" w:cs="PT Astra Serif"/>
          <w:bCs/>
          <w:kern w:val="2"/>
          <w:sz w:val="28"/>
          <w:szCs w:val="28"/>
          <w:lang w:eastAsia="en-US"/>
          <w14:ligatures w14:val="standardContextual"/>
        </w:rPr>
        <w:t>7</w:t>
      </w:r>
    </w:p>
    <w:p w14:paraId="608D4899" w14:textId="77777777" w:rsidR="00F27091" w:rsidRPr="00DC3CF9" w:rsidRDefault="00F27091" w:rsidP="00F27091">
      <w:pPr>
        <w:suppressAutoHyphens/>
        <w:autoSpaceDE w:val="0"/>
        <w:autoSpaceDN w:val="0"/>
        <w:adjustRightInd w:val="0"/>
        <w:spacing w:after="0" w:line="240" w:lineRule="auto"/>
        <w:ind w:left="5670"/>
        <w:jc w:val="center"/>
        <w:rPr>
          <w:rFonts w:ascii="PT Astra Serif" w:eastAsia="Calibri" w:hAnsi="PT Astra Serif" w:cs="PT Astra Serif"/>
          <w:bCs/>
          <w:kern w:val="2"/>
          <w:sz w:val="28"/>
          <w:szCs w:val="28"/>
          <w:lang w:eastAsia="en-US"/>
          <w14:ligatures w14:val="standardContextual"/>
        </w:rPr>
      </w:pPr>
    </w:p>
    <w:p w14:paraId="2726F50B" w14:textId="77777777" w:rsidR="00F27091" w:rsidRPr="00DC3CF9" w:rsidRDefault="00F27091" w:rsidP="00F27091">
      <w:pPr>
        <w:suppressAutoHyphens/>
        <w:autoSpaceDE w:val="0"/>
        <w:autoSpaceDN w:val="0"/>
        <w:adjustRightInd w:val="0"/>
        <w:spacing w:after="0" w:line="240" w:lineRule="auto"/>
        <w:ind w:left="5670"/>
        <w:jc w:val="center"/>
        <w:rPr>
          <w:rFonts w:ascii="PT Astra Serif" w:eastAsia="Calibri" w:hAnsi="PT Astra Serif" w:cs="PT Astra Serif"/>
          <w:bCs/>
          <w:sz w:val="28"/>
          <w:szCs w:val="28"/>
          <w:lang w:eastAsia="en-US"/>
        </w:rPr>
      </w:pPr>
      <w:r w:rsidRPr="00DC3CF9">
        <w:rPr>
          <w:rFonts w:ascii="PT Astra Serif" w:eastAsia="Calibri" w:hAnsi="PT Astra Serif" w:cs="PT Astra Serif"/>
          <w:bCs/>
          <w:kern w:val="2"/>
          <w:sz w:val="28"/>
          <w:szCs w:val="28"/>
          <w:lang w:eastAsia="en-US"/>
          <w14:ligatures w14:val="standardContextual"/>
        </w:rPr>
        <w:t>к государственной программе</w:t>
      </w:r>
    </w:p>
    <w:p w14:paraId="1C936A36" w14:textId="77777777" w:rsidR="00F27091" w:rsidRPr="00DC3CF9" w:rsidRDefault="00F27091" w:rsidP="00F27091">
      <w:pPr>
        <w:suppressAutoHyphens/>
        <w:autoSpaceDE w:val="0"/>
        <w:autoSpaceDN w:val="0"/>
        <w:adjustRightInd w:val="0"/>
        <w:spacing w:after="0" w:line="240" w:lineRule="auto"/>
        <w:ind w:firstLine="709"/>
        <w:jc w:val="right"/>
        <w:rPr>
          <w:rFonts w:ascii="PT Astra Serif" w:eastAsia="Calibri" w:hAnsi="PT Astra Serif" w:cs="PT Astra Serif"/>
          <w:bCs/>
          <w:sz w:val="28"/>
          <w:szCs w:val="28"/>
          <w:lang w:eastAsia="en-US"/>
        </w:rPr>
      </w:pPr>
    </w:p>
    <w:p w14:paraId="5E5E4A78" w14:textId="77777777" w:rsidR="00F27091" w:rsidRPr="00DC3CF9" w:rsidRDefault="00F27091" w:rsidP="00F27091">
      <w:pPr>
        <w:suppressAutoHyphens/>
        <w:autoSpaceDE w:val="0"/>
        <w:autoSpaceDN w:val="0"/>
        <w:adjustRightInd w:val="0"/>
        <w:spacing w:after="0" w:line="240" w:lineRule="auto"/>
        <w:ind w:firstLine="709"/>
        <w:jc w:val="right"/>
        <w:rPr>
          <w:rFonts w:ascii="PT Astra Serif" w:eastAsia="Calibri" w:hAnsi="PT Astra Serif" w:cs="PT Astra Serif"/>
          <w:bCs/>
          <w:sz w:val="28"/>
          <w:szCs w:val="28"/>
          <w:highlight w:val="yellow"/>
          <w:lang w:eastAsia="en-US"/>
        </w:rPr>
      </w:pPr>
    </w:p>
    <w:p w14:paraId="625BC7EA" w14:textId="77777777" w:rsidR="00F27091" w:rsidRPr="00DC3CF9" w:rsidRDefault="00F27091" w:rsidP="00F27091">
      <w:pPr>
        <w:suppressAutoHyphens/>
        <w:autoSpaceDE w:val="0"/>
        <w:autoSpaceDN w:val="0"/>
        <w:adjustRightInd w:val="0"/>
        <w:spacing w:after="0" w:line="240" w:lineRule="auto"/>
        <w:ind w:firstLine="709"/>
        <w:jc w:val="right"/>
        <w:rPr>
          <w:rFonts w:ascii="PT Astra Serif" w:eastAsia="Calibri" w:hAnsi="PT Astra Serif" w:cs="PT Astra Serif"/>
          <w:bCs/>
          <w:sz w:val="28"/>
          <w:szCs w:val="28"/>
          <w:highlight w:val="yellow"/>
          <w:lang w:eastAsia="en-US"/>
        </w:rPr>
      </w:pPr>
    </w:p>
    <w:p w14:paraId="7611528B" w14:textId="77777777" w:rsidR="00F27091" w:rsidRPr="00DC3CF9" w:rsidRDefault="00F27091" w:rsidP="00F27091">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DC3CF9">
        <w:rPr>
          <w:rFonts w:ascii="PT Astra Serif" w:eastAsia="Calibri" w:hAnsi="PT Astra Serif" w:cs="PT Astra Serif"/>
          <w:b/>
          <w:sz w:val="28"/>
          <w:szCs w:val="28"/>
          <w:lang w:eastAsia="en-US"/>
        </w:rPr>
        <w:t>ПРАВИЛА</w:t>
      </w:r>
    </w:p>
    <w:p w14:paraId="3FAAECF7" w14:textId="12058AF6" w:rsidR="00F27091" w:rsidRDefault="00F27091" w:rsidP="00F27091">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r w:rsidRPr="00DC3CF9">
        <w:rPr>
          <w:rFonts w:ascii="PT Astra Serif" w:eastAsia="Calibri" w:hAnsi="PT Astra Serif" w:cs="PT Astra Serif"/>
          <w:b/>
          <w:sz w:val="28"/>
          <w:szCs w:val="28"/>
          <w:lang w:eastAsia="en-US"/>
        </w:rPr>
        <w:t xml:space="preserve">предоставления и распределения </w:t>
      </w:r>
      <w:r w:rsidRPr="00F27091">
        <w:rPr>
          <w:rFonts w:ascii="PT Astra Serif" w:eastAsia="Calibri" w:hAnsi="PT Astra Serif" w:cs="PT Astra Serif"/>
          <w:b/>
          <w:sz w:val="28"/>
          <w:szCs w:val="28"/>
          <w:lang w:eastAsia="en-US"/>
        </w:rPr>
        <w:t xml:space="preserve">субсидий из областного бюджета Ульяновской области бюджетам муниципальных районов, поселений и городских округов Ульяновской области в целях софинансирования расходных обязательств, связанных </w:t>
      </w:r>
      <w:bookmarkStart w:id="7" w:name="_Hlk188289015"/>
      <w:r w:rsidRPr="00F27091">
        <w:rPr>
          <w:rFonts w:ascii="PT Astra Serif" w:eastAsia="Calibri" w:hAnsi="PT Astra Serif" w:cs="PT Astra Serif"/>
          <w:b/>
          <w:sz w:val="28"/>
          <w:szCs w:val="28"/>
          <w:lang w:eastAsia="en-US"/>
        </w:rPr>
        <w:t>с оказанием поддержки работникам отрасли культуры, прибывших (переехавших)</w:t>
      </w:r>
      <w:r>
        <w:rPr>
          <w:rFonts w:ascii="PT Astra Serif" w:eastAsia="Calibri" w:hAnsi="PT Astra Serif" w:cs="PT Astra Serif"/>
          <w:b/>
          <w:sz w:val="28"/>
          <w:szCs w:val="28"/>
          <w:lang w:eastAsia="en-US"/>
        </w:rPr>
        <w:t xml:space="preserve"> </w:t>
      </w:r>
      <w:r w:rsidRPr="00F27091">
        <w:rPr>
          <w:rFonts w:ascii="PT Astra Serif" w:eastAsia="Calibri" w:hAnsi="PT Astra Serif" w:cs="PT Astra Serif"/>
          <w:b/>
          <w:sz w:val="28"/>
          <w:szCs w:val="28"/>
          <w:lang w:eastAsia="en-US"/>
        </w:rPr>
        <w:t>в населённые пункты регионов Российской Федерации с числом жителей до 50 тысяч человек</w:t>
      </w:r>
      <w:bookmarkEnd w:id="7"/>
    </w:p>
    <w:p w14:paraId="7D9423A2" w14:textId="77777777" w:rsidR="00F27091" w:rsidRPr="00DC3CF9" w:rsidRDefault="00F27091" w:rsidP="00F27091">
      <w:pPr>
        <w:suppressAutoHyphens/>
        <w:autoSpaceDE w:val="0"/>
        <w:autoSpaceDN w:val="0"/>
        <w:adjustRightInd w:val="0"/>
        <w:spacing w:after="0" w:line="240" w:lineRule="auto"/>
        <w:jc w:val="center"/>
        <w:rPr>
          <w:rFonts w:ascii="PT Astra Serif" w:eastAsia="Calibri" w:hAnsi="PT Astra Serif" w:cs="PT Astra Serif"/>
          <w:bCs/>
          <w:sz w:val="28"/>
          <w:szCs w:val="28"/>
          <w:highlight w:val="yellow"/>
          <w:lang w:eastAsia="en-US"/>
        </w:rPr>
      </w:pPr>
    </w:p>
    <w:p w14:paraId="1B5187AA" w14:textId="701D7A96" w:rsidR="00F27091" w:rsidRPr="00F27091"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1. Настоящие Правила устанавливают порядок предоставления</w:t>
      </w:r>
      <w:r w:rsidRPr="00DC3CF9">
        <w:rPr>
          <w:rFonts w:ascii="PT Astra Serif" w:eastAsia="Calibri" w:hAnsi="PT Astra Serif" w:cs="PT Astra Serif"/>
          <w:bCs/>
          <w:sz w:val="28"/>
          <w:szCs w:val="28"/>
          <w:lang w:eastAsia="en-US"/>
        </w:rPr>
        <w:br/>
        <w:t>и распределения субсидий из областного бюджета Ульяновской области (далее также – областной бюджет) бюджетам муниципальных районов, поселений</w:t>
      </w:r>
      <w:r w:rsidRPr="00DC3CF9">
        <w:rPr>
          <w:rFonts w:ascii="PT Astra Serif" w:eastAsia="Calibri" w:hAnsi="PT Astra Serif" w:cs="PT Astra Serif"/>
          <w:bCs/>
          <w:sz w:val="28"/>
          <w:szCs w:val="28"/>
          <w:lang w:eastAsia="en-US"/>
        </w:rPr>
        <w:br/>
        <w:t xml:space="preserve">и городских округов Ульяновской области (далее также – муниципальные образования, местные бюджеты соответственно) в целях софинансирования расходных обязательств, связанных с </w:t>
      </w:r>
      <w:r w:rsidRPr="00F27091">
        <w:rPr>
          <w:rFonts w:ascii="PT Astra Serif" w:eastAsia="Calibri" w:hAnsi="PT Astra Serif" w:cs="PT Astra Serif"/>
          <w:bCs/>
          <w:sz w:val="28"/>
          <w:szCs w:val="28"/>
          <w:lang w:eastAsia="en-US"/>
        </w:rPr>
        <w:t xml:space="preserve">оказанием поддержки работникам отрасли культуры, прибывших (переехавших) в населённые пункты регионов Российской Федерации с числом жителей до 50 тысяч человек  </w:t>
      </w:r>
      <w:r w:rsidRPr="00DC3CF9">
        <w:rPr>
          <w:rFonts w:ascii="PT Astra Serif" w:eastAsia="Calibri" w:hAnsi="PT Astra Serif" w:cs="PT Astra Serif"/>
          <w:bCs/>
          <w:sz w:val="28"/>
          <w:szCs w:val="28"/>
          <w:lang w:eastAsia="en-US"/>
        </w:rPr>
        <w:t>(далее – субсидии).</w:t>
      </w:r>
    </w:p>
    <w:p w14:paraId="01780EA4" w14:textId="75458A72" w:rsidR="00F27091" w:rsidRPr="00DC3CF9"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2.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r w:rsidR="00641BFD" w:rsidRPr="00641BFD">
        <w:t xml:space="preserve"> </w:t>
      </w:r>
      <w:r w:rsidR="00641BFD" w:rsidRPr="00641BFD">
        <w:rPr>
          <w:rFonts w:ascii="PT Astra Serif" w:eastAsia="Calibri" w:hAnsi="PT Astra Serif" w:cs="PT Astra Serif"/>
          <w:bCs/>
          <w:sz w:val="28"/>
          <w:szCs w:val="28"/>
          <w:lang w:eastAsia="en-US"/>
        </w:rPr>
        <w:t>и (или) изданным в соответствии с ним нормативным правовым актом Правительства Ульяновской области</w:t>
      </w:r>
      <w:r w:rsidRPr="00DC3CF9">
        <w:rPr>
          <w:rFonts w:ascii="PT Astra Serif" w:eastAsia="Calibri" w:hAnsi="PT Astra Serif" w:cs="PT Astra Serif"/>
          <w:bCs/>
          <w:sz w:val="28"/>
          <w:szCs w:val="28"/>
          <w:lang w:eastAsia="en-US"/>
        </w:rPr>
        <w:t>.</w:t>
      </w:r>
    </w:p>
    <w:p w14:paraId="75D66AFD" w14:textId="52A8E01F" w:rsidR="00F27091" w:rsidRPr="00DC3CF9"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w:t>
      </w:r>
      <w:r w:rsidRPr="00DC3CF9">
        <w:rPr>
          <w:rFonts w:ascii="PT Astra Serif" w:eastAsia="Calibri" w:hAnsi="PT Astra Serif" w:cs="PT Astra Serif"/>
          <w:bCs/>
          <w:sz w:val="28"/>
          <w:szCs w:val="28"/>
          <w:lang w:eastAsia="en-US"/>
        </w:rPr>
        <w:br/>
        <w:t xml:space="preserve">на предоставление субсидий, доведённых до </w:t>
      </w:r>
      <w:r w:rsidRPr="00422B21">
        <w:rPr>
          <w:rFonts w:ascii="PT Astra Serif" w:eastAsia="Calibri" w:hAnsi="PT Astra Serif" w:cs="PT Astra Serif"/>
          <w:bCs/>
          <w:sz w:val="28"/>
          <w:szCs w:val="28"/>
          <w:lang w:eastAsia="en-US"/>
        </w:rPr>
        <w:t xml:space="preserve">Министерства </w:t>
      </w:r>
      <w:r w:rsidR="00422B21" w:rsidRPr="00422B21">
        <w:rPr>
          <w:rFonts w:ascii="PT Astra Serif" w:eastAsia="Calibri" w:hAnsi="PT Astra Serif" w:cs="PT Astra Serif"/>
          <w:bCs/>
          <w:sz w:val="28"/>
          <w:szCs w:val="28"/>
          <w:lang w:eastAsia="en-US"/>
        </w:rPr>
        <w:t>искусства</w:t>
      </w:r>
      <w:r w:rsidR="00422B21">
        <w:rPr>
          <w:rFonts w:ascii="PT Astra Serif" w:eastAsia="Calibri" w:hAnsi="PT Astra Serif" w:cs="PT Astra Serif"/>
          <w:bCs/>
          <w:sz w:val="28"/>
          <w:szCs w:val="28"/>
          <w:lang w:eastAsia="en-US"/>
        </w:rPr>
        <w:br/>
      </w:r>
      <w:r w:rsidR="00422B21" w:rsidRPr="00422B21">
        <w:rPr>
          <w:rFonts w:ascii="PT Astra Serif" w:eastAsia="Calibri" w:hAnsi="PT Astra Serif" w:cs="PT Astra Serif"/>
          <w:bCs/>
          <w:sz w:val="28"/>
          <w:szCs w:val="28"/>
          <w:lang w:eastAsia="en-US"/>
        </w:rPr>
        <w:t>и культурной политики</w:t>
      </w:r>
      <w:r w:rsidRPr="00422B21">
        <w:rPr>
          <w:rFonts w:ascii="PT Astra Serif" w:eastAsia="Calibri" w:hAnsi="PT Astra Serif" w:cs="PT Astra Serif"/>
          <w:bCs/>
          <w:sz w:val="28"/>
          <w:szCs w:val="28"/>
          <w:lang w:eastAsia="en-US"/>
        </w:rPr>
        <w:t xml:space="preserve"> Ульяновской области</w:t>
      </w:r>
      <w:r w:rsidRPr="00DC3CF9">
        <w:rPr>
          <w:rFonts w:ascii="PT Astra Serif" w:eastAsia="Calibri" w:hAnsi="PT Astra Serif" w:cs="PT Astra Serif"/>
          <w:bCs/>
          <w:sz w:val="28"/>
          <w:szCs w:val="28"/>
          <w:lang w:eastAsia="en-US"/>
        </w:rPr>
        <w:t xml:space="preserve"> как получателя средств областного бюджета (далее – главный распорядитель).</w:t>
      </w:r>
    </w:p>
    <w:p w14:paraId="3DD35BB4" w14:textId="77777777" w:rsidR="00F27091" w:rsidRPr="00DC3CF9"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4. </w:t>
      </w:r>
      <w:r w:rsidRPr="00422B21">
        <w:rPr>
          <w:rFonts w:ascii="PT Astra Serif" w:eastAsia="Calibri" w:hAnsi="PT Astra Serif" w:cs="PT Astra Serif"/>
          <w:bCs/>
          <w:sz w:val="28"/>
          <w:szCs w:val="28"/>
          <w:lang w:eastAsia="en-US"/>
        </w:rPr>
        <w:t>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утверждённых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r w:rsidRPr="00DC3CF9">
        <w:rPr>
          <w:rFonts w:ascii="PT Astra Serif" w:eastAsia="Calibri" w:hAnsi="PT Astra Serif" w:cs="PT Astra Serif"/>
          <w:bCs/>
          <w:sz w:val="28"/>
          <w:szCs w:val="28"/>
          <w:lang w:eastAsia="en-US"/>
        </w:rPr>
        <w:t>.</w:t>
      </w:r>
    </w:p>
    <w:p w14:paraId="7071EE11" w14:textId="77777777" w:rsidR="00F27091" w:rsidRPr="00DC3CF9" w:rsidRDefault="00F27091" w:rsidP="00F27091">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5. Соглашения заключаются в сроки, установленные абзацем вторым пункта 4.1 статьи 139 Бюджетного кодекса Российской Федерации.</w:t>
      </w:r>
    </w:p>
    <w:p w14:paraId="6DA2143A" w14:textId="0FF5D22A" w:rsidR="00D84F63" w:rsidRDefault="00F27091" w:rsidP="00D84F63">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BD1396">
        <w:rPr>
          <w:rFonts w:ascii="PT Astra Serif" w:eastAsia="Calibri" w:hAnsi="PT Astra Serif" w:cs="PT Astra Serif"/>
          <w:bCs/>
          <w:sz w:val="28"/>
          <w:szCs w:val="28"/>
          <w:lang w:eastAsia="en-US"/>
        </w:rPr>
        <w:lastRenderedPageBreak/>
        <w:t xml:space="preserve">6. </w:t>
      </w:r>
      <w:r w:rsidR="00D84F63" w:rsidRPr="00BD1396">
        <w:rPr>
          <w:rFonts w:ascii="PT Astra Serif" w:eastAsia="Calibri" w:hAnsi="PT Astra Serif" w:cs="PT Astra Serif"/>
          <w:bCs/>
          <w:sz w:val="28"/>
          <w:szCs w:val="28"/>
          <w:lang w:eastAsia="en-US"/>
        </w:rPr>
        <w:t>Критерием отбора муниципальных образований для предоставления им субсидий является</w:t>
      </w:r>
      <w:r w:rsidR="00BB7785">
        <w:rPr>
          <w:rFonts w:ascii="PT Astra Serif" w:eastAsia="Calibri" w:hAnsi="PT Astra Serif" w:cs="PT Astra Serif"/>
          <w:bCs/>
          <w:sz w:val="28"/>
          <w:szCs w:val="28"/>
          <w:lang w:eastAsia="en-US"/>
        </w:rPr>
        <w:t xml:space="preserve"> трудоустройство побе</w:t>
      </w:r>
      <w:r w:rsidR="00D84F63" w:rsidRPr="00BD1396">
        <w:rPr>
          <w:rFonts w:ascii="PT Astra Serif" w:eastAsia="Calibri" w:hAnsi="PT Astra Serif" w:cs="PT Astra Serif"/>
          <w:bCs/>
          <w:sz w:val="28"/>
          <w:szCs w:val="28"/>
          <w:lang w:eastAsia="en-US"/>
        </w:rPr>
        <w:t>дител</w:t>
      </w:r>
      <w:r w:rsidR="00BB7785">
        <w:rPr>
          <w:rFonts w:ascii="PT Astra Serif" w:eastAsia="Calibri" w:hAnsi="PT Astra Serif" w:cs="PT Astra Serif"/>
          <w:bCs/>
          <w:sz w:val="28"/>
          <w:szCs w:val="28"/>
          <w:lang w:eastAsia="en-US"/>
        </w:rPr>
        <w:t>я</w:t>
      </w:r>
      <w:r w:rsidR="00D84F63" w:rsidRPr="00BD1396">
        <w:rPr>
          <w:rFonts w:ascii="PT Astra Serif" w:eastAsia="Calibri" w:hAnsi="PT Astra Serif" w:cs="PT Astra Serif"/>
          <w:bCs/>
          <w:sz w:val="28"/>
          <w:szCs w:val="28"/>
          <w:lang w:eastAsia="en-US"/>
        </w:rPr>
        <w:t xml:space="preserve"> конкурсного отбора </w:t>
      </w:r>
      <w:r w:rsidR="00BB7785">
        <w:rPr>
          <w:rFonts w:ascii="PT Astra Serif" w:eastAsia="Calibri" w:hAnsi="PT Astra Serif" w:cs="PT Astra Serif"/>
          <w:bCs/>
          <w:sz w:val="28"/>
          <w:szCs w:val="28"/>
          <w:lang w:eastAsia="en-US"/>
        </w:rPr>
        <w:t>по</w:t>
      </w:r>
      <w:r w:rsidR="00BD1396" w:rsidRPr="00BD1396">
        <w:rPr>
          <w:rFonts w:ascii="PT Astra Serif" w:eastAsia="Calibri" w:hAnsi="PT Astra Serif" w:cs="PT Astra Serif"/>
          <w:bCs/>
          <w:sz w:val="28"/>
          <w:szCs w:val="28"/>
          <w:lang w:eastAsia="en-US"/>
        </w:rPr>
        <w:t xml:space="preserve"> программе </w:t>
      </w:r>
      <w:r w:rsidR="00BD1396">
        <w:rPr>
          <w:rFonts w:ascii="PT Astra Serif" w:eastAsia="Calibri" w:hAnsi="PT Astra Serif" w:cs="PT Astra Serif"/>
          <w:bCs/>
          <w:sz w:val="28"/>
          <w:szCs w:val="28"/>
          <w:lang w:eastAsia="en-US"/>
        </w:rPr>
        <w:t>«</w:t>
      </w:r>
      <w:r w:rsidR="00BD1396" w:rsidRPr="00BD1396">
        <w:rPr>
          <w:rFonts w:ascii="PT Astra Serif" w:eastAsia="Calibri" w:hAnsi="PT Astra Serif" w:cs="PT Astra Serif"/>
          <w:bCs/>
          <w:sz w:val="28"/>
          <w:szCs w:val="28"/>
          <w:lang w:eastAsia="en-US"/>
        </w:rPr>
        <w:t>Земский работник культуры</w:t>
      </w:r>
      <w:r w:rsidR="00BD1396">
        <w:rPr>
          <w:rFonts w:ascii="PT Astra Serif" w:eastAsia="Calibri" w:hAnsi="PT Astra Serif" w:cs="PT Astra Serif"/>
          <w:bCs/>
          <w:sz w:val="28"/>
          <w:szCs w:val="28"/>
          <w:lang w:eastAsia="en-US"/>
        </w:rPr>
        <w:t xml:space="preserve">» </w:t>
      </w:r>
      <w:r w:rsidR="00BB7785">
        <w:rPr>
          <w:rFonts w:ascii="PT Astra Serif" w:eastAsia="Calibri" w:hAnsi="PT Astra Serif" w:cs="PT Astra Serif"/>
          <w:bCs/>
          <w:sz w:val="28"/>
          <w:szCs w:val="28"/>
          <w:lang w:eastAsia="en-US"/>
        </w:rPr>
        <w:t>по должности, включённой в перечень вакантных должностей работников культуры Ульяновской области на</w:t>
      </w:r>
      <w:r w:rsidR="00D84F63" w:rsidRPr="00BD1396">
        <w:rPr>
          <w:rFonts w:ascii="PT Astra Serif" w:eastAsia="Calibri" w:hAnsi="PT Astra Serif" w:cs="PT Astra Serif"/>
          <w:bCs/>
          <w:sz w:val="28"/>
          <w:szCs w:val="28"/>
          <w:lang w:eastAsia="en-US"/>
        </w:rPr>
        <w:t xml:space="preserve"> </w:t>
      </w:r>
      <w:r w:rsidR="00BB7785">
        <w:rPr>
          <w:rFonts w:ascii="PT Astra Serif" w:eastAsia="Calibri" w:hAnsi="PT Astra Serif" w:cs="PT Astra Serif"/>
          <w:bCs/>
          <w:sz w:val="28"/>
          <w:szCs w:val="28"/>
          <w:lang w:eastAsia="en-US"/>
        </w:rPr>
        <w:t>текущий</w:t>
      </w:r>
      <w:r w:rsidR="00D84F63" w:rsidRPr="00BD1396">
        <w:rPr>
          <w:rFonts w:ascii="PT Astra Serif" w:eastAsia="Calibri" w:hAnsi="PT Astra Serif" w:cs="PT Astra Serif"/>
          <w:bCs/>
          <w:sz w:val="28"/>
          <w:szCs w:val="28"/>
          <w:lang w:eastAsia="en-US"/>
        </w:rPr>
        <w:t xml:space="preserve"> финансов</w:t>
      </w:r>
      <w:r w:rsidR="00BB7785">
        <w:rPr>
          <w:rFonts w:ascii="PT Astra Serif" w:eastAsia="Calibri" w:hAnsi="PT Astra Serif" w:cs="PT Astra Serif"/>
          <w:bCs/>
          <w:sz w:val="28"/>
          <w:szCs w:val="28"/>
          <w:lang w:eastAsia="en-US"/>
        </w:rPr>
        <w:t>ый</w:t>
      </w:r>
      <w:r w:rsidR="00D84F63" w:rsidRPr="00BD1396">
        <w:rPr>
          <w:rFonts w:ascii="PT Astra Serif" w:eastAsia="Calibri" w:hAnsi="PT Astra Serif" w:cs="PT Astra Serif"/>
          <w:bCs/>
          <w:sz w:val="28"/>
          <w:szCs w:val="28"/>
          <w:lang w:eastAsia="en-US"/>
        </w:rPr>
        <w:t xml:space="preserve"> год.</w:t>
      </w:r>
    </w:p>
    <w:p w14:paraId="3237A86A" w14:textId="48C6F50C" w:rsidR="00F27091" w:rsidRPr="00DC3CF9" w:rsidRDefault="00F27091" w:rsidP="00F27091">
      <w:pPr>
        <w:suppressAutoHyphens/>
        <w:autoSpaceDE w:val="0"/>
        <w:autoSpaceDN w:val="0"/>
        <w:adjustRightInd w:val="0"/>
        <w:spacing w:after="0" w:line="245" w:lineRule="auto"/>
        <w:ind w:firstLine="709"/>
        <w:jc w:val="both"/>
        <w:rPr>
          <w:rFonts w:ascii="PT Astra Serif" w:eastAsia="Calibri" w:hAnsi="PT Astra Serif" w:cs="PT Astra Serif"/>
          <w:bCs/>
          <w:sz w:val="28"/>
          <w:szCs w:val="28"/>
          <w:highlight w:val="yellow"/>
          <w:lang w:eastAsia="en-US"/>
        </w:rPr>
      </w:pPr>
      <w:r w:rsidRPr="00F54C9B">
        <w:rPr>
          <w:rFonts w:ascii="PT Astra Serif" w:eastAsia="Calibri" w:hAnsi="PT Astra Serif" w:cs="PT Astra Serif"/>
          <w:bCs/>
          <w:sz w:val="28"/>
          <w:szCs w:val="28"/>
          <w:lang w:eastAsia="en-US"/>
        </w:rPr>
        <w:t xml:space="preserve">7. Для получения субсидии местная администрация не позднее </w:t>
      </w:r>
      <w:r w:rsidRPr="00F54C9B">
        <w:rPr>
          <w:rFonts w:ascii="PT Astra Serif" w:eastAsia="Calibri" w:hAnsi="PT Astra Serif" w:cs="PT Astra Serif"/>
          <w:bCs/>
          <w:sz w:val="28"/>
          <w:szCs w:val="28"/>
          <w:lang w:eastAsia="en-US"/>
        </w:rPr>
        <w:br/>
        <w:t xml:space="preserve">15 рабочих дней до дня, в который истекают сроки, установленные </w:t>
      </w:r>
      <w:r w:rsidRPr="00F54C9B">
        <w:rPr>
          <w:rFonts w:ascii="PT Astra Serif" w:eastAsia="Calibri" w:hAnsi="PT Astra Serif" w:cs="PT Astra Serif"/>
          <w:bCs/>
          <w:sz w:val="28"/>
          <w:szCs w:val="28"/>
          <w:lang w:eastAsia="en-US"/>
        </w:rPr>
        <w:br/>
        <w:t>абзацем вторым пункта 4.1 статьи 139 Бюджетного кодекса Российской Федерации, представляет главному распорядителю заявку на получение субсидии, составленную по установленной главным распорядителем форме.</w:t>
      </w:r>
    </w:p>
    <w:p w14:paraId="1C44AB19" w14:textId="77777777" w:rsidR="00F27091" w:rsidRPr="00F54C9B" w:rsidRDefault="00F27091" w:rsidP="00F27091">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F54C9B">
        <w:rPr>
          <w:rFonts w:ascii="PT Astra Serif" w:eastAsia="Calibri" w:hAnsi="PT Astra Serif" w:cs="PT Astra Serif"/>
          <w:bCs/>
          <w:sz w:val="28"/>
          <w:szCs w:val="28"/>
          <w:lang w:eastAsia="en-US"/>
        </w:rPr>
        <w:t>8. Главный распорядитель в течение 10 рабочих дней со дня поступления документов (копий документов), указанных в пункте 7 настоящих Правил, осуществляет их проверку и принимает решение о предоставлении субсидии</w:t>
      </w:r>
      <w:r w:rsidRPr="00F54C9B">
        <w:rPr>
          <w:rFonts w:ascii="PT Astra Serif" w:eastAsia="Calibri" w:hAnsi="PT Astra Serif" w:cs="PT Astra Serif"/>
          <w:bCs/>
          <w:sz w:val="28"/>
          <w:szCs w:val="28"/>
          <w:lang w:eastAsia="en-US"/>
        </w:rPr>
        <w:br/>
        <w:t>и заключении соглашения или решение об отказе в предоставлении субсидии.</w:t>
      </w:r>
    </w:p>
    <w:p w14:paraId="1164A797" w14:textId="77777777" w:rsidR="00F27091" w:rsidRPr="00F54C9B" w:rsidRDefault="00F27091" w:rsidP="00F27091">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F54C9B">
        <w:rPr>
          <w:rFonts w:ascii="PT Astra Serif" w:eastAsia="Calibri" w:hAnsi="PT Astra Serif" w:cs="PT Astra Serif"/>
          <w:bCs/>
          <w:sz w:val="28"/>
          <w:szCs w:val="28"/>
          <w:lang w:eastAsia="en-US"/>
        </w:rPr>
        <w:t>Основаниями для принятия главным распорядителем решения об отказе</w:t>
      </w:r>
      <w:r w:rsidRPr="00F54C9B">
        <w:rPr>
          <w:rFonts w:ascii="PT Astra Serif" w:eastAsia="Calibri" w:hAnsi="PT Astra Serif" w:cs="PT Astra Serif"/>
          <w:bCs/>
          <w:sz w:val="28"/>
          <w:szCs w:val="28"/>
          <w:lang w:eastAsia="en-US"/>
        </w:rPr>
        <w:br/>
        <w:t>в предоставлении субсидии являются:</w:t>
      </w:r>
    </w:p>
    <w:p w14:paraId="5D7E0699" w14:textId="77777777" w:rsidR="00F27091" w:rsidRPr="00F54C9B" w:rsidRDefault="00F27091" w:rsidP="00F27091">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F54C9B">
        <w:rPr>
          <w:rFonts w:ascii="PT Astra Serif" w:eastAsia="Calibri" w:hAnsi="PT Astra Serif" w:cs="PT Astra Serif"/>
          <w:bCs/>
          <w:sz w:val="28"/>
          <w:szCs w:val="28"/>
          <w:lang w:eastAsia="en-US"/>
        </w:rPr>
        <w:t>несоответствие муниципального образования условиям предоставления субсидии и (или) критерию отбора для предоставления субсидии;</w:t>
      </w:r>
    </w:p>
    <w:p w14:paraId="46D00502" w14:textId="77777777" w:rsidR="00F27091" w:rsidRPr="00F54C9B" w:rsidRDefault="00F27091" w:rsidP="00F27091">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F54C9B">
        <w:rPr>
          <w:rFonts w:ascii="PT Astra Serif" w:eastAsia="Calibri" w:hAnsi="PT Astra Serif" w:cs="PT Astra Serif"/>
          <w:bCs/>
          <w:sz w:val="28"/>
          <w:szCs w:val="28"/>
          <w:lang w:eastAsia="en-US"/>
        </w:rPr>
        <w:t>представление документов (копий документов), указанных в пункте 7 настоящих Правил, не в полном объёме и (или) наличие в них неполных и (или) недостоверных сведений;</w:t>
      </w:r>
    </w:p>
    <w:p w14:paraId="355CE702" w14:textId="77777777" w:rsidR="00F27091" w:rsidRPr="00F54C9B" w:rsidRDefault="00F27091" w:rsidP="00F27091">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F54C9B">
        <w:rPr>
          <w:rFonts w:ascii="PT Astra Serif" w:eastAsia="Calibri" w:hAnsi="PT Astra Serif" w:cs="PT Astra Serif"/>
          <w:bCs/>
          <w:sz w:val="28"/>
          <w:szCs w:val="28"/>
          <w:lang w:eastAsia="en-US"/>
        </w:rPr>
        <w:t>представление документов (копий документов), указанных в пункте 7 настоящих Правил, по истечении срока, установленного абзацем первым</w:t>
      </w:r>
      <w:r w:rsidRPr="00F54C9B">
        <w:rPr>
          <w:rFonts w:ascii="PT Astra Serif" w:eastAsia="Calibri" w:hAnsi="PT Astra Serif" w:cs="PT Astra Serif"/>
          <w:bCs/>
          <w:sz w:val="28"/>
          <w:szCs w:val="28"/>
          <w:lang w:eastAsia="en-US"/>
        </w:rPr>
        <w:br/>
        <w:t>пункта 7 настоящих Правил.</w:t>
      </w:r>
    </w:p>
    <w:p w14:paraId="481703EE" w14:textId="77777777" w:rsidR="00F27091" w:rsidRPr="00F54C9B" w:rsidRDefault="00F27091" w:rsidP="00F27091">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F54C9B">
        <w:rPr>
          <w:rFonts w:ascii="PT Astra Serif" w:eastAsia="Calibri" w:hAnsi="PT Astra Serif" w:cs="PT Astra Serif"/>
          <w:bCs/>
          <w:sz w:val="28"/>
          <w:szCs w:val="28"/>
          <w:lang w:eastAsia="en-US"/>
        </w:rPr>
        <w:t>Не позднее 3 рабочих дней со дня принятия соответствующего решения главный распорядитель направляет местной администрации подписанный уполномоченным должностным лицом главного распорядителя проект соглашения (если главным распорядителем принято решение о предоставлении субсидии и заключении соглашения) или уведомление об отказе</w:t>
      </w:r>
      <w:r w:rsidRPr="00F54C9B">
        <w:rPr>
          <w:rFonts w:ascii="PT Astra Serif" w:eastAsia="Calibri" w:hAnsi="PT Astra Serif" w:cs="PT Astra Serif"/>
          <w:bCs/>
          <w:sz w:val="28"/>
          <w:szCs w:val="28"/>
          <w:lang w:eastAsia="en-US"/>
        </w:rPr>
        <w:br/>
        <w:t xml:space="preserve">в предоставлении субсидии (если главным распорядителем принято решение </w:t>
      </w:r>
      <w:r w:rsidRPr="00F54C9B">
        <w:rPr>
          <w:rFonts w:ascii="PT Astra Serif" w:eastAsia="Calibri" w:hAnsi="PT Astra Serif" w:cs="PT Astra Serif"/>
          <w:bCs/>
          <w:sz w:val="28"/>
          <w:szCs w:val="28"/>
          <w:lang w:eastAsia="en-US"/>
        </w:rPr>
        <w:br/>
        <w:t>об отказе в предоставлении субсидии), в котором должны быть указаны обстоятельства, послужившие основанием для принятия такого решения. Указанные проект соглашения или уведомление должны быть направлены</w:t>
      </w:r>
      <w:r w:rsidRPr="00F54C9B">
        <w:rPr>
          <w:rFonts w:ascii="PT Astra Serif" w:eastAsia="Calibri" w:hAnsi="PT Astra Serif" w:cs="PT Astra Serif"/>
          <w:bCs/>
          <w:sz w:val="28"/>
          <w:szCs w:val="28"/>
          <w:lang w:eastAsia="en-US"/>
        </w:rPr>
        <w:br/>
        <w:t>в форме, обеспечивающей возможность подтверждения факта их получения.</w:t>
      </w:r>
    </w:p>
    <w:p w14:paraId="35FE90E3" w14:textId="77777777" w:rsidR="00F27091" w:rsidRPr="00F54C9B"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F54C9B">
        <w:rPr>
          <w:rFonts w:ascii="PT Astra Serif" w:eastAsia="Calibri" w:hAnsi="PT Astra Serif" w:cs="PT Astra Serif"/>
          <w:bCs/>
          <w:sz w:val="28"/>
          <w:szCs w:val="28"/>
          <w:lang w:eastAsia="en-US"/>
        </w:rPr>
        <w:t>9. Объём субсидии, предоставляемой i-му местному бюджету, определяется по формуле:</w:t>
      </w:r>
    </w:p>
    <w:p w14:paraId="02091CA0" w14:textId="77777777" w:rsidR="00F27091" w:rsidRPr="00DC3CF9"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highlight w:val="yellow"/>
          <w:lang w:eastAsia="en-US"/>
        </w:rPr>
      </w:pPr>
    </w:p>
    <w:p w14:paraId="329BD688" w14:textId="58174433" w:rsidR="00F27091" w:rsidRPr="00DC3CF9" w:rsidRDefault="00F27091" w:rsidP="00F27091">
      <w:pPr>
        <w:suppressAutoHyphens/>
        <w:autoSpaceDE w:val="0"/>
        <w:autoSpaceDN w:val="0"/>
        <w:adjustRightInd w:val="0"/>
        <w:spacing w:after="0" w:line="240" w:lineRule="auto"/>
        <w:ind w:firstLine="709"/>
        <w:rPr>
          <w:rFonts w:ascii="PT Astra Serif" w:eastAsia="Calibri" w:hAnsi="PT Astra Serif" w:cs="PT Astra Serif"/>
          <w:bCs/>
          <w:sz w:val="28"/>
          <w:szCs w:val="28"/>
          <w:highlight w:val="yellow"/>
          <w:lang w:eastAsia="en-US"/>
        </w:rPr>
      </w:pPr>
      <w:r w:rsidRPr="00F3532B">
        <w:rPr>
          <w:rFonts w:ascii="PT Astra Serif" w:eastAsia="Calibri" w:hAnsi="PT Astra Serif" w:cs="PT Astra Serif"/>
          <w:bCs/>
          <w:sz w:val="28"/>
          <w:szCs w:val="28"/>
          <w:lang w:eastAsia="en-US"/>
        </w:rPr>
        <w:t xml:space="preserve">Сi </w:t>
      </w:r>
      <w:r w:rsidRPr="00972633">
        <w:rPr>
          <w:rFonts w:ascii="PT Astra Serif" w:eastAsia="Calibri" w:hAnsi="PT Astra Serif" w:cs="PT Astra Serif"/>
          <w:bCs/>
          <w:sz w:val="28"/>
          <w:szCs w:val="28"/>
          <w:lang w:eastAsia="en-US"/>
        </w:rPr>
        <w:t>= Рi</w:t>
      </w:r>
      <w:r w:rsidRPr="00F3532B">
        <w:rPr>
          <w:rFonts w:ascii="PT Astra Serif" w:eastAsia="Calibri" w:hAnsi="PT Astra Serif" w:cs="PT Astra Serif"/>
          <w:bCs/>
          <w:sz w:val="28"/>
          <w:szCs w:val="28"/>
          <w:lang w:eastAsia="en-US"/>
        </w:rPr>
        <w:t xml:space="preserve"> x </w:t>
      </w:r>
      <w:r w:rsidR="00F3532B" w:rsidRPr="00F3532B">
        <w:rPr>
          <w:rFonts w:ascii="PT Astra Serif" w:eastAsia="Calibri" w:hAnsi="PT Astra Serif" w:cs="PT Astra Serif"/>
          <w:bCs/>
          <w:sz w:val="28"/>
          <w:szCs w:val="28"/>
          <w:lang w:val="en-US" w:eastAsia="en-US"/>
        </w:rPr>
        <w:t>Ni</w:t>
      </w:r>
      <w:r w:rsidRPr="00F3532B">
        <w:rPr>
          <w:rFonts w:ascii="PT Astra Serif" w:eastAsia="Calibri" w:hAnsi="PT Astra Serif" w:cs="PT Astra Serif"/>
          <w:bCs/>
          <w:sz w:val="28"/>
          <w:szCs w:val="28"/>
          <w:lang w:eastAsia="en-US"/>
        </w:rPr>
        <w:t>, где:</w:t>
      </w:r>
    </w:p>
    <w:p w14:paraId="1F81DFED" w14:textId="77777777" w:rsidR="00F27091" w:rsidRPr="00DC3CF9"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highlight w:val="yellow"/>
          <w:lang w:eastAsia="en-US"/>
        </w:rPr>
      </w:pPr>
    </w:p>
    <w:p w14:paraId="54783A46" w14:textId="77777777" w:rsidR="00F27091" w:rsidRPr="00F3532B"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F3532B">
        <w:rPr>
          <w:rFonts w:ascii="PT Astra Serif" w:eastAsia="Calibri" w:hAnsi="PT Astra Serif" w:cs="PT Astra Serif"/>
          <w:bCs/>
          <w:sz w:val="28"/>
          <w:szCs w:val="28"/>
          <w:lang w:eastAsia="en-US"/>
        </w:rPr>
        <w:t>Сi – объём субсидии, предоставляемой i-му местному бюджету;</w:t>
      </w:r>
    </w:p>
    <w:p w14:paraId="23606B98" w14:textId="52AA0EF5" w:rsidR="00F27091" w:rsidRPr="00F3532B"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F3532B">
        <w:rPr>
          <w:rFonts w:ascii="PT Astra Serif" w:eastAsia="Calibri" w:hAnsi="PT Astra Serif" w:cs="PT Astra Serif"/>
          <w:bCs/>
          <w:sz w:val="28"/>
          <w:szCs w:val="28"/>
          <w:lang w:eastAsia="en-US"/>
        </w:rPr>
        <w:t xml:space="preserve">Рi – </w:t>
      </w:r>
      <w:r w:rsidR="00F3532B" w:rsidRPr="00F3532B">
        <w:rPr>
          <w:rFonts w:ascii="PT Astra Serif" w:eastAsia="Calibri" w:hAnsi="PT Astra Serif" w:cs="PT Astra Serif"/>
          <w:bCs/>
          <w:sz w:val="28"/>
          <w:szCs w:val="28"/>
          <w:lang w:eastAsia="en-US"/>
        </w:rPr>
        <w:t>размер единовременной компенсационной выплаты работникам культуры</w:t>
      </w:r>
      <w:r w:rsidR="00F3532B" w:rsidRPr="00F3532B">
        <w:t xml:space="preserve"> </w:t>
      </w:r>
      <w:r w:rsidR="00F3532B" w:rsidRPr="00F3532B">
        <w:rPr>
          <w:rFonts w:ascii="PT Astra Serif" w:eastAsia="Calibri" w:hAnsi="PT Astra Serif" w:cs="PT Astra Serif"/>
          <w:bCs/>
          <w:sz w:val="28"/>
          <w:szCs w:val="28"/>
          <w:lang w:eastAsia="en-US"/>
        </w:rPr>
        <w:t>равный 1 млн. рублей</w:t>
      </w:r>
      <w:r w:rsidRPr="00F3532B">
        <w:rPr>
          <w:rFonts w:ascii="PT Astra Serif" w:eastAsia="Calibri" w:hAnsi="PT Astra Serif" w:cs="PT Astra Serif"/>
          <w:bCs/>
          <w:sz w:val="28"/>
          <w:szCs w:val="28"/>
          <w:lang w:eastAsia="en-US"/>
        </w:rPr>
        <w:t>;</w:t>
      </w:r>
    </w:p>
    <w:p w14:paraId="6CBE358D" w14:textId="4BC7E0A0" w:rsidR="00972633" w:rsidRDefault="00F3532B"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972633">
        <w:rPr>
          <w:rFonts w:ascii="PT Astra Serif" w:eastAsia="Calibri" w:hAnsi="PT Astra Serif" w:cs="PT Astra Serif"/>
          <w:bCs/>
          <w:sz w:val="28"/>
          <w:szCs w:val="28"/>
          <w:lang w:val="en-US" w:eastAsia="en-US"/>
        </w:rPr>
        <w:lastRenderedPageBreak/>
        <w:t>N</w:t>
      </w:r>
      <w:r w:rsidR="00F27091" w:rsidRPr="00972633">
        <w:rPr>
          <w:rFonts w:ascii="PT Astra Serif" w:eastAsia="Calibri" w:hAnsi="PT Astra Serif" w:cs="PT Astra Serif"/>
          <w:bCs/>
          <w:sz w:val="28"/>
          <w:szCs w:val="28"/>
          <w:lang w:eastAsia="en-US"/>
        </w:rPr>
        <w:t xml:space="preserve">i – </w:t>
      </w:r>
      <w:r w:rsidR="00972633" w:rsidRPr="00972633">
        <w:rPr>
          <w:rFonts w:ascii="PT Astra Serif" w:eastAsia="Calibri" w:hAnsi="PT Astra Serif" w:cs="PT Astra Serif"/>
          <w:bCs/>
          <w:sz w:val="28"/>
          <w:szCs w:val="28"/>
          <w:lang w:eastAsia="en-US"/>
        </w:rPr>
        <w:t xml:space="preserve">потребность i-го </w:t>
      </w:r>
      <w:r w:rsidR="004B4F82" w:rsidRPr="004B4F82">
        <w:rPr>
          <w:rFonts w:ascii="PT Astra Serif" w:eastAsia="Calibri" w:hAnsi="PT Astra Serif" w:cs="PT Astra Serif"/>
          <w:bCs/>
          <w:sz w:val="28"/>
          <w:szCs w:val="28"/>
          <w:lang w:eastAsia="en-US"/>
        </w:rPr>
        <w:t>местно</w:t>
      </w:r>
      <w:r w:rsidR="004B4F82">
        <w:rPr>
          <w:rFonts w:ascii="PT Astra Serif" w:eastAsia="Calibri" w:hAnsi="PT Astra Serif" w:cs="PT Astra Serif"/>
          <w:bCs/>
          <w:sz w:val="28"/>
          <w:szCs w:val="28"/>
          <w:lang w:eastAsia="en-US"/>
        </w:rPr>
        <w:t>го</w:t>
      </w:r>
      <w:r w:rsidR="004B4F82" w:rsidRPr="004B4F82">
        <w:rPr>
          <w:rFonts w:ascii="PT Astra Serif" w:eastAsia="Calibri" w:hAnsi="PT Astra Serif" w:cs="PT Astra Serif"/>
          <w:bCs/>
          <w:sz w:val="28"/>
          <w:szCs w:val="28"/>
          <w:lang w:eastAsia="en-US"/>
        </w:rPr>
        <w:t xml:space="preserve"> бюджет</w:t>
      </w:r>
      <w:r w:rsidR="004B4F82">
        <w:rPr>
          <w:rFonts w:ascii="PT Astra Serif" w:eastAsia="Calibri" w:hAnsi="PT Astra Serif" w:cs="PT Astra Serif"/>
          <w:bCs/>
          <w:sz w:val="28"/>
          <w:szCs w:val="28"/>
          <w:lang w:eastAsia="en-US"/>
        </w:rPr>
        <w:t>а</w:t>
      </w:r>
      <w:r w:rsidR="00972633" w:rsidRPr="00972633">
        <w:rPr>
          <w:rFonts w:ascii="PT Astra Serif" w:eastAsia="Calibri" w:hAnsi="PT Astra Serif" w:cs="PT Astra Serif"/>
          <w:bCs/>
          <w:sz w:val="28"/>
          <w:szCs w:val="28"/>
          <w:lang w:eastAsia="en-US"/>
        </w:rPr>
        <w:t xml:space="preserve">, принимающего участие в соответствующем финансовом году в реализации программы </w:t>
      </w:r>
      <w:r w:rsidR="00972633">
        <w:rPr>
          <w:rFonts w:ascii="PT Astra Serif" w:eastAsia="Calibri" w:hAnsi="PT Astra Serif" w:cs="PT Astra Serif"/>
          <w:bCs/>
          <w:sz w:val="28"/>
          <w:szCs w:val="28"/>
          <w:lang w:eastAsia="en-US"/>
        </w:rPr>
        <w:t>«</w:t>
      </w:r>
      <w:r w:rsidR="00972633" w:rsidRPr="00972633">
        <w:rPr>
          <w:rFonts w:ascii="PT Astra Serif" w:eastAsia="Calibri" w:hAnsi="PT Astra Serif" w:cs="PT Astra Serif"/>
          <w:bCs/>
          <w:sz w:val="28"/>
          <w:szCs w:val="28"/>
          <w:lang w:eastAsia="en-US"/>
        </w:rPr>
        <w:t>Земский работник культуры</w:t>
      </w:r>
      <w:r w:rsidR="00972633">
        <w:rPr>
          <w:rFonts w:ascii="PT Astra Serif" w:eastAsia="Calibri" w:hAnsi="PT Astra Serif" w:cs="PT Astra Serif"/>
          <w:bCs/>
          <w:sz w:val="28"/>
          <w:szCs w:val="28"/>
          <w:lang w:eastAsia="en-US"/>
        </w:rPr>
        <w:t>».</w:t>
      </w:r>
    </w:p>
    <w:p w14:paraId="0840F7AA" w14:textId="77777777" w:rsidR="00F27091" w:rsidRPr="007C7175"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7C7175">
        <w:rPr>
          <w:rFonts w:ascii="PT Astra Serif" w:eastAsia="Calibri" w:hAnsi="PT Astra Serif" w:cs="PT Astra Serif"/>
          <w:bCs/>
          <w:sz w:val="28"/>
          <w:szCs w:val="28"/>
          <w:lang w:eastAsia="en-US"/>
        </w:rPr>
        <w:t>10. Перечисление субсидий осуществляется в установленном бюджетным законодательством порядке на лицевые счета, открытые в финансовых органах муниципальных образований или в территориальном органе Федерального казначейства по Ульяновской области для учёта операций со средствами местных бюджетов.</w:t>
      </w:r>
    </w:p>
    <w:p w14:paraId="3F69E83C" w14:textId="408407AF" w:rsidR="00F27091" w:rsidRPr="00DC3CF9"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11. Результатом использования субсидий является </w:t>
      </w:r>
      <w:r w:rsidRPr="000E50EB">
        <w:rPr>
          <w:rFonts w:ascii="PT Astra Serif" w:eastAsia="Calibri" w:hAnsi="PT Astra Serif" w:cs="PT Astra Serif"/>
          <w:bCs/>
          <w:sz w:val="28"/>
          <w:szCs w:val="28"/>
          <w:lang w:eastAsia="en-US"/>
        </w:rPr>
        <w:t>«</w:t>
      </w:r>
      <w:r w:rsidR="000E50EB" w:rsidRPr="000E50EB">
        <w:rPr>
          <w:rFonts w:ascii="PT Astra Serif" w:eastAsia="Calibri" w:hAnsi="PT Astra Serif" w:cs="PT Astra Serif"/>
          <w:bCs/>
          <w:sz w:val="28"/>
          <w:szCs w:val="28"/>
          <w:lang w:eastAsia="en-US"/>
        </w:rPr>
        <w:t>Работникам культуры предоставлены единовременные компенсационные выплаты в рамках реализации программы «Земский работник культуры</w:t>
      </w:r>
      <w:r w:rsidRPr="000E50EB">
        <w:rPr>
          <w:rFonts w:ascii="PT Astra Serif" w:eastAsia="Calibri" w:hAnsi="PT Astra Serif" w:cs="PT Astra Serif"/>
          <w:bCs/>
          <w:sz w:val="28"/>
          <w:szCs w:val="28"/>
          <w:lang w:eastAsia="en-US"/>
        </w:rPr>
        <w:t>»</w:t>
      </w:r>
      <w:r w:rsidRPr="00DC3CF9">
        <w:rPr>
          <w:rFonts w:ascii="PT Astra Serif" w:eastAsia="Calibri" w:hAnsi="PT Astra Serif" w:cs="PT Astra Serif"/>
          <w:bCs/>
          <w:sz w:val="28"/>
          <w:szCs w:val="28"/>
          <w:lang w:eastAsia="en-US"/>
        </w:rPr>
        <w:t xml:space="preserve"> по состоянию</w:t>
      </w:r>
      <w:r w:rsidR="00641BFD">
        <w:rPr>
          <w:rFonts w:ascii="PT Astra Serif" w:eastAsia="Calibri" w:hAnsi="PT Astra Serif" w:cs="PT Astra Serif"/>
          <w:bCs/>
          <w:sz w:val="28"/>
          <w:szCs w:val="28"/>
          <w:lang w:eastAsia="en-US"/>
        </w:rPr>
        <w:br/>
      </w:r>
      <w:r w:rsidRPr="00DC3CF9">
        <w:rPr>
          <w:rFonts w:ascii="PT Astra Serif" w:eastAsia="Calibri" w:hAnsi="PT Astra Serif" w:cs="PT Astra Serif"/>
          <w:bCs/>
          <w:sz w:val="28"/>
          <w:szCs w:val="28"/>
          <w:lang w:eastAsia="en-US"/>
        </w:rPr>
        <w:t>на 31 декабря текущего финансового года.</w:t>
      </w:r>
    </w:p>
    <w:p w14:paraId="5CFF1778" w14:textId="77777777" w:rsidR="00F27091" w:rsidRPr="00DC3CF9"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12. Оценка эффективности использования субсидий осуществляется главным распорядителем посредством сравнения фактически достигнутых значений результата использования субсидий за соответствующий год </w:t>
      </w:r>
      <w:r w:rsidRPr="00DC3CF9">
        <w:rPr>
          <w:rFonts w:ascii="PT Astra Serif" w:eastAsia="Calibri" w:hAnsi="PT Astra Serif" w:cs="PT Astra Serif"/>
          <w:bCs/>
          <w:sz w:val="28"/>
          <w:szCs w:val="28"/>
          <w:lang w:eastAsia="en-US"/>
        </w:rPr>
        <w:br/>
        <w:t>со значениями результата использования субсидий, предусмотренными соглашениями.</w:t>
      </w:r>
    </w:p>
    <w:p w14:paraId="41342FFC" w14:textId="6A1F9A6F" w:rsidR="00F27091" w:rsidRPr="007C7175"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 xml:space="preserve">13. В случае неисполнения местными администрациями условий </w:t>
      </w:r>
      <w:r w:rsidR="00222DB4">
        <w:rPr>
          <w:rFonts w:ascii="PT Astra Serif" w:eastAsia="Calibri" w:hAnsi="PT Astra Serif" w:cs="PT Astra Serif"/>
          <w:bCs/>
          <w:sz w:val="28"/>
          <w:szCs w:val="28"/>
          <w:lang w:eastAsia="en-US"/>
        </w:rPr>
        <w:t>соглашения</w:t>
      </w:r>
      <w:r w:rsidRPr="00DC3CF9">
        <w:rPr>
          <w:rFonts w:ascii="PT Astra Serif" w:eastAsia="Calibri" w:hAnsi="PT Astra Serif" w:cs="PT Astra Serif"/>
          <w:bCs/>
          <w:sz w:val="28"/>
          <w:szCs w:val="28"/>
          <w:lang w:eastAsia="en-US"/>
        </w:rPr>
        <w:t xml:space="preserve"> к муниципальному образованию применяются меры ответственности, </w:t>
      </w:r>
      <w:r w:rsidRPr="00BB10D2">
        <w:rPr>
          <w:rFonts w:ascii="PT Astra Serif" w:eastAsia="Calibri" w:hAnsi="PT Astra Serif" w:cs="PT Astra Serif"/>
          <w:bCs/>
          <w:sz w:val="28"/>
          <w:szCs w:val="28"/>
          <w:lang w:eastAsia="en-US"/>
        </w:rPr>
        <w:t>предусмотренные соглашением, в порядке, установленном пунктами 14-1</w:t>
      </w:r>
      <w:r w:rsidR="00BB10D2" w:rsidRPr="00BB10D2">
        <w:rPr>
          <w:rFonts w:ascii="PT Astra Serif" w:eastAsia="Calibri" w:hAnsi="PT Astra Serif" w:cs="PT Astra Serif"/>
          <w:bCs/>
          <w:sz w:val="28"/>
          <w:szCs w:val="28"/>
          <w:lang w:eastAsia="en-US"/>
        </w:rPr>
        <w:t>6</w:t>
      </w:r>
      <w:r w:rsidRPr="00BB10D2">
        <w:rPr>
          <w:rFonts w:ascii="PT Astra Serif" w:eastAsia="Calibri" w:hAnsi="PT Astra Serif" w:cs="PT Astra Serif"/>
          <w:bCs/>
          <w:sz w:val="28"/>
          <w:szCs w:val="28"/>
          <w:lang w:eastAsia="en-US"/>
        </w:rPr>
        <w:t xml:space="preserve"> и 20 </w:t>
      </w:r>
      <w:r w:rsidR="007C7175" w:rsidRPr="007C7175">
        <w:rPr>
          <w:rFonts w:ascii="PT Astra Serif" w:eastAsia="Calibri" w:hAnsi="PT Astra Serif" w:cs="PT Astra Serif"/>
          <w:bCs/>
          <w:sz w:val="28"/>
          <w:szCs w:val="28"/>
          <w:lang w:eastAsia="en-US"/>
        </w:rPr>
        <w:t>Правил формирования, предоставления и распределения субсидий 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 538-П</w:t>
      </w:r>
      <w:r w:rsidR="007C7175">
        <w:rPr>
          <w:rFonts w:ascii="PT Astra Serif" w:eastAsia="Calibri" w:hAnsi="PT Astra Serif" w:cs="PT Astra Serif"/>
          <w:bCs/>
          <w:sz w:val="28"/>
          <w:szCs w:val="28"/>
          <w:lang w:eastAsia="en-US"/>
        </w:rPr>
        <w:br/>
      </w:r>
      <w:r w:rsidR="007C7175" w:rsidRPr="007C7175">
        <w:rPr>
          <w:rFonts w:ascii="PT Astra Serif" w:eastAsia="Calibri" w:hAnsi="PT Astra Serif" w:cs="PT Astra Serif"/>
          <w:bCs/>
          <w:sz w:val="28"/>
          <w:szCs w:val="28"/>
          <w:lang w:eastAsia="en-US"/>
        </w:rPr>
        <w:t>«О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r w:rsidR="007C7175">
        <w:rPr>
          <w:rFonts w:ascii="PT Astra Serif" w:eastAsia="Calibri" w:hAnsi="PT Astra Serif" w:cs="PT Astra Serif"/>
          <w:bCs/>
          <w:sz w:val="28"/>
          <w:szCs w:val="28"/>
          <w:lang w:eastAsia="en-US"/>
        </w:rPr>
        <w:t xml:space="preserve"> </w:t>
      </w:r>
      <w:r w:rsidRPr="007C7175">
        <w:rPr>
          <w:rFonts w:ascii="PT Astra Serif" w:eastAsia="Calibri" w:hAnsi="PT Astra Serif" w:cs="PT Astra Serif"/>
          <w:bCs/>
          <w:sz w:val="28"/>
          <w:szCs w:val="28"/>
          <w:lang w:eastAsia="en-US"/>
        </w:rPr>
        <w:t>и бюджетным законодательством Российской Федерации.</w:t>
      </w:r>
    </w:p>
    <w:p w14:paraId="0A21A4C7" w14:textId="77777777" w:rsidR="00F27091" w:rsidRPr="00DC3CF9"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14. Субсидии (остатки субсидий), не использованные в текущем финансовом году, подлежат возврату в областной бюджет в установленном бюджетным законодательством Российской Федерации порядке.</w:t>
      </w:r>
    </w:p>
    <w:p w14:paraId="47BB0BAF" w14:textId="77777777" w:rsidR="00F27091" w:rsidRPr="00DC3CF9"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15. Возврат субсидий (остатков субсидий) осуществляется на лицевой счёт главного распорядителя с последующим перечислением в доход областного бюджета в установленном законодательством Российской Федерации порядке.</w:t>
      </w:r>
    </w:p>
    <w:p w14:paraId="6DBC048D" w14:textId="77777777" w:rsidR="00F27091" w:rsidRPr="00DC3CF9"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В случае отказа или уклонения местной администрации от добровольного возврата субсидии (остатков субсидии) в областной бюджет главный распорядитель принимает меры по её принудительному взысканию</w:t>
      </w:r>
      <w:r w:rsidRPr="00DC3CF9">
        <w:rPr>
          <w:rFonts w:ascii="PT Astra Serif" w:eastAsia="Calibri" w:hAnsi="PT Astra Serif" w:cs="PT Astra Serif"/>
          <w:bCs/>
          <w:sz w:val="28"/>
          <w:szCs w:val="28"/>
          <w:lang w:eastAsia="en-US"/>
        </w:rPr>
        <w:br/>
        <w:t>в установленном законодательством Российской Федерации порядке.</w:t>
      </w:r>
    </w:p>
    <w:p w14:paraId="6107761A" w14:textId="66F1A20B" w:rsidR="00F27091" w:rsidRPr="00DC3CF9" w:rsidRDefault="00F27091" w:rsidP="00F27091">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C3CF9">
        <w:rPr>
          <w:rFonts w:ascii="PT Astra Serif" w:eastAsia="Calibri" w:hAnsi="PT Astra Serif" w:cs="PT Astra Serif"/>
          <w:bCs/>
          <w:sz w:val="28"/>
          <w:szCs w:val="28"/>
          <w:lang w:eastAsia="en-US"/>
        </w:rPr>
        <w:t>16. Главный распорядитель обеспечивает соблюдение местными администрациями целей и порядка, которые установлены при предоставлении субсидий. Органы государственного финансового контроля осуществляют проверку соблюдения местными администрациями целей и порядка, которые установлены при предоставлении субсидий.</w:t>
      </w:r>
    </w:p>
    <w:p w14:paraId="35028001" w14:textId="1AB88B35" w:rsidR="001604AC" w:rsidRPr="00E76733" w:rsidRDefault="00DB57CB" w:rsidP="009A52EE">
      <w:pPr>
        <w:widowControl w:val="0"/>
        <w:suppressAutoHyphens/>
        <w:autoSpaceDE w:val="0"/>
        <w:autoSpaceDN w:val="0"/>
        <w:adjustRightInd w:val="0"/>
        <w:spacing w:after="0" w:line="240" w:lineRule="auto"/>
        <w:jc w:val="center"/>
        <w:rPr>
          <w:rFonts w:ascii="PT Astra Serif" w:hAnsi="PT Astra Serif"/>
          <w:bCs/>
          <w:sz w:val="28"/>
          <w:szCs w:val="28"/>
        </w:rPr>
      </w:pPr>
      <w:r w:rsidRPr="005A1AAC">
        <w:rPr>
          <w:rFonts w:ascii="PT Astra Serif" w:hAnsi="PT Astra Serif"/>
          <w:bCs/>
          <w:sz w:val="28"/>
          <w:szCs w:val="28"/>
        </w:rPr>
        <w:t>_______________</w:t>
      </w:r>
      <w:bookmarkEnd w:id="3"/>
      <w:bookmarkEnd w:id="4"/>
      <w:r w:rsidR="00073E4C">
        <w:rPr>
          <w:rFonts w:ascii="PT Astra Serif" w:hAnsi="PT Astra Serif"/>
          <w:bCs/>
          <w:sz w:val="28"/>
          <w:szCs w:val="28"/>
        </w:rPr>
        <w:t>.».</w:t>
      </w:r>
    </w:p>
    <w:sectPr w:rsidR="001604AC" w:rsidRPr="00E76733" w:rsidSect="00E76733">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4159" w14:textId="77777777" w:rsidR="003D0ECD" w:rsidRDefault="003D0ECD" w:rsidP="008F4E67">
      <w:pPr>
        <w:spacing w:after="0" w:line="240" w:lineRule="auto"/>
      </w:pPr>
      <w:r>
        <w:separator/>
      </w:r>
    </w:p>
  </w:endnote>
  <w:endnote w:type="continuationSeparator" w:id="0">
    <w:p w14:paraId="1299FC95" w14:textId="77777777" w:rsidR="003D0ECD" w:rsidRDefault="003D0ECD"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C00F" w14:textId="3E2895AE" w:rsidR="0007348E" w:rsidRPr="002D1162" w:rsidRDefault="0007348E" w:rsidP="002D1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57AE" w14:textId="77777777" w:rsidR="003D0ECD" w:rsidRDefault="003D0ECD" w:rsidP="008F4E67">
      <w:pPr>
        <w:spacing w:after="0" w:line="240" w:lineRule="auto"/>
      </w:pPr>
      <w:r>
        <w:separator/>
      </w:r>
    </w:p>
  </w:footnote>
  <w:footnote w:type="continuationSeparator" w:id="0">
    <w:p w14:paraId="7821878D" w14:textId="77777777" w:rsidR="003D0ECD" w:rsidRDefault="003D0ECD"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3207"/>
      <w:docPartObj>
        <w:docPartGallery w:val="Page Numbers (Top of Page)"/>
        <w:docPartUnique/>
      </w:docPartObj>
    </w:sdtPr>
    <w:sdtEndPr>
      <w:rPr>
        <w:rFonts w:ascii="PT Astra Serif" w:hAnsi="PT Astra Serif"/>
        <w:sz w:val="28"/>
        <w:szCs w:val="28"/>
      </w:rPr>
    </w:sdtEndPr>
    <w:sdtContent>
      <w:p w14:paraId="1AC04855" w14:textId="77777777" w:rsidR="009A00A1" w:rsidRPr="00AE137B" w:rsidRDefault="009A00A1">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BA7E74">
          <w:rPr>
            <w:rFonts w:ascii="PT Astra Serif" w:hAnsi="PT Astra Serif"/>
            <w:noProof/>
            <w:sz w:val="28"/>
            <w:szCs w:val="28"/>
          </w:rPr>
          <w:t>1</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61431"/>
      <w:docPartObj>
        <w:docPartGallery w:val="Page Numbers (Top of Page)"/>
        <w:docPartUnique/>
      </w:docPartObj>
    </w:sdtPr>
    <w:sdtEndPr>
      <w:rPr>
        <w:rFonts w:ascii="PT Astra Serif" w:hAnsi="PT Astra Serif"/>
        <w:sz w:val="28"/>
        <w:szCs w:val="28"/>
      </w:rPr>
    </w:sdtEndPr>
    <w:sdtContent>
      <w:p w14:paraId="59891D42" w14:textId="77777777" w:rsidR="00BA7E74" w:rsidRPr="00AE137B" w:rsidRDefault="00BA7E74">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6C03F8">
          <w:rPr>
            <w:rFonts w:ascii="PT Astra Serif" w:hAnsi="PT Astra Serif"/>
            <w:noProof/>
            <w:sz w:val="28"/>
            <w:szCs w:val="28"/>
          </w:rPr>
          <w:t>3</w:t>
        </w:r>
        <w:r w:rsidRPr="00AE137B">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990CB1"/>
    <w:multiLevelType w:val="hybridMultilevel"/>
    <w:tmpl w:val="12D27B6A"/>
    <w:lvl w:ilvl="0" w:tplc="F8440B26">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8005D8"/>
    <w:multiLevelType w:val="hybridMultilevel"/>
    <w:tmpl w:val="C1709886"/>
    <w:lvl w:ilvl="0" w:tplc="4754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3191319C"/>
    <w:multiLevelType w:val="hybridMultilevel"/>
    <w:tmpl w:val="355EBCAE"/>
    <w:lvl w:ilvl="0" w:tplc="FFFFFFFF">
      <w:start w:val="1"/>
      <w:numFmt w:val="decimal"/>
      <w:lvlText w:val="%1."/>
      <w:lvlJc w:val="left"/>
      <w:pPr>
        <w:ind w:left="1069" w:hanging="360"/>
      </w:pPr>
      <w:rPr>
        <w:rFonts w:ascii="PT Astra Serif" w:eastAsia="Times New Roman" w:hAnsi="PT Astra Serif"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E1316E"/>
    <w:multiLevelType w:val="hybridMultilevel"/>
    <w:tmpl w:val="BE240A2E"/>
    <w:lvl w:ilvl="0" w:tplc="6FAEF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17938225">
    <w:abstractNumId w:val="7"/>
  </w:num>
  <w:num w:numId="2" w16cid:durableId="1379427715">
    <w:abstractNumId w:val="6"/>
  </w:num>
  <w:num w:numId="3" w16cid:durableId="560486203">
    <w:abstractNumId w:val="0"/>
  </w:num>
  <w:num w:numId="4" w16cid:durableId="237443885">
    <w:abstractNumId w:val="5"/>
  </w:num>
  <w:num w:numId="5" w16cid:durableId="1056196404">
    <w:abstractNumId w:val="3"/>
  </w:num>
  <w:num w:numId="6" w16cid:durableId="624383758">
    <w:abstractNumId w:val="9"/>
  </w:num>
  <w:num w:numId="7" w16cid:durableId="1466577856">
    <w:abstractNumId w:val="1"/>
  </w:num>
  <w:num w:numId="8" w16cid:durableId="2051413079">
    <w:abstractNumId w:val="4"/>
  </w:num>
  <w:num w:numId="9" w16cid:durableId="86583493">
    <w:abstractNumId w:val="8"/>
  </w:num>
  <w:num w:numId="10" w16cid:durableId="112384179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B03"/>
    <w:rsid w:val="00005E0D"/>
    <w:rsid w:val="00005E42"/>
    <w:rsid w:val="00006034"/>
    <w:rsid w:val="00006173"/>
    <w:rsid w:val="0000672F"/>
    <w:rsid w:val="00006935"/>
    <w:rsid w:val="00007452"/>
    <w:rsid w:val="00007727"/>
    <w:rsid w:val="00007D51"/>
    <w:rsid w:val="000100FB"/>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5C7B"/>
    <w:rsid w:val="00016024"/>
    <w:rsid w:val="000163C5"/>
    <w:rsid w:val="0001690A"/>
    <w:rsid w:val="00016F87"/>
    <w:rsid w:val="0001707F"/>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02"/>
    <w:rsid w:val="00024055"/>
    <w:rsid w:val="00024168"/>
    <w:rsid w:val="000243E1"/>
    <w:rsid w:val="00024B8B"/>
    <w:rsid w:val="00024BB4"/>
    <w:rsid w:val="00024C5B"/>
    <w:rsid w:val="00025441"/>
    <w:rsid w:val="0002572F"/>
    <w:rsid w:val="00025BB0"/>
    <w:rsid w:val="00025C8A"/>
    <w:rsid w:val="00025DA1"/>
    <w:rsid w:val="000265E8"/>
    <w:rsid w:val="00026BA7"/>
    <w:rsid w:val="00026C30"/>
    <w:rsid w:val="0002717A"/>
    <w:rsid w:val="000271C0"/>
    <w:rsid w:val="000274B2"/>
    <w:rsid w:val="000277A5"/>
    <w:rsid w:val="000278A6"/>
    <w:rsid w:val="00027A2C"/>
    <w:rsid w:val="00027D23"/>
    <w:rsid w:val="00030109"/>
    <w:rsid w:val="0003032A"/>
    <w:rsid w:val="0003092A"/>
    <w:rsid w:val="0003094E"/>
    <w:rsid w:val="0003134D"/>
    <w:rsid w:val="000314FC"/>
    <w:rsid w:val="0003159F"/>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AAC"/>
    <w:rsid w:val="00034B04"/>
    <w:rsid w:val="00034C34"/>
    <w:rsid w:val="00034EAF"/>
    <w:rsid w:val="00035252"/>
    <w:rsid w:val="000353A9"/>
    <w:rsid w:val="0003619B"/>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799"/>
    <w:rsid w:val="0004190C"/>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1E77"/>
    <w:rsid w:val="00052339"/>
    <w:rsid w:val="000526FD"/>
    <w:rsid w:val="00052896"/>
    <w:rsid w:val="000528F0"/>
    <w:rsid w:val="000532A6"/>
    <w:rsid w:val="0005348D"/>
    <w:rsid w:val="0005393B"/>
    <w:rsid w:val="00053D11"/>
    <w:rsid w:val="00053D84"/>
    <w:rsid w:val="00053E7B"/>
    <w:rsid w:val="00053FD6"/>
    <w:rsid w:val="00054004"/>
    <w:rsid w:val="00054249"/>
    <w:rsid w:val="0005467A"/>
    <w:rsid w:val="0005471F"/>
    <w:rsid w:val="00054EBC"/>
    <w:rsid w:val="00054F3B"/>
    <w:rsid w:val="00054F91"/>
    <w:rsid w:val="000556E9"/>
    <w:rsid w:val="0005574D"/>
    <w:rsid w:val="00055CE8"/>
    <w:rsid w:val="00055E91"/>
    <w:rsid w:val="00055EA2"/>
    <w:rsid w:val="000561E0"/>
    <w:rsid w:val="000567C1"/>
    <w:rsid w:val="000568F3"/>
    <w:rsid w:val="00056A05"/>
    <w:rsid w:val="00056B6D"/>
    <w:rsid w:val="00056FE4"/>
    <w:rsid w:val="00057207"/>
    <w:rsid w:val="00057BCA"/>
    <w:rsid w:val="00057CFF"/>
    <w:rsid w:val="00057F97"/>
    <w:rsid w:val="0006108B"/>
    <w:rsid w:val="000610C3"/>
    <w:rsid w:val="000612CD"/>
    <w:rsid w:val="0006131F"/>
    <w:rsid w:val="00061748"/>
    <w:rsid w:val="000618F7"/>
    <w:rsid w:val="0006193B"/>
    <w:rsid w:val="00061A8D"/>
    <w:rsid w:val="00061E7A"/>
    <w:rsid w:val="00062147"/>
    <w:rsid w:val="00062245"/>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92A"/>
    <w:rsid w:val="00067B30"/>
    <w:rsid w:val="00067D9E"/>
    <w:rsid w:val="000706F4"/>
    <w:rsid w:val="0007075F"/>
    <w:rsid w:val="0007084A"/>
    <w:rsid w:val="000709E3"/>
    <w:rsid w:val="00070E32"/>
    <w:rsid w:val="00070F1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5C8"/>
    <w:rsid w:val="00072733"/>
    <w:rsid w:val="00072993"/>
    <w:rsid w:val="00072D77"/>
    <w:rsid w:val="00073104"/>
    <w:rsid w:val="0007348E"/>
    <w:rsid w:val="00073559"/>
    <w:rsid w:val="000735B7"/>
    <w:rsid w:val="0007388B"/>
    <w:rsid w:val="00073AA9"/>
    <w:rsid w:val="00073E4C"/>
    <w:rsid w:val="000742CD"/>
    <w:rsid w:val="00074815"/>
    <w:rsid w:val="00074C6E"/>
    <w:rsid w:val="00074CE5"/>
    <w:rsid w:val="00074F41"/>
    <w:rsid w:val="00075048"/>
    <w:rsid w:val="000750A9"/>
    <w:rsid w:val="00075331"/>
    <w:rsid w:val="000757A4"/>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0F6E"/>
    <w:rsid w:val="00081092"/>
    <w:rsid w:val="00081298"/>
    <w:rsid w:val="00081519"/>
    <w:rsid w:val="0008157B"/>
    <w:rsid w:val="000817E5"/>
    <w:rsid w:val="00081954"/>
    <w:rsid w:val="000819D2"/>
    <w:rsid w:val="00081F96"/>
    <w:rsid w:val="0008252A"/>
    <w:rsid w:val="0008263B"/>
    <w:rsid w:val="00082CF9"/>
    <w:rsid w:val="0008339C"/>
    <w:rsid w:val="000833C9"/>
    <w:rsid w:val="0008344C"/>
    <w:rsid w:val="00083DF4"/>
    <w:rsid w:val="00083F61"/>
    <w:rsid w:val="00084491"/>
    <w:rsid w:val="00084646"/>
    <w:rsid w:val="00084689"/>
    <w:rsid w:val="000847CA"/>
    <w:rsid w:val="00084829"/>
    <w:rsid w:val="00084982"/>
    <w:rsid w:val="00084A99"/>
    <w:rsid w:val="00084C7E"/>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B21"/>
    <w:rsid w:val="00090CCF"/>
    <w:rsid w:val="00090D1A"/>
    <w:rsid w:val="00091C4C"/>
    <w:rsid w:val="00092093"/>
    <w:rsid w:val="0009273E"/>
    <w:rsid w:val="000927F1"/>
    <w:rsid w:val="00092857"/>
    <w:rsid w:val="000932B3"/>
    <w:rsid w:val="000933F5"/>
    <w:rsid w:val="00093406"/>
    <w:rsid w:val="000935D4"/>
    <w:rsid w:val="00093B7F"/>
    <w:rsid w:val="000943FB"/>
    <w:rsid w:val="000948F5"/>
    <w:rsid w:val="00094D28"/>
    <w:rsid w:val="00094EAB"/>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837"/>
    <w:rsid w:val="000A1A95"/>
    <w:rsid w:val="000A1DE8"/>
    <w:rsid w:val="000A23FD"/>
    <w:rsid w:val="000A2543"/>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4C2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6B"/>
    <w:rsid w:val="000B0D76"/>
    <w:rsid w:val="000B0DD8"/>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4B5"/>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96F"/>
    <w:rsid w:val="000C7C42"/>
    <w:rsid w:val="000C7C73"/>
    <w:rsid w:val="000D04AE"/>
    <w:rsid w:val="000D04FE"/>
    <w:rsid w:val="000D07BC"/>
    <w:rsid w:val="000D0E72"/>
    <w:rsid w:val="000D107C"/>
    <w:rsid w:val="000D1423"/>
    <w:rsid w:val="000D15F3"/>
    <w:rsid w:val="000D161D"/>
    <w:rsid w:val="000D1764"/>
    <w:rsid w:val="000D23F2"/>
    <w:rsid w:val="000D23FC"/>
    <w:rsid w:val="000D2828"/>
    <w:rsid w:val="000D2A93"/>
    <w:rsid w:val="000D33B1"/>
    <w:rsid w:val="000D3438"/>
    <w:rsid w:val="000D34D0"/>
    <w:rsid w:val="000D3DEA"/>
    <w:rsid w:val="000D4750"/>
    <w:rsid w:val="000D4F46"/>
    <w:rsid w:val="000D5926"/>
    <w:rsid w:val="000D5D44"/>
    <w:rsid w:val="000D5FE2"/>
    <w:rsid w:val="000D61D6"/>
    <w:rsid w:val="000D6249"/>
    <w:rsid w:val="000D62F6"/>
    <w:rsid w:val="000D673F"/>
    <w:rsid w:val="000D68F7"/>
    <w:rsid w:val="000D69E2"/>
    <w:rsid w:val="000D6EC2"/>
    <w:rsid w:val="000D6FD5"/>
    <w:rsid w:val="000D7489"/>
    <w:rsid w:val="000D799F"/>
    <w:rsid w:val="000D7AF3"/>
    <w:rsid w:val="000D7B8A"/>
    <w:rsid w:val="000D7CDF"/>
    <w:rsid w:val="000D7F84"/>
    <w:rsid w:val="000E0506"/>
    <w:rsid w:val="000E0568"/>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4E94"/>
    <w:rsid w:val="000E50EB"/>
    <w:rsid w:val="000E515C"/>
    <w:rsid w:val="000E5913"/>
    <w:rsid w:val="000E5C55"/>
    <w:rsid w:val="000E6016"/>
    <w:rsid w:val="000E6163"/>
    <w:rsid w:val="000E621D"/>
    <w:rsid w:val="000E663F"/>
    <w:rsid w:val="000E68EE"/>
    <w:rsid w:val="000E68F4"/>
    <w:rsid w:val="000E7659"/>
    <w:rsid w:val="000E7682"/>
    <w:rsid w:val="000E7902"/>
    <w:rsid w:val="000E7A5D"/>
    <w:rsid w:val="000E7B57"/>
    <w:rsid w:val="000E7D93"/>
    <w:rsid w:val="000F021C"/>
    <w:rsid w:val="000F0C01"/>
    <w:rsid w:val="000F0C68"/>
    <w:rsid w:val="000F0EF0"/>
    <w:rsid w:val="000F1C2B"/>
    <w:rsid w:val="000F1C35"/>
    <w:rsid w:val="000F1DD6"/>
    <w:rsid w:val="000F23EF"/>
    <w:rsid w:val="000F2910"/>
    <w:rsid w:val="000F2CD5"/>
    <w:rsid w:val="000F2DFD"/>
    <w:rsid w:val="000F3139"/>
    <w:rsid w:val="000F32D7"/>
    <w:rsid w:val="000F3A4A"/>
    <w:rsid w:val="000F3ADC"/>
    <w:rsid w:val="000F492B"/>
    <w:rsid w:val="000F4A19"/>
    <w:rsid w:val="000F4BB8"/>
    <w:rsid w:val="000F4E66"/>
    <w:rsid w:val="000F5713"/>
    <w:rsid w:val="000F58B7"/>
    <w:rsid w:val="000F5904"/>
    <w:rsid w:val="000F59B6"/>
    <w:rsid w:val="000F5A6C"/>
    <w:rsid w:val="000F5B4C"/>
    <w:rsid w:val="000F5BBD"/>
    <w:rsid w:val="000F5C6E"/>
    <w:rsid w:val="000F615D"/>
    <w:rsid w:val="000F65E1"/>
    <w:rsid w:val="000F67CF"/>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346"/>
    <w:rsid w:val="00130669"/>
    <w:rsid w:val="00130D5F"/>
    <w:rsid w:val="00131767"/>
    <w:rsid w:val="00131DEA"/>
    <w:rsid w:val="00131F5D"/>
    <w:rsid w:val="001321A7"/>
    <w:rsid w:val="0013274D"/>
    <w:rsid w:val="001330AC"/>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0184"/>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6C9E"/>
    <w:rsid w:val="001470BB"/>
    <w:rsid w:val="00147BC3"/>
    <w:rsid w:val="00147DF7"/>
    <w:rsid w:val="0015030F"/>
    <w:rsid w:val="001507DC"/>
    <w:rsid w:val="00150902"/>
    <w:rsid w:val="00150C3A"/>
    <w:rsid w:val="00150FE0"/>
    <w:rsid w:val="001510F2"/>
    <w:rsid w:val="00151579"/>
    <w:rsid w:val="001517FC"/>
    <w:rsid w:val="00152035"/>
    <w:rsid w:val="00152085"/>
    <w:rsid w:val="001524AD"/>
    <w:rsid w:val="00152642"/>
    <w:rsid w:val="00152DF5"/>
    <w:rsid w:val="0015300D"/>
    <w:rsid w:val="00153525"/>
    <w:rsid w:val="00154189"/>
    <w:rsid w:val="00154686"/>
    <w:rsid w:val="00154A7F"/>
    <w:rsid w:val="001551DF"/>
    <w:rsid w:val="0015528C"/>
    <w:rsid w:val="001554B8"/>
    <w:rsid w:val="00155655"/>
    <w:rsid w:val="001556E6"/>
    <w:rsid w:val="00155837"/>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590"/>
    <w:rsid w:val="00164750"/>
    <w:rsid w:val="00164817"/>
    <w:rsid w:val="00164972"/>
    <w:rsid w:val="00164A02"/>
    <w:rsid w:val="00164D56"/>
    <w:rsid w:val="0016505A"/>
    <w:rsid w:val="00165608"/>
    <w:rsid w:val="00165C83"/>
    <w:rsid w:val="00166333"/>
    <w:rsid w:val="00166913"/>
    <w:rsid w:val="00166A27"/>
    <w:rsid w:val="00166C07"/>
    <w:rsid w:val="00167488"/>
    <w:rsid w:val="00167CCB"/>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57"/>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337"/>
    <w:rsid w:val="001804C9"/>
    <w:rsid w:val="0018087D"/>
    <w:rsid w:val="00180AD5"/>
    <w:rsid w:val="00180DDF"/>
    <w:rsid w:val="00180F0B"/>
    <w:rsid w:val="00181053"/>
    <w:rsid w:val="00181638"/>
    <w:rsid w:val="001817AB"/>
    <w:rsid w:val="0018196E"/>
    <w:rsid w:val="00181A66"/>
    <w:rsid w:val="00182128"/>
    <w:rsid w:val="001827D0"/>
    <w:rsid w:val="00183279"/>
    <w:rsid w:val="001834AF"/>
    <w:rsid w:val="001839D9"/>
    <w:rsid w:val="00183AAC"/>
    <w:rsid w:val="001840CB"/>
    <w:rsid w:val="001845C0"/>
    <w:rsid w:val="00184A43"/>
    <w:rsid w:val="00184AFE"/>
    <w:rsid w:val="00184BBA"/>
    <w:rsid w:val="00184C79"/>
    <w:rsid w:val="00184CDF"/>
    <w:rsid w:val="00184D0E"/>
    <w:rsid w:val="00185077"/>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3EB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4DD"/>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FB8"/>
    <w:rsid w:val="001C1232"/>
    <w:rsid w:val="001C14C9"/>
    <w:rsid w:val="001C1605"/>
    <w:rsid w:val="001C1701"/>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A88"/>
    <w:rsid w:val="001C5C20"/>
    <w:rsid w:val="001C6CA9"/>
    <w:rsid w:val="001C73BA"/>
    <w:rsid w:val="001C7458"/>
    <w:rsid w:val="001C74CF"/>
    <w:rsid w:val="001C75CF"/>
    <w:rsid w:val="001C7E42"/>
    <w:rsid w:val="001D053D"/>
    <w:rsid w:val="001D07DF"/>
    <w:rsid w:val="001D10C1"/>
    <w:rsid w:val="001D1182"/>
    <w:rsid w:val="001D127C"/>
    <w:rsid w:val="001D1462"/>
    <w:rsid w:val="001D1560"/>
    <w:rsid w:val="001D15D1"/>
    <w:rsid w:val="001D1745"/>
    <w:rsid w:val="001D201D"/>
    <w:rsid w:val="001D220A"/>
    <w:rsid w:val="001D2277"/>
    <w:rsid w:val="001D22F6"/>
    <w:rsid w:val="001D2887"/>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0FF7"/>
    <w:rsid w:val="001E1043"/>
    <w:rsid w:val="001E141D"/>
    <w:rsid w:val="001E1866"/>
    <w:rsid w:val="001E1884"/>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6D64"/>
    <w:rsid w:val="001E759A"/>
    <w:rsid w:val="001E75B6"/>
    <w:rsid w:val="001E77FE"/>
    <w:rsid w:val="001E796A"/>
    <w:rsid w:val="001E7CE3"/>
    <w:rsid w:val="001E7E6A"/>
    <w:rsid w:val="001F036E"/>
    <w:rsid w:val="001F03DF"/>
    <w:rsid w:val="001F067D"/>
    <w:rsid w:val="001F0801"/>
    <w:rsid w:val="001F0BDA"/>
    <w:rsid w:val="001F0C85"/>
    <w:rsid w:val="001F1061"/>
    <w:rsid w:val="001F11D3"/>
    <w:rsid w:val="001F1342"/>
    <w:rsid w:val="001F13BF"/>
    <w:rsid w:val="001F1B42"/>
    <w:rsid w:val="001F1BE4"/>
    <w:rsid w:val="001F2025"/>
    <w:rsid w:val="001F2065"/>
    <w:rsid w:val="001F20A9"/>
    <w:rsid w:val="001F2103"/>
    <w:rsid w:val="001F21DA"/>
    <w:rsid w:val="001F292E"/>
    <w:rsid w:val="001F2A9F"/>
    <w:rsid w:val="001F2FA5"/>
    <w:rsid w:val="001F33CB"/>
    <w:rsid w:val="001F3447"/>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0B"/>
    <w:rsid w:val="001F76B7"/>
    <w:rsid w:val="001F7A89"/>
    <w:rsid w:val="00200308"/>
    <w:rsid w:val="0020046D"/>
    <w:rsid w:val="002004A9"/>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4ED4"/>
    <w:rsid w:val="00205191"/>
    <w:rsid w:val="002059D8"/>
    <w:rsid w:val="00206097"/>
    <w:rsid w:val="002061BD"/>
    <w:rsid w:val="002065D9"/>
    <w:rsid w:val="002067AA"/>
    <w:rsid w:val="00206AEC"/>
    <w:rsid w:val="00206BC9"/>
    <w:rsid w:val="00206C37"/>
    <w:rsid w:val="00206CEF"/>
    <w:rsid w:val="0020768C"/>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B09"/>
    <w:rsid w:val="00215CD4"/>
    <w:rsid w:val="002161C2"/>
    <w:rsid w:val="002165C2"/>
    <w:rsid w:val="002166E8"/>
    <w:rsid w:val="00216722"/>
    <w:rsid w:val="00216CEF"/>
    <w:rsid w:val="00216D83"/>
    <w:rsid w:val="0021709A"/>
    <w:rsid w:val="002170E5"/>
    <w:rsid w:val="002171FA"/>
    <w:rsid w:val="002171FE"/>
    <w:rsid w:val="00217681"/>
    <w:rsid w:val="002176E9"/>
    <w:rsid w:val="00217E6F"/>
    <w:rsid w:val="002200BD"/>
    <w:rsid w:val="0022013C"/>
    <w:rsid w:val="0022041E"/>
    <w:rsid w:val="00220D8A"/>
    <w:rsid w:val="00221513"/>
    <w:rsid w:val="0022173B"/>
    <w:rsid w:val="00221AE6"/>
    <w:rsid w:val="00221B8B"/>
    <w:rsid w:val="00221E9E"/>
    <w:rsid w:val="00222193"/>
    <w:rsid w:val="002227AB"/>
    <w:rsid w:val="00222CC5"/>
    <w:rsid w:val="00222D27"/>
    <w:rsid w:val="00222DB4"/>
    <w:rsid w:val="002236F9"/>
    <w:rsid w:val="00223B02"/>
    <w:rsid w:val="0022448D"/>
    <w:rsid w:val="0022451D"/>
    <w:rsid w:val="002253D9"/>
    <w:rsid w:val="002260FE"/>
    <w:rsid w:val="0022695D"/>
    <w:rsid w:val="002276C2"/>
    <w:rsid w:val="00227A13"/>
    <w:rsid w:val="00227B60"/>
    <w:rsid w:val="0023017F"/>
    <w:rsid w:val="002302C3"/>
    <w:rsid w:val="002304E7"/>
    <w:rsid w:val="00230DF8"/>
    <w:rsid w:val="002311B6"/>
    <w:rsid w:val="002316A5"/>
    <w:rsid w:val="00231890"/>
    <w:rsid w:val="00231C1E"/>
    <w:rsid w:val="002327FD"/>
    <w:rsid w:val="00232833"/>
    <w:rsid w:val="00232B6F"/>
    <w:rsid w:val="00233155"/>
    <w:rsid w:val="002332E1"/>
    <w:rsid w:val="0023343A"/>
    <w:rsid w:val="00233488"/>
    <w:rsid w:val="002335AE"/>
    <w:rsid w:val="0023392F"/>
    <w:rsid w:val="00233931"/>
    <w:rsid w:val="00233C6B"/>
    <w:rsid w:val="00233CA7"/>
    <w:rsid w:val="00233FBA"/>
    <w:rsid w:val="00234261"/>
    <w:rsid w:val="00234A4A"/>
    <w:rsid w:val="00234AB4"/>
    <w:rsid w:val="00234D83"/>
    <w:rsid w:val="00234E7C"/>
    <w:rsid w:val="00234EED"/>
    <w:rsid w:val="00234F58"/>
    <w:rsid w:val="002352F3"/>
    <w:rsid w:val="002353A3"/>
    <w:rsid w:val="00235960"/>
    <w:rsid w:val="00236269"/>
    <w:rsid w:val="00236465"/>
    <w:rsid w:val="002365E1"/>
    <w:rsid w:val="00236875"/>
    <w:rsid w:val="00236ACD"/>
    <w:rsid w:val="00237064"/>
    <w:rsid w:val="00237080"/>
    <w:rsid w:val="00237458"/>
    <w:rsid w:val="00237BA3"/>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E03"/>
    <w:rsid w:val="00245FBB"/>
    <w:rsid w:val="0024649A"/>
    <w:rsid w:val="002469E0"/>
    <w:rsid w:val="00246CE0"/>
    <w:rsid w:val="0024702D"/>
    <w:rsid w:val="00247C88"/>
    <w:rsid w:val="0025049F"/>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A14"/>
    <w:rsid w:val="00253FB5"/>
    <w:rsid w:val="00254774"/>
    <w:rsid w:val="002549F2"/>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7E7"/>
    <w:rsid w:val="00260D44"/>
    <w:rsid w:val="0026189A"/>
    <w:rsid w:val="00261981"/>
    <w:rsid w:val="00261A3C"/>
    <w:rsid w:val="0026263A"/>
    <w:rsid w:val="00262870"/>
    <w:rsid w:val="00262A5C"/>
    <w:rsid w:val="00262B0F"/>
    <w:rsid w:val="00262E70"/>
    <w:rsid w:val="00263A7B"/>
    <w:rsid w:val="00263B41"/>
    <w:rsid w:val="00263C13"/>
    <w:rsid w:val="00263D32"/>
    <w:rsid w:val="00263EC0"/>
    <w:rsid w:val="0026412A"/>
    <w:rsid w:val="0026414B"/>
    <w:rsid w:val="0026448F"/>
    <w:rsid w:val="0026449F"/>
    <w:rsid w:val="002644BB"/>
    <w:rsid w:val="00264719"/>
    <w:rsid w:val="002647EA"/>
    <w:rsid w:val="0026494F"/>
    <w:rsid w:val="002649BB"/>
    <w:rsid w:val="00264CFE"/>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132"/>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BC1"/>
    <w:rsid w:val="00273DA8"/>
    <w:rsid w:val="00273E19"/>
    <w:rsid w:val="002741C8"/>
    <w:rsid w:val="002742B8"/>
    <w:rsid w:val="002745DC"/>
    <w:rsid w:val="00275567"/>
    <w:rsid w:val="00275942"/>
    <w:rsid w:val="00275ADB"/>
    <w:rsid w:val="00275EA0"/>
    <w:rsid w:val="00275F23"/>
    <w:rsid w:val="00276042"/>
    <w:rsid w:val="002761B1"/>
    <w:rsid w:val="00276441"/>
    <w:rsid w:val="00276576"/>
    <w:rsid w:val="00276779"/>
    <w:rsid w:val="0027689A"/>
    <w:rsid w:val="00276948"/>
    <w:rsid w:val="0027697D"/>
    <w:rsid w:val="00276A52"/>
    <w:rsid w:val="00276AE7"/>
    <w:rsid w:val="00276B68"/>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59"/>
    <w:rsid w:val="002842EC"/>
    <w:rsid w:val="00284CF8"/>
    <w:rsid w:val="002854E0"/>
    <w:rsid w:val="00285818"/>
    <w:rsid w:val="002858D3"/>
    <w:rsid w:val="00285E96"/>
    <w:rsid w:val="0028609D"/>
    <w:rsid w:val="0028633A"/>
    <w:rsid w:val="002863CA"/>
    <w:rsid w:val="002864E2"/>
    <w:rsid w:val="0028697F"/>
    <w:rsid w:val="002871F4"/>
    <w:rsid w:val="0028738F"/>
    <w:rsid w:val="002874DE"/>
    <w:rsid w:val="0029004B"/>
    <w:rsid w:val="002900CF"/>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92"/>
    <w:rsid w:val="002A40FA"/>
    <w:rsid w:val="002A418C"/>
    <w:rsid w:val="002A43F7"/>
    <w:rsid w:val="002A50B5"/>
    <w:rsid w:val="002A5402"/>
    <w:rsid w:val="002A5486"/>
    <w:rsid w:val="002A54BC"/>
    <w:rsid w:val="002A596F"/>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4B"/>
    <w:rsid w:val="002B14A3"/>
    <w:rsid w:val="002B1A75"/>
    <w:rsid w:val="002B1C91"/>
    <w:rsid w:val="002B200B"/>
    <w:rsid w:val="002B3375"/>
    <w:rsid w:val="002B36DA"/>
    <w:rsid w:val="002B3AD9"/>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6B5"/>
    <w:rsid w:val="002C4B1F"/>
    <w:rsid w:val="002C4B8C"/>
    <w:rsid w:val="002C4FDF"/>
    <w:rsid w:val="002C531E"/>
    <w:rsid w:val="002C5397"/>
    <w:rsid w:val="002C539D"/>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CC0"/>
    <w:rsid w:val="002D0DAD"/>
    <w:rsid w:val="002D0F7F"/>
    <w:rsid w:val="002D1162"/>
    <w:rsid w:val="002D129E"/>
    <w:rsid w:val="002D1578"/>
    <w:rsid w:val="002D1B19"/>
    <w:rsid w:val="002D1C47"/>
    <w:rsid w:val="002D1CAA"/>
    <w:rsid w:val="002D1F31"/>
    <w:rsid w:val="002D20F1"/>
    <w:rsid w:val="002D22D0"/>
    <w:rsid w:val="002D2583"/>
    <w:rsid w:val="002D27DD"/>
    <w:rsid w:val="002D283C"/>
    <w:rsid w:val="002D29FE"/>
    <w:rsid w:val="002D2DB4"/>
    <w:rsid w:val="002D3162"/>
    <w:rsid w:val="002D345A"/>
    <w:rsid w:val="002D3B0F"/>
    <w:rsid w:val="002D3E54"/>
    <w:rsid w:val="002D3E93"/>
    <w:rsid w:val="002D3F2F"/>
    <w:rsid w:val="002D3FDD"/>
    <w:rsid w:val="002D437A"/>
    <w:rsid w:val="002D44BD"/>
    <w:rsid w:val="002D493D"/>
    <w:rsid w:val="002D49CB"/>
    <w:rsid w:val="002D4A1D"/>
    <w:rsid w:val="002D4FBD"/>
    <w:rsid w:val="002D5026"/>
    <w:rsid w:val="002D579A"/>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53A"/>
    <w:rsid w:val="002E6A38"/>
    <w:rsid w:val="002E6DA3"/>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DDA"/>
    <w:rsid w:val="002F6F86"/>
    <w:rsid w:val="002F72BB"/>
    <w:rsid w:val="002F73C6"/>
    <w:rsid w:val="002F741B"/>
    <w:rsid w:val="002F7A5A"/>
    <w:rsid w:val="002F7ADC"/>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2B22"/>
    <w:rsid w:val="00312E23"/>
    <w:rsid w:val="003136EA"/>
    <w:rsid w:val="003138F2"/>
    <w:rsid w:val="00313A73"/>
    <w:rsid w:val="00313AD9"/>
    <w:rsid w:val="00313CD9"/>
    <w:rsid w:val="0031423A"/>
    <w:rsid w:val="00314357"/>
    <w:rsid w:val="003144DA"/>
    <w:rsid w:val="003148DD"/>
    <w:rsid w:val="00314CEB"/>
    <w:rsid w:val="00314CF9"/>
    <w:rsid w:val="00314D75"/>
    <w:rsid w:val="0031537B"/>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115"/>
    <w:rsid w:val="00322837"/>
    <w:rsid w:val="00322842"/>
    <w:rsid w:val="003228C8"/>
    <w:rsid w:val="003229C9"/>
    <w:rsid w:val="00322A77"/>
    <w:rsid w:val="00322C79"/>
    <w:rsid w:val="00322E09"/>
    <w:rsid w:val="00323040"/>
    <w:rsid w:val="0032314D"/>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8F8"/>
    <w:rsid w:val="0033092B"/>
    <w:rsid w:val="003310D8"/>
    <w:rsid w:val="0033156F"/>
    <w:rsid w:val="00331634"/>
    <w:rsid w:val="0033168E"/>
    <w:rsid w:val="00331695"/>
    <w:rsid w:val="0033211C"/>
    <w:rsid w:val="003324D3"/>
    <w:rsid w:val="00332638"/>
    <w:rsid w:val="00332872"/>
    <w:rsid w:val="00332926"/>
    <w:rsid w:val="00332A46"/>
    <w:rsid w:val="00332ED8"/>
    <w:rsid w:val="00333266"/>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6B93"/>
    <w:rsid w:val="00337030"/>
    <w:rsid w:val="00337197"/>
    <w:rsid w:val="00337B41"/>
    <w:rsid w:val="00337D34"/>
    <w:rsid w:val="00337E3F"/>
    <w:rsid w:val="00337EBC"/>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62"/>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42B"/>
    <w:rsid w:val="00352B68"/>
    <w:rsid w:val="00352BB5"/>
    <w:rsid w:val="00352E13"/>
    <w:rsid w:val="00353126"/>
    <w:rsid w:val="003533AF"/>
    <w:rsid w:val="00353430"/>
    <w:rsid w:val="00353B3D"/>
    <w:rsid w:val="00353C9B"/>
    <w:rsid w:val="0035419F"/>
    <w:rsid w:val="003545F3"/>
    <w:rsid w:val="003545FD"/>
    <w:rsid w:val="00354952"/>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1B0"/>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3F54"/>
    <w:rsid w:val="003645D3"/>
    <w:rsid w:val="0036475E"/>
    <w:rsid w:val="00365122"/>
    <w:rsid w:val="0036515B"/>
    <w:rsid w:val="003651B4"/>
    <w:rsid w:val="0036520A"/>
    <w:rsid w:val="003654C5"/>
    <w:rsid w:val="003654DD"/>
    <w:rsid w:val="0036570C"/>
    <w:rsid w:val="00365838"/>
    <w:rsid w:val="00365CF1"/>
    <w:rsid w:val="00365D4F"/>
    <w:rsid w:val="00365DCE"/>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119"/>
    <w:rsid w:val="003722C1"/>
    <w:rsid w:val="0037253D"/>
    <w:rsid w:val="00372B06"/>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2F2"/>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AE"/>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889"/>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84E"/>
    <w:rsid w:val="003A0CB5"/>
    <w:rsid w:val="003A0EB4"/>
    <w:rsid w:val="003A0EBB"/>
    <w:rsid w:val="003A10C6"/>
    <w:rsid w:val="003A13E8"/>
    <w:rsid w:val="003A15B1"/>
    <w:rsid w:val="003A184C"/>
    <w:rsid w:val="003A18ED"/>
    <w:rsid w:val="003A19BC"/>
    <w:rsid w:val="003A1AF3"/>
    <w:rsid w:val="003A1C00"/>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0DF"/>
    <w:rsid w:val="003A73DE"/>
    <w:rsid w:val="003A77E6"/>
    <w:rsid w:val="003A78F1"/>
    <w:rsid w:val="003A7B34"/>
    <w:rsid w:val="003A7CF8"/>
    <w:rsid w:val="003A7D87"/>
    <w:rsid w:val="003A7F57"/>
    <w:rsid w:val="003B056C"/>
    <w:rsid w:val="003B0575"/>
    <w:rsid w:val="003B0737"/>
    <w:rsid w:val="003B08E3"/>
    <w:rsid w:val="003B1045"/>
    <w:rsid w:val="003B1174"/>
    <w:rsid w:val="003B1187"/>
    <w:rsid w:val="003B16C3"/>
    <w:rsid w:val="003B1882"/>
    <w:rsid w:val="003B1A26"/>
    <w:rsid w:val="003B1A5A"/>
    <w:rsid w:val="003B1AE3"/>
    <w:rsid w:val="003B1B69"/>
    <w:rsid w:val="003B1E74"/>
    <w:rsid w:val="003B274A"/>
    <w:rsid w:val="003B27EB"/>
    <w:rsid w:val="003B2A2E"/>
    <w:rsid w:val="003B2B97"/>
    <w:rsid w:val="003B2BCA"/>
    <w:rsid w:val="003B2C02"/>
    <w:rsid w:val="003B2CE4"/>
    <w:rsid w:val="003B2D7A"/>
    <w:rsid w:val="003B2FC9"/>
    <w:rsid w:val="003B3021"/>
    <w:rsid w:val="003B30D5"/>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457"/>
    <w:rsid w:val="003C45AF"/>
    <w:rsid w:val="003C50E1"/>
    <w:rsid w:val="003C541A"/>
    <w:rsid w:val="003C55C3"/>
    <w:rsid w:val="003C55F6"/>
    <w:rsid w:val="003C5B87"/>
    <w:rsid w:val="003C606F"/>
    <w:rsid w:val="003C6142"/>
    <w:rsid w:val="003C629E"/>
    <w:rsid w:val="003C6EB0"/>
    <w:rsid w:val="003C70C2"/>
    <w:rsid w:val="003C714A"/>
    <w:rsid w:val="003C75DE"/>
    <w:rsid w:val="003C7786"/>
    <w:rsid w:val="003C7C13"/>
    <w:rsid w:val="003D057F"/>
    <w:rsid w:val="003D0798"/>
    <w:rsid w:val="003D0A89"/>
    <w:rsid w:val="003D0ECD"/>
    <w:rsid w:val="003D0FF2"/>
    <w:rsid w:val="003D106F"/>
    <w:rsid w:val="003D112B"/>
    <w:rsid w:val="003D1382"/>
    <w:rsid w:val="003D14CD"/>
    <w:rsid w:val="003D1A04"/>
    <w:rsid w:val="003D1AB7"/>
    <w:rsid w:val="003D1B7A"/>
    <w:rsid w:val="003D1CA2"/>
    <w:rsid w:val="003D1DA0"/>
    <w:rsid w:val="003D1E29"/>
    <w:rsid w:val="003D21C9"/>
    <w:rsid w:val="003D21DA"/>
    <w:rsid w:val="003D2304"/>
    <w:rsid w:val="003D2C99"/>
    <w:rsid w:val="003D2F71"/>
    <w:rsid w:val="003D306D"/>
    <w:rsid w:val="003D3264"/>
    <w:rsid w:val="003D3837"/>
    <w:rsid w:val="003D3F36"/>
    <w:rsid w:val="003D406B"/>
    <w:rsid w:val="003D45E8"/>
    <w:rsid w:val="003D46D3"/>
    <w:rsid w:val="003D4B7C"/>
    <w:rsid w:val="003D5326"/>
    <w:rsid w:val="003D5327"/>
    <w:rsid w:val="003D54B2"/>
    <w:rsid w:val="003D5534"/>
    <w:rsid w:val="003D56DD"/>
    <w:rsid w:val="003D58F1"/>
    <w:rsid w:val="003D595E"/>
    <w:rsid w:val="003D5A95"/>
    <w:rsid w:val="003D5C25"/>
    <w:rsid w:val="003D5E65"/>
    <w:rsid w:val="003D61C0"/>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E3"/>
    <w:rsid w:val="003E4B6F"/>
    <w:rsid w:val="003E4C68"/>
    <w:rsid w:val="003E4C93"/>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A7"/>
    <w:rsid w:val="003F26D6"/>
    <w:rsid w:val="003F2F20"/>
    <w:rsid w:val="003F4429"/>
    <w:rsid w:val="003F4AED"/>
    <w:rsid w:val="003F4BA2"/>
    <w:rsid w:val="003F4F52"/>
    <w:rsid w:val="003F51C6"/>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14D"/>
    <w:rsid w:val="00403779"/>
    <w:rsid w:val="0040389D"/>
    <w:rsid w:val="0040392D"/>
    <w:rsid w:val="00403C05"/>
    <w:rsid w:val="00403F9D"/>
    <w:rsid w:val="0040425D"/>
    <w:rsid w:val="0040430B"/>
    <w:rsid w:val="004043C4"/>
    <w:rsid w:val="004046AE"/>
    <w:rsid w:val="0040475E"/>
    <w:rsid w:val="0040476C"/>
    <w:rsid w:val="00404B08"/>
    <w:rsid w:val="00405423"/>
    <w:rsid w:val="00405477"/>
    <w:rsid w:val="0040573D"/>
    <w:rsid w:val="00405AB4"/>
    <w:rsid w:val="00405C28"/>
    <w:rsid w:val="00405E2C"/>
    <w:rsid w:val="0040608D"/>
    <w:rsid w:val="0040609B"/>
    <w:rsid w:val="00406570"/>
    <w:rsid w:val="004069E1"/>
    <w:rsid w:val="00406F74"/>
    <w:rsid w:val="00406FD9"/>
    <w:rsid w:val="004070CD"/>
    <w:rsid w:val="0040711B"/>
    <w:rsid w:val="004076AC"/>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17BB6"/>
    <w:rsid w:val="0042019C"/>
    <w:rsid w:val="0042040A"/>
    <w:rsid w:val="00420974"/>
    <w:rsid w:val="00420C28"/>
    <w:rsid w:val="00420E29"/>
    <w:rsid w:val="00420FA6"/>
    <w:rsid w:val="004211E8"/>
    <w:rsid w:val="00421921"/>
    <w:rsid w:val="00421E6A"/>
    <w:rsid w:val="00422B21"/>
    <w:rsid w:val="00422B33"/>
    <w:rsid w:val="00422EEE"/>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1F4"/>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2F9"/>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0EBA"/>
    <w:rsid w:val="00441012"/>
    <w:rsid w:val="00441084"/>
    <w:rsid w:val="004413EE"/>
    <w:rsid w:val="00441709"/>
    <w:rsid w:val="0044178F"/>
    <w:rsid w:val="004418AD"/>
    <w:rsid w:val="00441D1C"/>
    <w:rsid w:val="00441D61"/>
    <w:rsid w:val="00441F08"/>
    <w:rsid w:val="00442217"/>
    <w:rsid w:val="00442308"/>
    <w:rsid w:val="004423C5"/>
    <w:rsid w:val="004429DF"/>
    <w:rsid w:val="00442A51"/>
    <w:rsid w:val="00442AA4"/>
    <w:rsid w:val="00442BBE"/>
    <w:rsid w:val="00442C1C"/>
    <w:rsid w:val="00442E1A"/>
    <w:rsid w:val="00442E24"/>
    <w:rsid w:val="004432C3"/>
    <w:rsid w:val="0044353C"/>
    <w:rsid w:val="00443827"/>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DF0"/>
    <w:rsid w:val="00447F56"/>
    <w:rsid w:val="00450921"/>
    <w:rsid w:val="00450EE8"/>
    <w:rsid w:val="00451996"/>
    <w:rsid w:val="00451B3A"/>
    <w:rsid w:val="00451D2F"/>
    <w:rsid w:val="00451F9E"/>
    <w:rsid w:val="0045223D"/>
    <w:rsid w:val="0045256C"/>
    <w:rsid w:val="00453080"/>
    <w:rsid w:val="00453562"/>
    <w:rsid w:val="00453CB6"/>
    <w:rsid w:val="00453CD5"/>
    <w:rsid w:val="00453D41"/>
    <w:rsid w:val="0045405A"/>
    <w:rsid w:val="00454186"/>
    <w:rsid w:val="0045418A"/>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5A"/>
    <w:rsid w:val="004612E5"/>
    <w:rsid w:val="0046135C"/>
    <w:rsid w:val="00461430"/>
    <w:rsid w:val="004615D8"/>
    <w:rsid w:val="00461AEE"/>
    <w:rsid w:val="00461B1B"/>
    <w:rsid w:val="00461F9F"/>
    <w:rsid w:val="004623C6"/>
    <w:rsid w:val="00462B1F"/>
    <w:rsid w:val="00462CBF"/>
    <w:rsid w:val="00462D0D"/>
    <w:rsid w:val="00463766"/>
    <w:rsid w:val="004639C3"/>
    <w:rsid w:val="00463DA2"/>
    <w:rsid w:val="00463F59"/>
    <w:rsid w:val="004643A9"/>
    <w:rsid w:val="0046468F"/>
    <w:rsid w:val="00464FB3"/>
    <w:rsid w:val="00465051"/>
    <w:rsid w:val="004656D3"/>
    <w:rsid w:val="00465B6F"/>
    <w:rsid w:val="00465BAB"/>
    <w:rsid w:val="00465F47"/>
    <w:rsid w:val="00466663"/>
    <w:rsid w:val="00466D7E"/>
    <w:rsid w:val="00466FC8"/>
    <w:rsid w:val="0046775C"/>
    <w:rsid w:val="0046795E"/>
    <w:rsid w:val="00467C40"/>
    <w:rsid w:val="00470458"/>
    <w:rsid w:val="004707F7"/>
    <w:rsid w:val="00470D5F"/>
    <w:rsid w:val="00470DA7"/>
    <w:rsid w:val="00470F83"/>
    <w:rsid w:val="00470FB4"/>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CD"/>
    <w:rsid w:val="00480AE0"/>
    <w:rsid w:val="00480C99"/>
    <w:rsid w:val="00481683"/>
    <w:rsid w:val="0048199F"/>
    <w:rsid w:val="00481DBF"/>
    <w:rsid w:val="004825A8"/>
    <w:rsid w:val="0048284F"/>
    <w:rsid w:val="00482D25"/>
    <w:rsid w:val="00482F18"/>
    <w:rsid w:val="00482FDE"/>
    <w:rsid w:val="004830EF"/>
    <w:rsid w:val="0048324E"/>
    <w:rsid w:val="004837F2"/>
    <w:rsid w:val="00483C76"/>
    <w:rsid w:val="00483E5D"/>
    <w:rsid w:val="00484019"/>
    <w:rsid w:val="00484368"/>
    <w:rsid w:val="0048456D"/>
    <w:rsid w:val="00484B58"/>
    <w:rsid w:val="00484D77"/>
    <w:rsid w:val="004851BF"/>
    <w:rsid w:val="004851DA"/>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E47"/>
    <w:rsid w:val="00490F46"/>
    <w:rsid w:val="00490F4A"/>
    <w:rsid w:val="004911AB"/>
    <w:rsid w:val="00491443"/>
    <w:rsid w:val="00491607"/>
    <w:rsid w:val="0049171C"/>
    <w:rsid w:val="00491B4E"/>
    <w:rsid w:val="00491BC0"/>
    <w:rsid w:val="00491C5F"/>
    <w:rsid w:val="00491CE4"/>
    <w:rsid w:val="00491E25"/>
    <w:rsid w:val="00491F1F"/>
    <w:rsid w:val="004928A8"/>
    <w:rsid w:val="00492A2F"/>
    <w:rsid w:val="00492A73"/>
    <w:rsid w:val="00492C86"/>
    <w:rsid w:val="0049487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9AC"/>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2AC1"/>
    <w:rsid w:val="004A2DEC"/>
    <w:rsid w:val="004A3056"/>
    <w:rsid w:val="004A3124"/>
    <w:rsid w:val="004A3303"/>
    <w:rsid w:val="004A33DD"/>
    <w:rsid w:val="004A4096"/>
    <w:rsid w:val="004A40EA"/>
    <w:rsid w:val="004A4353"/>
    <w:rsid w:val="004A47EC"/>
    <w:rsid w:val="004A4AA5"/>
    <w:rsid w:val="004A4F89"/>
    <w:rsid w:val="004A5020"/>
    <w:rsid w:val="004A55DD"/>
    <w:rsid w:val="004A5944"/>
    <w:rsid w:val="004A5C70"/>
    <w:rsid w:val="004A6316"/>
    <w:rsid w:val="004A63E0"/>
    <w:rsid w:val="004A65D4"/>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12C2"/>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4F82"/>
    <w:rsid w:val="004B5B6C"/>
    <w:rsid w:val="004B5C06"/>
    <w:rsid w:val="004B5C84"/>
    <w:rsid w:val="004B65F4"/>
    <w:rsid w:val="004B6B3D"/>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654"/>
    <w:rsid w:val="004C5DDE"/>
    <w:rsid w:val="004C61CB"/>
    <w:rsid w:val="004C6335"/>
    <w:rsid w:val="004C64A4"/>
    <w:rsid w:val="004C6AA3"/>
    <w:rsid w:val="004C6FF9"/>
    <w:rsid w:val="004C7AC5"/>
    <w:rsid w:val="004D01DB"/>
    <w:rsid w:val="004D0237"/>
    <w:rsid w:val="004D034B"/>
    <w:rsid w:val="004D0456"/>
    <w:rsid w:val="004D08BF"/>
    <w:rsid w:val="004D0BFA"/>
    <w:rsid w:val="004D0F9A"/>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37A5"/>
    <w:rsid w:val="004D3BEC"/>
    <w:rsid w:val="004D4063"/>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808"/>
    <w:rsid w:val="004D7B6A"/>
    <w:rsid w:val="004D7B99"/>
    <w:rsid w:val="004D7C3A"/>
    <w:rsid w:val="004D7CFE"/>
    <w:rsid w:val="004D7EAA"/>
    <w:rsid w:val="004E0087"/>
    <w:rsid w:val="004E09DC"/>
    <w:rsid w:val="004E0A03"/>
    <w:rsid w:val="004E0F98"/>
    <w:rsid w:val="004E1202"/>
    <w:rsid w:val="004E1676"/>
    <w:rsid w:val="004E1C18"/>
    <w:rsid w:val="004E253E"/>
    <w:rsid w:val="004E26C2"/>
    <w:rsid w:val="004E2AFE"/>
    <w:rsid w:val="004E2ECA"/>
    <w:rsid w:val="004E3105"/>
    <w:rsid w:val="004E335D"/>
    <w:rsid w:val="004E3669"/>
    <w:rsid w:val="004E389D"/>
    <w:rsid w:val="004E408E"/>
    <w:rsid w:val="004E4482"/>
    <w:rsid w:val="004E463C"/>
    <w:rsid w:val="004E4A63"/>
    <w:rsid w:val="004E4CDD"/>
    <w:rsid w:val="004E4DA8"/>
    <w:rsid w:val="004E4FD7"/>
    <w:rsid w:val="004E5062"/>
    <w:rsid w:val="004E50E4"/>
    <w:rsid w:val="004E5143"/>
    <w:rsid w:val="004E5198"/>
    <w:rsid w:val="004E5429"/>
    <w:rsid w:val="004E5587"/>
    <w:rsid w:val="004E5B8E"/>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970"/>
    <w:rsid w:val="004F2A52"/>
    <w:rsid w:val="004F2F63"/>
    <w:rsid w:val="004F3486"/>
    <w:rsid w:val="004F3681"/>
    <w:rsid w:val="004F3806"/>
    <w:rsid w:val="004F3B9A"/>
    <w:rsid w:val="004F3BC2"/>
    <w:rsid w:val="004F4C0F"/>
    <w:rsid w:val="004F58D1"/>
    <w:rsid w:val="004F60DF"/>
    <w:rsid w:val="004F6790"/>
    <w:rsid w:val="004F69A3"/>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103DE"/>
    <w:rsid w:val="00510C24"/>
    <w:rsid w:val="00510DF4"/>
    <w:rsid w:val="00510E12"/>
    <w:rsid w:val="00510EF9"/>
    <w:rsid w:val="00510F79"/>
    <w:rsid w:val="005111DF"/>
    <w:rsid w:val="00511480"/>
    <w:rsid w:val="00511959"/>
    <w:rsid w:val="005119B0"/>
    <w:rsid w:val="005119BC"/>
    <w:rsid w:val="00511A0A"/>
    <w:rsid w:val="005129B7"/>
    <w:rsid w:val="00512BB4"/>
    <w:rsid w:val="00513173"/>
    <w:rsid w:val="0051325F"/>
    <w:rsid w:val="00513C5E"/>
    <w:rsid w:val="00513C9C"/>
    <w:rsid w:val="00513CE6"/>
    <w:rsid w:val="00513E9E"/>
    <w:rsid w:val="00513F6C"/>
    <w:rsid w:val="0051448E"/>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20516"/>
    <w:rsid w:val="005205BA"/>
    <w:rsid w:val="00520639"/>
    <w:rsid w:val="005206D4"/>
    <w:rsid w:val="00520990"/>
    <w:rsid w:val="00520DD4"/>
    <w:rsid w:val="0052137C"/>
    <w:rsid w:val="0052141F"/>
    <w:rsid w:val="0052165D"/>
    <w:rsid w:val="00521A80"/>
    <w:rsid w:val="00521DB5"/>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CCE"/>
    <w:rsid w:val="00526E3F"/>
    <w:rsid w:val="0052762A"/>
    <w:rsid w:val="005277AF"/>
    <w:rsid w:val="00527B70"/>
    <w:rsid w:val="00527EC7"/>
    <w:rsid w:val="0053071F"/>
    <w:rsid w:val="00530916"/>
    <w:rsid w:val="00530A06"/>
    <w:rsid w:val="00530A6F"/>
    <w:rsid w:val="00530D73"/>
    <w:rsid w:val="00530FB5"/>
    <w:rsid w:val="00531116"/>
    <w:rsid w:val="0053133C"/>
    <w:rsid w:val="005317BC"/>
    <w:rsid w:val="00531B3A"/>
    <w:rsid w:val="00531E9D"/>
    <w:rsid w:val="00532416"/>
    <w:rsid w:val="0053249A"/>
    <w:rsid w:val="0053274B"/>
    <w:rsid w:val="00532772"/>
    <w:rsid w:val="005328B8"/>
    <w:rsid w:val="00532ABA"/>
    <w:rsid w:val="00532C55"/>
    <w:rsid w:val="005330C1"/>
    <w:rsid w:val="00533173"/>
    <w:rsid w:val="00533381"/>
    <w:rsid w:val="005335F2"/>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E3B"/>
    <w:rsid w:val="00541F61"/>
    <w:rsid w:val="00541FFC"/>
    <w:rsid w:val="005423E3"/>
    <w:rsid w:val="0054243B"/>
    <w:rsid w:val="00542CA0"/>
    <w:rsid w:val="00542D13"/>
    <w:rsid w:val="00542F9A"/>
    <w:rsid w:val="0054307E"/>
    <w:rsid w:val="00543DCB"/>
    <w:rsid w:val="005441A8"/>
    <w:rsid w:val="005441FA"/>
    <w:rsid w:val="005449AD"/>
    <w:rsid w:val="00544A17"/>
    <w:rsid w:val="00544B4E"/>
    <w:rsid w:val="00544BFE"/>
    <w:rsid w:val="00544F9D"/>
    <w:rsid w:val="00544FA8"/>
    <w:rsid w:val="00545155"/>
    <w:rsid w:val="00545440"/>
    <w:rsid w:val="00545B79"/>
    <w:rsid w:val="00545F57"/>
    <w:rsid w:val="00546112"/>
    <w:rsid w:val="0054613B"/>
    <w:rsid w:val="0054662D"/>
    <w:rsid w:val="00546A81"/>
    <w:rsid w:val="00546AA1"/>
    <w:rsid w:val="00546D33"/>
    <w:rsid w:val="00547031"/>
    <w:rsid w:val="00547185"/>
    <w:rsid w:val="00547666"/>
    <w:rsid w:val="005478D6"/>
    <w:rsid w:val="00547FEA"/>
    <w:rsid w:val="005505E1"/>
    <w:rsid w:val="00550D8E"/>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C3B"/>
    <w:rsid w:val="00553D19"/>
    <w:rsid w:val="00553F2A"/>
    <w:rsid w:val="0055430E"/>
    <w:rsid w:val="00554475"/>
    <w:rsid w:val="00554781"/>
    <w:rsid w:val="00554826"/>
    <w:rsid w:val="00554B17"/>
    <w:rsid w:val="00554D73"/>
    <w:rsid w:val="00554FA5"/>
    <w:rsid w:val="0055516C"/>
    <w:rsid w:val="00555377"/>
    <w:rsid w:val="00555772"/>
    <w:rsid w:val="00555820"/>
    <w:rsid w:val="00555AB4"/>
    <w:rsid w:val="00555D1F"/>
    <w:rsid w:val="00555E7B"/>
    <w:rsid w:val="00556800"/>
    <w:rsid w:val="005568B6"/>
    <w:rsid w:val="00557161"/>
    <w:rsid w:val="005577D8"/>
    <w:rsid w:val="00557844"/>
    <w:rsid w:val="005578AD"/>
    <w:rsid w:val="00557B2F"/>
    <w:rsid w:val="005600B9"/>
    <w:rsid w:val="00560119"/>
    <w:rsid w:val="005603F6"/>
    <w:rsid w:val="005611C6"/>
    <w:rsid w:val="005615F4"/>
    <w:rsid w:val="0056168D"/>
    <w:rsid w:val="00561DB9"/>
    <w:rsid w:val="00561E0D"/>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5DCE"/>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060"/>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26D"/>
    <w:rsid w:val="00582568"/>
    <w:rsid w:val="00582760"/>
    <w:rsid w:val="00582F99"/>
    <w:rsid w:val="00583313"/>
    <w:rsid w:val="0058362C"/>
    <w:rsid w:val="0058393A"/>
    <w:rsid w:val="0058402D"/>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8EF"/>
    <w:rsid w:val="00591909"/>
    <w:rsid w:val="00591BFE"/>
    <w:rsid w:val="00591DF0"/>
    <w:rsid w:val="00591F82"/>
    <w:rsid w:val="00592028"/>
    <w:rsid w:val="00592576"/>
    <w:rsid w:val="00592716"/>
    <w:rsid w:val="00592A3E"/>
    <w:rsid w:val="00592B2C"/>
    <w:rsid w:val="00592BFB"/>
    <w:rsid w:val="00592F98"/>
    <w:rsid w:val="00593230"/>
    <w:rsid w:val="005934C5"/>
    <w:rsid w:val="0059387D"/>
    <w:rsid w:val="00593D88"/>
    <w:rsid w:val="00594B26"/>
    <w:rsid w:val="00594FBB"/>
    <w:rsid w:val="0059504F"/>
    <w:rsid w:val="005955F4"/>
    <w:rsid w:val="0059565C"/>
    <w:rsid w:val="00595993"/>
    <w:rsid w:val="00595C25"/>
    <w:rsid w:val="005964CF"/>
    <w:rsid w:val="005966DF"/>
    <w:rsid w:val="00596784"/>
    <w:rsid w:val="005968BA"/>
    <w:rsid w:val="00596CF6"/>
    <w:rsid w:val="00596CFF"/>
    <w:rsid w:val="00596DBF"/>
    <w:rsid w:val="00597371"/>
    <w:rsid w:val="00597619"/>
    <w:rsid w:val="0059765F"/>
    <w:rsid w:val="005979F0"/>
    <w:rsid w:val="00597E98"/>
    <w:rsid w:val="00597FB7"/>
    <w:rsid w:val="005A0386"/>
    <w:rsid w:val="005A0DA8"/>
    <w:rsid w:val="005A1121"/>
    <w:rsid w:val="005A11EA"/>
    <w:rsid w:val="005A1812"/>
    <w:rsid w:val="005A197C"/>
    <w:rsid w:val="005A1AA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970"/>
    <w:rsid w:val="005B0C2F"/>
    <w:rsid w:val="005B10C6"/>
    <w:rsid w:val="005B1130"/>
    <w:rsid w:val="005B119D"/>
    <w:rsid w:val="005B121A"/>
    <w:rsid w:val="005B15F0"/>
    <w:rsid w:val="005B20D4"/>
    <w:rsid w:val="005B2361"/>
    <w:rsid w:val="005B2AA8"/>
    <w:rsid w:val="005B33A6"/>
    <w:rsid w:val="005B39EE"/>
    <w:rsid w:val="005B3D5B"/>
    <w:rsid w:val="005B3DE7"/>
    <w:rsid w:val="005B41E3"/>
    <w:rsid w:val="005B46A4"/>
    <w:rsid w:val="005B48EB"/>
    <w:rsid w:val="005B4F27"/>
    <w:rsid w:val="005B5061"/>
    <w:rsid w:val="005B50DE"/>
    <w:rsid w:val="005B561D"/>
    <w:rsid w:val="005B5B44"/>
    <w:rsid w:val="005B5F61"/>
    <w:rsid w:val="005B5F82"/>
    <w:rsid w:val="005B64B9"/>
    <w:rsid w:val="005B6ECE"/>
    <w:rsid w:val="005B71A6"/>
    <w:rsid w:val="005B7240"/>
    <w:rsid w:val="005B7771"/>
    <w:rsid w:val="005B7797"/>
    <w:rsid w:val="005B7C04"/>
    <w:rsid w:val="005B7EB6"/>
    <w:rsid w:val="005B7F00"/>
    <w:rsid w:val="005C0038"/>
    <w:rsid w:val="005C028F"/>
    <w:rsid w:val="005C0518"/>
    <w:rsid w:val="005C0997"/>
    <w:rsid w:val="005C10C4"/>
    <w:rsid w:val="005C13FE"/>
    <w:rsid w:val="005C14C8"/>
    <w:rsid w:val="005C1590"/>
    <w:rsid w:val="005C16A4"/>
    <w:rsid w:val="005C18EB"/>
    <w:rsid w:val="005C1993"/>
    <w:rsid w:val="005C3053"/>
    <w:rsid w:val="005C323A"/>
    <w:rsid w:val="005C32C2"/>
    <w:rsid w:val="005C32C5"/>
    <w:rsid w:val="005C3647"/>
    <w:rsid w:val="005C41CA"/>
    <w:rsid w:val="005C4200"/>
    <w:rsid w:val="005C420A"/>
    <w:rsid w:val="005C421E"/>
    <w:rsid w:val="005C449B"/>
    <w:rsid w:val="005C45BA"/>
    <w:rsid w:val="005C4A6D"/>
    <w:rsid w:val="005C4DED"/>
    <w:rsid w:val="005C4F0D"/>
    <w:rsid w:val="005C509E"/>
    <w:rsid w:val="005C5117"/>
    <w:rsid w:val="005C5A82"/>
    <w:rsid w:val="005C5D11"/>
    <w:rsid w:val="005C5D55"/>
    <w:rsid w:val="005C70E9"/>
    <w:rsid w:val="005C7115"/>
    <w:rsid w:val="005C7390"/>
    <w:rsid w:val="005C7943"/>
    <w:rsid w:val="005C7B10"/>
    <w:rsid w:val="005C7B27"/>
    <w:rsid w:val="005C7D04"/>
    <w:rsid w:val="005C7DB3"/>
    <w:rsid w:val="005D07D4"/>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9E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9BF"/>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2EBE"/>
    <w:rsid w:val="005E334F"/>
    <w:rsid w:val="005E335D"/>
    <w:rsid w:val="005E3365"/>
    <w:rsid w:val="005E3D63"/>
    <w:rsid w:val="005E44A8"/>
    <w:rsid w:val="005E44C8"/>
    <w:rsid w:val="005E477F"/>
    <w:rsid w:val="005E4968"/>
    <w:rsid w:val="005E4AF4"/>
    <w:rsid w:val="005E4DD7"/>
    <w:rsid w:val="005E5873"/>
    <w:rsid w:val="005E5B10"/>
    <w:rsid w:val="005E6663"/>
    <w:rsid w:val="005E67AF"/>
    <w:rsid w:val="005E729F"/>
    <w:rsid w:val="005E7362"/>
    <w:rsid w:val="005E7825"/>
    <w:rsid w:val="005E79E7"/>
    <w:rsid w:val="005E7FE0"/>
    <w:rsid w:val="005F035D"/>
    <w:rsid w:val="005F0AB1"/>
    <w:rsid w:val="005F0CBD"/>
    <w:rsid w:val="005F156F"/>
    <w:rsid w:val="005F29A9"/>
    <w:rsid w:val="005F2BD0"/>
    <w:rsid w:val="005F2F93"/>
    <w:rsid w:val="005F3074"/>
    <w:rsid w:val="005F31C6"/>
    <w:rsid w:val="005F3716"/>
    <w:rsid w:val="005F3DC7"/>
    <w:rsid w:val="005F3E5B"/>
    <w:rsid w:val="005F41E2"/>
    <w:rsid w:val="005F4C07"/>
    <w:rsid w:val="005F4DC6"/>
    <w:rsid w:val="005F4E8D"/>
    <w:rsid w:val="005F4F0F"/>
    <w:rsid w:val="005F519C"/>
    <w:rsid w:val="005F5988"/>
    <w:rsid w:val="005F5CAB"/>
    <w:rsid w:val="005F5D1F"/>
    <w:rsid w:val="005F5E26"/>
    <w:rsid w:val="005F5F69"/>
    <w:rsid w:val="005F622D"/>
    <w:rsid w:val="005F6257"/>
    <w:rsid w:val="005F62C3"/>
    <w:rsid w:val="005F6439"/>
    <w:rsid w:val="005F69B8"/>
    <w:rsid w:val="005F6FA6"/>
    <w:rsid w:val="005F7068"/>
    <w:rsid w:val="005F79A1"/>
    <w:rsid w:val="005F7E79"/>
    <w:rsid w:val="00600023"/>
    <w:rsid w:val="006000EF"/>
    <w:rsid w:val="00600514"/>
    <w:rsid w:val="00600539"/>
    <w:rsid w:val="00600820"/>
    <w:rsid w:val="00600AAC"/>
    <w:rsid w:val="00600C2E"/>
    <w:rsid w:val="00601138"/>
    <w:rsid w:val="0060118D"/>
    <w:rsid w:val="00601553"/>
    <w:rsid w:val="006015A0"/>
    <w:rsid w:val="00601D47"/>
    <w:rsid w:val="006021D1"/>
    <w:rsid w:val="006024F2"/>
    <w:rsid w:val="00602690"/>
    <w:rsid w:val="00602ACF"/>
    <w:rsid w:val="00602D54"/>
    <w:rsid w:val="00602F3D"/>
    <w:rsid w:val="00603329"/>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B7D"/>
    <w:rsid w:val="00616333"/>
    <w:rsid w:val="006166FC"/>
    <w:rsid w:val="00616835"/>
    <w:rsid w:val="006169C8"/>
    <w:rsid w:val="00616A09"/>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9AF"/>
    <w:rsid w:val="00625A82"/>
    <w:rsid w:val="00625B4E"/>
    <w:rsid w:val="00625D01"/>
    <w:rsid w:val="00625DF6"/>
    <w:rsid w:val="00625E32"/>
    <w:rsid w:val="00625EB4"/>
    <w:rsid w:val="00625F52"/>
    <w:rsid w:val="006260EE"/>
    <w:rsid w:val="006263DE"/>
    <w:rsid w:val="006263E9"/>
    <w:rsid w:val="006266DB"/>
    <w:rsid w:val="00626FE6"/>
    <w:rsid w:val="00627C35"/>
    <w:rsid w:val="00627D63"/>
    <w:rsid w:val="0063001B"/>
    <w:rsid w:val="00630291"/>
    <w:rsid w:val="006302E2"/>
    <w:rsid w:val="00630A10"/>
    <w:rsid w:val="00630C09"/>
    <w:rsid w:val="00630DBF"/>
    <w:rsid w:val="00632AC1"/>
    <w:rsid w:val="00632B2C"/>
    <w:rsid w:val="00632C70"/>
    <w:rsid w:val="00632D89"/>
    <w:rsid w:val="00632FE3"/>
    <w:rsid w:val="0063321E"/>
    <w:rsid w:val="00633397"/>
    <w:rsid w:val="006337D3"/>
    <w:rsid w:val="00633B29"/>
    <w:rsid w:val="00633E64"/>
    <w:rsid w:val="00634872"/>
    <w:rsid w:val="00634B7F"/>
    <w:rsid w:val="00634C5D"/>
    <w:rsid w:val="006350C1"/>
    <w:rsid w:val="00635219"/>
    <w:rsid w:val="0063551B"/>
    <w:rsid w:val="0063586A"/>
    <w:rsid w:val="0063596F"/>
    <w:rsid w:val="0063619E"/>
    <w:rsid w:val="006363DD"/>
    <w:rsid w:val="006363E4"/>
    <w:rsid w:val="0063663D"/>
    <w:rsid w:val="0063681A"/>
    <w:rsid w:val="00637465"/>
    <w:rsid w:val="00637D2D"/>
    <w:rsid w:val="00637E26"/>
    <w:rsid w:val="00637F64"/>
    <w:rsid w:val="006400B2"/>
    <w:rsid w:val="006400E8"/>
    <w:rsid w:val="00640817"/>
    <w:rsid w:val="00640E06"/>
    <w:rsid w:val="00641270"/>
    <w:rsid w:val="006412AC"/>
    <w:rsid w:val="00641324"/>
    <w:rsid w:val="00641A3A"/>
    <w:rsid w:val="00641BF3"/>
    <w:rsid w:val="00641BFD"/>
    <w:rsid w:val="00641EC1"/>
    <w:rsid w:val="00642100"/>
    <w:rsid w:val="00642199"/>
    <w:rsid w:val="006426D0"/>
    <w:rsid w:val="006428D8"/>
    <w:rsid w:val="006429CE"/>
    <w:rsid w:val="00642A71"/>
    <w:rsid w:val="00642DE1"/>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1F33"/>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990"/>
    <w:rsid w:val="00656E43"/>
    <w:rsid w:val="006576FD"/>
    <w:rsid w:val="00657B50"/>
    <w:rsid w:val="00657DD2"/>
    <w:rsid w:val="00660198"/>
    <w:rsid w:val="0066042A"/>
    <w:rsid w:val="0066068F"/>
    <w:rsid w:val="0066090D"/>
    <w:rsid w:val="00660E14"/>
    <w:rsid w:val="00660F85"/>
    <w:rsid w:val="0066157B"/>
    <w:rsid w:val="006618E7"/>
    <w:rsid w:val="00661BC0"/>
    <w:rsid w:val="006620E3"/>
    <w:rsid w:val="0066210F"/>
    <w:rsid w:val="00662251"/>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3D4"/>
    <w:rsid w:val="006709BC"/>
    <w:rsid w:val="00670EB2"/>
    <w:rsid w:val="00671629"/>
    <w:rsid w:val="0067168E"/>
    <w:rsid w:val="006716A4"/>
    <w:rsid w:val="006723F5"/>
    <w:rsid w:val="00672549"/>
    <w:rsid w:val="0067268A"/>
    <w:rsid w:val="006727A0"/>
    <w:rsid w:val="00672ABA"/>
    <w:rsid w:val="00672B8D"/>
    <w:rsid w:val="00672CED"/>
    <w:rsid w:val="00672DCE"/>
    <w:rsid w:val="00673019"/>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1E2"/>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0D"/>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4E78"/>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28"/>
    <w:rsid w:val="006A2E5A"/>
    <w:rsid w:val="006A3040"/>
    <w:rsid w:val="006A32E7"/>
    <w:rsid w:val="006A3354"/>
    <w:rsid w:val="006A339F"/>
    <w:rsid w:val="006A3B1B"/>
    <w:rsid w:val="006A3DD5"/>
    <w:rsid w:val="006A3F1A"/>
    <w:rsid w:val="006A46DF"/>
    <w:rsid w:val="006A4B3F"/>
    <w:rsid w:val="006A4C81"/>
    <w:rsid w:val="006A4E40"/>
    <w:rsid w:val="006A52FA"/>
    <w:rsid w:val="006A533B"/>
    <w:rsid w:val="006A54D8"/>
    <w:rsid w:val="006A5592"/>
    <w:rsid w:val="006A5845"/>
    <w:rsid w:val="006A5CFA"/>
    <w:rsid w:val="006A6066"/>
    <w:rsid w:val="006A652F"/>
    <w:rsid w:val="006A672F"/>
    <w:rsid w:val="006A6951"/>
    <w:rsid w:val="006A6A1C"/>
    <w:rsid w:val="006A7235"/>
    <w:rsid w:val="006A75A1"/>
    <w:rsid w:val="006A75F4"/>
    <w:rsid w:val="006B02CF"/>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3E50"/>
    <w:rsid w:val="006B40FD"/>
    <w:rsid w:val="006B476C"/>
    <w:rsid w:val="006B4AD2"/>
    <w:rsid w:val="006B4BCF"/>
    <w:rsid w:val="006B4D27"/>
    <w:rsid w:val="006B4F74"/>
    <w:rsid w:val="006B52AD"/>
    <w:rsid w:val="006B53A7"/>
    <w:rsid w:val="006B5B3B"/>
    <w:rsid w:val="006B5E26"/>
    <w:rsid w:val="006B6182"/>
    <w:rsid w:val="006B6234"/>
    <w:rsid w:val="006B6431"/>
    <w:rsid w:val="006B6E23"/>
    <w:rsid w:val="006B6F93"/>
    <w:rsid w:val="006B72A1"/>
    <w:rsid w:val="006B77F3"/>
    <w:rsid w:val="006B799E"/>
    <w:rsid w:val="006C0305"/>
    <w:rsid w:val="006C03F8"/>
    <w:rsid w:val="006C0628"/>
    <w:rsid w:val="006C0673"/>
    <w:rsid w:val="006C0716"/>
    <w:rsid w:val="006C0D6C"/>
    <w:rsid w:val="006C0E18"/>
    <w:rsid w:val="006C0E66"/>
    <w:rsid w:val="006C12CC"/>
    <w:rsid w:val="006C130C"/>
    <w:rsid w:val="006C188A"/>
    <w:rsid w:val="006C1AD4"/>
    <w:rsid w:val="006C1B88"/>
    <w:rsid w:val="006C1F8E"/>
    <w:rsid w:val="006C203D"/>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CCC"/>
    <w:rsid w:val="006D2FA5"/>
    <w:rsid w:val="006D31CC"/>
    <w:rsid w:val="006D329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5E9A"/>
    <w:rsid w:val="006D66A9"/>
    <w:rsid w:val="006D6822"/>
    <w:rsid w:val="006D6B0F"/>
    <w:rsid w:val="006D6C45"/>
    <w:rsid w:val="006D6CB4"/>
    <w:rsid w:val="006D753A"/>
    <w:rsid w:val="006E008E"/>
    <w:rsid w:val="006E03B8"/>
    <w:rsid w:val="006E0454"/>
    <w:rsid w:val="006E099A"/>
    <w:rsid w:val="006E0C42"/>
    <w:rsid w:val="006E0C84"/>
    <w:rsid w:val="006E10DE"/>
    <w:rsid w:val="006E11BC"/>
    <w:rsid w:val="006E1735"/>
    <w:rsid w:val="006E181B"/>
    <w:rsid w:val="006E1B88"/>
    <w:rsid w:val="006E2654"/>
    <w:rsid w:val="006E29A5"/>
    <w:rsid w:val="006E2F78"/>
    <w:rsid w:val="006E397D"/>
    <w:rsid w:val="006E3D7D"/>
    <w:rsid w:val="006E3EFC"/>
    <w:rsid w:val="006E4416"/>
    <w:rsid w:val="006E48C7"/>
    <w:rsid w:val="006E50F7"/>
    <w:rsid w:val="006E5162"/>
    <w:rsid w:val="006E5200"/>
    <w:rsid w:val="006E5234"/>
    <w:rsid w:val="006E5475"/>
    <w:rsid w:val="006E56A6"/>
    <w:rsid w:val="006E598B"/>
    <w:rsid w:val="006E64EC"/>
    <w:rsid w:val="006E658F"/>
    <w:rsid w:val="006E6AAC"/>
    <w:rsid w:val="006E6C75"/>
    <w:rsid w:val="006E6DB8"/>
    <w:rsid w:val="006E6F84"/>
    <w:rsid w:val="006E74FB"/>
    <w:rsid w:val="006E75E3"/>
    <w:rsid w:val="006F0518"/>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0EA"/>
    <w:rsid w:val="0070112B"/>
    <w:rsid w:val="00701169"/>
    <w:rsid w:val="007012E4"/>
    <w:rsid w:val="007013E0"/>
    <w:rsid w:val="00701667"/>
    <w:rsid w:val="007019D5"/>
    <w:rsid w:val="00701A95"/>
    <w:rsid w:val="0070228A"/>
    <w:rsid w:val="007022B9"/>
    <w:rsid w:val="0070293D"/>
    <w:rsid w:val="00702A38"/>
    <w:rsid w:val="00703324"/>
    <w:rsid w:val="007034C7"/>
    <w:rsid w:val="0070363B"/>
    <w:rsid w:val="007036D5"/>
    <w:rsid w:val="00703797"/>
    <w:rsid w:val="00703809"/>
    <w:rsid w:val="0070397A"/>
    <w:rsid w:val="00703AED"/>
    <w:rsid w:val="00703BA4"/>
    <w:rsid w:val="00703D3F"/>
    <w:rsid w:val="00703F09"/>
    <w:rsid w:val="007040B4"/>
    <w:rsid w:val="0070452E"/>
    <w:rsid w:val="007048B7"/>
    <w:rsid w:val="007049C8"/>
    <w:rsid w:val="00705097"/>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2B7"/>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14A"/>
    <w:rsid w:val="0072047D"/>
    <w:rsid w:val="007204D9"/>
    <w:rsid w:val="00720604"/>
    <w:rsid w:val="007209DF"/>
    <w:rsid w:val="00720FBC"/>
    <w:rsid w:val="007215D3"/>
    <w:rsid w:val="007219B7"/>
    <w:rsid w:val="007220C1"/>
    <w:rsid w:val="007220D9"/>
    <w:rsid w:val="00722329"/>
    <w:rsid w:val="00722789"/>
    <w:rsid w:val="00723015"/>
    <w:rsid w:val="0072313F"/>
    <w:rsid w:val="007232AC"/>
    <w:rsid w:val="00723561"/>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8D3"/>
    <w:rsid w:val="00726900"/>
    <w:rsid w:val="00726D7B"/>
    <w:rsid w:val="0072715D"/>
    <w:rsid w:val="0072764C"/>
    <w:rsid w:val="0072788C"/>
    <w:rsid w:val="0072788D"/>
    <w:rsid w:val="00727DB0"/>
    <w:rsid w:val="0073038C"/>
    <w:rsid w:val="00730E59"/>
    <w:rsid w:val="0073129B"/>
    <w:rsid w:val="00731369"/>
    <w:rsid w:val="00731667"/>
    <w:rsid w:val="00732412"/>
    <w:rsid w:val="007325BC"/>
    <w:rsid w:val="0073284F"/>
    <w:rsid w:val="00732A35"/>
    <w:rsid w:val="00732C66"/>
    <w:rsid w:val="0073327C"/>
    <w:rsid w:val="00733A72"/>
    <w:rsid w:val="00733B89"/>
    <w:rsid w:val="00733C19"/>
    <w:rsid w:val="00733CA9"/>
    <w:rsid w:val="007343FA"/>
    <w:rsid w:val="00734B8D"/>
    <w:rsid w:val="00734FA0"/>
    <w:rsid w:val="007350A6"/>
    <w:rsid w:val="00735927"/>
    <w:rsid w:val="00735BF5"/>
    <w:rsid w:val="00735FFC"/>
    <w:rsid w:val="00736121"/>
    <w:rsid w:val="00736583"/>
    <w:rsid w:val="00736739"/>
    <w:rsid w:val="00736D75"/>
    <w:rsid w:val="00736DDC"/>
    <w:rsid w:val="00736F4C"/>
    <w:rsid w:val="00737532"/>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3F2"/>
    <w:rsid w:val="007435CA"/>
    <w:rsid w:val="00744B09"/>
    <w:rsid w:val="00744CBC"/>
    <w:rsid w:val="00745651"/>
    <w:rsid w:val="0074651D"/>
    <w:rsid w:val="00746537"/>
    <w:rsid w:val="007465FB"/>
    <w:rsid w:val="00747C46"/>
    <w:rsid w:val="007506F2"/>
    <w:rsid w:val="0075121E"/>
    <w:rsid w:val="007512CA"/>
    <w:rsid w:val="0075131B"/>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8F"/>
    <w:rsid w:val="00756297"/>
    <w:rsid w:val="0075634A"/>
    <w:rsid w:val="007568AC"/>
    <w:rsid w:val="007578C3"/>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4E8E"/>
    <w:rsid w:val="00765313"/>
    <w:rsid w:val="007656CC"/>
    <w:rsid w:val="00765A1A"/>
    <w:rsid w:val="00765D51"/>
    <w:rsid w:val="007666D4"/>
    <w:rsid w:val="00766D3C"/>
    <w:rsid w:val="00767456"/>
    <w:rsid w:val="00767468"/>
    <w:rsid w:val="00767611"/>
    <w:rsid w:val="0076767C"/>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3ECB"/>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53F"/>
    <w:rsid w:val="00781986"/>
    <w:rsid w:val="00781C0F"/>
    <w:rsid w:val="00782050"/>
    <w:rsid w:val="00782A68"/>
    <w:rsid w:val="00782F0C"/>
    <w:rsid w:val="00783873"/>
    <w:rsid w:val="00783D8C"/>
    <w:rsid w:val="00783FCF"/>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52"/>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7258"/>
    <w:rsid w:val="007A7452"/>
    <w:rsid w:val="007A7536"/>
    <w:rsid w:val="007B00B5"/>
    <w:rsid w:val="007B02EB"/>
    <w:rsid w:val="007B0688"/>
    <w:rsid w:val="007B0789"/>
    <w:rsid w:val="007B1186"/>
    <w:rsid w:val="007B17BC"/>
    <w:rsid w:val="007B1B14"/>
    <w:rsid w:val="007B233C"/>
    <w:rsid w:val="007B261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780"/>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3D"/>
    <w:rsid w:val="007C4CEF"/>
    <w:rsid w:val="007C55E1"/>
    <w:rsid w:val="007C564A"/>
    <w:rsid w:val="007C5F59"/>
    <w:rsid w:val="007C631E"/>
    <w:rsid w:val="007C6382"/>
    <w:rsid w:val="007C64FC"/>
    <w:rsid w:val="007C673C"/>
    <w:rsid w:val="007C67FD"/>
    <w:rsid w:val="007C6F3A"/>
    <w:rsid w:val="007C7175"/>
    <w:rsid w:val="007C71CC"/>
    <w:rsid w:val="007C73BE"/>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5C3"/>
    <w:rsid w:val="007D3E8E"/>
    <w:rsid w:val="007D3F6A"/>
    <w:rsid w:val="007D4182"/>
    <w:rsid w:val="007D41AD"/>
    <w:rsid w:val="007D444B"/>
    <w:rsid w:val="007D4600"/>
    <w:rsid w:val="007D4849"/>
    <w:rsid w:val="007D49E0"/>
    <w:rsid w:val="007D4DAA"/>
    <w:rsid w:val="007D4F2D"/>
    <w:rsid w:val="007D4F52"/>
    <w:rsid w:val="007D4FE5"/>
    <w:rsid w:val="007D56C4"/>
    <w:rsid w:val="007D5783"/>
    <w:rsid w:val="007D5BBF"/>
    <w:rsid w:val="007D6033"/>
    <w:rsid w:val="007D6061"/>
    <w:rsid w:val="007D621F"/>
    <w:rsid w:val="007D6B05"/>
    <w:rsid w:val="007D6BEC"/>
    <w:rsid w:val="007D6E51"/>
    <w:rsid w:val="007D7765"/>
    <w:rsid w:val="007D787A"/>
    <w:rsid w:val="007D78FF"/>
    <w:rsid w:val="007D79C0"/>
    <w:rsid w:val="007D79DF"/>
    <w:rsid w:val="007D7A8F"/>
    <w:rsid w:val="007D7A93"/>
    <w:rsid w:val="007D7D9D"/>
    <w:rsid w:val="007E0023"/>
    <w:rsid w:val="007E0358"/>
    <w:rsid w:val="007E04AC"/>
    <w:rsid w:val="007E0A77"/>
    <w:rsid w:val="007E0E02"/>
    <w:rsid w:val="007E118E"/>
    <w:rsid w:val="007E184C"/>
    <w:rsid w:val="007E191A"/>
    <w:rsid w:val="007E23A0"/>
    <w:rsid w:val="007E2435"/>
    <w:rsid w:val="007E2C86"/>
    <w:rsid w:val="007E3209"/>
    <w:rsid w:val="007E328E"/>
    <w:rsid w:val="007E345A"/>
    <w:rsid w:val="007E37D9"/>
    <w:rsid w:val="007E3D56"/>
    <w:rsid w:val="007E3F74"/>
    <w:rsid w:val="007E464B"/>
    <w:rsid w:val="007E4792"/>
    <w:rsid w:val="007E49B8"/>
    <w:rsid w:val="007E4B19"/>
    <w:rsid w:val="007E4B67"/>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6E31"/>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4CE"/>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3FE"/>
    <w:rsid w:val="008266EB"/>
    <w:rsid w:val="00826939"/>
    <w:rsid w:val="008276DF"/>
    <w:rsid w:val="00827B14"/>
    <w:rsid w:val="00827FAE"/>
    <w:rsid w:val="0083001C"/>
    <w:rsid w:val="00830682"/>
    <w:rsid w:val="00830A4E"/>
    <w:rsid w:val="008316B3"/>
    <w:rsid w:val="00831D2B"/>
    <w:rsid w:val="00831E4B"/>
    <w:rsid w:val="00832093"/>
    <w:rsid w:val="0083210F"/>
    <w:rsid w:val="00832125"/>
    <w:rsid w:val="008323DE"/>
    <w:rsid w:val="008327DE"/>
    <w:rsid w:val="00832988"/>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8E1"/>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5BC"/>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539"/>
    <w:rsid w:val="00856548"/>
    <w:rsid w:val="00856855"/>
    <w:rsid w:val="0085692A"/>
    <w:rsid w:val="00856EE2"/>
    <w:rsid w:val="00857185"/>
    <w:rsid w:val="00857A16"/>
    <w:rsid w:val="0086022B"/>
    <w:rsid w:val="0086041F"/>
    <w:rsid w:val="0086084F"/>
    <w:rsid w:val="008618BE"/>
    <w:rsid w:val="00861956"/>
    <w:rsid w:val="00861959"/>
    <w:rsid w:val="00861B5E"/>
    <w:rsid w:val="00861FDF"/>
    <w:rsid w:val="008627F1"/>
    <w:rsid w:val="00862835"/>
    <w:rsid w:val="00862854"/>
    <w:rsid w:val="00862D6D"/>
    <w:rsid w:val="00862F50"/>
    <w:rsid w:val="00863146"/>
    <w:rsid w:val="00863206"/>
    <w:rsid w:val="008633D6"/>
    <w:rsid w:val="008633F1"/>
    <w:rsid w:val="0086361E"/>
    <w:rsid w:val="00863AEA"/>
    <w:rsid w:val="0086524F"/>
    <w:rsid w:val="008653DA"/>
    <w:rsid w:val="008658D7"/>
    <w:rsid w:val="00865BAE"/>
    <w:rsid w:val="00865CCC"/>
    <w:rsid w:val="00865E7F"/>
    <w:rsid w:val="00865EAF"/>
    <w:rsid w:val="00865F7D"/>
    <w:rsid w:val="00865FF5"/>
    <w:rsid w:val="008661BC"/>
    <w:rsid w:val="0086634D"/>
    <w:rsid w:val="008666E7"/>
    <w:rsid w:val="008668BE"/>
    <w:rsid w:val="00866DF1"/>
    <w:rsid w:val="00867052"/>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77DF2"/>
    <w:rsid w:val="0088015F"/>
    <w:rsid w:val="00880420"/>
    <w:rsid w:val="008807D1"/>
    <w:rsid w:val="00880C19"/>
    <w:rsid w:val="00880E70"/>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65C"/>
    <w:rsid w:val="00882955"/>
    <w:rsid w:val="008829D2"/>
    <w:rsid w:val="00882B22"/>
    <w:rsid w:val="00882BDD"/>
    <w:rsid w:val="00882C06"/>
    <w:rsid w:val="00882C10"/>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3E46"/>
    <w:rsid w:val="00894066"/>
    <w:rsid w:val="0089430E"/>
    <w:rsid w:val="008946BF"/>
    <w:rsid w:val="008948A9"/>
    <w:rsid w:val="00894D9E"/>
    <w:rsid w:val="00894F02"/>
    <w:rsid w:val="00895468"/>
    <w:rsid w:val="008958D9"/>
    <w:rsid w:val="00895917"/>
    <w:rsid w:val="00895B33"/>
    <w:rsid w:val="00895B74"/>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99B"/>
    <w:rsid w:val="008A5E22"/>
    <w:rsid w:val="008A5F9D"/>
    <w:rsid w:val="008A6104"/>
    <w:rsid w:val="008A61DC"/>
    <w:rsid w:val="008A6927"/>
    <w:rsid w:val="008A69D2"/>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5FF7"/>
    <w:rsid w:val="008B60D5"/>
    <w:rsid w:val="008B610B"/>
    <w:rsid w:val="008B6238"/>
    <w:rsid w:val="008B6279"/>
    <w:rsid w:val="008B679A"/>
    <w:rsid w:val="008B6817"/>
    <w:rsid w:val="008B69C9"/>
    <w:rsid w:val="008B6AC2"/>
    <w:rsid w:val="008B6ED1"/>
    <w:rsid w:val="008B7802"/>
    <w:rsid w:val="008B7891"/>
    <w:rsid w:val="008B7AC4"/>
    <w:rsid w:val="008B7B5D"/>
    <w:rsid w:val="008B7D35"/>
    <w:rsid w:val="008B7DAF"/>
    <w:rsid w:val="008B7DE5"/>
    <w:rsid w:val="008C0321"/>
    <w:rsid w:val="008C070C"/>
    <w:rsid w:val="008C0EEE"/>
    <w:rsid w:val="008C109B"/>
    <w:rsid w:val="008C18A1"/>
    <w:rsid w:val="008C19A5"/>
    <w:rsid w:val="008C1A48"/>
    <w:rsid w:val="008C1F91"/>
    <w:rsid w:val="008C23D0"/>
    <w:rsid w:val="008C253D"/>
    <w:rsid w:val="008C2E54"/>
    <w:rsid w:val="008C3216"/>
    <w:rsid w:val="008C3EAB"/>
    <w:rsid w:val="008C48DD"/>
    <w:rsid w:val="008C4BDC"/>
    <w:rsid w:val="008C4D45"/>
    <w:rsid w:val="008C540D"/>
    <w:rsid w:val="008C62F6"/>
    <w:rsid w:val="008C6431"/>
    <w:rsid w:val="008C6494"/>
    <w:rsid w:val="008C653F"/>
    <w:rsid w:val="008C65FB"/>
    <w:rsid w:val="008C66B9"/>
    <w:rsid w:val="008C68B3"/>
    <w:rsid w:val="008C698C"/>
    <w:rsid w:val="008C6D0A"/>
    <w:rsid w:val="008C793F"/>
    <w:rsid w:val="008C7A6C"/>
    <w:rsid w:val="008C7D73"/>
    <w:rsid w:val="008C7E9C"/>
    <w:rsid w:val="008D003D"/>
    <w:rsid w:val="008D05FA"/>
    <w:rsid w:val="008D0991"/>
    <w:rsid w:val="008D159B"/>
    <w:rsid w:val="008D161E"/>
    <w:rsid w:val="008D1997"/>
    <w:rsid w:val="008D2168"/>
    <w:rsid w:val="008D29C0"/>
    <w:rsid w:val="008D2D68"/>
    <w:rsid w:val="008D2E7D"/>
    <w:rsid w:val="008D3D63"/>
    <w:rsid w:val="008D4018"/>
    <w:rsid w:val="008D4238"/>
    <w:rsid w:val="008D4425"/>
    <w:rsid w:val="008D48D7"/>
    <w:rsid w:val="008D4AB4"/>
    <w:rsid w:val="008D4F2B"/>
    <w:rsid w:val="008D514A"/>
    <w:rsid w:val="008D5188"/>
    <w:rsid w:val="008D52D1"/>
    <w:rsid w:val="008D5457"/>
    <w:rsid w:val="008D5600"/>
    <w:rsid w:val="008D5A79"/>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DA9"/>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B5F"/>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2A22"/>
    <w:rsid w:val="00903C99"/>
    <w:rsid w:val="009044F4"/>
    <w:rsid w:val="00904BC6"/>
    <w:rsid w:val="00904C6A"/>
    <w:rsid w:val="00905107"/>
    <w:rsid w:val="00905C42"/>
    <w:rsid w:val="00905D12"/>
    <w:rsid w:val="00905D4A"/>
    <w:rsid w:val="00905DCE"/>
    <w:rsid w:val="009062C2"/>
    <w:rsid w:val="00906710"/>
    <w:rsid w:val="00906893"/>
    <w:rsid w:val="00906FF9"/>
    <w:rsid w:val="00907168"/>
    <w:rsid w:val="009071DB"/>
    <w:rsid w:val="0090737A"/>
    <w:rsid w:val="009075E0"/>
    <w:rsid w:val="009076F4"/>
    <w:rsid w:val="0090785E"/>
    <w:rsid w:val="00907949"/>
    <w:rsid w:val="00907BC8"/>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22D"/>
    <w:rsid w:val="00920642"/>
    <w:rsid w:val="009208EF"/>
    <w:rsid w:val="00920AE7"/>
    <w:rsid w:val="00920BDC"/>
    <w:rsid w:val="00921F3B"/>
    <w:rsid w:val="0092208B"/>
    <w:rsid w:val="0092258E"/>
    <w:rsid w:val="00922964"/>
    <w:rsid w:val="00922A1D"/>
    <w:rsid w:val="00922BE6"/>
    <w:rsid w:val="00922E58"/>
    <w:rsid w:val="00922EA1"/>
    <w:rsid w:val="009236D7"/>
    <w:rsid w:val="009237FD"/>
    <w:rsid w:val="009239A8"/>
    <w:rsid w:val="00923A14"/>
    <w:rsid w:val="0092414D"/>
    <w:rsid w:val="00924437"/>
    <w:rsid w:val="009246F6"/>
    <w:rsid w:val="009254D7"/>
    <w:rsid w:val="00925C7F"/>
    <w:rsid w:val="00926BA2"/>
    <w:rsid w:val="00926C4B"/>
    <w:rsid w:val="00926D5B"/>
    <w:rsid w:val="00926E3D"/>
    <w:rsid w:val="0092737B"/>
    <w:rsid w:val="009279C3"/>
    <w:rsid w:val="00927AF2"/>
    <w:rsid w:val="00927DDE"/>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D9B"/>
    <w:rsid w:val="00935E98"/>
    <w:rsid w:val="00935FE7"/>
    <w:rsid w:val="00936208"/>
    <w:rsid w:val="009362DE"/>
    <w:rsid w:val="00936354"/>
    <w:rsid w:val="009363FC"/>
    <w:rsid w:val="00936458"/>
    <w:rsid w:val="00936871"/>
    <w:rsid w:val="00936B77"/>
    <w:rsid w:val="00936CF6"/>
    <w:rsid w:val="00936E5C"/>
    <w:rsid w:val="009375FF"/>
    <w:rsid w:val="00937DAA"/>
    <w:rsid w:val="00937DEB"/>
    <w:rsid w:val="00940318"/>
    <w:rsid w:val="00940450"/>
    <w:rsid w:val="00940583"/>
    <w:rsid w:val="0094082C"/>
    <w:rsid w:val="009412D8"/>
    <w:rsid w:val="009412DA"/>
    <w:rsid w:val="009413B2"/>
    <w:rsid w:val="0094148A"/>
    <w:rsid w:val="0094157A"/>
    <w:rsid w:val="0094188C"/>
    <w:rsid w:val="00941B40"/>
    <w:rsid w:val="00941C32"/>
    <w:rsid w:val="00941C59"/>
    <w:rsid w:val="00942BB9"/>
    <w:rsid w:val="0094308E"/>
    <w:rsid w:val="009430F1"/>
    <w:rsid w:val="0094383B"/>
    <w:rsid w:val="00943A29"/>
    <w:rsid w:val="00943DA2"/>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358"/>
    <w:rsid w:val="009475FF"/>
    <w:rsid w:val="009479C5"/>
    <w:rsid w:val="00947AF3"/>
    <w:rsid w:val="00950A3E"/>
    <w:rsid w:val="00950B8F"/>
    <w:rsid w:val="00950BEC"/>
    <w:rsid w:val="00950C48"/>
    <w:rsid w:val="0095197D"/>
    <w:rsid w:val="00951DB3"/>
    <w:rsid w:val="00951EF5"/>
    <w:rsid w:val="009522FD"/>
    <w:rsid w:val="00952709"/>
    <w:rsid w:val="00952B08"/>
    <w:rsid w:val="00952C02"/>
    <w:rsid w:val="00952FF6"/>
    <w:rsid w:val="00953421"/>
    <w:rsid w:val="0095364E"/>
    <w:rsid w:val="009536F5"/>
    <w:rsid w:val="00953A3F"/>
    <w:rsid w:val="009542E6"/>
    <w:rsid w:val="009545B5"/>
    <w:rsid w:val="009546A7"/>
    <w:rsid w:val="00954A89"/>
    <w:rsid w:val="00954B0A"/>
    <w:rsid w:val="00954BF4"/>
    <w:rsid w:val="00954DB9"/>
    <w:rsid w:val="00954F58"/>
    <w:rsid w:val="009551ED"/>
    <w:rsid w:val="0095526C"/>
    <w:rsid w:val="0095537B"/>
    <w:rsid w:val="009553E1"/>
    <w:rsid w:val="00955576"/>
    <w:rsid w:val="00955640"/>
    <w:rsid w:val="0095594D"/>
    <w:rsid w:val="00955BCD"/>
    <w:rsid w:val="00955CD1"/>
    <w:rsid w:val="00956215"/>
    <w:rsid w:val="00956A56"/>
    <w:rsid w:val="00956DBE"/>
    <w:rsid w:val="00956FFC"/>
    <w:rsid w:val="00957695"/>
    <w:rsid w:val="009576BC"/>
    <w:rsid w:val="00960048"/>
    <w:rsid w:val="0096076F"/>
    <w:rsid w:val="009608A2"/>
    <w:rsid w:val="00960C3D"/>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0D"/>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0C74"/>
    <w:rsid w:val="009710FD"/>
    <w:rsid w:val="009717D3"/>
    <w:rsid w:val="00971EDC"/>
    <w:rsid w:val="0097230A"/>
    <w:rsid w:val="00972633"/>
    <w:rsid w:val="0097365B"/>
    <w:rsid w:val="009736FD"/>
    <w:rsid w:val="00973F6F"/>
    <w:rsid w:val="009740D5"/>
    <w:rsid w:val="0097416D"/>
    <w:rsid w:val="009741B8"/>
    <w:rsid w:val="00974693"/>
    <w:rsid w:val="00974AFD"/>
    <w:rsid w:val="00974BA9"/>
    <w:rsid w:val="00974C91"/>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87F3E"/>
    <w:rsid w:val="0099003C"/>
    <w:rsid w:val="0099053D"/>
    <w:rsid w:val="00990BC1"/>
    <w:rsid w:val="00990EC9"/>
    <w:rsid w:val="00990EFE"/>
    <w:rsid w:val="0099127B"/>
    <w:rsid w:val="0099127F"/>
    <w:rsid w:val="0099163D"/>
    <w:rsid w:val="00991D40"/>
    <w:rsid w:val="00991F98"/>
    <w:rsid w:val="009921D9"/>
    <w:rsid w:val="009928AC"/>
    <w:rsid w:val="00992A1E"/>
    <w:rsid w:val="00992B18"/>
    <w:rsid w:val="00992DDF"/>
    <w:rsid w:val="00993122"/>
    <w:rsid w:val="009934C5"/>
    <w:rsid w:val="00993A5D"/>
    <w:rsid w:val="00993F2A"/>
    <w:rsid w:val="009944E4"/>
    <w:rsid w:val="009946AD"/>
    <w:rsid w:val="009946C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0A1"/>
    <w:rsid w:val="009A0A72"/>
    <w:rsid w:val="009A0AFB"/>
    <w:rsid w:val="009A0FC7"/>
    <w:rsid w:val="009A1447"/>
    <w:rsid w:val="009A1523"/>
    <w:rsid w:val="009A1533"/>
    <w:rsid w:val="009A1DE1"/>
    <w:rsid w:val="009A2B8C"/>
    <w:rsid w:val="009A2CC8"/>
    <w:rsid w:val="009A300D"/>
    <w:rsid w:val="009A309E"/>
    <w:rsid w:val="009A35EA"/>
    <w:rsid w:val="009A382B"/>
    <w:rsid w:val="009A3C15"/>
    <w:rsid w:val="009A3D81"/>
    <w:rsid w:val="009A3F7C"/>
    <w:rsid w:val="009A4160"/>
    <w:rsid w:val="009A429A"/>
    <w:rsid w:val="009A4460"/>
    <w:rsid w:val="009A4925"/>
    <w:rsid w:val="009A4A02"/>
    <w:rsid w:val="009A4A21"/>
    <w:rsid w:val="009A4F04"/>
    <w:rsid w:val="009A52EE"/>
    <w:rsid w:val="009A57E6"/>
    <w:rsid w:val="009A5C3C"/>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BC9"/>
    <w:rsid w:val="009B4F00"/>
    <w:rsid w:val="009B5232"/>
    <w:rsid w:val="009B5366"/>
    <w:rsid w:val="009B53F9"/>
    <w:rsid w:val="009B5832"/>
    <w:rsid w:val="009B58AC"/>
    <w:rsid w:val="009B5BF8"/>
    <w:rsid w:val="009B5DAB"/>
    <w:rsid w:val="009B5E8B"/>
    <w:rsid w:val="009B5E98"/>
    <w:rsid w:val="009B5F67"/>
    <w:rsid w:val="009B6596"/>
    <w:rsid w:val="009B672E"/>
    <w:rsid w:val="009B6A4C"/>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CEB"/>
    <w:rsid w:val="009C0DE1"/>
    <w:rsid w:val="009C0E20"/>
    <w:rsid w:val="009C1585"/>
    <w:rsid w:val="009C2336"/>
    <w:rsid w:val="009C2493"/>
    <w:rsid w:val="009C25A8"/>
    <w:rsid w:val="009C2613"/>
    <w:rsid w:val="009C2FE1"/>
    <w:rsid w:val="009C3398"/>
    <w:rsid w:val="009C45EB"/>
    <w:rsid w:val="009C48D6"/>
    <w:rsid w:val="009C493C"/>
    <w:rsid w:val="009C4A09"/>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14"/>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755"/>
    <w:rsid w:val="009D4D45"/>
    <w:rsid w:val="009D4EA7"/>
    <w:rsid w:val="009D5352"/>
    <w:rsid w:val="009D55C1"/>
    <w:rsid w:val="009D58F0"/>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2E9"/>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920"/>
    <w:rsid w:val="009E7CD9"/>
    <w:rsid w:val="009E7D47"/>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339"/>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4FAC"/>
    <w:rsid w:val="00A152CF"/>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0E72"/>
    <w:rsid w:val="00A21034"/>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4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4B00"/>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A04"/>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9F2"/>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6F4"/>
    <w:rsid w:val="00A62BD6"/>
    <w:rsid w:val="00A62DDE"/>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5CEC"/>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BEC"/>
    <w:rsid w:val="00A71DCF"/>
    <w:rsid w:val="00A721E8"/>
    <w:rsid w:val="00A728D5"/>
    <w:rsid w:val="00A728EC"/>
    <w:rsid w:val="00A72975"/>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6DE0"/>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5DC"/>
    <w:rsid w:val="00A82F94"/>
    <w:rsid w:val="00A832A9"/>
    <w:rsid w:val="00A83777"/>
    <w:rsid w:val="00A8408A"/>
    <w:rsid w:val="00A840EE"/>
    <w:rsid w:val="00A840EF"/>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A45"/>
    <w:rsid w:val="00A87D18"/>
    <w:rsid w:val="00A87DD0"/>
    <w:rsid w:val="00A87EB9"/>
    <w:rsid w:val="00A87FC0"/>
    <w:rsid w:val="00A90774"/>
    <w:rsid w:val="00A909E1"/>
    <w:rsid w:val="00A90F18"/>
    <w:rsid w:val="00A90F8F"/>
    <w:rsid w:val="00A90FD4"/>
    <w:rsid w:val="00A9140D"/>
    <w:rsid w:val="00A9168A"/>
    <w:rsid w:val="00A917ED"/>
    <w:rsid w:val="00A91A2D"/>
    <w:rsid w:val="00A91AB2"/>
    <w:rsid w:val="00A91F09"/>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C38"/>
    <w:rsid w:val="00A96F87"/>
    <w:rsid w:val="00A970E8"/>
    <w:rsid w:val="00A97614"/>
    <w:rsid w:val="00A97651"/>
    <w:rsid w:val="00A979E4"/>
    <w:rsid w:val="00AA0473"/>
    <w:rsid w:val="00AA0972"/>
    <w:rsid w:val="00AA11FA"/>
    <w:rsid w:val="00AA1651"/>
    <w:rsid w:val="00AA1885"/>
    <w:rsid w:val="00AA1A4C"/>
    <w:rsid w:val="00AA2402"/>
    <w:rsid w:val="00AA2541"/>
    <w:rsid w:val="00AA27F6"/>
    <w:rsid w:val="00AA2B28"/>
    <w:rsid w:val="00AA2CF7"/>
    <w:rsid w:val="00AA2F1D"/>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A7781"/>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A85"/>
    <w:rsid w:val="00AB5BFB"/>
    <w:rsid w:val="00AB6B88"/>
    <w:rsid w:val="00AB6CD0"/>
    <w:rsid w:val="00AB6D66"/>
    <w:rsid w:val="00AB6F0B"/>
    <w:rsid w:val="00AB6FDA"/>
    <w:rsid w:val="00AB71D1"/>
    <w:rsid w:val="00AB78E0"/>
    <w:rsid w:val="00AB79E0"/>
    <w:rsid w:val="00AB7C6C"/>
    <w:rsid w:val="00AB7CC2"/>
    <w:rsid w:val="00AB7DD1"/>
    <w:rsid w:val="00AC0398"/>
    <w:rsid w:val="00AC0513"/>
    <w:rsid w:val="00AC05BA"/>
    <w:rsid w:val="00AC07AD"/>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69B"/>
    <w:rsid w:val="00AC5717"/>
    <w:rsid w:val="00AC5860"/>
    <w:rsid w:val="00AC596C"/>
    <w:rsid w:val="00AC5D7C"/>
    <w:rsid w:val="00AC5E73"/>
    <w:rsid w:val="00AC712B"/>
    <w:rsid w:val="00AC743F"/>
    <w:rsid w:val="00AC7599"/>
    <w:rsid w:val="00AC76B6"/>
    <w:rsid w:val="00AC7ABE"/>
    <w:rsid w:val="00AC7B9B"/>
    <w:rsid w:val="00AD0151"/>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A9C"/>
    <w:rsid w:val="00AD5B60"/>
    <w:rsid w:val="00AD5DC3"/>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1CA"/>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52D3"/>
    <w:rsid w:val="00AE55D6"/>
    <w:rsid w:val="00AE5602"/>
    <w:rsid w:val="00AE573B"/>
    <w:rsid w:val="00AE5E0E"/>
    <w:rsid w:val="00AE61ED"/>
    <w:rsid w:val="00AE6376"/>
    <w:rsid w:val="00AE6726"/>
    <w:rsid w:val="00AE6917"/>
    <w:rsid w:val="00AE69D7"/>
    <w:rsid w:val="00AE6A05"/>
    <w:rsid w:val="00AE6A7B"/>
    <w:rsid w:val="00AE6D4C"/>
    <w:rsid w:val="00AE798E"/>
    <w:rsid w:val="00AE7B21"/>
    <w:rsid w:val="00AE7E95"/>
    <w:rsid w:val="00AE7F42"/>
    <w:rsid w:val="00AE7FC4"/>
    <w:rsid w:val="00AF0403"/>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A9C"/>
    <w:rsid w:val="00AF6BBD"/>
    <w:rsid w:val="00AF6CA6"/>
    <w:rsid w:val="00AF72B4"/>
    <w:rsid w:val="00AF76A4"/>
    <w:rsid w:val="00AF7853"/>
    <w:rsid w:val="00AF7983"/>
    <w:rsid w:val="00AF79C4"/>
    <w:rsid w:val="00AF79D7"/>
    <w:rsid w:val="00AF7B2D"/>
    <w:rsid w:val="00AF7BEB"/>
    <w:rsid w:val="00B0000E"/>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FC4"/>
    <w:rsid w:val="00B055DB"/>
    <w:rsid w:val="00B056F4"/>
    <w:rsid w:val="00B0581C"/>
    <w:rsid w:val="00B0590B"/>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56C"/>
    <w:rsid w:val="00B1064A"/>
    <w:rsid w:val="00B1085F"/>
    <w:rsid w:val="00B10BAD"/>
    <w:rsid w:val="00B10E42"/>
    <w:rsid w:val="00B10EC9"/>
    <w:rsid w:val="00B10F73"/>
    <w:rsid w:val="00B115A7"/>
    <w:rsid w:val="00B11D9E"/>
    <w:rsid w:val="00B120EF"/>
    <w:rsid w:val="00B1255A"/>
    <w:rsid w:val="00B1279D"/>
    <w:rsid w:val="00B12AFD"/>
    <w:rsid w:val="00B13493"/>
    <w:rsid w:val="00B13ED7"/>
    <w:rsid w:val="00B14179"/>
    <w:rsid w:val="00B14535"/>
    <w:rsid w:val="00B14693"/>
    <w:rsid w:val="00B1494F"/>
    <w:rsid w:val="00B14CF3"/>
    <w:rsid w:val="00B14F1D"/>
    <w:rsid w:val="00B15745"/>
    <w:rsid w:val="00B15FF8"/>
    <w:rsid w:val="00B161BD"/>
    <w:rsid w:val="00B164A7"/>
    <w:rsid w:val="00B169E5"/>
    <w:rsid w:val="00B16BB1"/>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35D9"/>
    <w:rsid w:val="00B23629"/>
    <w:rsid w:val="00B240FD"/>
    <w:rsid w:val="00B2491A"/>
    <w:rsid w:val="00B24CBB"/>
    <w:rsid w:val="00B253F4"/>
    <w:rsid w:val="00B2559E"/>
    <w:rsid w:val="00B258D9"/>
    <w:rsid w:val="00B25DBA"/>
    <w:rsid w:val="00B25E86"/>
    <w:rsid w:val="00B25E91"/>
    <w:rsid w:val="00B25EE9"/>
    <w:rsid w:val="00B2603D"/>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A2"/>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9FB"/>
    <w:rsid w:val="00B34A26"/>
    <w:rsid w:val="00B35300"/>
    <w:rsid w:val="00B354A7"/>
    <w:rsid w:val="00B3590D"/>
    <w:rsid w:val="00B35C63"/>
    <w:rsid w:val="00B3636F"/>
    <w:rsid w:val="00B36561"/>
    <w:rsid w:val="00B36866"/>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214"/>
    <w:rsid w:val="00B423F6"/>
    <w:rsid w:val="00B4253A"/>
    <w:rsid w:val="00B42940"/>
    <w:rsid w:val="00B42D41"/>
    <w:rsid w:val="00B42DA4"/>
    <w:rsid w:val="00B4317F"/>
    <w:rsid w:val="00B43920"/>
    <w:rsid w:val="00B43B97"/>
    <w:rsid w:val="00B43E0D"/>
    <w:rsid w:val="00B44448"/>
    <w:rsid w:val="00B44A6C"/>
    <w:rsid w:val="00B44F7F"/>
    <w:rsid w:val="00B4519A"/>
    <w:rsid w:val="00B451A1"/>
    <w:rsid w:val="00B4542F"/>
    <w:rsid w:val="00B454E0"/>
    <w:rsid w:val="00B4554D"/>
    <w:rsid w:val="00B45621"/>
    <w:rsid w:val="00B45A07"/>
    <w:rsid w:val="00B45B6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A7A"/>
    <w:rsid w:val="00B53DA6"/>
    <w:rsid w:val="00B53E37"/>
    <w:rsid w:val="00B53E39"/>
    <w:rsid w:val="00B540CC"/>
    <w:rsid w:val="00B54336"/>
    <w:rsid w:val="00B545A1"/>
    <w:rsid w:val="00B54DC7"/>
    <w:rsid w:val="00B54E9A"/>
    <w:rsid w:val="00B55242"/>
    <w:rsid w:val="00B5548E"/>
    <w:rsid w:val="00B56146"/>
    <w:rsid w:val="00B564E0"/>
    <w:rsid w:val="00B566C8"/>
    <w:rsid w:val="00B56841"/>
    <w:rsid w:val="00B568C3"/>
    <w:rsid w:val="00B56B20"/>
    <w:rsid w:val="00B56C39"/>
    <w:rsid w:val="00B56E05"/>
    <w:rsid w:val="00B56F30"/>
    <w:rsid w:val="00B56F44"/>
    <w:rsid w:val="00B57857"/>
    <w:rsid w:val="00B57BCE"/>
    <w:rsid w:val="00B60387"/>
    <w:rsid w:val="00B60562"/>
    <w:rsid w:val="00B605B8"/>
    <w:rsid w:val="00B60B1B"/>
    <w:rsid w:val="00B60FE3"/>
    <w:rsid w:val="00B61578"/>
    <w:rsid w:val="00B6188E"/>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7F"/>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50EB"/>
    <w:rsid w:val="00B751F9"/>
    <w:rsid w:val="00B7520D"/>
    <w:rsid w:val="00B752D4"/>
    <w:rsid w:val="00B7546A"/>
    <w:rsid w:val="00B75658"/>
    <w:rsid w:val="00B759EE"/>
    <w:rsid w:val="00B75B89"/>
    <w:rsid w:val="00B76097"/>
    <w:rsid w:val="00B7705C"/>
    <w:rsid w:val="00B77695"/>
    <w:rsid w:val="00B7772E"/>
    <w:rsid w:val="00B77867"/>
    <w:rsid w:val="00B8016C"/>
    <w:rsid w:val="00B8021A"/>
    <w:rsid w:val="00B80419"/>
    <w:rsid w:val="00B80574"/>
    <w:rsid w:val="00B80E05"/>
    <w:rsid w:val="00B81211"/>
    <w:rsid w:val="00B816CD"/>
    <w:rsid w:val="00B81B67"/>
    <w:rsid w:val="00B81BD0"/>
    <w:rsid w:val="00B82054"/>
    <w:rsid w:val="00B82393"/>
    <w:rsid w:val="00B823C5"/>
    <w:rsid w:val="00B825CD"/>
    <w:rsid w:val="00B828E2"/>
    <w:rsid w:val="00B82B2A"/>
    <w:rsid w:val="00B82E10"/>
    <w:rsid w:val="00B82F27"/>
    <w:rsid w:val="00B8330D"/>
    <w:rsid w:val="00B83529"/>
    <w:rsid w:val="00B83905"/>
    <w:rsid w:val="00B83A2D"/>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18D7"/>
    <w:rsid w:val="00BA24B5"/>
    <w:rsid w:val="00BA2508"/>
    <w:rsid w:val="00BA28EA"/>
    <w:rsid w:val="00BA355A"/>
    <w:rsid w:val="00BA3735"/>
    <w:rsid w:val="00BA38B4"/>
    <w:rsid w:val="00BA3C8E"/>
    <w:rsid w:val="00BA541B"/>
    <w:rsid w:val="00BA57FB"/>
    <w:rsid w:val="00BA5B1C"/>
    <w:rsid w:val="00BA5F4F"/>
    <w:rsid w:val="00BA6153"/>
    <w:rsid w:val="00BA7E28"/>
    <w:rsid w:val="00BA7E74"/>
    <w:rsid w:val="00BB021E"/>
    <w:rsid w:val="00BB030B"/>
    <w:rsid w:val="00BB0425"/>
    <w:rsid w:val="00BB055C"/>
    <w:rsid w:val="00BB08C1"/>
    <w:rsid w:val="00BB0F9A"/>
    <w:rsid w:val="00BB10D2"/>
    <w:rsid w:val="00BB1370"/>
    <w:rsid w:val="00BB1C56"/>
    <w:rsid w:val="00BB2EB2"/>
    <w:rsid w:val="00BB301F"/>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130"/>
    <w:rsid w:val="00BB73CC"/>
    <w:rsid w:val="00BB73F1"/>
    <w:rsid w:val="00BB76DE"/>
    <w:rsid w:val="00BB7785"/>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3AF"/>
    <w:rsid w:val="00BC548B"/>
    <w:rsid w:val="00BC5496"/>
    <w:rsid w:val="00BC55A0"/>
    <w:rsid w:val="00BC57B6"/>
    <w:rsid w:val="00BC599C"/>
    <w:rsid w:val="00BC5B8C"/>
    <w:rsid w:val="00BC5EDF"/>
    <w:rsid w:val="00BC60D4"/>
    <w:rsid w:val="00BC69A6"/>
    <w:rsid w:val="00BC6E84"/>
    <w:rsid w:val="00BC73F6"/>
    <w:rsid w:val="00BC747A"/>
    <w:rsid w:val="00BC7BF0"/>
    <w:rsid w:val="00BD0214"/>
    <w:rsid w:val="00BD021A"/>
    <w:rsid w:val="00BD0939"/>
    <w:rsid w:val="00BD0953"/>
    <w:rsid w:val="00BD0E52"/>
    <w:rsid w:val="00BD0EDF"/>
    <w:rsid w:val="00BD0FCB"/>
    <w:rsid w:val="00BD1031"/>
    <w:rsid w:val="00BD1396"/>
    <w:rsid w:val="00BD145E"/>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2C4"/>
    <w:rsid w:val="00BD4486"/>
    <w:rsid w:val="00BD4790"/>
    <w:rsid w:val="00BD4A44"/>
    <w:rsid w:val="00BD503D"/>
    <w:rsid w:val="00BD569A"/>
    <w:rsid w:val="00BD6CA1"/>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2DF4"/>
    <w:rsid w:val="00BE34E6"/>
    <w:rsid w:val="00BE38D3"/>
    <w:rsid w:val="00BE3A3C"/>
    <w:rsid w:val="00BE442E"/>
    <w:rsid w:val="00BE4582"/>
    <w:rsid w:val="00BE4848"/>
    <w:rsid w:val="00BE4EEC"/>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8AF"/>
    <w:rsid w:val="00BF39D4"/>
    <w:rsid w:val="00BF3B81"/>
    <w:rsid w:val="00BF3C30"/>
    <w:rsid w:val="00BF3D91"/>
    <w:rsid w:val="00BF430A"/>
    <w:rsid w:val="00BF489C"/>
    <w:rsid w:val="00BF4B3D"/>
    <w:rsid w:val="00BF4BCC"/>
    <w:rsid w:val="00BF523F"/>
    <w:rsid w:val="00BF571F"/>
    <w:rsid w:val="00BF57EE"/>
    <w:rsid w:val="00BF59CE"/>
    <w:rsid w:val="00BF5A22"/>
    <w:rsid w:val="00BF5AAE"/>
    <w:rsid w:val="00BF5F3F"/>
    <w:rsid w:val="00BF65B5"/>
    <w:rsid w:val="00BF66D0"/>
    <w:rsid w:val="00BF6DE3"/>
    <w:rsid w:val="00BF7006"/>
    <w:rsid w:val="00BF72F2"/>
    <w:rsid w:val="00BF77ED"/>
    <w:rsid w:val="00BF79D3"/>
    <w:rsid w:val="00C000E0"/>
    <w:rsid w:val="00C001E8"/>
    <w:rsid w:val="00C00259"/>
    <w:rsid w:val="00C005E8"/>
    <w:rsid w:val="00C00694"/>
    <w:rsid w:val="00C00ACA"/>
    <w:rsid w:val="00C00C4D"/>
    <w:rsid w:val="00C00F8C"/>
    <w:rsid w:val="00C0121B"/>
    <w:rsid w:val="00C013FB"/>
    <w:rsid w:val="00C01642"/>
    <w:rsid w:val="00C0174C"/>
    <w:rsid w:val="00C01B1B"/>
    <w:rsid w:val="00C024CE"/>
    <w:rsid w:val="00C02592"/>
    <w:rsid w:val="00C02679"/>
    <w:rsid w:val="00C0297D"/>
    <w:rsid w:val="00C02AEB"/>
    <w:rsid w:val="00C02E7A"/>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BA"/>
    <w:rsid w:val="00C069F9"/>
    <w:rsid w:val="00C06CDB"/>
    <w:rsid w:val="00C06EC6"/>
    <w:rsid w:val="00C06F19"/>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16"/>
    <w:rsid w:val="00C24351"/>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642"/>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2719"/>
    <w:rsid w:val="00C32A1C"/>
    <w:rsid w:val="00C32E94"/>
    <w:rsid w:val="00C32FA3"/>
    <w:rsid w:val="00C33409"/>
    <w:rsid w:val="00C334C1"/>
    <w:rsid w:val="00C33A51"/>
    <w:rsid w:val="00C33B9C"/>
    <w:rsid w:val="00C33CC9"/>
    <w:rsid w:val="00C33D69"/>
    <w:rsid w:val="00C3446A"/>
    <w:rsid w:val="00C344FC"/>
    <w:rsid w:val="00C3460D"/>
    <w:rsid w:val="00C346E3"/>
    <w:rsid w:val="00C34925"/>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2D5B"/>
    <w:rsid w:val="00C431E9"/>
    <w:rsid w:val="00C43475"/>
    <w:rsid w:val="00C436C4"/>
    <w:rsid w:val="00C43D9E"/>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BAF"/>
    <w:rsid w:val="00C50C3B"/>
    <w:rsid w:val="00C50D14"/>
    <w:rsid w:val="00C50F22"/>
    <w:rsid w:val="00C5115A"/>
    <w:rsid w:val="00C5184D"/>
    <w:rsid w:val="00C51B77"/>
    <w:rsid w:val="00C51FCF"/>
    <w:rsid w:val="00C524F9"/>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1F06"/>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439"/>
    <w:rsid w:val="00C64534"/>
    <w:rsid w:val="00C64826"/>
    <w:rsid w:val="00C649D0"/>
    <w:rsid w:val="00C649D1"/>
    <w:rsid w:val="00C64DBB"/>
    <w:rsid w:val="00C65554"/>
    <w:rsid w:val="00C657CB"/>
    <w:rsid w:val="00C65D12"/>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32BF"/>
    <w:rsid w:val="00C73404"/>
    <w:rsid w:val="00C73691"/>
    <w:rsid w:val="00C73865"/>
    <w:rsid w:val="00C73EB3"/>
    <w:rsid w:val="00C74311"/>
    <w:rsid w:val="00C74331"/>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ED0"/>
    <w:rsid w:val="00C76F68"/>
    <w:rsid w:val="00C775C0"/>
    <w:rsid w:val="00C77B69"/>
    <w:rsid w:val="00C77C97"/>
    <w:rsid w:val="00C77DF5"/>
    <w:rsid w:val="00C8039F"/>
    <w:rsid w:val="00C80842"/>
    <w:rsid w:val="00C8085C"/>
    <w:rsid w:val="00C80E2F"/>
    <w:rsid w:val="00C80E90"/>
    <w:rsid w:val="00C813C5"/>
    <w:rsid w:val="00C814AF"/>
    <w:rsid w:val="00C818E9"/>
    <w:rsid w:val="00C8195A"/>
    <w:rsid w:val="00C81F71"/>
    <w:rsid w:val="00C82121"/>
    <w:rsid w:val="00C8248E"/>
    <w:rsid w:val="00C828BA"/>
    <w:rsid w:val="00C82FBD"/>
    <w:rsid w:val="00C83B6B"/>
    <w:rsid w:val="00C83EF9"/>
    <w:rsid w:val="00C84880"/>
    <w:rsid w:val="00C84B7E"/>
    <w:rsid w:val="00C85442"/>
    <w:rsid w:val="00C85821"/>
    <w:rsid w:val="00C85ECC"/>
    <w:rsid w:val="00C86037"/>
    <w:rsid w:val="00C861D6"/>
    <w:rsid w:val="00C863AB"/>
    <w:rsid w:val="00C863B2"/>
    <w:rsid w:val="00C8651B"/>
    <w:rsid w:val="00C86C0B"/>
    <w:rsid w:val="00C8756E"/>
    <w:rsid w:val="00C876AB"/>
    <w:rsid w:val="00C8785E"/>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D3F"/>
    <w:rsid w:val="00C94FFA"/>
    <w:rsid w:val="00C95305"/>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20"/>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3F51"/>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592"/>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687"/>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554"/>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16D"/>
    <w:rsid w:val="00CD0375"/>
    <w:rsid w:val="00CD0781"/>
    <w:rsid w:val="00CD0A70"/>
    <w:rsid w:val="00CD0D6A"/>
    <w:rsid w:val="00CD1029"/>
    <w:rsid w:val="00CD16F1"/>
    <w:rsid w:val="00CD17FC"/>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2B1"/>
    <w:rsid w:val="00CD75AF"/>
    <w:rsid w:val="00CD7823"/>
    <w:rsid w:val="00CD7C2F"/>
    <w:rsid w:val="00CE0BFF"/>
    <w:rsid w:val="00CE0C33"/>
    <w:rsid w:val="00CE1700"/>
    <w:rsid w:val="00CE1939"/>
    <w:rsid w:val="00CE1AC6"/>
    <w:rsid w:val="00CE1B61"/>
    <w:rsid w:val="00CE246C"/>
    <w:rsid w:val="00CE25DC"/>
    <w:rsid w:val="00CE269E"/>
    <w:rsid w:val="00CE2976"/>
    <w:rsid w:val="00CE2B8E"/>
    <w:rsid w:val="00CE2D52"/>
    <w:rsid w:val="00CE34E7"/>
    <w:rsid w:val="00CE3814"/>
    <w:rsid w:val="00CE3816"/>
    <w:rsid w:val="00CE3874"/>
    <w:rsid w:val="00CE3C41"/>
    <w:rsid w:val="00CE3FD6"/>
    <w:rsid w:val="00CE4274"/>
    <w:rsid w:val="00CE4377"/>
    <w:rsid w:val="00CE43B2"/>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7E0"/>
    <w:rsid w:val="00CF6E5A"/>
    <w:rsid w:val="00CF75C9"/>
    <w:rsid w:val="00CF79F4"/>
    <w:rsid w:val="00D0004A"/>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07E07"/>
    <w:rsid w:val="00D10400"/>
    <w:rsid w:val="00D11342"/>
    <w:rsid w:val="00D11500"/>
    <w:rsid w:val="00D1227F"/>
    <w:rsid w:val="00D123F3"/>
    <w:rsid w:val="00D1279C"/>
    <w:rsid w:val="00D12A76"/>
    <w:rsid w:val="00D1305E"/>
    <w:rsid w:val="00D1318C"/>
    <w:rsid w:val="00D13312"/>
    <w:rsid w:val="00D136F7"/>
    <w:rsid w:val="00D139C6"/>
    <w:rsid w:val="00D13D99"/>
    <w:rsid w:val="00D1415C"/>
    <w:rsid w:val="00D148B9"/>
    <w:rsid w:val="00D14E2B"/>
    <w:rsid w:val="00D1536A"/>
    <w:rsid w:val="00D1550E"/>
    <w:rsid w:val="00D157E1"/>
    <w:rsid w:val="00D15900"/>
    <w:rsid w:val="00D15995"/>
    <w:rsid w:val="00D164E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0DA7"/>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B4C"/>
    <w:rsid w:val="00D33E08"/>
    <w:rsid w:val="00D341F7"/>
    <w:rsid w:val="00D34263"/>
    <w:rsid w:val="00D34405"/>
    <w:rsid w:val="00D34444"/>
    <w:rsid w:val="00D346E7"/>
    <w:rsid w:val="00D3494E"/>
    <w:rsid w:val="00D34BAD"/>
    <w:rsid w:val="00D356E7"/>
    <w:rsid w:val="00D3582D"/>
    <w:rsid w:val="00D35943"/>
    <w:rsid w:val="00D359E9"/>
    <w:rsid w:val="00D35FCA"/>
    <w:rsid w:val="00D35FED"/>
    <w:rsid w:val="00D362CF"/>
    <w:rsid w:val="00D3655D"/>
    <w:rsid w:val="00D36813"/>
    <w:rsid w:val="00D36C19"/>
    <w:rsid w:val="00D36FA9"/>
    <w:rsid w:val="00D37028"/>
    <w:rsid w:val="00D37711"/>
    <w:rsid w:val="00D3785D"/>
    <w:rsid w:val="00D37BAE"/>
    <w:rsid w:val="00D37CF5"/>
    <w:rsid w:val="00D4015A"/>
    <w:rsid w:val="00D40562"/>
    <w:rsid w:val="00D40A38"/>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67E5"/>
    <w:rsid w:val="00D471E9"/>
    <w:rsid w:val="00D4730A"/>
    <w:rsid w:val="00D47397"/>
    <w:rsid w:val="00D474B2"/>
    <w:rsid w:val="00D47881"/>
    <w:rsid w:val="00D47A86"/>
    <w:rsid w:val="00D47BCD"/>
    <w:rsid w:val="00D5024C"/>
    <w:rsid w:val="00D502F4"/>
    <w:rsid w:val="00D505EC"/>
    <w:rsid w:val="00D50721"/>
    <w:rsid w:val="00D50A3B"/>
    <w:rsid w:val="00D51701"/>
    <w:rsid w:val="00D51A6F"/>
    <w:rsid w:val="00D522B9"/>
    <w:rsid w:val="00D52662"/>
    <w:rsid w:val="00D52740"/>
    <w:rsid w:val="00D535DB"/>
    <w:rsid w:val="00D53880"/>
    <w:rsid w:val="00D53C0C"/>
    <w:rsid w:val="00D541F3"/>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4F6"/>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CAA"/>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464"/>
    <w:rsid w:val="00D724FD"/>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0DD6"/>
    <w:rsid w:val="00D81B3D"/>
    <w:rsid w:val="00D82BF1"/>
    <w:rsid w:val="00D82CE2"/>
    <w:rsid w:val="00D831C1"/>
    <w:rsid w:val="00D83A10"/>
    <w:rsid w:val="00D83E7C"/>
    <w:rsid w:val="00D83F36"/>
    <w:rsid w:val="00D84294"/>
    <w:rsid w:val="00D84352"/>
    <w:rsid w:val="00D84543"/>
    <w:rsid w:val="00D847C0"/>
    <w:rsid w:val="00D84947"/>
    <w:rsid w:val="00D84A95"/>
    <w:rsid w:val="00D84CCF"/>
    <w:rsid w:val="00D84CD5"/>
    <w:rsid w:val="00D84F63"/>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D46"/>
    <w:rsid w:val="00D91ECB"/>
    <w:rsid w:val="00D921F8"/>
    <w:rsid w:val="00D92F2E"/>
    <w:rsid w:val="00D93022"/>
    <w:rsid w:val="00D93084"/>
    <w:rsid w:val="00D93155"/>
    <w:rsid w:val="00D9321D"/>
    <w:rsid w:val="00D9340F"/>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11D4"/>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57F"/>
    <w:rsid w:val="00DB39B7"/>
    <w:rsid w:val="00DB3CD2"/>
    <w:rsid w:val="00DB3CEC"/>
    <w:rsid w:val="00DB403F"/>
    <w:rsid w:val="00DB436E"/>
    <w:rsid w:val="00DB4BBF"/>
    <w:rsid w:val="00DB50DA"/>
    <w:rsid w:val="00DB52E8"/>
    <w:rsid w:val="00DB5415"/>
    <w:rsid w:val="00DB5721"/>
    <w:rsid w:val="00DB57CB"/>
    <w:rsid w:val="00DB5B26"/>
    <w:rsid w:val="00DB5F64"/>
    <w:rsid w:val="00DB634B"/>
    <w:rsid w:val="00DB6B3F"/>
    <w:rsid w:val="00DB6F0E"/>
    <w:rsid w:val="00DB70B0"/>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CF9"/>
    <w:rsid w:val="00DC3F32"/>
    <w:rsid w:val="00DC442E"/>
    <w:rsid w:val="00DC4670"/>
    <w:rsid w:val="00DC4D89"/>
    <w:rsid w:val="00DC4F34"/>
    <w:rsid w:val="00DC588D"/>
    <w:rsid w:val="00DC5C08"/>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4C14"/>
    <w:rsid w:val="00DD5438"/>
    <w:rsid w:val="00DD554F"/>
    <w:rsid w:val="00DD571B"/>
    <w:rsid w:val="00DD5739"/>
    <w:rsid w:val="00DD586E"/>
    <w:rsid w:val="00DD5B31"/>
    <w:rsid w:val="00DD6646"/>
    <w:rsid w:val="00DD67A2"/>
    <w:rsid w:val="00DD6ADC"/>
    <w:rsid w:val="00DD6F59"/>
    <w:rsid w:val="00DD753E"/>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357"/>
    <w:rsid w:val="00DE48DB"/>
    <w:rsid w:val="00DE4989"/>
    <w:rsid w:val="00DE4D87"/>
    <w:rsid w:val="00DE4D88"/>
    <w:rsid w:val="00DE4DA4"/>
    <w:rsid w:val="00DE5734"/>
    <w:rsid w:val="00DE5DF0"/>
    <w:rsid w:val="00DE6030"/>
    <w:rsid w:val="00DE6106"/>
    <w:rsid w:val="00DE6366"/>
    <w:rsid w:val="00DE6CEF"/>
    <w:rsid w:val="00DE6E8D"/>
    <w:rsid w:val="00DE71E3"/>
    <w:rsid w:val="00DE759C"/>
    <w:rsid w:val="00DE79D4"/>
    <w:rsid w:val="00DE7AF8"/>
    <w:rsid w:val="00DE7D52"/>
    <w:rsid w:val="00DE7D5C"/>
    <w:rsid w:val="00DE7FC5"/>
    <w:rsid w:val="00DF0309"/>
    <w:rsid w:val="00DF03C4"/>
    <w:rsid w:val="00DF0561"/>
    <w:rsid w:val="00DF05BA"/>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551"/>
    <w:rsid w:val="00DF4723"/>
    <w:rsid w:val="00DF49F3"/>
    <w:rsid w:val="00DF535C"/>
    <w:rsid w:val="00DF5379"/>
    <w:rsid w:val="00DF5A50"/>
    <w:rsid w:val="00DF641C"/>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65E"/>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ADA"/>
    <w:rsid w:val="00E03B6D"/>
    <w:rsid w:val="00E04A22"/>
    <w:rsid w:val="00E04D6A"/>
    <w:rsid w:val="00E050A5"/>
    <w:rsid w:val="00E05145"/>
    <w:rsid w:val="00E054A8"/>
    <w:rsid w:val="00E05C11"/>
    <w:rsid w:val="00E05EA2"/>
    <w:rsid w:val="00E05EEE"/>
    <w:rsid w:val="00E06076"/>
    <w:rsid w:val="00E065A4"/>
    <w:rsid w:val="00E0664F"/>
    <w:rsid w:val="00E06D31"/>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31FA"/>
    <w:rsid w:val="00E13247"/>
    <w:rsid w:val="00E13435"/>
    <w:rsid w:val="00E134DC"/>
    <w:rsid w:val="00E13C3F"/>
    <w:rsid w:val="00E14181"/>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33B0"/>
    <w:rsid w:val="00E234CF"/>
    <w:rsid w:val="00E241B3"/>
    <w:rsid w:val="00E244A0"/>
    <w:rsid w:val="00E24A01"/>
    <w:rsid w:val="00E24AAB"/>
    <w:rsid w:val="00E24BDF"/>
    <w:rsid w:val="00E24D66"/>
    <w:rsid w:val="00E253F9"/>
    <w:rsid w:val="00E256A2"/>
    <w:rsid w:val="00E25A1C"/>
    <w:rsid w:val="00E25A66"/>
    <w:rsid w:val="00E25F7A"/>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81"/>
    <w:rsid w:val="00E36FF2"/>
    <w:rsid w:val="00E37067"/>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1"/>
    <w:rsid w:val="00E436C8"/>
    <w:rsid w:val="00E440CF"/>
    <w:rsid w:val="00E44356"/>
    <w:rsid w:val="00E4482C"/>
    <w:rsid w:val="00E44CC9"/>
    <w:rsid w:val="00E45328"/>
    <w:rsid w:val="00E45AEE"/>
    <w:rsid w:val="00E45B47"/>
    <w:rsid w:val="00E45DA3"/>
    <w:rsid w:val="00E45FF9"/>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CB8"/>
    <w:rsid w:val="00E50D21"/>
    <w:rsid w:val="00E51498"/>
    <w:rsid w:val="00E51B1C"/>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76B"/>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6BB"/>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40"/>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733"/>
    <w:rsid w:val="00E76BC4"/>
    <w:rsid w:val="00E777C7"/>
    <w:rsid w:val="00E77922"/>
    <w:rsid w:val="00E77B56"/>
    <w:rsid w:val="00E77C9D"/>
    <w:rsid w:val="00E77F98"/>
    <w:rsid w:val="00E808DC"/>
    <w:rsid w:val="00E80CC5"/>
    <w:rsid w:val="00E80EF8"/>
    <w:rsid w:val="00E80FBF"/>
    <w:rsid w:val="00E81BBC"/>
    <w:rsid w:val="00E820D3"/>
    <w:rsid w:val="00E82441"/>
    <w:rsid w:val="00E82C70"/>
    <w:rsid w:val="00E82CE5"/>
    <w:rsid w:val="00E830BD"/>
    <w:rsid w:val="00E83742"/>
    <w:rsid w:val="00E838F7"/>
    <w:rsid w:val="00E83A08"/>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71"/>
    <w:rsid w:val="00E900F7"/>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5"/>
    <w:rsid w:val="00E94DF9"/>
    <w:rsid w:val="00E95073"/>
    <w:rsid w:val="00E95322"/>
    <w:rsid w:val="00E953BD"/>
    <w:rsid w:val="00E9602D"/>
    <w:rsid w:val="00E96047"/>
    <w:rsid w:val="00E9620B"/>
    <w:rsid w:val="00E9656A"/>
    <w:rsid w:val="00E96BE4"/>
    <w:rsid w:val="00E96F35"/>
    <w:rsid w:val="00E972BA"/>
    <w:rsid w:val="00E97BD3"/>
    <w:rsid w:val="00EA04B7"/>
    <w:rsid w:val="00EA0761"/>
    <w:rsid w:val="00EA09CB"/>
    <w:rsid w:val="00EA0B40"/>
    <w:rsid w:val="00EA0BB5"/>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49D"/>
    <w:rsid w:val="00EC479D"/>
    <w:rsid w:val="00EC4B79"/>
    <w:rsid w:val="00EC4CF2"/>
    <w:rsid w:val="00EC4D90"/>
    <w:rsid w:val="00EC4F3B"/>
    <w:rsid w:val="00EC4FD9"/>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C49"/>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B63"/>
    <w:rsid w:val="00EF6F83"/>
    <w:rsid w:val="00EF7008"/>
    <w:rsid w:val="00EF7503"/>
    <w:rsid w:val="00EF7B8D"/>
    <w:rsid w:val="00F00208"/>
    <w:rsid w:val="00F002B0"/>
    <w:rsid w:val="00F0077E"/>
    <w:rsid w:val="00F00837"/>
    <w:rsid w:val="00F0090A"/>
    <w:rsid w:val="00F00CE2"/>
    <w:rsid w:val="00F00D26"/>
    <w:rsid w:val="00F011D5"/>
    <w:rsid w:val="00F012B7"/>
    <w:rsid w:val="00F01308"/>
    <w:rsid w:val="00F014D9"/>
    <w:rsid w:val="00F0161D"/>
    <w:rsid w:val="00F016C2"/>
    <w:rsid w:val="00F018D3"/>
    <w:rsid w:val="00F01F11"/>
    <w:rsid w:val="00F02124"/>
    <w:rsid w:val="00F022F3"/>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BBF"/>
    <w:rsid w:val="00F24DB3"/>
    <w:rsid w:val="00F25555"/>
    <w:rsid w:val="00F25624"/>
    <w:rsid w:val="00F2590D"/>
    <w:rsid w:val="00F25F59"/>
    <w:rsid w:val="00F266B8"/>
    <w:rsid w:val="00F26733"/>
    <w:rsid w:val="00F26CA9"/>
    <w:rsid w:val="00F26E44"/>
    <w:rsid w:val="00F26ED3"/>
    <w:rsid w:val="00F27091"/>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23E"/>
    <w:rsid w:val="00F323E8"/>
    <w:rsid w:val="00F328C8"/>
    <w:rsid w:val="00F32A2D"/>
    <w:rsid w:val="00F32EBC"/>
    <w:rsid w:val="00F32FFA"/>
    <w:rsid w:val="00F33436"/>
    <w:rsid w:val="00F335A0"/>
    <w:rsid w:val="00F3392C"/>
    <w:rsid w:val="00F33A20"/>
    <w:rsid w:val="00F34338"/>
    <w:rsid w:val="00F3435B"/>
    <w:rsid w:val="00F34386"/>
    <w:rsid w:val="00F34406"/>
    <w:rsid w:val="00F34408"/>
    <w:rsid w:val="00F349BF"/>
    <w:rsid w:val="00F34A83"/>
    <w:rsid w:val="00F34B0D"/>
    <w:rsid w:val="00F34E14"/>
    <w:rsid w:val="00F34E82"/>
    <w:rsid w:val="00F3532B"/>
    <w:rsid w:val="00F35619"/>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318"/>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8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4CD"/>
    <w:rsid w:val="00F52ACE"/>
    <w:rsid w:val="00F52E22"/>
    <w:rsid w:val="00F532A9"/>
    <w:rsid w:val="00F534A2"/>
    <w:rsid w:val="00F536D8"/>
    <w:rsid w:val="00F53743"/>
    <w:rsid w:val="00F53A29"/>
    <w:rsid w:val="00F5422C"/>
    <w:rsid w:val="00F54B83"/>
    <w:rsid w:val="00F54C9B"/>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90C"/>
    <w:rsid w:val="00F60EE8"/>
    <w:rsid w:val="00F61186"/>
    <w:rsid w:val="00F6121A"/>
    <w:rsid w:val="00F61D95"/>
    <w:rsid w:val="00F61FC1"/>
    <w:rsid w:val="00F62015"/>
    <w:rsid w:val="00F621E1"/>
    <w:rsid w:val="00F62280"/>
    <w:rsid w:val="00F62330"/>
    <w:rsid w:val="00F629BC"/>
    <w:rsid w:val="00F62BCE"/>
    <w:rsid w:val="00F62EF8"/>
    <w:rsid w:val="00F62FA5"/>
    <w:rsid w:val="00F6308A"/>
    <w:rsid w:val="00F634E8"/>
    <w:rsid w:val="00F63B23"/>
    <w:rsid w:val="00F63C80"/>
    <w:rsid w:val="00F63DB3"/>
    <w:rsid w:val="00F644B9"/>
    <w:rsid w:val="00F6502F"/>
    <w:rsid w:val="00F653AF"/>
    <w:rsid w:val="00F654A8"/>
    <w:rsid w:val="00F655A6"/>
    <w:rsid w:val="00F65722"/>
    <w:rsid w:val="00F660A3"/>
    <w:rsid w:val="00F66347"/>
    <w:rsid w:val="00F66610"/>
    <w:rsid w:val="00F669DB"/>
    <w:rsid w:val="00F66DEF"/>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BF2"/>
    <w:rsid w:val="00F72CF4"/>
    <w:rsid w:val="00F72F8C"/>
    <w:rsid w:val="00F731AF"/>
    <w:rsid w:val="00F734A4"/>
    <w:rsid w:val="00F734E4"/>
    <w:rsid w:val="00F734EF"/>
    <w:rsid w:val="00F73773"/>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15F8"/>
    <w:rsid w:val="00F81678"/>
    <w:rsid w:val="00F81F4A"/>
    <w:rsid w:val="00F82195"/>
    <w:rsid w:val="00F82247"/>
    <w:rsid w:val="00F82E78"/>
    <w:rsid w:val="00F83259"/>
    <w:rsid w:val="00F835AA"/>
    <w:rsid w:val="00F83A36"/>
    <w:rsid w:val="00F83B7A"/>
    <w:rsid w:val="00F8478F"/>
    <w:rsid w:val="00F8488A"/>
    <w:rsid w:val="00F848B8"/>
    <w:rsid w:val="00F84C2B"/>
    <w:rsid w:val="00F85113"/>
    <w:rsid w:val="00F853B9"/>
    <w:rsid w:val="00F859C5"/>
    <w:rsid w:val="00F85AFF"/>
    <w:rsid w:val="00F85EB8"/>
    <w:rsid w:val="00F864E0"/>
    <w:rsid w:val="00F8653C"/>
    <w:rsid w:val="00F86653"/>
    <w:rsid w:val="00F86659"/>
    <w:rsid w:val="00F86A1C"/>
    <w:rsid w:val="00F86D77"/>
    <w:rsid w:val="00F87BFD"/>
    <w:rsid w:val="00F87DF5"/>
    <w:rsid w:val="00F87FCC"/>
    <w:rsid w:val="00F907C7"/>
    <w:rsid w:val="00F908D0"/>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3BDA"/>
    <w:rsid w:val="00F9445B"/>
    <w:rsid w:val="00F947FB"/>
    <w:rsid w:val="00F94894"/>
    <w:rsid w:val="00F94916"/>
    <w:rsid w:val="00F94A99"/>
    <w:rsid w:val="00F94BEF"/>
    <w:rsid w:val="00F94D8E"/>
    <w:rsid w:val="00F94DDE"/>
    <w:rsid w:val="00F9517E"/>
    <w:rsid w:val="00F95430"/>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9C4"/>
    <w:rsid w:val="00FA5F96"/>
    <w:rsid w:val="00FA5FC6"/>
    <w:rsid w:val="00FA6A8E"/>
    <w:rsid w:val="00FA6AFD"/>
    <w:rsid w:val="00FA6D69"/>
    <w:rsid w:val="00FA6DB1"/>
    <w:rsid w:val="00FA6FA1"/>
    <w:rsid w:val="00FA7266"/>
    <w:rsid w:val="00FB0621"/>
    <w:rsid w:val="00FB093A"/>
    <w:rsid w:val="00FB095B"/>
    <w:rsid w:val="00FB0F53"/>
    <w:rsid w:val="00FB1145"/>
    <w:rsid w:val="00FB1729"/>
    <w:rsid w:val="00FB1953"/>
    <w:rsid w:val="00FB1CF8"/>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2285"/>
    <w:rsid w:val="00FD238E"/>
    <w:rsid w:val="00FD3193"/>
    <w:rsid w:val="00FD31D5"/>
    <w:rsid w:val="00FD4345"/>
    <w:rsid w:val="00FD434B"/>
    <w:rsid w:val="00FD4EAA"/>
    <w:rsid w:val="00FD5132"/>
    <w:rsid w:val="00FD5481"/>
    <w:rsid w:val="00FD571B"/>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16"/>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3EE7"/>
    <w:rsid w:val="00FE3F59"/>
    <w:rsid w:val="00FE4077"/>
    <w:rsid w:val="00FE4462"/>
    <w:rsid w:val="00FE45B4"/>
    <w:rsid w:val="00FE49CE"/>
    <w:rsid w:val="00FE4D37"/>
    <w:rsid w:val="00FE4EB8"/>
    <w:rsid w:val="00FE5092"/>
    <w:rsid w:val="00FE51AC"/>
    <w:rsid w:val="00FE5626"/>
    <w:rsid w:val="00FE5698"/>
    <w:rsid w:val="00FE5730"/>
    <w:rsid w:val="00FE600A"/>
    <w:rsid w:val="00FE60A1"/>
    <w:rsid w:val="00FE62C3"/>
    <w:rsid w:val="00FE6A55"/>
    <w:rsid w:val="00FE6BD0"/>
    <w:rsid w:val="00FE755B"/>
    <w:rsid w:val="00FE77E4"/>
    <w:rsid w:val="00FE7A9D"/>
    <w:rsid w:val="00FE7C08"/>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1D9B4136-0255-43DF-AC24-E1AA627F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DA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 w:type="numbering" w:customStyle="1" w:styleId="32">
    <w:name w:val="Нет списка3"/>
    <w:next w:val="a2"/>
    <w:uiPriority w:val="99"/>
    <w:semiHidden/>
    <w:unhideWhenUsed/>
    <w:rsid w:val="00024002"/>
  </w:style>
  <w:style w:type="numbering" w:customStyle="1" w:styleId="122">
    <w:name w:val="Нет списка12"/>
    <w:next w:val="a2"/>
    <w:uiPriority w:val="99"/>
    <w:semiHidden/>
    <w:unhideWhenUsed/>
    <w:rsid w:val="00024002"/>
  </w:style>
  <w:style w:type="table" w:customStyle="1" w:styleId="5">
    <w:name w:val="Сетка таблицы5"/>
    <w:basedOn w:val="a1"/>
    <w:next w:val="a8"/>
    <w:uiPriority w:val="59"/>
    <w:rsid w:val="000240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024002"/>
  </w:style>
  <w:style w:type="numbering" w:customStyle="1" w:styleId="212">
    <w:name w:val="Нет списка21"/>
    <w:next w:val="a2"/>
    <w:uiPriority w:val="99"/>
    <w:semiHidden/>
    <w:unhideWhenUsed/>
    <w:rsid w:val="00024002"/>
  </w:style>
  <w:style w:type="numbering" w:customStyle="1" w:styleId="213">
    <w:name w:val="Стиль21"/>
    <w:rsid w:val="00024002"/>
  </w:style>
  <w:style w:type="table" w:customStyle="1" w:styleId="140">
    <w:name w:val="Сетка таблицы14"/>
    <w:basedOn w:val="a1"/>
    <w:next w:val="a8"/>
    <w:uiPriority w:val="99"/>
    <w:rsid w:val="000240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ый список11"/>
    <w:basedOn w:val="a1"/>
    <w:uiPriority w:val="61"/>
    <w:rsid w:val="00024002"/>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30">
    <w:name w:val="Сетка таблицы23"/>
    <w:basedOn w:val="a1"/>
    <w:next w:val="a8"/>
    <w:uiPriority w:val="39"/>
    <w:rsid w:val="000240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82;&#1091;&#1083;&#1100;&#1090;&#1091;&#1088;&#1072;.&#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3653"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0ACF3-CB6D-4861-AFBE-2B6C465F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48</Pages>
  <Words>13951</Words>
  <Characters>79525</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93290</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147</cp:revision>
  <cp:lastPrinted>2025-01-21T08:50:00Z</cp:lastPrinted>
  <dcterms:created xsi:type="dcterms:W3CDTF">2024-11-19T10:29:00Z</dcterms:created>
  <dcterms:modified xsi:type="dcterms:W3CDTF">2025-01-24T13:32:00Z</dcterms:modified>
</cp:coreProperties>
</file>