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79" w:rsidRDefault="00C42561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  <w:r>
        <w:rPr>
          <w:rFonts w:ascii="PT Astra Serif" w:hAnsi="PT Astra Serif"/>
          <w:b w:val="0"/>
          <w:i/>
          <w:sz w:val="28"/>
          <w:szCs w:val="28"/>
        </w:rPr>
        <w:t xml:space="preserve"> </w:t>
      </w:r>
      <w:r w:rsidR="00975684">
        <w:rPr>
          <w:rFonts w:ascii="PT Astra Serif" w:hAnsi="PT Astra Serif"/>
          <w:b w:val="0"/>
          <w:i/>
          <w:sz w:val="28"/>
          <w:szCs w:val="28"/>
        </w:rPr>
        <w:t xml:space="preserve"> </w:t>
      </w:r>
      <w:r w:rsidR="007D1479" w:rsidRPr="00184755">
        <w:rPr>
          <w:rFonts w:ascii="PT Astra Serif" w:hAnsi="PT Astra Serif"/>
          <w:b w:val="0"/>
          <w:i/>
          <w:sz w:val="28"/>
          <w:szCs w:val="28"/>
        </w:rPr>
        <w:t>Проект</w:t>
      </w:r>
    </w:p>
    <w:p w:rsidR="00337319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337319" w:rsidRPr="00184755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7D1479" w:rsidRPr="00625802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25802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D1479" w:rsidRPr="00625802" w:rsidRDefault="007D1479" w:rsidP="007D1479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D1479" w:rsidRPr="00625802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625802">
        <w:rPr>
          <w:rFonts w:ascii="PT Astra Serif" w:hAnsi="PT Astra Serif"/>
          <w:sz w:val="28"/>
          <w:szCs w:val="28"/>
        </w:rPr>
        <w:t>П</w:t>
      </w:r>
      <w:proofErr w:type="gramEnd"/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О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С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Т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А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Н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О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В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Л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Е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Н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И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Е</w:t>
      </w:r>
    </w:p>
    <w:p w:rsidR="007D1479" w:rsidRPr="00625802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37319" w:rsidRPr="00625802" w:rsidRDefault="0033731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26662" w:rsidRPr="00625802" w:rsidRDefault="007D1479" w:rsidP="0052666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25802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30.04.2021 </w:t>
      </w:r>
      <w:r w:rsidR="00EE1389" w:rsidRPr="00625802">
        <w:rPr>
          <w:rFonts w:ascii="PT Astra Serif" w:hAnsi="PT Astra Serif"/>
          <w:sz w:val="28"/>
          <w:szCs w:val="28"/>
        </w:rPr>
        <w:t>№</w:t>
      </w:r>
      <w:r w:rsidRPr="00625802">
        <w:rPr>
          <w:rFonts w:ascii="PT Astra Serif" w:hAnsi="PT Astra Serif"/>
          <w:sz w:val="28"/>
          <w:szCs w:val="28"/>
        </w:rPr>
        <w:t xml:space="preserve"> 164-П</w:t>
      </w:r>
      <w:r w:rsidR="00184755" w:rsidRPr="00625802">
        <w:rPr>
          <w:rFonts w:ascii="PT Astra Serif" w:hAnsi="PT Astra Serif"/>
          <w:sz w:val="28"/>
          <w:szCs w:val="28"/>
        </w:rPr>
        <w:t xml:space="preserve"> </w:t>
      </w:r>
      <w:r w:rsidR="0054485E" w:rsidRPr="00625802">
        <w:rPr>
          <w:rFonts w:ascii="PT Astra Serif" w:hAnsi="PT Astra Serif"/>
          <w:sz w:val="28"/>
          <w:szCs w:val="28"/>
        </w:rPr>
        <w:t xml:space="preserve">и о </w:t>
      </w:r>
      <w:r w:rsidR="00526662" w:rsidRPr="00625802">
        <w:rPr>
          <w:rFonts w:ascii="PT Astra Serif" w:hAnsi="PT Astra Serif"/>
          <w:sz w:val="28"/>
          <w:szCs w:val="28"/>
        </w:rPr>
        <w:t xml:space="preserve">признании </w:t>
      </w:r>
      <w:proofErr w:type="gramStart"/>
      <w:r w:rsidR="00526662" w:rsidRPr="00625802">
        <w:rPr>
          <w:rFonts w:ascii="PT Astra Serif" w:hAnsi="PT Astra Serif"/>
          <w:sz w:val="28"/>
          <w:szCs w:val="28"/>
        </w:rPr>
        <w:t>утратившими</w:t>
      </w:r>
      <w:proofErr w:type="gramEnd"/>
      <w:r w:rsidR="00526662" w:rsidRPr="00625802">
        <w:rPr>
          <w:rFonts w:ascii="PT Astra Serif" w:hAnsi="PT Astra Serif"/>
          <w:sz w:val="28"/>
          <w:szCs w:val="28"/>
        </w:rPr>
        <w:t xml:space="preserve"> силу отдельных положений постановления Правительства Ульяновской области от 01.06.2023 № 275-П</w:t>
      </w:r>
    </w:p>
    <w:p w:rsidR="00526662" w:rsidRPr="00625802" w:rsidRDefault="00526662" w:rsidP="0052666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36BAC" w:rsidRPr="00625802" w:rsidRDefault="00D36BAC" w:rsidP="00D36BAC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7D1479" w:rsidRPr="009E3AF1" w:rsidRDefault="007D1479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9E3AF1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о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с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т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а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E3AF1">
        <w:rPr>
          <w:rFonts w:ascii="PT Astra Serif" w:hAnsi="PT Astra Serif"/>
          <w:sz w:val="28"/>
          <w:szCs w:val="28"/>
        </w:rPr>
        <w:t>н</w:t>
      </w:r>
      <w:proofErr w:type="spellEnd"/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о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в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л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я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е</w:t>
      </w:r>
      <w:r w:rsidR="0035233E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т:</w:t>
      </w:r>
    </w:p>
    <w:p w:rsidR="009E1206" w:rsidRDefault="007D1479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 xml:space="preserve">1. Внести в </w:t>
      </w:r>
      <w:hyperlink r:id="rId8">
        <w:r w:rsidRPr="009E3AF1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Pr="009E3AF1">
        <w:rPr>
          <w:rFonts w:ascii="PT Astra Serif" w:hAnsi="PT Astra Serif"/>
          <w:sz w:val="28"/>
          <w:szCs w:val="28"/>
        </w:rPr>
        <w:t xml:space="preserve"> Правительства Ульяновской области от</w:t>
      </w:r>
      <w:r w:rsidR="00FE09A8" w:rsidRPr="009E3AF1">
        <w:rPr>
          <w:rFonts w:ascii="PT Astra Serif" w:hAnsi="PT Astra Serif"/>
          <w:sz w:val="28"/>
          <w:szCs w:val="28"/>
        </w:rPr>
        <w:t> </w:t>
      </w:r>
      <w:r w:rsidRPr="009E3AF1">
        <w:rPr>
          <w:rFonts w:ascii="PT Astra Serif" w:hAnsi="PT Astra Serif"/>
          <w:sz w:val="28"/>
          <w:szCs w:val="28"/>
        </w:rPr>
        <w:t xml:space="preserve">30.04.2021 </w:t>
      </w:r>
      <w:r w:rsidR="006560E3" w:rsidRPr="009E3AF1">
        <w:rPr>
          <w:rFonts w:ascii="PT Astra Serif" w:hAnsi="PT Astra Serif"/>
          <w:sz w:val="28"/>
          <w:szCs w:val="28"/>
        </w:rPr>
        <w:t>№</w:t>
      </w:r>
      <w:r w:rsidRPr="009E3AF1">
        <w:rPr>
          <w:rFonts w:ascii="PT Astra Serif" w:hAnsi="PT Astra Serif"/>
          <w:sz w:val="28"/>
          <w:szCs w:val="28"/>
        </w:rPr>
        <w:t xml:space="preserve"> 164-П «</w:t>
      </w:r>
      <w:r w:rsidR="00A41CB6" w:rsidRPr="009E3AF1">
        <w:rPr>
          <w:rFonts w:ascii="PT Astra Serif" w:eastAsia="Times New Roman" w:hAnsi="PT Astra Serif" w:cs="Times New Roman"/>
          <w:sz w:val="28"/>
          <w:szCs w:val="28"/>
        </w:rPr>
        <w:t>О некоторых мерах по обеспечению реализации Закона Ульяновской области «О правовом регулировании отдельных вопросов, связанных с оказанием государственной социальной помощи»</w:t>
      </w:r>
      <w:r w:rsidRPr="009E3AF1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8D13AF" w:rsidRPr="009E3AF1" w:rsidRDefault="008D13AF" w:rsidP="008D13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>1) в пункте 1:</w:t>
      </w:r>
    </w:p>
    <w:p w:rsidR="008D13AF" w:rsidRPr="009E3AF1" w:rsidRDefault="008D13AF" w:rsidP="008D13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>в подпункте 1.8 слово «социальных» исключить;</w:t>
      </w:r>
    </w:p>
    <w:p w:rsidR="008D13AF" w:rsidRPr="009E3AF1" w:rsidRDefault="008D13AF" w:rsidP="008D13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>в подпункте 1.9 слово «социальных» исключить;</w:t>
      </w:r>
    </w:p>
    <w:p w:rsidR="008D13AF" w:rsidRPr="009E3AF1" w:rsidRDefault="008D13AF" w:rsidP="008D13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>в подпункте 1.10 слово «социальных» исключить;</w:t>
      </w:r>
    </w:p>
    <w:p w:rsidR="00E838F4" w:rsidRPr="001A7C8F" w:rsidRDefault="00A82A21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2</w:t>
      </w:r>
      <w:r w:rsidR="00F955E3" w:rsidRPr="001A7C8F">
        <w:rPr>
          <w:rFonts w:ascii="PT Astra Serif" w:hAnsi="PT Astra Serif"/>
          <w:sz w:val="28"/>
          <w:szCs w:val="28"/>
        </w:rPr>
        <w:t xml:space="preserve">) </w:t>
      </w:r>
      <w:r w:rsidR="00E838F4" w:rsidRPr="001A7C8F">
        <w:rPr>
          <w:rFonts w:ascii="PT Astra Serif" w:hAnsi="PT Astra Serif"/>
          <w:sz w:val="28"/>
          <w:szCs w:val="28"/>
        </w:rPr>
        <w:t>в приложении № 1</w:t>
      </w:r>
      <w:r w:rsidR="00FB18DB" w:rsidRPr="001A7C8F">
        <w:rPr>
          <w:rFonts w:ascii="PT Astra Serif" w:hAnsi="PT Astra Serif"/>
          <w:sz w:val="28"/>
          <w:szCs w:val="28"/>
        </w:rPr>
        <w:t>:</w:t>
      </w:r>
    </w:p>
    <w:p w:rsidR="00B23D47" w:rsidRPr="001A7C8F" w:rsidRDefault="00B23D47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а) в разделе 1:</w:t>
      </w:r>
    </w:p>
    <w:p w:rsidR="001A159D" w:rsidRPr="001A7C8F" w:rsidRDefault="001A159D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в пункте 1.2 слово «приложении» заменить словами «приложении №</w:t>
      </w:r>
      <w:r w:rsidR="008D13AF">
        <w:rPr>
          <w:rFonts w:ascii="PT Astra Serif" w:hAnsi="PT Astra Serif"/>
          <w:sz w:val="28"/>
          <w:szCs w:val="28"/>
        </w:rPr>
        <w:t xml:space="preserve"> </w:t>
      </w:r>
      <w:r w:rsidRPr="001A7C8F">
        <w:rPr>
          <w:rFonts w:ascii="PT Astra Serif" w:hAnsi="PT Astra Serif"/>
          <w:sz w:val="28"/>
          <w:szCs w:val="28"/>
        </w:rPr>
        <w:t xml:space="preserve">1»; </w:t>
      </w:r>
    </w:p>
    <w:p w:rsidR="00B23D47" w:rsidRPr="001A7C8F" w:rsidRDefault="00B23D47" w:rsidP="00B23D47">
      <w:pPr>
        <w:pStyle w:val="ConsPlusNormal"/>
        <w:tabs>
          <w:tab w:val="left" w:pos="750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в подпункте 4 пункта 1.3 слово «социальных» исключить;</w:t>
      </w:r>
    </w:p>
    <w:p w:rsidR="0043252D" w:rsidRPr="001A7C8F" w:rsidRDefault="004E6E7C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в пункте 1.4</w:t>
      </w:r>
      <w:proofErr w:type="gramStart"/>
      <w:r w:rsidR="00C60BFC" w:rsidRPr="001A7C8F"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075C00" w:rsidRPr="001A7C8F" w:rsidRDefault="0043252D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в абзаце первом</w:t>
      </w:r>
      <w:r w:rsidR="00075C00" w:rsidRPr="001A7C8F">
        <w:rPr>
          <w:rFonts w:ascii="PT Astra Serif" w:hAnsi="PT Astra Serif"/>
          <w:sz w:val="28"/>
          <w:szCs w:val="28"/>
        </w:rPr>
        <w:t>:</w:t>
      </w:r>
    </w:p>
    <w:p w:rsidR="004E6E7C" w:rsidRPr="001A7C8F" w:rsidRDefault="000C5C7E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первом предложении </w:t>
      </w:r>
      <w:r w:rsidR="004E6E7C" w:rsidRPr="001A7C8F">
        <w:rPr>
          <w:rFonts w:ascii="PT Astra Serif" w:hAnsi="PT Astra Serif"/>
          <w:sz w:val="28"/>
          <w:szCs w:val="28"/>
        </w:rPr>
        <w:t xml:space="preserve">слова «исполнительный орган Ульяновской области, осуществляющий государственное управление в сфере социальной защиты населения (далее </w:t>
      </w:r>
      <w:r w:rsidR="00537AFB" w:rsidRPr="001A7C8F">
        <w:rPr>
          <w:rFonts w:ascii="PT Astra Serif" w:hAnsi="PT Astra Serif"/>
          <w:sz w:val="28"/>
          <w:szCs w:val="28"/>
        </w:rPr>
        <w:t>—</w:t>
      </w:r>
      <w:r w:rsidR="004E6E7C" w:rsidRPr="001A7C8F">
        <w:rPr>
          <w:rFonts w:ascii="PT Astra Serif" w:hAnsi="PT Astra Serif"/>
          <w:sz w:val="28"/>
          <w:szCs w:val="28"/>
        </w:rPr>
        <w:t xml:space="preserve"> уполномоченный» заменить словами «Министерство социального развития Ульяновской области (далее </w:t>
      </w:r>
      <w:r w:rsidR="00537AFB" w:rsidRPr="001A7C8F">
        <w:rPr>
          <w:rFonts w:ascii="PT Astra Serif" w:hAnsi="PT Astra Serif"/>
          <w:sz w:val="28"/>
          <w:szCs w:val="28"/>
        </w:rPr>
        <w:t>—</w:t>
      </w:r>
      <w:r w:rsidR="004E6E7C" w:rsidRPr="001A7C8F">
        <w:rPr>
          <w:rFonts w:ascii="PT Astra Serif" w:hAnsi="PT Astra Serif"/>
          <w:sz w:val="28"/>
          <w:szCs w:val="28"/>
        </w:rPr>
        <w:t xml:space="preserve"> уполномоченный орган</w:t>
      </w:r>
      <w:r w:rsidR="0052563F" w:rsidRPr="001A7C8F">
        <w:rPr>
          <w:rFonts w:ascii="PT Astra Serif" w:hAnsi="PT Astra Serif"/>
          <w:sz w:val="28"/>
          <w:szCs w:val="28"/>
        </w:rPr>
        <w:t>»</w:t>
      </w:r>
      <w:r w:rsidR="004E6E7C" w:rsidRPr="001A7C8F">
        <w:rPr>
          <w:rFonts w:ascii="PT Astra Serif" w:hAnsi="PT Astra Serif"/>
          <w:sz w:val="28"/>
          <w:szCs w:val="28"/>
        </w:rPr>
        <w:t>;</w:t>
      </w:r>
      <w:proofErr w:type="gramEnd"/>
    </w:p>
    <w:p w:rsidR="00075C00" w:rsidRPr="008F517D" w:rsidRDefault="000C5C7E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 xml:space="preserve">во втором предложении </w:t>
      </w:r>
      <w:r w:rsidR="00075C00" w:rsidRPr="008F517D">
        <w:rPr>
          <w:rFonts w:ascii="PT Astra Serif" w:hAnsi="PT Astra Serif"/>
          <w:sz w:val="28"/>
          <w:szCs w:val="28"/>
        </w:rPr>
        <w:t>после слов</w:t>
      </w:r>
      <w:r w:rsidR="00422F30" w:rsidRPr="008F517D">
        <w:rPr>
          <w:rFonts w:ascii="PT Astra Serif" w:hAnsi="PT Astra Serif"/>
          <w:sz w:val="28"/>
          <w:szCs w:val="28"/>
        </w:rPr>
        <w:t>а</w:t>
      </w:r>
      <w:r w:rsidR="00075C00" w:rsidRPr="008F517D">
        <w:rPr>
          <w:rFonts w:ascii="PT Astra Serif" w:hAnsi="PT Astra Serif"/>
          <w:sz w:val="28"/>
          <w:szCs w:val="28"/>
        </w:rPr>
        <w:t xml:space="preserve"> «документов</w:t>
      </w:r>
      <w:r w:rsidRPr="008F517D">
        <w:rPr>
          <w:rFonts w:ascii="PT Astra Serif" w:hAnsi="PT Astra Serif"/>
          <w:sz w:val="28"/>
          <w:szCs w:val="28"/>
        </w:rPr>
        <w:t>)</w:t>
      </w:r>
      <w:r w:rsidR="00075C00" w:rsidRPr="008F517D">
        <w:rPr>
          <w:rFonts w:ascii="PT Astra Serif" w:hAnsi="PT Astra Serif"/>
          <w:sz w:val="28"/>
          <w:szCs w:val="28"/>
        </w:rPr>
        <w:t xml:space="preserve">» дополнить словами «(далее </w:t>
      </w:r>
      <w:r w:rsidRPr="008F517D">
        <w:rPr>
          <w:rFonts w:ascii="PT Astra Serif" w:hAnsi="PT Astra Serif"/>
          <w:sz w:val="28"/>
          <w:szCs w:val="28"/>
        </w:rPr>
        <w:t xml:space="preserve">также </w:t>
      </w:r>
      <w:r w:rsidR="00F15C88" w:rsidRPr="008F517D">
        <w:rPr>
          <w:rFonts w:ascii="PT Astra Serif" w:hAnsi="PT Astra Serif"/>
          <w:sz w:val="28"/>
          <w:szCs w:val="28"/>
        </w:rPr>
        <w:t>–</w:t>
      </w:r>
      <w:r w:rsidR="00F15C88">
        <w:rPr>
          <w:rFonts w:ascii="PT Astra Serif" w:hAnsi="PT Astra Serif"/>
          <w:sz w:val="28"/>
          <w:szCs w:val="28"/>
        </w:rPr>
        <w:t xml:space="preserve"> </w:t>
      </w:r>
      <w:r w:rsidR="00075C00" w:rsidRPr="008F517D">
        <w:rPr>
          <w:rFonts w:ascii="PT Astra Serif" w:hAnsi="PT Astra Serif"/>
          <w:sz w:val="28"/>
          <w:szCs w:val="28"/>
        </w:rPr>
        <w:t>документы</w:t>
      </w:r>
      <w:r w:rsidR="00D95ED0" w:rsidRPr="008F517D">
        <w:rPr>
          <w:rFonts w:ascii="PT Astra Serif" w:hAnsi="PT Astra Serif"/>
          <w:sz w:val="28"/>
          <w:szCs w:val="28"/>
        </w:rPr>
        <w:t>)</w:t>
      </w:r>
      <w:r w:rsidR="00075C00" w:rsidRPr="008F517D">
        <w:rPr>
          <w:rFonts w:ascii="PT Astra Serif" w:hAnsi="PT Astra Serif"/>
          <w:sz w:val="28"/>
          <w:szCs w:val="28"/>
        </w:rPr>
        <w:t>»</w:t>
      </w:r>
      <w:r w:rsidR="00D953D5" w:rsidRPr="008F517D">
        <w:rPr>
          <w:rFonts w:ascii="PT Astra Serif" w:hAnsi="PT Astra Serif"/>
          <w:sz w:val="28"/>
          <w:szCs w:val="28"/>
        </w:rPr>
        <w:t>;</w:t>
      </w:r>
    </w:p>
    <w:p w:rsidR="0043252D" w:rsidRPr="008F517D" w:rsidRDefault="0043252D" w:rsidP="0043252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 xml:space="preserve">в абзаце втором слова </w:t>
      </w:r>
      <w:r w:rsidR="009F6607" w:rsidRPr="008F517D">
        <w:rPr>
          <w:rFonts w:ascii="PT Astra Serif" w:hAnsi="PT Astra Serif"/>
          <w:sz w:val="28"/>
          <w:szCs w:val="28"/>
        </w:rPr>
        <w:t xml:space="preserve">«(копии документов)», </w:t>
      </w:r>
      <w:r w:rsidRPr="008F517D">
        <w:rPr>
          <w:rFonts w:ascii="PT Astra Serif" w:hAnsi="PT Astra Serif"/>
          <w:sz w:val="28"/>
          <w:szCs w:val="28"/>
        </w:rPr>
        <w:t>«или представителем заявителя» исключить;</w:t>
      </w:r>
    </w:p>
    <w:p w:rsidR="0043252D" w:rsidRPr="008F517D" w:rsidRDefault="00FA1355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абзац</w:t>
      </w:r>
      <w:r w:rsidR="0034132F" w:rsidRPr="008F517D">
        <w:rPr>
          <w:rFonts w:ascii="PT Astra Serif" w:hAnsi="PT Astra Serif"/>
          <w:sz w:val="28"/>
          <w:szCs w:val="28"/>
        </w:rPr>
        <w:t>ы</w:t>
      </w:r>
      <w:r w:rsidRPr="008F517D">
        <w:rPr>
          <w:rFonts w:ascii="PT Astra Serif" w:hAnsi="PT Astra Serif"/>
          <w:sz w:val="28"/>
          <w:szCs w:val="28"/>
        </w:rPr>
        <w:t xml:space="preserve"> трети</w:t>
      </w:r>
      <w:r w:rsidR="00396351" w:rsidRPr="008F517D">
        <w:rPr>
          <w:rFonts w:ascii="PT Astra Serif" w:hAnsi="PT Astra Serif"/>
          <w:sz w:val="28"/>
          <w:szCs w:val="28"/>
        </w:rPr>
        <w:t xml:space="preserve">й </w:t>
      </w:r>
      <w:r w:rsidR="0034132F" w:rsidRPr="008F517D">
        <w:rPr>
          <w:rFonts w:ascii="PT Astra Serif" w:hAnsi="PT Astra Serif"/>
          <w:sz w:val="28"/>
          <w:szCs w:val="28"/>
        </w:rPr>
        <w:t xml:space="preserve"> и четв</w:t>
      </w:r>
      <w:r w:rsidR="00A02F4D" w:rsidRPr="008F517D">
        <w:rPr>
          <w:rFonts w:ascii="PT Astra Serif" w:hAnsi="PT Astra Serif"/>
          <w:sz w:val="28"/>
          <w:szCs w:val="28"/>
        </w:rPr>
        <w:t>ё</w:t>
      </w:r>
      <w:r w:rsidR="0034132F" w:rsidRPr="008F517D">
        <w:rPr>
          <w:rFonts w:ascii="PT Astra Serif" w:hAnsi="PT Astra Serif"/>
          <w:sz w:val="28"/>
          <w:szCs w:val="28"/>
        </w:rPr>
        <w:t xml:space="preserve">ртый </w:t>
      </w:r>
      <w:r w:rsidR="00396351" w:rsidRPr="008F517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50275" w:rsidRPr="008F517D" w:rsidRDefault="00950275" w:rsidP="004E6E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«лично при посещении</w:t>
      </w:r>
      <w:r w:rsidR="0034132F" w:rsidRPr="008F517D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8F517D">
        <w:rPr>
          <w:rFonts w:ascii="PT Astra Serif" w:hAnsi="PT Astra Serif"/>
          <w:sz w:val="28"/>
          <w:szCs w:val="28"/>
        </w:rPr>
        <w:t>;</w:t>
      </w:r>
    </w:p>
    <w:p w:rsidR="009E3AF1" w:rsidRPr="008F517D" w:rsidRDefault="009E3AF1" w:rsidP="009E3AF1">
      <w:pPr>
        <w:rPr>
          <w:rFonts w:ascii="PT Astra Serif" w:hAnsi="PT Astra Serif"/>
          <w:color w:val="auto"/>
          <w:sz w:val="28"/>
          <w:szCs w:val="28"/>
        </w:rPr>
      </w:pPr>
      <w:bookmarkStart w:id="0" w:name="sub_1143"/>
      <w:r w:rsidRPr="008F517D">
        <w:rPr>
          <w:rFonts w:ascii="PT Astra Serif" w:hAnsi="PT Astra Serif"/>
          <w:color w:val="auto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</w:t>
      </w:r>
      <w:r w:rsidR="00537AFB" w:rsidRPr="008F517D">
        <w:rPr>
          <w:rFonts w:ascii="PT Astra Serif" w:hAnsi="PT Astra Serif"/>
          <w:color w:val="auto"/>
          <w:sz w:val="28"/>
          <w:szCs w:val="28"/>
        </w:rPr>
        <w:t xml:space="preserve"> —</w:t>
      </w:r>
      <w:r w:rsidRPr="008F517D">
        <w:rPr>
          <w:rFonts w:ascii="PT Astra Serif" w:hAnsi="PT Astra Serif"/>
          <w:color w:val="auto"/>
          <w:sz w:val="28"/>
          <w:szCs w:val="28"/>
        </w:rPr>
        <w:t xml:space="preserve"> учреждение)</w:t>
      </w:r>
      <w:proofErr w:type="gramStart"/>
      <w:r w:rsidRPr="008F517D">
        <w:rPr>
          <w:rFonts w:ascii="PT Astra Serif" w:hAnsi="PT Astra Serif"/>
          <w:color w:val="auto"/>
          <w:sz w:val="28"/>
          <w:szCs w:val="28"/>
        </w:rPr>
        <w:t>;»</w:t>
      </w:r>
      <w:proofErr w:type="gramEnd"/>
      <w:r w:rsidRPr="008F517D">
        <w:rPr>
          <w:rFonts w:ascii="PT Astra Serif" w:hAnsi="PT Astra Serif"/>
          <w:color w:val="auto"/>
          <w:sz w:val="28"/>
          <w:szCs w:val="28"/>
        </w:rPr>
        <w:t>;</w:t>
      </w:r>
    </w:p>
    <w:p w:rsidR="00603A92" w:rsidRPr="008F517D" w:rsidRDefault="00DA2488" w:rsidP="00342538">
      <w:pPr>
        <w:rPr>
          <w:rFonts w:ascii="PT Astra Serif" w:hAnsi="PT Astra Serif"/>
          <w:color w:val="auto"/>
          <w:sz w:val="28"/>
          <w:szCs w:val="28"/>
        </w:rPr>
      </w:pPr>
      <w:bookmarkStart w:id="1" w:name="sub_1015"/>
      <w:bookmarkEnd w:id="0"/>
      <w:r w:rsidRPr="008F517D">
        <w:rPr>
          <w:rFonts w:ascii="PT Astra Serif" w:hAnsi="PT Astra Serif"/>
          <w:color w:val="auto"/>
          <w:sz w:val="28"/>
          <w:szCs w:val="28"/>
        </w:rPr>
        <w:t>д</w:t>
      </w:r>
      <w:r w:rsidR="00A67185" w:rsidRPr="008F517D">
        <w:rPr>
          <w:rFonts w:ascii="PT Astra Serif" w:hAnsi="PT Astra Serif"/>
          <w:color w:val="auto"/>
          <w:sz w:val="28"/>
          <w:szCs w:val="28"/>
        </w:rPr>
        <w:t xml:space="preserve">ополнить пунктом </w:t>
      </w:r>
      <w:r w:rsidR="00342538" w:rsidRPr="008F517D">
        <w:rPr>
          <w:rFonts w:ascii="PT Astra Serif" w:hAnsi="PT Astra Serif"/>
          <w:color w:val="auto"/>
          <w:sz w:val="28"/>
          <w:szCs w:val="28"/>
        </w:rPr>
        <w:t>1.</w:t>
      </w:r>
      <w:r w:rsidR="00603A92" w:rsidRPr="008F517D">
        <w:rPr>
          <w:rFonts w:ascii="PT Astra Serif" w:hAnsi="PT Astra Serif"/>
          <w:color w:val="auto"/>
          <w:sz w:val="28"/>
          <w:szCs w:val="28"/>
        </w:rPr>
        <w:t>5</w:t>
      </w:r>
      <w:r w:rsidR="00166F13" w:rsidRPr="008F517D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="00342538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67185" w:rsidRPr="008F517D">
        <w:rPr>
          <w:rFonts w:ascii="PT Astra Serif" w:hAnsi="PT Astra Serif"/>
          <w:color w:val="auto"/>
          <w:sz w:val="28"/>
          <w:szCs w:val="28"/>
        </w:rPr>
        <w:t>следующего содержания:</w:t>
      </w:r>
    </w:p>
    <w:p w:rsidR="00903321" w:rsidRPr="008F517D" w:rsidRDefault="008B6883" w:rsidP="00903321">
      <w:pPr>
        <w:tabs>
          <w:tab w:val="left" w:pos="1276"/>
        </w:tabs>
        <w:ind w:firstLine="709"/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/>
          <w:color w:val="auto"/>
          <w:sz w:val="28"/>
          <w:szCs w:val="28"/>
        </w:rPr>
        <w:lastRenderedPageBreak/>
        <w:t>«</w:t>
      </w:r>
      <w:r w:rsidR="005B2643" w:rsidRPr="008F517D">
        <w:rPr>
          <w:rFonts w:ascii="PT Astra Serif" w:hAnsi="PT Astra Serif"/>
          <w:color w:val="auto"/>
          <w:sz w:val="28"/>
          <w:szCs w:val="28"/>
        </w:rPr>
        <w:t>1.</w:t>
      </w:r>
      <w:r w:rsidRPr="008F517D">
        <w:rPr>
          <w:rFonts w:ascii="PT Astra Serif" w:hAnsi="PT Astra Serif"/>
          <w:color w:val="auto"/>
          <w:sz w:val="28"/>
          <w:szCs w:val="28"/>
        </w:rPr>
        <w:t>5</w:t>
      </w:r>
      <w:r w:rsidR="00166F13" w:rsidRPr="008F517D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="003C56EE" w:rsidRPr="008F517D">
        <w:rPr>
          <w:rFonts w:ascii="PT Astra Serif" w:hAnsi="PT Astra Serif"/>
          <w:color w:val="auto"/>
          <w:sz w:val="28"/>
          <w:szCs w:val="28"/>
        </w:rPr>
        <w:t>.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В случае представления заявления и документов </w:t>
      </w:r>
      <w:r w:rsidR="00DE0D7B" w:rsidRPr="008F517D">
        <w:rPr>
          <w:rFonts w:ascii="PT Astra Serif" w:hAnsi="PT Astra Serif"/>
          <w:color w:val="auto"/>
          <w:sz w:val="28"/>
          <w:szCs w:val="28"/>
        </w:rPr>
        <w:t>в уполномоченный орган лично</w:t>
      </w:r>
      <w:r w:rsidR="00824E13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9B6E7E" w:rsidRPr="008F517D">
        <w:rPr>
          <w:rFonts w:ascii="PT Astra Serif" w:hAnsi="PT Astra Serif"/>
          <w:color w:val="auto"/>
          <w:sz w:val="28"/>
          <w:szCs w:val="28"/>
        </w:rPr>
        <w:t xml:space="preserve">при его посещении </w:t>
      </w:r>
      <w:r w:rsidR="00824E13" w:rsidRPr="008F517D">
        <w:rPr>
          <w:rFonts w:ascii="PT Astra Serif" w:hAnsi="PT Astra Serif"/>
          <w:color w:val="auto"/>
          <w:sz w:val="28"/>
          <w:szCs w:val="28"/>
        </w:rPr>
        <w:t>либо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 через </w:t>
      </w:r>
      <w:r w:rsidR="009B6E7E" w:rsidRPr="008F517D">
        <w:rPr>
          <w:rFonts w:ascii="PT Astra Serif" w:hAnsi="PT Astra Serif"/>
          <w:color w:val="auto"/>
          <w:sz w:val="28"/>
          <w:szCs w:val="28"/>
        </w:rPr>
        <w:t>у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чреждение или МФЦ, основани</w:t>
      </w:r>
      <w:r w:rsidR="009B6E7E" w:rsidRPr="008F517D">
        <w:rPr>
          <w:rFonts w:ascii="PT Astra Serif" w:hAnsi="PT Astra Serif"/>
          <w:color w:val="auto"/>
          <w:sz w:val="28"/>
          <w:szCs w:val="28"/>
        </w:rPr>
        <w:t>е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м для отказа в </w:t>
      </w:r>
      <w:r w:rsidR="002147A9" w:rsidRPr="008F517D">
        <w:rPr>
          <w:rFonts w:ascii="PT Astra Serif" w:hAnsi="PT Astra Serif"/>
          <w:color w:val="auto"/>
          <w:sz w:val="28"/>
          <w:szCs w:val="28"/>
        </w:rPr>
        <w:t xml:space="preserve">их 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приёме явля</w:t>
      </w:r>
      <w:r w:rsidR="008D50FE" w:rsidRPr="008F517D">
        <w:rPr>
          <w:rFonts w:ascii="PT Astra Serif" w:hAnsi="PT Astra Serif"/>
          <w:color w:val="auto"/>
          <w:sz w:val="28"/>
          <w:szCs w:val="28"/>
        </w:rPr>
        <w:t>е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тся не</w:t>
      </w:r>
      <w:r w:rsidR="009B6E7E" w:rsidRPr="008F517D">
        <w:rPr>
          <w:rFonts w:ascii="PT Astra Serif" w:hAnsi="PT Astra Serif"/>
          <w:color w:val="auto"/>
          <w:sz w:val="28"/>
          <w:szCs w:val="28"/>
        </w:rPr>
        <w:t xml:space="preserve">представление документа, удостоверяющего 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 xml:space="preserve">в соответствии с законодательством Российской Федерации личность 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заявителя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>, или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 пред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>ста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 xml:space="preserve">вление документа, удостоверяющего 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>в соответствии с</w:t>
      </w:r>
      <w:r w:rsidR="002662FB" w:rsidRPr="008F517D">
        <w:rPr>
          <w:rFonts w:ascii="PT Astra Serif" w:hAnsi="PT Astra Serif"/>
          <w:color w:val="auto"/>
          <w:sz w:val="28"/>
          <w:szCs w:val="28"/>
        </w:rPr>
        <w:t> 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 xml:space="preserve">законодательством Российской Федерации 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личность</w:t>
      </w:r>
      <w:r w:rsidR="00FB3ADA" w:rsidRPr="008F517D">
        <w:rPr>
          <w:rFonts w:ascii="PT Astra Serif" w:hAnsi="PT Astra Serif"/>
          <w:color w:val="auto"/>
          <w:sz w:val="28"/>
          <w:szCs w:val="28"/>
        </w:rPr>
        <w:t xml:space="preserve"> заявителя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, срок</w:t>
      </w:r>
      <w:r w:rsidR="008E00C3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102AD" w:rsidRPr="008F517D">
        <w:rPr>
          <w:rFonts w:ascii="PT Astra Serif" w:hAnsi="PT Astra Serif"/>
          <w:color w:val="auto"/>
          <w:sz w:val="28"/>
          <w:szCs w:val="28"/>
        </w:rPr>
        <w:t xml:space="preserve">действия </w:t>
      </w:r>
      <w:r w:rsidR="008E00C3" w:rsidRPr="008F517D">
        <w:rPr>
          <w:rFonts w:ascii="PT Astra Serif" w:hAnsi="PT Astra Serif"/>
          <w:color w:val="auto"/>
          <w:sz w:val="28"/>
          <w:szCs w:val="28"/>
        </w:rPr>
        <w:t>которого ист</w:t>
      </w:r>
      <w:r w:rsidR="002147A9" w:rsidRPr="008F517D">
        <w:rPr>
          <w:rFonts w:ascii="PT Astra Serif" w:hAnsi="PT Astra Serif"/>
          <w:color w:val="auto"/>
          <w:sz w:val="28"/>
          <w:szCs w:val="28"/>
        </w:rPr>
        <w:t>ё</w:t>
      </w:r>
      <w:r w:rsidR="008E00C3" w:rsidRPr="008F517D">
        <w:rPr>
          <w:rFonts w:ascii="PT Astra Serif" w:hAnsi="PT Astra Serif"/>
          <w:color w:val="auto"/>
          <w:sz w:val="28"/>
          <w:szCs w:val="28"/>
        </w:rPr>
        <w:t>к</w:t>
      </w:r>
      <w:r w:rsidR="00F63FA8" w:rsidRPr="008F517D">
        <w:rPr>
          <w:rFonts w:ascii="PT Astra Serif" w:hAnsi="PT Astra Serif"/>
          <w:color w:val="auto"/>
          <w:sz w:val="28"/>
          <w:szCs w:val="28"/>
        </w:rPr>
        <w:t>.</w:t>
      </w:r>
      <w:r w:rsidR="00CB5B05" w:rsidRPr="008F517D">
        <w:rPr>
          <w:rFonts w:ascii="PT Astra Serif" w:hAnsi="PT Astra Serif"/>
          <w:color w:val="auto"/>
          <w:sz w:val="28"/>
          <w:szCs w:val="28"/>
        </w:rPr>
        <w:t>»</w:t>
      </w:r>
      <w:r w:rsidR="00DA1D43" w:rsidRPr="008F517D">
        <w:rPr>
          <w:rFonts w:ascii="PT Astra Serif" w:hAnsi="PT Astra Serif"/>
          <w:color w:val="auto"/>
          <w:sz w:val="28"/>
          <w:szCs w:val="28"/>
        </w:rPr>
        <w:t>;</w:t>
      </w:r>
      <w:bookmarkEnd w:id="1"/>
      <w:proofErr w:type="gramEnd"/>
    </w:p>
    <w:p w:rsidR="00903321" w:rsidRPr="008F517D" w:rsidRDefault="00903321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в пункте 1.6:</w:t>
      </w:r>
    </w:p>
    <w:p w:rsidR="006813CC" w:rsidRPr="008F517D" w:rsidRDefault="003E37ED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абзац перв</w:t>
      </w:r>
      <w:r w:rsidR="006813CC" w:rsidRPr="008F517D">
        <w:rPr>
          <w:rFonts w:ascii="PT Astra Serif" w:hAnsi="PT Astra Serif"/>
          <w:sz w:val="28"/>
          <w:szCs w:val="28"/>
        </w:rPr>
        <w:t xml:space="preserve">ый изложить в </w:t>
      </w:r>
      <w:r w:rsidR="00360F3A" w:rsidRPr="008F517D">
        <w:rPr>
          <w:rFonts w:ascii="PT Astra Serif" w:hAnsi="PT Astra Serif"/>
          <w:sz w:val="28"/>
          <w:szCs w:val="28"/>
        </w:rPr>
        <w:t xml:space="preserve">следующей </w:t>
      </w:r>
      <w:r w:rsidR="006813CC" w:rsidRPr="008F517D">
        <w:rPr>
          <w:rFonts w:ascii="PT Astra Serif" w:hAnsi="PT Astra Serif"/>
          <w:sz w:val="28"/>
          <w:szCs w:val="28"/>
        </w:rPr>
        <w:t>редакции</w:t>
      </w:r>
      <w:r w:rsidR="00A12850" w:rsidRPr="008F517D">
        <w:rPr>
          <w:rFonts w:ascii="PT Astra Serif" w:hAnsi="PT Astra Serif"/>
          <w:sz w:val="28"/>
          <w:szCs w:val="28"/>
        </w:rPr>
        <w:t>:</w:t>
      </w:r>
      <w:r w:rsidR="006813CC" w:rsidRPr="008F517D">
        <w:rPr>
          <w:rFonts w:ascii="PT Astra Serif" w:hAnsi="PT Astra Serif"/>
          <w:sz w:val="28"/>
          <w:szCs w:val="28"/>
        </w:rPr>
        <w:t xml:space="preserve"> </w:t>
      </w:r>
    </w:p>
    <w:p w:rsidR="006813CC" w:rsidRPr="008F517D" w:rsidRDefault="006813CC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</w:t>
      </w:r>
      <w:r w:rsidR="003C6195" w:rsidRPr="008F517D">
        <w:rPr>
          <w:rFonts w:ascii="PT Astra Serif" w:hAnsi="PT Astra Serif"/>
          <w:sz w:val="28"/>
          <w:szCs w:val="28"/>
        </w:rPr>
        <w:t xml:space="preserve">1.6. </w:t>
      </w:r>
      <w:r w:rsidRPr="008F517D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Pr="008F517D">
        <w:rPr>
          <w:rFonts w:ascii="PT Astra Serif" w:eastAsia="Times New Roman" w:hAnsi="PT Astra Serif" w:cs="Times New Roman"/>
          <w:sz w:val="28"/>
          <w:szCs w:val="28"/>
        </w:rPr>
        <w:t>государственной социальной помощи</w:t>
      </w:r>
      <w:r w:rsidRPr="008F517D">
        <w:rPr>
          <w:rFonts w:ascii="PT Astra Serif" w:hAnsi="PT Astra Serif"/>
          <w:sz w:val="28"/>
          <w:szCs w:val="28"/>
        </w:rPr>
        <w:t xml:space="preserve"> ил</w:t>
      </w:r>
      <w:r w:rsidR="003E37ED" w:rsidRPr="008F517D">
        <w:rPr>
          <w:rFonts w:ascii="PT Astra Serif" w:hAnsi="PT Astra Serif"/>
          <w:sz w:val="28"/>
          <w:szCs w:val="28"/>
        </w:rPr>
        <w:t>и об отказе в</w:t>
      </w:r>
      <w:r w:rsidR="00476278" w:rsidRPr="008F517D">
        <w:rPr>
          <w:rFonts w:ascii="PT Astra Serif" w:hAnsi="PT Astra Serif"/>
          <w:sz w:val="28"/>
          <w:szCs w:val="28"/>
        </w:rPr>
        <w:t xml:space="preserve"> её</w:t>
      </w:r>
      <w:r w:rsidR="003E37ED" w:rsidRPr="008F517D">
        <w:rPr>
          <w:rFonts w:ascii="PT Astra Serif" w:hAnsi="PT Astra Serif"/>
          <w:sz w:val="28"/>
          <w:szCs w:val="28"/>
        </w:rPr>
        <w:t xml:space="preserve"> предоставлении</w:t>
      </w:r>
      <w:r w:rsidR="0037217D" w:rsidRPr="008F517D">
        <w:rPr>
          <w:rFonts w:ascii="PT Astra Serif" w:hAnsi="PT Astra Serif"/>
          <w:sz w:val="28"/>
          <w:szCs w:val="28"/>
        </w:rPr>
        <w:t xml:space="preserve"> принимается на основании заявления и</w:t>
      </w:r>
      <w:r w:rsidR="00883570" w:rsidRPr="008F517D">
        <w:rPr>
          <w:rFonts w:ascii="PT Astra Serif" w:hAnsi="PT Astra Serif"/>
          <w:sz w:val="28"/>
          <w:szCs w:val="28"/>
        </w:rPr>
        <w:t> </w:t>
      </w:r>
      <w:r w:rsidR="0037217D" w:rsidRPr="008F517D">
        <w:rPr>
          <w:rFonts w:ascii="PT Astra Serif" w:hAnsi="PT Astra Serif"/>
          <w:sz w:val="28"/>
          <w:szCs w:val="28"/>
        </w:rPr>
        <w:t>сведений, содержащихся</w:t>
      </w:r>
      <w:proofErr w:type="gramStart"/>
      <w:r w:rsidR="0037217D" w:rsidRPr="008F517D">
        <w:rPr>
          <w:rFonts w:ascii="PT Astra Serif" w:hAnsi="PT Astra Serif"/>
          <w:sz w:val="28"/>
          <w:szCs w:val="28"/>
        </w:rPr>
        <w:t>:»</w:t>
      </w:r>
      <w:proofErr w:type="gramEnd"/>
      <w:r w:rsidR="003E37ED" w:rsidRPr="008F517D">
        <w:rPr>
          <w:rFonts w:ascii="PT Astra Serif" w:hAnsi="PT Astra Serif"/>
          <w:sz w:val="28"/>
          <w:szCs w:val="28"/>
        </w:rPr>
        <w:t>;</w:t>
      </w:r>
    </w:p>
    <w:p w:rsidR="00903321" w:rsidRPr="008F517D" w:rsidRDefault="00903321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в подпункте 6 слово «социальных» исключить;</w:t>
      </w:r>
    </w:p>
    <w:p w:rsidR="00903321" w:rsidRPr="008F517D" w:rsidRDefault="00903321" w:rsidP="00903321">
      <w:pPr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/>
          <w:color w:val="auto"/>
          <w:sz w:val="28"/>
          <w:szCs w:val="28"/>
        </w:rPr>
        <w:t>подпункт 12 дополнить словами «, о страховом номере индивидуального лицевого счёта заявителя»;</w:t>
      </w:r>
    </w:p>
    <w:p w:rsidR="00877DC6" w:rsidRPr="008F517D" w:rsidRDefault="00877DC6" w:rsidP="00877D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 xml:space="preserve">подпункт 23 </w:t>
      </w:r>
      <w:r w:rsidR="00A12850" w:rsidRPr="008F517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03321" w:rsidRPr="008F517D" w:rsidRDefault="00267BBF" w:rsidP="009033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</w:t>
      </w:r>
      <w:r w:rsidR="00F251F4" w:rsidRPr="008F517D">
        <w:rPr>
          <w:rFonts w:ascii="PT Astra Serif" w:hAnsi="PT Astra Serif"/>
          <w:sz w:val="28"/>
          <w:szCs w:val="28"/>
        </w:rPr>
        <w:t xml:space="preserve">23) </w:t>
      </w:r>
      <w:r w:rsidR="00903321" w:rsidRPr="008F517D">
        <w:rPr>
          <w:rFonts w:ascii="PT Astra Serif" w:hAnsi="PT Astra Serif"/>
          <w:sz w:val="28"/>
          <w:szCs w:val="28"/>
        </w:rPr>
        <w:t xml:space="preserve">в документе, подтверждающем наличие у заявителя банковского счёта, открытого </w:t>
      </w:r>
      <w:r w:rsidR="00622AAB" w:rsidRPr="008F517D">
        <w:rPr>
          <w:rFonts w:ascii="PT Astra Serif" w:hAnsi="PT Astra Serif"/>
          <w:sz w:val="28"/>
          <w:szCs w:val="28"/>
        </w:rPr>
        <w:t>в</w:t>
      </w:r>
      <w:r w:rsidR="00903321" w:rsidRPr="008F517D">
        <w:rPr>
          <w:rFonts w:ascii="PT Astra Serif" w:hAnsi="PT Astra Serif"/>
          <w:sz w:val="28"/>
          <w:szCs w:val="28"/>
        </w:rPr>
        <w:t xml:space="preserve"> кредитной организации для </w:t>
      </w:r>
      <w:r w:rsidR="00A3588A" w:rsidRPr="008F517D">
        <w:rPr>
          <w:rFonts w:ascii="PT Astra Serif" w:hAnsi="PT Astra Serif"/>
          <w:sz w:val="28"/>
          <w:szCs w:val="28"/>
        </w:rPr>
        <w:t xml:space="preserve">совершения </w:t>
      </w:r>
      <w:r w:rsidR="00E47DFB" w:rsidRPr="008F517D">
        <w:rPr>
          <w:rFonts w:ascii="PT Astra Serif" w:hAnsi="PT Astra Serif"/>
          <w:sz w:val="28"/>
          <w:szCs w:val="28"/>
        </w:rPr>
        <w:t>операци</w:t>
      </w:r>
      <w:r w:rsidR="00A3588A" w:rsidRPr="008F517D">
        <w:rPr>
          <w:rFonts w:ascii="PT Astra Serif" w:hAnsi="PT Astra Serif"/>
          <w:sz w:val="28"/>
          <w:szCs w:val="28"/>
        </w:rPr>
        <w:t>й</w:t>
      </w:r>
      <w:r w:rsidR="00E47DFB" w:rsidRPr="008F517D">
        <w:rPr>
          <w:rFonts w:ascii="PT Astra Serif" w:hAnsi="PT Astra Serif"/>
          <w:sz w:val="28"/>
          <w:szCs w:val="28"/>
        </w:rPr>
        <w:t xml:space="preserve"> с</w:t>
      </w:r>
      <w:r w:rsidR="00DB1AD4" w:rsidRPr="008F517D">
        <w:rPr>
          <w:rFonts w:ascii="PT Astra Serif" w:hAnsi="PT Astra Serif"/>
          <w:sz w:val="28"/>
          <w:szCs w:val="28"/>
        </w:rPr>
        <w:t> </w:t>
      </w:r>
      <w:r w:rsidR="00E47DFB" w:rsidRPr="008F517D">
        <w:rPr>
          <w:rFonts w:ascii="PT Astra Serif" w:hAnsi="PT Astra Serif"/>
          <w:sz w:val="28"/>
          <w:szCs w:val="28"/>
        </w:rPr>
        <w:t xml:space="preserve">использованием карты национальной платежной </w:t>
      </w:r>
      <w:r w:rsidR="00903321" w:rsidRPr="008F517D">
        <w:rPr>
          <w:rFonts w:ascii="PT Astra Serif" w:hAnsi="PT Astra Serif"/>
          <w:sz w:val="28"/>
          <w:szCs w:val="28"/>
        </w:rPr>
        <w:t>системы «Мир» (далее — карта «Мир»)</w:t>
      </w:r>
      <w:r w:rsidR="00A3588A" w:rsidRPr="008F517D">
        <w:rPr>
          <w:rFonts w:ascii="PT Astra Serif" w:hAnsi="PT Astra Serif"/>
          <w:sz w:val="28"/>
          <w:szCs w:val="28"/>
        </w:rPr>
        <w:t>, и содержащем сведения о реквизитах этого сч</w:t>
      </w:r>
      <w:r w:rsidR="00BA1972" w:rsidRPr="008F517D">
        <w:rPr>
          <w:rFonts w:ascii="PT Astra Serif" w:hAnsi="PT Astra Serif"/>
          <w:sz w:val="28"/>
          <w:szCs w:val="28"/>
        </w:rPr>
        <w:t>ё</w:t>
      </w:r>
      <w:r w:rsidR="00A3588A" w:rsidRPr="008F517D">
        <w:rPr>
          <w:rFonts w:ascii="PT Astra Serif" w:hAnsi="PT Astra Serif"/>
          <w:sz w:val="28"/>
          <w:szCs w:val="28"/>
        </w:rPr>
        <w:t>та</w:t>
      </w:r>
      <w:proofErr w:type="gramStart"/>
      <w:r w:rsidR="00335610">
        <w:rPr>
          <w:rFonts w:ascii="PT Astra Serif" w:hAnsi="PT Astra Serif"/>
          <w:sz w:val="28"/>
          <w:szCs w:val="28"/>
        </w:rPr>
        <w:t>;</w:t>
      </w:r>
      <w:r w:rsidR="00581053" w:rsidRPr="008F517D">
        <w:rPr>
          <w:rFonts w:ascii="PT Astra Serif" w:hAnsi="PT Astra Serif"/>
          <w:sz w:val="28"/>
          <w:szCs w:val="28"/>
        </w:rPr>
        <w:t>»</w:t>
      </w:r>
      <w:proofErr w:type="gramEnd"/>
      <w:r w:rsidR="00903321" w:rsidRPr="008F517D">
        <w:rPr>
          <w:rFonts w:ascii="PT Astra Serif" w:hAnsi="PT Astra Serif"/>
          <w:sz w:val="28"/>
          <w:szCs w:val="28"/>
        </w:rPr>
        <w:t>;</w:t>
      </w:r>
    </w:p>
    <w:p w:rsidR="004C56CC" w:rsidRPr="008F517D" w:rsidRDefault="004C56CC" w:rsidP="004C56C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пункт 1.7</w:t>
      </w:r>
      <w:r w:rsidR="001119BB" w:rsidRPr="008F517D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8F517D">
        <w:rPr>
          <w:rFonts w:ascii="PT Astra Serif" w:hAnsi="PT Astra Serif"/>
          <w:sz w:val="28"/>
          <w:szCs w:val="28"/>
        </w:rPr>
        <w:t>:</w:t>
      </w:r>
    </w:p>
    <w:p w:rsidR="00721987" w:rsidRPr="008F517D" w:rsidRDefault="001119BB" w:rsidP="007219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</w:t>
      </w:r>
      <w:r w:rsidR="00721987" w:rsidRPr="008F517D">
        <w:rPr>
          <w:rFonts w:ascii="PT Astra Serif" w:hAnsi="PT Astra Serif"/>
          <w:sz w:val="28"/>
          <w:szCs w:val="28"/>
        </w:rPr>
        <w:t xml:space="preserve">1.7. Документы, указанные в </w:t>
      </w:r>
      <w:hyperlink w:anchor="sub_1161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подпунктах 1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9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9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15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15-18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23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23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25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25-28 пункта 1.6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 настоящего раздела, должны быть представлены заявителем самостоятельно. </w:t>
      </w:r>
      <w:proofErr w:type="gramStart"/>
      <w:r w:rsidR="00721987" w:rsidRPr="008F517D">
        <w:rPr>
          <w:rFonts w:ascii="PT Astra Serif" w:hAnsi="PT Astra Serif"/>
          <w:sz w:val="28"/>
          <w:szCs w:val="28"/>
        </w:rPr>
        <w:t>В</w:t>
      </w:r>
      <w:r w:rsidR="00EA4FBC" w:rsidRPr="008F517D">
        <w:rPr>
          <w:rFonts w:ascii="PT Astra Serif" w:hAnsi="PT Astra Serif"/>
          <w:sz w:val="28"/>
          <w:szCs w:val="28"/>
        </w:rPr>
        <w:t> </w:t>
      </w:r>
      <w:r w:rsidR="00721987" w:rsidRPr="008F517D">
        <w:rPr>
          <w:rFonts w:ascii="PT Astra Serif" w:hAnsi="PT Astra Serif"/>
          <w:sz w:val="28"/>
          <w:szCs w:val="28"/>
        </w:rPr>
        <w:t xml:space="preserve">случае выдачи документов, указанных в </w:t>
      </w:r>
      <w:hyperlink w:anchor="sub_1163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подпункте 3 пункта 1.6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 настоящего раздела, компетентным органом иностранного государства такие документы должны быть представлены заявителем самостоятельно с приложением к ним их </w:t>
      </w:r>
      <w:r w:rsidR="009112F7" w:rsidRPr="008F517D">
        <w:rPr>
          <w:rFonts w:ascii="PT Astra Serif" w:hAnsi="PT Astra Serif"/>
          <w:sz w:val="28"/>
          <w:szCs w:val="28"/>
        </w:rPr>
        <w:t>перевода на русский язык, верность которого засвидетельствована нотариусом или иным должностным лицом, имеющим право свидетельствовать верность перевода документов с одного языка на другой</w:t>
      </w:r>
      <w:r w:rsidR="00721987" w:rsidRPr="008F517D">
        <w:rPr>
          <w:rFonts w:ascii="PT Astra Serif" w:hAnsi="PT Astra Serif"/>
          <w:sz w:val="28"/>
          <w:szCs w:val="28"/>
        </w:rPr>
        <w:t>.</w:t>
      </w:r>
      <w:proofErr w:type="gramEnd"/>
      <w:r w:rsidR="00721987" w:rsidRPr="008F517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21987" w:rsidRPr="008F517D">
        <w:rPr>
          <w:rFonts w:ascii="PT Astra Serif" w:hAnsi="PT Astra Serif"/>
          <w:sz w:val="28"/>
          <w:szCs w:val="28"/>
        </w:rPr>
        <w:t xml:space="preserve">В случае выдачи документов, указанных в подпункте 3 пункта 1.6 настоящего раздела, органами записи актов гражданского состояния Российской Федерации сведения из таких документов, а также сведения и документы, указанные в </w:t>
      </w:r>
      <w:hyperlink w:anchor="sub_1162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подпунктах 2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6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6-8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10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10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12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12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19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19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20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20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, </w:t>
      </w:r>
      <w:hyperlink w:anchor="sub_11622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22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 и </w:t>
      </w:r>
      <w:hyperlink w:anchor="sub_11624" w:history="1">
        <w:r w:rsidR="00721987"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24 пункта 1.6</w:t>
        </w:r>
      </w:hyperlink>
      <w:r w:rsidR="00721987" w:rsidRPr="008F517D">
        <w:rPr>
          <w:rFonts w:ascii="PT Astra Serif" w:hAnsi="PT Astra Serif"/>
          <w:sz w:val="28"/>
          <w:szCs w:val="28"/>
        </w:rPr>
        <w:t xml:space="preserve"> настоящего раздела, запрашиваются в рамках межведомственного информационного взаимодействия в органах и (или) организациях, в</w:t>
      </w:r>
      <w:r w:rsidR="00EA4FBC" w:rsidRPr="008F517D">
        <w:rPr>
          <w:rFonts w:ascii="PT Astra Serif" w:hAnsi="PT Astra Serif"/>
          <w:sz w:val="28"/>
          <w:szCs w:val="28"/>
        </w:rPr>
        <w:t> </w:t>
      </w:r>
      <w:r w:rsidR="00721987" w:rsidRPr="008F517D">
        <w:rPr>
          <w:rFonts w:ascii="PT Astra Serif" w:hAnsi="PT Astra Serif"/>
          <w:sz w:val="28"/>
          <w:szCs w:val="28"/>
        </w:rPr>
        <w:t>распоряжении которых они находятся</w:t>
      </w:r>
      <w:proofErr w:type="gramEnd"/>
      <w:r w:rsidR="00721987" w:rsidRPr="008F517D">
        <w:rPr>
          <w:rFonts w:ascii="PT Astra Serif" w:hAnsi="PT Astra Serif"/>
          <w:sz w:val="28"/>
          <w:szCs w:val="28"/>
        </w:rPr>
        <w:t>, в том числе в</w:t>
      </w:r>
      <w:r w:rsidR="0054491C" w:rsidRPr="008F517D">
        <w:rPr>
          <w:rFonts w:ascii="PT Astra Serif" w:hAnsi="PT Astra Serif"/>
          <w:sz w:val="28"/>
          <w:szCs w:val="28"/>
        </w:rPr>
        <w:t> </w:t>
      </w:r>
      <w:r w:rsidR="00721987" w:rsidRPr="008F517D">
        <w:rPr>
          <w:rFonts w:ascii="PT Astra Serif" w:hAnsi="PT Astra Serif"/>
          <w:sz w:val="28"/>
          <w:szCs w:val="28"/>
        </w:rPr>
        <w:t>электронной форме с</w:t>
      </w:r>
      <w:r w:rsidR="00EA4FBC" w:rsidRPr="008F517D">
        <w:rPr>
          <w:rFonts w:ascii="PT Astra Serif" w:hAnsi="PT Astra Serif"/>
          <w:sz w:val="28"/>
          <w:szCs w:val="28"/>
        </w:rPr>
        <w:t> </w:t>
      </w:r>
      <w:r w:rsidR="00721987" w:rsidRPr="008F517D">
        <w:rPr>
          <w:rFonts w:ascii="PT Astra Serif" w:hAnsi="PT Astra Serif"/>
          <w:sz w:val="28"/>
          <w:szCs w:val="28"/>
        </w:rPr>
        <w:t xml:space="preserve">использованием единой системы межведомственного электронного взаимодействия и подключаемой к ней </w:t>
      </w:r>
      <w:r w:rsidR="00E349FD" w:rsidRPr="008F517D">
        <w:rPr>
          <w:rFonts w:ascii="PT Astra Serif" w:hAnsi="PT Astra Serif"/>
          <w:sz w:val="28"/>
          <w:szCs w:val="28"/>
        </w:rPr>
        <w:t>государственной информационной системы «Региональная система межведомственного электронного взаимодействия</w:t>
      </w:r>
      <w:r w:rsidR="00721987" w:rsidRPr="008F517D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E349FD" w:rsidRPr="008F517D">
        <w:rPr>
          <w:rFonts w:ascii="PT Astra Serif" w:hAnsi="PT Astra Serif"/>
          <w:sz w:val="28"/>
          <w:szCs w:val="28"/>
        </w:rPr>
        <w:t>»</w:t>
      </w:r>
      <w:r w:rsidR="00721987" w:rsidRPr="008F517D">
        <w:rPr>
          <w:rFonts w:ascii="PT Astra Serif" w:hAnsi="PT Astra Serif"/>
          <w:sz w:val="28"/>
          <w:szCs w:val="28"/>
        </w:rPr>
        <w:t>.</w:t>
      </w:r>
    </w:p>
    <w:p w:rsidR="00721987" w:rsidRPr="008F517D" w:rsidRDefault="00721987" w:rsidP="00721987">
      <w:pPr>
        <w:rPr>
          <w:rFonts w:ascii="PT Astra Serif" w:hAnsi="PT Astra Serif"/>
          <w:color w:val="auto"/>
          <w:sz w:val="28"/>
          <w:szCs w:val="28"/>
        </w:rPr>
      </w:pPr>
      <w:bookmarkStart w:id="2" w:name="sub_172"/>
      <w:r w:rsidRPr="008F517D">
        <w:rPr>
          <w:rFonts w:ascii="PT Astra Serif" w:hAnsi="PT Astra Serif"/>
          <w:color w:val="auto"/>
          <w:sz w:val="28"/>
          <w:szCs w:val="28"/>
        </w:rPr>
        <w:t>Сведения, содержащиеся в документах, подтверждающих наличие у</w:t>
      </w:r>
      <w:r w:rsidR="00EA4FBC" w:rsidRPr="008F517D">
        <w:rPr>
          <w:rFonts w:ascii="PT Astra Serif" w:hAnsi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/>
          <w:color w:val="auto"/>
          <w:sz w:val="28"/>
          <w:szCs w:val="28"/>
        </w:rPr>
        <w:t>заявителя трудового стажа за периоды после 1 января 2020 года, запрашиваются в рамках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подключаемой к</w:t>
      </w:r>
      <w:r w:rsidR="00EA4FBC" w:rsidRPr="008F517D">
        <w:rPr>
          <w:rFonts w:ascii="PT Astra Serif" w:hAnsi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/>
          <w:color w:val="auto"/>
          <w:sz w:val="28"/>
          <w:szCs w:val="28"/>
        </w:rPr>
        <w:t xml:space="preserve">ней </w:t>
      </w:r>
      <w:r w:rsidR="005E3E57" w:rsidRPr="008F517D">
        <w:rPr>
          <w:rFonts w:ascii="PT Astra Serif" w:hAnsi="PT Astra Serif"/>
          <w:color w:val="auto"/>
          <w:sz w:val="28"/>
          <w:szCs w:val="28"/>
        </w:rPr>
        <w:t>государственной информационной системы «Региональная система межведомственного электронного взаимодействия Ульяновской области»</w:t>
      </w:r>
      <w:r w:rsidR="000F3D85">
        <w:rPr>
          <w:rFonts w:ascii="PT Astra Serif" w:hAnsi="PT Astra Serif"/>
          <w:color w:val="auto"/>
          <w:sz w:val="28"/>
          <w:szCs w:val="28"/>
        </w:rPr>
        <w:t>.</w:t>
      </w:r>
      <w:r w:rsidR="005E3E57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bookmarkStart w:id="3" w:name="sub_173"/>
      <w:bookmarkEnd w:id="2"/>
      <w:r w:rsidR="002B79BB">
        <w:rPr>
          <w:rFonts w:ascii="PT Astra Serif" w:hAnsi="PT Astra Serif"/>
          <w:color w:val="auto"/>
          <w:sz w:val="28"/>
          <w:szCs w:val="28"/>
        </w:rPr>
        <w:tab/>
      </w:r>
      <w:r w:rsidRPr="008F517D">
        <w:rPr>
          <w:rFonts w:ascii="PT Astra Serif" w:hAnsi="PT Astra Serif"/>
          <w:color w:val="auto"/>
          <w:sz w:val="28"/>
          <w:szCs w:val="28"/>
        </w:rPr>
        <w:t xml:space="preserve">Документ, указанный в </w:t>
      </w:r>
      <w:hyperlink w:anchor="sub_11624" w:history="1">
        <w:r w:rsidRPr="008F517D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подпункте 24 пункта 1.6</w:t>
        </w:r>
      </w:hyperlink>
      <w:r w:rsidRPr="008F517D">
        <w:rPr>
          <w:rFonts w:ascii="PT Astra Serif" w:hAnsi="PT Astra Serif"/>
          <w:color w:val="auto"/>
          <w:sz w:val="28"/>
          <w:szCs w:val="28"/>
        </w:rPr>
        <w:t>, должен быть представлен заявителем самостоятельно, если право собственности на жилое помещение не зарегистрировано в Едином государственном реестре недвижимости</w:t>
      </w:r>
      <w:proofErr w:type="gramStart"/>
      <w:r w:rsidRPr="008F517D">
        <w:rPr>
          <w:rFonts w:ascii="PT Astra Serif" w:hAnsi="PT Astra Serif"/>
          <w:color w:val="auto"/>
          <w:sz w:val="28"/>
          <w:szCs w:val="28"/>
        </w:rPr>
        <w:t>.</w:t>
      </w:r>
      <w:r w:rsidR="0009262E" w:rsidRPr="008F517D">
        <w:rPr>
          <w:rFonts w:ascii="PT Astra Serif" w:hAnsi="PT Astra Serif"/>
          <w:color w:val="auto"/>
          <w:sz w:val="28"/>
          <w:szCs w:val="28"/>
        </w:rPr>
        <w:t>»;</w:t>
      </w:r>
    </w:p>
    <w:bookmarkEnd w:id="3"/>
    <w:p w:rsidR="00B90185" w:rsidRPr="008F517D" w:rsidRDefault="0009262E" w:rsidP="0063182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End"/>
      <w:r w:rsidRPr="008F517D">
        <w:rPr>
          <w:rFonts w:ascii="PT Astra Serif" w:hAnsi="PT Astra Serif"/>
          <w:sz w:val="28"/>
          <w:szCs w:val="28"/>
        </w:rPr>
        <w:t>д</w:t>
      </w:r>
      <w:r w:rsidR="00B90185" w:rsidRPr="008F517D">
        <w:rPr>
          <w:rFonts w:ascii="PT Astra Serif" w:hAnsi="PT Astra Serif"/>
          <w:sz w:val="28"/>
          <w:szCs w:val="28"/>
        </w:rPr>
        <w:t>ополнить пункт</w:t>
      </w:r>
      <w:r w:rsidR="00EE3057" w:rsidRPr="008F517D">
        <w:rPr>
          <w:rFonts w:ascii="PT Astra Serif" w:hAnsi="PT Astra Serif"/>
          <w:sz w:val="28"/>
          <w:szCs w:val="28"/>
        </w:rPr>
        <w:t>ами</w:t>
      </w:r>
      <w:r w:rsidR="00B90185" w:rsidRPr="008F517D">
        <w:rPr>
          <w:rFonts w:ascii="PT Astra Serif" w:hAnsi="PT Astra Serif"/>
          <w:sz w:val="28"/>
          <w:szCs w:val="28"/>
        </w:rPr>
        <w:t xml:space="preserve"> 1.7</w:t>
      </w:r>
      <w:r w:rsidR="00B90185" w:rsidRPr="008F517D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B90185" w:rsidRPr="008F517D">
        <w:rPr>
          <w:rFonts w:ascii="PT Astra Serif" w:hAnsi="PT Astra Serif"/>
          <w:sz w:val="28"/>
          <w:szCs w:val="28"/>
        </w:rPr>
        <w:t>и 1.7</w:t>
      </w:r>
      <w:r w:rsidR="00B90185" w:rsidRPr="008F517D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E662ED" w:rsidRPr="008F517D">
        <w:rPr>
          <w:rFonts w:ascii="PT Astra Serif" w:hAnsi="PT Astra Serif"/>
          <w:sz w:val="28"/>
          <w:szCs w:val="28"/>
        </w:rPr>
        <w:t>следующего содержания:</w:t>
      </w:r>
    </w:p>
    <w:p w:rsidR="005C1A60" w:rsidRPr="008F517D" w:rsidRDefault="00E662ED" w:rsidP="005C1A6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517D">
        <w:rPr>
          <w:rFonts w:ascii="PT Astra Serif" w:hAnsi="PT Astra Serif"/>
          <w:sz w:val="28"/>
          <w:szCs w:val="28"/>
        </w:rPr>
        <w:t>«</w:t>
      </w:r>
      <w:r w:rsidR="000448E0" w:rsidRPr="008F517D">
        <w:rPr>
          <w:rFonts w:ascii="PT Astra Serif" w:hAnsi="PT Astra Serif"/>
          <w:sz w:val="28"/>
          <w:szCs w:val="28"/>
        </w:rPr>
        <w:t>1.</w:t>
      </w:r>
      <w:r w:rsidRPr="008F517D">
        <w:rPr>
          <w:rFonts w:ascii="PT Astra Serif" w:hAnsi="PT Astra Serif"/>
          <w:sz w:val="28"/>
          <w:szCs w:val="28"/>
        </w:rPr>
        <w:t>7</w:t>
      </w:r>
      <w:r w:rsidRPr="008F517D">
        <w:rPr>
          <w:rFonts w:ascii="PT Astra Serif" w:hAnsi="PT Astra Serif"/>
          <w:sz w:val="28"/>
          <w:szCs w:val="28"/>
          <w:vertAlign w:val="superscript"/>
        </w:rPr>
        <w:t>1</w:t>
      </w:r>
      <w:r w:rsidR="00F77751">
        <w:rPr>
          <w:rFonts w:ascii="PT Astra Serif" w:hAnsi="PT Astra Serif"/>
          <w:sz w:val="28"/>
          <w:szCs w:val="28"/>
        </w:rPr>
        <w:t>.</w:t>
      </w:r>
      <w:r w:rsidR="00C7592C" w:rsidRPr="008F517D">
        <w:rPr>
          <w:rFonts w:ascii="PT Astra Serif" w:hAnsi="PT Astra Serif"/>
          <w:sz w:val="28"/>
          <w:szCs w:val="28"/>
          <w:vertAlign w:val="superscript"/>
        </w:rPr>
        <w:t xml:space="preserve"> </w:t>
      </w:r>
      <w:proofErr w:type="gramStart"/>
      <w:r w:rsidR="00294EFC" w:rsidRPr="008F517D">
        <w:rPr>
          <w:rFonts w:ascii="PT Astra Serif" w:hAnsi="PT Astra Serif"/>
          <w:sz w:val="28"/>
          <w:szCs w:val="28"/>
        </w:rPr>
        <w:t>Должностное лицо уполномоченного органа</w:t>
      </w:r>
      <w:r w:rsidR="00C7592C" w:rsidRPr="008F517D">
        <w:rPr>
          <w:rFonts w:ascii="PT Astra Serif" w:hAnsi="PT Astra Serif"/>
          <w:sz w:val="28"/>
          <w:szCs w:val="28"/>
        </w:rPr>
        <w:t xml:space="preserve"> или</w:t>
      </w:r>
      <w:r w:rsidR="00294EFC" w:rsidRPr="008F517D">
        <w:rPr>
          <w:rFonts w:ascii="PT Astra Serif" w:hAnsi="PT Astra Serif"/>
          <w:sz w:val="28"/>
          <w:szCs w:val="28"/>
        </w:rPr>
        <w:t xml:space="preserve"> р</w:t>
      </w:r>
      <w:r w:rsidR="000448E0" w:rsidRPr="008F517D">
        <w:rPr>
          <w:rFonts w:ascii="PT Astra Serif" w:hAnsi="PT Astra Serif"/>
          <w:sz w:val="28"/>
          <w:szCs w:val="28"/>
        </w:rPr>
        <w:t>аботник учреждения, осуществляющий приём заявления и документов</w:t>
      </w:r>
      <w:r w:rsidR="005C1A60" w:rsidRPr="008F517D">
        <w:rPr>
          <w:rFonts w:ascii="PT Astra Serif" w:hAnsi="PT Astra Serif"/>
          <w:sz w:val="28"/>
          <w:szCs w:val="28"/>
        </w:rPr>
        <w:t xml:space="preserve">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5C1A60" w:rsidRPr="008F517D">
        <w:rPr>
          <w:rFonts w:ascii="PT Astra Serif" w:hAnsi="PT Astra Serif"/>
          <w:sz w:val="28"/>
          <w:szCs w:val="28"/>
        </w:rPr>
        <w:t>SiTex</w:t>
      </w:r>
      <w:proofErr w:type="spellEnd"/>
      <w:r w:rsidR="005C1A60" w:rsidRPr="008F517D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</w:t>
      </w:r>
      <w:r w:rsidR="00C13109" w:rsidRPr="008F517D">
        <w:rPr>
          <w:rFonts w:ascii="PT Astra Serif" w:hAnsi="PT Astra Serif"/>
          <w:sz w:val="28"/>
          <w:szCs w:val="28"/>
        </w:rPr>
        <w:t xml:space="preserve">сканированные </w:t>
      </w:r>
      <w:r w:rsidR="005C1A60" w:rsidRPr="008F517D">
        <w:rPr>
          <w:rFonts w:ascii="PT Astra Serif" w:hAnsi="PT Astra Serif"/>
          <w:sz w:val="28"/>
          <w:szCs w:val="28"/>
        </w:rPr>
        <w:t>копии с подлинников</w:t>
      </w:r>
      <w:proofErr w:type="gramEnd"/>
      <w:r w:rsidR="005C1A60" w:rsidRPr="008F517D">
        <w:rPr>
          <w:rFonts w:ascii="PT Astra Serif" w:hAnsi="PT Astra Serif"/>
          <w:sz w:val="28"/>
          <w:szCs w:val="28"/>
        </w:rPr>
        <w:t xml:space="preserve"> документов</w:t>
      </w:r>
      <w:r w:rsidR="002B10B6" w:rsidRPr="008F517D">
        <w:rPr>
          <w:rFonts w:ascii="PT Astra Serif" w:hAnsi="PT Astra Serif"/>
          <w:sz w:val="28"/>
          <w:szCs w:val="28"/>
        </w:rPr>
        <w:t xml:space="preserve"> (далее – копии документов), представленных заявителем</w:t>
      </w:r>
      <w:r w:rsidR="00433E83" w:rsidRPr="008F517D">
        <w:rPr>
          <w:rFonts w:ascii="PT Astra Serif" w:hAnsi="PT Astra Serif"/>
          <w:sz w:val="28"/>
          <w:szCs w:val="28"/>
        </w:rPr>
        <w:t>,</w:t>
      </w:r>
      <w:r w:rsidR="005C1A60" w:rsidRPr="008F517D">
        <w:rPr>
          <w:rFonts w:ascii="PT Astra Serif" w:hAnsi="PT Astra Serif"/>
          <w:sz w:val="28"/>
          <w:szCs w:val="28"/>
        </w:rPr>
        <w:t xml:space="preserve"> и возвращает подлинники документов </w:t>
      </w:r>
      <w:r w:rsidR="00004521" w:rsidRPr="008F517D">
        <w:rPr>
          <w:rFonts w:ascii="PT Astra Serif" w:hAnsi="PT Astra Serif"/>
          <w:sz w:val="28"/>
          <w:szCs w:val="28"/>
        </w:rPr>
        <w:t>заявителю</w:t>
      </w:r>
      <w:r w:rsidR="005C1A60" w:rsidRPr="008F517D">
        <w:rPr>
          <w:rFonts w:ascii="PT Astra Serif" w:hAnsi="PT Astra Serif"/>
          <w:sz w:val="28"/>
          <w:szCs w:val="28"/>
        </w:rPr>
        <w:t>.</w:t>
      </w:r>
    </w:p>
    <w:p w:rsidR="000C5A00" w:rsidRPr="008F517D" w:rsidRDefault="000C5A00" w:rsidP="000C5A00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 w:cs="PT Astra Serif"/>
          <w:color w:val="auto"/>
          <w:sz w:val="28"/>
          <w:szCs w:val="28"/>
        </w:rPr>
        <w:t>В случае представления заявления и документов в уполномоченный орган через МФЦ уполномоченное должностное лицо МФЦ, осуществляющее их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 xml:space="preserve">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Pr="008F517D">
        <w:rPr>
          <w:rFonts w:ascii="PT Astra Serif" w:hAnsi="PT Astra Serif" w:cs="PT Astra Serif"/>
          <w:color w:val="auto"/>
          <w:sz w:val="28"/>
          <w:szCs w:val="28"/>
        </w:rPr>
        <w:t>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>о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>взаимодействии, заключённым между уполномоченным органом и МФЦ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>в</w:t>
      </w:r>
      <w:r w:rsidR="007674E0" w:rsidRPr="008F517D">
        <w:rPr>
          <w:rFonts w:ascii="PT Astra Serif" w:hAnsi="PT Astra Serif" w:cs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 w:cs="PT Astra Serif"/>
          <w:color w:val="auto"/>
          <w:sz w:val="28"/>
          <w:szCs w:val="28"/>
        </w:rPr>
        <w:t xml:space="preserve">установленном законодательством Российской Федерации </w:t>
      </w:r>
      <w:r w:rsidRPr="008F517D">
        <w:rPr>
          <w:rFonts w:ascii="PT Astra Serif" w:hAnsi="PT Astra Serif"/>
          <w:color w:val="auto"/>
          <w:sz w:val="28"/>
          <w:szCs w:val="28"/>
        </w:rPr>
        <w:t>порядке (далее – соглашение о взаимодействии).</w:t>
      </w:r>
      <w:proofErr w:type="gramEnd"/>
    </w:p>
    <w:p w:rsidR="007374E5" w:rsidRPr="008F517D" w:rsidRDefault="005F7A4D" w:rsidP="00DB412F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/>
          <w:color w:val="auto"/>
          <w:sz w:val="28"/>
          <w:szCs w:val="28"/>
        </w:rPr>
        <w:t xml:space="preserve">1.7 </w:t>
      </w:r>
      <w:r w:rsidRPr="008F517D">
        <w:rPr>
          <w:rFonts w:ascii="PT Astra Serif" w:hAnsi="PT Astra Serif"/>
          <w:color w:val="auto"/>
          <w:sz w:val="28"/>
          <w:szCs w:val="28"/>
          <w:vertAlign w:val="superscript"/>
        </w:rPr>
        <w:t>2</w:t>
      </w:r>
      <w:r w:rsidR="008A426A" w:rsidRPr="008F517D">
        <w:rPr>
          <w:rFonts w:ascii="PT Astra Serif" w:hAnsi="PT Astra Serif"/>
          <w:color w:val="auto"/>
          <w:sz w:val="28"/>
          <w:szCs w:val="28"/>
        </w:rPr>
        <w:t>.</w:t>
      </w:r>
      <w:r w:rsidR="0027597C" w:rsidRPr="008F517D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27597C" w:rsidRPr="008F517D">
        <w:rPr>
          <w:rFonts w:ascii="PT Astra Serif" w:hAnsi="PT Astra Serif"/>
          <w:color w:val="auto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 в информационную систему уполномоченного органа в случае представления заявления и документов в уполномоченный орган через </w:t>
      </w:r>
      <w:r w:rsidR="009A5717" w:rsidRPr="008F517D">
        <w:rPr>
          <w:rFonts w:ascii="PT Astra Serif" w:hAnsi="PT Astra Serif"/>
          <w:color w:val="auto"/>
          <w:sz w:val="28"/>
          <w:szCs w:val="28"/>
        </w:rPr>
        <w:t>у</w:t>
      </w:r>
      <w:r w:rsidR="0027597C" w:rsidRPr="008F517D">
        <w:rPr>
          <w:rFonts w:ascii="PT Astra Serif" w:hAnsi="PT Astra Serif"/>
          <w:color w:val="auto"/>
          <w:sz w:val="28"/>
          <w:szCs w:val="28"/>
        </w:rPr>
        <w:t>чреждение или МФЦ либо поступления заявления в информационную систему уполномоченного</w:t>
      </w:r>
      <w:proofErr w:type="gramEnd"/>
      <w:r w:rsidR="0027597C" w:rsidRPr="008F517D">
        <w:rPr>
          <w:rFonts w:ascii="PT Astra Serif" w:hAnsi="PT Astra Serif"/>
          <w:color w:val="auto"/>
          <w:sz w:val="28"/>
          <w:szCs w:val="28"/>
        </w:rPr>
        <w:t xml:space="preserve"> органа через Портал. </w:t>
      </w:r>
    </w:p>
    <w:p w:rsidR="000448E0" w:rsidRPr="008F517D" w:rsidRDefault="005D4D13" w:rsidP="00DB412F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8F517D">
        <w:rPr>
          <w:rFonts w:ascii="PT Astra Serif" w:hAnsi="PT Astra Serif"/>
          <w:color w:val="auto"/>
          <w:sz w:val="28"/>
          <w:szCs w:val="28"/>
        </w:rPr>
        <w:t>При этом в случае поступления заявления в</w:t>
      </w:r>
      <w:r w:rsidR="00D33F06" w:rsidRPr="008F517D">
        <w:rPr>
          <w:rFonts w:ascii="PT Astra Serif" w:hAnsi="PT Astra Serif"/>
          <w:color w:val="auto"/>
          <w:sz w:val="28"/>
          <w:szCs w:val="28"/>
        </w:rPr>
        <w:t> </w:t>
      </w:r>
      <w:r w:rsidRPr="008F517D">
        <w:rPr>
          <w:rFonts w:ascii="PT Astra Serif" w:hAnsi="PT Astra Serif"/>
          <w:color w:val="auto"/>
          <w:sz w:val="28"/>
          <w:szCs w:val="28"/>
        </w:rPr>
        <w:t>информационную систему уполномоченного органа в выходной (нерабочий, праздничный) день дн</w:t>
      </w:r>
      <w:r w:rsidR="00D754B2" w:rsidRPr="008F517D">
        <w:rPr>
          <w:rFonts w:ascii="PT Astra Serif" w:hAnsi="PT Astra Serif"/>
          <w:color w:val="auto"/>
          <w:sz w:val="28"/>
          <w:szCs w:val="28"/>
        </w:rPr>
        <w:t>ё</w:t>
      </w:r>
      <w:r w:rsidRPr="008F517D">
        <w:rPr>
          <w:rFonts w:ascii="PT Astra Serif" w:hAnsi="PT Astra Serif"/>
          <w:color w:val="auto"/>
          <w:sz w:val="28"/>
          <w:szCs w:val="28"/>
        </w:rPr>
        <w:t>м обращения считается следующий за ним рабочий день</w:t>
      </w:r>
      <w:proofErr w:type="gramStart"/>
      <w:r w:rsidRPr="008F517D">
        <w:rPr>
          <w:rFonts w:ascii="PT Astra Serif" w:hAnsi="PT Astra Serif"/>
          <w:color w:val="auto"/>
          <w:sz w:val="28"/>
          <w:szCs w:val="28"/>
        </w:rPr>
        <w:t>.</w:t>
      </w:r>
      <w:r w:rsidR="00BD13CA" w:rsidRPr="008F517D">
        <w:rPr>
          <w:rFonts w:ascii="PT Astra Serif" w:hAnsi="PT Astra Serif"/>
          <w:color w:val="auto"/>
          <w:sz w:val="28"/>
          <w:szCs w:val="28"/>
        </w:rPr>
        <w:t>»;</w:t>
      </w:r>
      <w:proofErr w:type="gramEnd"/>
    </w:p>
    <w:p w:rsidR="0040160D" w:rsidRPr="0002562F" w:rsidRDefault="0040160D" w:rsidP="0040160D">
      <w:pPr>
        <w:rPr>
          <w:rFonts w:ascii="PT Astra Serif" w:hAnsi="PT Astra Serif"/>
          <w:sz w:val="28"/>
          <w:szCs w:val="28"/>
        </w:rPr>
      </w:pPr>
      <w:bookmarkStart w:id="4" w:name="sub_195"/>
      <w:r>
        <w:rPr>
          <w:rFonts w:ascii="PT Astra Serif" w:hAnsi="PT Astra Serif"/>
          <w:sz w:val="28"/>
          <w:szCs w:val="28"/>
        </w:rPr>
        <w:t>пункт</w:t>
      </w:r>
      <w:r w:rsidR="00E3385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1.8</w:t>
      </w:r>
      <w:r w:rsidR="00E3385B">
        <w:rPr>
          <w:rFonts w:ascii="PT Astra Serif" w:hAnsi="PT Astra Serif"/>
          <w:sz w:val="28"/>
          <w:szCs w:val="28"/>
        </w:rPr>
        <w:t xml:space="preserve"> и 1.9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bookmarkEnd w:id="4"/>
    <w:p w:rsidR="0040160D" w:rsidRPr="00D07BF8" w:rsidRDefault="0040160D" w:rsidP="0040160D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«1.</w:t>
      </w:r>
      <w:r w:rsidR="003B22D8" w:rsidRPr="00D07BF8">
        <w:rPr>
          <w:rFonts w:ascii="PT Astra Serif" w:hAnsi="PT Astra Serif"/>
          <w:color w:val="auto"/>
          <w:sz w:val="28"/>
          <w:szCs w:val="28"/>
        </w:rPr>
        <w:t>8</w:t>
      </w:r>
      <w:r w:rsidRPr="00D07BF8">
        <w:rPr>
          <w:rFonts w:ascii="PT Astra Serif" w:hAnsi="PT Astra Serif"/>
          <w:color w:val="auto"/>
          <w:sz w:val="28"/>
          <w:szCs w:val="28"/>
        </w:rPr>
        <w:t>.</w:t>
      </w:r>
      <w:r w:rsidRPr="00D07BF8">
        <w:rPr>
          <w:rFonts w:ascii="PT Astra Serif" w:hAnsi="PT Astra Serif"/>
          <w:color w:val="auto"/>
        </w:rPr>
        <w:t xml:space="preserve"> </w:t>
      </w:r>
      <w:r w:rsidRPr="00D07BF8">
        <w:rPr>
          <w:rFonts w:ascii="PT Astra Serif" w:hAnsi="PT Astra Serif"/>
          <w:color w:val="auto"/>
          <w:sz w:val="28"/>
          <w:szCs w:val="28"/>
        </w:rPr>
        <w:t>Наличие права на получение государственной социальной помощи определяется по состоянию на дату регистрации заявления в информационной системе уполномоченного органа.</w:t>
      </w:r>
    </w:p>
    <w:p w:rsidR="00593BB5" w:rsidRPr="00D07BF8" w:rsidRDefault="003B22D8" w:rsidP="00593BB5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1.9.</w:t>
      </w:r>
      <w:r w:rsidRPr="00D07BF8">
        <w:rPr>
          <w:rFonts w:ascii="PT Astra Serif" w:hAnsi="PT Astra Serif"/>
          <w:color w:val="auto"/>
        </w:rPr>
        <w:t xml:space="preserve"> </w:t>
      </w:r>
      <w:bookmarkStart w:id="5" w:name="sub_94"/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В случае представления заявления </w:t>
      </w:r>
      <w:r w:rsidR="00CE7556" w:rsidRPr="00D07BF8">
        <w:rPr>
          <w:rFonts w:ascii="PT Astra Serif" w:hAnsi="PT Astra Serif"/>
          <w:color w:val="auto"/>
          <w:sz w:val="28"/>
          <w:szCs w:val="28"/>
        </w:rPr>
        <w:t xml:space="preserve">в уполномоченный орган 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посредством использования </w:t>
      </w:r>
      <w:r w:rsidR="00CE7556" w:rsidRPr="00D07BF8">
        <w:rPr>
          <w:rFonts w:ascii="PT Astra Serif" w:hAnsi="PT Astra Serif"/>
          <w:color w:val="auto"/>
          <w:sz w:val="28"/>
          <w:szCs w:val="28"/>
        </w:rPr>
        <w:t>П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ортала</w:t>
      </w:r>
      <w:r w:rsidR="00D67417" w:rsidRPr="00D07BF8">
        <w:rPr>
          <w:rFonts w:ascii="PT Astra Serif" w:hAnsi="PT Astra Serif"/>
          <w:color w:val="auto"/>
          <w:sz w:val="28"/>
          <w:szCs w:val="28"/>
        </w:rPr>
        <w:t>,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 уполномоченный орган в день</w:t>
      </w:r>
      <w:r w:rsidR="001121D9" w:rsidRPr="00D07BF8">
        <w:rPr>
          <w:rFonts w:ascii="PT Astra Serif" w:hAnsi="PT Astra Serif"/>
          <w:color w:val="auto"/>
          <w:sz w:val="28"/>
          <w:szCs w:val="28"/>
        </w:rPr>
        <w:t xml:space="preserve"> его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 регистрации направляет в личный кабинет заявителя на Портале информацию о</w:t>
      </w:r>
      <w:r w:rsidR="007B7199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перечне документов, которые ему необходимо представить в</w:t>
      </w:r>
      <w:r w:rsidR="00DB1AD4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уполномоченный орган </w:t>
      </w:r>
      <w:r w:rsidR="007B7199" w:rsidRPr="00D07BF8">
        <w:rPr>
          <w:rFonts w:ascii="PT Astra Serif" w:hAnsi="PT Astra Serif"/>
          <w:color w:val="auto"/>
          <w:sz w:val="28"/>
          <w:szCs w:val="28"/>
        </w:rPr>
        <w:t>самостоятельно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 и </w:t>
      </w:r>
      <w:r w:rsidR="007B7199" w:rsidRPr="00D07BF8">
        <w:rPr>
          <w:rFonts w:ascii="PT Astra Serif" w:hAnsi="PT Astra Serif"/>
          <w:color w:val="auto"/>
          <w:sz w:val="28"/>
          <w:szCs w:val="28"/>
        </w:rPr>
        <w:t xml:space="preserve">о 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приостановлении рассмотрения заявления</w:t>
      </w:r>
      <w:r w:rsidR="00341614" w:rsidRPr="00D07BF8">
        <w:rPr>
          <w:rFonts w:ascii="PT Astra Serif" w:hAnsi="PT Astra Serif"/>
          <w:color w:val="auto"/>
          <w:sz w:val="28"/>
          <w:szCs w:val="28"/>
        </w:rPr>
        <w:t xml:space="preserve"> (далее – информация)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. </w:t>
      </w:r>
    </w:p>
    <w:p w:rsidR="00593BB5" w:rsidRPr="00D07BF8" w:rsidRDefault="00E436D5" w:rsidP="00593BB5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У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полномоченны</w:t>
      </w:r>
      <w:r w:rsidRPr="00D07BF8">
        <w:rPr>
          <w:rFonts w:ascii="PT Astra Serif" w:hAnsi="PT Astra Serif"/>
          <w:color w:val="auto"/>
          <w:sz w:val="28"/>
          <w:szCs w:val="28"/>
        </w:rPr>
        <w:t>й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 xml:space="preserve"> орган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 приостанавливает рассмотрение 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заявления, представленного  посредством использования Портала, на срок не более чем 5</w:t>
      </w:r>
      <w:r w:rsidR="00D82342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593BB5" w:rsidRPr="00D07BF8">
        <w:rPr>
          <w:rFonts w:ascii="PT Astra Serif" w:hAnsi="PT Astra Serif"/>
          <w:color w:val="auto"/>
          <w:sz w:val="28"/>
          <w:szCs w:val="28"/>
        </w:rPr>
        <w:t>рабочих дней со дня получения заявителем информации</w:t>
      </w:r>
      <w:r w:rsidRPr="00D07BF8">
        <w:rPr>
          <w:rFonts w:ascii="PT Astra Serif" w:hAnsi="PT Astra Serif"/>
          <w:color w:val="auto"/>
          <w:sz w:val="28"/>
          <w:szCs w:val="28"/>
        </w:rPr>
        <w:t>.</w:t>
      </w:r>
    </w:p>
    <w:p w:rsidR="00593BB5" w:rsidRPr="00D07BF8" w:rsidRDefault="00593BB5" w:rsidP="00593BB5">
      <w:pPr>
        <w:pStyle w:val="af0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07BF8">
        <w:rPr>
          <w:rFonts w:ascii="PT Astra Serif" w:hAnsi="PT Astra Serif"/>
          <w:b w:val="0"/>
          <w:sz w:val="28"/>
          <w:szCs w:val="28"/>
        </w:rPr>
        <w:t>Заявитель в течение 5 рабочих дней со дня получения информации  представляет в уполномоченный орган необходимые документы</w:t>
      </w:r>
      <w:r w:rsidR="0074713C" w:rsidRPr="00D07BF8">
        <w:rPr>
          <w:rFonts w:ascii="PT Astra Serif" w:hAnsi="PT Astra Serif"/>
          <w:b w:val="0"/>
          <w:sz w:val="28"/>
          <w:szCs w:val="28"/>
        </w:rPr>
        <w:t>.</w:t>
      </w:r>
      <w:r w:rsidRPr="00D07BF8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0448E0" w:rsidRPr="00D07BF8" w:rsidRDefault="00593BB5" w:rsidP="00A239D4">
      <w:pPr>
        <w:pStyle w:val="af0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07BF8">
        <w:rPr>
          <w:rFonts w:ascii="PT Astra Serif" w:hAnsi="PT Astra Serif"/>
          <w:b w:val="0"/>
          <w:sz w:val="28"/>
          <w:szCs w:val="28"/>
        </w:rPr>
        <w:t>Рассмотрение уполномоченным органом заявления возобновляется со дня представления заявителем документов,</w:t>
      </w:r>
      <w:r w:rsidR="000C1118" w:rsidRPr="00D07BF8">
        <w:rPr>
          <w:rFonts w:ascii="PT Astra Serif" w:hAnsi="PT Astra Serif"/>
          <w:b w:val="0"/>
          <w:sz w:val="28"/>
          <w:szCs w:val="28"/>
        </w:rPr>
        <w:t xml:space="preserve"> указанных в информации</w:t>
      </w:r>
      <w:r w:rsidR="0075636C" w:rsidRPr="00D07BF8">
        <w:rPr>
          <w:rFonts w:ascii="PT Astra Serif" w:hAnsi="PT Astra Serif"/>
          <w:b w:val="0"/>
          <w:sz w:val="28"/>
          <w:szCs w:val="28"/>
        </w:rPr>
        <w:t>,</w:t>
      </w:r>
      <w:r w:rsidRPr="00D07BF8">
        <w:rPr>
          <w:rFonts w:ascii="PT Astra Serif" w:hAnsi="PT Astra Serif"/>
          <w:b w:val="0"/>
          <w:sz w:val="28"/>
          <w:szCs w:val="28"/>
        </w:rPr>
        <w:t xml:space="preserve"> но не </w:t>
      </w:r>
      <w:proofErr w:type="gramStart"/>
      <w:r w:rsidRPr="00D07BF8">
        <w:rPr>
          <w:rFonts w:ascii="PT Astra Serif" w:hAnsi="PT Astra Serif"/>
          <w:b w:val="0"/>
          <w:sz w:val="28"/>
          <w:szCs w:val="28"/>
        </w:rPr>
        <w:t>позднее</w:t>
      </w:r>
      <w:proofErr w:type="gramEnd"/>
      <w:r w:rsidRPr="00D07BF8">
        <w:rPr>
          <w:rFonts w:ascii="PT Astra Serif" w:hAnsi="PT Astra Serif"/>
          <w:b w:val="0"/>
          <w:sz w:val="28"/>
          <w:szCs w:val="28"/>
        </w:rPr>
        <w:t xml:space="preserve"> чем по истечении 5 рабочих дней со дня получения заявителем </w:t>
      </w:r>
      <w:r w:rsidR="0075636C" w:rsidRPr="00D07BF8">
        <w:rPr>
          <w:rFonts w:ascii="PT Astra Serif" w:hAnsi="PT Astra Serif"/>
          <w:b w:val="0"/>
          <w:sz w:val="28"/>
          <w:szCs w:val="28"/>
        </w:rPr>
        <w:t>такой информации</w:t>
      </w:r>
      <w:r w:rsidRPr="00D07BF8">
        <w:rPr>
          <w:rFonts w:ascii="PT Astra Serif" w:hAnsi="PT Astra Serif"/>
          <w:b w:val="0"/>
          <w:sz w:val="28"/>
          <w:szCs w:val="28"/>
        </w:rPr>
        <w:t>.</w:t>
      </w:r>
      <w:r w:rsidR="00E82109" w:rsidRPr="00D07BF8">
        <w:rPr>
          <w:rFonts w:ascii="PT Astra Serif" w:hAnsi="PT Astra Serif"/>
          <w:b w:val="0"/>
          <w:sz w:val="28"/>
          <w:szCs w:val="28"/>
        </w:rPr>
        <w:t xml:space="preserve"> Уполномоченный орган</w:t>
      </w:r>
      <w:r w:rsidR="002F40F8" w:rsidRPr="00D07BF8">
        <w:rPr>
          <w:rFonts w:ascii="PT Astra Serif" w:hAnsi="PT Astra Serif"/>
          <w:b w:val="0"/>
          <w:sz w:val="28"/>
          <w:szCs w:val="28"/>
        </w:rPr>
        <w:t xml:space="preserve"> в день возобновления рассмотрения заявления направляет в личный кабинет заявителя на Портал</w:t>
      </w:r>
      <w:r w:rsidR="005C364D">
        <w:rPr>
          <w:rFonts w:ascii="PT Astra Serif" w:hAnsi="PT Astra Serif"/>
          <w:b w:val="0"/>
          <w:sz w:val="28"/>
          <w:szCs w:val="28"/>
        </w:rPr>
        <w:t>е</w:t>
      </w:r>
      <w:r w:rsidR="002F40F8" w:rsidRPr="00D07BF8">
        <w:rPr>
          <w:rFonts w:ascii="PT Astra Serif" w:hAnsi="PT Astra Serif"/>
          <w:b w:val="0"/>
          <w:sz w:val="28"/>
          <w:szCs w:val="28"/>
        </w:rPr>
        <w:t xml:space="preserve"> информацию о</w:t>
      </w:r>
      <w:r w:rsidR="00DB1AD4" w:rsidRPr="00D07BF8">
        <w:rPr>
          <w:rFonts w:ascii="PT Astra Serif" w:hAnsi="PT Astra Serif"/>
          <w:b w:val="0"/>
          <w:sz w:val="28"/>
          <w:szCs w:val="28"/>
        </w:rPr>
        <w:t> </w:t>
      </w:r>
      <w:r w:rsidR="002F40F8" w:rsidRPr="00D07BF8">
        <w:rPr>
          <w:rFonts w:ascii="PT Astra Serif" w:hAnsi="PT Astra Serif"/>
          <w:b w:val="0"/>
          <w:sz w:val="28"/>
          <w:szCs w:val="28"/>
        </w:rPr>
        <w:t>возобновлении рассмотрения заявления</w:t>
      </w:r>
      <w:bookmarkStart w:id="6" w:name="sub_95"/>
      <w:bookmarkEnd w:id="5"/>
      <w:proofErr w:type="gramStart"/>
      <w:r w:rsidR="00A239D4">
        <w:rPr>
          <w:rFonts w:ascii="PT Astra Serif" w:hAnsi="PT Astra Serif"/>
          <w:b w:val="0"/>
          <w:sz w:val="28"/>
          <w:szCs w:val="28"/>
        </w:rPr>
        <w:t>.</w:t>
      </w:r>
      <w:r w:rsidR="003827CD" w:rsidRPr="00D07BF8">
        <w:rPr>
          <w:rFonts w:ascii="PT Astra Serif" w:hAnsi="PT Astra Serif"/>
          <w:sz w:val="28"/>
          <w:szCs w:val="28"/>
        </w:rPr>
        <w:t>»;</w:t>
      </w:r>
      <w:proofErr w:type="gramEnd"/>
    </w:p>
    <w:p w:rsidR="00257F78" w:rsidRPr="00D07BF8" w:rsidRDefault="00257F78" w:rsidP="00933064">
      <w:pPr>
        <w:rPr>
          <w:rFonts w:ascii="PT Astra Serif" w:hAnsi="PT Astra Serif"/>
          <w:color w:val="auto"/>
          <w:sz w:val="28"/>
          <w:szCs w:val="28"/>
        </w:rPr>
      </w:pPr>
      <w:bookmarkStart w:id="7" w:name="sub_1184"/>
      <w:bookmarkEnd w:id="6"/>
      <w:r w:rsidRPr="00D07BF8">
        <w:rPr>
          <w:rFonts w:ascii="PT Astra Serif" w:hAnsi="PT Astra Serif"/>
          <w:color w:val="auto"/>
          <w:sz w:val="28"/>
          <w:szCs w:val="28"/>
        </w:rPr>
        <w:t>д</w:t>
      </w:r>
      <w:r w:rsidR="006B7843" w:rsidRPr="00D07BF8">
        <w:rPr>
          <w:rFonts w:ascii="PT Astra Serif" w:hAnsi="PT Astra Serif"/>
          <w:color w:val="auto"/>
          <w:sz w:val="28"/>
          <w:szCs w:val="28"/>
        </w:rPr>
        <w:t>ополнить пунктом 1.</w:t>
      </w:r>
      <w:r w:rsidR="00646C7C" w:rsidRPr="00D07BF8">
        <w:rPr>
          <w:rFonts w:ascii="PT Astra Serif" w:hAnsi="PT Astra Serif"/>
          <w:color w:val="auto"/>
          <w:sz w:val="28"/>
          <w:szCs w:val="28"/>
        </w:rPr>
        <w:t>9</w:t>
      </w:r>
      <w:r w:rsidR="006B7843" w:rsidRPr="00D07BF8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Pr="00D07BF8">
        <w:rPr>
          <w:rFonts w:ascii="PT Astra Serif" w:hAnsi="PT Astra Serif"/>
          <w:color w:val="auto"/>
          <w:sz w:val="28"/>
          <w:szCs w:val="28"/>
          <w:vertAlign w:val="superscript"/>
        </w:rPr>
        <w:t xml:space="preserve"> </w:t>
      </w:r>
      <w:r w:rsidRPr="00D07BF8">
        <w:rPr>
          <w:rFonts w:ascii="PT Astra Serif" w:hAnsi="PT Astra Serif"/>
          <w:color w:val="auto"/>
          <w:sz w:val="28"/>
          <w:szCs w:val="28"/>
        </w:rPr>
        <w:t>следующего со</w:t>
      </w:r>
      <w:r w:rsidR="00CC3CAF" w:rsidRPr="00D07BF8">
        <w:rPr>
          <w:rFonts w:ascii="PT Astra Serif" w:hAnsi="PT Astra Serif"/>
          <w:color w:val="auto"/>
          <w:sz w:val="28"/>
          <w:szCs w:val="28"/>
        </w:rPr>
        <w:t>держания:</w:t>
      </w:r>
    </w:p>
    <w:p w:rsidR="00933064" w:rsidRPr="00D07BF8" w:rsidRDefault="00661458" w:rsidP="00B6354C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«1.</w:t>
      </w:r>
      <w:r w:rsidR="00646C7C" w:rsidRPr="00D07BF8">
        <w:rPr>
          <w:rFonts w:ascii="PT Astra Serif" w:hAnsi="PT Astra Serif"/>
          <w:color w:val="auto"/>
          <w:sz w:val="28"/>
          <w:szCs w:val="28"/>
        </w:rPr>
        <w:t>9</w:t>
      </w:r>
      <w:r w:rsidRPr="00D07BF8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="009528C8" w:rsidRPr="00D07BF8">
        <w:rPr>
          <w:rFonts w:ascii="PT Astra Serif" w:hAnsi="PT Astra Serif"/>
          <w:color w:val="auto"/>
          <w:sz w:val="28"/>
          <w:szCs w:val="28"/>
        </w:rPr>
        <w:t>.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 xml:space="preserve"> В случае установления уполномоченным органом факта наличия в</w:t>
      </w:r>
      <w:r w:rsidR="00324C2B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 xml:space="preserve">заявлении, представленном посредством использования Портала, недостоверной и (или) неполной информации рассмотрение заявления приостанавливается. Уполномоченный орган в день установления указанного факта направляет в личный кабинет заявителя на </w:t>
      </w:r>
      <w:r w:rsidR="00374CEE" w:rsidRPr="00D07BF8">
        <w:rPr>
          <w:rFonts w:ascii="PT Astra Serif" w:hAnsi="PT Astra Serif"/>
          <w:color w:val="auto"/>
          <w:sz w:val="28"/>
          <w:szCs w:val="28"/>
        </w:rPr>
        <w:t>П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>ортале информацию о</w:t>
      </w:r>
      <w:r w:rsidR="004D423E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>необходимости доработки заявления и о приостановлении рассмотрения заявления.</w:t>
      </w:r>
      <w:r w:rsidR="00B6354C" w:rsidRPr="00D07BF8">
        <w:rPr>
          <w:rFonts w:ascii="PT Astra Serif" w:hAnsi="PT Astra Serif"/>
          <w:color w:val="auto"/>
          <w:sz w:val="28"/>
          <w:szCs w:val="28"/>
        </w:rPr>
        <w:t xml:space="preserve"> 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 xml:space="preserve">Рассмотрение уполномоченным органом </w:t>
      </w:r>
      <w:r w:rsidR="00FF7571" w:rsidRPr="00D07BF8">
        <w:rPr>
          <w:rFonts w:ascii="PT Astra Serif" w:hAnsi="PT Astra Serif"/>
          <w:color w:val="auto"/>
          <w:sz w:val="28"/>
          <w:szCs w:val="28"/>
        </w:rPr>
        <w:t xml:space="preserve">в таком случае 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>заявления приостанавливается на срок не более чем 5 рабочих дней со дня получения заявителем информации о необходимости доработки заявления и</w:t>
      </w:r>
      <w:r w:rsidR="004D423E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>о</w:t>
      </w:r>
      <w:r w:rsidR="004D423E" w:rsidRPr="00D07BF8">
        <w:rPr>
          <w:rFonts w:ascii="PT Astra Serif" w:hAnsi="PT Astra Serif"/>
          <w:color w:val="auto"/>
          <w:sz w:val="28"/>
          <w:szCs w:val="28"/>
        </w:rPr>
        <w:t> </w:t>
      </w:r>
      <w:r w:rsidR="00933064" w:rsidRPr="00D07BF8">
        <w:rPr>
          <w:rFonts w:ascii="PT Astra Serif" w:hAnsi="PT Astra Serif"/>
          <w:color w:val="auto"/>
          <w:sz w:val="28"/>
          <w:szCs w:val="28"/>
        </w:rPr>
        <w:t xml:space="preserve">приостановлении рассмотрения заявления. </w:t>
      </w:r>
    </w:p>
    <w:p w:rsidR="00933064" w:rsidRPr="00D07BF8" w:rsidRDefault="00933064" w:rsidP="00933064">
      <w:pPr>
        <w:tabs>
          <w:tab w:val="left" w:pos="1276"/>
        </w:tabs>
        <w:ind w:firstLine="709"/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Заявитель в течение 5 рабочих дней со дня получения информации о необходимости доработки заявления и приостановлении рассмотрения заявления направляет доработанное заявление</w:t>
      </w:r>
      <w:r w:rsidR="00D302B9" w:rsidRPr="00D07BF8">
        <w:rPr>
          <w:rFonts w:ascii="PT Astra Serif" w:hAnsi="PT Astra Serif"/>
          <w:color w:val="auto"/>
          <w:sz w:val="28"/>
          <w:szCs w:val="28"/>
        </w:rPr>
        <w:t xml:space="preserve"> в уполномоченный орган 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 посредством использования </w:t>
      </w:r>
      <w:r w:rsidR="00C74FA3" w:rsidRPr="00D07BF8">
        <w:rPr>
          <w:rFonts w:ascii="PT Astra Serif" w:hAnsi="PT Astra Serif"/>
          <w:color w:val="auto"/>
          <w:sz w:val="28"/>
          <w:szCs w:val="28"/>
        </w:rPr>
        <w:t>П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ортала. </w:t>
      </w:r>
    </w:p>
    <w:p w:rsidR="00933064" w:rsidRPr="00D07BF8" w:rsidRDefault="00933064" w:rsidP="00933064">
      <w:pPr>
        <w:pStyle w:val="af0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07BF8">
        <w:rPr>
          <w:rFonts w:ascii="PT Astra Serif" w:hAnsi="PT Astra Serif"/>
          <w:b w:val="0"/>
          <w:sz w:val="28"/>
          <w:szCs w:val="28"/>
        </w:rPr>
        <w:t>Рассмотрение уполномоченным органом заявления возобновляется со дня представления заявителем доработанного заявления.</w:t>
      </w:r>
      <w:r w:rsidR="007920DD" w:rsidRPr="00D07BF8">
        <w:rPr>
          <w:rFonts w:ascii="PT Astra Serif" w:hAnsi="PT Astra Serif"/>
          <w:b w:val="0"/>
          <w:sz w:val="28"/>
          <w:szCs w:val="28"/>
        </w:rPr>
        <w:t xml:space="preserve"> Уполномоченный орган в</w:t>
      </w:r>
      <w:r w:rsidR="005D35D6" w:rsidRPr="00D07BF8">
        <w:rPr>
          <w:rFonts w:ascii="PT Astra Serif" w:hAnsi="PT Astra Serif"/>
          <w:b w:val="0"/>
          <w:sz w:val="28"/>
          <w:szCs w:val="28"/>
        </w:rPr>
        <w:t> </w:t>
      </w:r>
      <w:r w:rsidR="007920DD" w:rsidRPr="00D07BF8">
        <w:rPr>
          <w:rFonts w:ascii="PT Astra Serif" w:hAnsi="PT Astra Serif"/>
          <w:b w:val="0"/>
          <w:sz w:val="28"/>
          <w:szCs w:val="28"/>
        </w:rPr>
        <w:t>день возобновления рассмотрения заявления направляет в личный кабинет заявителя на Портале информацию о возобновлении рассмотрения заявления</w:t>
      </w:r>
      <w:proofErr w:type="gramStart"/>
      <w:r w:rsidR="009D2CC1" w:rsidRPr="00D07BF8">
        <w:rPr>
          <w:rFonts w:ascii="PT Astra Serif" w:hAnsi="PT Astra Serif"/>
          <w:b w:val="0"/>
          <w:sz w:val="28"/>
          <w:szCs w:val="28"/>
        </w:rPr>
        <w:t>.</w:t>
      </w:r>
      <w:r w:rsidR="00490881" w:rsidRPr="00D07BF8">
        <w:rPr>
          <w:rFonts w:ascii="PT Astra Serif" w:hAnsi="PT Astra Serif"/>
          <w:b w:val="0"/>
          <w:sz w:val="28"/>
          <w:szCs w:val="28"/>
        </w:rPr>
        <w:t>»;</w:t>
      </w:r>
      <w:r w:rsidRPr="00D07BF8">
        <w:rPr>
          <w:rFonts w:ascii="PT Astra Serif" w:hAnsi="PT Astra Serif"/>
          <w:b w:val="0"/>
          <w:sz w:val="28"/>
          <w:szCs w:val="28"/>
        </w:rPr>
        <w:t xml:space="preserve"> </w:t>
      </w:r>
    </w:p>
    <w:bookmarkEnd w:id="7"/>
    <w:p w:rsidR="00906AB6" w:rsidRPr="00D07BF8" w:rsidRDefault="001D57FC" w:rsidP="00903321">
      <w:pPr>
        <w:tabs>
          <w:tab w:val="left" w:pos="1276"/>
        </w:tabs>
        <w:ind w:firstLine="709"/>
        <w:rPr>
          <w:rFonts w:ascii="PT Astra Serif" w:hAnsi="PT Astra Serif"/>
          <w:color w:val="auto"/>
          <w:sz w:val="28"/>
          <w:szCs w:val="28"/>
        </w:rPr>
      </w:pPr>
      <w:proofErr w:type="gramEnd"/>
      <w:r w:rsidRPr="00D07BF8">
        <w:rPr>
          <w:rFonts w:ascii="PT Astra Serif" w:hAnsi="PT Astra Serif"/>
          <w:color w:val="auto"/>
          <w:sz w:val="28"/>
          <w:szCs w:val="28"/>
        </w:rPr>
        <w:t>пункт 1.11</w:t>
      </w:r>
      <w:r w:rsidR="00A82307" w:rsidRPr="00D07BF8">
        <w:rPr>
          <w:rFonts w:ascii="PT Astra Serif" w:hAnsi="PT Astra Serif"/>
          <w:color w:val="auto"/>
          <w:sz w:val="28"/>
          <w:szCs w:val="28"/>
        </w:rPr>
        <w:t xml:space="preserve"> изложить в следующей редакции:</w:t>
      </w:r>
    </w:p>
    <w:p w:rsidR="0032459C" w:rsidRPr="00D07BF8" w:rsidRDefault="0032459C" w:rsidP="0032459C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 xml:space="preserve">«1.11. </w:t>
      </w:r>
      <w:proofErr w:type="gramStart"/>
      <w:r w:rsidRPr="00D07BF8">
        <w:rPr>
          <w:rFonts w:ascii="PT Astra Serif" w:hAnsi="PT Astra Serif"/>
          <w:color w:val="auto"/>
          <w:sz w:val="28"/>
          <w:szCs w:val="28"/>
        </w:rPr>
        <w:t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:rsidR="00906AB6" w:rsidRPr="00D07BF8" w:rsidRDefault="0032459C" w:rsidP="000A7132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</w:t>
      </w:r>
      <w:proofErr w:type="gramStart"/>
      <w:r w:rsidRPr="00D07BF8">
        <w:rPr>
          <w:rFonts w:ascii="PT Astra Serif" w:hAnsi="PT Astra Serif"/>
          <w:color w:val="auto"/>
          <w:sz w:val="28"/>
          <w:szCs w:val="28"/>
        </w:rPr>
        <w:t xml:space="preserve">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</w:t>
      </w:r>
      <w:r w:rsidR="002670A3" w:rsidRPr="00D07BF8">
        <w:rPr>
          <w:rFonts w:ascii="PT Astra Serif" w:hAnsi="PT Astra Serif"/>
          <w:color w:val="auto"/>
          <w:sz w:val="28"/>
          <w:szCs w:val="28"/>
        </w:rPr>
        <w:t>п</w:t>
      </w:r>
      <w:r w:rsidR="009255E2" w:rsidRPr="00D07BF8">
        <w:rPr>
          <w:rFonts w:ascii="PT Astra Serif" w:hAnsi="PT Astra Serif"/>
          <w:color w:val="auto"/>
          <w:sz w:val="28"/>
          <w:szCs w:val="28"/>
        </w:rPr>
        <w:t>олучения</w:t>
      </w:r>
      <w:r w:rsidR="002670A3" w:rsidRPr="00D07BF8">
        <w:rPr>
          <w:rFonts w:ascii="PT Astra Serif" w:hAnsi="PT Astra Serif"/>
          <w:color w:val="auto"/>
          <w:sz w:val="28"/>
          <w:szCs w:val="28"/>
        </w:rPr>
        <w:t xml:space="preserve"> государственной социальной помощи</w:t>
      </w:r>
      <w:r w:rsidRPr="00D07BF8">
        <w:rPr>
          <w:rFonts w:ascii="PT Astra Serif" w:hAnsi="PT Astra Serif"/>
          <w:color w:val="auto"/>
          <w:sz w:val="28"/>
          <w:szCs w:val="28"/>
        </w:rPr>
        <w:t>, сведений, в отношении которых направлялся межведомственный запрос.</w:t>
      </w:r>
      <w:r w:rsidR="00613E6B" w:rsidRPr="00D07BF8">
        <w:rPr>
          <w:rFonts w:ascii="PT Astra Serif" w:hAnsi="PT Astra Serif"/>
          <w:color w:val="auto"/>
          <w:sz w:val="28"/>
          <w:szCs w:val="28"/>
        </w:rPr>
        <w:t>»</w:t>
      </w:r>
      <w:r w:rsidR="00A35011" w:rsidRPr="00D07BF8">
        <w:rPr>
          <w:rFonts w:ascii="PT Astra Serif" w:hAnsi="PT Astra Serif"/>
          <w:color w:val="auto"/>
          <w:sz w:val="28"/>
          <w:szCs w:val="28"/>
        </w:rPr>
        <w:t>;</w:t>
      </w:r>
      <w:proofErr w:type="gramEnd"/>
    </w:p>
    <w:p w:rsidR="00002C01" w:rsidRPr="00D07BF8" w:rsidRDefault="00844CB5" w:rsidP="00002C01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пункт 1.13</w:t>
      </w:r>
      <w:r w:rsidR="00002C01" w:rsidRPr="00D07BF8">
        <w:rPr>
          <w:rFonts w:ascii="PT Astra Serif" w:hAnsi="PT Astra Serif"/>
          <w:color w:val="auto"/>
          <w:sz w:val="28"/>
          <w:szCs w:val="28"/>
        </w:rPr>
        <w:t xml:space="preserve"> изложить в следующей редакции:</w:t>
      </w:r>
    </w:p>
    <w:p w:rsidR="00061C34" w:rsidRPr="00D07BF8" w:rsidRDefault="00061C34" w:rsidP="00061C34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 xml:space="preserve">«1.13. </w:t>
      </w:r>
      <w:proofErr w:type="gramStart"/>
      <w:r w:rsidR="003A1258" w:rsidRPr="00D07BF8">
        <w:rPr>
          <w:rFonts w:ascii="PT Astra Serif" w:hAnsi="PT Astra Serif"/>
          <w:color w:val="auto"/>
          <w:sz w:val="28"/>
          <w:szCs w:val="28"/>
        </w:rPr>
        <w:t>Уполномоченный орган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 не позднее </w:t>
      </w:r>
      <w:r w:rsidR="003A1258" w:rsidRPr="00D07BF8">
        <w:rPr>
          <w:rFonts w:ascii="PT Astra Serif" w:hAnsi="PT Astra Serif"/>
          <w:color w:val="auto"/>
          <w:sz w:val="28"/>
          <w:szCs w:val="28"/>
        </w:rPr>
        <w:t>7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 рабочих дней со дня регистрации заявления и документов, предусмотренных </w:t>
      </w:r>
      <w:hyperlink w:anchor="sub_1016" w:history="1">
        <w:r w:rsidRPr="00D07BF8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пунктом 1.6</w:t>
        </w:r>
      </w:hyperlink>
      <w:r w:rsidRPr="00D07BF8">
        <w:rPr>
          <w:rFonts w:ascii="PT Astra Serif" w:hAnsi="PT Astra Serif"/>
          <w:color w:val="auto"/>
          <w:sz w:val="28"/>
          <w:szCs w:val="28"/>
        </w:rPr>
        <w:t xml:space="preserve"> настоящего раздела, которые заявитель должен представить самостоятельно, осуществляет передачу личного дела на рассмотрение областной межведомственной комиссии по рассмотрению вопросов об оказании государственной социальной помощи, в том числе на основании социального контракта, созданной в порядке, установленном уполномоченным органом (далее - областная комиссия).</w:t>
      </w:r>
      <w:r w:rsidR="00B92D1E" w:rsidRPr="00D07BF8">
        <w:rPr>
          <w:rFonts w:ascii="PT Astra Serif" w:hAnsi="PT Astra Serif"/>
          <w:color w:val="auto"/>
          <w:sz w:val="28"/>
          <w:szCs w:val="28"/>
        </w:rPr>
        <w:t>»</w:t>
      </w:r>
      <w:r w:rsidR="00E7279D" w:rsidRPr="00D07BF8">
        <w:rPr>
          <w:rFonts w:ascii="PT Astra Serif" w:hAnsi="PT Astra Serif"/>
          <w:color w:val="auto"/>
          <w:sz w:val="28"/>
          <w:szCs w:val="28"/>
        </w:rPr>
        <w:t>;</w:t>
      </w:r>
      <w:proofErr w:type="gramEnd"/>
    </w:p>
    <w:p w:rsidR="002F65A9" w:rsidRPr="00D07BF8" w:rsidRDefault="002F65A9" w:rsidP="002F65A9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 xml:space="preserve">пункт 1.15 </w:t>
      </w:r>
      <w:r w:rsidR="00816658" w:rsidRPr="00D07BF8">
        <w:rPr>
          <w:rFonts w:ascii="PT Astra Serif" w:hAnsi="PT Astra Serif"/>
          <w:color w:val="auto"/>
          <w:sz w:val="28"/>
          <w:szCs w:val="28"/>
        </w:rPr>
        <w:t>изложить в следующей реда</w:t>
      </w:r>
      <w:r w:rsidR="008A335E" w:rsidRPr="00D07BF8">
        <w:rPr>
          <w:rFonts w:ascii="PT Astra Serif" w:hAnsi="PT Astra Serif"/>
          <w:color w:val="auto"/>
          <w:sz w:val="28"/>
          <w:szCs w:val="28"/>
        </w:rPr>
        <w:t>к</w:t>
      </w:r>
      <w:r w:rsidR="00816658" w:rsidRPr="00D07BF8">
        <w:rPr>
          <w:rFonts w:ascii="PT Astra Serif" w:hAnsi="PT Astra Serif"/>
          <w:color w:val="auto"/>
          <w:sz w:val="28"/>
          <w:szCs w:val="28"/>
        </w:rPr>
        <w:t>ции:</w:t>
      </w:r>
    </w:p>
    <w:p w:rsidR="00816658" w:rsidRPr="00D07BF8" w:rsidRDefault="00862502" w:rsidP="002F65A9">
      <w:pPr>
        <w:rPr>
          <w:rFonts w:ascii="PT Astra Serif" w:hAnsi="PT Astra Serif"/>
          <w:color w:val="auto"/>
          <w:sz w:val="28"/>
          <w:szCs w:val="28"/>
        </w:rPr>
      </w:pPr>
      <w:r w:rsidRPr="00D07BF8">
        <w:rPr>
          <w:rFonts w:ascii="PT Astra Serif" w:hAnsi="PT Astra Serif"/>
          <w:color w:val="auto"/>
          <w:sz w:val="28"/>
          <w:szCs w:val="28"/>
        </w:rPr>
        <w:t>«</w:t>
      </w:r>
      <w:r w:rsidR="00FD24BF" w:rsidRPr="00D07BF8">
        <w:rPr>
          <w:rFonts w:ascii="PT Astra Serif" w:hAnsi="PT Astra Serif"/>
          <w:color w:val="auto"/>
          <w:sz w:val="28"/>
          <w:szCs w:val="28"/>
        </w:rPr>
        <w:t xml:space="preserve">1.15. </w:t>
      </w:r>
      <w:proofErr w:type="gramStart"/>
      <w:r w:rsidRPr="00D07BF8">
        <w:rPr>
          <w:rFonts w:ascii="PT Astra Serif" w:hAnsi="PT Astra Serif"/>
          <w:color w:val="auto"/>
          <w:sz w:val="28"/>
          <w:szCs w:val="28"/>
        </w:rPr>
        <w:t xml:space="preserve">Решение о предоставлении </w:t>
      </w:r>
      <w:r w:rsidR="00001B9A" w:rsidRPr="00D07BF8">
        <w:rPr>
          <w:rFonts w:ascii="PT Astra Serif" w:hAnsi="PT Astra Serif"/>
          <w:color w:val="auto"/>
          <w:sz w:val="28"/>
          <w:szCs w:val="28"/>
        </w:rPr>
        <w:t xml:space="preserve">государственной социальной помощи </w:t>
      </w:r>
      <w:r w:rsidR="008B763B" w:rsidRPr="00D07BF8">
        <w:rPr>
          <w:rFonts w:ascii="PT Astra Serif" w:hAnsi="PT Astra Serif"/>
          <w:color w:val="auto"/>
          <w:sz w:val="28"/>
          <w:szCs w:val="28"/>
        </w:rPr>
        <w:t xml:space="preserve">или 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об отказе в </w:t>
      </w:r>
      <w:r w:rsidR="008B763B" w:rsidRPr="00D07BF8">
        <w:rPr>
          <w:rFonts w:ascii="PT Astra Serif" w:hAnsi="PT Astra Serif"/>
          <w:color w:val="auto"/>
          <w:sz w:val="28"/>
          <w:szCs w:val="28"/>
        </w:rPr>
        <w:t>е</w:t>
      </w:r>
      <w:r w:rsidR="00283A73" w:rsidRPr="00D07BF8">
        <w:rPr>
          <w:rFonts w:ascii="PT Astra Serif" w:hAnsi="PT Astra Serif"/>
          <w:color w:val="auto"/>
          <w:sz w:val="28"/>
          <w:szCs w:val="28"/>
        </w:rPr>
        <w:t>ё</w:t>
      </w:r>
      <w:r w:rsidR="008B763B" w:rsidRPr="00D07BF8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предоставлении </w:t>
      </w:r>
      <w:r w:rsidR="00F55ABC" w:rsidRPr="00D07BF8">
        <w:rPr>
          <w:rFonts w:ascii="PT Astra Serif" w:hAnsi="PT Astra Serif"/>
          <w:color w:val="auto"/>
          <w:sz w:val="28"/>
          <w:szCs w:val="28"/>
        </w:rPr>
        <w:t xml:space="preserve">формируется в результате </w:t>
      </w:r>
      <w:r w:rsidR="00641A53" w:rsidRPr="00D07BF8">
        <w:rPr>
          <w:rFonts w:ascii="PT Astra Serif" w:hAnsi="PT Astra Serif"/>
          <w:color w:val="auto"/>
          <w:sz w:val="28"/>
          <w:szCs w:val="28"/>
        </w:rPr>
        <w:t xml:space="preserve">обработки сведений, содержащихся </w:t>
      </w:r>
      <w:r w:rsidR="00CA7C3E" w:rsidRPr="00D07BF8">
        <w:rPr>
          <w:rFonts w:ascii="PT Astra Serif" w:hAnsi="PT Astra Serif"/>
          <w:color w:val="auto"/>
          <w:sz w:val="28"/>
          <w:szCs w:val="28"/>
        </w:rPr>
        <w:t>в заявлении</w:t>
      </w:r>
      <w:r w:rsidR="00283A73" w:rsidRPr="00D07BF8">
        <w:rPr>
          <w:rFonts w:ascii="PT Astra Serif" w:hAnsi="PT Astra Serif"/>
          <w:color w:val="auto"/>
          <w:sz w:val="28"/>
          <w:szCs w:val="28"/>
        </w:rPr>
        <w:t xml:space="preserve"> и</w:t>
      </w:r>
      <w:r w:rsidR="00CA7C3E" w:rsidRPr="00D07BF8">
        <w:rPr>
          <w:rFonts w:ascii="PT Astra Serif" w:hAnsi="PT Astra Serif"/>
          <w:color w:val="auto"/>
          <w:sz w:val="28"/>
          <w:szCs w:val="28"/>
        </w:rPr>
        <w:t xml:space="preserve"> копиях документов</w:t>
      </w:r>
      <w:r w:rsidR="001F196C" w:rsidRPr="00D07BF8">
        <w:rPr>
          <w:rFonts w:ascii="PT Astra Serif" w:hAnsi="PT Astra Serif"/>
          <w:color w:val="auto"/>
          <w:sz w:val="28"/>
          <w:szCs w:val="28"/>
        </w:rPr>
        <w:t xml:space="preserve"> или электронных документах, а также сведений, полученных в </w:t>
      </w:r>
      <w:r w:rsidR="00283A73" w:rsidRPr="00D07BF8">
        <w:rPr>
          <w:rFonts w:ascii="PT Astra Serif" w:hAnsi="PT Astra Serif"/>
          <w:color w:val="auto"/>
          <w:sz w:val="28"/>
          <w:szCs w:val="28"/>
        </w:rPr>
        <w:t>ходе</w:t>
      </w:r>
      <w:r w:rsidR="001F196C" w:rsidRPr="00D07BF8">
        <w:rPr>
          <w:rFonts w:ascii="PT Astra Serif" w:hAnsi="PT Astra Serif"/>
          <w:color w:val="auto"/>
          <w:sz w:val="28"/>
          <w:szCs w:val="28"/>
        </w:rPr>
        <w:t xml:space="preserve"> межведомственного </w:t>
      </w:r>
      <w:r w:rsidR="00A86FDA" w:rsidRPr="00D07BF8">
        <w:rPr>
          <w:rFonts w:ascii="PT Astra Serif" w:hAnsi="PT Astra Serif"/>
          <w:color w:val="auto"/>
          <w:sz w:val="28"/>
          <w:szCs w:val="28"/>
        </w:rPr>
        <w:t xml:space="preserve">информационного </w:t>
      </w:r>
      <w:r w:rsidR="001F196C" w:rsidRPr="00D07BF8">
        <w:rPr>
          <w:rFonts w:ascii="PT Astra Serif" w:hAnsi="PT Astra Serif"/>
          <w:color w:val="auto"/>
          <w:sz w:val="28"/>
          <w:szCs w:val="28"/>
        </w:rPr>
        <w:t>взаимодействия</w:t>
      </w:r>
      <w:r w:rsidR="00A86FDA" w:rsidRPr="00D07BF8">
        <w:rPr>
          <w:rFonts w:ascii="PT Astra Serif" w:hAnsi="PT Astra Serif"/>
          <w:color w:val="auto"/>
          <w:sz w:val="28"/>
          <w:szCs w:val="28"/>
        </w:rPr>
        <w:t>,</w:t>
      </w:r>
      <w:r w:rsidR="001F196C" w:rsidRPr="00D07BF8">
        <w:rPr>
          <w:rFonts w:ascii="PT Astra Serif" w:hAnsi="PT Astra Serif"/>
          <w:color w:val="auto"/>
          <w:sz w:val="28"/>
          <w:szCs w:val="28"/>
        </w:rPr>
        <w:t xml:space="preserve"> и </w:t>
      </w:r>
      <w:r w:rsidRPr="00D07BF8">
        <w:rPr>
          <w:rFonts w:ascii="PT Astra Serif" w:hAnsi="PT Astra Serif"/>
          <w:color w:val="auto"/>
          <w:sz w:val="28"/>
          <w:szCs w:val="28"/>
        </w:rPr>
        <w:t xml:space="preserve">принимается уполномоченным органом </w:t>
      </w:r>
      <w:r w:rsidR="00F17EB0" w:rsidRPr="00D07BF8">
        <w:rPr>
          <w:rFonts w:ascii="PT Astra Serif" w:hAnsi="PT Astra Serif"/>
          <w:color w:val="auto"/>
          <w:sz w:val="28"/>
          <w:szCs w:val="28"/>
        </w:rPr>
        <w:t xml:space="preserve">не позднее 8 рабочих дней со дня регистрации заявления, но не </w:t>
      </w:r>
      <w:r w:rsidRPr="00D07BF8">
        <w:rPr>
          <w:rFonts w:ascii="PT Astra Serif" w:hAnsi="PT Astra Serif"/>
          <w:color w:val="auto"/>
          <w:sz w:val="28"/>
          <w:szCs w:val="28"/>
        </w:rPr>
        <w:t>позднее 2-го рабочего дня со дня получения всех необходимых для</w:t>
      </w:r>
      <w:proofErr w:type="gramEnd"/>
      <w:r w:rsidRPr="00D07BF8">
        <w:rPr>
          <w:rFonts w:ascii="PT Astra Serif" w:hAnsi="PT Astra Serif"/>
          <w:color w:val="auto"/>
          <w:sz w:val="28"/>
          <w:szCs w:val="28"/>
        </w:rPr>
        <w:t xml:space="preserve"> принятия соответствующего решения сведений, и фиксируется подписанием соответствующего решения усиленной квалифицированной </w:t>
      </w:r>
      <w:r w:rsidR="00101ACD" w:rsidRPr="00D07BF8">
        <w:rPr>
          <w:rFonts w:ascii="PT Astra Serif" w:hAnsi="PT Astra Serif"/>
          <w:color w:val="auto"/>
          <w:sz w:val="28"/>
          <w:szCs w:val="28"/>
        </w:rPr>
        <w:t xml:space="preserve">электронной </w:t>
      </w:r>
      <w:r w:rsidRPr="00D07BF8">
        <w:rPr>
          <w:rFonts w:ascii="PT Astra Serif" w:hAnsi="PT Astra Serif"/>
          <w:color w:val="auto"/>
          <w:sz w:val="28"/>
          <w:szCs w:val="28"/>
        </w:rPr>
        <w:t>подписью руководителя уполномоченного органа в информационной системе уполномоченного органа</w:t>
      </w:r>
      <w:proofErr w:type="gramStart"/>
      <w:r w:rsidRPr="00D07BF8">
        <w:rPr>
          <w:rFonts w:ascii="PT Astra Serif" w:hAnsi="PT Astra Serif"/>
          <w:color w:val="auto"/>
          <w:sz w:val="28"/>
          <w:szCs w:val="28"/>
        </w:rPr>
        <w:t>.</w:t>
      </w:r>
      <w:r w:rsidR="00FD24BF" w:rsidRPr="00D07BF8">
        <w:rPr>
          <w:rFonts w:ascii="PT Astra Serif" w:hAnsi="PT Astra Serif"/>
          <w:color w:val="auto"/>
          <w:sz w:val="28"/>
          <w:szCs w:val="28"/>
        </w:rPr>
        <w:t>»;</w:t>
      </w:r>
      <w:proofErr w:type="gramEnd"/>
    </w:p>
    <w:p w:rsidR="00B3442E" w:rsidRPr="002E76D3" w:rsidRDefault="00B73CAE" w:rsidP="00B3442E">
      <w:pPr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</w:t>
      </w:r>
      <w:r w:rsidR="002B26B1">
        <w:rPr>
          <w:rFonts w:ascii="PT Astra Serif" w:hAnsi="PT Astra Serif"/>
          <w:color w:val="auto"/>
          <w:sz w:val="28"/>
          <w:szCs w:val="28"/>
        </w:rPr>
        <w:t>пункт</w:t>
      </w:r>
      <w:r>
        <w:rPr>
          <w:rFonts w:ascii="PT Astra Serif" w:hAnsi="PT Astra Serif"/>
          <w:color w:val="auto"/>
          <w:sz w:val="28"/>
          <w:szCs w:val="28"/>
        </w:rPr>
        <w:t>е</w:t>
      </w:r>
      <w:r w:rsidR="002B26B1">
        <w:rPr>
          <w:rFonts w:ascii="PT Astra Serif" w:hAnsi="PT Astra Serif"/>
          <w:color w:val="auto"/>
          <w:sz w:val="28"/>
          <w:szCs w:val="28"/>
        </w:rPr>
        <w:t xml:space="preserve"> 1.16</w:t>
      </w:r>
      <w:r w:rsidR="00480BCE" w:rsidRPr="00480BCE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817BC">
        <w:rPr>
          <w:rFonts w:ascii="PT Astra Serif" w:hAnsi="PT Astra Serif"/>
          <w:color w:val="auto"/>
          <w:sz w:val="28"/>
          <w:szCs w:val="28"/>
        </w:rPr>
        <w:t xml:space="preserve">слова </w:t>
      </w:r>
      <w:r w:rsidR="00D45DB2">
        <w:rPr>
          <w:rFonts w:ascii="PT Astra Serif" w:hAnsi="PT Astra Serif"/>
          <w:color w:val="auto"/>
          <w:sz w:val="28"/>
          <w:szCs w:val="28"/>
        </w:rPr>
        <w:t>«(</w:t>
      </w:r>
      <w:r w:rsidR="001817BC">
        <w:rPr>
          <w:rFonts w:ascii="PT Astra Serif" w:hAnsi="PT Astra Serif"/>
          <w:color w:val="auto"/>
          <w:sz w:val="28"/>
          <w:szCs w:val="28"/>
        </w:rPr>
        <w:t xml:space="preserve">об отказе </w:t>
      </w:r>
      <w:r w:rsidR="00D45DB2">
        <w:rPr>
          <w:rFonts w:ascii="PT Astra Serif" w:hAnsi="PT Astra Serif"/>
          <w:color w:val="auto"/>
          <w:sz w:val="28"/>
          <w:szCs w:val="28"/>
        </w:rPr>
        <w:t>в предоставлении)</w:t>
      </w:r>
      <w:r w:rsidR="00D45DB2" w:rsidRPr="00D45DB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45DB2" w:rsidRPr="002E76D3">
        <w:rPr>
          <w:rFonts w:ascii="PT Astra Serif" w:hAnsi="PT Astra Serif"/>
          <w:color w:val="auto"/>
          <w:sz w:val="28"/>
          <w:szCs w:val="28"/>
        </w:rPr>
        <w:t>государственной социальной помощи</w:t>
      </w:r>
      <w:r w:rsidR="00FA7597">
        <w:rPr>
          <w:rFonts w:ascii="PT Astra Serif" w:hAnsi="PT Astra Serif"/>
          <w:color w:val="auto"/>
          <w:sz w:val="28"/>
          <w:szCs w:val="28"/>
        </w:rPr>
        <w:t>»</w:t>
      </w:r>
      <w:r w:rsidR="00D45DB2">
        <w:rPr>
          <w:rFonts w:ascii="PT Astra Serif" w:hAnsi="PT Astra Serif"/>
          <w:color w:val="auto"/>
          <w:sz w:val="28"/>
          <w:szCs w:val="28"/>
        </w:rPr>
        <w:t xml:space="preserve"> заменить словами </w:t>
      </w:r>
      <w:r w:rsidR="001817BC">
        <w:rPr>
          <w:rFonts w:ascii="PT Astra Serif" w:hAnsi="PT Astra Serif"/>
          <w:color w:val="auto"/>
          <w:sz w:val="28"/>
          <w:szCs w:val="28"/>
        </w:rPr>
        <w:t>«</w:t>
      </w:r>
      <w:r w:rsidR="00AA7965" w:rsidRPr="002E76D3">
        <w:rPr>
          <w:rFonts w:ascii="PT Astra Serif" w:hAnsi="PT Astra Serif"/>
          <w:color w:val="auto"/>
          <w:sz w:val="28"/>
          <w:szCs w:val="28"/>
        </w:rPr>
        <w:t xml:space="preserve">государственной социальной помощи  или об </w:t>
      </w:r>
      <w:r w:rsidR="00B3442E" w:rsidRPr="002E76D3">
        <w:rPr>
          <w:rFonts w:ascii="PT Astra Serif" w:hAnsi="PT Astra Serif"/>
          <w:color w:val="auto"/>
          <w:sz w:val="28"/>
          <w:szCs w:val="28"/>
        </w:rPr>
        <w:t xml:space="preserve">отказе в </w:t>
      </w:r>
      <w:r w:rsidR="00AA7965" w:rsidRPr="002E76D3">
        <w:rPr>
          <w:rFonts w:ascii="PT Astra Serif" w:hAnsi="PT Astra Serif"/>
          <w:color w:val="auto"/>
          <w:sz w:val="28"/>
          <w:szCs w:val="28"/>
        </w:rPr>
        <w:t xml:space="preserve">её </w:t>
      </w:r>
      <w:r w:rsidR="00B3442E" w:rsidRPr="002E76D3">
        <w:rPr>
          <w:rFonts w:ascii="PT Astra Serif" w:hAnsi="PT Astra Serif"/>
          <w:color w:val="auto"/>
          <w:sz w:val="28"/>
          <w:szCs w:val="28"/>
        </w:rPr>
        <w:t>предоставлении</w:t>
      </w:r>
      <w:r w:rsidR="00D45DB2">
        <w:rPr>
          <w:rFonts w:ascii="PT Astra Serif" w:hAnsi="PT Astra Serif"/>
          <w:color w:val="auto"/>
          <w:sz w:val="28"/>
          <w:szCs w:val="28"/>
        </w:rPr>
        <w:t>»</w:t>
      </w:r>
      <w:r w:rsidR="002B2CD7">
        <w:rPr>
          <w:rFonts w:ascii="PT Astra Serif" w:hAnsi="PT Astra Serif"/>
          <w:color w:val="auto"/>
          <w:sz w:val="28"/>
          <w:szCs w:val="28"/>
        </w:rPr>
        <w:t>;</w:t>
      </w:r>
    </w:p>
    <w:p w:rsidR="008459CC" w:rsidRPr="005E1191" w:rsidRDefault="00886504" w:rsidP="008459CC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пункт</w:t>
      </w:r>
      <w:r w:rsidR="00F65FCE">
        <w:rPr>
          <w:rFonts w:ascii="PT Astra Serif" w:hAnsi="PT Astra Serif"/>
          <w:color w:val="auto"/>
          <w:sz w:val="28"/>
          <w:szCs w:val="28"/>
        </w:rPr>
        <w:t>ы</w:t>
      </w:r>
      <w:r w:rsidRPr="005E1191">
        <w:rPr>
          <w:rFonts w:ascii="PT Astra Serif" w:hAnsi="PT Astra Serif"/>
          <w:color w:val="auto"/>
          <w:sz w:val="28"/>
          <w:szCs w:val="28"/>
        </w:rPr>
        <w:t xml:space="preserve"> 1.17 </w:t>
      </w:r>
      <w:r w:rsidR="00F65FCE">
        <w:rPr>
          <w:rFonts w:ascii="PT Astra Serif" w:hAnsi="PT Astra Serif"/>
          <w:color w:val="auto"/>
          <w:sz w:val="28"/>
          <w:szCs w:val="28"/>
        </w:rPr>
        <w:t xml:space="preserve">и 1.18 </w:t>
      </w:r>
      <w:r w:rsidR="008459CC" w:rsidRPr="005E1191">
        <w:rPr>
          <w:rFonts w:ascii="PT Astra Serif" w:hAnsi="PT Astra Serif"/>
          <w:color w:val="auto"/>
          <w:sz w:val="28"/>
          <w:szCs w:val="28"/>
        </w:rPr>
        <w:t>изложить в следующей реда</w:t>
      </w:r>
      <w:r w:rsidR="008459CC">
        <w:rPr>
          <w:rFonts w:ascii="PT Astra Serif" w:hAnsi="PT Astra Serif"/>
          <w:color w:val="auto"/>
          <w:sz w:val="28"/>
          <w:szCs w:val="28"/>
        </w:rPr>
        <w:t>к</w:t>
      </w:r>
      <w:r w:rsidR="008459CC" w:rsidRPr="005E1191">
        <w:rPr>
          <w:rFonts w:ascii="PT Astra Serif" w:hAnsi="PT Astra Serif"/>
          <w:color w:val="auto"/>
          <w:sz w:val="28"/>
          <w:szCs w:val="28"/>
        </w:rPr>
        <w:t>ции:</w:t>
      </w:r>
    </w:p>
    <w:p w:rsidR="00054306" w:rsidRDefault="004D2278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«</w:t>
      </w:r>
      <w:r w:rsidRPr="00F248ED">
        <w:rPr>
          <w:rFonts w:ascii="PT Astra Serif" w:hAnsi="PT Astra Serif"/>
          <w:color w:val="auto"/>
          <w:sz w:val="28"/>
          <w:szCs w:val="28"/>
        </w:rPr>
        <w:t>1.17</w:t>
      </w:r>
      <w:r w:rsidR="00A63DE4">
        <w:rPr>
          <w:rFonts w:ascii="PT Astra Serif" w:hAnsi="PT Astra Serif"/>
          <w:color w:val="auto"/>
          <w:sz w:val="28"/>
          <w:szCs w:val="28"/>
        </w:rPr>
        <w:t>.</w:t>
      </w:r>
      <w:r w:rsidRPr="00F248ED">
        <w:rPr>
          <w:rFonts w:ascii="PT Astra Serif" w:hAnsi="PT Astra Serif"/>
          <w:color w:val="auto"/>
          <w:sz w:val="28"/>
          <w:szCs w:val="28"/>
        </w:rPr>
        <w:t xml:space="preserve"> Информирование заявителя о результате рассмотрения заявления осуществляется </w:t>
      </w:r>
      <w:proofErr w:type="gramStart"/>
      <w:r w:rsidR="002E3E56" w:rsidRPr="00F248ED">
        <w:rPr>
          <w:rFonts w:ascii="PT Astra Serif" w:hAnsi="PT Astra Serif"/>
          <w:color w:val="auto"/>
          <w:sz w:val="28"/>
          <w:szCs w:val="28"/>
        </w:rPr>
        <w:t>у</w:t>
      </w:r>
      <w:r w:rsidRPr="00F248ED">
        <w:rPr>
          <w:rFonts w:ascii="PT Astra Serif" w:hAnsi="PT Astra Serif"/>
          <w:color w:val="auto"/>
          <w:sz w:val="28"/>
          <w:szCs w:val="28"/>
        </w:rPr>
        <w:t>чреждением</w:t>
      </w:r>
      <w:proofErr w:type="gramEnd"/>
      <w:r w:rsidRPr="00F248ED">
        <w:rPr>
          <w:rFonts w:ascii="PT Astra Serif" w:hAnsi="PT Astra Serif"/>
          <w:color w:val="auto"/>
          <w:sz w:val="28"/>
          <w:szCs w:val="28"/>
        </w:rPr>
        <w:t xml:space="preserve"> в день принятия уполномоченным органом соответствующего решения посредством направления заявителю уведомления о результате рассмотрения заявления</w:t>
      </w:r>
      <w:r w:rsidR="00054306">
        <w:rPr>
          <w:rFonts w:ascii="PT Astra Serif" w:hAnsi="PT Astra Serif"/>
          <w:color w:val="auto"/>
          <w:sz w:val="28"/>
          <w:szCs w:val="28"/>
        </w:rPr>
        <w:t>.</w:t>
      </w:r>
    </w:p>
    <w:p w:rsidR="004D2278" w:rsidRPr="00F248ED" w:rsidRDefault="004D2278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F248ED">
        <w:rPr>
          <w:rFonts w:ascii="PT Astra Serif" w:hAnsi="PT Astra Serif"/>
          <w:color w:val="auto"/>
          <w:sz w:val="28"/>
          <w:szCs w:val="28"/>
        </w:rPr>
        <w:t xml:space="preserve">В случае принятия решения об отказе в предоставлении </w:t>
      </w:r>
      <w:r w:rsidR="00ED1EB0" w:rsidRPr="00F248ED">
        <w:rPr>
          <w:rFonts w:ascii="PT Astra Serif" w:hAnsi="PT Astra Serif"/>
          <w:color w:val="auto"/>
          <w:sz w:val="28"/>
          <w:szCs w:val="28"/>
        </w:rPr>
        <w:t xml:space="preserve">государственной социальной помощи в </w:t>
      </w:r>
      <w:r w:rsidRPr="00F248ED">
        <w:rPr>
          <w:rFonts w:ascii="PT Astra Serif" w:hAnsi="PT Astra Serif"/>
          <w:color w:val="auto"/>
          <w:sz w:val="28"/>
          <w:szCs w:val="28"/>
        </w:rPr>
        <w:t>уведомлении (информации) о результате рассмотрения заявления указываются обстоятельства, являющиеся основаниями для принятия такого решения, и порядок его обжалования.</w:t>
      </w:r>
    </w:p>
    <w:p w:rsidR="004D2278" w:rsidRPr="00F248ED" w:rsidRDefault="004D2278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F248ED">
        <w:rPr>
          <w:rFonts w:ascii="PT Astra Serif" w:hAnsi="PT Astra Serif"/>
          <w:color w:val="auto"/>
          <w:sz w:val="28"/>
          <w:szCs w:val="28"/>
        </w:rPr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4D2278" w:rsidRDefault="004D2278" w:rsidP="004D2278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F248ED">
        <w:rPr>
          <w:rFonts w:ascii="PT Astra Serif" w:hAnsi="PT Astra Serif"/>
          <w:color w:val="auto"/>
          <w:sz w:val="28"/>
          <w:szCs w:val="28"/>
        </w:rPr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B843E2" w:rsidRPr="00E93B25" w:rsidRDefault="00907C6D" w:rsidP="00B843E2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E93B25">
        <w:rPr>
          <w:rFonts w:ascii="PT Astra Serif" w:hAnsi="PT Astra Serif"/>
          <w:color w:val="auto"/>
          <w:sz w:val="28"/>
          <w:szCs w:val="28"/>
        </w:rPr>
        <w:t>Уполномоченный орган н</w:t>
      </w:r>
      <w:r w:rsidR="00B843E2" w:rsidRPr="00E93B25">
        <w:rPr>
          <w:rFonts w:ascii="PT Astra Serif" w:hAnsi="PT Astra Serif"/>
          <w:color w:val="auto"/>
          <w:sz w:val="28"/>
          <w:szCs w:val="28"/>
        </w:rPr>
        <w:t xml:space="preserve">езависимо от способа </w:t>
      </w:r>
      <w:r w:rsidR="000B39B8" w:rsidRPr="00E93B25">
        <w:rPr>
          <w:rFonts w:ascii="PT Astra Serif" w:hAnsi="PT Astra Serif"/>
          <w:color w:val="auto"/>
          <w:sz w:val="28"/>
          <w:szCs w:val="28"/>
        </w:rPr>
        <w:t>предоставления</w:t>
      </w:r>
      <w:r w:rsidR="00B843E2" w:rsidRPr="00E93B25">
        <w:rPr>
          <w:rFonts w:ascii="PT Astra Serif" w:hAnsi="PT Astra Serif"/>
          <w:color w:val="auto"/>
          <w:sz w:val="28"/>
          <w:szCs w:val="28"/>
        </w:rPr>
        <w:t xml:space="preserve"> заявления </w:t>
      </w:r>
      <w:r w:rsidR="000B39B8" w:rsidRPr="00E93B25">
        <w:rPr>
          <w:rFonts w:ascii="PT Astra Serif" w:hAnsi="PT Astra Serif"/>
          <w:color w:val="auto"/>
          <w:sz w:val="28"/>
          <w:szCs w:val="28"/>
        </w:rPr>
        <w:t xml:space="preserve">информирует заявителя об осуществлении процессов предоставления государственной социальной помощи посредством направления </w:t>
      </w:r>
      <w:r w:rsidR="00B843E2" w:rsidRPr="00E93B25">
        <w:rPr>
          <w:rFonts w:ascii="PT Astra Serif" w:hAnsi="PT Astra Serif"/>
          <w:color w:val="auto"/>
          <w:sz w:val="28"/>
          <w:szCs w:val="28"/>
        </w:rPr>
        <w:t>информаци</w:t>
      </w:r>
      <w:r w:rsidR="000B39B8" w:rsidRPr="00E93B25">
        <w:rPr>
          <w:rFonts w:ascii="PT Astra Serif" w:hAnsi="PT Astra Serif"/>
          <w:color w:val="auto"/>
          <w:sz w:val="28"/>
          <w:szCs w:val="28"/>
        </w:rPr>
        <w:t>и</w:t>
      </w:r>
      <w:r w:rsidR="00B843E2" w:rsidRPr="00E93B25">
        <w:rPr>
          <w:rFonts w:ascii="PT Astra Serif" w:hAnsi="PT Astra Serif"/>
          <w:color w:val="auto"/>
          <w:sz w:val="28"/>
          <w:szCs w:val="28"/>
        </w:rPr>
        <w:t xml:space="preserve"> в</w:t>
      </w:r>
      <w:r w:rsidR="00E93B25">
        <w:rPr>
          <w:rFonts w:ascii="PT Astra Serif" w:hAnsi="PT Astra Serif"/>
          <w:color w:val="auto"/>
          <w:sz w:val="28"/>
          <w:szCs w:val="28"/>
        </w:rPr>
        <w:t> </w:t>
      </w:r>
      <w:r w:rsidR="000B39B8" w:rsidRPr="00E93B25">
        <w:rPr>
          <w:rFonts w:ascii="PT Astra Serif" w:hAnsi="PT Astra Serif"/>
          <w:color w:val="auto"/>
          <w:sz w:val="28"/>
          <w:szCs w:val="28"/>
        </w:rPr>
        <w:t xml:space="preserve">его </w:t>
      </w:r>
      <w:r w:rsidR="00B843E2" w:rsidRPr="00E93B25">
        <w:rPr>
          <w:rFonts w:ascii="PT Astra Serif" w:hAnsi="PT Astra Serif"/>
          <w:color w:val="auto"/>
          <w:sz w:val="28"/>
          <w:szCs w:val="28"/>
        </w:rPr>
        <w:t>личный кабинет на Портале</w:t>
      </w:r>
      <w:r w:rsidR="000B39B8" w:rsidRPr="00E93B25">
        <w:rPr>
          <w:rFonts w:ascii="PT Astra Serif" w:hAnsi="PT Astra Serif"/>
          <w:color w:val="auto"/>
          <w:sz w:val="28"/>
          <w:szCs w:val="28"/>
        </w:rPr>
        <w:t xml:space="preserve"> в день осуществления соответствующего процесса.</w:t>
      </w:r>
    </w:p>
    <w:p w:rsidR="008604A1" w:rsidRPr="00F248ED" w:rsidRDefault="00BC2F1F" w:rsidP="008604A1">
      <w:pPr>
        <w:rPr>
          <w:rFonts w:ascii="PT Astra Serif" w:hAnsi="PT Astra Serif"/>
          <w:color w:val="auto"/>
          <w:sz w:val="28"/>
          <w:szCs w:val="28"/>
        </w:rPr>
      </w:pPr>
      <w:r w:rsidRPr="00F248ED">
        <w:rPr>
          <w:rFonts w:ascii="PT Astra Serif" w:hAnsi="PT Astra Serif"/>
          <w:color w:val="auto"/>
          <w:sz w:val="28"/>
          <w:szCs w:val="28"/>
        </w:rPr>
        <w:t xml:space="preserve">1.18. 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>Решение о предоставлении государственной социальной помощи  или об отказе в её предоставлении</w:t>
      </w:r>
      <w:r w:rsidR="00181EA3" w:rsidRPr="00F248ED">
        <w:rPr>
          <w:rFonts w:ascii="PT Astra Serif" w:hAnsi="PT Astra Serif"/>
          <w:color w:val="auto"/>
          <w:sz w:val="28"/>
          <w:szCs w:val="28"/>
        </w:rPr>
        <w:t xml:space="preserve"> и о прекращении предоставления</w:t>
      </w:r>
      <w:r w:rsidR="005D1899" w:rsidRPr="00F248ED">
        <w:rPr>
          <w:rFonts w:ascii="PT Astra Serif" w:hAnsi="PT Astra Serif"/>
          <w:color w:val="auto"/>
          <w:sz w:val="28"/>
          <w:szCs w:val="28"/>
        </w:rPr>
        <w:t xml:space="preserve"> государственной социальной помощи 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 xml:space="preserve">оформляется распоряжением уполномоченного органа. Решение о предоставлении государственной социальной помощи является основанием для включения заявителя в реестр получателей государственной социальной помощи (далее </w:t>
      </w:r>
      <w:r w:rsidR="00836CB8">
        <w:rPr>
          <w:rFonts w:ascii="PT Astra Serif" w:hAnsi="PT Astra Serif"/>
          <w:color w:val="auto"/>
          <w:sz w:val="28"/>
          <w:szCs w:val="28"/>
        </w:rPr>
        <w:t xml:space="preserve">также 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>– реестр</w:t>
      </w:r>
      <w:r w:rsidR="00836CB8">
        <w:rPr>
          <w:rFonts w:ascii="PT Astra Serif" w:hAnsi="PT Astra Serif"/>
          <w:color w:val="auto"/>
          <w:sz w:val="28"/>
          <w:szCs w:val="28"/>
        </w:rPr>
        <w:t>,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D0534" w:rsidRPr="00F248ED">
        <w:rPr>
          <w:rFonts w:ascii="PT Astra Serif" w:hAnsi="PT Astra Serif"/>
          <w:color w:val="auto"/>
          <w:sz w:val="28"/>
          <w:szCs w:val="28"/>
        </w:rPr>
        <w:t xml:space="preserve">получатель </w:t>
      </w:r>
      <w:r w:rsidR="008604A1" w:rsidRPr="00F248ED">
        <w:rPr>
          <w:rFonts w:ascii="PT Astra Serif" w:hAnsi="PT Astra Serif"/>
          <w:color w:val="auto"/>
          <w:sz w:val="28"/>
          <w:szCs w:val="28"/>
        </w:rPr>
        <w:t>соответственно)</w:t>
      </w:r>
      <w:proofErr w:type="gramStart"/>
      <w:r w:rsidR="008604A1" w:rsidRPr="00F248ED">
        <w:rPr>
          <w:rFonts w:ascii="PT Astra Serif" w:hAnsi="PT Astra Serif"/>
          <w:color w:val="auto"/>
          <w:sz w:val="28"/>
          <w:szCs w:val="28"/>
        </w:rPr>
        <w:t>.»</w:t>
      </w:r>
      <w:proofErr w:type="gramEnd"/>
      <w:r w:rsidR="003D5BEF" w:rsidRPr="00F248ED">
        <w:rPr>
          <w:rFonts w:ascii="PT Astra Serif" w:hAnsi="PT Astra Serif"/>
          <w:color w:val="auto"/>
          <w:sz w:val="28"/>
          <w:szCs w:val="28"/>
        </w:rPr>
        <w:t>;</w:t>
      </w:r>
    </w:p>
    <w:p w:rsidR="00EB6680" w:rsidRPr="00EB6680" w:rsidRDefault="00FF1151" w:rsidP="004363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пункт 1.19 </w:t>
      </w:r>
      <w:bookmarkStart w:id="8" w:name="sub_11192"/>
      <w:r w:rsidR="00436358">
        <w:rPr>
          <w:rFonts w:ascii="PT Astra Serif" w:hAnsi="PT Astra Serif"/>
          <w:sz w:val="28"/>
          <w:szCs w:val="28"/>
        </w:rPr>
        <w:t>дополнить подпункт</w:t>
      </w:r>
      <w:r w:rsidR="009D5A3B">
        <w:rPr>
          <w:rFonts w:ascii="PT Astra Serif" w:hAnsi="PT Astra Serif"/>
          <w:sz w:val="28"/>
          <w:szCs w:val="28"/>
        </w:rPr>
        <w:t>ами</w:t>
      </w:r>
      <w:r w:rsidR="00436358">
        <w:rPr>
          <w:rFonts w:ascii="PT Astra Serif" w:hAnsi="PT Astra Serif"/>
          <w:sz w:val="28"/>
          <w:szCs w:val="28"/>
        </w:rPr>
        <w:t xml:space="preserve"> 3 </w:t>
      </w:r>
      <w:r w:rsidR="009D5A3B">
        <w:rPr>
          <w:rFonts w:ascii="PT Astra Serif" w:hAnsi="PT Astra Serif"/>
          <w:sz w:val="28"/>
          <w:szCs w:val="28"/>
        </w:rPr>
        <w:t xml:space="preserve">-5 </w:t>
      </w:r>
      <w:r w:rsidR="00436358">
        <w:rPr>
          <w:rFonts w:ascii="PT Astra Serif" w:hAnsi="PT Astra Serif"/>
          <w:sz w:val="28"/>
          <w:szCs w:val="28"/>
        </w:rPr>
        <w:t>следующего содержания:</w:t>
      </w:r>
    </w:p>
    <w:bookmarkEnd w:id="8"/>
    <w:p w:rsidR="00310F91" w:rsidRPr="00CB0FA0" w:rsidRDefault="00436358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="00FF1151" w:rsidRPr="005E1191">
        <w:rPr>
          <w:rFonts w:ascii="PT Astra Serif" w:hAnsi="PT Astra Serif"/>
          <w:sz w:val="28"/>
          <w:szCs w:val="28"/>
        </w:rPr>
        <w:t xml:space="preserve">3) </w:t>
      </w:r>
      <w:r w:rsidR="00FF1151" w:rsidRPr="00CB0FA0">
        <w:rPr>
          <w:rFonts w:ascii="PT Astra Serif" w:hAnsi="PT Astra Serif"/>
          <w:sz w:val="28"/>
          <w:szCs w:val="28"/>
        </w:rPr>
        <w:t>отсутствия в заявлении согласия заявителя на подключение карты</w:t>
      </w:r>
      <w:r w:rsidR="006D7586" w:rsidRPr="00CB0FA0">
        <w:t xml:space="preserve"> </w:t>
      </w:r>
      <w:r w:rsidR="006D7586" w:rsidRPr="00CB0FA0">
        <w:rPr>
          <w:rFonts w:ascii="PT Astra Serif" w:hAnsi="PT Astra Serif"/>
          <w:sz w:val="28"/>
          <w:szCs w:val="28"/>
        </w:rPr>
        <w:t xml:space="preserve">национальной платёжной системы </w:t>
      </w:r>
      <w:r w:rsidR="00A26179">
        <w:rPr>
          <w:rFonts w:ascii="PT Astra Serif" w:hAnsi="PT Astra Serif"/>
          <w:sz w:val="28"/>
          <w:szCs w:val="28"/>
        </w:rPr>
        <w:t>«</w:t>
      </w:r>
      <w:r w:rsidR="006D7586" w:rsidRPr="00CB0FA0">
        <w:rPr>
          <w:rFonts w:ascii="PT Astra Serif" w:hAnsi="PT Astra Serif"/>
          <w:sz w:val="28"/>
          <w:szCs w:val="28"/>
        </w:rPr>
        <w:t>Мир</w:t>
      </w:r>
      <w:r w:rsidR="00A26179">
        <w:rPr>
          <w:rFonts w:ascii="PT Astra Serif" w:hAnsi="PT Astra Serif"/>
          <w:sz w:val="28"/>
          <w:szCs w:val="28"/>
        </w:rPr>
        <w:t>»</w:t>
      </w:r>
      <w:r w:rsidR="006D7586" w:rsidRPr="00CB0FA0">
        <w:rPr>
          <w:rFonts w:ascii="PT Astra Serif" w:hAnsi="PT Astra Serif"/>
          <w:sz w:val="28"/>
          <w:szCs w:val="28"/>
        </w:rPr>
        <w:t xml:space="preserve">, принадлежащей заявителю (далее - карта </w:t>
      </w:r>
      <w:r w:rsidR="004C42AC">
        <w:rPr>
          <w:rFonts w:ascii="PT Astra Serif" w:hAnsi="PT Astra Serif"/>
          <w:sz w:val="28"/>
          <w:szCs w:val="28"/>
        </w:rPr>
        <w:t>«</w:t>
      </w:r>
      <w:r w:rsidR="006D7586" w:rsidRPr="00CB0FA0">
        <w:rPr>
          <w:rFonts w:ascii="PT Astra Serif" w:hAnsi="PT Astra Serif"/>
          <w:sz w:val="28"/>
          <w:szCs w:val="28"/>
        </w:rPr>
        <w:t>Мир</w:t>
      </w:r>
      <w:r w:rsidR="004C42AC">
        <w:rPr>
          <w:rFonts w:ascii="PT Astra Serif" w:hAnsi="PT Astra Serif"/>
          <w:sz w:val="28"/>
          <w:szCs w:val="28"/>
        </w:rPr>
        <w:t>»</w:t>
      </w:r>
      <w:r w:rsidR="006D7586" w:rsidRPr="00CB0FA0">
        <w:rPr>
          <w:rFonts w:ascii="PT Astra Serif" w:hAnsi="PT Astra Serif"/>
          <w:sz w:val="28"/>
          <w:szCs w:val="28"/>
        </w:rPr>
        <w:t>)</w:t>
      </w:r>
      <w:r w:rsidR="00A63DE4">
        <w:rPr>
          <w:rFonts w:ascii="PT Astra Serif" w:hAnsi="PT Astra Serif"/>
          <w:sz w:val="28"/>
          <w:szCs w:val="28"/>
        </w:rPr>
        <w:t>,</w:t>
      </w:r>
      <w:r w:rsidR="006D7586" w:rsidRPr="00CB0FA0">
        <w:rPr>
          <w:rFonts w:ascii="PT Astra Serif" w:hAnsi="PT Astra Serif"/>
          <w:sz w:val="28"/>
          <w:szCs w:val="28"/>
        </w:rPr>
        <w:t xml:space="preserve"> </w:t>
      </w:r>
      <w:r w:rsidR="00FF1151" w:rsidRPr="00CB0FA0">
        <w:rPr>
          <w:rFonts w:ascii="PT Astra Serif" w:hAnsi="PT Astra Serif"/>
          <w:sz w:val="28"/>
          <w:szCs w:val="28"/>
        </w:rPr>
        <w:t xml:space="preserve">к реестру электронных сертификатов в соответствии с Федеральным законом от 30.12.2020 № 491-ФЗ «О приобретении отдельных видов товаров, работ, услуг с использованием электронного сертификата» (далее – Федеральный закон № 491-ФЗ) </w:t>
      </w:r>
      <w:r w:rsidR="00F44F73" w:rsidRPr="00CB0FA0">
        <w:rPr>
          <w:rFonts w:ascii="PT Astra Serif" w:hAnsi="PT Astra Serif"/>
          <w:sz w:val="28"/>
          <w:szCs w:val="28"/>
        </w:rPr>
        <w:t>—</w:t>
      </w:r>
      <w:r w:rsidR="00FF1151" w:rsidRPr="00CB0FA0">
        <w:rPr>
          <w:rFonts w:ascii="PT Astra Serif" w:hAnsi="PT Astra Serif"/>
          <w:sz w:val="28"/>
          <w:szCs w:val="28"/>
        </w:rPr>
        <w:t xml:space="preserve"> в случае обращения заявителя за предоставлением государственной социальной помощи в форме предоставления натуральной помощи с</w:t>
      </w:r>
      <w:proofErr w:type="gramEnd"/>
      <w:r w:rsidR="00FF1151" w:rsidRPr="00CB0FA0">
        <w:rPr>
          <w:rFonts w:ascii="PT Astra Serif" w:hAnsi="PT Astra Serif"/>
          <w:sz w:val="28"/>
          <w:szCs w:val="28"/>
        </w:rPr>
        <w:t xml:space="preserve"> использованием электронного сертификата для приобретения продуктов питания</w:t>
      </w:r>
      <w:r w:rsidR="00836EB4">
        <w:rPr>
          <w:rFonts w:ascii="PT Astra Serif" w:hAnsi="PT Astra Serif"/>
          <w:sz w:val="28"/>
          <w:szCs w:val="28"/>
        </w:rPr>
        <w:t>;</w:t>
      </w:r>
    </w:p>
    <w:p w:rsidR="001071B3" w:rsidRPr="006F4413" w:rsidRDefault="001071B3" w:rsidP="001071B3">
      <w:pPr>
        <w:ind w:firstLine="709"/>
        <w:rPr>
          <w:rFonts w:ascii="PT Astra Serif" w:hAnsi="PT Astra Serif"/>
          <w:color w:val="auto"/>
          <w:sz w:val="28"/>
          <w:szCs w:val="28"/>
        </w:rPr>
      </w:pPr>
      <w:bookmarkStart w:id="9" w:name="sub_232"/>
      <w:r w:rsidRPr="006F4413">
        <w:rPr>
          <w:rFonts w:ascii="PT Astra Serif" w:hAnsi="PT Astra Serif"/>
          <w:color w:val="auto"/>
          <w:sz w:val="28"/>
          <w:szCs w:val="28"/>
        </w:rPr>
        <w:t xml:space="preserve">4) непредставление заявителем документов, указанных в информации, в срок, предусмотренный абзацем третьим пункта 1.9  настоящего </w:t>
      </w:r>
      <w:bookmarkEnd w:id="9"/>
      <w:r w:rsidR="00852C4F" w:rsidRPr="006F4413">
        <w:rPr>
          <w:rFonts w:ascii="PT Astra Serif" w:hAnsi="PT Astra Serif"/>
          <w:color w:val="auto"/>
          <w:sz w:val="28"/>
          <w:szCs w:val="28"/>
        </w:rPr>
        <w:t>раздела</w:t>
      </w:r>
      <w:r w:rsidRPr="006F4413">
        <w:rPr>
          <w:rFonts w:ascii="PT Astra Serif" w:hAnsi="PT Astra Serif"/>
          <w:color w:val="auto"/>
          <w:sz w:val="28"/>
          <w:szCs w:val="28"/>
        </w:rPr>
        <w:t>, – в</w:t>
      </w:r>
      <w:r w:rsidR="00852C4F" w:rsidRPr="006F4413">
        <w:rPr>
          <w:rFonts w:ascii="PT Astra Serif" w:hAnsi="PT Astra Serif"/>
          <w:color w:val="auto"/>
          <w:sz w:val="28"/>
          <w:szCs w:val="28"/>
        </w:rPr>
        <w:t> </w:t>
      </w:r>
      <w:r w:rsidRPr="006F4413">
        <w:rPr>
          <w:rFonts w:ascii="PT Astra Serif" w:hAnsi="PT Astra Serif"/>
          <w:color w:val="auto"/>
          <w:sz w:val="28"/>
          <w:szCs w:val="28"/>
        </w:rPr>
        <w:t>случае представления заявления в уполномоченный орган посредством использования Портала;</w:t>
      </w:r>
    </w:p>
    <w:p w:rsidR="00FF1151" w:rsidRPr="006F4413" w:rsidRDefault="001071B3" w:rsidP="004E305D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6F4413">
        <w:rPr>
          <w:rFonts w:ascii="PT Astra Serif" w:hAnsi="PT Astra Serif"/>
          <w:color w:val="auto"/>
          <w:sz w:val="28"/>
          <w:szCs w:val="28"/>
        </w:rPr>
        <w:t>5) непредставление заявителем в уполномоченный орган доработанного заявления в срок, предусмотренный абзацем вторым пункта 1.</w:t>
      </w:r>
      <w:r w:rsidR="00A40973" w:rsidRPr="006F4413">
        <w:rPr>
          <w:rFonts w:ascii="PT Astra Serif" w:hAnsi="PT Astra Serif"/>
          <w:color w:val="auto"/>
          <w:sz w:val="28"/>
          <w:szCs w:val="28"/>
        </w:rPr>
        <w:t>9</w:t>
      </w:r>
      <w:r w:rsidR="00A40973" w:rsidRPr="006F4413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Pr="006F4413">
        <w:rPr>
          <w:rFonts w:ascii="PT Astra Serif" w:hAnsi="PT Astra Serif"/>
          <w:color w:val="auto"/>
          <w:sz w:val="28"/>
          <w:szCs w:val="28"/>
        </w:rPr>
        <w:t xml:space="preserve"> настоящего </w:t>
      </w:r>
      <w:r w:rsidR="00852C4F" w:rsidRPr="006F4413">
        <w:rPr>
          <w:rFonts w:ascii="PT Astra Serif" w:hAnsi="PT Astra Serif"/>
          <w:color w:val="auto"/>
          <w:sz w:val="28"/>
          <w:szCs w:val="28"/>
        </w:rPr>
        <w:t>раздела</w:t>
      </w:r>
      <w:r w:rsidRPr="006F4413">
        <w:rPr>
          <w:rFonts w:ascii="PT Astra Serif" w:hAnsi="PT Astra Serif"/>
          <w:color w:val="auto"/>
          <w:sz w:val="28"/>
          <w:szCs w:val="28"/>
        </w:rPr>
        <w:t xml:space="preserve">, – в случае представления заявления в уполномоченный орган посредством использования </w:t>
      </w:r>
      <w:r w:rsidR="00223F2B" w:rsidRPr="006F4413">
        <w:rPr>
          <w:rFonts w:ascii="PT Astra Serif" w:hAnsi="PT Astra Serif"/>
          <w:color w:val="auto"/>
          <w:sz w:val="28"/>
          <w:szCs w:val="28"/>
        </w:rPr>
        <w:t>П</w:t>
      </w:r>
      <w:r w:rsidRPr="006F4413">
        <w:rPr>
          <w:rFonts w:ascii="PT Astra Serif" w:hAnsi="PT Astra Serif"/>
          <w:color w:val="auto"/>
          <w:sz w:val="28"/>
          <w:szCs w:val="28"/>
        </w:rPr>
        <w:t>ортала</w:t>
      </w:r>
      <w:proofErr w:type="gramStart"/>
      <w:r w:rsidR="0046379B">
        <w:rPr>
          <w:rFonts w:ascii="PT Astra Serif" w:hAnsi="PT Astra Serif"/>
          <w:color w:val="auto"/>
          <w:sz w:val="28"/>
          <w:szCs w:val="28"/>
        </w:rPr>
        <w:t>.</w:t>
      </w:r>
      <w:r w:rsidR="00FF1151" w:rsidRPr="006F4413">
        <w:rPr>
          <w:rFonts w:ascii="PT Astra Serif" w:hAnsi="PT Astra Serif"/>
          <w:color w:val="auto"/>
          <w:sz w:val="28"/>
          <w:szCs w:val="28"/>
        </w:rPr>
        <w:t>»;</w:t>
      </w:r>
      <w:proofErr w:type="gramEnd"/>
    </w:p>
    <w:p w:rsidR="004D3E0A" w:rsidRPr="006F4413" w:rsidRDefault="00DD1826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F4413">
        <w:rPr>
          <w:rFonts w:ascii="PT Astra Serif" w:hAnsi="PT Astra Serif"/>
          <w:sz w:val="28"/>
          <w:szCs w:val="28"/>
        </w:rPr>
        <w:t>пункт 1.21 изложить в новой редакции:</w:t>
      </w:r>
    </w:p>
    <w:p w:rsidR="0033105B" w:rsidRPr="006F4413" w:rsidRDefault="00DD1826" w:rsidP="0033105B">
      <w:pPr>
        <w:ind w:firstLine="709"/>
        <w:rPr>
          <w:rFonts w:ascii="PT Astra Serif" w:hAnsi="PT Astra Serif"/>
          <w:color w:val="auto"/>
          <w:sz w:val="28"/>
          <w:szCs w:val="28"/>
        </w:rPr>
      </w:pPr>
      <w:r w:rsidRPr="006F4413">
        <w:rPr>
          <w:rFonts w:ascii="PT Astra Serif" w:hAnsi="PT Astra Serif"/>
          <w:color w:val="auto"/>
          <w:sz w:val="28"/>
          <w:szCs w:val="28"/>
        </w:rPr>
        <w:t xml:space="preserve">«1.21. </w:t>
      </w:r>
      <w:proofErr w:type="gramStart"/>
      <w:r w:rsidR="0033105B" w:rsidRPr="006F4413">
        <w:rPr>
          <w:rFonts w:ascii="PT Astra Serif" w:hAnsi="PT Astra Serif"/>
          <w:color w:val="auto"/>
          <w:sz w:val="28"/>
          <w:szCs w:val="28"/>
        </w:rPr>
        <w:t>Заявление, копии документов и (или) электронные документы, содержащие сведения, на основании которых было принято решение</w:t>
      </w:r>
      <w:r w:rsidR="003A3884" w:rsidRPr="006F4413">
        <w:rPr>
          <w:rFonts w:ascii="PT Astra Serif" w:hAnsi="PT Astra Serif"/>
          <w:color w:val="auto"/>
          <w:sz w:val="28"/>
          <w:szCs w:val="28"/>
        </w:rPr>
        <w:t xml:space="preserve"> о</w:t>
      </w:r>
      <w:r w:rsidR="00EB7515" w:rsidRPr="006F4413">
        <w:rPr>
          <w:rFonts w:ascii="PT Astra Serif" w:hAnsi="PT Astra Serif"/>
          <w:color w:val="auto"/>
          <w:sz w:val="28"/>
          <w:szCs w:val="28"/>
          <w:lang w:val="en-US"/>
        </w:rPr>
        <w:t> </w:t>
      </w:r>
      <w:r w:rsidR="003A3884" w:rsidRPr="006F4413">
        <w:rPr>
          <w:rFonts w:ascii="PT Astra Serif" w:hAnsi="PT Astra Serif"/>
          <w:color w:val="auto"/>
          <w:sz w:val="28"/>
          <w:szCs w:val="28"/>
        </w:rPr>
        <w:t>предоставлении государственной социальной помощи или об отказе в</w:t>
      </w:r>
      <w:r w:rsidR="007F6748">
        <w:rPr>
          <w:rFonts w:ascii="PT Astra Serif" w:hAnsi="PT Astra Serif"/>
          <w:color w:val="auto"/>
          <w:sz w:val="28"/>
          <w:szCs w:val="28"/>
        </w:rPr>
        <w:t> </w:t>
      </w:r>
      <w:r w:rsidR="003A3884" w:rsidRPr="006F4413">
        <w:rPr>
          <w:rFonts w:ascii="PT Astra Serif" w:hAnsi="PT Astra Serif"/>
          <w:color w:val="auto"/>
          <w:sz w:val="28"/>
          <w:szCs w:val="28"/>
        </w:rPr>
        <w:t>её</w:t>
      </w:r>
      <w:r w:rsidR="007F6748">
        <w:rPr>
          <w:rFonts w:ascii="PT Astra Serif" w:hAnsi="PT Astra Serif"/>
          <w:color w:val="auto"/>
          <w:sz w:val="28"/>
          <w:szCs w:val="28"/>
        </w:rPr>
        <w:t> </w:t>
      </w:r>
      <w:r w:rsidR="003A3884" w:rsidRPr="006F4413">
        <w:rPr>
          <w:rFonts w:ascii="PT Astra Serif" w:hAnsi="PT Astra Serif"/>
          <w:color w:val="auto"/>
          <w:sz w:val="28"/>
          <w:szCs w:val="28"/>
        </w:rPr>
        <w:t>предоставлении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>,</w:t>
      </w:r>
      <w:r w:rsidR="002F4733" w:rsidRPr="006F4413">
        <w:rPr>
          <w:rFonts w:ascii="PT Astra Serif" w:hAnsi="PT Astra Serif"/>
          <w:color w:val="auto"/>
          <w:sz w:val="28"/>
          <w:szCs w:val="28"/>
        </w:rPr>
        <w:t xml:space="preserve"> о прекращении предоставления государственной социальной помощи,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 xml:space="preserve"> сведения, полученные </w:t>
      </w:r>
      <w:r w:rsidR="00B85122">
        <w:rPr>
          <w:rFonts w:ascii="PT Astra Serif" w:hAnsi="PT Astra Serif"/>
          <w:color w:val="auto"/>
          <w:sz w:val="28"/>
          <w:szCs w:val="28"/>
        </w:rPr>
        <w:t>ходе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 xml:space="preserve"> межведомственного информационного взаимодействия</w:t>
      </w:r>
      <w:r w:rsidR="00BA7A96" w:rsidRPr="006F4413">
        <w:rPr>
          <w:rFonts w:ascii="PT Astra Serif" w:hAnsi="PT Astra Serif"/>
          <w:color w:val="auto"/>
          <w:sz w:val="28"/>
          <w:szCs w:val="28"/>
        </w:rPr>
        <w:t>,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 xml:space="preserve"> хранятся в </w:t>
      </w:r>
      <w:r w:rsidR="00B85122">
        <w:rPr>
          <w:rFonts w:ascii="PT Astra Serif" w:hAnsi="PT Astra Serif"/>
          <w:color w:val="auto"/>
          <w:sz w:val="28"/>
          <w:szCs w:val="28"/>
        </w:rPr>
        <w:t>личном деле получателя в 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>информационной системе уполномоченного органа в электронной форме в</w:t>
      </w:r>
      <w:r w:rsidR="00B85122">
        <w:rPr>
          <w:rFonts w:ascii="PT Astra Serif" w:hAnsi="PT Astra Serif"/>
          <w:color w:val="auto"/>
          <w:sz w:val="28"/>
          <w:szCs w:val="28"/>
        </w:rPr>
        <w:t> 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>порядке, установленном уполномоченным органом, и в соответствии с</w:t>
      </w:r>
      <w:proofErr w:type="gramEnd"/>
      <w:r w:rsidR="00B85122">
        <w:rPr>
          <w:rFonts w:ascii="PT Astra Serif" w:hAnsi="PT Astra Serif"/>
          <w:color w:val="auto"/>
          <w:sz w:val="28"/>
          <w:szCs w:val="28"/>
        </w:rPr>
        <w:t> </w:t>
      </w:r>
      <w:r w:rsidR="0033105B" w:rsidRPr="006F4413">
        <w:rPr>
          <w:rFonts w:ascii="PT Astra Serif" w:hAnsi="PT Astra Serif"/>
          <w:color w:val="auto"/>
          <w:sz w:val="28"/>
          <w:szCs w:val="28"/>
        </w:rPr>
        <w:t>законодательством Российской Федерации об архивном деле</w:t>
      </w:r>
      <w:proofErr w:type="gramStart"/>
      <w:r w:rsidR="0033105B" w:rsidRPr="006F4413">
        <w:rPr>
          <w:rFonts w:ascii="PT Astra Serif" w:hAnsi="PT Astra Serif"/>
          <w:color w:val="auto"/>
          <w:sz w:val="28"/>
          <w:szCs w:val="28"/>
        </w:rPr>
        <w:t>.</w:t>
      </w:r>
      <w:r w:rsidR="0053274C" w:rsidRPr="006F4413">
        <w:rPr>
          <w:rFonts w:ascii="PT Astra Serif" w:hAnsi="PT Astra Serif"/>
          <w:color w:val="auto"/>
          <w:sz w:val="28"/>
          <w:szCs w:val="28"/>
        </w:rPr>
        <w:t>»</w:t>
      </w:r>
      <w:r w:rsidR="00561673" w:rsidRPr="006F4413">
        <w:rPr>
          <w:rFonts w:ascii="PT Astra Serif" w:hAnsi="PT Astra Serif"/>
          <w:color w:val="auto"/>
          <w:sz w:val="28"/>
          <w:szCs w:val="28"/>
        </w:rPr>
        <w:t>;</w:t>
      </w:r>
      <w:proofErr w:type="gramEnd"/>
    </w:p>
    <w:p w:rsidR="00A70039" w:rsidRDefault="00261A01" w:rsidP="0033105B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1D21ED">
        <w:rPr>
          <w:rFonts w:ascii="PT Astra Serif" w:hAnsi="PT Astra Serif"/>
          <w:sz w:val="28"/>
          <w:szCs w:val="28"/>
        </w:rPr>
        <w:t xml:space="preserve"> пункте 1.26</w:t>
      </w:r>
      <w:r w:rsidR="00A70039">
        <w:rPr>
          <w:rFonts w:ascii="PT Astra Serif" w:hAnsi="PT Astra Serif"/>
          <w:sz w:val="28"/>
          <w:szCs w:val="28"/>
        </w:rPr>
        <w:t>:</w:t>
      </w:r>
    </w:p>
    <w:p w:rsidR="00EA21EB" w:rsidRDefault="00EA21EB" w:rsidP="0033105B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A70039">
        <w:rPr>
          <w:rFonts w:ascii="PT Astra Serif" w:hAnsi="PT Astra Serif"/>
          <w:sz w:val="28"/>
          <w:szCs w:val="28"/>
        </w:rPr>
        <w:t xml:space="preserve"> абзаце </w:t>
      </w:r>
      <w:r w:rsidR="00171147">
        <w:rPr>
          <w:rFonts w:ascii="PT Astra Serif" w:hAnsi="PT Astra Serif"/>
          <w:sz w:val="28"/>
          <w:szCs w:val="28"/>
        </w:rPr>
        <w:t>третьем</w:t>
      </w:r>
      <w:r w:rsidR="00A70039">
        <w:rPr>
          <w:rFonts w:ascii="PT Astra Serif" w:hAnsi="PT Astra Serif"/>
          <w:sz w:val="28"/>
          <w:szCs w:val="28"/>
        </w:rPr>
        <w:t xml:space="preserve"> слова «Министерстве финансов» заменить словами «финансовом органе»</w:t>
      </w:r>
      <w:r>
        <w:rPr>
          <w:rFonts w:ascii="PT Astra Serif" w:hAnsi="PT Astra Serif"/>
          <w:sz w:val="28"/>
          <w:szCs w:val="28"/>
        </w:rPr>
        <w:t>;</w:t>
      </w:r>
    </w:p>
    <w:p w:rsidR="00EA21EB" w:rsidRDefault="00EA21EB" w:rsidP="00EA21EB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</w:t>
      </w:r>
      <w:r w:rsidR="005A1787">
        <w:rPr>
          <w:rFonts w:ascii="PT Astra Serif" w:hAnsi="PT Astra Serif"/>
          <w:sz w:val="28"/>
          <w:szCs w:val="28"/>
        </w:rPr>
        <w:t>четв</w:t>
      </w:r>
      <w:r w:rsidR="00A63DE4">
        <w:rPr>
          <w:rFonts w:ascii="PT Astra Serif" w:hAnsi="PT Astra Serif"/>
          <w:sz w:val="28"/>
          <w:szCs w:val="28"/>
        </w:rPr>
        <w:t>ё</w:t>
      </w:r>
      <w:r w:rsidR="005A1787">
        <w:rPr>
          <w:rFonts w:ascii="PT Astra Serif" w:hAnsi="PT Astra Serif"/>
          <w:sz w:val="28"/>
          <w:szCs w:val="28"/>
        </w:rPr>
        <w:t>рто</w:t>
      </w:r>
      <w:r w:rsidR="000344DB">
        <w:rPr>
          <w:rFonts w:ascii="PT Astra Serif" w:hAnsi="PT Astra Serif"/>
          <w:sz w:val="28"/>
          <w:szCs w:val="28"/>
        </w:rPr>
        <w:t xml:space="preserve">м </w:t>
      </w:r>
      <w:r>
        <w:rPr>
          <w:rFonts w:ascii="PT Astra Serif" w:hAnsi="PT Astra Serif"/>
          <w:sz w:val="28"/>
          <w:szCs w:val="28"/>
        </w:rPr>
        <w:t>слова «Министерство финансов» заменить словами «финансовый орган»;</w:t>
      </w:r>
    </w:p>
    <w:p w:rsidR="00261A01" w:rsidRDefault="00261A0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FF1151" w:rsidRPr="005E1191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FF1151" w:rsidRPr="005E1191">
        <w:rPr>
          <w:rFonts w:ascii="PT Astra Serif" w:hAnsi="PT Astra Serif"/>
          <w:sz w:val="28"/>
          <w:szCs w:val="28"/>
        </w:rPr>
        <w:t xml:space="preserve"> 1.27</w:t>
      </w:r>
      <w:r>
        <w:rPr>
          <w:rFonts w:ascii="PT Astra Serif" w:hAnsi="PT Astra Serif"/>
          <w:sz w:val="28"/>
          <w:szCs w:val="28"/>
        </w:rPr>
        <w:t>:</w:t>
      </w:r>
    </w:p>
    <w:p w:rsidR="00E00DD2" w:rsidRDefault="005266E4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абзацах втором и третьем </w:t>
      </w:r>
      <w:r w:rsidR="00E00DD2">
        <w:rPr>
          <w:rFonts w:ascii="PT Astra Serif" w:hAnsi="PT Astra Serif"/>
          <w:sz w:val="28"/>
          <w:szCs w:val="28"/>
        </w:rPr>
        <w:t>слова «Министерстве финансов» заменить словами «финансовом органе»;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дополнить абзацами </w:t>
      </w:r>
      <w:r w:rsidR="00E57EB6" w:rsidRPr="005E1191">
        <w:rPr>
          <w:rFonts w:ascii="PT Astra Serif" w:hAnsi="PT Astra Serif"/>
          <w:sz w:val="28"/>
          <w:szCs w:val="28"/>
        </w:rPr>
        <w:t xml:space="preserve">пятым </w:t>
      </w:r>
      <w:r w:rsidR="00476AE8" w:rsidRPr="00743E2B">
        <w:rPr>
          <w:rFonts w:ascii="PT Astra Serif" w:hAnsi="PT Astra Serif"/>
          <w:sz w:val="28"/>
          <w:szCs w:val="28"/>
        </w:rPr>
        <w:t>—</w:t>
      </w:r>
      <w:r w:rsidR="00BF0582" w:rsidRPr="005E1191">
        <w:rPr>
          <w:rFonts w:ascii="PT Astra Serif" w:hAnsi="PT Astra Serif"/>
          <w:sz w:val="28"/>
          <w:szCs w:val="28"/>
        </w:rPr>
        <w:t xml:space="preserve"> </w:t>
      </w:r>
      <w:r w:rsidR="00476AE8">
        <w:rPr>
          <w:rFonts w:ascii="PT Astra Serif" w:hAnsi="PT Astra Serif"/>
          <w:sz w:val="28"/>
          <w:szCs w:val="28"/>
        </w:rPr>
        <w:t>седь</w:t>
      </w:r>
      <w:r w:rsidR="00E57EB6" w:rsidRPr="005E1191">
        <w:rPr>
          <w:rFonts w:ascii="PT Astra Serif" w:hAnsi="PT Astra Serif"/>
          <w:sz w:val="28"/>
          <w:szCs w:val="28"/>
        </w:rPr>
        <w:t xml:space="preserve">мым </w:t>
      </w:r>
      <w:r w:rsidRPr="005E1191">
        <w:rPr>
          <w:rFonts w:ascii="PT Astra Serif" w:hAnsi="PT Astra Serif"/>
          <w:sz w:val="28"/>
          <w:szCs w:val="28"/>
        </w:rPr>
        <w:t>следующего содержания: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E1191">
        <w:rPr>
          <w:rFonts w:ascii="PT Astra Serif" w:hAnsi="PT Astra Serif"/>
          <w:sz w:val="28"/>
          <w:szCs w:val="28"/>
        </w:rPr>
        <w:t xml:space="preserve">«в целях оплаты отдельных товаров, приобретённых с использованием электронных сертификатов для приобретения продуктов питания, в 1-й рабочий день месяца, производит перечисление федеральному органу исполнительной власти, осуществляющему правоприменительные функции по казначейскому обслуживанию исполнения бюджетов бюджетной системы Российской Федерации (далее </w:t>
      </w:r>
      <w:r w:rsidR="00F44F73" w:rsidRPr="005E1191">
        <w:rPr>
          <w:rFonts w:ascii="PT Astra Serif" w:hAnsi="PT Astra Serif"/>
          <w:sz w:val="28"/>
          <w:szCs w:val="28"/>
        </w:rPr>
        <w:t>—</w:t>
      </w:r>
      <w:r w:rsidRPr="005E1191">
        <w:rPr>
          <w:rFonts w:ascii="PT Astra Serif" w:hAnsi="PT Astra Serif"/>
          <w:sz w:val="28"/>
          <w:szCs w:val="28"/>
        </w:rPr>
        <w:t xml:space="preserve"> казначейство) денежных средств в размере одной двенадцатой годового объёма бюджетных ассигнований, предусмотренного сводной бюджетной росписью областного бюджета Ульяновской области, на</w:t>
      </w:r>
      <w:r w:rsidR="008C1241">
        <w:rPr>
          <w:rFonts w:ascii="PT Astra Serif" w:hAnsi="PT Astra Serif"/>
          <w:sz w:val="28"/>
          <w:szCs w:val="28"/>
        </w:rPr>
        <w:t> </w:t>
      </w:r>
      <w:r w:rsidRPr="005E1191">
        <w:rPr>
          <w:rFonts w:ascii="PT Astra Serif" w:hAnsi="PT Astra Serif"/>
          <w:sz w:val="28"/>
          <w:szCs w:val="28"/>
        </w:rPr>
        <w:t>предоставление электронных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сертификатов для приобретения продуктов питания;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случае</w:t>
      </w:r>
      <w:proofErr w:type="gramStart"/>
      <w:r w:rsidRPr="005E1191">
        <w:rPr>
          <w:rFonts w:ascii="PT Astra Serif" w:hAnsi="PT Astra Serif"/>
          <w:sz w:val="28"/>
          <w:szCs w:val="28"/>
        </w:rPr>
        <w:t>,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если по итогам прошедшего месяца сумма сформированных электронных сертификатов для приобретения продуктов питания не превышает сумму ранее перечисленных казначейству денежных средств, в 1-й рабочий день месяца, производит перечисление казначейству денежных средств в размере одной двенадцатой годового объёма бюджетных ассигнований, предусмотренного сводной бюджетной росписью областного бюджета Ульяновской области, на предоставление электронных сертификатов для приобретения продуктов питания, уменьшенному на размер, </w:t>
      </w:r>
      <w:proofErr w:type="gramStart"/>
      <w:r w:rsidRPr="005E1191">
        <w:rPr>
          <w:rFonts w:ascii="PT Astra Serif" w:hAnsi="PT Astra Serif"/>
          <w:sz w:val="28"/>
          <w:szCs w:val="28"/>
        </w:rPr>
        <w:t>равный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разнице между суммой ранее перечисленных денежных средств и суммой сформированных электронных сертификатов для приобретения продуктов питания;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случае</w:t>
      </w:r>
      <w:proofErr w:type="gramStart"/>
      <w:r w:rsidRPr="005E1191">
        <w:rPr>
          <w:rFonts w:ascii="PT Astra Serif" w:hAnsi="PT Astra Serif"/>
          <w:sz w:val="28"/>
          <w:szCs w:val="28"/>
        </w:rPr>
        <w:t>,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если сумма сформированных электронных сертификатов для приобретения продуктов питания превышает сумму ранее перечисленных денежных средств, в течение 3 рабочих дней производит перечисление казначейству денежных средств в размере, равном разнице между суммой сформированных электронных сертификатов для приобретения продуктов питания и суммой ранее перечисленных денежных средств.»;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пункт 1.28 изложить в следующей редакции: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«1.28. Уполномоченный орган осуществляет контроль за целевым, эффективным и правомерным использованием средств, направленных на</w:t>
      </w:r>
      <w:r w:rsidR="00BD167B">
        <w:rPr>
          <w:rFonts w:ascii="PT Astra Serif" w:hAnsi="PT Astra Serif"/>
          <w:sz w:val="28"/>
          <w:szCs w:val="28"/>
        </w:rPr>
        <w:t> </w:t>
      </w:r>
      <w:r w:rsidRPr="005E1191">
        <w:rPr>
          <w:rFonts w:ascii="PT Astra Serif" w:hAnsi="PT Astra Serif"/>
          <w:sz w:val="28"/>
          <w:szCs w:val="28"/>
        </w:rPr>
        <w:t>оказание государственной социальной помощи, в том числе  анализ сведений из Государственной информационной системы электронных сертификатов, доступ к которым обеспечен ему в соответствии со статьёй 5 Федерального закона № 491-ФЗ, в соответствии с предоставленными полномочиями</w:t>
      </w:r>
      <w:proofErr w:type="gramStart"/>
      <w:r w:rsidRPr="005E1191">
        <w:rPr>
          <w:rFonts w:ascii="PT Astra Serif" w:hAnsi="PT Astra Serif"/>
          <w:sz w:val="28"/>
          <w:szCs w:val="28"/>
        </w:rPr>
        <w:t>.»;</w:t>
      </w:r>
      <w:proofErr w:type="gramEnd"/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пункт 1.29 дополнить абзацем </w:t>
      </w:r>
      <w:r w:rsidR="00D45FE3" w:rsidRPr="005E1191">
        <w:rPr>
          <w:rFonts w:ascii="PT Astra Serif" w:hAnsi="PT Astra Serif"/>
          <w:sz w:val="28"/>
          <w:szCs w:val="28"/>
        </w:rPr>
        <w:t xml:space="preserve">вторым </w:t>
      </w:r>
      <w:r w:rsidRPr="005E1191">
        <w:rPr>
          <w:rFonts w:ascii="PT Astra Serif" w:hAnsi="PT Astra Serif"/>
          <w:sz w:val="28"/>
          <w:szCs w:val="28"/>
        </w:rPr>
        <w:t>следующего содержания:</w:t>
      </w:r>
    </w:p>
    <w:p w:rsidR="00FF1151" w:rsidRPr="005E1191" w:rsidRDefault="00FF1151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«Право на использование электронного сертификата, не реализованное заявителем при жизни, не наследуется</w:t>
      </w:r>
      <w:proofErr w:type="gramStart"/>
      <w:r w:rsidRPr="005E1191">
        <w:rPr>
          <w:rFonts w:ascii="PT Astra Serif" w:hAnsi="PT Astra Serif"/>
          <w:sz w:val="28"/>
          <w:szCs w:val="28"/>
        </w:rPr>
        <w:t>.»;</w:t>
      </w:r>
      <w:proofErr w:type="gramEnd"/>
    </w:p>
    <w:p w:rsidR="00107FEE" w:rsidRPr="005E1191" w:rsidRDefault="00304340" w:rsidP="0025540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б)</w:t>
      </w:r>
      <w:r w:rsidR="008C0987" w:rsidRPr="005E1191">
        <w:rPr>
          <w:rFonts w:ascii="PT Astra Serif" w:hAnsi="PT Astra Serif"/>
          <w:sz w:val="28"/>
          <w:szCs w:val="28"/>
        </w:rPr>
        <w:t xml:space="preserve"> </w:t>
      </w:r>
      <w:r w:rsidR="00107FEE" w:rsidRPr="005E1191">
        <w:rPr>
          <w:rFonts w:ascii="PT Astra Serif" w:hAnsi="PT Astra Serif"/>
          <w:sz w:val="28"/>
          <w:szCs w:val="28"/>
        </w:rPr>
        <w:t>р</w:t>
      </w:r>
      <w:r w:rsidR="008C0987" w:rsidRPr="005E1191">
        <w:rPr>
          <w:rFonts w:ascii="PT Astra Serif" w:hAnsi="PT Astra Serif"/>
          <w:sz w:val="28"/>
          <w:szCs w:val="28"/>
        </w:rPr>
        <w:t>аздел 3</w:t>
      </w:r>
      <w:r w:rsidR="00107FEE" w:rsidRPr="005E1191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07FEE" w:rsidRPr="00B542D8" w:rsidRDefault="00107FEE" w:rsidP="00107FE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«</w:t>
      </w:r>
      <w:r w:rsidRPr="00B542D8">
        <w:rPr>
          <w:rFonts w:ascii="PT Astra Serif" w:hAnsi="PT Astra Serif"/>
          <w:sz w:val="28"/>
          <w:szCs w:val="28"/>
        </w:rPr>
        <w:t>3. Особенности предоставления государственной социальной</w:t>
      </w:r>
    </w:p>
    <w:p w:rsidR="00107FEE" w:rsidRPr="00B542D8" w:rsidRDefault="00107FEE" w:rsidP="00107FE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B542D8">
        <w:rPr>
          <w:rFonts w:ascii="PT Astra Serif" w:hAnsi="PT Astra Serif"/>
          <w:sz w:val="28"/>
          <w:szCs w:val="28"/>
        </w:rPr>
        <w:t>помощи в форме предоставления натуральной помощи с использованием продуктовых карт для приобретения продуктов питания</w:t>
      </w:r>
    </w:p>
    <w:p w:rsidR="00107FEE" w:rsidRPr="005E1191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3.1. </w:t>
      </w:r>
      <w:proofErr w:type="gramStart"/>
      <w:r w:rsidRPr="00391D85">
        <w:rPr>
          <w:rFonts w:ascii="PT Astra Serif" w:hAnsi="PT Astra Serif"/>
          <w:sz w:val="28"/>
          <w:szCs w:val="28"/>
        </w:rPr>
        <w:t>Государственная социальная помощь в форме предоставления натуральной помощи с использованием продуктовых карт для приобретения продуктов питания (далее</w:t>
      </w:r>
      <w:r w:rsidR="00EB055B" w:rsidRPr="00391D85">
        <w:rPr>
          <w:rFonts w:ascii="PT Astra Serif" w:hAnsi="PT Astra Serif"/>
          <w:sz w:val="28"/>
          <w:szCs w:val="28"/>
        </w:rPr>
        <w:t xml:space="preserve">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D65EDC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продуктовая карта</w:t>
      </w:r>
      <w:r w:rsidR="00C1645F" w:rsidRPr="00391D85">
        <w:rPr>
          <w:rFonts w:ascii="PT Astra Serif" w:hAnsi="PT Astra Serif"/>
          <w:sz w:val="28"/>
          <w:szCs w:val="28"/>
        </w:rPr>
        <w:t>,</w:t>
      </w:r>
      <w:r w:rsidRPr="00391D85">
        <w:rPr>
          <w:rFonts w:ascii="PT Astra Serif" w:hAnsi="PT Astra Serif"/>
          <w:sz w:val="28"/>
          <w:szCs w:val="28"/>
        </w:rPr>
        <w:t xml:space="preserve"> продовольственная помощь</w:t>
      </w:r>
      <w:r w:rsidR="007E6420" w:rsidRPr="00391D85">
        <w:rPr>
          <w:rFonts w:ascii="PT Astra Serif" w:hAnsi="PT Astra Serif"/>
          <w:sz w:val="28"/>
          <w:szCs w:val="28"/>
        </w:rPr>
        <w:t xml:space="preserve"> с</w:t>
      </w:r>
      <w:r w:rsidR="002777DE" w:rsidRPr="00391D85">
        <w:rPr>
          <w:rFonts w:ascii="PT Astra Serif" w:hAnsi="PT Astra Serif"/>
          <w:sz w:val="28"/>
          <w:szCs w:val="28"/>
        </w:rPr>
        <w:t> </w:t>
      </w:r>
      <w:r w:rsidR="007E6420" w:rsidRPr="00391D85">
        <w:rPr>
          <w:rFonts w:ascii="PT Astra Serif" w:hAnsi="PT Astra Serif"/>
          <w:sz w:val="28"/>
          <w:szCs w:val="28"/>
        </w:rPr>
        <w:t>использованием продуктовых карт</w:t>
      </w:r>
      <w:r w:rsidR="00AA4E2A" w:rsidRPr="00391D85">
        <w:rPr>
          <w:rFonts w:ascii="PT Astra Serif" w:hAnsi="PT Astra Serif"/>
          <w:sz w:val="28"/>
          <w:szCs w:val="28"/>
        </w:rPr>
        <w:t xml:space="preserve"> с</w:t>
      </w:r>
      <w:r w:rsidRPr="00391D85">
        <w:rPr>
          <w:rFonts w:ascii="PT Astra Serif" w:hAnsi="PT Astra Serif"/>
          <w:sz w:val="28"/>
          <w:szCs w:val="28"/>
        </w:rPr>
        <w:t xml:space="preserve">оответственно) назначается малоимущему одиноко проживающему гражданину или одному из членов малоимущей семьи </w:t>
      </w:r>
      <w:r w:rsidR="00DB53A8" w:rsidRPr="00391D85">
        <w:rPr>
          <w:rFonts w:ascii="PT Astra Serif" w:hAnsi="PT Astra Serif"/>
          <w:sz w:val="28"/>
          <w:szCs w:val="28"/>
        </w:rPr>
        <w:t xml:space="preserve">(далее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DB53A8" w:rsidRPr="00391D85">
        <w:rPr>
          <w:rFonts w:ascii="PT Astra Serif" w:hAnsi="PT Astra Serif"/>
          <w:sz w:val="28"/>
          <w:szCs w:val="28"/>
        </w:rPr>
        <w:t xml:space="preserve"> </w:t>
      </w:r>
      <w:r w:rsidR="00A07D7C" w:rsidRPr="00391D85">
        <w:rPr>
          <w:rFonts w:ascii="PT Astra Serif" w:hAnsi="PT Astra Serif"/>
          <w:sz w:val="28"/>
          <w:szCs w:val="28"/>
        </w:rPr>
        <w:t>получатели продуктовой карты</w:t>
      </w:r>
      <w:r w:rsidR="00DB53A8" w:rsidRPr="00391D85">
        <w:rPr>
          <w:rFonts w:ascii="PT Astra Serif" w:hAnsi="PT Astra Serif"/>
          <w:sz w:val="28"/>
          <w:szCs w:val="28"/>
        </w:rPr>
        <w:t xml:space="preserve">) </w:t>
      </w:r>
      <w:r w:rsidRPr="00391D85">
        <w:rPr>
          <w:rFonts w:ascii="PT Astra Serif" w:hAnsi="PT Astra Serif"/>
          <w:sz w:val="28"/>
          <w:szCs w:val="28"/>
        </w:rPr>
        <w:t xml:space="preserve">по принципу </w:t>
      </w:r>
      <w:r w:rsidR="00856106" w:rsidRPr="00391D85">
        <w:rPr>
          <w:rFonts w:ascii="PT Astra Serif" w:hAnsi="PT Astra Serif"/>
          <w:sz w:val="28"/>
          <w:szCs w:val="28"/>
        </w:rPr>
        <w:t>«</w:t>
      </w:r>
      <w:r w:rsidRPr="00391D85">
        <w:rPr>
          <w:rFonts w:ascii="PT Astra Serif" w:hAnsi="PT Astra Serif"/>
          <w:sz w:val="28"/>
          <w:szCs w:val="28"/>
        </w:rPr>
        <w:t xml:space="preserve">Одна семья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Pr="00391D85">
        <w:rPr>
          <w:rFonts w:ascii="PT Astra Serif" w:hAnsi="PT Astra Serif"/>
          <w:sz w:val="28"/>
          <w:szCs w:val="28"/>
        </w:rPr>
        <w:t xml:space="preserve"> одна карта</w:t>
      </w:r>
      <w:r w:rsidR="00856106" w:rsidRPr="00391D85">
        <w:rPr>
          <w:rFonts w:ascii="PT Astra Serif" w:hAnsi="PT Astra Serif"/>
          <w:sz w:val="28"/>
          <w:szCs w:val="28"/>
        </w:rPr>
        <w:t>»</w:t>
      </w:r>
      <w:r w:rsidR="00EE3E5B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не чаще одного раза в 12 месяцев с месяца принятия решения </w:t>
      </w:r>
      <w:r w:rsidR="007E6420" w:rsidRPr="00391D85">
        <w:rPr>
          <w:rFonts w:ascii="PT Astra Serif" w:hAnsi="PT Astra Serif"/>
          <w:sz w:val="28"/>
          <w:szCs w:val="28"/>
        </w:rPr>
        <w:t>о предоставлении</w:t>
      </w:r>
      <w:proofErr w:type="gramEnd"/>
      <w:r w:rsidR="007E6420" w:rsidRPr="00391D85">
        <w:rPr>
          <w:rFonts w:ascii="PT Astra Serif" w:hAnsi="PT Astra Serif"/>
          <w:sz w:val="28"/>
          <w:szCs w:val="28"/>
        </w:rPr>
        <w:t xml:space="preserve"> продовольственной помощи с</w:t>
      </w:r>
      <w:r w:rsidR="002777DE" w:rsidRPr="00391D85">
        <w:rPr>
          <w:rFonts w:ascii="PT Astra Serif" w:hAnsi="PT Astra Serif"/>
          <w:sz w:val="28"/>
          <w:szCs w:val="28"/>
        </w:rPr>
        <w:t> </w:t>
      </w:r>
      <w:r w:rsidR="007E6420" w:rsidRPr="00391D85">
        <w:rPr>
          <w:rFonts w:ascii="PT Astra Serif" w:hAnsi="PT Astra Serif"/>
          <w:sz w:val="28"/>
          <w:szCs w:val="28"/>
        </w:rPr>
        <w:t>использованием продуктов</w:t>
      </w:r>
      <w:r w:rsidR="00D74205" w:rsidRPr="00391D85">
        <w:rPr>
          <w:rFonts w:ascii="PT Astra Serif" w:hAnsi="PT Astra Serif"/>
          <w:sz w:val="28"/>
          <w:szCs w:val="28"/>
        </w:rPr>
        <w:t>ой</w:t>
      </w:r>
      <w:r w:rsidR="007E6420" w:rsidRPr="00391D85">
        <w:rPr>
          <w:rFonts w:ascii="PT Astra Serif" w:hAnsi="PT Astra Serif"/>
          <w:sz w:val="28"/>
          <w:szCs w:val="28"/>
        </w:rPr>
        <w:t xml:space="preserve"> карт</w:t>
      </w:r>
      <w:r w:rsidR="00D74205" w:rsidRPr="00391D85">
        <w:rPr>
          <w:rFonts w:ascii="PT Astra Serif" w:hAnsi="PT Astra Serif"/>
          <w:sz w:val="28"/>
          <w:szCs w:val="28"/>
        </w:rPr>
        <w:t>ы</w:t>
      </w:r>
      <w:r w:rsidR="001406A7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на срок </w:t>
      </w:r>
      <w:r w:rsidR="00FF1DE7" w:rsidRPr="00391D85">
        <w:rPr>
          <w:rFonts w:ascii="PT Astra Serif" w:hAnsi="PT Astra Serif"/>
          <w:sz w:val="28"/>
          <w:szCs w:val="28"/>
        </w:rPr>
        <w:t>не более чем на</w:t>
      </w:r>
      <w:r w:rsidR="00FE6816" w:rsidRPr="00391D85">
        <w:rPr>
          <w:rFonts w:ascii="PT Astra Serif" w:hAnsi="PT Astra Serif"/>
          <w:sz w:val="28"/>
          <w:szCs w:val="28"/>
        </w:rPr>
        <w:t> </w:t>
      </w:r>
      <w:r w:rsidR="00EB055B" w:rsidRPr="00391D85">
        <w:rPr>
          <w:rFonts w:ascii="PT Astra Serif" w:hAnsi="PT Astra Serif"/>
          <w:sz w:val="28"/>
          <w:szCs w:val="28"/>
        </w:rPr>
        <w:t>6</w:t>
      </w:r>
      <w:r w:rsidR="00EC59E9" w:rsidRPr="00391D85">
        <w:rPr>
          <w:rFonts w:ascii="PT Astra Serif" w:hAnsi="PT Astra Serif"/>
          <w:sz w:val="28"/>
          <w:szCs w:val="28"/>
        </w:rPr>
        <w:t> </w:t>
      </w:r>
      <w:r w:rsidR="00856106" w:rsidRPr="00391D85">
        <w:rPr>
          <w:rFonts w:ascii="PT Astra Serif" w:hAnsi="PT Astra Serif"/>
          <w:sz w:val="28"/>
          <w:szCs w:val="28"/>
        </w:rPr>
        <w:t xml:space="preserve">календарных </w:t>
      </w:r>
      <w:r w:rsidRPr="00391D85">
        <w:rPr>
          <w:rFonts w:ascii="PT Astra Serif" w:hAnsi="PT Astra Serif"/>
          <w:sz w:val="28"/>
          <w:szCs w:val="28"/>
        </w:rPr>
        <w:t>месяцев.</w:t>
      </w:r>
    </w:p>
    <w:p w:rsidR="006C68EC" w:rsidRPr="00391D85" w:rsidRDefault="006C68EC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3.2. </w:t>
      </w:r>
      <w:proofErr w:type="gramStart"/>
      <w:r w:rsidRPr="00391D85">
        <w:rPr>
          <w:rFonts w:ascii="PT Astra Serif" w:hAnsi="PT Astra Serif"/>
          <w:sz w:val="28"/>
          <w:szCs w:val="28"/>
        </w:rPr>
        <w:t xml:space="preserve">Продуктовая карта предназначена для приобретения </w:t>
      </w:r>
      <w:r w:rsidR="00794DA9" w:rsidRPr="00391D85">
        <w:rPr>
          <w:rFonts w:ascii="PT Astra Serif" w:hAnsi="PT Astra Serif"/>
          <w:sz w:val="28"/>
          <w:szCs w:val="28"/>
        </w:rPr>
        <w:t>продуктов питания</w:t>
      </w:r>
      <w:r w:rsidRPr="00391D85">
        <w:rPr>
          <w:rFonts w:ascii="PT Astra Serif" w:hAnsi="PT Astra Serif"/>
          <w:sz w:val="28"/>
          <w:szCs w:val="28"/>
        </w:rPr>
        <w:t xml:space="preserve">, определённых Перечнем </w:t>
      </w:r>
      <w:r w:rsidR="004010FE" w:rsidRPr="00391D85">
        <w:rPr>
          <w:rFonts w:ascii="PT Astra Serif" w:hAnsi="PT Astra Serif"/>
          <w:sz w:val="28"/>
          <w:szCs w:val="28"/>
        </w:rPr>
        <w:t>продуктов питания, приобретение которых возможно с использованием продуктовых карт</w:t>
      </w:r>
      <w:r w:rsidR="00C55E1F">
        <w:rPr>
          <w:rFonts w:ascii="PT Astra Serif" w:hAnsi="PT Astra Serif"/>
          <w:sz w:val="28"/>
          <w:szCs w:val="28"/>
        </w:rPr>
        <w:t>, карт</w:t>
      </w:r>
      <w:r w:rsidR="008F1783" w:rsidRPr="00391D85">
        <w:rPr>
          <w:rFonts w:ascii="PT Astra Serif" w:hAnsi="PT Astra Serif"/>
          <w:sz w:val="28"/>
          <w:szCs w:val="28"/>
        </w:rPr>
        <w:t xml:space="preserve"> «Мир»,</w:t>
      </w:r>
      <w:r w:rsidR="004010FE" w:rsidRPr="00391D85">
        <w:rPr>
          <w:rFonts w:ascii="PT Astra Serif" w:hAnsi="PT Astra Serif"/>
          <w:sz w:val="28"/>
          <w:szCs w:val="28"/>
        </w:rPr>
        <w:t xml:space="preserve"> которым присвоен статус электронного сертификата</w:t>
      </w:r>
      <w:r w:rsidR="00AA3E08" w:rsidRPr="00391D85">
        <w:rPr>
          <w:rFonts w:ascii="PT Astra Serif" w:hAnsi="PT Astra Serif"/>
          <w:sz w:val="28"/>
          <w:szCs w:val="28"/>
        </w:rPr>
        <w:t>,</w:t>
      </w:r>
      <w:r w:rsidR="004D78FB" w:rsidRPr="00391D85">
        <w:rPr>
          <w:rFonts w:ascii="PT Astra Serif" w:hAnsi="PT Astra Serif"/>
          <w:sz w:val="28"/>
          <w:szCs w:val="28"/>
        </w:rPr>
        <w:t xml:space="preserve"> </w:t>
      </w:r>
      <w:r w:rsidR="005A25AE" w:rsidRPr="00391D85">
        <w:rPr>
          <w:rFonts w:ascii="PT Astra Serif" w:hAnsi="PT Astra Serif"/>
          <w:sz w:val="28"/>
          <w:szCs w:val="28"/>
        </w:rPr>
        <w:t>в</w:t>
      </w:r>
      <w:r w:rsidR="00907BEE" w:rsidRPr="00391D85">
        <w:rPr>
          <w:rFonts w:ascii="PT Astra Serif" w:hAnsi="PT Astra Serif"/>
          <w:sz w:val="28"/>
          <w:szCs w:val="28"/>
        </w:rPr>
        <w:t> </w:t>
      </w:r>
      <w:r w:rsidR="005A25AE" w:rsidRPr="00391D85">
        <w:rPr>
          <w:rFonts w:ascii="PT Astra Serif" w:hAnsi="PT Astra Serif"/>
          <w:sz w:val="28"/>
          <w:szCs w:val="28"/>
        </w:rPr>
        <w:t>с</w:t>
      </w:r>
      <w:r w:rsidR="004010FE" w:rsidRPr="00391D85">
        <w:rPr>
          <w:rFonts w:ascii="PT Astra Serif" w:hAnsi="PT Astra Serif"/>
          <w:sz w:val="28"/>
          <w:szCs w:val="28"/>
        </w:rPr>
        <w:t>о</w:t>
      </w:r>
      <w:r w:rsidR="005A25AE" w:rsidRPr="00391D85">
        <w:rPr>
          <w:rFonts w:ascii="PT Astra Serif" w:hAnsi="PT Astra Serif"/>
          <w:sz w:val="28"/>
          <w:szCs w:val="28"/>
        </w:rPr>
        <w:t>ответствии с прилож</w:t>
      </w:r>
      <w:r w:rsidR="004010FE" w:rsidRPr="00391D85">
        <w:rPr>
          <w:rFonts w:ascii="PT Astra Serif" w:hAnsi="PT Astra Serif"/>
          <w:sz w:val="28"/>
          <w:szCs w:val="28"/>
        </w:rPr>
        <w:t>ением № 2 к Положению о порядке назначения и</w:t>
      </w:r>
      <w:r w:rsidR="00907BEE" w:rsidRPr="00391D85">
        <w:rPr>
          <w:rFonts w:ascii="PT Astra Serif" w:hAnsi="PT Astra Serif"/>
          <w:sz w:val="28"/>
          <w:szCs w:val="28"/>
        </w:rPr>
        <w:t> </w:t>
      </w:r>
      <w:r w:rsidR="004010FE" w:rsidRPr="00391D85">
        <w:rPr>
          <w:rFonts w:ascii="PT Astra Serif" w:hAnsi="PT Astra Serif"/>
          <w:sz w:val="28"/>
          <w:szCs w:val="28"/>
        </w:rPr>
        <w:t>выплаты (предоставления) государственной социальной помощи, оказываемой за сч</w:t>
      </w:r>
      <w:r w:rsidR="00A63DE4">
        <w:rPr>
          <w:rFonts w:ascii="PT Astra Serif" w:hAnsi="PT Astra Serif"/>
          <w:sz w:val="28"/>
          <w:szCs w:val="28"/>
        </w:rPr>
        <w:t>ё</w:t>
      </w:r>
      <w:r w:rsidR="004010FE" w:rsidRPr="00391D85">
        <w:rPr>
          <w:rFonts w:ascii="PT Astra Serif" w:hAnsi="PT Astra Serif"/>
          <w:sz w:val="28"/>
          <w:szCs w:val="28"/>
        </w:rPr>
        <w:t xml:space="preserve">т средств областного бюджета Ульяновской области </w:t>
      </w:r>
      <w:r w:rsidR="003B0544" w:rsidRPr="00391D85">
        <w:rPr>
          <w:rFonts w:ascii="PT Astra Serif" w:hAnsi="PT Astra Serif"/>
          <w:sz w:val="28"/>
          <w:szCs w:val="28"/>
        </w:rPr>
        <w:t>(далее – Перечень)</w:t>
      </w:r>
      <w:r w:rsidR="004010FE" w:rsidRPr="00391D85">
        <w:rPr>
          <w:rFonts w:ascii="PT Astra Serif" w:hAnsi="PT Astra Serif"/>
          <w:sz w:val="28"/>
          <w:szCs w:val="28"/>
        </w:rPr>
        <w:t>.</w:t>
      </w:r>
      <w:proofErr w:type="gramEnd"/>
    </w:p>
    <w:p w:rsidR="00010A1B" w:rsidRPr="00391D85" w:rsidRDefault="00107FEE" w:rsidP="00010A1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3</w:t>
      </w:r>
      <w:r w:rsidRPr="00391D85">
        <w:rPr>
          <w:rFonts w:ascii="PT Astra Serif" w:hAnsi="PT Astra Serif"/>
          <w:sz w:val="28"/>
          <w:szCs w:val="28"/>
        </w:rPr>
        <w:t xml:space="preserve">. Предоставление продуктовых карт </w:t>
      </w:r>
      <w:r w:rsidR="007E6420" w:rsidRPr="00391D85">
        <w:rPr>
          <w:rFonts w:ascii="PT Astra Serif" w:hAnsi="PT Astra Serif"/>
          <w:sz w:val="28"/>
          <w:szCs w:val="28"/>
        </w:rPr>
        <w:t>получателям продуктовых карт</w:t>
      </w:r>
      <w:r w:rsidR="006A145F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осуществляется учреждением на основании решения о предоставлении </w:t>
      </w:r>
      <w:r w:rsidR="00635E3F" w:rsidRPr="00391D85">
        <w:rPr>
          <w:rFonts w:ascii="PT Astra Serif" w:hAnsi="PT Astra Serif"/>
          <w:sz w:val="28"/>
          <w:szCs w:val="28"/>
        </w:rPr>
        <w:t>продовольственной помощи</w:t>
      </w:r>
      <w:r w:rsidR="001406A7" w:rsidRPr="00391D85">
        <w:rPr>
          <w:rFonts w:ascii="PT Astra Serif" w:hAnsi="PT Astra Serif"/>
          <w:sz w:val="28"/>
          <w:szCs w:val="28"/>
        </w:rPr>
        <w:t xml:space="preserve"> с использованием продуктовых карт</w:t>
      </w:r>
      <w:r w:rsidRPr="00391D85">
        <w:rPr>
          <w:rFonts w:ascii="PT Astra Serif" w:hAnsi="PT Astra Serif"/>
          <w:sz w:val="28"/>
          <w:szCs w:val="28"/>
        </w:rPr>
        <w:t xml:space="preserve">, принятого уполномоченным органом с </w:t>
      </w:r>
      <w:r w:rsidR="00EE3E5B" w:rsidRPr="00391D85">
        <w:rPr>
          <w:rFonts w:ascii="PT Astra Serif" w:hAnsi="PT Astra Serif"/>
          <w:sz w:val="28"/>
          <w:szCs w:val="28"/>
        </w:rPr>
        <w:t>учётом</w:t>
      </w:r>
      <w:r w:rsidRPr="00391D85">
        <w:rPr>
          <w:rFonts w:ascii="PT Astra Serif" w:hAnsi="PT Astra Serif"/>
          <w:sz w:val="28"/>
          <w:szCs w:val="28"/>
        </w:rPr>
        <w:t xml:space="preserve"> предложений областной комиссии</w:t>
      </w:r>
      <w:r w:rsidR="007E69FD">
        <w:rPr>
          <w:rFonts w:ascii="PT Astra Serif" w:hAnsi="PT Astra Serif"/>
          <w:sz w:val="28"/>
          <w:szCs w:val="28"/>
        </w:rPr>
        <w:t xml:space="preserve"> в</w:t>
      </w:r>
      <w:r w:rsidR="00C632DF">
        <w:rPr>
          <w:rFonts w:ascii="PT Astra Serif" w:hAnsi="PT Astra Serif"/>
          <w:sz w:val="28"/>
          <w:szCs w:val="28"/>
        </w:rPr>
        <w:t> </w:t>
      </w:r>
      <w:r w:rsidR="007E69FD">
        <w:rPr>
          <w:rFonts w:ascii="PT Astra Serif" w:hAnsi="PT Astra Serif"/>
          <w:sz w:val="28"/>
          <w:szCs w:val="28"/>
        </w:rPr>
        <w:t>соответствии с настоящим Положением</w:t>
      </w:r>
      <w:r w:rsidR="008E6969" w:rsidRPr="00391D85">
        <w:rPr>
          <w:rFonts w:ascii="PT Astra Serif" w:hAnsi="PT Astra Serif"/>
          <w:sz w:val="28"/>
          <w:szCs w:val="28"/>
        </w:rPr>
        <w:t>.</w:t>
      </w:r>
    </w:p>
    <w:p w:rsidR="008E6969" w:rsidRPr="00391D85" w:rsidRDefault="00107FEE" w:rsidP="008E696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Продуктовые карты выдаются</w:t>
      </w:r>
      <w:r w:rsidR="001D3706" w:rsidRPr="00391D85">
        <w:rPr>
          <w:rFonts w:ascii="PT Astra Serif" w:hAnsi="PT Astra Serif"/>
          <w:sz w:val="28"/>
          <w:szCs w:val="28"/>
        </w:rPr>
        <w:t xml:space="preserve"> </w:t>
      </w:r>
      <w:r w:rsidR="001406A7" w:rsidRPr="00391D85">
        <w:rPr>
          <w:rFonts w:ascii="PT Astra Serif" w:hAnsi="PT Astra Serif"/>
          <w:sz w:val="28"/>
          <w:szCs w:val="28"/>
        </w:rPr>
        <w:t xml:space="preserve">получателям продуктовых карт </w:t>
      </w:r>
      <w:r w:rsidRPr="00391D85">
        <w:rPr>
          <w:rFonts w:ascii="PT Astra Serif" w:hAnsi="PT Astra Serif"/>
          <w:sz w:val="28"/>
          <w:szCs w:val="28"/>
        </w:rPr>
        <w:t xml:space="preserve">учреждением </w:t>
      </w:r>
      <w:r w:rsidR="00396483" w:rsidRPr="00391D85">
        <w:rPr>
          <w:rFonts w:ascii="PT Astra Serif" w:hAnsi="PT Astra Serif"/>
          <w:sz w:val="28"/>
          <w:szCs w:val="28"/>
        </w:rPr>
        <w:t>не позднее</w:t>
      </w:r>
      <w:r w:rsidRPr="00391D85">
        <w:rPr>
          <w:rFonts w:ascii="PT Astra Serif" w:hAnsi="PT Astra Serif"/>
          <w:sz w:val="28"/>
          <w:szCs w:val="28"/>
        </w:rPr>
        <w:t xml:space="preserve"> 10 рабочих дней со дня принятия решения</w:t>
      </w:r>
      <w:r w:rsidR="00164C9A" w:rsidRPr="00391D85">
        <w:rPr>
          <w:rFonts w:ascii="PT Astra Serif" w:hAnsi="PT Astra Serif"/>
          <w:sz w:val="28"/>
          <w:szCs w:val="28"/>
        </w:rPr>
        <w:t xml:space="preserve"> о</w:t>
      </w:r>
      <w:r w:rsidR="005B76BB" w:rsidRPr="00391D85">
        <w:rPr>
          <w:rFonts w:ascii="PT Astra Serif" w:hAnsi="PT Astra Serif"/>
          <w:sz w:val="28"/>
          <w:szCs w:val="28"/>
        </w:rPr>
        <w:t> </w:t>
      </w:r>
      <w:r w:rsidR="00164C9A" w:rsidRPr="00391D85">
        <w:rPr>
          <w:rFonts w:ascii="PT Astra Serif" w:hAnsi="PT Astra Serif"/>
          <w:sz w:val="28"/>
          <w:szCs w:val="28"/>
        </w:rPr>
        <w:t xml:space="preserve">предоставлении продовольственной помощи </w:t>
      </w:r>
      <w:r w:rsidR="00693F58" w:rsidRPr="00391D85">
        <w:rPr>
          <w:rFonts w:ascii="PT Astra Serif" w:hAnsi="PT Astra Serif"/>
          <w:sz w:val="28"/>
          <w:szCs w:val="28"/>
        </w:rPr>
        <w:t xml:space="preserve"> </w:t>
      </w:r>
      <w:r w:rsidR="001406A7" w:rsidRPr="00391D85">
        <w:rPr>
          <w:rFonts w:ascii="PT Astra Serif" w:hAnsi="PT Astra Serif"/>
          <w:sz w:val="28"/>
          <w:szCs w:val="28"/>
        </w:rPr>
        <w:t>с использованием продуктовых карт.</w:t>
      </w:r>
      <w:r w:rsidR="001406A7" w:rsidRPr="00391D85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4</w:t>
      </w:r>
      <w:r w:rsidRPr="00391D85">
        <w:rPr>
          <w:rFonts w:ascii="PT Astra Serif" w:hAnsi="PT Astra Serif"/>
          <w:sz w:val="28"/>
          <w:szCs w:val="28"/>
        </w:rPr>
        <w:t xml:space="preserve">. В случае утери продуктовой карты получатель </w:t>
      </w:r>
      <w:r w:rsidR="00396483" w:rsidRPr="00391D85">
        <w:rPr>
          <w:rFonts w:ascii="PT Astra Serif" w:hAnsi="PT Astra Serif"/>
          <w:sz w:val="28"/>
          <w:szCs w:val="28"/>
        </w:rPr>
        <w:t>прод</w:t>
      </w:r>
      <w:r w:rsidR="00693F58" w:rsidRPr="00391D85">
        <w:rPr>
          <w:rFonts w:ascii="PT Astra Serif" w:hAnsi="PT Astra Serif"/>
          <w:sz w:val="28"/>
          <w:szCs w:val="28"/>
        </w:rPr>
        <w:t xml:space="preserve">уктовой карты </w:t>
      </w:r>
      <w:r w:rsidR="008E7540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обращается в учреждение с заявлением, составленным по форме, установленной уполномоченным органом. Продуктовая карта взамен утерянной предоставляется учреждением получателю </w:t>
      </w:r>
      <w:r w:rsidR="009074EC" w:rsidRPr="00391D85">
        <w:rPr>
          <w:rFonts w:ascii="PT Astra Serif" w:hAnsi="PT Astra Serif"/>
          <w:sz w:val="28"/>
          <w:szCs w:val="28"/>
        </w:rPr>
        <w:t xml:space="preserve">продуктовой карты </w:t>
      </w:r>
      <w:r w:rsidRPr="00391D85">
        <w:rPr>
          <w:rFonts w:ascii="PT Astra Serif" w:hAnsi="PT Astra Serif"/>
          <w:sz w:val="28"/>
          <w:szCs w:val="28"/>
        </w:rPr>
        <w:t xml:space="preserve">в день его обращения </w:t>
      </w:r>
      <w:r w:rsidR="00164C9A" w:rsidRPr="00391D85">
        <w:rPr>
          <w:rFonts w:ascii="PT Astra Serif" w:hAnsi="PT Astra Serif"/>
          <w:sz w:val="28"/>
          <w:szCs w:val="28"/>
        </w:rPr>
        <w:t xml:space="preserve">в учреждение </w:t>
      </w:r>
      <w:r w:rsidRPr="00391D85">
        <w:rPr>
          <w:rFonts w:ascii="PT Astra Serif" w:hAnsi="PT Astra Serif"/>
          <w:sz w:val="28"/>
          <w:szCs w:val="28"/>
        </w:rPr>
        <w:t>с указанным заявлением.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5</w:t>
      </w:r>
      <w:r w:rsidRPr="00391D85">
        <w:rPr>
          <w:rFonts w:ascii="PT Astra Serif" w:hAnsi="PT Astra Serif"/>
          <w:sz w:val="28"/>
          <w:szCs w:val="28"/>
        </w:rPr>
        <w:t xml:space="preserve">. На продуктовую карту ежемесячно зачисляется 1000 условных </w:t>
      </w:r>
      <w:r w:rsidR="00531FB7" w:rsidRPr="00391D85">
        <w:rPr>
          <w:rFonts w:ascii="PT Astra Serif" w:hAnsi="PT Astra Serif"/>
          <w:sz w:val="28"/>
          <w:szCs w:val="28"/>
        </w:rPr>
        <w:t>расчётных</w:t>
      </w:r>
      <w:r w:rsidRPr="00391D85">
        <w:rPr>
          <w:rFonts w:ascii="PT Astra Serif" w:hAnsi="PT Astra Serif"/>
          <w:sz w:val="28"/>
          <w:szCs w:val="28"/>
        </w:rPr>
        <w:t xml:space="preserve"> единиц номиналом 1 рубль каждая.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Условные </w:t>
      </w:r>
      <w:r w:rsidR="00EE3E5B" w:rsidRPr="00391D85">
        <w:rPr>
          <w:rFonts w:ascii="PT Astra Serif" w:hAnsi="PT Astra Serif"/>
          <w:sz w:val="28"/>
          <w:szCs w:val="28"/>
        </w:rPr>
        <w:t>расчётные</w:t>
      </w:r>
      <w:r w:rsidRPr="00391D85">
        <w:rPr>
          <w:rFonts w:ascii="PT Astra Serif" w:hAnsi="PT Astra Serif"/>
          <w:sz w:val="28"/>
          <w:szCs w:val="28"/>
        </w:rPr>
        <w:t xml:space="preserve"> единицы принимаются торговыми организациями, заключившими с уполномоченным органом соответствующее соглашение, для оплаты приобретаемых в принадлежащих им торговых объектах продуктов питания в течение срока предоставления </w:t>
      </w:r>
      <w:r w:rsidR="008E7540" w:rsidRPr="00391D85">
        <w:rPr>
          <w:rFonts w:ascii="PT Astra Serif" w:hAnsi="PT Astra Serif"/>
          <w:sz w:val="28"/>
          <w:szCs w:val="28"/>
        </w:rPr>
        <w:t>продовольственной помощи</w:t>
      </w:r>
      <w:r w:rsidR="002D1F71" w:rsidRPr="00391D85">
        <w:rPr>
          <w:rFonts w:ascii="PT Astra Serif" w:hAnsi="PT Astra Serif"/>
          <w:sz w:val="28"/>
          <w:szCs w:val="28"/>
        </w:rPr>
        <w:t xml:space="preserve"> </w:t>
      </w:r>
      <w:r w:rsidR="006C2AB8" w:rsidRPr="00391D85">
        <w:rPr>
          <w:rFonts w:ascii="PT Astra Serif" w:hAnsi="PT Astra Serif"/>
          <w:sz w:val="28"/>
          <w:szCs w:val="28"/>
        </w:rPr>
        <w:t xml:space="preserve">с использованием продуктовых карт </w:t>
      </w:r>
      <w:r w:rsidR="002D1F71" w:rsidRPr="00391D85">
        <w:rPr>
          <w:rFonts w:ascii="PT Astra Serif" w:hAnsi="PT Astra Serif"/>
          <w:sz w:val="28"/>
          <w:szCs w:val="28"/>
        </w:rPr>
        <w:t>и</w:t>
      </w:r>
      <w:r w:rsidR="008E7540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одного месяца со дня его истечения.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6</w:t>
      </w:r>
      <w:r w:rsidRPr="00391D85">
        <w:rPr>
          <w:rFonts w:ascii="PT Astra Serif" w:hAnsi="PT Astra Serif"/>
          <w:sz w:val="28"/>
          <w:szCs w:val="28"/>
        </w:rPr>
        <w:t>. Изготовление и обслуживание продуктовых карт осуществляет торговая организация. Учреждение по мере необходимости направляет в</w:t>
      </w:r>
      <w:r w:rsidR="00100F84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>торговую организацию заявку на изгот</w:t>
      </w:r>
      <w:r w:rsidR="00313F69" w:rsidRPr="00391D85">
        <w:rPr>
          <w:rFonts w:ascii="PT Astra Serif" w:hAnsi="PT Astra Serif"/>
          <w:sz w:val="28"/>
          <w:szCs w:val="28"/>
        </w:rPr>
        <w:t xml:space="preserve">овление продуктовых карт (далее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313F69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 заявка). Продуктовые карты передаются торговой организацией учреждению в</w:t>
      </w:r>
      <w:r w:rsidR="00100F84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 xml:space="preserve">течение 3 рабочих дней, следующих за </w:t>
      </w:r>
      <w:r w:rsidR="00531FB7" w:rsidRPr="00391D85">
        <w:rPr>
          <w:rFonts w:ascii="PT Astra Serif" w:hAnsi="PT Astra Serif"/>
          <w:sz w:val="28"/>
          <w:szCs w:val="28"/>
        </w:rPr>
        <w:t>днём</w:t>
      </w:r>
      <w:r w:rsidRPr="00391D85">
        <w:rPr>
          <w:rFonts w:ascii="PT Astra Serif" w:hAnsi="PT Astra Serif"/>
          <w:sz w:val="28"/>
          <w:szCs w:val="28"/>
        </w:rPr>
        <w:t xml:space="preserve"> направления заявки.</w:t>
      </w:r>
    </w:p>
    <w:p w:rsidR="00107FEE" w:rsidRPr="00391D85" w:rsidRDefault="00107FEE" w:rsidP="00313F69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7</w:t>
      </w:r>
      <w:r w:rsidRPr="00391D8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391D85">
        <w:rPr>
          <w:rFonts w:ascii="PT Astra Serif" w:hAnsi="PT Astra Serif"/>
          <w:sz w:val="28"/>
          <w:szCs w:val="28"/>
        </w:rPr>
        <w:t>Учреждение ежемесячно не позднее 25 числа месяца, предшествующего месяцу, с которого должно начаться предоставление продовольственной помощи</w:t>
      </w:r>
      <w:r w:rsidR="005C68CA">
        <w:rPr>
          <w:rFonts w:ascii="PT Astra Serif" w:hAnsi="PT Astra Serif"/>
          <w:sz w:val="28"/>
          <w:szCs w:val="28"/>
        </w:rPr>
        <w:t xml:space="preserve"> с использованием продуктовых карт</w:t>
      </w:r>
      <w:r w:rsidRPr="00391D85">
        <w:rPr>
          <w:rFonts w:ascii="PT Astra Serif" w:hAnsi="PT Astra Serif"/>
          <w:sz w:val="28"/>
          <w:szCs w:val="28"/>
        </w:rPr>
        <w:t>, направляет в</w:t>
      </w:r>
      <w:r w:rsidR="00FD4013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 xml:space="preserve">торговую организацию список получателей </w:t>
      </w:r>
      <w:r w:rsidR="00B31250" w:rsidRPr="00391D85">
        <w:rPr>
          <w:rFonts w:ascii="PT Astra Serif" w:hAnsi="PT Astra Serif"/>
          <w:sz w:val="28"/>
          <w:szCs w:val="28"/>
        </w:rPr>
        <w:t>прод</w:t>
      </w:r>
      <w:r w:rsidR="00FD422F" w:rsidRPr="00391D85">
        <w:rPr>
          <w:rFonts w:ascii="PT Astra Serif" w:hAnsi="PT Astra Serif"/>
          <w:sz w:val="28"/>
          <w:szCs w:val="28"/>
        </w:rPr>
        <w:t>уктовых карт</w:t>
      </w:r>
      <w:r w:rsidRPr="00391D85">
        <w:rPr>
          <w:rFonts w:ascii="PT Astra Serif" w:hAnsi="PT Astra Serif"/>
          <w:sz w:val="28"/>
          <w:szCs w:val="28"/>
        </w:rPr>
        <w:t xml:space="preserve">, содержащий сведения об уникальных номерах продуктовых карт и идентификаторах </w:t>
      </w:r>
      <w:r w:rsidR="00A502CF" w:rsidRPr="00391D85">
        <w:rPr>
          <w:rFonts w:ascii="PT Astra Serif" w:hAnsi="PT Astra Serif"/>
          <w:sz w:val="28"/>
          <w:szCs w:val="28"/>
        </w:rPr>
        <w:t>получателей прод</w:t>
      </w:r>
      <w:r w:rsidR="000B165E" w:rsidRPr="00391D85">
        <w:rPr>
          <w:rFonts w:ascii="PT Astra Serif" w:hAnsi="PT Astra Serif"/>
          <w:sz w:val="28"/>
          <w:szCs w:val="28"/>
        </w:rPr>
        <w:t>уктовых карт</w:t>
      </w:r>
      <w:r w:rsidR="00A502CF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(далее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Pr="00391D85">
        <w:rPr>
          <w:rFonts w:ascii="PT Astra Serif" w:hAnsi="PT Astra Serif"/>
          <w:sz w:val="28"/>
          <w:szCs w:val="28"/>
        </w:rPr>
        <w:t xml:space="preserve"> список), сформированный на основании регистра получателей мер социальной поддержки для зачисления условных </w:t>
      </w:r>
      <w:r w:rsidR="00EE3E5B" w:rsidRPr="00391D85">
        <w:rPr>
          <w:rFonts w:ascii="PT Astra Serif" w:hAnsi="PT Astra Serif"/>
          <w:sz w:val="28"/>
          <w:szCs w:val="28"/>
        </w:rPr>
        <w:t>расчётных</w:t>
      </w:r>
      <w:r w:rsidRPr="00391D85">
        <w:rPr>
          <w:rFonts w:ascii="PT Astra Serif" w:hAnsi="PT Astra Serif"/>
          <w:sz w:val="28"/>
          <w:szCs w:val="28"/>
        </w:rPr>
        <w:t xml:space="preserve"> единиц.</w:t>
      </w:r>
      <w:proofErr w:type="gramEnd"/>
    </w:p>
    <w:p w:rsidR="00107FEE" w:rsidRPr="00391D85" w:rsidRDefault="00B31250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Торговая организация не позднее </w:t>
      </w:r>
      <w:r w:rsidR="00107FEE" w:rsidRPr="00391D85">
        <w:rPr>
          <w:rFonts w:ascii="PT Astra Serif" w:hAnsi="PT Astra Serif"/>
          <w:sz w:val="28"/>
          <w:szCs w:val="28"/>
        </w:rPr>
        <w:t xml:space="preserve">5 рабочих дней, следующих за </w:t>
      </w:r>
      <w:r w:rsidR="00EE3E5B" w:rsidRPr="00391D85">
        <w:rPr>
          <w:rFonts w:ascii="PT Astra Serif" w:hAnsi="PT Astra Serif"/>
          <w:sz w:val="28"/>
          <w:szCs w:val="28"/>
        </w:rPr>
        <w:t>днём</w:t>
      </w:r>
      <w:r w:rsidR="00107FEE" w:rsidRPr="00391D85">
        <w:rPr>
          <w:rFonts w:ascii="PT Astra Serif" w:hAnsi="PT Astra Serif"/>
          <w:sz w:val="28"/>
          <w:szCs w:val="28"/>
        </w:rPr>
        <w:t xml:space="preserve"> получения списка, осуществляет зачисление условных </w:t>
      </w:r>
      <w:r w:rsidR="00EE3E5B" w:rsidRPr="00391D85">
        <w:rPr>
          <w:rFonts w:ascii="PT Astra Serif" w:hAnsi="PT Astra Serif"/>
          <w:sz w:val="28"/>
          <w:szCs w:val="28"/>
        </w:rPr>
        <w:t>расчётных</w:t>
      </w:r>
      <w:r w:rsidR="00107FEE" w:rsidRPr="00391D85">
        <w:rPr>
          <w:rFonts w:ascii="PT Astra Serif" w:hAnsi="PT Astra Serif"/>
          <w:sz w:val="28"/>
          <w:szCs w:val="28"/>
        </w:rPr>
        <w:t xml:space="preserve"> единиц на</w:t>
      </w:r>
      <w:r w:rsidR="00E83916" w:rsidRPr="00391D85">
        <w:rPr>
          <w:rFonts w:ascii="PT Astra Serif" w:hAnsi="PT Astra Serif"/>
          <w:sz w:val="28"/>
          <w:szCs w:val="28"/>
        </w:rPr>
        <w:t> </w:t>
      </w:r>
      <w:r w:rsidR="00107FEE" w:rsidRPr="00391D85">
        <w:rPr>
          <w:rFonts w:ascii="PT Astra Serif" w:hAnsi="PT Astra Serif"/>
          <w:sz w:val="28"/>
          <w:szCs w:val="28"/>
        </w:rPr>
        <w:t>продуктовые карты, о ч</w:t>
      </w:r>
      <w:r w:rsidR="009B4BF2" w:rsidRPr="00391D85">
        <w:rPr>
          <w:rFonts w:ascii="PT Astra Serif" w:hAnsi="PT Astra Serif"/>
          <w:sz w:val="28"/>
          <w:szCs w:val="28"/>
        </w:rPr>
        <w:t>ё</w:t>
      </w:r>
      <w:r w:rsidR="00107FEE" w:rsidRPr="00391D85">
        <w:rPr>
          <w:rFonts w:ascii="PT Astra Serif" w:hAnsi="PT Astra Serif"/>
          <w:sz w:val="28"/>
          <w:szCs w:val="28"/>
        </w:rPr>
        <w:t xml:space="preserve">м </w:t>
      </w:r>
      <w:r w:rsidRPr="00391D85">
        <w:rPr>
          <w:rFonts w:ascii="PT Astra Serif" w:hAnsi="PT Astra Serif"/>
          <w:sz w:val="28"/>
          <w:szCs w:val="28"/>
        </w:rPr>
        <w:t>не позднее</w:t>
      </w:r>
      <w:r w:rsidR="00107FEE" w:rsidRPr="00391D85">
        <w:rPr>
          <w:rFonts w:ascii="PT Astra Serif" w:hAnsi="PT Astra Serif"/>
          <w:sz w:val="28"/>
          <w:szCs w:val="28"/>
        </w:rPr>
        <w:t xml:space="preserve"> 3 рабочих дней со дня зачисления условных </w:t>
      </w:r>
      <w:r w:rsidR="00EE3E5B" w:rsidRPr="00391D85">
        <w:rPr>
          <w:rFonts w:ascii="PT Astra Serif" w:hAnsi="PT Astra Serif"/>
          <w:sz w:val="28"/>
          <w:szCs w:val="28"/>
        </w:rPr>
        <w:t>расчётных</w:t>
      </w:r>
      <w:r w:rsidR="00107FEE" w:rsidRPr="00391D85">
        <w:rPr>
          <w:rFonts w:ascii="PT Astra Serif" w:hAnsi="PT Astra Serif"/>
          <w:sz w:val="28"/>
          <w:szCs w:val="28"/>
        </w:rPr>
        <w:t xml:space="preserve"> единиц уведомляет </w:t>
      </w:r>
      <w:r w:rsidR="00404F3B" w:rsidRPr="00391D85">
        <w:rPr>
          <w:rFonts w:ascii="PT Astra Serif" w:hAnsi="PT Astra Serif"/>
          <w:sz w:val="28"/>
          <w:szCs w:val="28"/>
        </w:rPr>
        <w:t>получателей прод</w:t>
      </w:r>
      <w:r w:rsidR="009F5AD2" w:rsidRPr="00391D85">
        <w:rPr>
          <w:rFonts w:ascii="PT Astra Serif" w:hAnsi="PT Astra Serif"/>
          <w:sz w:val="28"/>
          <w:szCs w:val="28"/>
        </w:rPr>
        <w:t>уктовых карт</w:t>
      </w:r>
      <w:r w:rsidR="00107FEE" w:rsidRPr="00391D85">
        <w:rPr>
          <w:rFonts w:ascii="PT Astra Serif" w:hAnsi="PT Astra Serif"/>
          <w:sz w:val="28"/>
          <w:szCs w:val="28"/>
        </w:rPr>
        <w:t>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8</w:t>
      </w:r>
      <w:r w:rsidRPr="00391D85">
        <w:rPr>
          <w:rFonts w:ascii="PT Astra Serif" w:hAnsi="PT Astra Serif"/>
          <w:sz w:val="28"/>
          <w:szCs w:val="28"/>
        </w:rPr>
        <w:t xml:space="preserve">. Оплата продуктов питания на сумму, превышающую число зачисленных на продуктовую карту условных </w:t>
      </w:r>
      <w:r w:rsidR="00EE3E5B" w:rsidRPr="00391D85">
        <w:rPr>
          <w:rFonts w:ascii="PT Astra Serif" w:hAnsi="PT Astra Serif"/>
          <w:sz w:val="28"/>
          <w:szCs w:val="28"/>
        </w:rPr>
        <w:t>расчётных</w:t>
      </w:r>
      <w:r w:rsidRPr="00391D85">
        <w:rPr>
          <w:rFonts w:ascii="PT Astra Serif" w:hAnsi="PT Astra Serif"/>
          <w:sz w:val="28"/>
          <w:szCs w:val="28"/>
        </w:rPr>
        <w:t xml:space="preserve"> единиц, осуществляется</w:t>
      </w:r>
      <w:r w:rsidR="000175ED" w:rsidRPr="00391D85">
        <w:rPr>
          <w:rFonts w:ascii="PT Astra Serif" w:hAnsi="PT Astra Serif"/>
          <w:sz w:val="28"/>
          <w:szCs w:val="28"/>
        </w:rPr>
        <w:t xml:space="preserve"> </w:t>
      </w:r>
      <w:r w:rsidR="00D735B1" w:rsidRPr="00391D85">
        <w:rPr>
          <w:rFonts w:ascii="PT Astra Serif" w:hAnsi="PT Astra Serif"/>
          <w:sz w:val="28"/>
          <w:szCs w:val="28"/>
        </w:rPr>
        <w:t>получателями прод</w:t>
      </w:r>
      <w:r w:rsidR="00AC09B9" w:rsidRPr="00391D85">
        <w:rPr>
          <w:rFonts w:ascii="PT Astra Serif" w:hAnsi="PT Astra Serif"/>
          <w:sz w:val="28"/>
          <w:szCs w:val="28"/>
        </w:rPr>
        <w:t>уктовых карт</w:t>
      </w:r>
      <w:r w:rsidRPr="00391D85">
        <w:rPr>
          <w:rFonts w:ascii="PT Astra Serif" w:hAnsi="PT Astra Serif"/>
          <w:sz w:val="28"/>
          <w:szCs w:val="28"/>
        </w:rPr>
        <w:t xml:space="preserve"> за </w:t>
      </w:r>
      <w:r w:rsidR="00EE3E5B" w:rsidRPr="00391D85">
        <w:rPr>
          <w:rFonts w:ascii="PT Astra Serif" w:hAnsi="PT Astra Serif"/>
          <w:sz w:val="28"/>
          <w:szCs w:val="28"/>
        </w:rPr>
        <w:t>счёт</w:t>
      </w:r>
      <w:r w:rsidRPr="00391D85">
        <w:rPr>
          <w:rFonts w:ascii="PT Astra Serif" w:hAnsi="PT Astra Serif"/>
          <w:sz w:val="28"/>
          <w:szCs w:val="28"/>
        </w:rPr>
        <w:t xml:space="preserve"> собственных средств.</w:t>
      </w:r>
    </w:p>
    <w:p w:rsidR="00107FEE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3.</w:t>
      </w:r>
      <w:r w:rsidR="006C68EC" w:rsidRPr="00391D85">
        <w:rPr>
          <w:rFonts w:ascii="PT Astra Serif" w:hAnsi="PT Astra Serif"/>
          <w:sz w:val="28"/>
          <w:szCs w:val="28"/>
        </w:rPr>
        <w:t>9</w:t>
      </w:r>
      <w:r w:rsidRPr="00391D85">
        <w:rPr>
          <w:rFonts w:ascii="PT Astra Serif" w:hAnsi="PT Astra Serif"/>
          <w:sz w:val="28"/>
          <w:szCs w:val="28"/>
        </w:rPr>
        <w:t>. В случае утери продуктовой карты учреждение в течение 3 рабочих дней со дня поступления заявления, указанного в пункте 3.</w:t>
      </w:r>
      <w:r w:rsidR="006C68EC" w:rsidRPr="00391D85">
        <w:rPr>
          <w:rFonts w:ascii="PT Astra Serif" w:hAnsi="PT Astra Serif"/>
          <w:sz w:val="28"/>
          <w:szCs w:val="28"/>
        </w:rPr>
        <w:t>4</w:t>
      </w:r>
      <w:r w:rsidRPr="00391D85">
        <w:rPr>
          <w:rFonts w:ascii="PT Astra Serif" w:hAnsi="PT Astra Serif"/>
          <w:sz w:val="28"/>
          <w:szCs w:val="28"/>
        </w:rPr>
        <w:t xml:space="preserve"> настоящего раздела, направляет в торговую организацию список, сформированный на</w:t>
      </w:r>
      <w:r w:rsidR="008E4C43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 xml:space="preserve">основании сведений из реестра, содержащий информацию о номерах продуктовых карт, выданных взамен утерянных, на которые необходимо зачислить условные </w:t>
      </w:r>
      <w:r w:rsidR="00EE3E5B" w:rsidRPr="00391D85">
        <w:rPr>
          <w:rFonts w:ascii="PT Astra Serif" w:hAnsi="PT Astra Serif"/>
          <w:sz w:val="28"/>
          <w:szCs w:val="28"/>
        </w:rPr>
        <w:t>расчётные</w:t>
      </w:r>
      <w:r w:rsidRPr="00391D85">
        <w:rPr>
          <w:rFonts w:ascii="PT Astra Serif" w:hAnsi="PT Astra Serif"/>
          <w:sz w:val="28"/>
          <w:szCs w:val="28"/>
        </w:rPr>
        <w:t xml:space="preserve"> единицы.</w:t>
      </w:r>
    </w:p>
    <w:p w:rsidR="008C0987" w:rsidRPr="00391D85" w:rsidRDefault="00107FEE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Торговая организация в день получения списка, указанного в абзаце первом настоящего пункта, осуществляет аннулирование утерянной продуктовой карты и зачисляет на продуктовую карту, выданную взамен утерянной, имеющиеся на утерянной продуктовой карте условные </w:t>
      </w:r>
      <w:r w:rsidR="00EE3E5B" w:rsidRPr="00391D85">
        <w:rPr>
          <w:rFonts w:ascii="PT Astra Serif" w:hAnsi="PT Astra Serif"/>
          <w:sz w:val="28"/>
          <w:szCs w:val="28"/>
        </w:rPr>
        <w:t>расчётные</w:t>
      </w:r>
      <w:r w:rsidRPr="00391D85">
        <w:rPr>
          <w:rFonts w:ascii="PT Astra Serif" w:hAnsi="PT Astra Serif"/>
          <w:sz w:val="28"/>
          <w:szCs w:val="28"/>
        </w:rPr>
        <w:t xml:space="preserve"> единицы, которые были ранее на </w:t>
      </w:r>
      <w:r w:rsidR="00EE3E5B" w:rsidRPr="00391D85">
        <w:rPr>
          <w:rFonts w:ascii="PT Astra Serif" w:hAnsi="PT Astra Serif"/>
          <w:sz w:val="28"/>
          <w:szCs w:val="28"/>
        </w:rPr>
        <w:t>неё</w:t>
      </w:r>
      <w:r w:rsidRPr="00391D85">
        <w:rPr>
          <w:rFonts w:ascii="PT Astra Serif" w:hAnsi="PT Astra Serif"/>
          <w:sz w:val="28"/>
          <w:szCs w:val="28"/>
        </w:rPr>
        <w:t xml:space="preserve"> зачислены</w:t>
      </w:r>
      <w:proofErr w:type="gramStart"/>
      <w:r w:rsidRPr="00391D85">
        <w:rPr>
          <w:rFonts w:ascii="PT Astra Serif" w:hAnsi="PT Astra Serif"/>
          <w:sz w:val="28"/>
          <w:szCs w:val="28"/>
        </w:rPr>
        <w:t>.»</w:t>
      </w:r>
      <w:r w:rsidR="00C0729A" w:rsidRPr="00391D85">
        <w:rPr>
          <w:rFonts w:ascii="PT Astra Serif" w:hAnsi="PT Astra Serif"/>
          <w:sz w:val="28"/>
          <w:szCs w:val="28"/>
        </w:rPr>
        <w:t>;</w:t>
      </w:r>
      <w:proofErr w:type="gramEnd"/>
    </w:p>
    <w:p w:rsidR="00EE3E5B" w:rsidRPr="00391D85" w:rsidRDefault="00C6002A" w:rsidP="00EE3E5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в</w:t>
      </w:r>
      <w:r w:rsidR="00EE3E5B" w:rsidRPr="00391D85">
        <w:rPr>
          <w:rFonts w:ascii="PT Astra Serif" w:hAnsi="PT Astra Serif"/>
          <w:sz w:val="28"/>
          <w:szCs w:val="28"/>
        </w:rPr>
        <w:t xml:space="preserve">) </w:t>
      </w:r>
      <w:r w:rsidR="00E838FF" w:rsidRPr="00391D85">
        <w:rPr>
          <w:rFonts w:ascii="PT Astra Serif" w:hAnsi="PT Astra Serif"/>
          <w:sz w:val="28"/>
          <w:szCs w:val="28"/>
        </w:rPr>
        <w:t xml:space="preserve">дополнить разделом 4 </w:t>
      </w:r>
      <w:r w:rsidR="00EE3E5B" w:rsidRPr="00391D85">
        <w:rPr>
          <w:rFonts w:ascii="PT Astra Serif" w:hAnsi="PT Astra Serif"/>
          <w:sz w:val="28"/>
          <w:szCs w:val="28"/>
        </w:rPr>
        <w:t>следующего содержания:</w:t>
      </w:r>
    </w:p>
    <w:p w:rsidR="00EE3E5B" w:rsidRPr="00391D85" w:rsidRDefault="00EE3E5B" w:rsidP="00B31250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«4. Особенности предоставления государственной социальной</w:t>
      </w:r>
    </w:p>
    <w:p w:rsidR="00EE3E5B" w:rsidRPr="00391D85" w:rsidRDefault="00EE3E5B" w:rsidP="00B31250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помощи в форме предоставления натуральной помощи с использованием электронных </w:t>
      </w:r>
      <w:r w:rsidR="000D2618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сертификатов для приобретения продуктов питания </w:t>
      </w:r>
    </w:p>
    <w:p w:rsidR="00EE3E5B" w:rsidRPr="00391D85" w:rsidRDefault="00EE3E5B" w:rsidP="00EE3E5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218C" w:rsidRPr="00391D85" w:rsidRDefault="007A218C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4.1. </w:t>
      </w:r>
      <w:proofErr w:type="gramStart"/>
      <w:r w:rsidRPr="00391D85">
        <w:rPr>
          <w:rFonts w:ascii="PT Astra Serif" w:hAnsi="PT Astra Serif"/>
          <w:sz w:val="28"/>
          <w:szCs w:val="28"/>
        </w:rPr>
        <w:t xml:space="preserve">Государственная социальная помощь в форме предоставления натуральной помощи с использованием электронных сертификатов для приобретения продуктов питания </w:t>
      </w:r>
      <w:r w:rsidR="00C50F1E" w:rsidRPr="00391D85">
        <w:rPr>
          <w:rFonts w:ascii="PT Astra Serif" w:hAnsi="PT Astra Serif"/>
          <w:sz w:val="28"/>
          <w:szCs w:val="28"/>
        </w:rPr>
        <w:t xml:space="preserve">(далее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C50F1E" w:rsidRPr="00391D85">
        <w:rPr>
          <w:rFonts w:ascii="PT Astra Serif" w:hAnsi="PT Astra Serif"/>
          <w:sz w:val="28"/>
          <w:szCs w:val="28"/>
        </w:rPr>
        <w:t xml:space="preserve"> электронный сертификат</w:t>
      </w:r>
      <w:r w:rsidR="00B3300D" w:rsidRPr="00391D85">
        <w:rPr>
          <w:rFonts w:ascii="PT Astra Serif" w:hAnsi="PT Astra Serif"/>
          <w:sz w:val="28"/>
          <w:szCs w:val="28"/>
        </w:rPr>
        <w:t>,</w:t>
      </w:r>
      <w:r w:rsidR="00952F19" w:rsidRPr="00391D85">
        <w:rPr>
          <w:rFonts w:ascii="PT Astra Serif" w:hAnsi="PT Astra Serif"/>
          <w:sz w:val="28"/>
          <w:szCs w:val="28"/>
        </w:rPr>
        <w:t xml:space="preserve"> продовольственная помощь с использованием электронного сертификата соответственно</w:t>
      </w:r>
      <w:r w:rsidR="00C50F1E" w:rsidRPr="00391D85">
        <w:rPr>
          <w:rFonts w:ascii="PT Astra Serif" w:hAnsi="PT Astra Serif"/>
          <w:sz w:val="28"/>
          <w:szCs w:val="28"/>
        </w:rPr>
        <w:t xml:space="preserve">) </w:t>
      </w:r>
      <w:r w:rsidRPr="00391D85">
        <w:rPr>
          <w:rFonts w:ascii="PT Astra Serif" w:hAnsi="PT Astra Serif"/>
          <w:sz w:val="28"/>
          <w:szCs w:val="28"/>
        </w:rPr>
        <w:t xml:space="preserve">предоставляется малоимущему одиноко проживающему гражданину или одному из членов малоимущей семьи </w:t>
      </w:r>
      <w:r w:rsidR="0044210E" w:rsidRPr="00391D85">
        <w:rPr>
          <w:rFonts w:ascii="PT Astra Serif" w:hAnsi="PT Astra Serif"/>
          <w:sz w:val="28"/>
          <w:szCs w:val="28"/>
        </w:rPr>
        <w:t>(далее</w:t>
      </w:r>
      <w:r w:rsidR="00F96AC0" w:rsidRPr="00391D85">
        <w:rPr>
          <w:rFonts w:ascii="PT Astra Serif" w:hAnsi="PT Astra Serif"/>
          <w:sz w:val="28"/>
          <w:szCs w:val="28"/>
        </w:rPr>
        <w:t xml:space="preserve">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="00E4702E" w:rsidRPr="00391D85">
        <w:rPr>
          <w:rFonts w:ascii="PT Astra Serif" w:hAnsi="PT Astra Serif"/>
          <w:sz w:val="28"/>
          <w:szCs w:val="28"/>
        </w:rPr>
        <w:t xml:space="preserve"> получатели электронных сертификатов</w:t>
      </w:r>
      <w:r w:rsidR="0044210E" w:rsidRPr="00391D85">
        <w:rPr>
          <w:rFonts w:ascii="PT Astra Serif" w:hAnsi="PT Astra Serif"/>
          <w:sz w:val="28"/>
          <w:szCs w:val="28"/>
        </w:rPr>
        <w:t xml:space="preserve">) </w:t>
      </w:r>
      <w:r w:rsidRPr="00391D85">
        <w:rPr>
          <w:rFonts w:ascii="PT Astra Serif" w:hAnsi="PT Astra Serif"/>
          <w:sz w:val="28"/>
          <w:szCs w:val="28"/>
        </w:rPr>
        <w:t xml:space="preserve">по принципу «Одна семья </w:t>
      </w:r>
      <w:r w:rsidR="00F44F73" w:rsidRPr="00391D85">
        <w:rPr>
          <w:rFonts w:ascii="PT Astra Serif" w:hAnsi="PT Astra Serif"/>
          <w:sz w:val="28"/>
          <w:szCs w:val="28"/>
        </w:rPr>
        <w:t>—</w:t>
      </w:r>
      <w:r w:rsidRPr="00391D85">
        <w:rPr>
          <w:rFonts w:ascii="PT Astra Serif" w:hAnsi="PT Astra Serif"/>
          <w:sz w:val="28"/>
          <w:szCs w:val="28"/>
        </w:rPr>
        <w:t xml:space="preserve"> один электронный сертификат» не чаще одного раза в 12 месяцев с</w:t>
      </w:r>
      <w:r w:rsidR="00670CC4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 xml:space="preserve">месяца принятия решения </w:t>
      </w:r>
      <w:r w:rsidR="00E4702E" w:rsidRPr="00391D85">
        <w:rPr>
          <w:rFonts w:ascii="PT Astra Serif" w:hAnsi="PT Astra Serif"/>
          <w:sz w:val="28"/>
          <w:szCs w:val="28"/>
        </w:rPr>
        <w:t>о</w:t>
      </w:r>
      <w:proofErr w:type="gramEnd"/>
      <w:r w:rsidR="00E4702E" w:rsidRPr="00391D85">
        <w:rPr>
          <w:rFonts w:ascii="PT Astra Serif" w:hAnsi="PT Astra Serif"/>
          <w:sz w:val="28"/>
          <w:szCs w:val="28"/>
        </w:rPr>
        <w:t> </w:t>
      </w:r>
      <w:proofErr w:type="gramStart"/>
      <w:r w:rsidR="00E4702E" w:rsidRPr="00391D85">
        <w:rPr>
          <w:rFonts w:ascii="PT Astra Serif" w:hAnsi="PT Astra Serif"/>
          <w:sz w:val="28"/>
          <w:szCs w:val="28"/>
        </w:rPr>
        <w:t>предоставлении</w:t>
      </w:r>
      <w:proofErr w:type="gramEnd"/>
      <w:r w:rsidR="00E4702E" w:rsidRPr="00391D85">
        <w:rPr>
          <w:rFonts w:ascii="PT Astra Serif" w:hAnsi="PT Astra Serif"/>
          <w:sz w:val="28"/>
          <w:szCs w:val="28"/>
        </w:rPr>
        <w:t xml:space="preserve"> продовольственной помощи с использованием электронн</w:t>
      </w:r>
      <w:r w:rsidR="00120A9D" w:rsidRPr="00391D85">
        <w:rPr>
          <w:rFonts w:ascii="PT Astra Serif" w:hAnsi="PT Astra Serif"/>
          <w:sz w:val="28"/>
          <w:szCs w:val="28"/>
        </w:rPr>
        <w:t>ого</w:t>
      </w:r>
      <w:r w:rsidR="00E4702E" w:rsidRPr="00391D85">
        <w:rPr>
          <w:rFonts w:ascii="PT Astra Serif" w:hAnsi="PT Astra Serif"/>
          <w:sz w:val="28"/>
          <w:szCs w:val="28"/>
        </w:rPr>
        <w:t xml:space="preserve"> сертификат</w:t>
      </w:r>
      <w:r w:rsidR="00120A9D" w:rsidRPr="00391D85">
        <w:rPr>
          <w:rFonts w:ascii="PT Astra Serif" w:hAnsi="PT Astra Serif"/>
          <w:sz w:val="28"/>
          <w:szCs w:val="28"/>
        </w:rPr>
        <w:t>а</w:t>
      </w:r>
      <w:r w:rsidR="00E4702E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на срок не более чем на 6 календарных месяцев.</w:t>
      </w:r>
    </w:p>
    <w:p w:rsidR="00196A76" w:rsidRPr="00391D85" w:rsidRDefault="007A218C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4.2. Электронный сертификат предназначен</w:t>
      </w:r>
      <w:r w:rsidR="00797EC8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для приобретения </w:t>
      </w:r>
      <w:r w:rsidR="00196A76" w:rsidRPr="00391D85">
        <w:rPr>
          <w:rFonts w:ascii="PT Astra Serif" w:hAnsi="PT Astra Serif"/>
          <w:sz w:val="28"/>
          <w:szCs w:val="28"/>
        </w:rPr>
        <w:t>продуктов питания</w:t>
      </w:r>
      <w:r w:rsidRPr="00391D85">
        <w:rPr>
          <w:rFonts w:ascii="PT Astra Serif" w:hAnsi="PT Astra Serif"/>
          <w:sz w:val="28"/>
          <w:szCs w:val="28"/>
        </w:rPr>
        <w:t>, определённых Перечнем</w:t>
      </w:r>
      <w:r w:rsidR="00196A76" w:rsidRPr="00391D85">
        <w:rPr>
          <w:rFonts w:ascii="PT Astra Serif" w:hAnsi="PT Astra Serif"/>
          <w:sz w:val="28"/>
          <w:szCs w:val="28"/>
        </w:rPr>
        <w:t>.</w:t>
      </w:r>
    </w:p>
    <w:p w:rsidR="007A218C" w:rsidRPr="00391D85" w:rsidRDefault="007A218C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 xml:space="preserve">4.3. Предоставление </w:t>
      </w:r>
      <w:r w:rsidR="008460D5" w:rsidRPr="00391D85">
        <w:rPr>
          <w:rFonts w:ascii="PT Astra Serif" w:hAnsi="PT Astra Serif"/>
          <w:sz w:val="28"/>
          <w:szCs w:val="28"/>
        </w:rPr>
        <w:t xml:space="preserve">электронных сертификатов </w:t>
      </w:r>
      <w:r w:rsidR="0036514D" w:rsidRPr="00391D85">
        <w:rPr>
          <w:rFonts w:ascii="PT Astra Serif" w:hAnsi="PT Astra Serif"/>
          <w:sz w:val="28"/>
          <w:szCs w:val="28"/>
        </w:rPr>
        <w:t xml:space="preserve">получателям </w:t>
      </w:r>
      <w:r w:rsidRPr="00391D85">
        <w:rPr>
          <w:rFonts w:ascii="PT Astra Serif" w:hAnsi="PT Astra Serif"/>
          <w:sz w:val="28"/>
          <w:szCs w:val="28"/>
        </w:rPr>
        <w:t>электронных сертификатов осуществляется центром социальных выплат на</w:t>
      </w:r>
      <w:r w:rsidR="006207D8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>основании решения о</w:t>
      </w:r>
      <w:r w:rsidR="00271657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>предоставлении</w:t>
      </w:r>
      <w:r w:rsidR="008C1C2D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продовольственной помощи с</w:t>
      </w:r>
      <w:r w:rsidR="001E3588" w:rsidRPr="00391D85">
        <w:rPr>
          <w:rFonts w:ascii="PT Astra Serif" w:hAnsi="PT Astra Serif"/>
          <w:sz w:val="28"/>
          <w:szCs w:val="28"/>
        </w:rPr>
        <w:t> </w:t>
      </w:r>
      <w:r w:rsidRPr="00391D85">
        <w:rPr>
          <w:rFonts w:ascii="PT Astra Serif" w:hAnsi="PT Astra Serif"/>
          <w:sz w:val="28"/>
          <w:szCs w:val="28"/>
        </w:rPr>
        <w:t>использованием электронных сертификатов, принятого уполномоченным органом с учётом предложений областной комиссии</w:t>
      </w:r>
      <w:r w:rsidR="00A63DE4">
        <w:rPr>
          <w:rFonts w:ascii="PT Astra Serif" w:hAnsi="PT Astra Serif"/>
          <w:sz w:val="28"/>
          <w:szCs w:val="28"/>
        </w:rPr>
        <w:t xml:space="preserve"> в соответствии с</w:t>
      </w:r>
      <w:r w:rsidR="00DD2485">
        <w:rPr>
          <w:rFonts w:ascii="PT Astra Serif" w:hAnsi="PT Astra Serif"/>
          <w:sz w:val="28"/>
          <w:szCs w:val="28"/>
        </w:rPr>
        <w:t> </w:t>
      </w:r>
      <w:r w:rsidR="00A63DE4">
        <w:rPr>
          <w:rFonts w:ascii="PT Astra Serif" w:hAnsi="PT Astra Serif"/>
          <w:sz w:val="28"/>
          <w:szCs w:val="28"/>
        </w:rPr>
        <w:t>настоящим Положением</w:t>
      </w:r>
      <w:r w:rsidRPr="00391D85">
        <w:rPr>
          <w:rFonts w:ascii="PT Astra Serif" w:hAnsi="PT Astra Serif"/>
          <w:sz w:val="28"/>
          <w:szCs w:val="28"/>
        </w:rPr>
        <w:t>.</w:t>
      </w:r>
    </w:p>
    <w:p w:rsidR="00B84458" w:rsidRPr="00391D85" w:rsidRDefault="007A218C" w:rsidP="00B8445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4.</w:t>
      </w:r>
      <w:r w:rsidR="00F3023E" w:rsidRPr="00391D85">
        <w:rPr>
          <w:rFonts w:ascii="PT Astra Serif" w:hAnsi="PT Astra Serif"/>
          <w:sz w:val="28"/>
          <w:szCs w:val="28"/>
        </w:rPr>
        <w:t>4</w:t>
      </w:r>
      <w:r w:rsidRPr="00391D8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31250" w:rsidRPr="00391D85">
        <w:rPr>
          <w:rFonts w:ascii="PT Astra Serif" w:hAnsi="PT Astra Serif"/>
          <w:sz w:val="28"/>
          <w:szCs w:val="28"/>
        </w:rPr>
        <w:t>Не позднее</w:t>
      </w:r>
      <w:r w:rsidRPr="00391D85">
        <w:rPr>
          <w:rFonts w:ascii="PT Astra Serif" w:hAnsi="PT Astra Serif"/>
          <w:sz w:val="28"/>
          <w:szCs w:val="28"/>
        </w:rPr>
        <w:t xml:space="preserve"> 5 рабочих дней со дня принятия уполномоченным органом решения о</w:t>
      </w:r>
      <w:r w:rsidR="006E239A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 xml:space="preserve">предоставлении </w:t>
      </w:r>
      <w:r w:rsidR="0044419C" w:rsidRPr="00391D85">
        <w:rPr>
          <w:rFonts w:ascii="PT Astra Serif" w:hAnsi="PT Astra Serif"/>
          <w:sz w:val="28"/>
          <w:szCs w:val="28"/>
        </w:rPr>
        <w:t>продовольственной помощи с</w:t>
      </w:r>
      <w:r w:rsidR="001E3588" w:rsidRPr="00391D85">
        <w:rPr>
          <w:rFonts w:ascii="PT Astra Serif" w:hAnsi="PT Astra Serif"/>
          <w:sz w:val="28"/>
          <w:szCs w:val="28"/>
        </w:rPr>
        <w:t> </w:t>
      </w:r>
      <w:r w:rsidR="0044419C" w:rsidRPr="00391D85">
        <w:rPr>
          <w:rFonts w:ascii="PT Astra Serif" w:hAnsi="PT Astra Serif"/>
          <w:sz w:val="28"/>
          <w:szCs w:val="28"/>
        </w:rPr>
        <w:t xml:space="preserve">использованием электронных сертификатов </w:t>
      </w:r>
      <w:r w:rsidRPr="00391D85">
        <w:rPr>
          <w:rFonts w:ascii="PT Astra Serif" w:hAnsi="PT Astra Serif"/>
          <w:sz w:val="28"/>
          <w:szCs w:val="28"/>
        </w:rPr>
        <w:t>центр социальных выплат осуществляет</w:t>
      </w:r>
      <w:r w:rsidR="00F069B4" w:rsidRPr="00391D85">
        <w:rPr>
          <w:rFonts w:ascii="PT Astra Serif" w:hAnsi="PT Astra Serif"/>
          <w:sz w:val="28"/>
          <w:szCs w:val="28"/>
        </w:rPr>
        <w:t xml:space="preserve"> направление сведений в Г</w:t>
      </w:r>
      <w:r w:rsidR="00E814DB" w:rsidRPr="00391D85">
        <w:rPr>
          <w:rFonts w:ascii="PT Astra Serif" w:hAnsi="PT Astra Serif"/>
          <w:sz w:val="28"/>
          <w:szCs w:val="28"/>
        </w:rPr>
        <w:t>осударственную информационную систему электронных сертификатов</w:t>
      </w:r>
      <w:r w:rsidR="00F069B4" w:rsidRPr="00391D85">
        <w:rPr>
          <w:rFonts w:ascii="PT Astra Serif" w:hAnsi="PT Astra Serif"/>
          <w:sz w:val="28"/>
          <w:szCs w:val="28"/>
        </w:rPr>
        <w:t>, необходимых для выпуска электронного сертификата в соответствии со стать</w:t>
      </w:r>
      <w:r w:rsidR="0093573F">
        <w:rPr>
          <w:rFonts w:ascii="PT Astra Serif" w:hAnsi="PT Astra Serif"/>
          <w:sz w:val="28"/>
          <w:szCs w:val="28"/>
        </w:rPr>
        <w:t>ё</w:t>
      </w:r>
      <w:r w:rsidR="00F069B4" w:rsidRPr="00391D85">
        <w:rPr>
          <w:rFonts w:ascii="PT Astra Serif" w:hAnsi="PT Astra Serif"/>
          <w:sz w:val="28"/>
          <w:szCs w:val="28"/>
        </w:rPr>
        <w:t>й</w:t>
      </w:r>
      <w:r w:rsidR="00F069B4" w:rsidRPr="00391D85">
        <w:rPr>
          <w:rFonts w:ascii="PT Astra Serif" w:hAnsi="PT Astra Serif"/>
          <w:b/>
          <w:sz w:val="28"/>
          <w:szCs w:val="28"/>
        </w:rPr>
        <w:t xml:space="preserve"> </w:t>
      </w:r>
      <w:r w:rsidR="00F069B4" w:rsidRPr="00391D85">
        <w:rPr>
          <w:rFonts w:ascii="PT Astra Serif" w:hAnsi="PT Astra Serif"/>
          <w:sz w:val="28"/>
          <w:szCs w:val="28"/>
        </w:rPr>
        <w:t>4</w:t>
      </w:r>
      <w:r w:rsidR="00F069B4" w:rsidRPr="00391D85">
        <w:rPr>
          <w:rFonts w:ascii="PT Astra Serif" w:hAnsi="PT Astra Serif"/>
          <w:b/>
          <w:sz w:val="28"/>
          <w:szCs w:val="28"/>
        </w:rPr>
        <w:t xml:space="preserve"> </w:t>
      </w:r>
      <w:r w:rsidR="004C09F2" w:rsidRPr="00391D85">
        <w:rPr>
          <w:rFonts w:ascii="PT Astra Serif" w:hAnsi="PT Astra Serif"/>
          <w:sz w:val="28"/>
          <w:szCs w:val="28"/>
        </w:rPr>
        <w:t>Федерального закона № 491-ФЗ</w:t>
      </w:r>
      <w:r w:rsidRPr="00391D85">
        <w:rPr>
          <w:rFonts w:ascii="PT Astra Serif" w:hAnsi="PT Astra Serif"/>
          <w:sz w:val="28"/>
          <w:szCs w:val="28"/>
        </w:rPr>
        <w:t xml:space="preserve">, </w:t>
      </w:r>
      <w:r w:rsidR="00E814DB" w:rsidRPr="00391D85">
        <w:rPr>
          <w:rFonts w:ascii="PT Astra Serif" w:hAnsi="PT Astra Serif"/>
          <w:sz w:val="28"/>
          <w:szCs w:val="28"/>
        </w:rPr>
        <w:t>на</w:t>
      </w:r>
      <w:r w:rsidR="001E3588" w:rsidRPr="00391D85">
        <w:rPr>
          <w:rFonts w:ascii="PT Astra Serif" w:hAnsi="PT Astra Serif"/>
          <w:sz w:val="28"/>
          <w:szCs w:val="28"/>
        </w:rPr>
        <w:t> </w:t>
      </w:r>
      <w:r w:rsidR="00E4702E" w:rsidRPr="00391D85">
        <w:rPr>
          <w:rFonts w:ascii="PT Astra Serif" w:hAnsi="PT Astra Serif"/>
          <w:sz w:val="28"/>
          <w:szCs w:val="28"/>
        </w:rPr>
        <w:t>получателей электронных сертификатов</w:t>
      </w:r>
      <w:r w:rsidR="00B84458" w:rsidRPr="00391D85">
        <w:rPr>
          <w:rFonts w:ascii="PT Astra Serif" w:hAnsi="PT Astra Serif"/>
          <w:sz w:val="28"/>
          <w:szCs w:val="28"/>
        </w:rPr>
        <w:t>, в отношении которых уполномоченным органом принято решение о предоставлении продовольственной помощи с</w:t>
      </w:r>
      <w:proofErr w:type="gramEnd"/>
      <w:r w:rsidR="00B84458" w:rsidRPr="00391D85">
        <w:rPr>
          <w:rFonts w:ascii="PT Astra Serif" w:hAnsi="PT Astra Serif"/>
          <w:sz w:val="28"/>
          <w:szCs w:val="28"/>
        </w:rPr>
        <w:t> использованием электронных сертификатов, к</w:t>
      </w:r>
      <w:r w:rsidR="001E3588" w:rsidRPr="00391D85">
        <w:rPr>
          <w:rFonts w:ascii="PT Astra Serif" w:hAnsi="PT Astra Serif"/>
          <w:sz w:val="28"/>
          <w:szCs w:val="28"/>
        </w:rPr>
        <w:t> </w:t>
      </w:r>
      <w:r w:rsidR="00B84458" w:rsidRPr="00391D85">
        <w:rPr>
          <w:rFonts w:ascii="PT Astra Serif" w:hAnsi="PT Astra Serif"/>
          <w:sz w:val="28"/>
          <w:szCs w:val="28"/>
        </w:rPr>
        <w:t>реестру электронных сертификатов</w:t>
      </w:r>
      <w:r w:rsidR="00230912" w:rsidRPr="00391D85">
        <w:rPr>
          <w:rFonts w:ascii="PT Astra Serif" w:hAnsi="PT Astra Serif"/>
          <w:sz w:val="28"/>
          <w:szCs w:val="28"/>
        </w:rPr>
        <w:t>.</w:t>
      </w:r>
      <w:r w:rsidR="00B84458" w:rsidRPr="00391D85">
        <w:rPr>
          <w:rFonts w:ascii="PT Astra Serif" w:hAnsi="PT Astra Serif"/>
          <w:sz w:val="28"/>
          <w:szCs w:val="28"/>
        </w:rPr>
        <w:t xml:space="preserve"> </w:t>
      </w:r>
    </w:p>
    <w:p w:rsidR="007A218C" w:rsidRPr="00391D85" w:rsidRDefault="007A218C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4.</w:t>
      </w:r>
      <w:r w:rsidR="00C56F3B" w:rsidRPr="00391D85">
        <w:rPr>
          <w:rFonts w:ascii="PT Astra Serif" w:hAnsi="PT Astra Serif"/>
          <w:sz w:val="28"/>
          <w:szCs w:val="28"/>
        </w:rPr>
        <w:t>5</w:t>
      </w:r>
      <w:r w:rsidRPr="00391D85">
        <w:rPr>
          <w:rFonts w:ascii="PT Astra Serif" w:hAnsi="PT Astra Serif"/>
          <w:sz w:val="28"/>
          <w:szCs w:val="28"/>
        </w:rPr>
        <w:t xml:space="preserve">. Электронный сертификат предоставляется </w:t>
      </w:r>
      <w:r w:rsidR="000C5309" w:rsidRPr="00391D85">
        <w:rPr>
          <w:rFonts w:ascii="PT Astra Serif" w:hAnsi="PT Astra Serif"/>
          <w:sz w:val="28"/>
          <w:szCs w:val="28"/>
        </w:rPr>
        <w:t xml:space="preserve">путём присвоения карте «Мир», принадлежащей </w:t>
      </w:r>
      <w:r w:rsidRPr="00391D85">
        <w:rPr>
          <w:rFonts w:ascii="PT Astra Serif" w:hAnsi="PT Astra Serif"/>
          <w:sz w:val="28"/>
          <w:szCs w:val="28"/>
        </w:rPr>
        <w:t>получател</w:t>
      </w:r>
      <w:r w:rsidR="000C5309" w:rsidRPr="00391D85">
        <w:rPr>
          <w:rFonts w:ascii="PT Astra Serif" w:hAnsi="PT Astra Serif"/>
          <w:sz w:val="28"/>
          <w:szCs w:val="28"/>
        </w:rPr>
        <w:t>ю</w:t>
      </w:r>
      <w:r w:rsidRPr="00391D85">
        <w:rPr>
          <w:rFonts w:ascii="PT Astra Serif" w:hAnsi="PT Astra Serif"/>
          <w:sz w:val="28"/>
          <w:szCs w:val="28"/>
        </w:rPr>
        <w:t xml:space="preserve"> электронн</w:t>
      </w:r>
      <w:r w:rsidR="000C5309" w:rsidRPr="00391D85">
        <w:rPr>
          <w:rFonts w:ascii="PT Astra Serif" w:hAnsi="PT Astra Serif"/>
          <w:sz w:val="28"/>
          <w:szCs w:val="28"/>
        </w:rPr>
        <w:t>ого</w:t>
      </w:r>
      <w:r w:rsidRPr="00391D85">
        <w:rPr>
          <w:rFonts w:ascii="PT Astra Serif" w:hAnsi="PT Astra Serif"/>
          <w:sz w:val="28"/>
          <w:szCs w:val="28"/>
        </w:rPr>
        <w:t xml:space="preserve"> сертификат</w:t>
      </w:r>
      <w:r w:rsidR="000C5309" w:rsidRPr="00391D85">
        <w:rPr>
          <w:rFonts w:ascii="PT Astra Serif" w:hAnsi="PT Astra Serif"/>
          <w:sz w:val="28"/>
          <w:szCs w:val="28"/>
        </w:rPr>
        <w:t>а,</w:t>
      </w:r>
      <w:r w:rsidR="00A36D4F" w:rsidRPr="00391D85">
        <w:rPr>
          <w:rFonts w:ascii="PT Astra Serif" w:hAnsi="PT Astra Serif"/>
          <w:sz w:val="28"/>
          <w:szCs w:val="28"/>
        </w:rPr>
        <w:t xml:space="preserve"> статуса электронного сертификата с </w:t>
      </w:r>
      <w:r w:rsidRPr="00391D85">
        <w:rPr>
          <w:rFonts w:ascii="PT Astra Serif" w:hAnsi="PT Astra Serif"/>
          <w:sz w:val="28"/>
          <w:szCs w:val="28"/>
        </w:rPr>
        <w:t>ежемесячн</w:t>
      </w:r>
      <w:r w:rsidR="00A36D4F" w:rsidRPr="00391D85">
        <w:rPr>
          <w:rFonts w:ascii="PT Astra Serif" w:hAnsi="PT Astra Serif"/>
          <w:sz w:val="28"/>
          <w:szCs w:val="28"/>
        </w:rPr>
        <w:t>ым зачислением на э</w:t>
      </w:r>
      <w:r w:rsidR="00F52B39" w:rsidRPr="00391D85">
        <w:rPr>
          <w:rFonts w:ascii="PT Astra Serif" w:hAnsi="PT Astra Serif"/>
          <w:sz w:val="28"/>
          <w:szCs w:val="28"/>
        </w:rPr>
        <w:t>л</w:t>
      </w:r>
      <w:r w:rsidR="00A36D4F" w:rsidRPr="00391D85">
        <w:rPr>
          <w:rFonts w:ascii="PT Astra Serif" w:hAnsi="PT Astra Serif"/>
          <w:sz w:val="28"/>
          <w:szCs w:val="28"/>
        </w:rPr>
        <w:t>ектронный сертификат денежных сре</w:t>
      </w:r>
      <w:proofErr w:type="gramStart"/>
      <w:r w:rsidR="00A36D4F" w:rsidRPr="00391D85">
        <w:rPr>
          <w:rFonts w:ascii="PT Astra Serif" w:hAnsi="PT Astra Serif"/>
          <w:sz w:val="28"/>
          <w:szCs w:val="28"/>
        </w:rPr>
        <w:t>дств</w:t>
      </w:r>
      <w:r w:rsidR="00C248B4" w:rsidRPr="00391D85">
        <w:rPr>
          <w:rFonts w:ascii="PT Astra Serif" w:hAnsi="PT Astra Serif"/>
          <w:sz w:val="28"/>
          <w:szCs w:val="28"/>
        </w:rPr>
        <w:t xml:space="preserve"> в</w:t>
      </w:r>
      <w:r w:rsidRPr="00391D85">
        <w:rPr>
          <w:rFonts w:ascii="PT Astra Serif" w:hAnsi="PT Astra Serif"/>
          <w:sz w:val="28"/>
          <w:szCs w:val="28"/>
        </w:rPr>
        <w:t xml:space="preserve"> р</w:t>
      </w:r>
      <w:proofErr w:type="gramEnd"/>
      <w:r w:rsidRPr="00391D85">
        <w:rPr>
          <w:rFonts w:ascii="PT Astra Serif" w:hAnsi="PT Astra Serif"/>
          <w:sz w:val="28"/>
          <w:szCs w:val="28"/>
        </w:rPr>
        <w:t>азмере 1000 рублей</w:t>
      </w:r>
      <w:r w:rsidR="002C2413" w:rsidRPr="00391D85">
        <w:rPr>
          <w:rFonts w:ascii="PT Astra Serif" w:hAnsi="PT Astra Serif"/>
          <w:sz w:val="28"/>
          <w:szCs w:val="28"/>
        </w:rPr>
        <w:t>.</w:t>
      </w:r>
    </w:p>
    <w:p w:rsidR="007A218C" w:rsidRPr="00391D85" w:rsidRDefault="007A218C" w:rsidP="007A218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4.</w:t>
      </w:r>
      <w:r w:rsidR="00C56F3B" w:rsidRPr="00391D85">
        <w:rPr>
          <w:rFonts w:ascii="PT Astra Serif" w:hAnsi="PT Astra Serif"/>
          <w:sz w:val="28"/>
          <w:szCs w:val="28"/>
        </w:rPr>
        <w:t>6</w:t>
      </w:r>
      <w:r w:rsidRPr="00391D85">
        <w:rPr>
          <w:rFonts w:ascii="PT Astra Serif" w:hAnsi="PT Astra Serif"/>
          <w:sz w:val="28"/>
          <w:szCs w:val="28"/>
        </w:rPr>
        <w:t>. Использование электронных сертификатов получателями электронных сертификатов</w:t>
      </w:r>
      <w:r w:rsidR="00B95813" w:rsidRPr="00391D85">
        <w:rPr>
          <w:rFonts w:ascii="PT Astra Serif" w:hAnsi="PT Astra Serif"/>
          <w:sz w:val="28"/>
          <w:szCs w:val="28"/>
        </w:rPr>
        <w:t xml:space="preserve"> </w:t>
      </w:r>
      <w:r w:rsidRPr="00391D85">
        <w:rPr>
          <w:rFonts w:ascii="PT Astra Serif" w:hAnsi="PT Astra Serif"/>
          <w:sz w:val="28"/>
          <w:szCs w:val="28"/>
        </w:rPr>
        <w:t>осуществляется в соответствии с</w:t>
      </w:r>
      <w:r w:rsidR="00915E2C" w:rsidRPr="00391D85">
        <w:rPr>
          <w:rFonts w:ascii="PT Astra Serif" w:hAnsi="PT Astra Serif"/>
          <w:sz w:val="28"/>
          <w:szCs w:val="28"/>
        </w:rPr>
        <w:t xml:space="preserve"> требованиями, установленными</w:t>
      </w:r>
      <w:r w:rsidR="00B754B8" w:rsidRPr="00391D85">
        <w:rPr>
          <w:rFonts w:ascii="PT Astra Serif" w:hAnsi="PT Astra Serif"/>
          <w:sz w:val="28"/>
          <w:szCs w:val="28"/>
        </w:rPr>
        <w:t xml:space="preserve"> статьёй 7 </w:t>
      </w:r>
      <w:r w:rsidRPr="00391D85">
        <w:rPr>
          <w:rFonts w:ascii="PT Astra Serif" w:hAnsi="PT Astra Serif"/>
          <w:sz w:val="28"/>
          <w:szCs w:val="28"/>
        </w:rPr>
        <w:t>Федеральн</w:t>
      </w:r>
      <w:r w:rsidR="00B754B8" w:rsidRPr="00391D85">
        <w:rPr>
          <w:rFonts w:ascii="PT Astra Serif" w:hAnsi="PT Astra Serif"/>
          <w:sz w:val="28"/>
          <w:szCs w:val="28"/>
        </w:rPr>
        <w:t>ого</w:t>
      </w:r>
      <w:r w:rsidRPr="00391D85">
        <w:rPr>
          <w:rFonts w:ascii="PT Astra Serif" w:hAnsi="PT Astra Serif"/>
          <w:sz w:val="28"/>
          <w:szCs w:val="28"/>
        </w:rPr>
        <w:t xml:space="preserve"> закон</w:t>
      </w:r>
      <w:r w:rsidR="00B754B8" w:rsidRPr="00391D85">
        <w:rPr>
          <w:rFonts w:ascii="PT Astra Serif" w:hAnsi="PT Astra Serif"/>
          <w:sz w:val="28"/>
          <w:szCs w:val="28"/>
        </w:rPr>
        <w:t>а</w:t>
      </w:r>
      <w:r w:rsidRPr="00391D85">
        <w:rPr>
          <w:rFonts w:ascii="PT Astra Serif" w:hAnsi="PT Astra Serif"/>
          <w:sz w:val="28"/>
          <w:szCs w:val="28"/>
        </w:rPr>
        <w:t xml:space="preserve"> № 491-ФЗ.»;</w:t>
      </w:r>
    </w:p>
    <w:p w:rsidR="00804707" w:rsidRPr="00391D85" w:rsidRDefault="00945569" w:rsidP="00804707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91D85">
        <w:rPr>
          <w:rFonts w:ascii="PT Astra Serif" w:hAnsi="PT Astra Serif"/>
          <w:sz w:val="28"/>
          <w:szCs w:val="28"/>
        </w:rPr>
        <w:t>г</w:t>
      </w:r>
      <w:r w:rsidR="00792773" w:rsidRPr="00391D85">
        <w:rPr>
          <w:rFonts w:ascii="PT Astra Serif" w:hAnsi="PT Astra Serif"/>
          <w:sz w:val="28"/>
          <w:szCs w:val="28"/>
        </w:rPr>
        <w:t xml:space="preserve">) </w:t>
      </w:r>
      <w:r w:rsidR="00F851CC" w:rsidRPr="00391D85">
        <w:rPr>
          <w:rFonts w:ascii="PT Astra Serif" w:hAnsi="PT Astra Serif"/>
          <w:sz w:val="28"/>
          <w:szCs w:val="28"/>
        </w:rPr>
        <w:t>п</w:t>
      </w:r>
      <w:r w:rsidR="00804707" w:rsidRPr="00391D85">
        <w:rPr>
          <w:rFonts w:ascii="PT Astra Serif" w:hAnsi="PT Astra Serif"/>
          <w:sz w:val="28"/>
          <w:szCs w:val="28"/>
          <w:shd w:val="clear" w:color="auto" w:fill="FFFFFF"/>
        </w:rPr>
        <w:t>риложение</w:t>
      </w:r>
      <w:r w:rsidR="0072703B" w:rsidRPr="00391D8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04707" w:rsidRPr="00391D8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77791" w:rsidRPr="00391D85" w:rsidRDefault="00077791" w:rsidP="00077791">
      <w:pPr>
        <w:ind w:firstLine="698"/>
        <w:jc w:val="right"/>
        <w:rPr>
          <w:rFonts w:ascii="PT Astra Serif" w:hAnsi="PT Astra Serif"/>
          <w:b/>
          <w:color w:val="auto"/>
          <w:sz w:val="28"/>
          <w:szCs w:val="28"/>
        </w:rPr>
      </w:pP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>«Приложение</w:t>
      </w:r>
      <w:r w:rsidR="00C27B74"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 xml:space="preserve"> № 1</w:t>
      </w: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 xml:space="preserve">к </w:t>
      </w:r>
      <w:r w:rsidR="004C5D80"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 xml:space="preserve">Положению о </w:t>
      </w: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>порядке назначения и выплаты (предоставления)</w:t>
      </w: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государственной социальной помощи, оказываемой за счёт</w:t>
      </w:r>
      <w:r w:rsidRPr="00391D85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средств областного бюджета Ульяновской области</w:t>
      </w:r>
    </w:p>
    <w:p w:rsidR="007F16E7" w:rsidRPr="00391D85" w:rsidRDefault="007F16E7" w:rsidP="007F16E7">
      <w:pPr>
        <w:pStyle w:val="1"/>
        <w:rPr>
          <w:rFonts w:ascii="PT Astra Serif" w:hAnsi="PT Astra Serif"/>
          <w:color w:val="auto"/>
          <w:sz w:val="28"/>
          <w:szCs w:val="28"/>
        </w:rPr>
      </w:pPr>
      <w:r w:rsidRPr="00391D85">
        <w:rPr>
          <w:rFonts w:ascii="PT Astra Serif" w:hAnsi="PT Astra Serif"/>
          <w:color w:val="auto"/>
          <w:sz w:val="28"/>
          <w:szCs w:val="28"/>
        </w:rPr>
        <w:t>П</w:t>
      </w:r>
      <w:r w:rsidR="0074713C" w:rsidRPr="00391D85">
        <w:rPr>
          <w:rFonts w:ascii="PT Astra Serif" w:hAnsi="PT Astra Serif"/>
          <w:color w:val="auto"/>
          <w:sz w:val="28"/>
          <w:szCs w:val="28"/>
        </w:rPr>
        <w:t>ЕРЕЧЕНЬ</w:t>
      </w:r>
    </w:p>
    <w:p w:rsidR="007F16E7" w:rsidRPr="00391D85" w:rsidRDefault="007F16E7" w:rsidP="007F16E7">
      <w:pPr>
        <w:pStyle w:val="1"/>
        <w:rPr>
          <w:rFonts w:ascii="PT Astra Serif" w:hAnsi="PT Astra Serif"/>
          <w:color w:val="auto"/>
          <w:sz w:val="28"/>
          <w:szCs w:val="28"/>
        </w:rPr>
      </w:pPr>
      <w:r w:rsidRPr="00391D85">
        <w:rPr>
          <w:rFonts w:ascii="PT Astra Serif" w:hAnsi="PT Astra Serif"/>
          <w:color w:val="auto"/>
          <w:sz w:val="28"/>
          <w:szCs w:val="28"/>
        </w:rPr>
        <w:t>независящих от малоимущей семьи (малоимущего одиноко проживающего гражданина) причин наличия среднедушевого дохода ниже величины прожиточного минимума, установленного в Ульяновской области в</w:t>
      </w:r>
      <w:r w:rsidR="00EE64BB">
        <w:rPr>
          <w:rFonts w:ascii="PT Astra Serif" w:hAnsi="PT Astra Serif"/>
          <w:color w:val="auto"/>
          <w:sz w:val="28"/>
          <w:szCs w:val="28"/>
        </w:rPr>
        <w:t> </w:t>
      </w:r>
      <w:r w:rsidRPr="00391D85">
        <w:rPr>
          <w:rFonts w:ascii="PT Astra Serif" w:hAnsi="PT Astra Serif"/>
          <w:color w:val="auto"/>
          <w:sz w:val="28"/>
          <w:szCs w:val="28"/>
        </w:rPr>
        <w:t>расчёте на душу населения</w:t>
      </w:r>
    </w:p>
    <w:p w:rsidR="007F16E7" w:rsidRPr="00391D85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391D85">
        <w:rPr>
          <w:rFonts w:ascii="PT Astra Serif" w:hAnsi="PT Astra Serif"/>
          <w:color w:val="auto"/>
          <w:sz w:val="28"/>
          <w:szCs w:val="28"/>
        </w:rPr>
        <w:t xml:space="preserve">Независящими от малоимущей семьи (малоимущего одиноко проживающего гражданина) (далее - заявитель) причинами наличия среднедушевого дохода ниже </w:t>
      </w:r>
      <w:hyperlink r:id="rId9" w:history="1">
        <w:r w:rsidRPr="00391D85">
          <w:rPr>
            <w:rStyle w:val="aa"/>
            <w:rFonts w:ascii="PT Astra Serif" w:hAnsi="PT Astra Serif"/>
            <w:color w:val="auto"/>
            <w:sz w:val="28"/>
            <w:szCs w:val="28"/>
          </w:rPr>
          <w:t>величины прожиточного минимума</w:t>
        </w:r>
      </w:hyperlink>
      <w:r w:rsidRPr="00391D85">
        <w:rPr>
          <w:rFonts w:ascii="PT Astra Serif" w:hAnsi="PT Astra Serif"/>
          <w:color w:val="auto"/>
          <w:sz w:val="28"/>
          <w:szCs w:val="28"/>
        </w:rPr>
        <w:t>, установленного в Ульяновской области в расчёте на душу населения, признаются:</w:t>
      </w:r>
    </w:p>
    <w:p w:rsidR="007F16E7" w:rsidRPr="00391D85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391D85">
        <w:rPr>
          <w:rFonts w:ascii="PT Astra Serif" w:hAnsi="PT Astra Serif"/>
          <w:color w:val="auto"/>
          <w:sz w:val="28"/>
          <w:szCs w:val="28"/>
        </w:rPr>
        <w:t xml:space="preserve">1) осуществление трудоспособными совершеннолетними членами семьи заявителя трудовой деятельности, при которой среднедушевой доход семьи (одиноко проживающего гражданина) ниже </w:t>
      </w:r>
      <w:hyperlink r:id="rId10" w:history="1">
        <w:r w:rsidRPr="00391D85">
          <w:rPr>
            <w:rStyle w:val="aa"/>
            <w:rFonts w:ascii="PT Astra Serif" w:hAnsi="PT Astra Serif"/>
            <w:color w:val="auto"/>
            <w:sz w:val="28"/>
            <w:szCs w:val="28"/>
          </w:rPr>
          <w:t>величины прожиточного минимума</w:t>
        </w:r>
      </w:hyperlink>
      <w:r w:rsidRPr="00391D85">
        <w:rPr>
          <w:rFonts w:ascii="PT Astra Serif" w:hAnsi="PT Astra Serif"/>
          <w:color w:val="auto"/>
          <w:sz w:val="28"/>
          <w:szCs w:val="28"/>
        </w:rPr>
        <w:t>, установленного в Ульяновской области в расчёте на душу населения.</w:t>
      </w:r>
    </w:p>
    <w:p w:rsidR="007F16E7" w:rsidRPr="00391D85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bookmarkStart w:id="10" w:name="sub_212"/>
      <w:r w:rsidRPr="00391D85">
        <w:rPr>
          <w:rFonts w:ascii="PT Astra Serif" w:hAnsi="PT Astra Serif"/>
          <w:color w:val="auto"/>
          <w:sz w:val="28"/>
          <w:szCs w:val="28"/>
        </w:rPr>
        <w:t xml:space="preserve">Под </w:t>
      </w:r>
      <w:r w:rsidRPr="00391D85">
        <w:rPr>
          <w:rStyle w:val="ab"/>
          <w:rFonts w:ascii="PT Astra Serif" w:hAnsi="PT Astra Serif"/>
          <w:b w:val="0"/>
          <w:color w:val="auto"/>
          <w:sz w:val="28"/>
          <w:szCs w:val="28"/>
        </w:rPr>
        <w:t>трудовой деятельностью</w:t>
      </w:r>
      <w:r w:rsidRPr="00391D85">
        <w:rPr>
          <w:rFonts w:ascii="PT Astra Serif" w:hAnsi="PT Astra Serif"/>
          <w:color w:val="auto"/>
          <w:sz w:val="28"/>
          <w:szCs w:val="28"/>
        </w:rPr>
        <w:t xml:space="preserve"> понимается работа (профессиональная служебная деятельность) на основании трудового договора (служебного контракта).</w:t>
      </w:r>
    </w:p>
    <w:bookmarkEnd w:id="10"/>
    <w:p w:rsidR="007F16E7" w:rsidRPr="00391D85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proofErr w:type="gramStart"/>
      <w:r w:rsidRPr="00391D85">
        <w:rPr>
          <w:rFonts w:ascii="PT Astra Serif" w:hAnsi="PT Astra Serif"/>
          <w:color w:val="auto"/>
          <w:sz w:val="28"/>
          <w:szCs w:val="28"/>
        </w:rPr>
        <w:t>2) осуществление трудоспособным членом семьи ухода за проживающим с ним ребёнком (детьми) в возрасте до 3 лет либо в возрасте от 3 до 7 лет в</w:t>
      </w:r>
      <w:r w:rsidR="006A325C" w:rsidRPr="00391D85">
        <w:rPr>
          <w:rFonts w:ascii="PT Astra Serif" w:hAnsi="PT Astra Serif"/>
          <w:color w:val="auto"/>
          <w:sz w:val="28"/>
          <w:szCs w:val="28"/>
        </w:rPr>
        <w:t> </w:t>
      </w:r>
      <w:r w:rsidRPr="00391D85">
        <w:rPr>
          <w:rFonts w:ascii="PT Astra Serif" w:hAnsi="PT Astra Serif"/>
          <w:color w:val="auto"/>
          <w:sz w:val="28"/>
          <w:szCs w:val="28"/>
        </w:rPr>
        <w:t>отношении детей, находящихся на учёте в органах местного самоуправления муниципальных образований Ульяновской области для направления в</w:t>
      </w:r>
      <w:r w:rsidR="006A325C" w:rsidRPr="00391D85">
        <w:rPr>
          <w:rFonts w:ascii="PT Astra Serif" w:hAnsi="PT Astra Serif"/>
          <w:color w:val="auto"/>
          <w:sz w:val="28"/>
          <w:szCs w:val="28"/>
        </w:rPr>
        <w:t> </w:t>
      </w:r>
      <w:r w:rsidRPr="00391D85">
        <w:rPr>
          <w:rFonts w:ascii="PT Astra Serif" w:hAnsi="PT Astra Serif"/>
          <w:color w:val="auto"/>
          <w:sz w:val="28"/>
          <w:szCs w:val="28"/>
        </w:rPr>
        <w:t>образовательные организации, реализующие образовательные программы дошкольного образования, и не обеспеченных местом в данных организациях;</w:t>
      </w:r>
      <w:proofErr w:type="gramEnd"/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proofErr w:type="gramStart"/>
      <w:r w:rsidRPr="005E1191">
        <w:rPr>
          <w:rFonts w:ascii="PT Astra Serif" w:hAnsi="PT Astra Serif"/>
          <w:color w:val="auto"/>
          <w:sz w:val="28"/>
          <w:szCs w:val="28"/>
        </w:rPr>
        <w:t>3) осуществление заявителем либо членом его семьи, являющимся неработающим гражданином трудоспособного возраста, ухода за</w:t>
      </w:r>
      <w:r w:rsidR="006A325C">
        <w:rPr>
          <w:rFonts w:ascii="PT Astra Serif" w:hAnsi="PT Astra Serif"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color w:val="auto"/>
          <w:sz w:val="28"/>
          <w:szCs w:val="28"/>
        </w:rPr>
        <w:t>нуждающимися в постоянном постороннем уходе по заключению медицинской организации близкими родственниками (дети, родители, бабушки, дедушки, внуки, братья, сёстры) заявителя, и (или) супругом заявителя, и (или) его близкими родственниками, являющимися инвалидом I группы, ребёнком-инвалидом либо лицом, достигшим возраста 80 лет;</w:t>
      </w:r>
      <w:proofErr w:type="gramEnd"/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4) беременность заявителя (члена семьи заявителя), не осуществляющего трудовую деятельность;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5) наличие у заявителя (члена семьи заявителя) инвалидности;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6) достижение заявителем (членом семьи заявителя) возраста, дающего право на страховую пенсию по старости либо получение страховой пенсии по</w:t>
      </w:r>
      <w:r w:rsidR="002E542F">
        <w:rPr>
          <w:rFonts w:ascii="PT Astra Serif" w:hAnsi="PT Astra Serif"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color w:val="auto"/>
          <w:sz w:val="28"/>
          <w:szCs w:val="28"/>
        </w:rPr>
        <w:t>старости;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7) длительное (продолжительностью более 21 календарного дня) лечение и (или) реабилитация, подтверждённые справкой государственной медицинской организации при обращении за государственной социальной помощью в период лечения либо не позднее 30 дней по окончании лечения;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8) осуществление ухода за детьми одним из родителей многодетной семьи, в составе которой 3 и более несовершеннолетних детей;</w:t>
      </w:r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proofErr w:type="gramStart"/>
      <w:r w:rsidRPr="005E1191">
        <w:rPr>
          <w:rFonts w:ascii="PT Astra Serif" w:hAnsi="PT Astra Serif"/>
          <w:color w:val="auto"/>
          <w:sz w:val="28"/>
          <w:szCs w:val="28"/>
        </w:rPr>
        <w:t>9) обучение трудоспособного члена семьи заявителя, не достигшего возраста 23 лет, по очной форме обучения в профессиональной образовательной организации или образовательной организации высшего образования, в том числе подача документов для поступления в</w:t>
      </w:r>
      <w:r w:rsidR="005C3A13">
        <w:rPr>
          <w:rFonts w:ascii="PT Astra Serif" w:hAnsi="PT Astra Serif"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color w:val="auto"/>
          <w:sz w:val="28"/>
          <w:szCs w:val="28"/>
        </w:rPr>
        <w:t>профессиональные образовательные организации и (или) образовательные организации высшего образования по очной форме обучения после окончания обучения в общеобразовательной организации;</w:t>
      </w:r>
      <w:proofErr w:type="gramEnd"/>
    </w:p>
    <w:p w:rsidR="007F16E7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10) признание заявителя (члена семьи заявителя) в установленном законодательством Российской Федерации порядке безработным или ищущим работу;</w:t>
      </w:r>
    </w:p>
    <w:p w:rsidR="00482482" w:rsidRPr="005E1191" w:rsidRDefault="007F16E7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11) отсутствие вакантных рабочих мест для трудоустройства заявителя (члена семьи заявителя) в сельских населённых пунктах, рабочих посёлках и</w:t>
      </w:r>
      <w:r w:rsidR="00754AFE">
        <w:rPr>
          <w:rFonts w:ascii="PT Astra Serif" w:hAnsi="PT Astra Serif"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color w:val="auto"/>
          <w:sz w:val="28"/>
          <w:szCs w:val="28"/>
        </w:rPr>
        <w:t>посёлках городского типа на территории Ульяновской области, подтверждённое исполнительным органом Ульяновской области, осуществляющим государственное управление в области содействия занятости населения.</w:t>
      </w:r>
      <w:r w:rsidR="00B43988" w:rsidRPr="005E1191">
        <w:rPr>
          <w:rFonts w:ascii="PT Astra Serif" w:hAnsi="PT Astra Serif"/>
          <w:color w:val="auto"/>
          <w:sz w:val="28"/>
          <w:szCs w:val="28"/>
        </w:rPr>
        <w:t xml:space="preserve">  </w:t>
      </w:r>
    </w:p>
    <w:p w:rsidR="007F16E7" w:rsidRPr="005E1191" w:rsidRDefault="00482482" w:rsidP="007F16E7">
      <w:pPr>
        <w:rPr>
          <w:rFonts w:ascii="PT Astra Serif" w:hAnsi="PT Astra Serif"/>
          <w:color w:val="auto"/>
          <w:sz w:val="28"/>
          <w:szCs w:val="28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ab/>
      </w:r>
      <w:r w:rsidRPr="005E1191">
        <w:rPr>
          <w:rFonts w:ascii="PT Astra Serif" w:hAnsi="PT Astra Serif"/>
          <w:color w:val="auto"/>
          <w:sz w:val="28"/>
          <w:szCs w:val="28"/>
        </w:rPr>
        <w:tab/>
      </w:r>
      <w:r w:rsidRPr="005E1191">
        <w:rPr>
          <w:rFonts w:ascii="PT Astra Serif" w:hAnsi="PT Astra Serif"/>
          <w:color w:val="auto"/>
          <w:sz w:val="28"/>
          <w:szCs w:val="28"/>
        </w:rPr>
        <w:tab/>
      </w:r>
      <w:r w:rsidRPr="005E1191">
        <w:rPr>
          <w:rFonts w:ascii="PT Astra Serif" w:hAnsi="PT Astra Serif"/>
          <w:color w:val="auto"/>
          <w:sz w:val="28"/>
          <w:szCs w:val="28"/>
        </w:rPr>
        <w:tab/>
      </w:r>
      <w:r w:rsidR="00B43988" w:rsidRPr="005E1191">
        <w:rPr>
          <w:rFonts w:ascii="PT Astra Serif" w:hAnsi="PT Astra Serif"/>
          <w:color w:val="auto"/>
          <w:sz w:val="28"/>
          <w:szCs w:val="28"/>
        </w:rPr>
        <w:t xml:space="preserve"> _____________</w:t>
      </w:r>
      <w:r w:rsidR="007F16E7" w:rsidRPr="005E1191">
        <w:rPr>
          <w:rFonts w:ascii="PT Astra Serif" w:hAnsi="PT Astra Serif"/>
          <w:color w:val="auto"/>
          <w:sz w:val="28"/>
          <w:szCs w:val="28"/>
        </w:rPr>
        <w:t>»;</w:t>
      </w:r>
    </w:p>
    <w:p w:rsidR="00EF4C18" w:rsidRPr="005E1191" w:rsidRDefault="00DC3E90" w:rsidP="005F536A">
      <w:pPr>
        <w:rPr>
          <w:rFonts w:ascii="PT Astra Serif" w:hAnsi="PT Astra Serif"/>
          <w:color w:val="auto"/>
          <w:sz w:val="28"/>
          <w:szCs w:val="28"/>
        </w:rPr>
      </w:pPr>
      <w:bookmarkStart w:id="11" w:name="sub_1103"/>
      <w:proofErr w:type="spellStart"/>
      <w:r w:rsidRPr="00DC3E90">
        <w:rPr>
          <w:rFonts w:ascii="PT Astra Serif" w:hAnsi="PT Astra Serif"/>
          <w:color w:val="auto"/>
          <w:sz w:val="28"/>
          <w:szCs w:val="28"/>
        </w:rPr>
        <w:t>д</w:t>
      </w:r>
      <w:proofErr w:type="spellEnd"/>
      <w:r w:rsidR="00EF4C18" w:rsidRPr="00DC3E90">
        <w:rPr>
          <w:rFonts w:ascii="PT Astra Serif" w:hAnsi="PT Astra Serif"/>
          <w:color w:val="auto"/>
          <w:sz w:val="28"/>
          <w:szCs w:val="28"/>
        </w:rPr>
        <w:t>)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 xml:space="preserve"> </w:t>
      </w:r>
      <w:r w:rsidR="00A07341" w:rsidRPr="005E1191">
        <w:rPr>
          <w:rFonts w:ascii="PT Astra Serif" w:hAnsi="PT Astra Serif"/>
          <w:color w:val="auto"/>
          <w:sz w:val="28"/>
          <w:szCs w:val="28"/>
        </w:rPr>
        <w:t xml:space="preserve">дополнить 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>приложение</w:t>
      </w:r>
      <w:r w:rsidR="00A07341" w:rsidRPr="005E1191">
        <w:rPr>
          <w:rFonts w:ascii="PT Astra Serif" w:hAnsi="PT Astra Serif"/>
          <w:color w:val="auto"/>
          <w:sz w:val="28"/>
          <w:szCs w:val="28"/>
        </w:rPr>
        <w:t>м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 xml:space="preserve"> № </w:t>
      </w:r>
      <w:r w:rsidR="00A07341" w:rsidRPr="005E1191">
        <w:rPr>
          <w:rFonts w:ascii="PT Astra Serif" w:hAnsi="PT Astra Serif"/>
          <w:color w:val="auto"/>
          <w:sz w:val="28"/>
          <w:szCs w:val="28"/>
        </w:rPr>
        <w:t xml:space="preserve">2 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>следующе</w:t>
      </w:r>
      <w:r w:rsidR="00A07341" w:rsidRPr="005E1191">
        <w:rPr>
          <w:rFonts w:ascii="PT Astra Serif" w:hAnsi="PT Astra Serif"/>
          <w:color w:val="auto"/>
          <w:sz w:val="28"/>
          <w:szCs w:val="28"/>
        </w:rPr>
        <w:t>го содержания</w:t>
      </w:r>
      <w:r w:rsidR="00F352D5" w:rsidRPr="005E1191">
        <w:rPr>
          <w:rFonts w:ascii="PT Astra Serif" w:hAnsi="PT Astra Serif"/>
          <w:color w:val="auto"/>
          <w:sz w:val="28"/>
          <w:szCs w:val="28"/>
        </w:rPr>
        <w:t>:</w:t>
      </w:r>
    </w:p>
    <w:p w:rsidR="00A07341" w:rsidRPr="0074713C" w:rsidRDefault="00A07341" w:rsidP="00A07341">
      <w:pPr>
        <w:ind w:firstLine="698"/>
        <w:jc w:val="right"/>
        <w:rPr>
          <w:rFonts w:ascii="PT Astra Serif" w:hAnsi="PT Astra Serif"/>
          <w:b/>
          <w:color w:val="auto"/>
          <w:sz w:val="28"/>
          <w:szCs w:val="28"/>
        </w:rPr>
      </w:pPr>
      <w:r w:rsidRPr="0074713C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t>«Приложение № 2</w:t>
      </w:r>
      <w:r w:rsidRPr="0074713C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к Положению о порядке назначения и выплаты (предоставления)</w:t>
      </w:r>
      <w:r w:rsidRPr="0074713C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государственной социальной помощи, оказываемой за счёт</w:t>
      </w:r>
      <w:r w:rsidRPr="0074713C">
        <w:rPr>
          <w:rStyle w:val="ab"/>
          <w:rFonts w:ascii="PT Astra Serif" w:hAnsi="PT Astra Serif"/>
          <w:b w:val="0"/>
          <w:bCs w:val="0"/>
          <w:color w:val="auto"/>
          <w:sz w:val="28"/>
          <w:szCs w:val="28"/>
        </w:rPr>
        <w:br/>
        <w:t>средств областного бюджета Ульяновской области</w:t>
      </w:r>
    </w:p>
    <w:p w:rsidR="00A07341" w:rsidRPr="005E1191" w:rsidRDefault="00A07341" w:rsidP="00A07341">
      <w:pPr>
        <w:pStyle w:val="1"/>
        <w:rPr>
          <w:color w:val="auto"/>
        </w:rPr>
      </w:pPr>
    </w:p>
    <w:p w:rsidR="008E6E33" w:rsidRPr="005E1191" w:rsidRDefault="008E6E33" w:rsidP="0095186A">
      <w:pPr>
        <w:ind w:firstLine="3544"/>
        <w:rPr>
          <w:rFonts w:ascii="PT Astra Serif" w:hAnsi="PT Astra Serif"/>
          <w:b/>
          <w:color w:val="auto"/>
          <w:sz w:val="28"/>
          <w:szCs w:val="28"/>
        </w:rPr>
      </w:pPr>
      <w:r w:rsidRPr="005E1191">
        <w:rPr>
          <w:rFonts w:ascii="PT Astra Serif" w:hAnsi="PT Astra Serif"/>
          <w:b/>
          <w:color w:val="auto"/>
          <w:sz w:val="28"/>
          <w:szCs w:val="28"/>
        </w:rPr>
        <w:t>ПЕРЕЧЕНЬ</w:t>
      </w:r>
    </w:p>
    <w:p w:rsidR="008E6E33" w:rsidRPr="005E1191" w:rsidRDefault="008E6E33" w:rsidP="008E6E33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5E1191">
        <w:rPr>
          <w:rFonts w:ascii="PT Astra Serif" w:hAnsi="PT Astra Serif"/>
          <w:b/>
          <w:color w:val="auto"/>
          <w:sz w:val="28"/>
          <w:szCs w:val="28"/>
        </w:rPr>
        <w:t>продуктов питания, приобретение которых возможно с</w:t>
      </w:r>
      <w:r w:rsidR="00A83630">
        <w:rPr>
          <w:rFonts w:ascii="PT Astra Serif" w:hAnsi="PT Astra Serif"/>
          <w:b/>
          <w:color w:val="auto"/>
          <w:sz w:val="28"/>
          <w:szCs w:val="28"/>
        </w:rPr>
        <w:t> </w:t>
      </w:r>
      <w:r w:rsidRPr="005E1191">
        <w:rPr>
          <w:rFonts w:ascii="PT Astra Serif" w:hAnsi="PT Astra Serif"/>
          <w:b/>
          <w:color w:val="auto"/>
          <w:sz w:val="28"/>
          <w:szCs w:val="28"/>
        </w:rPr>
        <w:t>использованием продуктовых карт,</w:t>
      </w:r>
      <w:r w:rsidR="00EF1EE2" w:rsidRPr="00EF1EE2">
        <w:rPr>
          <w:rFonts w:ascii="PT Astra Serif" w:hAnsi="PT Astra Serif"/>
          <w:sz w:val="28"/>
          <w:szCs w:val="28"/>
        </w:rPr>
        <w:t xml:space="preserve"> </w:t>
      </w:r>
      <w:r w:rsidR="00EF1EE2" w:rsidRPr="00EF1EE2">
        <w:rPr>
          <w:rFonts w:ascii="PT Astra Serif" w:hAnsi="PT Astra Serif"/>
          <w:b/>
          <w:sz w:val="28"/>
          <w:szCs w:val="28"/>
        </w:rPr>
        <w:t>карт национальной плат</w:t>
      </w:r>
      <w:r w:rsidR="00CA2616">
        <w:rPr>
          <w:rFonts w:ascii="PT Astra Serif" w:hAnsi="PT Astra Serif"/>
          <w:b/>
          <w:sz w:val="28"/>
          <w:szCs w:val="28"/>
        </w:rPr>
        <w:t>ё</w:t>
      </w:r>
      <w:r w:rsidR="00EF1EE2" w:rsidRPr="00EF1EE2">
        <w:rPr>
          <w:rFonts w:ascii="PT Astra Serif" w:hAnsi="PT Astra Serif"/>
          <w:b/>
          <w:sz w:val="28"/>
          <w:szCs w:val="28"/>
        </w:rPr>
        <w:t>жной системы «Мир»</w:t>
      </w:r>
      <w:r w:rsidRPr="005E1191">
        <w:rPr>
          <w:rFonts w:ascii="PT Astra Serif" w:hAnsi="PT Astra Serif"/>
          <w:b/>
          <w:color w:val="auto"/>
          <w:sz w:val="28"/>
          <w:szCs w:val="28"/>
        </w:rPr>
        <w:t xml:space="preserve">, которым присвоен статус </w:t>
      </w:r>
    </w:p>
    <w:p w:rsidR="008E6E33" w:rsidRPr="005E1191" w:rsidRDefault="008E6E33" w:rsidP="008E6E33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5E1191">
        <w:rPr>
          <w:rFonts w:ascii="PT Astra Serif" w:hAnsi="PT Astra Serif"/>
          <w:b/>
          <w:color w:val="auto"/>
          <w:sz w:val="28"/>
          <w:szCs w:val="28"/>
        </w:rPr>
        <w:t>электронного сертификата</w:t>
      </w:r>
    </w:p>
    <w:p w:rsidR="00FE00B9" w:rsidRPr="005E1191" w:rsidRDefault="00FE00B9" w:rsidP="008E6E33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713"/>
        <w:gridCol w:w="3506"/>
        <w:gridCol w:w="5528"/>
      </w:tblGrid>
      <w:tr w:rsidR="008E6E33" w:rsidRPr="005E1191" w:rsidTr="00FF6B8B">
        <w:tc>
          <w:tcPr>
            <w:tcW w:w="713" w:type="dxa"/>
          </w:tcPr>
          <w:p w:rsidR="008E6E33" w:rsidRPr="005E1191" w:rsidRDefault="008E6E33" w:rsidP="00FF6B8B">
            <w:pPr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№</w:t>
            </w:r>
            <w:r w:rsidR="00B65481" w:rsidRPr="005E1191">
              <w:rPr>
                <w:rFonts w:ascii="PT Astra Serif" w:hAnsi="PT Astra Serif"/>
                <w:color w:val="auto"/>
                <w:sz w:val="26"/>
                <w:szCs w:val="26"/>
              </w:rPr>
              <w:t>№</w:t>
            </w: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</w:t>
            </w:r>
            <w:proofErr w:type="spellEnd"/>
            <w:proofErr w:type="gramEnd"/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/</w:t>
            </w:r>
            <w:proofErr w:type="spellStart"/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06" w:type="dxa"/>
          </w:tcPr>
          <w:p w:rsidR="008E6E33" w:rsidRPr="005E1191" w:rsidRDefault="008E6E33" w:rsidP="005001C2">
            <w:pPr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Группа продовольственных товаров</w:t>
            </w:r>
          </w:p>
        </w:tc>
        <w:tc>
          <w:tcPr>
            <w:tcW w:w="5528" w:type="dxa"/>
          </w:tcPr>
          <w:p w:rsidR="008E6E33" w:rsidRPr="005E1191" w:rsidRDefault="008E6E33" w:rsidP="005001C2">
            <w:pPr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Наименование продуктов питания</w:t>
            </w:r>
          </w:p>
          <w:p w:rsidR="008E6E33" w:rsidRPr="005E1191" w:rsidRDefault="008E6E33" w:rsidP="005001C2">
            <w:pPr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(действующий)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1</w:t>
            </w:r>
          </w:p>
        </w:tc>
        <w:tc>
          <w:tcPr>
            <w:tcW w:w="3506" w:type="dxa"/>
          </w:tcPr>
          <w:p w:rsidR="008E6E33" w:rsidRPr="005E1191" w:rsidRDefault="008E6E33" w:rsidP="00AE03FC">
            <w:pPr>
              <w:ind w:hanging="146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Хлебобулочные изделия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хлеб пшеничный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хлеб ржано-пшеничный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2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Крупы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гречка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рис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манка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пшено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хлопья овсяные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 xml:space="preserve">горох 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макаронные изделия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3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Молоко и молокопродукты</w:t>
            </w:r>
          </w:p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 xml:space="preserve">сыры твёрдые, полутвёрдые 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масло сливочное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сметана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творог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молоко пастеризованное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йогурт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йогурт питьевой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кефир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ряженка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4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Овощи и консервы овощные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огурцы свежие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томаты свежие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капуста свежая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свекла столовая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морковь столовая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лук репчатый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консервы овощные в ассортименте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5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Фрукты и консервы фруктовые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яблоки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джем, конфитюр, повидло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6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Сахар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сахар-песок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7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Мясо и консервы мясные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говядина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свинина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мясо птицы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консервы мясные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8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Рыба и консервы рыбные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рыба свежемороженая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рыба солёная</w:t>
            </w:r>
          </w:p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консервы рыбные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9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Масла растительные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масло подсолнечное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10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Яйца</w:t>
            </w:r>
          </w:p>
        </w:tc>
        <w:tc>
          <w:tcPr>
            <w:tcW w:w="5528" w:type="dxa"/>
          </w:tcPr>
          <w:p w:rsidR="008E6E33" w:rsidRPr="005E1191" w:rsidRDefault="008E6E33" w:rsidP="0097243D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яйцо куриное</w:t>
            </w:r>
          </w:p>
        </w:tc>
      </w:tr>
      <w:tr w:rsidR="008E6E33" w:rsidRPr="005E1191" w:rsidTr="00FF6B8B">
        <w:tc>
          <w:tcPr>
            <w:tcW w:w="713" w:type="dxa"/>
          </w:tcPr>
          <w:p w:rsidR="008E6E33" w:rsidRPr="005E1191" w:rsidRDefault="008E6E33" w:rsidP="0097243D">
            <w:pPr>
              <w:ind w:left="-720"/>
              <w:jc w:val="center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11</w:t>
            </w:r>
          </w:p>
        </w:tc>
        <w:tc>
          <w:tcPr>
            <w:tcW w:w="3506" w:type="dxa"/>
          </w:tcPr>
          <w:p w:rsidR="008E6E33" w:rsidRPr="005E1191" w:rsidRDefault="008E6E33" w:rsidP="0097243D">
            <w:pPr>
              <w:ind w:firstLine="0"/>
              <w:jc w:val="left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Прочие продукты</w:t>
            </w:r>
          </w:p>
        </w:tc>
        <w:tc>
          <w:tcPr>
            <w:tcW w:w="5528" w:type="dxa"/>
          </w:tcPr>
          <w:p w:rsidR="008E6E33" w:rsidRPr="005E1191" w:rsidRDefault="008E6E33" w:rsidP="00862D79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соль поваренная</w:t>
            </w:r>
          </w:p>
          <w:p w:rsidR="008E6E33" w:rsidRPr="005E1191" w:rsidRDefault="008E6E33" w:rsidP="00862D79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чай чёрный</w:t>
            </w:r>
          </w:p>
          <w:p w:rsidR="008E6E33" w:rsidRPr="005E1191" w:rsidRDefault="008E6E33" w:rsidP="00862D79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минеральная вода</w:t>
            </w:r>
          </w:p>
          <w:p w:rsidR="008E6E33" w:rsidRPr="005E1191" w:rsidRDefault="008E6E33" w:rsidP="00862D79">
            <w:pPr>
              <w:ind w:hanging="12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5E1191">
              <w:rPr>
                <w:rFonts w:ascii="PT Astra Serif" w:hAnsi="PT Astra Serif"/>
                <w:color w:val="auto"/>
                <w:sz w:val="26"/>
                <w:szCs w:val="26"/>
              </w:rPr>
              <w:t>питьевая вода</w:t>
            </w:r>
          </w:p>
        </w:tc>
      </w:tr>
    </w:tbl>
    <w:p w:rsidR="00B751AE" w:rsidRPr="005E1191" w:rsidRDefault="00B751AE" w:rsidP="00703896">
      <w:pPr>
        <w:jc w:val="center"/>
        <w:rPr>
          <w:rFonts w:ascii="PT Astra Serif" w:hAnsi="PT Astra Serif"/>
          <w:color w:val="auto"/>
          <w:sz w:val="28"/>
          <w:szCs w:val="28"/>
        </w:rPr>
      </w:pPr>
    </w:p>
    <w:p w:rsidR="008E6E33" w:rsidRPr="005E1191" w:rsidRDefault="008A78AB" w:rsidP="00703896">
      <w:pPr>
        <w:jc w:val="center"/>
        <w:rPr>
          <w:rFonts w:ascii="PT Astra Serif" w:hAnsi="PT Astra Serif"/>
          <w:b/>
          <w:color w:val="auto"/>
          <w:sz w:val="28"/>
          <w:szCs w:val="28"/>
          <w:lang w:val="en-US"/>
        </w:rPr>
      </w:pPr>
      <w:r w:rsidRPr="005E1191">
        <w:rPr>
          <w:rFonts w:ascii="PT Astra Serif" w:hAnsi="PT Astra Serif"/>
          <w:color w:val="auto"/>
          <w:sz w:val="28"/>
          <w:szCs w:val="28"/>
        </w:rPr>
        <w:t>________________</w:t>
      </w:r>
      <w:r w:rsidR="0097243D" w:rsidRPr="005E1191">
        <w:rPr>
          <w:rFonts w:ascii="PT Astra Serif" w:hAnsi="PT Astra Serif"/>
          <w:color w:val="auto"/>
          <w:sz w:val="28"/>
          <w:szCs w:val="28"/>
        </w:rPr>
        <w:t>»</w:t>
      </w:r>
      <w:r w:rsidR="009C5078" w:rsidRPr="005E1191">
        <w:rPr>
          <w:rFonts w:ascii="PT Astra Serif" w:hAnsi="PT Astra Serif"/>
          <w:color w:val="auto"/>
          <w:sz w:val="28"/>
          <w:szCs w:val="28"/>
        </w:rPr>
        <w:t>;</w:t>
      </w:r>
    </w:p>
    <w:bookmarkEnd w:id="11"/>
    <w:p w:rsidR="002412BE" w:rsidRPr="005E1191" w:rsidRDefault="00A45F48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F4C18" w:rsidRPr="005E1191">
        <w:rPr>
          <w:rFonts w:ascii="PT Astra Serif" w:hAnsi="PT Astra Serif"/>
          <w:sz w:val="28"/>
          <w:szCs w:val="28"/>
        </w:rPr>
        <w:t>)</w:t>
      </w:r>
      <w:r w:rsidR="002412BE" w:rsidRPr="005E1191">
        <w:rPr>
          <w:rFonts w:ascii="PT Astra Serif" w:hAnsi="PT Astra Serif"/>
          <w:sz w:val="28"/>
          <w:szCs w:val="28"/>
        </w:rPr>
        <w:t xml:space="preserve"> в приложении № </w:t>
      </w:r>
      <w:r w:rsidR="00FC3CFD" w:rsidRPr="005E1191">
        <w:rPr>
          <w:rFonts w:ascii="PT Astra Serif" w:hAnsi="PT Astra Serif"/>
          <w:sz w:val="28"/>
          <w:szCs w:val="28"/>
        </w:rPr>
        <w:t>8:</w:t>
      </w:r>
    </w:p>
    <w:p w:rsidR="00FC3CFD" w:rsidRPr="005E1191" w:rsidRDefault="00FC3CFD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а) в наименовании слова «</w:t>
      </w:r>
      <w:r w:rsidR="00B43E58">
        <w:rPr>
          <w:rFonts w:ascii="PT Astra Serif" w:hAnsi="PT Astra Serif"/>
          <w:sz w:val="28"/>
          <w:szCs w:val="28"/>
        </w:rPr>
        <w:t xml:space="preserve">, </w:t>
      </w:r>
      <w:r w:rsidRPr="005E1191">
        <w:rPr>
          <w:rFonts w:ascii="PT Astra Serif" w:hAnsi="PT Astra Serif"/>
          <w:b/>
          <w:sz w:val="28"/>
          <w:szCs w:val="28"/>
        </w:rPr>
        <w:t>электронных социальных сертификатов</w:t>
      </w:r>
      <w:r w:rsidRPr="005E1191">
        <w:rPr>
          <w:rFonts w:ascii="PT Astra Serif" w:hAnsi="PT Astra Serif"/>
          <w:sz w:val="28"/>
          <w:szCs w:val="28"/>
        </w:rPr>
        <w:t>»; исключить;</w:t>
      </w:r>
    </w:p>
    <w:p w:rsidR="00FC3CFD" w:rsidRPr="005E1191" w:rsidRDefault="00FC3CFD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б) в пункте 1 слова «, элект</w:t>
      </w:r>
      <w:r w:rsidR="00313F69" w:rsidRPr="005E1191">
        <w:rPr>
          <w:rFonts w:ascii="PT Astra Serif" w:hAnsi="PT Astra Serif"/>
          <w:sz w:val="28"/>
          <w:szCs w:val="28"/>
        </w:rPr>
        <w:t>ронных социальных сертификатов»</w:t>
      </w:r>
      <w:r w:rsidR="007A6F9A" w:rsidRPr="005E1191">
        <w:rPr>
          <w:rFonts w:ascii="PT Astra Serif" w:hAnsi="PT Astra Serif"/>
          <w:sz w:val="28"/>
          <w:szCs w:val="28"/>
        </w:rPr>
        <w:t xml:space="preserve"> </w:t>
      </w:r>
      <w:r w:rsidR="00161DE5" w:rsidRPr="005E1191">
        <w:rPr>
          <w:rFonts w:ascii="PT Astra Serif" w:hAnsi="PT Astra Serif"/>
          <w:sz w:val="28"/>
          <w:szCs w:val="28"/>
        </w:rPr>
        <w:t>и</w:t>
      </w:r>
      <w:r w:rsidR="005B2613">
        <w:rPr>
          <w:rFonts w:ascii="PT Astra Serif" w:hAnsi="PT Astra Serif"/>
          <w:sz w:val="28"/>
          <w:szCs w:val="28"/>
        </w:rPr>
        <w:t> </w:t>
      </w:r>
      <w:r w:rsidRPr="005E1191">
        <w:rPr>
          <w:rFonts w:ascii="PT Astra Serif" w:hAnsi="PT Astra Serif"/>
          <w:sz w:val="28"/>
          <w:szCs w:val="28"/>
        </w:rPr>
        <w:t>«электронный социальный сертификат</w:t>
      </w:r>
      <w:proofErr w:type="gramStart"/>
      <w:r w:rsidR="00E366E9" w:rsidRPr="005E1191">
        <w:rPr>
          <w:rFonts w:ascii="PT Astra Serif" w:hAnsi="PT Astra Serif"/>
          <w:sz w:val="28"/>
          <w:szCs w:val="28"/>
        </w:rPr>
        <w:t>,</w:t>
      </w:r>
      <w:r w:rsidRPr="005E1191">
        <w:rPr>
          <w:rFonts w:ascii="PT Astra Serif" w:hAnsi="PT Astra Serif"/>
          <w:sz w:val="28"/>
          <w:szCs w:val="28"/>
        </w:rPr>
        <w:t>»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исключить;</w:t>
      </w:r>
    </w:p>
    <w:p w:rsidR="006B027E" w:rsidRPr="005E1191" w:rsidRDefault="007D0F25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</w:t>
      </w:r>
      <w:r w:rsidR="006B027E" w:rsidRPr="005E1191">
        <w:rPr>
          <w:rFonts w:ascii="PT Astra Serif" w:hAnsi="PT Astra Serif"/>
          <w:sz w:val="28"/>
          <w:szCs w:val="28"/>
        </w:rPr>
        <w:t xml:space="preserve">) в пункте 2 слова «исполнительным органом Ульяновской области, осуществляющим государственное управление в сфере социальной защиты населения» заменить словами «Министерством социального развития Ульяновской области»; </w:t>
      </w:r>
    </w:p>
    <w:p w:rsidR="00725BD4" w:rsidRPr="005E1191" w:rsidRDefault="00725BD4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г)</w:t>
      </w:r>
      <w:r w:rsidR="00EA6D3F" w:rsidRPr="005E1191">
        <w:rPr>
          <w:rFonts w:ascii="PT Astra Serif" w:hAnsi="PT Astra Serif"/>
          <w:sz w:val="28"/>
          <w:szCs w:val="28"/>
        </w:rPr>
        <w:t xml:space="preserve"> </w:t>
      </w:r>
      <w:r w:rsidRPr="005E1191">
        <w:rPr>
          <w:rFonts w:ascii="PT Astra Serif" w:hAnsi="PT Astra Serif"/>
          <w:sz w:val="28"/>
          <w:szCs w:val="28"/>
        </w:rPr>
        <w:t>в пункте 3 слова «</w:t>
      </w:r>
      <w:r w:rsidR="003F29D9" w:rsidRPr="005E1191">
        <w:rPr>
          <w:rFonts w:ascii="PT Astra Serif" w:hAnsi="PT Astra Serif"/>
          <w:sz w:val="28"/>
          <w:szCs w:val="28"/>
        </w:rPr>
        <w:t>Об оказании государственной социальной помощи в</w:t>
      </w:r>
      <w:r w:rsidR="00C77840" w:rsidRPr="005E1191">
        <w:rPr>
          <w:rFonts w:ascii="PT Astra Serif" w:hAnsi="PT Astra Serif"/>
          <w:sz w:val="28"/>
          <w:szCs w:val="28"/>
        </w:rPr>
        <w:t> </w:t>
      </w:r>
      <w:r w:rsidR="003F29D9" w:rsidRPr="005E1191">
        <w:rPr>
          <w:rFonts w:ascii="PT Astra Serif" w:hAnsi="PT Astra Serif"/>
          <w:sz w:val="28"/>
          <w:szCs w:val="28"/>
        </w:rPr>
        <w:t>Ульяновской области» заменить словами «</w:t>
      </w:r>
      <w:r w:rsidR="00C465A9" w:rsidRPr="005E1191">
        <w:rPr>
          <w:rFonts w:ascii="PT Astra Serif" w:hAnsi="PT Astra Serif"/>
          <w:sz w:val="28"/>
          <w:szCs w:val="28"/>
        </w:rPr>
        <w:t>О некоторых мерах по</w:t>
      </w:r>
      <w:r w:rsidR="005B2613">
        <w:rPr>
          <w:rFonts w:ascii="PT Astra Serif" w:hAnsi="PT Astra Serif"/>
          <w:sz w:val="28"/>
          <w:szCs w:val="28"/>
        </w:rPr>
        <w:t> </w:t>
      </w:r>
      <w:r w:rsidR="00C465A9" w:rsidRPr="005E1191">
        <w:rPr>
          <w:rFonts w:ascii="PT Astra Serif" w:hAnsi="PT Astra Serif"/>
          <w:sz w:val="28"/>
          <w:szCs w:val="28"/>
        </w:rPr>
        <w:t xml:space="preserve">обеспечению реализации Закона Ульяновской области </w:t>
      </w:r>
      <w:r w:rsidR="00093674" w:rsidRPr="005E1191">
        <w:rPr>
          <w:rFonts w:ascii="PT Astra Serif" w:hAnsi="PT Astra Serif"/>
          <w:sz w:val="28"/>
          <w:szCs w:val="28"/>
        </w:rPr>
        <w:t>«</w:t>
      </w:r>
      <w:r w:rsidR="00C465A9" w:rsidRPr="005E1191">
        <w:rPr>
          <w:rFonts w:ascii="PT Astra Serif" w:hAnsi="PT Astra Serif"/>
          <w:sz w:val="28"/>
          <w:szCs w:val="28"/>
        </w:rPr>
        <w:t>О правовом регулировании отдельных вопросов, связанных с оказанием государственной социальной помощи»;</w:t>
      </w:r>
    </w:p>
    <w:p w:rsidR="00E512F7" w:rsidRPr="00E512F7" w:rsidRDefault="00725BD4" w:rsidP="006A2EB0">
      <w:pPr>
        <w:ind w:firstLine="709"/>
        <w:rPr>
          <w:rFonts w:ascii="PT Astra Serif" w:hAnsi="PT Astra Serif"/>
          <w:color w:val="auto"/>
          <w:sz w:val="28"/>
          <w:szCs w:val="28"/>
        </w:rPr>
      </w:pPr>
      <w:proofErr w:type="spellStart"/>
      <w:proofErr w:type="gramStart"/>
      <w:r w:rsidRPr="005E1191">
        <w:rPr>
          <w:rFonts w:ascii="PT Astra Serif" w:hAnsi="PT Astra Serif"/>
          <w:sz w:val="28"/>
          <w:szCs w:val="28"/>
        </w:rPr>
        <w:t>д</w:t>
      </w:r>
      <w:proofErr w:type="spellEnd"/>
      <w:r w:rsidR="00FC3CFD" w:rsidRPr="005E1191">
        <w:rPr>
          <w:rFonts w:ascii="PT Astra Serif" w:hAnsi="PT Astra Serif"/>
          <w:sz w:val="28"/>
          <w:szCs w:val="28"/>
        </w:rPr>
        <w:t xml:space="preserve">) </w:t>
      </w:r>
      <w:r w:rsidR="00FC3CFD" w:rsidRPr="00583C28">
        <w:rPr>
          <w:rFonts w:ascii="PT Astra Serif" w:hAnsi="PT Astra Serif"/>
          <w:sz w:val="28"/>
          <w:szCs w:val="28"/>
        </w:rPr>
        <w:t xml:space="preserve">в </w:t>
      </w:r>
      <w:r w:rsidR="009E6C7F" w:rsidRPr="00583C28">
        <w:rPr>
          <w:rFonts w:ascii="PT Astra Serif" w:hAnsi="PT Astra Serif"/>
          <w:sz w:val="28"/>
          <w:szCs w:val="28"/>
        </w:rPr>
        <w:t>а</w:t>
      </w:r>
      <w:r w:rsidR="00FC3CFD" w:rsidRPr="00583C28">
        <w:rPr>
          <w:rFonts w:ascii="PT Astra Serif" w:hAnsi="PT Astra Serif"/>
          <w:sz w:val="28"/>
          <w:szCs w:val="28"/>
        </w:rPr>
        <w:t>бз</w:t>
      </w:r>
      <w:r w:rsidR="009E6C7F" w:rsidRPr="00583C28">
        <w:rPr>
          <w:rFonts w:ascii="PT Astra Serif" w:hAnsi="PT Astra Serif"/>
          <w:sz w:val="28"/>
          <w:szCs w:val="28"/>
        </w:rPr>
        <w:t>а</w:t>
      </w:r>
      <w:r w:rsidR="00FC3CFD" w:rsidRPr="00583C28">
        <w:rPr>
          <w:rFonts w:ascii="PT Astra Serif" w:hAnsi="PT Astra Serif"/>
          <w:sz w:val="28"/>
          <w:szCs w:val="28"/>
        </w:rPr>
        <w:t xml:space="preserve">це третьем пункта 4 </w:t>
      </w:r>
      <w:r w:rsidR="00583C28">
        <w:rPr>
          <w:rFonts w:ascii="PT Astra Serif" w:hAnsi="PT Astra Serif"/>
          <w:sz w:val="28"/>
          <w:szCs w:val="28"/>
        </w:rPr>
        <w:t>слов</w:t>
      </w:r>
      <w:r w:rsidR="00527299">
        <w:rPr>
          <w:rFonts w:ascii="PT Astra Serif" w:hAnsi="PT Astra Serif"/>
          <w:sz w:val="28"/>
          <w:szCs w:val="28"/>
        </w:rPr>
        <w:t>а</w:t>
      </w:r>
      <w:r w:rsidR="00583C28">
        <w:rPr>
          <w:rFonts w:ascii="PT Astra Serif" w:hAnsi="PT Astra Serif"/>
          <w:sz w:val="28"/>
          <w:szCs w:val="28"/>
        </w:rPr>
        <w:t xml:space="preserve"> «перечне</w:t>
      </w:r>
      <w:r w:rsidR="00527299">
        <w:rPr>
          <w:rFonts w:ascii="PT Astra Serif" w:hAnsi="PT Astra Serif"/>
          <w:sz w:val="28"/>
          <w:szCs w:val="28"/>
        </w:rPr>
        <w:t xml:space="preserve"> </w:t>
      </w:r>
      <w:r w:rsidR="00583C28" w:rsidRPr="00583C28">
        <w:rPr>
          <w:rFonts w:ascii="PT Astra Serif" w:hAnsi="PT Astra Serif"/>
          <w:sz w:val="28"/>
          <w:szCs w:val="28"/>
        </w:rPr>
        <w:t xml:space="preserve">продуктов питания российского производства, приобретение которых возможно с использованием продуктовых карт, карт национальной платёжной системы </w:t>
      </w:r>
      <w:r w:rsidR="00A27A2F">
        <w:rPr>
          <w:rFonts w:ascii="PT Astra Serif" w:hAnsi="PT Astra Serif"/>
          <w:sz w:val="28"/>
          <w:szCs w:val="28"/>
        </w:rPr>
        <w:t>«</w:t>
      </w:r>
      <w:r w:rsidR="00583C28" w:rsidRPr="00583C28">
        <w:rPr>
          <w:rFonts w:ascii="PT Astra Serif" w:hAnsi="PT Astra Serif"/>
          <w:sz w:val="28"/>
          <w:szCs w:val="28"/>
        </w:rPr>
        <w:t>Мир</w:t>
      </w:r>
      <w:r w:rsidR="00A27A2F">
        <w:rPr>
          <w:rFonts w:ascii="PT Astra Serif" w:hAnsi="PT Astra Serif"/>
          <w:sz w:val="28"/>
          <w:szCs w:val="28"/>
        </w:rPr>
        <w:t>»</w:t>
      </w:r>
      <w:r w:rsidR="00583C28" w:rsidRPr="00583C28">
        <w:rPr>
          <w:rFonts w:ascii="PT Astra Serif" w:hAnsi="PT Astra Serif"/>
          <w:sz w:val="28"/>
          <w:szCs w:val="28"/>
        </w:rPr>
        <w:t xml:space="preserve">, которым присвоен статус электронного социального сертификата (далее - карты </w:t>
      </w:r>
      <w:r w:rsidR="00A27A2F">
        <w:rPr>
          <w:rFonts w:ascii="PT Astra Serif" w:hAnsi="PT Astra Serif"/>
          <w:sz w:val="28"/>
          <w:szCs w:val="28"/>
        </w:rPr>
        <w:t>«</w:t>
      </w:r>
      <w:r w:rsidR="00583C28" w:rsidRPr="00583C28">
        <w:rPr>
          <w:rFonts w:ascii="PT Astra Serif" w:hAnsi="PT Astra Serif"/>
          <w:sz w:val="28"/>
          <w:szCs w:val="28"/>
        </w:rPr>
        <w:t>Мир</w:t>
      </w:r>
      <w:r w:rsidR="00A27A2F">
        <w:rPr>
          <w:rFonts w:ascii="PT Astra Serif" w:hAnsi="PT Astra Serif"/>
          <w:sz w:val="28"/>
          <w:szCs w:val="28"/>
        </w:rPr>
        <w:t>»</w:t>
      </w:r>
      <w:r w:rsidR="00583C28" w:rsidRPr="00583C28">
        <w:rPr>
          <w:rFonts w:ascii="PT Astra Serif" w:hAnsi="PT Astra Serif"/>
          <w:sz w:val="28"/>
          <w:szCs w:val="28"/>
        </w:rPr>
        <w:t>), который утверждается исполнительным органом Ульяновской области, осуществляющим государственное управление в сфере сельского хозяйства</w:t>
      </w:r>
      <w:r w:rsidR="00A43229">
        <w:rPr>
          <w:rFonts w:ascii="PT Astra Serif" w:hAnsi="PT Astra Serif"/>
          <w:sz w:val="28"/>
          <w:szCs w:val="28"/>
        </w:rPr>
        <w:t>»</w:t>
      </w:r>
      <w:r w:rsidR="00583C28" w:rsidRPr="00583C28">
        <w:rPr>
          <w:rFonts w:ascii="PT Astra Serif" w:hAnsi="PT Astra Serif"/>
          <w:sz w:val="28"/>
          <w:szCs w:val="28"/>
        </w:rPr>
        <w:t xml:space="preserve"> </w:t>
      </w:r>
      <w:r w:rsidR="00527299">
        <w:rPr>
          <w:rFonts w:ascii="PT Astra Serif" w:hAnsi="PT Astra Serif"/>
          <w:sz w:val="28"/>
          <w:szCs w:val="28"/>
        </w:rPr>
        <w:t xml:space="preserve">заменить словами </w:t>
      </w:r>
      <w:r w:rsidR="00E512F7">
        <w:rPr>
          <w:rFonts w:ascii="PT Astra Serif" w:hAnsi="PT Astra Serif"/>
          <w:sz w:val="28"/>
          <w:szCs w:val="28"/>
        </w:rPr>
        <w:t>«П</w:t>
      </w:r>
      <w:r w:rsidR="00E512F7">
        <w:rPr>
          <w:rFonts w:ascii="PT Astra Serif" w:hAnsi="PT Astra Serif"/>
          <w:color w:val="auto"/>
          <w:sz w:val="28"/>
          <w:szCs w:val="28"/>
        </w:rPr>
        <w:t>еречн</w:t>
      </w:r>
      <w:r w:rsidR="00D7497E">
        <w:rPr>
          <w:rFonts w:ascii="PT Astra Serif" w:hAnsi="PT Astra Serif"/>
          <w:color w:val="auto"/>
          <w:sz w:val="28"/>
          <w:szCs w:val="28"/>
        </w:rPr>
        <w:t>е</w:t>
      </w:r>
      <w:r w:rsidR="009549A5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512F7" w:rsidRPr="00E512F7">
        <w:rPr>
          <w:rFonts w:ascii="PT Astra Serif" w:hAnsi="PT Astra Serif"/>
          <w:color w:val="auto"/>
          <w:sz w:val="28"/>
          <w:szCs w:val="28"/>
        </w:rPr>
        <w:t>продуктов питания, приобретение которых возможно с использованием продуктовых карт,</w:t>
      </w:r>
      <w:r w:rsidR="00E512F7" w:rsidRPr="00E512F7">
        <w:rPr>
          <w:rFonts w:ascii="PT Astra Serif" w:hAnsi="PT Astra Serif"/>
          <w:sz w:val="28"/>
          <w:szCs w:val="28"/>
        </w:rPr>
        <w:t xml:space="preserve"> карт национальной</w:t>
      </w:r>
      <w:proofErr w:type="gramEnd"/>
      <w:r w:rsidR="00E512F7" w:rsidRPr="00E512F7">
        <w:rPr>
          <w:rFonts w:ascii="PT Astra Serif" w:hAnsi="PT Astra Serif"/>
          <w:sz w:val="28"/>
          <w:szCs w:val="28"/>
        </w:rPr>
        <w:t xml:space="preserve"> платежной системы «Мир»</w:t>
      </w:r>
      <w:r w:rsidR="00E512F7" w:rsidRPr="00E512F7">
        <w:rPr>
          <w:rFonts w:ascii="PT Astra Serif" w:hAnsi="PT Astra Serif"/>
          <w:color w:val="auto"/>
          <w:sz w:val="28"/>
          <w:szCs w:val="28"/>
        </w:rPr>
        <w:t>, которым присвоен статус электронного сертификата</w:t>
      </w:r>
      <w:r w:rsidR="003D362B">
        <w:rPr>
          <w:rFonts w:ascii="PT Astra Serif" w:hAnsi="PT Astra Serif"/>
          <w:color w:val="auto"/>
          <w:sz w:val="28"/>
          <w:szCs w:val="28"/>
        </w:rPr>
        <w:t>»;</w:t>
      </w:r>
    </w:p>
    <w:p w:rsidR="009E6C7F" w:rsidRPr="005E1191" w:rsidRDefault="00725BD4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е</w:t>
      </w:r>
      <w:r w:rsidR="009E6C7F" w:rsidRPr="005E1191">
        <w:rPr>
          <w:rFonts w:ascii="PT Astra Serif" w:hAnsi="PT Astra Serif"/>
          <w:sz w:val="28"/>
          <w:szCs w:val="28"/>
        </w:rPr>
        <w:t>) в пункте 5: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третьем слова «, карты «Мир»» исключить;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четвёртом слова «, получателей электронных социальных сертификатов»</w:t>
      </w:r>
      <w:r w:rsidR="000462A6">
        <w:rPr>
          <w:rFonts w:ascii="PT Astra Serif" w:hAnsi="PT Astra Serif"/>
          <w:sz w:val="28"/>
          <w:szCs w:val="28"/>
        </w:rPr>
        <w:t xml:space="preserve"> и </w:t>
      </w:r>
      <w:r w:rsidRPr="005E1191">
        <w:rPr>
          <w:rFonts w:ascii="PT Astra Serif" w:hAnsi="PT Astra Serif"/>
          <w:sz w:val="28"/>
          <w:szCs w:val="28"/>
        </w:rPr>
        <w:t>«, карты «Мир» исключить;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пятом слова «карты «Мир»</w:t>
      </w:r>
      <w:proofErr w:type="gramStart"/>
      <w:r w:rsidR="00A34DB0" w:rsidRPr="005E1191">
        <w:rPr>
          <w:rFonts w:ascii="PT Astra Serif" w:hAnsi="PT Astra Serif"/>
          <w:sz w:val="28"/>
          <w:szCs w:val="28"/>
        </w:rPr>
        <w:t>,</w:t>
      </w:r>
      <w:r w:rsidRPr="005E1191">
        <w:rPr>
          <w:rFonts w:ascii="PT Astra Serif" w:hAnsi="PT Astra Serif"/>
          <w:sz w:val="28"/>
          <w:szCs w:val="28"/>
        </w:rPr>
        <w:t>»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исключить;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шестом слова «, электронных социальных сертификатов» исключить;</w:t>
      </w:r>
    </w:p>
    <w:p w:rsidR="009E6C7F" w:rsidRPr="005E1191" w:rsidRDefault="009E6C7F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в абзаце седьмом слова «, электронных социальных сертификатов» исключить;</w:t>
      </w:r>
    </w:p>
    <w:p w:rsidR="009E6C7F" w:rsidRPr="005E1191" w:rsidRDefault="00725BD4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ж</w:t>
      </w:r>
      <w:r w:rsidR="00313F69" w:rsidRPr="005E1191">
        <w:rPr>
          <w:rFonts w:ascii="PT Astra Serif" w:hAnsi="PT Astra Serif"/>
          <w:sz w:val="28"/>
          <w:szCs w:val="28"/>
        </w:rPr>
        <w:t>) пункт 5</w:t>
      </w:r>
      <w:r w:rsidR="009E6C7F" w:rsidRPr="005E1191">
        <w:rPr>
          <w:rFonts w:ascii="PT Astra Serif" w:hAnsi="PT Astra Serif"/>
          <w:sz w:val="28"/>
          <w:szCs w:val="28"/>
          <w:vertAlign w:val="superscript"/>
        </w:rPr>
        <w:t>1</w:t>
      </w:r>
      <w:r w:rsidR="009E6C7F" w:rsidRPr="005E1191">
        <w:rPr>
          <w:rFonts w:ascii="PT Astra Serif" w:hAnsi="PT Astra Serif"/>
          <w:sz w:val="28"/>
          <w:szCs w:val="28"/>
        </w:rPr>
        <w:t xml:space="preserve"> </w:t>
      </w:r>
      <w:r w:rsidR="00AA6B35" w:rsidRPr="005E1191">
        <w:rPr>
          <w:rFonts w:ascii="PT Astra Serif" w:hAnsi="PT Astra Serif"/>
          <w:sz w:val="28"/>
          <w:szCs w:val="28"/>
        </w:rPr>
        <w:t>признать утратившим силу;</w:t>
      </w:r>
    </w:p>
    <w:p w:rsidR="009E6C7F" w:rsidRPr="005E1191" w:rsidRDefault="00725BD4" w:rsidP="00E838F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E1191">
        <w:rPr>
          <w:rFonts w:ascii="PT Astra Serif" w:hAnsi="PT Astra Serif"/>
          <w:sz w:val="28"/>
          <w:szCs w:val="28"/>
        </w:rPr>
        <w:t>з</w:t>
      </w:r>
      <w:proofErr w:type="spellEnd"/>
      <w:r w:rsidR="00FE74E8" w:rsidRPr="005E1191">
        <w:rPr>
          <w:rFonts w:ascii="PT Astra Serif" w:hAnsi="PT Astra Serif"/>
          <w:sz w:val="28"/>
          <w:szCs w:val="28"/>
        </w:rPr>
        <w:t xml:space="preserve">) в пункте </w:t>
      </w:r>
      <w:r w:rsidR="009E2430" w:rsidRPr="005E1191">
        <w:rPr>
          <w:rFonts w:ascii="PT Astra Serif" w:hAnsi="PT Astra Serif"/>
          <w:sz w:val="28"/>
          <w:szCs w:val="28"/>
        </w:rPr>
        <w:t xml:space="preserve">7 </w:t>
      </w:r>
      <w:r w:rsidR="00FE74E8" w:rsidRPr="005E1191">
        <w:rPr>
          <w:rFonts w:ascii="PT Astra Serif" w:hAnsi="PT Astra Serif"/>
          <w:sz w:val="28"/>
          <w:szCs w:val="28"/>
        </w:rPr>
        <w:t>слова «, электронных социальных сертификатов» исключить;</w:t>
      </w:r>
    </w:p>
    <w:p w:rsidR="005422F3" w:rsidRPr="005E1191" w:rsidRDefault="005A7036" w:rsidP="005422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F17C3" w:rsidRPr="005E1191">
        <w:rPr>
          <w:rFonts w:ascii="PT Astra Serif" w:hAnsi="PT Astra Serif"/>
          <w:sz w:val="28"/>
          <w:szCs w:val="28"/>
        </w:rPr>
        <w:t xml:space="preserve">) в наименовании формы заявления </w:t>
      </w:r>
      <w:r w:rsidR="00054472">
        <w:rPr>
          <w:rFonts w:ascii="PT Astra Serif" w:hAnsi="PT Astra Serif"/>
          <w:sz w:val="28"/>
          <w:szCs w:val="28"/>
        </w:rPr>
        <w:t xml:space="preserve">в </w:t>
      </w:r>
      <w:r w:rsidR="00FA7FAE" w:rsidRPr="005E1191">
        <w:rPr>
          <w:rFonts w:ascii="PT Astra Serif" w:hAnsi="PT Astra Serif"/>
          <w:sz w:val="28"/>
          <w:szCs w:val="28"/>
        </w:rPr>
        <w:t xml:space="preserve">приложении № 9 </w:t>
      </w:r>
      <w:r w:rsidR="008F17C3" w:rsidRPr="005E1191">
        <w:rPr>
          <w:rFonts w:ascii="PT Astra Serif" w:hAnsi="PT Astra Serif"/>
          <w:sz w:val="28"/>
          <w:szCs w:val="28"/>
        </w:rPr>
        <w:t>слова «</w:t>
      </w:r>
      <w:r w:rsidR="008F17C3" w:rsidRPr="005E1191">
        <w:rPr>
          <w:rFonts w:ascii="PT Astra Serif" w:hAnsi="PT Astra Serif"/>
          <w:b/>
          <w:sz w:val="28"/>
          <w:szCs w:val="28"/>
        </w:rPr>
        <w:t>,</w:t>
      </w:r>
      <w:r w:rsidR="00FA7FAE">
        <w:t> </w:t>
      </w:r>
      <w:r w:rsidR="008F17C3" w:rsidRPr="005E1191">
        <w:rPr>
          <w:rFonts w:ascii="PT Astra Serif" w:hAnsi="PT Astra Serif"/>
          <w:b/>
          <w:sz w:val="28"/>
          <w:szCs w:val="28"/>
        </w:rPr>
        <w:t>электронных социальных сертификатов</w:t>
      </w:r>
      <w:r w:rsidR="008F17C3" w:rsidRPr="005E1191">
        <w:rPr>
          <w:rFonts w:ascii="PT Astra Serif" w:hAnsi="PT Astra Serif"/>
          <w:sz w:val="28"/>
          <w:szCs w:val="28"/>
        </w:rPr>
        <w:t>» исключить;</w:t>
      </w:r>
    </w:p>
    <w:p w:rsidR="00FE74E8" w:rsidRPr="005E1191" w:rsidRDefault="005A7036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E74E8" w:rsidRPr="005E1191">
        <w:rPr>
          <w:rFonts w:ascii="PT Astra Serif" w:hAnsi="PT Astra Serif"/>
          <w:sz w:val="28"/>
          <w:szCs w:val="28"/>
        </w:rPr>
        <w:t>) в приложении № 10:</w:t>
      </w:r>
    </w:p>
    <w:p w:rsidR="00FE74E8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а) в наименовании слова «</w:t>
      </w:r>
      <w:r w:rsidRPr="005E1191">
        <w:rPr>
          <w:rFonts w:ascii="PT Astra Serif" w:hAnsi="PT Astra Serif"/>
          <w:b/>
          <w:sz w:val="28"/>
          <w:szCs w:val="28"/>
        </w:rPr>
        <w:t>, электронных социальных сертификатов</w:t>
      </w:r>
      <w:r w:rsidRPr="005E1191">
        <w:rPr>
          <w:rFonts w:ascii="PT Astra Serif" w:hAnsi="PT Astra Serif"/>
          <w:sz w:val="28"/>
          <w:szCs w:val="28"/>
        </w:rPr>
        <w:t>» исключить;</w:t>
      </w:r>
    </w:p>
    <w:p w:rsidR="000454DE" w:rsidRDefault="005711EC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б</w:t>
      </w:r>
      <w:r w:rsidR="00FE74E8" w:rsidRPr="005E1191">
        <w:rPr>
          <w:rFonts w:ascii="PT Astra Serif" w:hAnsi="PT Astra Serif"/>
          <w:sz w:val="28"/>
          <w:szCs w:val="28"/>
        </w:rPr>
        <w:t>) в пункте 1</w:t>
      </w:r>
      <w:r w:rsidR="000454DE">
        <w:rPr>
          <w:rFonts w:ascii="PT Astra Serif" w:hAnsi="PT Astra Serif"/>
          <w:sz w:val="28"/>
          <w:szCs w:val="28"/>
        </w:rPr>
        <w:t>:</w:t>
      </w:r>
    </w:p>
    <w:p w:rsidR="000454DE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слова «, электронных социальных сертификатов»</w:t>
      </w:r>
      <w:r w:rsidR="00313F69" w:rsidRPr="005E1191">
        <w:rPr>
          <w:rFonts w:ascii="PT Astra Serif" w:hAnsi="PT Astra Serif"/>
          <w:sz w:val="28"/>
          <w:szCs w:val="28"/>
        </w:rPr>
        <w:t>,</w:t>
      </w:r>
      <w:r w:rsidR="0011690B" w:rsidRPr="005E1191">
        <w:rPr>
          <w:rFonts w:ascii="PT Astra Serif" w:hAnsi="PT Astra Serif"/>
          <w:sz w:val="28"/>
          <w:szCs w:val="28"/>
        </w:rPr>
        <w:t xml:space="preserve"> </w:t>
      </w:r>
      <w:r w:rsidRPr="005E1191">
        <w:rPr>
          <w:rFonts w:ascii="PT Astra Serif" w:hAnsi="PT Astra Serif"/>
          <w:sz w:val="28"/>
          <w:szCs w:val="28"/>
        </w:rPr>
        <w:t>«электронные социальные сертификаты</w:t>
      </w:r>
      <w:proofErr w:type="gramStart"/>
      <w:r w:rsidR="00782796" w:rsidRPr="005E1191">
        <w:rPr>
          <w:rFonts w:ascii="PT Astra Serif" w:hAnsi="PT Astra Serif"/>
          <w:sz w:val="28"/>
          <w:szCs w:val="28"/>
        </w:rPr>
        <w:t>,</w:t>
      </w:r>
      <w:r w:rsidRPr="005E1191">
        <w:rPr>
          <w:rFonts w:ascii="PT Astra Serif" w:hAnsi="PT Astra Serif"/>
          <w:sz w:val="28"/>
          <w:szCs w:val="28"/>
        </w:rPr>
        <w:t>»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исключить</w:t>
      </w:r>
      <w:r w:rsidR="000454DE">
        <w:rPr>
          <w:rFonts w:ascii="PT Astra Serif" w:hAnsi="PT Astra Serif"/>
          <w:sz w:val="28"/>
          <w:szCs w:val="28"/>
        </w:rPr>
        <w:t>;</w:t>
      </w:r>
    </w:p>
    <w:p w:rsidR="00FE74E8" w:rsidRPr="005E1191" w:rsidRDefault="008F17C3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слова «исполнительным органом Ульяновской области, осуществляющим государственное управление в</w:t>
      </w:r>
      <w:r w:rsidR="00AD282B" w:rsidRPr="005E1191">
        <w:rPr>
          <w:rFonts w:ascii="PT Astra Serif" w:hAnsi="PT Astra Serif"/>
          <w:sz w:val="28"/>
          <w:szCs w:val="28"/>
        </w:rPr>
        <w:t> </w:t>
      </w:r>
      <w:r w:rsidRPr="005E1191">
        <w:rPr>
          <w:rFonts w:ascii="PT Astra Serif" w:hAnsi="PT Astra Serif"/>
          <w:sz w:val="28"/>
          <w:szCs w:val="28"/>
        </w:rPr>
        <w:t>сфере социальной защиты населения» заменить словами «Министерством социального развития Ульяновской области»</w:t>
      </w:r>
      <w:r w:rsidR="00FE74E8" w:rsidRPr="005E1191">
        <w:rPr>
          <w:rFonts w:ascii="PT Astra Serif" w:hAnsi="PT Astra Serif"/>
          <w:sz w:val="28"/>
          <w:szCs w:val="28"/>
        </w:rPr>
        <w:t>;</w:t>
      </w:r>
    </w:p>
    <w:p w:rsidR="008F17C3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в) </w:t>
      </w:r>
      <w:r w:rsidR="008F17C3" w:rsidRPr="005E1191">
        <w:rPr>
          <w:rFonts w:ascii="PT Astra Serif" w:hAnsi="PT Astra Serif"/>
          <w:sz w:val="28"/>
          <w:szCs w:val="28"/>
        </w:rPr>
        <w:t>в пункте 2:</w:t>
      </w:r>
    </w:p>
    <w:p w:rsidR="008F17C3" w:rsidRPr="005E1191" w:rsidRDefault="008F17C3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в абзаце первом слова «исполнительный орган Ульяновской области, осуществляющий государственное управление в сфере социальной защиты населения (далее </w:t>
      </w:r>
      <w:r w:rsidR="00F44F73" w:rsidRPr="005E1191">
        <w:rPr>
          <w:rFonts w:ascii="PT Astra Serif" w:hAnsi="PT Astra Serif"/>
          <w:sz w:val="28"/>
          <w:szCs w:val="28"/>
        </w:rPr>
        <w:t>—</w:t>
      </w:r>
      <w:r w:rsidRPr="005E1191">
        <w:rPr>
          <w:rFonts w:ascii="PT Astra Serif" w:hAnsi="PT Astra Serif"/>
          <w:sz w:val="28"/>
          <w:szCs w:val="28"/>
        </w:rPr>
        <w:t xml:space="preserve"> уполномоченный орган)» заменить словами «уполномоченный орган»;</w:t>
      </w:r>
    </w:p>
    <w:p w:rsidR="00FE74E8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 xml:space="preserve">абзац второй </w:t>
      </w:r>
      <w:r w:rsidR="000A538F" w:rsidRPr="005E1191">
        <w:rPr>
          <w:rFonts w:ascii="PT Astra Serif" w:hAnsi="PT Astra Serif"/>
          <w:sz w:val="28"/>
          <w:szCs w:val="28"/>
        </w:rPr>
        <w:t>признать</w:t>
      </w:r>
      <w:r w:rsidRPr="005E1191">
        <w:rPr>
          <w:rFonts w:ascii="PT Astra Serif" w:hAnsi="PT Astra Serif"/>
          <w:sz w:val="28"/>
          <w:szCs w:val="28"/>
        </w:rPr>
        <w:t xml:space="preserve"> утратившим силу;</w:t>
      </w:r>
    </w:p>
    <w:p w:rsidR="00FE74E8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г) в пункте 5 слова «получателях электронного социального сертификата</w:t>
      </w:r>
      <w:proofErr w:type="gramStart"/>
      <w:r w:rsidR="00782796" w:rsidRPr="005E1191">
        <w:rPr>
          <w:rFonts w:ascii="PT Astra Serif" w:hAnsi="PT Astra Serif"/>
          <w:sz w:val="28"/>
          <w:szCs w:val="28"/>
        </w:rPr>
        <w:t>,</w:t>
      </w:r>
      <w:r w:rsidRPr="005E1191">
        <w:rPr>
          <w:rFonts w:ascii="PT Astra Serif" w:hAnsi="PT Astra Serif"/>
          <w:sz w:val="28"/>
          <w:szCs w:val="28"/>
        </w:rPr>
        <w:t>»</w:t>
      </w:r>
      <w:proofErr w:type="gramEnd"/>
      <w:r w:rsidRPr="005E1191">
        <w:rPr>
          <w:rFonts w:ascii="PT Astra Serif" w:hAnsi="PT Astra Serif"/>
          <w:sz w:val="28"/>
          <w:szCs w:val="28"/>
        </w:rPr>
        <w:t xml:space="preserve"> исключить</w:t>
      </w:r>
      <w:r w:rsidR="00BE7B90" w:rsidRPr="005E1191">
        <w:rPr>
          <w:rFonts w:ascii="PT Astra Serif" w:hAnsi="PT Astra Serif"/>
          <w:sz w:val="28"/>
          <w:szCs w:val="28"/>
        </w:rPr>
        <w:t>;</w:t>
      </w:r>
    </w:p>
    <w:p w:rsidR="00FE74E8" w:rsidRPr="005E1191" w:rsidRDefault="00FE74E8" w:rsidP="00FE74E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E1191">
        <w:rPr>
          <w:rFonts w:ascii="PT Astra Serif" w:hAnsi="PT Astra Serif"/>
          <w:sz w:val="28"/>
          <w:szCs w:val="28"/>
        </w:rPr>
        <w:t>д</w:t>
      </w:r>
      <w:proofErr w:type="spellEnd"/>
      <w:r w:rsidRPr="005E1191">
        <w:rPr>
          <w:rFonts w:ascii="PT Astra Serif" w:hAnsi="PT Astra Serif"/>
          <w:sz w:val="28"/>
          <w:szCs w:val="28"/>
        </w:rPr>
        <w:t xml:space="preserve">) в </w:t>
      </w:r>
      <w:r w:rsidR="006F68EF" w:rsidRPr="005E1191">
        <w:rPr>
          <w:rFonts w:ascii="PT Astra Serif" w:hAnsi="PT Astra Serif"/>
          <w:sz w:val="28"/>
          <w:szCs w:val="28"/>
        </w:rPr>
        <w:t xml:space="preserve">первом предложении </w:t>
      </w:r>
      <w:r w:rsidRPr="005E1191">
        <w:rPr>
          <w:rFonts w:ascii="PT Astra Serif" w:hAnsi="PT Astra Serif"/>
          <w:sz w:val="28"/>
          <w:szCs w:val="28"/>
        </w:rPr>
        <w:t>пункт</w:t>
      </w:r>
      <w:r w:rsidR="006F68EF" w:rsidRPr="005E1191">
        <w:rPr>
          <w:rFonts w:ascii="PT Astra Serif" w:hAnsi="PT Astra Serif"/>
          <w:sz w:val="28"/>
          <w:szCs w:val="28"/>
        </w:rPr>
        <w:t>а</w:t>
      </w:r>
      <w:r w:rsidRPr="005E1191">
        <w:rPr>
          <w:rFonts w:ascii="PT Astra Serif" w:hAnsi="PT Astra Serif"/>
          <w:sz w:val="28"/>
          <w:szCs w:val="28"/>
        </w:rPr>
        <w:t xml:space="preserve"> 7 слова «</w:t>
      </w:r>
      <w:r w:rsidR="00421352">
        <w:rPr>
          <w:rFonts w:ascii="PT Astra Serif" w:hAnsi="PT Astra Serif"/>
          <w:sz w:val="28"/>
          <w:szCs w:val="28"/>
        </w:rPr>
        <w:t xml:space="preserve">, </w:t>
      </w:r>
      <w:r w:rsidRPr="005E1191">
        <w:rPr>
          <w:rFonts w:ascii="PT Astra Serif" w:hAnsi="PT Astra Serif"/>
          <w:sz w:val="28"/>
          <w:szCs w:val="28"/>
        </w:rPr>
        <w:t>получателей электронного социального сертификата</w:t>
      </w:r>
      <w:r w:rsidR="00BE7B90" w:rsidRPr="005E1191">
        <w:rPr>
          <w:rFonts w:ascii="PT Astra Serif" w:hAnsi="PT Astra Serif"/>
          <w:sz w:val="28"/>
          <w:szCs w:val="28"/>
        </w:rPr>
        <w:t>» исключить.</w:t>
      </w:r>
    </w:p>
    <w:p w:rsidR="00D9348F" w:rsidRPr="005E1191" w:rsidRDefault="00F92F28" w:rsidP="00D9348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2. Признать утратившими силу</w:t>
      </w:r>
      <w:r w:rsidR="00A210EC" w:rsidRPr="005E1191">
        <w:rPr>
          <w:rFonts w:ascii="PT Astra Serif" w:hAnsi="PT Astra Serif"/>
          <w:sz w:val="28"/>
          <w:szCs w:val="28"/>
        </w:rPr>
        <w:t xml:space="preserve"> </w:t>
      </w:r>
      <w:r w:rsidR="00133F53" w:rsidRPr="005E1191">
        <w:rPr>
          <w:rFonts w:ascii="PT Astra Serif" w:hAnsi="PT Astra Serif"/>
          <w:sz w:val="28"/>
          <w:szCs w:val="28"/>
        </w:rPr>
        <w:t>подпункт «</w:t>
      </w:r>
      <w:proofErr w:type="spellStart"/>
      <w:r w:rsidR="00A210EC" w:rsidRPr="005E1191">
        <w:rPr>
          <w:rFonts w:ascii="PT Astra Serif" w:hAnsi="PT Astra Serif"/>
          <w:sz w:val="28"/>
          <w:szCs w:val="28"/>
        </w:rPr>
        <w:t>д</w:t>
      </w:r>
      <w:proofErr w:type="spellEnd"/>
      <w:r w:rsidR="00133F53" w:rsidRPr="005E1191">
        <w:rPr>
          <w:rFonts w:ascii="PT Astra Serif" w:hAnsi="PT Astra Serif"/>
          <w:sz w:val="28"/>
          <w:szCs w:val="28"/>
        </w:rPr>
        <w:t>»</w:t>
      </w:r>
      <w:r w:rsidR="00D9348F" w:rsidRPr="005E1191">
        <w:rPr>
          <w:rFonts w:ascii="PT Astra Serif" w:hAnsi="PT Astra Serif"/>
          <w:sz w:val="28"/>
          <w:szCs w:val="28"/>
        </w:rPr>
        <w:t xml:space="preserve"> подпункта </w:t>
      </w:r>
      <w:r w:rsidR="00A210EC" w:rsidRPr="005E1191">
        <w:rPr>
          <w:rFonts w:ascii="PT Astra Serif" w:hAnsi="PT Astra Serif"/>
          <w:sz w:val="28"/>
          <w:szCs w:val="28"/>
        </w:rPr>
        <w:t>5</w:t>
      </w:r>
      <w:r w:rsidR="00133F53" w:rsidRPr="005E1191">
        <w:rPr>
          <w:rFonts w:ascii="PT Astra Serif" w:hAnsi="PT Astra Serif"/>
          <w:sz w:val="28"/>
          <w:szCs w:val="28"/>
        </w:rPr>
        <w:t xml:space="preserve">, абзацы </w:t>
      </w:r>
      <w:r w:rsidR="00782796" w:rsidRPr="005E1191">
        <w:rPr>
          <w:rFonts w:ascii="PT Astra Serif" w:hAnsi="PT Astra Serif"/>
          <w:sz w:val="28"/>
          <w:szCs w:val="28"/>
        </w:rPr>
        <w:t>тр</w:t>
      </w:r>
      <w:r w:rsidR="00071481">
        <w:rPr>
          <w:rFonts w:ascii="PT Astra Serif" w:hAnsi="PT Astra Serif"/>
          <w:sz w:val="28"/>
          <w:szCs w:val="28"/>
        </w:rPr>
        <w:t>етий</w:t>
      </w:r>
      <w:r w:rsidR="00133F53" w:rsidRPr="005E1191">
        <w:rPr>
          <w:rFonts w:ascii="PT Astra Serif" w:hAnsi="PT Astra Serif"/>
          <w:sz w:val="28"/>
          <w:szCs w:val="28"/>
        </w:rPr>
        <w:t xml:space="preserve"> и</w:t>
      </w:r>
      <w:r w:rsidR="00504669" w:rsidRPr="005E1191">
        <w:rPr>
          <w:rFonts w:ascii="PT Astra Serif" w:hAnsi="PT Astra Serif"/>
          <w:sz w:val="28"/>
          <w:szCs w:val="28"/>
        </w:rPr>
        <w:t> </w:t>
      </w:r>
      <w:r w:rsidR="00782796" w:rsidRPr="005E1191">
        <w:rPr>
          <w:rFonts w:ascii="PT Astra Serif" w:hAnsi="PT Astra Serif"/>
          <w:sz w:val="28"/>
          <w:szCs w:val="28"/>
        </w:rPr>
        <w:t>чет</w:t>
      </w:r>
      <w:r w:rsidR="00071481">
        <w:rPr>
          <w:rFonts w:ascii="PT Astra Serif" w:hAnsi="PT Astra Serif"/>
          <w:sz w:val="28"/>
          <w:szCs w:val="28"/>
        </w:rPr>
        <w:t>в</w:t>
      </w:r>
      <w:r w:rsidR="00DA0CA2">
        <w:rPr>
          <w:rFonts w:ascii="PT Astra Serif" w:hAnsi="PT Astra Serif"/>
          <w:sz w:val="28"/>
          <w:szCs w:val="28"/>
        </w:rPr>
        <w:t>ё</w:t>
      </w:r>
      <w:r w:rsidR="00782796" w:rsidRPr="005E1191">
        <w:rPr>
          <w:rFonts w:ascii="PT Astra Serif" w:hAnsi="PT Astra Serif"/>
          <w:sz w:val="28"/>
          <w:szCs w:val="28"/>
        </w:rPr>
        <w:t>р</w:t>
      </w:r>
      <w:r w:rsidR="00071481">
        <w:rPr>
          <w:rFonts w:ascii="PT Astra Serif" w:hAnsi="PT Astra Serif"/>
          <w:sz w:val="28"/>
          <w:szCs w:val="28"/>
        </w:rPr>
        <w:t>тый</w:t>
      </w:r>
      <w:r w:rsidR="00133F53" w:rsidRPr="005E1191">
        <w:rPr>
          <w:rFonts w:ascii="PT Astra Serif" w:hAnsi="PT Astra Serif"/>
          <w:sz w:val="28"/>
          <w:szCs w:val="28"/>
        </w:rPr>
        <w:t xml:space="preserve"> подпункта «в»</w:t>
      </w:r>
      <w:r w:rsidR="00D9348F" w:rsidRPr="005E1191">
        <w:rPr>
          <w:rFonts w:ascii="PT Astra Serif" w:hAnsi="PT Astra Serif"/>
          <w:sz w:val="28"/>
          <w:szCs w:val="28"/>
        </w:rPr>
        <w:t xml:space="preserve"> </w:t>
      </w:r>
      <w:r w:rsidR="00133F53" w:rsidRPr="005E1191">
        <w:rPr>
          <w:rFonts w:ascii="PT Astra Serif" w:hAnsi="PT Astra Serif"/>
          <w:sz w:val="28"/>
          <w:szCs w:val="28"/>
        </w:rPr>
        <w:t xml:space="preserve">подпункта 7 пункта 1 </w:t>
      </w:r>
      <w:r w:rsidR="00D9348F" w:rsidRPr="005E1191">
        <w:rPr>
          <w:rFonts w:ascii="PT Astra Serif" w:hAnsi="PT Astra Serif"/>
          <w:sz w:val="28"/>
          <w:szCs w:val="28"/>
        </w:rPr>
        <w:t>постановления Правительства Ульяновской области от 01.06.2023</w:t>
      </w:r>
      <w:r w:rsidR="00A210EC" w:rsidRPr="005E1191">
        <w:rPr>
          <w:rFonts w:ascii="PT Astra Serif" w:hAnsi="PT Astra Serif"/>
          <w:sz w:val="28"/>
          <w:szCs w:val="28"/>
        </w:rPr>
        <w:t xml:space="preserve"> </w:t>
      </w:r>
      <w:r w:rsidR="00D9348F" w:rsidRPr="005E1191">
        <w:rPr>
          <w:rFonts w:ascii="PT Astra Serif" w:hAnsi="PT Astra Serif"/>
          <w:sz w:val="28"/>
          <w:szCs w:val="28"/>
        </w:rPr>
        <w:t>№ 275-П «О внесении изменений в</w:t>
      </w:r>
      <w:r w:rsidR="00FA2871" w:rsidRPr="005E1191">
        <w:rPr>
          <w:rFonts w:ascii="PT Astra Serif" w:hAnsi="PT Astra Serif"/>
          <w:sz w:val="28"/>
          <w:szCs w:val="28"/>
        </w:rPr>
        <w:t> </w:t>
      </w:r>
      <w:r w:rsidR="00D9348F" w:rsidRPr="005E1191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30.04.2021 </w:t>
      </w:r>
      <w:r w:rsidR="000A538F" w:rsidRPr="005E1191">
        <w:rPr>
          <w:rFonts w:ascii="PT Astra Serif" w:hAnsi="PT Astra Serif"/>
          <w:sz w:val="28"/>
          <w:szCs w:val="28"/>
        </w:rPr>
        <w:t>№</w:t>
      </w:r>
      <w:r w:rsidR="00D9348F" w:rsidRPr="005E1191">
        <w:rPr>
          <w:rFonts w:ascii="PT Astra Serif" w:hAnsi="PT Astra Serif"/>
          <w:sz w:val="28"/>
          <w:szCs w:val="28"/>
        </w:rPr>
        <w:t xml:space="preserve"> 164-П»</w:t>
      </w:r>
      <w:r w:rsidR="00634F0E" w:rsidRPr="005E1191">
        <w:rPr>
          <w:rFonts w:ascii="PT Astra Serif" w:hAnsi="PT Astra Serif"/>
          <w:sz w:val="28"/>
          <w:szCs w:val="28"/>
        </w:rPr>
        <w:t>.</w:t>
      </w:r>
    </w:p>
    <w:p w:rsidR="00DA0CA2" w:rsidRDefault="00F92F28" w:rsidP="00C84DC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3</w:t>
      </w:r>
      <w:r w:rsidR="006D085E" w:rsidRPr="005E119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D085E" w:rsidRPr="005E1191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DA0CA2">
        <w:rPr>
          <w:rFonts w:ascii="PT Astra Serif" w:hAnsi="PT Astra Serif"/>
          <w:sz w:val="28"/>
          <w:szCs w:val="28"/>
        </w:rPr>
        <w:t>с 1 января 2025 года,</w:t>
      </w:r>
      <w:r w:rsidR="00D653A7">
        <w:rPr>
          <w:rFonts w:ascii="PT Astra Serif" w:hAnsi="PT Astra Serif"/>
          <w:sz w:val="28"/>
          <w:szCs w:val="28"/>
        </w:rPr>
        <w:t xml:space="preserve"> </w:t>
      </w:r>
      <w:r w:rsidR="00DA0CA2">
        <w:rPr>
          <w:rFonts w:ascii="PT Astra Serif" w:hAnsi="PT Astra Serif"/>
          <w:sz w:val="28"/>
          <w:szCs w:val="28"/>
        </w:rPr>
        <w:t>за</w:t>
      </w:r>
      <w:r w:rsidR="003C416D">
        <w:rPr>
          <w:rFonts w:ascii="PT Astra Serif" w:hAnsi="PT Astra Serif"/>
          <w:sz w:val="28"/>
          <w:szCs w:val="28"/>
        </w:rPr>
        <w:t> </w:t>
      </w:r>
      <w:r w:rsidR="00DA0CA2">
        <w:rPr>
          <w:rFonts w:ascii="PT Astra Serif" w:hAnsi="PT Astra Serif"/>
          <w:sz w:val="28"/>
          <w:szCs w:val="28"/>
        </w:rPr>
        <w:t>исключением абзацев шестого, шестидесятого – шестьдесят</w:t>
      </w:r>
      <w:r w:rsidR="00DA4BCB">
        <w:rPr>
          <w:rFonts w:ascii="PT Astra Serif" w:hAnsi="PT Astra Serif"/>
          <w:sz w:val="28"/>
          <w:szCs w:val="28"/>
        </w:rPr>
        <w:t xml:space="preserve"> </w:t>
      </w:r>
      <w:r w:rsidR="00DA0CA2">
        <w:rPr>
          <w:rFonts w:ascii="PT Astra Serif" w:hAnsi="PT Astra Serif"/>
          <w:sz w:val="28"/>
          <w:szCs w:val="28"/>
        </w:rPr>
        <w:t>второго и</w:t>
      </w:r>
      <w:r w:rsidR="003C416D">
        <w:rPr>
          <w:rFonts w:ascii="PT Astra Serif" w:hAnsi="PT Astra Serif"/>
          <w:sz w:val="28"/>
          <w:szCs w:val="28"/>
        </w:rPr>
        <w:t> </w:t>
      </w:r>
      <w:r w:rsidR="00DA0CA2">
        <w:rPr>
          <w:rFonts w:ascii="PT Astra Serif" w:hAnsi="PT Astra Serif"/>
          <w:sz w:val="28"/>
          <w:szCs w:val="28"/>
        </w:rPr>
        <w:t>шестьдесят</w:t>
      </w:r>
      <w:r w:rsidR="00DA4BCB">
        <w:rPr>
          <w:rFonts w:ascii="PT Astra Serif" w:hAnsi="PT Astra Serif"/>
          <w:sz w:val="28"/>
          <w:szCs w:val="28"/>
        </w:rPr>
        <w:t xml:space="preserve"> </w:t>
      </w:r>
      <w:r w:rsidR="00DA0CA2">
        <w:rPr>
          <w:rFonts w:ascii="PT Astra Serif" w:hAnsi="PT Astra Serif"/>
          <w:sz w:val="28"/>
          <w:szCs w:val="28"/>
        </w:rPr>
        <w:t>четвёртого</w:t>
      </w:r>
      <w:r w:rsidR="00A24D52">
        <w:rPr>
          <w:rFonts w:ascii="PT Astra Serif" w:hAnsi="PT Astra Serif"/>
          <w:sz w:val="28"/>
          <w:szCs w:val="28"/>
        </w:rPr>
        <w:t xml:space="preserve"> подпункта «а» подпункта 2, подпунктов «в» и «г» подпункта 3, абзаца третьего подпункта «б» и абзаца </w:t>
      </w:r>
      <w:r w:rsidR="00D653A7">
        <w:rPr>
          <w:rFonts w:ascii="PT Astra Serif" w:hAnsi="PT Astra Serif"/>
          <w:sz w:val="28"/>
          <w:szCs w:val="28"/>
        </w:rPr>
        <w:t>второго</w:t>
      </w:r>
      <w:r w:rsidR="00A24D52">
        <w:rPr>
          <w:rFonts w:ascii="PT Astra Serif" w:hAnsi="PT Astra Serif"/>
          <w:sz w:val="28"/>
          <w:szCs w:val="28"/>
        </w:rPr>
        <w:t xml:space="preserve"> подпункта «в</w:t>
      </w:r>
      <w:r w:rsidR="00D653A7">
        <w:rPr>
          <w:rFonts w:ascii="PT Astra Serif" w:hAnsi="PT Astra Serif"/>
          <w:sz w:val="28"/>
          <w:szCs w:val="28"/>
        </w:rPr>
        <w:t xml:space="preserve">» </w:t>
      </w:r>
      <w:r w:rsidR="00A24D52">
        <w:rPr>
          <w:rFonts w:ascii="PT Astra Serif" w:hAnsi="PT Astra Serif"/>
          <w:sz w:val="28"/>
          <w:szCs w:val="28"/>
        </w:rPr>
        <w:t>подпункта 5 пункта 1 настоящего постановления, которые вступают в силу</w:t>
      </w:r>
      <w:r w:rsidR="003C416D">
        <w:rPr>
          <w:rFonts w:ascii="PT Astra Serif" w:hAnsi="PT Astra Serif"/>
          <w:sz w:val="28"/>
          <w:szCs w:val="28"/>
        </w:rPr>
        <w:t xml:space="preserve"> </w:t>
      </w:r>
      <w:r w:rsidR="00A24D52">
        <w:rPr>
          <w:rFonts w:ascii="PT Astra Serif" w:hAnsi="PT Astra Serif"/>
          <w:sz w:val="28"/>
          <w:szCs w:val="28"/>
        </w:rPr>
        <w:t>на</w:t>
      </w:r>
      <w:r w:rsidR="003C416D">
        <w:rPr>
          <w:rFonts w:ascii="PT Astra Serif" w:hAnsi="PT Astra Serif"/>
          <w:sz w:val="28"/>
          <w:szCs w:val="28"/>
        </w:rPr>
        <w:t> </w:t>
      </w:r>
      <w:r w:rsidR="00A24D52">
        <w:rPr>
          <w:rFonts w:ascii="PT Astra Serif" w:hAnsi="PT Astra Serif"/>
          <w:sz w:val="28"/>
          <w:szCs w:val="28"/>
        </w:rPr>
        <w:t>следующий день после дня его официального опубликования.</w:t>
      </w:r>
      <w:proofErr w:type="gramEnd"/>
    </w:p>
    <w:p w:rsidR="005E244B" w:rsidRDefault="005E244B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0FFC" w:rsidRDefault="007D0FFC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C665A" w:rsidRPr="005E1191" w:rsidRDefault="006C665A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D2664" w:rsidRPr="005E1191" w:rsidRDefault="00051ADA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D2664" w:rsidRPr="005E1191">
        <w:rPr>
          <w:rFonts w:ascii="PT Astra Serif" w:hAnsi="PT Astra Serif"/>
          <w:sz w:val="28"/>
          <w:szCs w:val="28"/>
        </w:rPr>
        <w:t>редседател</w:t>
      </w:r>
      <w:r w:rsidR="00C928E9">
        <w:rPr>
          <w:rFonts w:ascii="PT Astra Serif" w:hAnsi="PT Astra Serif"/>
          <w:sz w:val="28"/>
          <w:szCs w:val="28"/>
        </w:rPr>
        <w:t>я</w:t>
      </w:r>
      <w:r w:rsidR="00AD2664" w:rsidRPr="005E1191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CB1F3C" w:rsidRDefault="00AD2664" w:rsidP="009C195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E1191">
        <w:rPr>
          <w:rFonts w:ascii="PT Astra Serif" w:hAnsi="PT Astra Serif"/>
          <w:sz w:val="28"/>
          <w:szCs w:val="28"/>
        </w:rPr>
        <w:t>Ульяновской области</w:t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Pr="005E1191">
        <w:rPr>
          <w:rFonts w:ascii="PT Astra Serif" w:hAnsi="PT Astra Serif"/>
          <w:sz w:val="28"/>
          <w:szCs w:val="28"/>
        </w:rPr>
        <w:tab/>
      </w:r>
      <w:r w:rsidR="00C928E9">
        <w:rPr>
          <w:rFonts w:ascii="PT Astra Serif" w:hAnsi="PT Astra Serif"/>
          <w:sz w:val="28"/>
          <w:szCs w:val="28"/>
        </w:rPr>
        <w:tab/>
      </w:r>
      <w:proofErr w:type="spellStart"/>
      <w:r w:rsidR="00C928E9">
        <w:rPr>
          <w:rFonts w:ascii="PT Astra Serif" w:hAnsi="PT Astra Serif"/>
          <w:sz w:val="28"/>
          <w:szCs w:val="28"/>
        </w:rPr>
        <w:t>С.Г.Спирчагов</w:t>
      </w:r>
      <w:proofErr w:type="spellEnd"/>
    </w:p>
    <w:sectPr w:rsidR="00CB1F3C" w:rsidSect="006560E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84B" w:rsidRDefault="0011084B" w:rsidP="00EE43FA">
      <w:r>
        <w:separator/>
      </w:r>
    </w:p>
  </w:endnote>
  <w:endnote w:type="continuationSeparator" w:id="0">
    <w:p w:rsidR="0011084B" w:rsidRDefault="0011084B" w:rsidP="00EE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84B" w:rsidRDefault="0011084B" w:rsidP="00EE43FA">
      <w:r>
        <w:separator/>
      </w:r>
    </w:p>
  </w:footnote>
  <w:footnote w:type="continuationSeparator" w:id="0">
    <w:p w:rsidR="0011084B" w:rsidRDefault="0011084B" w:rsidP="00EE4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0838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24D52" w:rsidRPr="000A538F" w:rsidRDefault="005F7BF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A538F">
          <w:rPr>
            <w:rFonts w:ascii="PT Astra Serif" w:hAnsi="PT Astra Serif"/>
            <w:sz w:val="28"/>
            <w:szCs w:val="28"/>
          </w:rPr>
          <w:fldChar w:fldCharType="begin"/>
        </w:r>
        <w:r w:rsidR="00A24D52" w:rsidRPr="000A538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538F">
          <w:rPr>
            <w:rFonts w:ascii="PT Astra Serif" w:hAnsi="PT Astra Serif"/>
            <w:sz w:val="28"/>
            <w:szCs w:val="28"/>
          </w:rPr>
          <w:fldChar w:fldCharType="separate"/>
        </w:r>
        <w:r w:rsidR="00D8612D">
          <w:rPr>
            <w:rFonts w:ascii="PT Astra Serif" w:hAnsi="PT Astra Serif"/>
            <w:noProof/>
            <w:sz w:val="28"/>
            <w:szCs w:val="28"/>
          </w:rPr>
          <w:t>15</w:t>
        </w:r>
        <w:r w:rsidRPr="000A53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24D52" w:rsidRDefault="00A24D5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806"/>
    <w:multiLevelType w:val="hybridMultilevel"/>
    <w:tmpl w:val="3AFC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39D5"/>
    <w:multiLevelType w:val="multilevel"/>
    <w:tmpl w:val="27D69D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64" w:hanging="720"/>
      </w:pPr>
      <w:rPr>
        <w:rFonts w:ascii="PT Astra Serif" w:eastAsia="Times New Roman" w:hAnsi="PT Astra Serif" w:cs="Times New Roman CYR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AE455C2"/>
    <w:multiLevelType w:val="hybridMultilevel"/>
    <w:tmpl w:val="6542251C"/>
    <w:lvl w:ilvl="0" w:tplc="E97E280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hdrShapeDefaults>
    <o:shapedefaults v:ext="edit" spidmax="223234"/>
  </w:hdrShapeDefaults>
  <w:footnotePr>
    <w:footnote w:id="-1"/>
    <w:footnote w:id="0"/>
  </w:footnotePr>
  <w:endnotePr>
    <w:endnote w:id="-1"/>
    <w:endnote w:id="0"/>
  </w:endnotePr>
  <w:compat/>
  <w:rsids>
    <w:rsidRoot w:val="007D1479"/>
    <w:rsid w:val="00000CE7"/>
    <w:rsid w:val="00001B1E"/>
    <w:rsid w:val="00001B9A"/>
    <w:rsid w:val="00002C01"/>
    <w:rsid w:val="00004521"/>
    <w:rsid w:val="00005438"/>
    <w:rsid w:val="00006C8D"/>
    <w:rsid w:val="00010A1B"/>
    <w:rsid w:val="000114E5"/>
    <w:rsid w:val="0001188D"/>
    <w:rsid w:val="00011A4A"/>
    <w:rsid w:val="000145F9"/>
    <w:rsid w:val="00016385"/>
    <w:rsid w:val="000175ED"/>
    <w:rsid w:val="00022774"/>
    <w:rsid w:val="000230B8"/>
    <w:rsid w:val="0002396D"/>
    <w:rsid w:val="0002562F"/>
    <w:rsid w:val="00030265"/>
    <w:rsid w:val="000344DB"/>
    <w:rsid w:val="0003548B"/>
    <w:rsid w:val="000355E1"/>
    <w:rsid w:val="0003576F"/>
    <w:rsid w:val="0003642A"/>
    <w:rsid w:val="00036895"/>
    <w:rsid w:val="00041C39"/>
    <w:rsid w:val="00043D2F"/>
    <w:rsid w:val="000441D9"/>
    <w:rsid w:val="000448E0"/>
    <w:rsid w:val="000454DE"/>
    <w:rsid w:val="00045A60"/>
    <w:rsid w:val="000462A6"/>
    <w:rsid w:val="0004729E"/>
    <w:rsid w:val="00050C81"/>
    <w:rsid w:val="00051ADA"/>
    <w:rsid w:val="00051BA6"/>
    <w:rsid w:val="000537E1"/>
    <w:rsid w:val="00054306"/>
    <w:rsid w:val="00054472"/>
    <w:rsid w:val="000544B0"/>
    <w:rsid w:val="00054F23"/>
    <w:rsid w:val="000562B2"/>
    <w:rsid w:val="000563BD"/>
    <w:rsid w:val="000616C8"/>
    <w:rsid w:val="00061C34"/>
    <w:rsid w:val="00061DF5"/>
    <w:rsid w:val="000624C5"/>
    <w:rsid w:val="0006441B"/>
    <w:rsid w:val="0006497E"/>
    <w:rsid w:val="00065D38"/>
    <w:rsid w:val="000660FB"/>
    <w:rsid w:val="00070637"/>
    <w:rsid w:val="00071481"/>
    <w:rsid w:val="00071F8A"/>
    <w:rsid w:val="00075C00"/>
    <w:rsid w:val="00077791"/>
    <w:rsid w:val="000778E9"/>
    <w:rsid w:val="000809AF"/>
    <w:rsid w:val="0008214D"/>
    <w:rsid w:val="00082E57"/>
    <w:rsid w:val="00084A5C"/>
    <w:rsid w:val="00085495"/>
    <w:rsid w:val="00086B83"/>
    <w:rsid w:val="000874F1"/>
    <w:rsid w:val="000904C8"/>
    <w:rsid w:val="0009120D"/>
    <w:rsid w:val="000925FD"/>
    <w:rsid w:val="0009262E"/>
    <w:rsid w:val="00093674"/>
    <w:rsid w:val="00093A7F"/>
    <w:rsid w:val="00097082"/>
    <w:rsid w:val="000A0C84"/>
    <w:rsid w:val="000A12FB"/>
    <w:rsid w:val="000A279B"/>
    <w:rsid w:val="000A51BF"/>
    <w:rsid w:val="000A538F"/>
    <w:rsid w:val="000A6918"/>
    <w:rsid w:val="000A6A4D"/>
    <w:rsid w:val="000A6F19"/>
    <w:rsid w:val="000A7094"/>
    <w:rsid w:val="000A7132"/>
    <w:rsid w:val="000A7B9B"/>
    <w:rsid w:val="000B0F13"/>
    <w:rsid w:val="000B165E"/>
    <w:rsid w:val="000B2354"/>
    <w:rsid w:val="000B39B8"/>
    <w:rsid w:val="000B3B1B"/>
    <w:rsid w:val="000B587B"/>
    <w:rsid w:val="000B655A"/>
    <w:rsid w:val="000B6DB6"/>
    <w:rsid w:val="000B7AB5"/>
    <w:rsid w:val="000B7E92"/>
    <w:rsid w:val="000C1118"/>
    <w:rsid w:val="000C22E2"/>
    <w:rsid w:val="000C414C"/>
    <w:rsid w:val="000C5309"/>
    <w:rsid w:val="000C5A00"/>
    <w:rsid w:val="000C5C7E"/>
    <w:rsid w:val="000C7716"/>
    <w:rsid w:val="000D00E9"/>
    <w:rsid w:val="000D0D68"/>
    <w:rsid w:val="000D2618"/>
    <w:rsid w:val="000D28AE"/>
    <w:rsid w:val="000D4424"/>
    <w:rsid w:val="000D46E8"/>
    <w:rsid w:val="000D4FB4"/>
    <w:rsid w:val="000D4FF7"/>
    <w:rsid w:val="000D5B6E"/>
    <w:rsid w:val="000E3B1D"/>
    <w:rsid w:val="000E750A"/>
    <w:rsid w:val="000E7DB6"/>
    <w:rsid w:val="000F30D3"/>
    <w:rsid w:val="000F344A"/>
    <w:rsid w:val="000F3D85"/>
    <w:rsid w:val="000F489B"/>
    <w:rsid w:val="000F4929"/>
    <w:rsid w:val="000F68A3"/>
    <w:rsid w:val="000F6D16"/>
    <w:rsid w:val="00100F84"/>
    <w:rsid w:val="00101ACD"/>
    <w:rsid w:val="00102A7B"/>
    <w:rsid w:val="001045CB"/>
    <w:rsid w:val="001058AF"/>
    <w:rsid w:val="00106A3B"/>
    <w:rsid w:val="00106F1C"/>
    <w:rsid w:val="001071B3"/>
    <w:rsid w:val="00107381"/>
    <w:rsid w:val="00107FEE"/>
    <w:rsid w:val="0011084B"/>
    <w:rsid w:val="001119BB"/>
    <w:rsid w:val="001121D9"/>
    <w:rsid w:val="001146A9"/>
    <w:rsid w:val="00114A3B"/>
    <w:rsid w:val="00115F37"/>
    <w:rsid w:val="0011690B"/>
    <w:rsid w:val="00117662"/>
    <w:rsid w:val="00120265"/>
    <w:rsid w:val="001205BA"/>
    <w:rsid w:val="00120A9D"/>
    <w:rsid w:val="00121252"/>
    <w:rsid w:val="0012210B"/>
    <w:rsid w:val="00122A27"/>
    <w:rsid w:val="0012332F"/>
    <w:rsid w:val="00124513"/>
    <w:rsid w:val="0012624D"/>
    <w:rsid w:val="00127657"/>
    <w:rsid w:val="001278CE"/>
    <w:rsid w:val="00130ADD"/>
    <w:rsid w:val="00133317"/>
    <w:rsid w:val="0013392C"/>
    <w:rsid w:val="00133F53"/>
    <w:rsid w:val="00134380"/>
    <w:rsid w:val="0013555A"/>
    <w:rsid w:val="001356EE"/>
    <w:rsid w:val="00137302"/>
    <w:rsid w:val="001406A7"/>
    <w:rsid w:val="00141D6A"/>
    <w:rsid w:val="0014361E"/>
    <w:rsid w:val="001447EE"/>
    <w:rsid w:val="00145477"/>
    <w:rsid w:val="00147AD1"/>
    <w:rsid w:val="00150B47"/>
    <w:rsid w:val="0015296F"/>
    <w:rsid w:val="00155E26"/>
    <w:rsid w:val="001571D4"/>
    <w:rsid w:val="00157CF5"/>
    <w:rsid w:val="00161ACD"/>
    <w:rsid w:val="00161DE5"/>
    <w:rsid w:val="00164C9A"/>
    <w:rsid w:val="00166008"/>
    <w:rsid w:val="001662E9"/>
    <w:rsid w:val="00166F13"/>
    <w:rsid w:val="00167342"/>
    <w:rsid w:val="00171147"/>
    <w:rsid w:val="001803F2"/>
    <w:rsid w:val="00180DC0"/>
    <w:rsid w:val="001817BC"/>
    <w:rsid w:val="00181EA3"/>
    <w:rsid w:val="00184755"/>
    <w:rsid w:val="0018595A"/>
    <w:rsid w:val="00190383"/>
    <w:rsid w:val="00190E0D"/>
    <w:rsid w:val="00191C85"/>
    <w:rsid w:val="00194107"/>
    <w:rsid w:val="001962A4"/>
    <w:rsid w:val="0019631C"/>
    <w:rsid w:val="00196A76"/>
    <w:rsid w:val="001971D3"/>
    <w:rsid w:val="001A0D58"/>
    <w:rsid w:val="001A159D"/>
    <w:rsid w:val="001A4B13"/>
    <w:rsid w:val="001A6A2F"/>
    <w:rsid w:val="001A7C8F"/>
    <w:rsid w:val="001B47A6"/>
    <w:rsid w:val="001B7B03"/>
    <w:rsid w:val="001C05FA"/>
    <w:rsid w:val="001C17FA"/>
    <w:rsid w:val="001C1E4B"/>
    <w:rsid w:val="001C715F"/>
    <w:rsid w:val="001C734F"/>
    <w:rsid w:val="001C7489"/>
    <w:rsid w:val="001D0534"/>
    <w:rsid w:val="001D1FF7"/>
    <w:rsid w:val="001D21ED"/>
    <w:rsid w:val="001D3706"/>
    <w:rsid w:val="001D566B"/>
    <w:rsid w:val="001D57FC"/>
    <w:rsid w:val="001D7564"/>
    <w:rsid w:val="001E1535"/>
    <w:rsid w:val="001E3588"/>
    <w:rsid w:val="001E4F78"/>
    <w:rsid w:val="001E5FA6"/>
    <w:rsid w:val="001E7D3E"/>
    <w:rsid w:val="001F0020"/>
    <w:rsid w:val="001F158A"/>
    <w:rsid w:val="001F196C"/>
    <w:rsid w:val="001F1D0A"/>
    <w:rsid w:val="001F2E9D"/>
    <w:rsid w:val="001F4EBC"/>
    <w:rsid w:val="0020453B"/>
    <w:rsid w:val="00206A9A"/>
    <w:rsid w:val="00207344"/>
    <w:rsid w:val="00207F29"/>
    <w:rsid w:val="002147A9"/>
    <w:rsid w:val="002151B4"/>
    <w:rsid w:val="00216B76"/>
    <w:rsid w:val="00220485"/>
    <w:rsid w:val="00220A21"/>
    <w:rsid w:val="00220D9C"/>
    <w:rsid w:val="00221B39"/>
    <w:rsid w:val="00223C6E"/>
    <w:rsid w:val="00223F2B"/>
    <w:rsid w:val="002248DE"/>
    <w:rsid w:val="00230912"/>
    <w:rsid w:val="00231309"/>
    <w:rsid w:val="00233BBA"/>
    <w:rsid w:val="00234D47"/>
    <w:rsid w:val="00237470"/>
    <w:rsid w:val="002412BE"/>
    <w:rsid w:val="0024186C"/>
    <w:rsid w:val="002419CF"/>
    <w:rsid w:val="002436E0"/>
    <w:rsid w:val="00244A2C"/>
    <w:rsid w:val="00244AEC"/>
    <w:rsid w:val="002470DC"/>
    <w:rsid w:val="00250C5E"/>
    <w:rsid w:val="0025301E"/>
    <w:rsid w:val="00253B7C"/>
    <w:rsid w:val="00253BA4"/>
    <w:rsid w:val="002543F7"/>
    <w:rsid w:val="00254F25"/>
    <w:rsid w:val="002550EF"/>
    <w:rsid w:val="00255408"/>
    <w:rsid w:val="00257BF1"/>
    <w:rsid w:val="00257F78"/>
    <w:rsid w:val="0026037A"/>
    <w:rsid w:val="00261A01"/>
    <w:rsid w:val="002627B2"/>
    <w:rsid w:val="00263BC1"/>
    <w:rsid w:val="00263E3A"/>
    <w:rsid w:val="00265CB0"/>
    <w:rsid w:val="002662FB"/>
    <w:rsid w:val="002670A3"/>
    <w:rsid w:val="00267BBF"/>
    <w:rsid w:val="00271657"/>
    <w:rsid w:val="00271D1D"/>
    <w:rsid w:val="002724D7"/>
    <w:rsid w:val="0027410B"/>
    <w:rsid w:val="0027597C"/>
    <w:rsid w:val="002762B9"/>
    <w:rsid w:val="002764E2"/>
    <w:rsid w:val="00276B86"/>
    <w:rsid w:val="002777DE"/>
    <w:rsid w:val="00282DF5"/>
    <w:rsid w:val="00283A73"/>
    <w:rsid w:val="002858C3"/>
    <w:rsid w:val="002865CC"/>
    <w:rsid w:val="00287574"/>
    <w:rsid w:val="00287BFF"/>
    <w:rsid w:val="00291FA4"/>
    <w:rsid w:val="00292320"/>
    <w:rsid w:val="0029445E"/>
    <w:rsid w:val="00294EFC"/>
    <w:rsid w:val="002977AA"/>
    <w:rsid w:val="00297E4E"/>
    <w:rsid w:val="002A0AAA"/>
    <w:rsid w:val="002A2F1D"/>
    <w:rsid w:val="002A378B"/>
    <w:rsid w:val="002A421C"/>
    <w:rsid w:val="002A503E"/>
    <w:rsid w:val="002A67CE"/>
    <w:rsid w:val="002A7EA7"/>
    <w:rsid w:val="002B04D8"/>
    <w:rsid w:val="002B10B6"/>
    <w:rsid w:val="002B1D1D"/>
    <w:rsid w:val="002B26B1"/>
    <w:rsid w:val="002B2CD7"/>
    <w:rsid w:val="002B438A"/>
    <w:rsid w:val="002B5447"/>
    <w:rsid w:val="002B6331"/>
    <w:rsid w:val="002B79BB"/>
    <w:rsid w:val="002C2413"/>
    <w:rsid w:val="002C2BC6"/>
    <w:rsid w:val="002D0017"/>
    <w:rsid w:val="002D1F71"/>
    <w:rsid w:val="002D217F"/>
    <w:rsid w:val="002D2320"/>
    <w:rsid w:val="002D36C9"/>
    <w:rsid w:val="002D4924"/>
    <w:rsid w:val="002E0BFE"/>
    <w:rsid w:val="002E1A96"/>
    <w:rsid w:val="002E355F"/>
    <w:rsid w:val="002E3D28"/>
    <w:rsid w:val="002E3E56"/>
    <w:rsid w:val="002E4DD2"/>
    <w:rsid w:val="002E5219"/>
    <w:rsid w:val="002E542F"/>
    <w:rsid w:val="002E7357"/>
    <w:rsid w:val="002E736E"/>
    <w:rsid w:val="002E76D3"/>
    <w:rsid w:val="002F3FB4"/>
    <w:rsid w:val="002F40F8"/>
    <w:rsid w:val="002F4733"/>
    <w:rsid w:val="002F6268"/>
    <w:rsid w:val="002F65A9"/>
    <w:rsid w:val="002F6621"/>
    <w:rsid w:val="002F6C33"/>
    <w:rsid w:val="002F6EA5"/>
    <w:rsid w:val="002F7D18"/>
    <w:rsid w:val="00301A61"/>
    <w:rsid w:val="00301C65"/>
    <w:rsid w:val="00302498"/>
    <w:rsid w:val="00304340"/>
    <w:rsid w:val="0030472F"/>
    <w:rsid w:val="00306655"/>
    <w:rsid w:val="00307558"/>
    <w:rsid w:val="003076BE"/>
    <w:rsid w:val="00310F91"/>
    <w:rsid w:val="00311A87"/>
    <w:rsid w:val="0031242D"/>
    <w:rsid w:val="0031247A"/>
    <w:rsid w:val="00313F69"/>
    <w:rsid w:val="0031542C"/>
    <w:rsid w:val="00316847"/>
    <w:rsid w:val="003168B2"/>
    <w:rsid w:val="0032459C"/>
    <w:rsid w:val="00324C2B"/>
    <w:rsid w:val="00325BDD"/>
    <w:rsid w:val="00325E8D"/>
    <w:rsid w:val="00326D5C"/>
    <w:rsid w:val="003272A3"/>
    <w:rsid w:val="003301A2"/>
    <w:rsid w:val="0033105B"/>
    <w:rsid w:val="003330F1"/>
    <w:rsid w:val="003331AF"/>
    <w:rsid w:val="00334CBF"/>
    <w:rsid w:val="00335610"/>
    <w:rsid w:val="00335F57"/>
    <w:rsid w:val="003360E0"/>
    <w:rsid w:val="00336E78"/>
    <w:rsid w:val="00337319"/>
    <w:rsid w:val="00337A72"/>
    <w:rsid w:val="0034132F"/>
    <w:rsid w:val="00341614"/>
    <w:rsid w:val="00342538"/>
    <w:rsid w:val="003442CD"/>
    <w:rsid w:val="00344341"/>
    <w:rsid w:val="00345384"/>
    <w:rsid w:val="0034600C"/>
    <w:rsid w:val="00347DC1"/>
    <w:rsid w:val="0035173F"/>
    <w:rsid w:val="0035233E"/>
    <w:rsid w:val="00354269"/>
    <w:rsid w:val="00354F78"/>
    <w:rsid w:val="0035543C"/>
    <w:rsid w:val="00356E50"/>
    <w:rsid w:val="00360AC0"/>
    <w:rsid w:val="00360F3A"/>
    <w:rsid w:val="003621B1"/>
    <w:rsid w:val="0036514D"/>
    <w:rsid w:val="00370034"/>
    <w:rsid w:val="0037027C"/>
    <w:rsid w:val="00370AC7"/>
    <w:rsid w:val="0037217D"/>
    <w:rsid w:val="00374CEE"/>
    <w:rsid w:val="0037534A"/>
    <w:rsid w:val="003757FD"/>
    <w:rsid w:val="003763E3"/>
    <w:rsid w:val="0037647A"/>
    <w:rsid w:val="0037767A"/>
    <w:rsid w:val="00377795"/>
    <w:rsid w:val="0038019F"/>
    <w:rsid w:val="00380428"/>
    <w:rsid w:val="00380823"/>
    <w:rsid w:val="003827CD"/>
    <w:rsid w:val="00384E80"/>
    <w:rsid w:val="0038518E"/>
    <w:rsid w:val="00385EA9"/>
    <w:rsid w:val="00386597"/>
    <w:rsid w:val="00386ECD"/>
    <w:rsid w:val="00391D85"/>
    <w:rsid w:val="0039368F"/>
    <w:rsid w:val="00395090"/>
    <w:rsid w:val="003962D7"/>
    <w:rsid w:val="00396351"/>
    <w:rsid w:val="00396483"/>
    <w:rsid w:val="00396F1F"/>
    <w:rsid w:val="003A1258"/>
    <w:rsid w:val="003A18EE"/>
    <w:rsid w:val="003A2BE7"/>
    <w:rsid w:val="003A3884"/>
    <w:rsid w:val="003A46D0"/>
    <w:rsid w:val="003A58AF"/>
    <w:rsid w:val="003A6242"/>
    <w:rsid w:val="003B0544"/>
    <w:rsid w:val="003B10C5"/>
    <w:rsid w:val="003B1362"/>
    <w:rsid w:val="003B183C"/>
    <w:rsid w:val="003B22D8"/>
    <w:rsid w:val="003B37DA"/>
    <w:rsid w:val="003C02E3"/>
    <w:rsid w:val="003C0AD4"/>
    <w:rsid w:val="003C1BFF"/>
    <w:rsid w:val="003C392B"/>
    <w:rsid w:val="003C3FD0"/>
    <w:rsid w:val="003C416D"/>
    <w:rsid w:val="003C56EE"/>
    <w:rsid w:val="003C6195"/>
    <w:rsid w:val="003D100A"/>
    <w:rsid w:val="003D1ADE"/>
    <w:rsid w:val="003D27D0"/>
    <w:rsid w:val="003D362B"/>
    <w:rsid w:val="003D51E9"/>
    <w:rsid w:val="003D5BEF"/>
    <w:rsid w:val="003D6635"/>
    <w:rsid w:val="003E193B"/>
    <w:rsid w:val="003E37ED"/>
    <w:rsid w:val="003E505A"/>
    <w:rsid w:val="003E584D"/>
    <w:rsid w:val="003E5C79"/>
    <w:rsid w:val="003E668C"/>
    <w:rsid w:val="003F139A"/>
    <w:rsid w:val="003F29D9"/>
    <w:rsid w:val="003F32DF"/>
    <w:rsid w:val="003F3735"/>
    <w:rsid w:val="003F3E95"/>
    <w:rsid w:val="003F48F3"/>
    <w:rsid w:val="003F503A"/>
    <w:rsid w:val="003F7113"/>
    <w:rsid w:val="003F7131"/>
    <w:rsid w:val="003F7190"/>
    <w:rsid w:val="003F7EDE"/>
    <w:rsid w:val="00400E65"/>
    <w:rsid w:val="00401068"/>
    <w:rsid w:val="004010FE"/>
    <w:rsid w:val="0040160D"/>
    <w:rsid w:val="004018AD"/>
    <w:rsid w:val="00401DBC"/>
    <w:rsid w:val="00401DBF"/>
    <w:rsid w:val="004026F1"/>
    <w:rsid w:val="00403863"/>
    <w:rsid w:val="00403D9E"/>
    <w:rsid w:val="00404F3B"/>
    <w:rsid w:val="00407108"/>
    <w:rsid w:val="00410C68"/>
    <w:rsid w:val="00412B3E"/>
    <w:rsid w:val="0041308E"/>
    <w:rsid w:val="00414102"/>
    <w:rsid w:val="00414356"/>
    <w:rsid w:val="00415B6E"/>
    <w:rsid w:val="00415BA7"/>
    <w:rsid w:val="0041729D"/>
    <w:rsid w:val="00417482"/>
    <w:rsid w:val="004174B5"/>
    <w:rsid w:val="0041786C"/>
    <w:rsid w:val="00417B4B"/>
    <w:rsid w:val="004212AE"/>
    <w:rsid w:val="00421352"/>
    <w:rsid w:val="004223B7"/>
    <w:rsid w:val="00422F30"/>
    <w:rsid w:val="00423B8B"/>
    <w:rsid w:val="004260AB"/>
    <w:rsid w:val="0043169D"/>
    <w:rsid w:val="00432400"/>
    <w:rsid w:val="0043252D"/>
    <w:rsid w:val="00433E83"/>
    <w:rsid w:val="004342B8"/>
    <w:rsid w:val="004353F1"/>
    <w:rsid w:val="0043607F"/>
    <w:rsid w:val="00436358"/>
    <w:rsid w:val="004366BF"/>
    <w:rsid w:val="00436914"/>
    <w:rsid w:val="00436A8F"/>
    <w:rsid w:val="00436FD6"/>
    <w:rsid w:val="00440A8C"/>
    <w:rsid w:val="0044210E"/>
    <w:rsid w:val="00442C9C"/>
    <w:rsid w:val="0044419C"/>
    <w:rsid w:val="004455F7"/>
    <w:rsid w:val="00447B5E"/>
    <w:rsid w:val="00450544"/>
    <w:rsid w:val="00452A66"/>
    <w:rsid w:val="00453414"/>
    <w:rsid w:val="00454C03"/>
    <w:rsid w:val="00460B3D"/>
    <w:rsid w:val="00462A2B"/>
    <w:rsid w:val="0046310F"/>
    <w:rsid w:val="004635B0"/>
    <w:rsid w:val="0046379B"/>
    <w:rsid w:val="00467750"/>
    <w:rsid w:val="0047014E"/>
    <w:rsid w:val="0047048B"/>
    <w:rsid w:val="004720A2"/>
    <w:rsid w:val="0047368B"/>
    <w:rsid w:val="004752DA"/>
    <w:rsid w:val="0047562C"/>
    <w:rsid w:val="00476278"/>
    <w:rsid w:val="00476970"/>
    <w:rsid w:val="00476AE8"/>
    <w:rsid w:val="00477414"/>
    <w:rsid w:val="00480BCE"/>
    <w:rsid w:val="004823F5"/>
    <w:rsid w:val="00482482"/>
    <w:rsid w:val="00484781"/>
    <w:rsid w:val="00484CF9"/>
    <w:rsid w:val="00485346"/>
    <w:rsid w:val="00487CE6"/>
    <w:rsid w:val="00490881"/>
    <w:rsid w:val="00491954"/>
    <w:rsid w:val="00493B81"/>
    <w:rsid w:val="00494348"/>
    <w:rsid w:val="00494435"/>
    <w:rsid w:val="00494B96"/>
    <w:rsid w:val="00495AC7"/>
    <w:rsid w:val="004962F8"/>
    <w:rsid w:val="004971CD"/>
    <w:rsid w:val="004A29B9"/>
    <w:rsid w:val="004A4DF1"/>
    <w:rsid w:val="004A50F1"/>
    <w:rsid w:val="004B2F55"/>
    <w:rsid w:val="004B541B"/>
    <w:rsid w:val="004B54C8"/>
    <w:rsid w:val="004C09F2"/>
    <w:rsid w:val="004C18FF"/>
    <w:rsid w:val="004C2D94"/>
    <w:rsid w:val="004C30BF"/>
    <w:rsid w:val="004C3799"/>
    <w:rsid w:val="004C42AC"/>
    <w:rsid w:val="004C56CC"/>
    <w:rsid w:val="004C5D80"/>
    <w:rsid w:val="004C69FB"/>
    <w:rsid w:val="004C6A3E"/>
    <w:rsid w:val="004D0F2C"/>
    <w:rsid w:val="004D1BCC"/>
    <w:rsid w:val="004D2278"/>
    <w:rsid w:val="004D3E0A"/>
    <w:rsid w:val="004D4223"/>
    <w:rsid w:val="004D423E"/>
    <w:rsid w:val="004D57AD"/>
    <w:rsid w:val="004D78FB"/>
    <w:rsid w:val="004D79D1"/>
    <w:rsid w:val="004E0460"/>
    <w:rsid w:val="004E1848"/>
    <w:rsid w:val="004E24A5"/>
    <w:rsid w:val="004E2536"/>
    <w:rsid w:val="004E305D"/>
    <w:rsid w:val="004E4450"/>
    <w:rsid w:val="004E654A"/>
    <w:rsid w:val="004E65C6"/>
    <w:rsid w:val="004E688F"/>
    <w:rsid w:val="004E6E7C"/>
    <w:rsid w:val="004E7FD1"/>
    <w:rsid w:val="004F0394"/>
    <w:rsid w:val="004F3E28"/>
    <w:rsid w:val="004F5ED6"/>
    <w:rsid w:val="004F6308"/>
    <w:rsid w:val="005001C2"/>
    <w:rsid w:val="005010FD"/>
    <w:rsid w:val="00503D74"/>
    <w:rsid w:val="00504669"/>
    <w:rsid w:val="00506871"/>
    <w:rsid w:val="00507E11"/>
    <w:rsid w:val="005155F3"/>
    <w:rsid w:val="005200B0"/>
    <w:rsid w:val="005209C8"/>
    <w:rsid w:val="00520B3A"/>
    <w:rsid w:val="00520D9F"/>
    <w:rsid w:val="005217CE"/>
    <w:rsid w:val="005231DA"/>
    <w:rsid w:val="0052563F"/>
    <w:rsid w:val="00525FE7"/>
    <w:rsid w:val="00526662"/>
    <w:rsid w:val="005266E4"/>
    <w:rsid w:val="00527299"/>
    <w:rsid w:val="00527BE2"/>
    <w:rsid w:val="00527CE6"/>
    <w:rsid w:val="0053038C"/>
    <w:rsid w:val="00531ED1"/>
    <w:rsid w:val="00531FB7"/>
    <w:rsid w:val="0053274C"/>
    <w:rsid w:val="00534A5A"/>
    <w:rsid w:val="00537AFB"/>
    <w:rsid w:val="005403A4"/>
    <w:rsid w:val="00540DEC"/>
    <w:rsid w:val="005422F3"/>
    <w:rsid w:val="005426B2"/>
    <w:rsid w:val="005431A9"/>
    <w:rsid w:val="0054485E"/>
    <w:rsid w:val="0054491C"/>
    <w:rsid w:val="005512E8"/>
    <w:rsid w:val="00551CE4"/>
    <w:rsid w:val="00552FD0"/>
    <w:rsid w:val="00556C7B"/>
    <w:rsid w:val="00557007"/>
    <w:rsid w:val="00561673"/>
    <w:rsid w:val="00563ADD"/>
    <w:rsid w:val="00564728"/>
    <w:rsid w:val="005663AE"/>
    <w:rsid w:val="00567E31"/>
    <w:rsid w:val="00571091"/>
    <w:rsid w:val="005711EC"/>
    <w:rsid w:val="005722DE"/>
    <w:rsid w:val="00572C04"/>
    <w:rsid w:val="00577450"/>
    <w:rsid w:val="0057764E"/>
    <w:rsid w:val="00581053"/>
    <w:rsid w:val="0058344C"/>
    <w:rsid w:val="00583C28"/>
    <w:rsid w:val="005866E0"/>
    <w:rsid w:val="005866F5"/>
    <w:rsid w:val="005869C5"/>
    <w:rsid w:val="00586AFA"/>
    <w:rsid w:val="005939C4"/>
    <w:rsid w:val="00593BB5"/>
    <w:rsid w:val="00594491"/>
    <w:rsid w:val="005A1787"/>
    <w:rsid w:val="005A25AE"/>
    <w:rsid w:val="005A3835"/>
    <w:rsid w:val="005A3842"/>
    <w:rsid w:val="005A3D45"/>
    <w:rsid w:val="005A4EB7"/>
    <w:rsid w:val="005A6C9F"/>
    <w:rsid w:val="005A7036"/>
    <w:rsid w:val="005A7490"/>
    <w:rsid w:val="005B1824"/>
    <w:rsid w:val="005B2613"/>
    <w:rsid w:val="005B2643"/>
    <w:rsid w:val="005B7594"/>
    <w:rsid w:val="005B76BB"/>
    <w:rsid w:val="005C0512"/>
    <w:rsid w:val="005C08F2"/>
    <w:rsid w:val="005C19F3"/>
    <w:rsid w:val="005C1A60"/>
    <w:rsid w:val="005C247F"/>
    <w:rsid w:val="005C3588"/>
    <w:rsid w:val="005C364D"/>
    <w:rsid w:val="005C3A13"/>
    <w:rsid w:val="005C4C83"/>
    <w:rsid w:val="005C5005"/>
    <w:rsid w:val="005C50F2"/>
    <w:rsid w:val="005C5C57"/>
    <w:rsid w:val="005C629E"/>
    <w:rsid w:val="005C68CA"/>
    <w:rsid w:val="005D005B"/>
    <w:rsid w:val="005D1899"/>
    <w:rsid w:val="005D1AAA"/>
    <w:rsid w:val="005D1DDF"/>
    <w:rsid w:val="005D1F06"/>
    <w:rsid w:val="005D275F"/>
    <w:rsid w:val="005D35D6"/>
    <w:rsid w:val="005D3B18"/>
    <w:rsid w:val="005D4D13"/>
    <w:rsid w:val="005D4EF0"/>
    <w:rsid w:val="005D59F6"/>
    <w:rsid w:val="005E1191"/>
    <w:rsid w:val="005E244B"/>
    <w:rsid w:val="005E29A8"/>
    <w:rsid w:val="005E3E57"/>
    <w:rsid w:val="005E4C0B"/>
    <w:rsid w:val="005E71AC"/>
    <w:rsid w:val="005F00BC"/>
    <w:rsid w:val="005F06DB"/>
    <w:rsid w:val="005F1211"/>
    <w:rsid w:val="005F1ACF"/>
    <w:rsid w:val="005F536A"/>
    <w:rsid w:val="005F5BAF"/>
    <w:rsid w:val="005F7419"/>
    <w:rsid w:val="005F77E4"/>
    <w:rsid w:val="005F7A4D"/>
    <w:rsid w:val="005F7BF6"/>
    <w:rsid w:val="00601748"/>
    <w:rsid w:val="00601897"/>
    <w:rsid w:val="006019F6"/>
    <w:rsid w:val="00603A92"/>
    <w:rsid w:val="00603A9F"/>
    <w:rsid w:val="00604239"/>
    <w:rsid w:val="00604529"/>
    <w:rsid w:val="00604F4B"/>
    <w:rsid w:val="00605C21"/>
    <w:rsid w:val="00612AE0"/>
    <w:rsid w:val="00613E6B"/>
    <w:rsid w:val="00614523"/>
    <w:rsid w:val="00614C47"/>
    <w:rsid w:val="00615F9F"/>
    <w:rsid w:val="00616FF1"/>
    <w:rsid w:val="006170F6"/>
    <w:rsid w:val="006202A5"/>
    <w:rsid w:val="006207D8"/>
    <w:rsid w:val="00620FF9"/>
    <w:rsid w:val="00622AAB"/>
    <w:rsid w:val="00623072"/>
    <w:rsid w:val="00624F2E"/>
    <w:rsid w:val="00625802"/>
    <w:rsid w:val="00625A28"/>
    <w:rsid w:val="00625D8C"/>
    <w:rsid w:val="006273E5"/>
    <w:rsid w:val="00631825"/>
    <w:rsid w:val="006321F6"/>
    <w:rsid w:val="00633566"/>
    <w:rsid w:val="0063358F"/>
    <w:rsid w:val="006335EF"/>
    <w:rsid w:val="00634392"/>
    <w:rsid w:val="00634476"/>
    <w:rsid w:val="00634F0E"/>
    <w:rsid w:val="006354B8"/>
    <w:rsid w:val="00635AEC"/>
    <w:rsid w:val="00635E3F"/>
    <w:rsid w:val="00636F60"/>
    <w:rsid w:val="00637E04"/>
    <w:rsid w:val="00637E44"/>
    <w:rsid w:val="00641A53"/>
    <w:rsid w:val="00641FA7"/>
    <w:rsid w:val="006456C0"/>
    <w:rsid w:val="0064651A"/>
    <w:rsid w:val="00646C7C"/>
    <w:rsid w:val="006503B4"/>
    <w:rsid w:val="006519CD"/>
    <w:rsid w:val="0065308A"/>
    <w:rsid w:val="006533CF"/>
    <w:rsid w:val="00653ABF"/>
    <w:rsid w:val="006560E3"/>
    <w:rsid w:val="006566BB"/>
    <w:rsid w:val="00661458"/>
    <w:rsid w:val="0066166D"/>
    <w:rsid w:val="006632E2"/>
    <w:rsid w:val="00663B33"/>
    <w:rsid w:val="0066622E"/>
    <w:rsid w:val="006663DB"/>
    <w:rsid w:val="006664EF"/>
    <w:rsid w:val="00670CC4"/>
    <w:rsid w:val="006722EA"/>
    <w:rsid w:val="00672F01"/>
    <w:rsid w:val="00677174"/>
    <w:rsid w:val="00680C32"/>
    <w:rsid w:val="006813CC"/>
    <w:rsid w:val="0068256E"/>
    <w:rsid w:val="00682747"/>
    <w:rsid w:val="00690A25"/>
    <w:rsid w:val="00693F58"/>
    <w:rsid w:val="0069463A"/>
    <w:rsid w:val="00695002"/>
    <w:rsid w:val="00695184"/>
    <w:rsid w:val="0069573B"/>
    <w:rsid w:val="00696736"/>
    <w:rsid w:val="00696B1A"/>
    <w:rsid w:val="006A145F"/>
    <w:rsid w:val="006A1A29"/>
    <w:rsid w:val="006A2445"/>
    <w:rsid w:val="006A2AE1"/>
    <w:rsid w:val="006A2EB0"/>
    <w:rsid w:val="006A325C"/>
    <w:rsid w:val="006A3745"/>
    <w:rsid w:val="006A5854"/>
    <w:rsid w:val="006A6B0B"/>
    <w:rsid w:val="006A7B08"/>
    <w:rsid w:val="006B027E"/>
    <w:rsid w:val="006B0855"/>
    <w:rsid w:val="006B1197"/>
    <w:rsid w:val="006B1707"/>
    <w:rsid w:val="006B2E1F"/>
    <w:rsid w:val="006B3E70"/>
    <w:rsid w:val="006B7843"/>
    <w:rsid w:val="006B7D3B"/>
    <w:rsid w:val="006C0F32"/>
    <w:rsid w:val="006C2987"/>
    <w:rsid w:val="006C2AB8"/>
    <w:rsid w:val="006C665A"/>
    <w:rsid w:val="006C68EC"/>
    <w:rsid w:val="006D085E"/>
    <w:rsid w:val="006D264A"/>
    <w:rsid w:val="006D3C08"/>
    <w:rsid w:val="006D47B3"/>
    <w:rsid w:val="006D696C"/>
    <w:rsid w:val="006D7586"/>
    <w:rsid w:val="006E239A"/>
    <w:rsid w:val="006F1385"/>
    <w:rsid w:val="006F4040"/>
    <w:rsid w:val="006F4413"/>
    <w:rsid w:val="006F4AD8"/>
    <w:rsid w:val="006F5AA1"/>
    <w:rsid w:val="006F68EF"/>
    <w:rsid w:val="007000BE"/>
    <w:rsid w:val="00701830"/>
    <w:rsid w:val="007019F8"/>
    <w:rsid w:val="007035B7"/>
    <w:rsid w:val="0070378F"/>
    <w:rsid w:val="00703896"/>
    <w:rsid w:val="00705C27"/>
    <w:rsid w:val="0070607F"/>
    <w:rsid w:val="007071F3"/>
    <w:rsid w:val="0071081A"/>
    <w:rsid w:val="00710C76"/>
    <w:rsid w:val="00711D79"/>
    <w:rsid w:val="00712C2C"/>
    <w:rsid w:val="00713E67"/>
    <w:rsid w:val="0071713D"/>
    <w:rsid w:val="00717FC4"/>
    <w:rsid w:val="00720AB4"/>
    <w:rsid w:val="00720B78"/>
    <w:rsid w:val="00720CD8"/>
    <w:rsid w:val="00721987"/>
    <w:rsid w:val="00721DCF"/>
    <w:rsid w:val="00724AB1"/>
    <w:rsid w:val="007250CA"/>
    <w:rsid w:val="00725BD4"/>
    <w:rsid w:val="00725CFE"/>
    <w:rsid w:val="007268FF"/>
    <w:rsid w:val="0072703B"/>
    <w:rsid w:val="00730481"/>
    <w:rsid w:val="00731457"/>
    <w:rsid w:val="007323C2"/>
    <w:rsid w:val="0073309F"/>
    <w:rsid w:val="00734B1C"/>
    <w:rsid w:val="007374E5"/>
    <w:rsid w:val="00741B3F"/>
    <w:rsid w:val="007423D9"/>
    <w:rsid w:val="00742DB1"/>
    <w:rsid w:val="00743E2B"/>
    <w:rsid w:val="007442EB"/>
    <w:rsid w:val="00744D5F"/>
    <w:rsid w:val="007456E1"/>
    <w:rsid w:val="00745766"/>
    <w:rsid w:val="0074713C"/>
    <w:rsid w:val="0075046E"/>
    <w:rsid w:val="0075066C"/>
    <w:rsid w:val="00751F4C"/>
    <w:rsid w:val="007533D5"/>
    <w:rsid w:val="00754684"/>
    <w:rsid w:val="00754AFE"/>
    <w:rsid w:val="00755124"/>
    <w:rsid w:val="00755CDB"/>
    <w:rsid w:val="0075636C"/>
    <w:rsid w:val="00756417"/>
    <w:rsid w:val="0075779B"/>
    <w:rsid w:val="00761693"/>
    <w:rsid w:val="007674E0"/>
    <w:rsid w:val="0077102F"/>
    <w:rsid w:val="007720AF"/>
    <w:rsid w:val="00772240"/>
    <w:rsid w:val="0077640A"/>
    <w:rsid w:val="007774B0"/>
    <w:rsid w:val="00780234"/>
    <w:rsid w:val="00781905"/>
    <w:rsid w:val="00782796"/>
    <w:rsid w:val="00783EE8"/>
    <w:rsid w:val="0078547E"/>
    <w:rsid w:val="00785E3D"/>
    <w:rsid w:val="0078686D"/>
    <w:rsid w:val="007872ED"/>
    <w:rsid w:val="007920DD"/>
    <w:rsid w:val="00792451"/>
    <w:rsid w:val="00792773"/>
    <w:rsid w:val="007931E1"/>
    <w:rsid w:val="007949C1"/>
    <w:rsid w:val="00794DA9"/>
    <w:rsid w:val="007950B6"/>
    <w:rsid w:val="007951EB"/>
    <w:rsid w:val="00797EC8"/>
    <w:rsid w:val="007A1032"/>
    <w:rsid w:val="007A218C"/>
    <w:rsid w:val="007A2DA0"/>
    <w:rsid w:val="007A4589"/>
    <w:rsid w:val="007A459E"/>
    <w:rsid w:val="007A4CE0"/>
    <w:rsid w:val="007A572A"/>
    <w:rsid w:val="007A5A1D"/>
    <w:rsid w:val="007A6F9A"/>
    <w:rsid w:val="007A758A"/>
    <w:rsid w:val="007A7E47"/>
    <w:rsid w:val="007B0F70"/>
    <w:rsid w:val="007B1CBE"/>
    <w:rsid w:val="007B2291"/>
    <w:rsid w:val="007B3977"/>
    <w:rsid w:val="007B6449"/>
    <w:rsid w:val="007B6884"/>
    <w:rsid w:val="007B7199"/>
    <w:rsid w:val="007B7677"/>
    <w:rsid w:val="007B7FDA"/>
    <w:rsid w:val="007C136C"/>
    <w:rsid w:val="007C26A6"/>
    <w:rsid w:val="007C284A"/>
    <w:rsid w:val="007C43BD"/>
    <w:rsid w:val="007C5F97"/>
    <w:rsid w:val="007C6649"/>
    <w:rsid w:val="007D0F25"/>
    <w:rsid w:val="007D0FFC"/>
    <w:rsid w:val="007D1479"/>
    <w:rsid w:val="007D1CDD"/>
    <w:rsid w:val="007D305C"/>
    <w:rsid w:val="007D3452"/>
    <w:rsid w:val="007D3FBD"/>
    <w:rsid w:val="007D4210"/>
    <w:rsid w:val="007D5DA5"/>
    <w:rsid w:val="007D658E"/>
    <w:rsid w:val="007D70B1"/>
    <w:rsid w:val="007D7698"/>
    <w:rsid w:val="007E3283"/>
    <w:rsid w:val="007E545E"/>
    <w:rsid w:val="007E60E3"/>
    <w:rsid w:val="007E6420"/>
    <w:rsid w:val="007E69FD"/>
    <w:rsid w:val="007E6B9B"/>
    <w:rsid w:val="007F16E7"/>
    <w:rsid w:val="007F2756"/>
    <w:rsid w:val="007F277A"/>
    <w:rsid w:val="007F2FCD"/>
    <w:rsid w:val="007F6748"/>
    <w:rsid w:val="007F7AEB"/>
    <w:rsid w:val="00801D12"/>
    <w:rsid w:val="008043CC"/>
    <w:rsid w:val="00804707"/>
    <w:rsid w:val="008048F9"/>
    <w:rsid w:val="00805C61"/>
    <w:rsid w:val="008102AD"/>
    <w:rsid w:val="00810C87"/>
    <w:rsid w:val="00812F34"/>
    <w:rsid w:val="008156A2"/>
    <w:rsid w:val="00816658"/>
    <w:rsid w:val="008172BE"/>
    <w:rsid w:val="00821CB1"/>
    <w:rsid w:val="008222F0"/>
    <w:rsid w:val="00824E13"/>
    <w:rsid w:val="008310B6"/>
    <w:rsid w:val="00832B28"/>
    <w:rsid w:val="00832B39"/>
    <w:rsid w:val="00834330"/>
    <w:rsid w:val="008345D7"/>
    <w:rsid w:val="0083483E"/>
    <w:rsid w:val="00836CB8"/>
    <w:rsid w:val="00836EB4"/>
    <w:rsid w:val="00837592"/>
    <w:rsid w:val="00840D9E"/>
    <w:rsid w:val="008429DC"/>
    <w:rsid w:val="0084415C"/>
    <w:rsid w:val="008446ED"/>
    <w:rsid w:val="00844CB5"/>
    <w:rsid w:val="00844E6C"/>
    <w:rsid w:val="0084595D"/>
    <w:rsid w:val="008459CC"/>
    <w:rsid w:val="008460D5"/>
    <w:rsid w:val="00847A7E"/>
    <w:rsid w:val="00852C4F"/>
    <w:rsid w:val="00856105"/>
    <w:rsid w:val="00856106"/>
    <w:rsid w:val="00856CAD"/>
    <w:rsid w:val="0086035A"/>
    <w:rsid w:val="008604A1"/>
    <w:rsid w:val="00861213"/>
    <w:rsid w:val="00861532"/>
    <w:rsid w:val="00862502"/>
    <w:rsid w:val="00862D79"/>
    <w:rsid w:val="00863685"/>
    <w:rsid w:val="00863B37"/>
    <w:rsid w:val="008644A0"/>
    <w:rsid w:val="00865C20"/>
    <w:rsid w:val="00866D47"/>
    <w:rsid w:val="00867C38"/>
    <w:rsid w:val="008700D1"/>
    <w:rsid w:val="008723F9"/>
    <w:rsid w:val="00874FFB"/>
    <w:rsid w:val="008776E8"/>
    <w:rsid w:val="00877DC6"/>
    <w:rsid w:val="00877E9E"/>
    <w:rsid w:val="008832B2"/>
    <w:rsid w:val="00883570"/>
    <w:rsid w:val="0088605E"/>
    <w:rsid w:val="00886504"/>
    <w:rsid w:val="00886B55"/>
    <w:rsid w:val="00887EA9"/>
    <w:rsid w:val="0089010C"/>
    <w:rsid w:val="00891867"/>
    <w:rsid w:val="0089245A"/>
    <w:rsid w:val="00892760"/>
    <w:rsid w:val="0089288A"/>
    <w:rsid w:val="008929E3"/>
    <w:rsid w:val="00893695"/>
    <w:rsid w:val="00894001"/>
    <w:rsid w:val="00895816"/>
    <w:rsid w:val="00895B99"/>
    <w:rsid w:val="00897754"/>
    <w:rsid w:val="00897899"/>
    <w:rsid w:val="00897C33"/>
    <w:rsid w:val="008A2E96"/>
    <w:rsid w:val="008A335E"/>
    <w:rsid w:val="008A3954"/>
    <w:rsid w:val="008A3DB9"/>
    <w:rsid w:val="008A426A"/>
    <w:rsid w:val="008A642A"/>
    <w:rsid w:val="008A6435"/>
    <w:rsid w:val="008A6891"/>
    <w:rsid w:val="008A78AB"/>
    <w:rsid w:val="008B1394"/>
    <w:rsid w:val="008B4864"/>
    <w:rsid w:val="008B6883"/>
    <w:rsid w:val="008B763B"/>
    <w:rsid w:val="008C0987"/>
    <w:rsid w:val="008C1241"/>
    <w:rsid w:val="008C15A1"/>
    <w:rsid w:val="008C1C2D"/>
    <w:rsid w:val="008C253C"/>
    <w:rsid w:val="008C384A"/>
    <w:rsid w:val="008C4916"/>
    <w:rsid w:val="008C7188"/>
    <w:rsid w:val="008C7916"/>
    <w:rsid w:val="008C7AED"/>
    <w:rsid w:val="008D063E"/>
    <w:rsid w:val="008D08B2"/>
    <w:rsid w:val="008D0CF6"/>
    <w:rsid w:val="008D13AF"/>
    <w:rsid w:val="008D460D"/>
    <w:rsid w:val="008D50FE"/>
    <w:rsid w:val="008D5700"/>
    <w:rsid w:val="008D5E6A"/>
    <w:rsid w:val="008D627B"/>
    <w:rsid w:val="008E00C3"/>
    <w:rsid w:val="008E362C"/>
    <w:rsid w:val="008E3B1D"/>
    <w:rsid w:val="008E4C27"/>
    <w:rsid w:val="008E4C43"/>
    <w:rsid w:val="008E6552"/>
    <w:rsid w:val="008E6969"/>
    <w:rsid w:val="008E6D08"/>
    <w:rsid w:val="008E6E33"/>
    <w:rsid w:val="008E7540"/>
    <w:rsid w:val="008F0C6E"/>
    <w:rsid w:val="008F0CA9"/>
    <w:rsid w:val="008F1783"/>
    <w:rsid w:val="008F17C3"/>
    <w:rsid w:val="008F43CA"/>
    <w:rsid w:val="008F4900"/>
    <w:rsid w:val="008F517D"/>
    <w:rsid w:val="008F582C"/>
    <w:rsid w:val="008F5F44"/>
    <w:rsid w:val="008F6220"/>
    <w:rsid w:val="00900180"/>
    <w:rsid w:val="00901757"/>
    <w:rsid w:val="00902206"/>
    <w:rsid w:val="009024B5"/>
    <w:rsid w:val="00903321"/>
    <w:rsid w:val="009039AD"/>
    <w:rsid w:val="00904D3C"/>
    <w:rsid w:val="00906AB6"/>
    <w:rsid w:val="009074EC"/>
    <w:rsid w:val="00907BEE"/>
    <w:rsid w:val="00907C6D"/>
    <w:rsid w:val="00910219"/>
    <w:rsid w:val="00910B0D"/>
    <w:rsid w:val="009112F7"/>
    <w:rsid w:val="009113DB"/>
    <w:rsid w:val="00911697"/>
    <w:rsid w:val="00912EDE"/>
    <w:rsid w:val="00913B36"/>
    <w:rsid w:val="0091442B"/>
    <w:rsid w:val="00915E2C"/>
    <w:rsid w:val="009171D1"/>
    <w:rsid w:val="009174CC"/>
    <w:rsid w:val="009202EC"/>
    <w:rsid w:val="009206A8"/>
    <w:rsid w:val="00920D74"/>
    <w:rsid w:val="009255E2"/>
    <w:rsid w:val="00930FA1"/>
    <w:rsid w:val="009312DA"/>
    <w:rsid w:val="009327A7"/>
    <w:rsid w:val="00933064"/>
    <w:rsid w:val="00934D98"/>
    <w:rsid w:val="00934F09"/>
    <w:rsid w:val="0093573F"/>
    <w:rsid w:val="00935CBB"/>
    <w:rsid w:val="00935F6B"/>
    <w:rsid w:val="00936D7D"/>
    <w:rsid w:val="00936DE2"/>
    <w:rsid w:val="009413C3"/>
    <w:rsid w:val="00945569"/>
    <w:rsid w:val="0094746D"/>
    <w:rsid w:val="00947BEE"/>
    <w:rsid w:val="00950275"/>
    <w:rsid w:val="009506B7"/>
    <w:rsid w:val="009506CD"/>
    <w:rsid w:val="0095186A"/>
    <w:rsid w:val="009528C8"/>
    <w:rsid w:val="009529A3"/>
    <w:rsid w:val="00952F19"/>
    <w:rsid w:val="009549A5"/>
    <w:rsid w:val="009560E7"/>
    <w:rsid w:val="00961900"/>
    <w:rsid w:val="00961C07"/>
    <w:rsid w:val="00962360"/>
    <w:rsid w:val="0096460C"/>
    <w:rsid w:val="00966C65"/>
    <w:rsid w:val="00967277"/>
    <w:rsid w:val="00967532"/>
    <w:rsid w:val="009707F5"/>
    <w:rsid w:val="0097114F"/>
    <w:rsid w:val="00971724"/>
    <w:rsid w:val="00972023"/>
    <w:rsid w:val="0097243D"/>
    <w:rsid w:val="009734EB"/>
    <w:rsid w:val="00974CDF"/>
    <w:rsid w:val="00975351"/>
    <w:rsid w:val="00975684"/>
    <w:rsid w:val="009762D6"/>
    <w:rsid w:val="009768DA"/>
    <w:rsid w:val="00977B75"/>
    <w:rsid w:val="00977BEE"/>
    <w:rsid w:val="00977D4C"/>
    <w:rsid w:val="00984255"/>
    <w:rsid w:val="00984A23"/>
    <w:rsid w:val="00986376"/>
    <w:rsid w:val="0098758A"/>
    <w:rsid w:val="009909BA"/>
    <w:rsid w:val="0099146E"/>
    <w:rsid w:val="00991959"/>
    <w:rsid w:val="00991C14"/>
    <w:rsid w:val="00992B78"/>
    <w:rsid w:val="00994642"/>
    <w:rsid w:val="00995B4E"/>
    <w:rsid w:val="00996EFE"/>
    <w:rsid w:val="00997486"/>
    <w:rsid w:val="00997AD2"/>
    <w:rsid w:val="009A120C"/>
    <w:rsid w:val="009A14C8"/>
    <w:rsid w:val="009A16BD"/>
    <w:rsid w:val="009A1AE7"/>
    <w:rsid w:val="009A3DD7"/>
    <w:rsid w:val="009A4929"/>
    <w:rsid w:val="009A5717"/>
    <w:rsid w:val="009A64F4"/>
    <w:rsid w:val="009A7E36"/>
    <w:rsid w:val="009B04BD"/>
    <w:rsid w:val="009B0F12"/>
    <w:rsid w:val="009B139A"/>
    <w:rsid w:val="009B15B3"/>
    <w:rsid w:val="009B3B74"/>
    <w:rsid w:val="009B4BF2"/>
    <w:rsid w:val="009B5C47"/>
    <w:rsid w:val="009B64DC"/>
    <w:rsid w:val="009B6E7E"/>
    <w:rsid w:val="009C0DD1"/>
    <w:rsid w:val="009C1957"/>
    <w:rsid w:val="009C1C6C"/>
    <w:rsid w:val="009C4D4F"/>
    <w:rsid w:val="009C5078"/>
    <w:rsid w:val="009C5CA3"/>
    <w:rsid w:val="009C6519"/>
    <w:rsid w:val="009C7C5C"/>
    <w:rsid w:val="009D05D2"/>
    <w:rsid w:val="009D2CC1"/>
    <w:rsid w:val="009D5A3B"/>
    <w:rsid w:val="009E014C"/>
    <w:rsid w:val="009E0365"/>
    <w:rsid w:val="009E1206"/>
    <w:rsid w:val="009E22FF"/>
    <w:rsid w:val="009E2430"/>
    <w:rsid w:val="009E3AF1"/>
    <w:rsid w:val="009E3B98"/>
    <w:rsid w:val="009E44D5"/>
    <w:rsid w:val="009E4600"/>
    <w:rsid w:val="009E6C7F"/>
    <w:rsid w:val="009F1BC6"/>
    <w:rsid w:val="009F395A"/>
    <w:rsid w:val="009F5AD2"/>
    <w:rsid w:val="009F6607"/>
    <w:rsid w:val="00A02F4D"/>
    <w:rsid w:val="00A03092"/>
    <w:rsid w:val="00A031B3"/>
    <w:rsid w:val="00A04BC6"/>
    <w:rsid w:val="00A05E6C"/>
    <w:rsid w:val="00A07341"/>
    <w:rsid w:val="00A079A4"/>
    <w:rsid w:val="00A07D7C"/>
    <w:rsid w:val="00A109F7"/>
    <w:rsid w:val="00A1149D"/>
    <w:rsid w:val="00A12850"/>
    <w:rsid w:val="00A12EEC"/>
    <w:rsid w:val="00A155F5"/>
    <w:rsid w:val="00A16001"/>
    <w:rsid w:val="00A16A83"/>
    <w:rsid w:val="00A16D0C"/>
    <w:rsid w:val="00A17A44"/>
    <w:rsid w:val="00A17B61"/>
    <w:rsid w:val="00A200CB"/>
    <w:rsid w:val="00A20C6B"/>
    <w:rsid w:val="00A210EC"/>
    <w:rsid w:val="00A2111C"/>
    <w:rsid w:val="00A239D4"/>
    <w:rsid w:val="00A24D52"/>
    <w:rsid w:val="00A25D8B"/>
    <w:rsid w:val="00A26179"/>
    <w:rsid w:val="00A26C71"/>
    <w:rsid w:val="00A27A2F"/>
    <w:rsid w:val="00A30054"/>
    <w:rsid w:val="00A318B0"/>
    <w:rsid w:val="00A318C5"/>
    <w:rsid w:val="00A32919"/>
    <w:rsid w:val="00A32990"/>
    <w:rsid w:val="00A33B04"/>
    <w:rsid w:val="00A34DB0"/>
    <w:rsid w:val="00A35011"/>
    <w:rsid w:val="00A3573B"/>
    <w:rsid w:val="00A3588A"/>
    <w:rsid w:val="00A36D4F"/>
    <w:rsid w:val="00A378DE"/>
    <w:rsid w:val="00A4004A"/>
    <w:rsid w:val="00A403BA"/>
    <w:rsid w:val="00A40973"/>
    <w:rsid w:val="00A41CB6"/>
    <w:rsid w:val="00A4311C"/>
    <w:rsid w:val="00A43229"/>
    <w:rsid w:val="00A43AC4"/>
    <w:rsid w:val="00A45EBF"/>
    <w:rsid w:val="00A45EC8"/>
    <w:rsid w:val="00A45F48"/>
    <w:rsid w:val="00A462E4"/>
    <w:rsid w:val="00A462F8"/>
    <w:rsid w:val="00A502CF"/>
    <w:rsid w:val="00A512F8"/>
    <w:rsid w:val="00A5201E"/>
    <w:rsid w:val="00A539B8"/>
    <w:rsid w:val="00A53E37"/>
    <w:rsid w:val="00A544C9"/>
    <w:rsid w:val="00A54E55"/>
    <w:rsid w:val="00A56A1F"/>
    <w:rsid w:val="00A57E5C"/>
    <w:rsid w:val="00A618ED"/>
    <w:rsid w:val="00A61DD7"/>
    <w:rsid w:val="00A624E8"/>
    <w:rsid w:val="00A62780"/>
    <w:rsid w:val="00A63427"/>
    <w:rsid w:val="00A63DE4"/>
    <w:rsid w:val="00A641B5"/>
    <w:rsid w:val="00A64509"/>
    <w:rsid w:val="00A67185"/>
    <w:rsid w:val="00A67207"/>
    <w:rsid w:val="00A67270"/>
    <w:rsid w:val="00A70039"/>
    <w:rsid w:val="00A70C9F"/>
    <w:rsid w:val="00A71966"/>
    <w:rsid w:val="00A7262E"/>
    <w:rsid w:val="00A727C2"/>
    <w:rsid w:val="00A74DAE"/>
    <w:rsid w:val="00A74FAB"/>
    <w:rsid w:val="00A750DF"/>
    <w:rsid w:val="00A77F1C"/>
    <w:rsid w:val="00A82307"/>
    <w:rsid w:val="00A82A21"/>
    <w:rsid w:val="00A83630"/>
    <w:rsid w:val="00A84A21"/>
    <w:rsid w:val="00A85465"/>
    <w:rsid w:val="00A85AFC"/>
    <w:rsid w:val="00A85F3D"/>
    <w:rsid w:val="00A86A6C"/>
    <w:rsid w:val="00A86D77"/>
    <w:rsid w:val="00A86FDA"/>
    <w:rsid w:val="00A875AE"/>
    <w:rsid w:val="00A902F5"/>
    <w:rsid w:val="00A9038B"/>
    <w:rsid w:val="00A9426E"/>
    <w:rsid w:val="00A949E6"/>
    <w:rsid w:val="00A96A5D"/>
    <w:rsid w:val="00A977C1"/>
    <w:rsid w:val="00A97923"/>
    <w:rsid w:val="00AA08B4"/>
    <w:rsid w:val="00AA0D4B"/>
    <w:rsid w:val="00AA3E08"/>
    <w:rsid w:val="00AA4E2A"/>
    <w:rsid w:val="00AA4FD9"/>
    <w:rsid w:val="00AA512F"/>
    <w:rsid w:val="00AA532C"/>
    <w:rsid w:val="00AA5CE0"/>
    <w:rsid w:val="00AA6159"/>
    <w:rsid w:val="00AA6B35"/>
    <w:rsid w:val="00AA7965"/>
    <w:rsid w:val="00AA7D57"/>
    <w:rsid w:val="00AB14B8"/>
    <w:rsid w:val="00AB1E93"/>
    <w:rsid w:val="00AB2BF1"/>
    <w:rsid w:val="00AB6E58"/>
    <w:rsid w:val="00AC043E"/>
    <w:rsid w:val="00AC09B9"/>
    <w:rsid w:val="00AC1576"/>
    <w:rsid w:val="00AC168C"/>
    <w:rsid w:val="00AC3845"/>
    <w:rsid w:val="00AC4AAC"/>
    <w:rsid w:val="00AC54FD"/>
    <w:rsid w:val="00AC729F"/>
    <w:rsid w:val="00AD128C"/>
    <w:rsid w:val="00AD1F47"/>
    <w:rsid w:val="00AD2664"/>
    <w:rsid w:val="00AD282B"/>
    <w:rsid w:val="00AD366C"/>
    <w:rsid w:val="00AE03FC"/>
    <w:rsid w:val="00AE07EE"/>
    <w:rsid w:val="00AE0AF8"/>
    <w:rsid w:val="00AE1AE0"/>
    <w:rsid w:val="00AE2B12"/>
    <w:rsid w:val="00AE2B4C"/>
    <w:rsid w:val="00AE43C2"/>
    <w:rsid w:val="00AE4FAB"/>
    <w:rsid w:val="00AF1472"/>
    <w:rsid w:val="00AF277E"/>
    <w:rsid w:val="00AF2E04"/>
    <w:rsid w:val="00AF71A6"/>
    <w:rsid w:val="00AF72C1"/>
    <w:rsid w:val="00B00397"/>
    <w:rsid w:val="00B01C2F"/>
    <w:rsid w:val="00B05712"/>
    <w:rsid w:val="00B06292"/>
    <w:rsid w:val="00B0756F"/>
    <w:rsid w:val="00B102CB"/>
    <w:rsid w:val="00B11819"/>
    <w:rsid w:val="00B135E6"/>
    <w:rsid w:val="00B1382F"/>
    <w:rsid w:val="00B15697"/>
    <w:rsid w:val="00B15F5C"/>
    <w:rsid w:val="00B1793E"/>
    <w:rsid w:val="00B20D62"/>
    <w:rsid w:val="00B22E1B"/>
    <w:rsid w:val="00B23D47"/>
    <w:rsid w:val="00B245C7"/>
    <w:rsid w:val="00B24615"/>
    <w:rsid w:val="00B2738C"/>
    <w:rsid w:val="00B27411"/>
    <w:rsid w:val="00B31250"/>
    <w:rsid w:val="00B31641"/>
    <w:rsid w:val="00B3300D"/>
    <w:rsid w:val="00B3371C"/>
    <w:rsid w:val="00B33C01"/>
    <w:rsid w:val="00B3404F"/>
    <w:rsid w:val="00B3442E"/>
    <w:rsid w:val="00B368C3"/>
    <w:rsid w:val="00B40A47"/>
    <w:rsid w:val="00B41996"/>
    <w:rsid w:val="00B41D1A"/>
    <w:rsid w:val="00B41E37"/>
    <w:rsid w:val="00B424B4"/>
    <w:rsid w:val="00B426BA"/>
    <w:rsid w:val="00B42AB0"/>
    <w:rsid w:val="00B42D0E"/>
    <w:rsid w:val="00B42F20"/>
    <w:rsid w:val="00B43370"/>
    <w:rsid w:val="00B43988"/>
    <w:rsid w:val="00B43E58"/>
    <w:rsid w:val="00B442A2"/>
    <w:rsid w:val="00B44329"/>
    <w:rsid w:val="00B44F8D"/>
    <w:rsid w:val="00B50B6A"/>
    <w:rsid w:val="00B510DC"/>
    <w:rsid w:val="00B513E1"/>
    <w:rsid w:val="00B516EA"/>
    <w:rsid w:val="00B5236E"/>
    <w:rsid w:val="00B53746"/>
    <w:rsid w:val="00B53EB7"/>
    <w:rsid w:val="00B542D8"/>
    <w:rsid w:val="00B55060"/>
    <w:rsid w:val="00B56E31"/>
    <w:rsid w:val="00B57BFC"/>
    <w:rsid w:val="00B601EF"/>
    <w:rsid w:val="00B61624"/>
    <w:rsid w:val="00B626AF"/>
    <w:rsid w:val="00B6354C"/>
    <w:rsid w:val="00B64DB4"/>
    <w:rsid w:val="00B65481"/>
    <w:rsid w:val="00B656D6"/>
    <w:rsid w:val="00B6797E"/>
    <w:rsid w:val="00B67F01"/>
    <w:rsid w:val="00B70FAA"/>
    <w:rsid w:val="00B7169E"/>
    <w:rsid w:val="00B71B6A"/>
    <w:rsid w:val="00B73CAE"/>
    <w:rsid w:val="00B751AE"/>
    <w:rsid w:val="00B754B8"/>
    <w:rsid w:val="00B75DB7"/>
    <w:rsid w:val="00B779A4"/>
    <w:rsid w:val="00B80512"/>
    <w:rsid w:val="00B806AE"/>
    <w:rsid w:val="00B843E2"/>
    <w:rsid w:val="00B84458"/>
    <w:rsid w:val="00B85122"/>
    <w:rsid w:val="00B90185"/>
    <w:rsid w:val="00B92D1E"/>
    <w:rsid w:val="00B93231"/>
    <w:rsid w:val="00B95813"/>
    <w:rsid w:val="00B95F07"/>
    <w:rsid w:val="00B966FC"/>
    <w:rsid w:val="00BA01B5"/>
    <w:rsid w:val="00BA0533"/>
    <w:rsid w:val="00BA1930"/>
    <w:rsid w:val="00BA1972"/>
    <w:rsid w:val="00BA56F3"/>
    <w:rsid w:val="00BA6B17"/>
    <w:rsid w:val="00BA7A96"/>
    <w:rsid w:val="00BB02CF"/>
    <w:rsid w:val="00BB0623"/>
    <w:rsid w:val="00BB1B16"/>
    <w:rsid w:val="00BB2144"/>
    <w:rsid w:val="00BB223A"/>
    <w:rsid w:val="00BB52F3"/>
    <w:rsid w:val="00BB5775"/>
    <w:rsid w:val="00BC0778"/>
    <w:rsid w:val="00BC0B4C"/>
    <w:rsid w:val="00BC2F1F"/>
    <w:rsid w:val="00BC4093"/>
    <w:rsid w:val="00BC471C"/>
    <w:rsid w:val="00BC4FE4"/>
    <w:rsid w:val="00BD01A4"/>
    <w:rsid w:val="00BD0230"/>
    <w:rsid w:val="00BD13CA"/>
    <w:rsid w:val="00BD1566"/>
    <w:rsid w:val="00BD167B"/>
    <w:rsid w:val="00BD21C5"/>
    <w:rsid w:val="00BD375A"/>
    <w:rsid w:val="00BD4B9F"/>
    <w:rsid w:val="00BD5CCE"/>
    <w:rsid w:val="00BD5D34"/>
    <w:rsid w:val="00BE0344"/>
    <w:rsid w:val="00BE5784"/>
    <w:rsid w:val="00BE7B90"/>
    <w:rsid w:val="00BF0582"/>
    <w:rsid w:val="00BF1AF1"/>
    <w:rsid w:val="00BF4F5C"/>
    <w:rsid w:val="00BF7923"/>
    <w:rsid w:val="00C00D05"/>
    <w:rsid w:val="00C02079"/>
    <w:rsid w:val="00C028FA"/>
    <w:rsid w:val="00C03479"/>
    <w:rsid w:val="00C04765"/>
    <w:rsid w:val="00C05740"/>
    <w:rsid w:val="00C05C8E"/>
    <w:rsid w:val="00C0729A"/>
    <w:rsid w:val="00C07F83"/>
    <w:rsid w:val="00C10B07"/>
    <w:rsid w:val="00C119C6"/>
    <w:rsid w:val="00C11AC4"/>
    <w:rsid w:val="00C123A4"/>
    <w:rsid w:val="00C13109"/>
    <w:rsid w:val="00C1645F"/>
    <w:rsid w:val="00C226C9"/>
    <w:rsid w:val="00C24182"/>
    <w:rsid w:val="00C248B4"/>
    <w:rsid w:val="00C2620E"/>
    <w:rsid w:val="00C26A5A"/>
    <w:rsid w:val="00C27463"/>
    <w:rsid w:val="00C27B74"/>
    <w:rsid w:val="00C341EF"/>
    <w:rsid w:val="00C35B69"/>
    <w:rsid w:val="00C36119"/>
    <w:rsid w:val="00C36E3E"/>
    <w:rsid w:val="00C379FB"/>
    <w:rsid w:val="00C4006F"/>
    <w:rsid w:val="00C41995"/>
    <w:rsid w:val="00C42561"/>
    <w:rsid w:val="00C429F3"/>
    <w:rsid w:val="00C4300D"/>
    <w:rsid w:val="00C4323B"/>
    <w:rsid w:val="00C43E06"/>
    <w:rsid w:val="00C44D99"/>
    <w:rsid w:val="00C465A9"/>
    <w:rsid w:val="00C47817"/>
    <w:rsid w:val="00C50D61"/>
    <w:rsid w:val="00C50F1E"/>
    <w:rsid w:val="00C50F75"/>
    <w:rsid w:val="00C513FE"/>
    <w:rsid w:val="00C51F61"/>
    <w:rsid w:val="00C532C0"/>
    <w:rsid w:val="00C53687"/>
    <w:rsid w:val="00C55968"/>
    <w:rsid w:val="00C55E1F"/>
    <w:rsid w:val="00C56F3B"/>
    <w:rsid w:val="00C6002A"/>
    <w:rsid w:val="00C60BFC"/>
    <w:rsid w:val="00C632DF"/>
    <w:rsid w:val="00C63F62"/>
    <w:rsid w:val="00C65847"/>
    <w:rsid w:val="00C658DA"/>
    <w:rsid w:val="00C66726"/>
    <w:rsid w:val="00C66BF3"/>
    <w:rsid w:val="00C67B31"/>
    <w:rsid w:val="00C70BBF"/>
    <w:rsid w:val="00C71F18"/>
    <w:rsid w:val="00C7394F"/>
    <w:rsid w:val="00C74FA3"/>
    <w:rsid w:val="00C7592C"/>
    <w:rsid w:val="00C77840"/>
    <w:rsid w:val="00C77C65"/>
    <w:rsid w:val="00C80518"/>
    <w:rsid w:val="00C8209C"/>
    <w:rsid w:val="00C84910"/>
    <w:rsid w:val="00C84DC4"/>
    <w:rsid w:val="00C91549"/>
    <w:rsid w:val="00C928E9"/>
    <w:rsid w:val="00C950A5"/>
    <w:rsid w:val="00C95C6F"/>
    <w:rsid w:val="00CA0277"/>
    <w:rsid w:val="00CA04EA"/>
    <w:rsid w:val="00CA0CBC"/>
    <w:rsid w:val="00CA24C8"/>
    <w:rsid w:val="00CA2616"/>
    <w:rsid w:val="00CA3130"/>
    <w:rsid w:val="00CA7C3E"/>
    <w:rsid w:val="00CA7FF2"/>
    <w:rsid w:val="00CB0606"/>
    <w:rsid w:val="00CB0D79"/>
    <w:rsid w:val="00CB0FA0"/>
    <w:rsid w:val="00CB1C3A"/>
    <w:rsid w:val="00CB1F3C"/>
    <w:rsid w:val="00CB5B05"/>
    <w:rsid w:val="00CB6A13"/>
    <w:rsid w:val="00CC0C9B"/>
    <w:rsid w:val="00CC3CAF"/>
    <w:rsid w:val="00CC4278"/>
    <w:rsid w:val="00CC6041"/>
    <w:rsid w:val="00CC6D76"/>
    <w:rsid w:val="00CC7330"/>
    <w:rsid w:val="00CC76B3"/>
    <w:rsid w:val="00CD1CF5"/>
    <w:rsid w:val="00CD1CFD"/>
    <w:rsid w:val="00CD1F8F"/>
    <w:rsid w:val="00CD3EEC"/>
    <w:rsid w:val="00CD48B5"/>
    <w:rsid w:val="00CD70CC"/>
    <w:rsid w:val="00CE1352"/>
    <w:rsid w:val="00CE2F85"/>
    <w:rsid w:val="00CE41E3"/>
    <w:rsid w:val="00CE74A9"/>
    <w:rsid w:val="00CE7556"/>
    <w:rsid w:val="00CF3352"/>
    <w:rsid w:val="00CF7A2C"/>
    <w:rsid w:val="00D03965"/>
    <w:rsid w:val="00D041E9"/>
    <w:rsid w:val="00D05E49"/>
    <w:rsid w:val="00D0621D"/>
    <w:rsid w:val="00D0721D"/>
    <w:rsid w:val="00D07BF8"/>
    <w:rsid w:val="00D112CB"/>
    <w:rsid w:val="00D1134D"/>
    <w:rsid w:val="00D117E9"/>
    <w:rsid w:val="00D11915"/>
    <w:rsid w:val="00D163B6"/>
    <w:rsid w:val="00D178CF"/>
    <w:rsid w:val="00D17B3C"/>
    <w:rsid w:val="00D20AA2"/>
    <w:rsid w:val="00D2113B"/>
    <w:rsid w:val="00D21BEE"/>
    <w:rsid w:val="00D22CDF"/>
    <w:rsid w:val="00D251FE"/>
    <w:rsid w:val="00D25586"/>
    <w:rsid w:val="00D302B9"/>
    <w:rsid w:val="00D3091E"/>
    <w:rsid w:val="00D31242"/>
    <w:rsid w:val="00D3131D"/>
    <w:rsid w:val="00D33481"/>
    <w:rsid w:val="00D33795"/>
    <w:rsid w:val="00D33F06"/>
    <w:rsid w:val="00D346E0"/>
    <w:rsid w:val="00D34BD1"/>
    <w:rsid w:val="00D35951"/>
    <w:rsid w:val="00D369E7"/>
    <w:rsid w:val="00D36BAC"/>
    <w:rsid w:val="00D40931"/>
    <w:rsid w:val="00D413EA"/>
    <w:rsid w:val="00D430A8"/>
    <w:rsid w:val="00D44B0E"/>
    <w:rsid w:val="00D44E9E"/>
    <w:rsid w:val="00D45277"/>
    <w:rsid w:val="00D45DB2"/>
    <w:rsid w:val="00D45DEC"/>
    <w:rsid w:val="00D45FE3"/>
    <w:rsid w:val="00D47564"/>
    <w:rsid w:val="00D475F7"/>
    <w:rsid w:val="00D50354"/>
    <w:rsid w:val="00D503A1"/>
    <w:rsid w:val="00D50AA8"/>
    <w:rsid w:val="00D511BE"/>
    <w:rsid w:val="00D51D67"/>
    <w:rsid w:val="00D5264D"/>
    <w:rsid w:val="00D5297D"/>
    <w:rsid w:val="00D53646"/>
    <w:rsid w:val="00D556E5"/>
    <w:rsid w:val="00D569C0"/>
    <w:rsid w:val="00D572F9"/>
    <w:rsid w:val="00D62CA2"/>
    <w:rsid w:val="00D63044"/>
    <w:rsid w:val="00D63BBE"/>
    <w:rsid w:val="00D63D63"/>
    <w:rsid w:val="00D64E76"/>
    <w:rsid w:val="00D650EB"/>
    <w:rsid w:val="00D653A7"/>
    <w:rsid w:val="00D65EDC"/>
    <w:rsid w:val="00D67417"/>
    <w:rsid w:val="00D72056"/>
    <w:rsid w:val="00D735B1"/>
    <w:rsid w:val="00D74205"/>
    <w:rsid w:val="00D745F5"/>
    <w:rsid w:val="00D7497E"/>
    <w:rsid w:val="00D752E9"/>
    <w:rsid w:val="00D754B2"/>
    <w:rsid w:val="00D760A8"/>
    <w:rsid w:val="00D80EF9"/>
    <w:rsid w:val="00D81285"/>
    <w:rsid w:val="00D82342"/>
    <w:rsid w:val="00D8612D"/>
    <w:rsid w:val="00D8660A"/>
    <w:rsid w:val="00D90736"/>
    <w:rsid w:val="00D91B8D"/>
    <w:rsid w:val="00D91CB3"/>
    <w:rsid w:val="00D91ED6"/>
    <w:rsid w:val="00D9311D"/>
    <w:rsid w:val="00D9348F"/>
    <w:rsid w:val="00D953D5"/>
    <w:rsid w:val="00D95588"/>
    <w:rsid w:val="00D95ED0"/>
    <w:rsid w:val="00DA053A"/>
    <w:rsid w:val="00DA0CA2"/>
    <w:rsid w:val="00DA1D43"/>
    <w:rsid w:val="00DA2488"/>
    <w:rsid w:val="00DA249B"/>
    <w:rsid w:val="00DA3A4A"/>
    <w:rsid w:val="00DA49BA"/>
    <w:rsid w:val="00DA4A0B"/>
    <w:rsid w:val="00DA4BCB"/>
    <w:rsid w:val="00DA69E5"/>
    <w:rsid w:val="00DB19B1"/>
    <w:rsid w:val="00DB1AD4"/>
    <w:rsid w:val="00DB404F"/>
    <w:rsid w:val="00DB412F"/>
    <w:rsid w:val="00DB53A8"/>
    <w:rsid w:val="00DC18A2"/>
    <w:rsid w:val="00DC1A75"/>
    <w:rsid w:val="00DC1F45"/>
    <w:rsid w:val="00DC25FA"/>
    <w:rsid w:val="00DC31CC"/>
    <w:rsid w:val="00DC3E90"/>
    <w:rsid w:val="00DC4F33"/>
    <w:rsid w:val="00DD1826"/>
    <w:rsid w:val="00DD2485"/>
    <w:rsid w:val="00DD43C4"/>
    <w:rsid w:val="00DD6BC4"/>
    <w:rsid w:val="00DD7180"/>
    <w:rsid w:val="00DE0D7B"/>
    <w:rsid w:val="00DE144F"/>
    <w:rsid w:val="00DE3C50"/>
    <w:rsid w:val="00DE4DE8"/>
    <w:rsid w:val="00DE72C3"/>
    <w:rsid w:val="00DE7450"/>
    <w:rsid w:val="00DE7FE6"/>
    <w:rsid w:val="00DF5F12"/>
    <w:rsid w:val="00DF60F0"/>
    <w:rsid w:val="00DF7009"/>
    <w:rsid w:val="00DF7359"/>
    <w:rsid w:val="00DF7AB4"/>
    <w:rsid w:val="00E00DD2"/>
    <w:rsid w:val="00E02BCF"/>
    <w:rsid w:val="00E02D6E"/>
    <w:rsid w:val="00E03E5D"/>
    <w:rsid w:val="00E06DC1"/>
    <w:rsid w:val="00E07469"/>
    <w:rsid w:val="00E114B4"/>
    <w:rsid w:val="00E122D8"/>
    <w:rsid w:val="00E133B7"/>
    <w:rsid w:val="00E13795"/>
    <w:rsid w:val="00E13CDE"/>
    <w:rsid w:val="00E14313"/>
    <w:rsid w:val="00E147A1"/>
    <w:rsid w:val="00E149C8"/>
    <w:rsid w:val="00E17C93"/>
    <w:rsid w:val="00E2152E"/>
    <w:rsid w:val="00E2483F"/>
    <w:rsid w:val="00E249D5"/>
    <w:rsid w:val="00E267C2"/>
    <w:rsid w:val="00E269EB"/>
    <w:rsid w:val="00E27A1E"/>
    <w:rsid w:val="00E27B3D"/>
    <w:rsid w:val="00E27CA9"/>
    <w:rsid w:val="00E30BE2"/>
    <w:rsid w:val="00E3385B"/>
    <w:rsid w:val="00E33BD9"/>
    <w:rsid w:val="00E349FD"/>
    <w:rsid w:val="00E34C41"/>
    <w:rsid w:val="00E366E9"/>
    <w:rsid w:val="00E370BB"/>
    <w:rsid w:val="00E42234"/>
    <w:rsid w:val="00E436D5"/>
    <w:rsid w:val="00E456B6"/>
    <w:rsid w:val="00E46094"/>
    <w:rsid w:val="00E460F4"/>
    <w:rsid w:val="00E4702E"/>
    <w:rsid w:val="00E4738E"/>
    <w:rsid w:val="00E47DFB"/>
    <w:rsid w:val="00E512F7"/>
    <w:rsid w:val="00E53C75"/>
    <w:rsid w:val="00E54F4F"/>
    <w:rsid w:val="00E55063"/>
    <w:rsid w:val="00E56519"/>
    <w:rsid w:val="00E57724"/>
    <w:rsid w:val="00E57E4D"/>
    <w:rsid w:val="00E57EB6"/>
    <w:rsid w:val="00E62BA1"/>
    <w:rsid w:val="00E630F8"/>
    <w:rsid w:val="00E63B82"/>
    <w:rsid w:val="00E6425A"/>
    <w:rsid w:val="00E65CDC"/>
    <w:rsid w:val="00E65FE7"/>
    <w:rsid w:val="00E662ED"/>
    <w:rsid w:val="00E672F3"/>
    <w:rsid w:val="00E703D1"/>
    <w:rsid w:val="00E7279D"/>
    <w:rsid w:val="00E72DC7"/>
    <w:rsid w:val="00E762F9"/>
    <w:rsid w:val="00E76B32"/>
    <w:rsid w:val="00E80D5F"/>
    <w:rsid w:val="00E814DB"/>
    <w:rsid w:val="00E82109"/>
    <w:rsid w:val="00E82C2D"/>
    <w:rsid w:val="00E838F4"/>
    <w:rsid w:val="00E838FF"/>
    <w:rsid w:val="00E83916"/>
    <w:rsid w:val="00E876F0"/>
    <w:rsid w:val="00E9266B"/>
    <w:rsid w:val="00E92DD3"/>
    <w:rsid w:val="00E93B25"/>
    <w:rsid w:val="00E9586D"/>
    <w:rsid w:val="00E95D20"/>
    <w:rsid w:val="00E95DCF"/>
    <w:rsid w:val="00E978D1"/>
    <w:rsid w:val="00EA0219"/>
    <w:rsid w:val="00EA1CF8"/>
    <w:rsid w:val="00EA21EB"/>
    <w:rsid w:val="00EA3BE0"/>
    <w:rsid w:val="00EA4FBC"/>
    <w:rsid w:val="00EA6CC1"/>
    <w:rsid w:val="00EA6D3F"/>
    <w:rsid w:val="00EA7C75"/>
    <w:rsid w:val="00EB03E7"/>
    <w:rsid w:val="00EB055B"/>
    <w:rsid w:val="00EB1E24"/>
    <w:rsid w:val="00EB2BEE"/>
    <w:rsid w:val="00EB2E53"/>
    <w:rsid w:val="00EB327D"/>
    <w:rsid w:val="00EB4959"/>
    <w:rsid w:val="00EB4F7E"/>
    <w:rsid w:val="00EB5C72"/>
    <w:rsid w:val="00EB6680"/>
    <w:rsid w:val="00EB7515"/>
    <w:rsid w:val="00EB782E"/>
    <w:rsid w:val="00EB7AA9"/>
    <w:rsid w:val="00EC4074"/>
    <w:rsid w:val="00EC437E"/>
    <w:rsid w:val="00EC4EA7"/>
    <w:rsid w:val="00EC59E9"/>
    <w:rsid w:val="00EC79FD"/>
    <w:rsid w:val="00ED089B"/>
    <w:rsid w:val="00ED1EB0"/>
    <w:rsid w:val="00ED4200"/>
    <w:rsid w:val="00ED445D"/>
    <w:rsid w:val="00ED728C"/>
    <w:rsid w:val="00ED7AD9"/>
    <w:rsid w:val="00EE04F2"/>
    <w:rsid w:val="00EE1389"/>
    <w:rsid w:val="00EE1906"/>
    <w:rsid w:val="00EE3057"/>
    <w:rsid w:val="00EE3894"/>
    <w:rsid w:val="00EE3E5B"/>
    <w:rsid w:val="00EE43FA"/>
    <w:rsid w:val="00EE49D5"/>
    <w:rsid w:val="00EE5957"/>
    <w:rsid w:val="00EE64BB"/>
    <w:rsid w:val="00EE798F"/>
    <w:rsid w:val="00EE7EE7"/>
    <w:rsid w:val="00EF03B7"/>
    <w:rsid w:val="00EF0445"/>
    <w:rsid w:val="00EF0C15"/>
    <w:rsid w:val="00EF1EE2"/>
    <w:rsid w:val="00EF3856"/>
    <w:rsid w:val="00EF4C18"/>
    <w:rsid w:val="00EF52F0"/>
    <w:rsid w:val="00EF6CF3"/>
    <w:rsid w:val="00EF7A52"/>
    <w:rsid w:val="00F03345"/>
    <w:rsid w:val="00F06324"/>
    <w:rsid w:val="00F069B4"/>
    <w:rsid w:val="00F07265"/>
    <w:rsid w:val="00F1092F"/>
    <w:rsid w:val="00F11FFC"/>
    <w:rsid w:val="00F15C88"/>
    <w:rsid w:val="00F17EB0"/>
    <w:rsid w:val="00F2338B"/>
    <w:rsid w:val="00F23A92"/>
    <w:rsid w:val="00F23B0B"/>
    <w:rsid w:val="00F248ED"/>
    <w:rsid w:val="00F251F4"/>
    <w:rsid w:val="00F26299"/>
    <w:rsid w:val="00F3023E"/>
    <w:rsid w:val="00F30C3E"/>
    <w:rsid w:val="00F316B1"/>
    <w:rsid w:val="00F35135"/>
    <w:rsid w:val="00F352D5"/>
    <w:rsid w:val="00F37686"/>
    <w:rsid w:val="00F37FA7"/>
    <w:rsid w:val="00F411E3"/>
    <w:rsid w:val="00F4123E"/>
    <w:rsid w:val="00F446C4"/>
    <w:rsid w:val="00F44F73"/>
    <w:rsid w:val="00F45D6E"/>
    <w:rsid w:val="00F45D86"/>
    <w:rsid w:val="00F45F54"/>
    <w:rsid w:val="00F46D68"/>
    <w:rsid w:val="00F470C7"/>
    <w:rsid w:val="00F50AC9"/>
    <w:rsid w:val="00F52B39"/>
    <w:rsid w:val="00F53118"/>
    <w:rsid w:val="00F53BE5"/>
    <w:rsid w:val="00F54F4D"/>
    <w:rsid w:val="00F5502A"/>
    <w:rsid w:val="00F55ABC"/>
    <w:rsid w:val="00F57F7E"/>
    <w:rsid w:val="00F61137"/>
    <w:rsid w:val="00F6200C"/>
    <w:rsid w:val="00F63FA8"/>
    <w:rsid w:val="00F65FCE"/>
    <w:rsid w:val="00F667A0"/>
    <w:rsid w:val="00F66BF2"/>
    <w:rsid w:val="00F67859"/>
    <w:rsid w:val="00F67B6F"/>
    <w:rsid w:val="00F705A4"/>
    <w:rsid w:val="00F70873"/>
    <w:rsid w:val="00F7137D"/>
    <w:rsid w:val="00F7356E"/>
    <w:rsid w:val="00F75BAA"/>
    <w:rsid w:val="00F764BE"/>
    <w:rsid w:val="00F76DDE"/>
    <w:rsid w:val="00F76F13"/>
    <w:rsid w:val="00F77751"/>
    <w:rsid w:val="00F8436A"/>
    <w:rsid w:val="00F851CC"/>
    <w:rsid w:val="00F86D9E"/>
    <w:rsid w:val="00F90C87"/>
    <w:rsid w:val="00F917C9"/>
    <w:rsid w:val="00F91F7B"/>
    <w:rsid w:val="00F922A4"/>
    <w:rsid w:val="00F92F28"/>
    <w:rsid w:val="00F9411C"/>
    <w:rsid w:val="00F955E3"/>
    <w:rsid w:val="00F95BDC"/>
    <w:rsid w:val="00F95C94"/>
    <w:rsid w:val="00F96AC0"/>
    <w:rsid w:val="00F96D66"/>
    <w:rsid w:val="00FA1355"/>
    <w:rsid w:val="00FA2871"/>
    <w:rsid w:val="00FA2956"/>
    <w:rsid w:val="00FA46DC"/>
    <w:rsid w:val="00FA54E5"/>
    <w:rsid w:val="00FA7597"/>
    <w:rsid w:val="00FA76DA"/>
    <w:rsid w:val="00FA7FAE"/>
    <w:rsid w:val="00FB03EB"/>
    <w:rsid w:val="00FB0E3B"/>
    <w:rsid w:val="00FB18DB"/>
    <w:rsid w:val="00FB1BD0"/>
    <w:rsid w:val="00FB3ADA"/>
    <w:rsid w:val="00FB44A9"/>
    <w:rsid w:val="00FB5512"/>
    <w:rsid w:val="00FC0A90"/>
    <w:rsid w:val="00FC1D08"/>
    <w:rsid w:val="00FC3CFD"/>
    <w:rsid w:val="00FC4AB2"/>
    <w:rsid w:val="00FC4D72"/>
    <w:rsid w:val="00FC5B01"/>
    <w:rsid w:val="00FC7AE0"/>
    <w:rsid w:val="00FD0F6D"/>
    <w:rsid w:val="00FD1543"/>
    <w:rsid w:val="00FD1CD0"/>
    <w:rsid w:val="00FD24BF"/>
    <w:rsid w:val="00FD2F0D"/>
    <w:rsid w:val="00FD4013"/>
    <w:rsid w:val="00FD422F"/>
    <w:rsid w:val="00FD4EF2"/>
    <w:rsid w:val="00FD5151"/>
    <w:rsid w:val="00FD5CF6"/>
    <w:rsid w:val="00FD6B2E"/>
    <w:rsid w:val="00FE00B9"/>
    <w:rsid w:val="00FE09A8"/>
    <w:rsid w:val="00FE0FB8"/>
    <w:rsid w:val="00FE1D7C"/>
    <w:rsid w:val="00FE2B88"/>
    <w:rsid w:val="00FE2D7A"/>
    <w:rsid w:val="00FE4D1E"/>
    <w:rsid w:val="00FE51EC"/>
    <w:rsid w:val="00FE5E93"/>
    <w:rsid w:val="00FE67AD"/>
    <w:rsid w:val="00FE6801"/>
    <w:rsid w:val="00FE6816"/>
    <w:rsid w:val="00FE7099"/>
    <w:rsid w:val="00FE74E8"/>
    <w:rsid w:val="00FF0108"/>
    <w:rsid w:val="00FF1151"/>
    <w:rsid w:val="00FF1DE7"/>
    <w:rsid w:val="00FF1E8A"/>
    <w:rsid w:val="00FF2863"/>
    <w:rsid w:val="00FF614F"/>
    <w:rsid w:val="00FF6B8B"/>
    <w:rsid w:val="00FF7230"/>
    <w:rsid w:val="00FF7571"/>
    <w:rsid w:val="00FF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59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6D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eastAsiaTheme="minorEastAsia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401DBF"/>
    <w:rPr>
      <w:rFonts w:cs="Times New Roman"/>
      <w:color w:val="106BBE"/>
    </w:rPr>
  </w:style>
  <w:style w:type="character" w:customStyle="1" w:styleId="ab">
    <w:name w:val="Цветовое выделение"/>
    <w:uiPriority w:val="99"/>
    <w:rsid w:val="0080470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8E6D0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Информация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  <w:spacing w:before="180"/>
      <w:ind w:left="360" w:right="360" w:firstLine="0"/>
    </w:pPr>
    <w:rPr>
      <w:rFonts w:eastAsiaTheme="minorEastAsia" w:cs="Times New Roman CYR"/>
      <w:color w:val="353842"/>
      <w:sz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</w:pPr>
    <w:rPr>
      <w:rFonts w:eastAsiaTheme="minorEastAsia" w:cs="Times New Roman CYR"/>
      <w:b/>
      <w:bCs/>
      <w:color w:val="353842"/>
      <w:sz w:val="20"/>
    </w:rPr>
  </w:style>
  <w:style w:type="paragraph" w:customStyle="1" w:styleId="ae">
    <w:name w:val="Комментарий"/>
    <w:basedOn w:val="a"/>
    <w:next w:val="a"/>
    <w:uiPriority w:val="99"/>
    <w:rsid w:val="00342538"/>
    <w:pPr>
      <w:widowControl w:val="0"/>
      <w:autoSpaceDE w:val="0"/>
      <w:autoSpaceDN w:val="0"/>
      <w:adjustRightInd w:val="0"/>
      <w:spacing w:before="75"/>
      <w:ind w:left="170" w:firstLine="0"/>
    </w:pPr>
    <w:rPr>
      <w:rFonts w:eastAsiaTheme="minorEastAsia" w:cs="Times New Roman CYR"/>
      <w:color w:val="353842"/>
      <w:szCs w:val="24"/>
    </w:rPr>
  </w:style>
  <w:style w:type="paragraph" w:customStyle="1" w:styleId="af">
    <w:name w:val="Информация о версии"/>
    <w:basedOn w:val="ae"/>
    <w:next w:val="a"/>
    <w:uiPriority w:val="99"/>
    <w:rsid w:val="00342538"/>
    <w:rPr>
      <w:i/>
      <w:iCs/>
    </w:rPr>
  </w:style>
  <w:style w:type="paragraph" w:styleId="af0">
    <w:name w:val="Body Text"/>
    <w:basedOn w:val="a"/>
    <w:link w:val="af1"/>
    <w:uiPriority w:val="99"/>
    <w:rsid w:val="008E362C"/>
    <w:pPr>
      <w:ind w:firstLine="0"/>
      <w:jc w:val="center"/>
    </w:pPr>
    <w:rPr>
      <w:rFonts w:ascii="Times New Roman" w:hAnsi="Times New Roman"/>
      <w:b/>
      <w:bCs/>
      <w:color w:val="auto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E362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59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6D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eastAsiaTheme="minorEastAsia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401DBF"/>
    <w:rPr>
      <w:rFonts w:cs="Times New Roman"/>
      <w:color w:val="106BBE"/>
    </w:rPr>
  </w:style>
  <w:style w:type="character" w:customStyle="1" w:styleId="ab">
    <w:name w:val="Цветовое выделение"/>
    <w:uiPriority w:val="99"/>
    <w:rsid w:val="0080470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8E6D0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Информация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  <w:spacing w:before="180"/>
      <w:ind w:left="360" w:right="360" w:firstLine="0"/>
    </w:pPr>
    <w:rPr>
      <w:rFonts w:eastAsiaTheme="minorEastAsia" w:cs="Times New Roman CYR"/>
      <w:color w:val="353842"/>
      <w:sz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</w:pPr>
    <w:rPr>
      <w:rFonts w:eastAsiaTheme="minorEastAsia" w:cs="Times New Roman CYR"/>
      <w:b/>
      <w:bCs/>
      <w:color w:val="35384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37E76C2E6315FA5BD53B4567B2AEE8629566968FB5067F5F653206A2FF760A2F3B4753971274EFF7B5C438FAF83FjAq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16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530657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530657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A76C-8859-42B1-A3BD-A5A2FE87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5110</Words>
  <Characters>29127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ПЕРЕЧЕНЬ</vt:lpstr>
      <vt:lpstr>независящих от малоимущей семьи (малоимущего одиноко проживающего гражданина) пр</vt:lpstr>
      <vt:lpstr/>
    </vt:vector>
  </TitlesOfParts>
  <Company/>
  <LinksUpToDate>false</LinksUpToDate>
  <CharactersWithSpaces>34169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AdoninAA</dc:creator>
  <cp:lastModifiedBy>Светлана А. Григорьева (K321-3 - Grigorevasa)</cp:lastModifiedBy>
  <cp:revision>2</cp:revision>
  <cp:lastPrinted>2024-12-19T12:55:00Z</cp:lastPrinted>
  <dcterms:created xsi:type="dcterms:W3CDTF">2024-12-20T07:44:00Z</dcterms:created>
  <dcterms:modified xsi:type="dcterms:W3CDTF">2024-12-20T07:44:00Z</dcterms:modified>
</cp:coreProperties>
</file>