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0E7A15" w:rsidRDefault="00CB0695" w:rsidP="00F420DE">
      <w:pPr>
        <w:pStyle w:val="ConsPlusTitle"/>
        <w:widowControl/>
        <w:spacing w:line="230" w:lineRule="auto"/>
        <w:jc w:val="center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</w:rPr>
        <w:t>СВОДНЫЙ ОТЧЁТ</w:t>
      </w:r>
    </w:p>
    <w:p w:rsidR="001D7A0F" w:rsidRPr="000E7A15" w:rsidRDefault="00CB0695" w:rsidP="00F420DE">
      <w:pPr>
        <w:pStyle w:val="ConsPlusTitle"/>
        <w:widowControl/>
        <w:spacing w:line="230" w:lineRule="auto"/>
        <w:jc w:val="center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</w:rPr>
        <w:t xml:space="preserve">о проведении </w:t>
      </w:r>
      <w:r w:rsidRPr="000E7A15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0E7A15" w:rsidRDefault="001D7A0F" w:rsidP="00F420DE">
      <w:pPr>
        <w:pStyle w:val="ConsPlusTitle"/>
        <w:widowControl/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F420DE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E7A15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0E7A15" w:rsidRDefault="006B469A" w:rsidP="00F420DE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F420DE">
      <w:pPr>
        <w:pStyle w:val="ae"/>
        <w:spacing w:line="230" w:lineRule="auto"/>
        <w:ind w:left="0" w:firstLine="709"/>
        <w:rPr>
          <w:rFonts w:ascii="PT Astra Serif" w:hAnsi="PT Astra Serif"/>
        </w:rPr>
      </w:pPr>
      <w:r w:rsidRPr="000E7A15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0E7A15" w:rsidRDefault="00CB0695" w:rsidP="00F420DE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</w:rPr>
        <w:t xml:space="preserve">Министерство </w:t>
      </w:r>
      <w:r w:rsidR="00C61CFE" w:rsidRPr="000E7A15"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0E7A15">
        <w:rPr>
          <w:rFonts w:ascii="PT Astra Serif" w:hAnsi="PT Astra Serif"/>
          <w:sz w:val="28"/>
          <w:szCs w:val="28"/>
        </w:rPr>
        <w:t>Ульяновской области (далее – Министерство).</w:t>
      </w:r>
    </w:p>
    <w:p w:rsidR="001D7A0F" w:rsidRPr="000E7A15" w:rsidRDefault="001D7A0F" w:rsidP="00F420DE">
      <w:pPr>
        <w:pStyle w:val="ae"/>
        <w:spacing w:line="230" w:lineRule="auto"/>
        <w:ind w:left="0" w:firstLine="709"/>
        <w:rPr>
          <w:rFonts w:ascii="PT Astra Serif" w:hAnsi="PT Astra Serif"/>
        </w:rPr>
      </w:pPr>
    </w:p>
    <w:p w:rsidR="001D7A0F" w:rsidRPr="000E7A15" w:rsidRDefault="00CB0695" w:rsidP="00F420DE">
      <w:pPr>
        <w:pStyle w:val="ae"/>
        <w:spacing w:line="230" w:lineRule="auto"/>
        <w:ind w:left="0" w:firstLine="709"/>
        <w:rPr>
          <w:rFonts w:ascii="PT Astra Serif" w:hAnsi="PT Astra Serif"/>
        </w:rPr>
      </w:pPr>
      <w:r w:rsidRPr="000E7A15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0E7A15" w:rsidRDefault="00697889" w:rsidP="00697889">
      <w:pPr>
        <w:widowControl w:val="0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</w:rPr>
        <w:t>Проект закона Ульяновской области «</w:t>
      </w:r>
      <w:r w:rsidRPr="000E7A15">
        <w:rPr>
          <w:rFonts w:ascii="PT Astra Serif" w:eastAsia="PT Astra Serif" w:hAnsi="PT Astra Serif" w:cs="PT Astra Serif"/>
          <w:sz w:val="28"/>
          <w:szCs w:val="28"/>
        </w:rPr>
        <w:t>О внесении изменений в статьи 1 и 2</w:t>
      </w:r>
      <w:r w:rsidRPr="000E7A15">
        <w:rPr>
          <w:rFonts w:ascii="PT Astra Serif" w:eastAsia="PT Astra Serif" w:hAnsi="PT Astra Serif" w:cs="PT Astra Serif"/>
          <w:sz w:val="28"/>
          <w:szCs w:val="28"/>
          <w:vertAlign w:val="superscript"/>
        </w:rPr>
        <w:t>3</w:t>
      </w:r>
      <w:r w:rsidRPr="000E7A15">
        <w:rPr>
          <w:rFonts w:ascii="PT Astra Serif" w:eastAsia="PT Astra Serif" w:hAnsi="PT Astra Serif" w:cs="PT Astra Serif"/>
          <w:sz w:val="28"/>
          <w:szCs w:val="28"/>
        </w:rPr>
        <w:t xml:space="preserve"> Закона Ульяновской области «О регулировании некоторых вопросов, связанных с осуществлением розничной продажи алкогольной продукции на территории Ульяновской области» </w:t>
      </w:r>
      <w:r w:rsidR="00CB0695" w:rsidRPr="000E7A15">
        <w:rPr>
          <w:rFonts w:ascii="PT Astra Serif" w:hAnsi="PT Astra Serif"/>
          <w:sz w:val="28"/>
          <w:szCs w:val="28"/>
        </w:rPr>
        <w:t>(далее – проект).</w:t>
      </w:r>
    </w:p>
    <w:p w:rsidR="001D7A0F" w:rsidRPr="000E7A15" w:rsidRDefault="001D7A0F" w:rsidP="00F420DE">
      <w:pPr>
        <w:tabs>
          <w:tab w:val="left" w:pos="5896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F420DE">
      <w:pPr>
        <w:tabs>
          <w:tab w:val="left" w:pos="5896"/>
        </w:tabs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0E7A15" w:rsidRDefault="00697889" w:rsidP="00F420DE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</w:rPr>
        <w:t xml:space="preserve">1 марта </w:t>
      </w:r>
      <w:r w:rsidR="00CB0695" w:rsidRPr="000E7A15">
        <w:rPr>
          <w:rFonts w:ascii="PT Astra Serif" w:hAnsi="PT Astra Serif"/>
          <w:sz w:val="28"/>
          <w:szCs w:val="28"/>
        </w:rPr>
        <w:t>202</w:t>
      </w:r>
      <w:r w:rsidRPr="000E7A15">
        <w:rPr>
          <w:rFonts w:ascii="PT Astra Serif" w:hAnsi="PT Astra Serif"/>
          <w:sz w:val="28"/>
          <w:szCs w:val="28"/>
        </w:rPr>
        <w:t>5</w:t>
      </w:r>
      <w:r w:rsidR="00CB0695" w:rsidRPr="000E7A15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0E7A15" w:rsidRDefault="001D7A0F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F420DE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697889" w:rsidRPr="000E7A15" w:rsidRDefault="00697889" w:rsidP="00697889">
      <w:pPr>
        <w:pStyle w:val="af5"/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</w:rPr>
        <w:t>Регулирование продажи розничной алкогольной продукции при оказании услуг общественного питания в объектах общественного питания, как рестораны, бары, кафе, буфеты, расположенных в многоквартирных домах и (или) на прилегающих к ним территориях</w:t>
      </w:r>
    </w:p>
    <w:p w:rsidR="00697889" w:rsidRPr="000E7A15" w:rsidRDefault="00697889" w:rsidP="00697889">
      <w:pPr>
        <w:pStyle w:val="af5"/>
        <w:numPr>
          <w:ilvl w:val="0"/>
          <w:numId w:val="1"/>
        </w:numPr>
        <w:suppressAutoHyphens w:val="0"/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</w:rPr>
        <w:t xml:space="preserve">Приведение в соответствие с </w:t>
      </w:r>
      <w:r w:rsidRPr="000E7A15">
        <w:rPr>
          <w:rFonts w:ascii="PT Astra Serif" w:eastAsia="NSimSun" w:hAnsi="PT Astra Serif" w:cs="PT Astra Serif"/>
          <w:sz w:val="28"/>
          <w:szCs w:val="28"/>
        </w:rPr>
        <w:t>Федеральным законом от 8 августа 2024 года № 316-ФЗ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 и статьи 1 и 2 Федерального закона «О внесении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3D1E3B" w:rsidRPr="000E7A15" w:rsidRDefault="003D1E3B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F420DE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697889" w:rsidRPr="000E7A15" w:rsidRDefault="00697889" w:rsidP="00697889">
      <w:pPr>
        <w:pStyle w:val="af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E7A15">
        <w:rPr>
          <w:rFonts w:ascii="PT Astra Serif" w:hAnsi="PT Astra Serif"/>
          <w:sz w:val="28"/>
          <w:szCs w:val="28"/>
        </w:rPr>
        <w:t xml:space="preserve">В целях устранения возможности </w:t>
      </w:r>
      <w:r w:rsidRPr="000E7A15">
        <w:rPr>
          <w:rFonts w:ascii="PT Astra Serif" w:hAnsi="PT Astra Serif"/>
          <w:sz w:val="28"/>
          <w:szCs w:val="28"/>
          <w:shd w:val="clear" w:color="auto" w:fill="FFFFFF"/>
        </w:rPr>
        <w:t>недобросовестных организаций, осуществляющих розничную продажу алкогольной продукции при оказании услуг общественного питания в объектах общественного питания, расположенных в многоквартирных домах, обойти ограничения розничной продажи алкогольной продукции, а также в целях исключения реальной угрозы для общественного порядка и общественной безопасности, для реализации прав граждан на тишину и отдых.</w:t>
      </w:r>
    </w:p>
    <w:p w:rsidR="00697889" w:rsidRPr="000E7A15" w:rsidRDefault="00697889" w:rsidP="00697889">
      <w:pPr>
        <w:pStyle w:val="af5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E7A15">
        <w:rPr>
          <w:rFonts w:ascii="PT Astra Serif" w:hAnsi="PT Astra Serif"/>
          <w:sz w:val="28"/>
          <w:szCs w:val="28"/>
          <w:shd w:val="clear" w:color="auto" w:fill="FFFFFF"/>
        </w:rPr>
        <w:lastRenderedPageBreak/>
        <w:t xml:space="preserve">Законопроектом вносится корреспондирующее изменение в статью 1 Закона Ульяновской области от 30.11.2011 № 220-ЗО, в части дополнения в качестве исключения федеральные бюджетные учреждения, перечень которых утверждается Правительством Российской Федерации, на которых не распространяется требование к минимальному размеру уставного капитала (уставного фонда) в размере не менее 20 тысяч рублей при осуществлении розничной продажи алкогольной продукции. </w:t>
      </w:r>
    </w:p>
    <w:p w:rsidR="00C61CFE" w:rsidRPr="000E7A15" w:rsidRDefault="00C61CFE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E7A15" w:rsidRDefault="00CB0695" w:rsidP="006023EA">
      <w:pPr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697889" w:rsidRPr="000E7A15" w:rsidRDefault="00697889" w:rsidP="00697889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</w:rPr>
        <w:t>установить требование об осуществлении розничной продажи пива и пивных напитков, сидра, пуаре, медовухи при оказании услуг общественного питания в объектах общественного питания, расположенных</w:t>
      </w:r>
      <w:r w:rsidRPr="000E7A15">
        <w:rPr>
          <w:rFonts w:ascii="PT Astra Serif" w:hAnsi="PT Astra Serif"/>
          <w:sz w:val="28"/>
          <w:szCs w:val="28"/>
        </w:rPr>
        <w:br/>
        <w:t>в многоквартирных домах и (или) на прилегающих к ним территориях, только в таких объектах общественного питания, как рестораны, бары, кафе и буфеты;</w:t>
      </w:r>
    </w:p>
    <w:p w:rsidR="00697889" w:rsidRPr="000E7A15" w:rsidRDefault="00697889" w:rsidP="00697889">
      <w:pPr>
        <w:ind w:firstLine="737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</w:rPr>
        <w:t xml:space="preserve">установить запрет </w:t>
      </w:r>
      <w:r w:rsidRPr="000E7A15">
        <w:rPr>
          <w:rFonts w:ascii="PT Astra Serif" w:eastAsia="Calibri" w:hAnsi="PT Astra Serif" w:cs="PT Astra Serif"/>
          <w:sz w:val="28"/>
          <w:szCs w:val="28"/>
        </w:rPr>
        <w:t xml:space="preserve">розничной продажи алкогольной продукции </w:t>
      </w:r>
      <w:r w:rsidRPr="000E7A15">
        <w:rPr>
          <w:rFonts w:ascii="PT Astra Serif" w:hAnsi="PT Astra Serif"/>
          <w:sz w:val="28"/>
          <w:szCs w:val="28"/>
        </w:rPr>
        <w:t xml:space="preserve">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 территориях в период с 23 часов до 8 часов, за исключением «новогодней ночи» 31 декабря -1 января. </w:t>
      </w:r>
    </w:p>
    <w:p w:rsidR="00697889" w:rsidRPr="000E7A15" w:rsidRDefault="00697889" w:rsidP="00697889">
      <w:pPr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</w:rPr>
        <w:tab/>
        <w:t xml:space="preserve">А также приведение в соответствие с действующим федеральным законодательством, регулирующим указанные отношения. </w:t>
      </w:r>
    </w:p>
    <w:p w:rsidR="003D1E3B" w:rsidRPr="000E7A15" w:rsidRDefault="003D1E3B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1.7. Срок, в течение которого принимались предложения в связи</w:t>
      </w:r>
      <w:r w:rsidRPr="000E7A15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C61CFE" w:rsidRPr="000E7A15" w:rsidRDefault="00C61CFE" w:rsidP="006023EA">
      <w:pPr>
        <w:ind w:firstLine="709"/>
        <w:jc w:val="both"/>
        <w:rPr>
          <w:rFonts w:ascii="PT Astra Serif" w:hAnsi="PT Astra Serif"/>
        </w:rPr>
      </w:pPr>
    </w:p>
    <w:p w:rsidR="001D7A0F" w:rsidRPr="000E7A15" w:rsidRDefault="000E7A15" w:rsidP="006023EA">
      <w:pPr>
        <w:jc w:val="both"/>
        <w:rPr>
          <w:rFonts w:ascii="PT Astra Serif" w:hAnsi="PT Astra Serif"/>
          <w:sz w:val="28"/>
          <w:szCs w:val="28"/>
          <w:u w:val="single"/>
        </w:rPr>
      </w:pPr>
      <w:r w:rsidRPr="000E7A15">
        <w:rPr>
          <w:rFonts w:ascii="PT Astra Serif" w:hAnsi="PT Astra Serif"/>
          <w:sz w:val="28"/>
          <w:szCs w:val="28"/>
          <w:u w:val="single"/>
        </w:rPr>
        <w:t>с 19.11.2024 по 28.11.2024</w:t>
      </w:r>
    </w:p>
    <w:p w:rsidR="000E7A15" w:rsidRPr="000E7A15" w:rsidRDefault="000E7A15" w:rsidP="006023EA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E7A15" w:rsidRDefault="00CB0695" w:rsidP="006023EA">
      <w:pPr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0E7A15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0E7A15">
        <w:rPr>
          <w:rFonts w:ascii="PT Astra Serif" w:hAnsi="PT Astra Serif"/>
          <w:sz w:val="28"/>
          <w:szCs w:val="28"/>
        </w:rPr>
        <w:t>:</w:t>
      </w:r>
      <w:r w:rsidR="00213791" w:rsidRPr="000E7A15">
        <w:rPr>
          <w:rFonts w:ascii="PT Astra Serif" w:hAnsi="PT Astra Serif"/>
          <w:sz w:val="28"/>
          <w:szCs w:val="28"/>
        </w:rPr>
        <w:t xml:space="preserve"> </w:t>
      </w:r>
      <w:r w:rsidR="00F420DE" w:rsidRPr="000E7A15">
        <w:rPr>
          <w:rFonts w:ascii="PT Astra Serif" w:hAnsi="PT Astra Serif"/>
          <w:sz w:val="28"/>
          <w:szCs w:val="28"/>
          <w:u w:val="single"/>
        </w:rPr>
        <w:t>0</w:t>
      </w:r>
      <w:r w:rsidRPr="000E7A15">
        <w:rPr>
          <w:rFonts w:ascii="PT Astra Serif" w:hAnsi="PT Astra Serif"/>
          <w:sz w:val="28"/>
          <w:szCs w:val="28"/>
        </w:rPr>
        <w:t>, из них учтено: полностью:</w:t>
      </w:r>
      <w:r w:rsidR="003D1E3B" w:rsidRPr="000E7A15">
        <w:rPr>
          <w:rFonts w:ascii="PT Astra Serif" w:hAnsi="PT Astra Serif"/>
          <w:sz w:val="28"/>
          <w:szCs w:val="28"/>
        </w:rPr>
        <w:t xml:space="preserve"> </w:t>
      </w:r>
      <w:r w:rsidR="00F420DE" w:rsidRPr="000E7A15">
        <w:rPr>
          <w:rFonts w:ascii="PT Astra Serif" w:hAnsi="PT Astra Serif"/>
          <w:sz w:val="28"/>
          <w:szCs w:val="28"/>
          <w:u w:val="single"/>
        </w:rPr>
        <w:t>0</w:t>
      </w:r>
      <w:r w:rsidRPr="000E7A15">
        <w:rPr>
          <w:rFonts w:ascii="PT Astra Serif" w:hAnsi="PT Astra Serif"/>
          <w:sz w:val="28"/>
          <w:szCs w:val="28"/>
        </w:rPr>
        <w:t>, учтено частично:</w:t>
      </w:r>
      <w:r w:rsidR="00213791" w:rsidRPr="000E7A15">
        <w:rPr>
          <w:rFonts w:ascii="PT Astra Serif" w:hAnsi="PT Astra Serif"/>
          <w:sz w:val="28"/>
          <w:szCs w:val="28"/>
        </w:rPr>
        <w:t xml:space="preserve"> </w:t>
      </w:r>
      <w:r w:rsidR="00F420DE" w:rsidRPr="000E7A15">
        <w:rPr>
          <w:rFonts w:ascii="PT Astra Serif" w:hAnsi="PT Astra Serif"/>
          <w:sz w:val="28"/>
          <w:szCs w:val="28"/>
        </w:rPr>
        <w:t>0</w:t>
      </w:r>
      <w:r w:rsidRPr="000E7A15">
        <w:rPr>
          <w:rFonts w:ascii="PT Astra Serif" w:hAnsi="PT Astra Serif"/>
          <w:sz w:val="28"/>
          <w:szCs w:val="28"/>
        </w:rPr>
        <w:t>.</w:t>
      </w:r>
    </w:p>
    <w:p w:rsidR="001D7A0F" w:rsidRPr="000E7A15" w:rsidRDefault="001D7A0F" w:rsidP="006023EA">
      <w:pPr>
        <w:jc w:val="both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="000E7A15" w:rsidRPr="000E7A15">
        <w:rPr>
          <w:rFonts w:ascii="PT Astra Serif" w:hAnsi="PT Astra Serif"/>
          <w:sz w:val="28"/>
          <w:szCs w:val="28"/>
        </w:rPr>
        <w:t xml:space="preserve"> </w:t>
      </w:r>
    </w:p>
    <w:p w:rsidR="000E7A15" w:rsidRPr="000E7A15" w:rsidRDefault="000E7A15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  <w:hyperlink r:id="rId9" w:history="1">
        <w:r w:rsidRPr="000E7A15">
          <w:rPr>
            <w:rStyle w:val="afa"/>
            <w:rFonts w:ascii="PT Astra Serif" w:hAnsi="PT Astra Serif"/>
            <w:sz w:val="28"/>
            <w:szCs w:val="28"/>
          </w:rPr>
          <w:t>https://ulgov.ru/%D1%8D%D0%BA%D0%BE%D0%BD%D0%BE%D0%BC%D0%B8%D0%BA%D0%B0/orv/publ-consult-orv/</w:t>
        </w:r>
      </w:hyperlink>
      <w:r w:rsidRPr="000E7A15">
        <w:rPr>
          <w:rFonts w:ascii="PT Astra Serif" w:hAnsi="PT Astra Serif"/>
          <w:sz w:val="28"/>
          <w:szCs w:val="28"/>
        </w:rPr>
        <w:t xml:space="preserve"> </w:t>
      </w:r>
    </w:p>
    <w:p w:rsidR="001D7A0F" w:rsidRPr="000E7A15" w:rsidRDefault="001D7A0F" w:rsidP="006023EA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</w:p>
    <w:p w:rsidR="001D7A0F" w:rsidRPr="000E7A15" w:rsidRDefault="00CB0695" w:rsidP="006023EA">
      <w:pPr>
        <w:ind w:firstLine="709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3D1E3B" w:rsidRPr="000E7A15" w:rsidRDefault="003D1E3B" w:rsidP="006023EA">
      <w:pPr>
        <w:ind w:firstLine="709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</w:rPr>
        <w:t xml:space="preserve">Ф.И.О.: </w:t>
      </w:r>
      <w:r w:rsidR="00C61CFE" w:rsidRPr="000E7A15">
        <w:rPr>
          <w:rFonts w:ascii="PT Astra Serif" w:hAnsi="PT Astra Serif"/>
          <w:sz w:val="28"/>
          <w:szCs w:val="28"/>
        </w:rPr>
        <w:t xml:space="preserve">Катрачева Светлана Игоревна </w:t>
      </w:r>
    </w:p>
    <w:p w:rsidR="003D1E3B" w:rsidRPr="000E7A15" w:rsidRDefault="003D1E3B" w:rsidP="006023EA">
      <w:pPr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</w:rPr>
        <w:t xml:space="preserve">Должность: </w:t>
      </w:r>
      <w:r w:rsidR="00C61CFE" w:rsidRPr="000E7A15">
        <w:rPr>
          <w:rFonts w:ascii="PT Astra Serif" w:hAnsi="PT Astra Serif" w:cs="PT Astra Serif"/>
          <w:bCs/>
          <w:sz w:val="28"/>
          <w:szCs w:val="28"/>
        </w:rPr>
        <w:t xml:space="preserve">заместитель директора департамента финансового обеспечения и юридического сопровождения Министерства экономического развития Ульяновской области – начальник отдела юридического сопровождения </w:t>
      </w:r>
    </w:p>
    <w:p w:rsidR="003D1E3B" w:rsidRPr="000E7A15" w:rsidRDefault="003D1E3B" w:rsidP="006023EA">
      <w:pPr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 w:cs="PT Astra Serif"/>
          <w:sz w:val="28"/>
          <w:szCs w:val="28"/>
        </w:rPr>
        <w:lastRenderedPageBreak/>
        <w:t xml:space="preserve">Тел: (8422) </w:t>
      </w:r>
      <w:r w:rsidR="00C61CFE" w:rsidRPr="000E7A15">
        <w:rPr>
          <w:rFonts w:ascii="PT Astra Serif" w:hAnsi="PT Astra Serif" w:cs="PT Astra Serif"/>
          <w:sz w:val="28"/>
          <w:szCs w:val="28"/>
        </w:rPr>
        <w:t>24-16-85</w:t>
      </w:r>
    </w:p>
    <w:p w:rsidR="003D1E3B" w:rsidRPr="000E7A15" w:rsidRDefault="003D1E3B" w:rsidP="006023EA">
      <w:pPr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 w:cs="PT Astra Serif"/>
          <w:sz w:val="28"/>
          <w:szCs w:val="28"/>
        </w:rPr>
        <w:t xml:space="preserve">Адрес электронной почты: </w:t>
      </w:r>
      <w:r w:rsidR="00C61CFE" w:rsidRPr="000E7A15">
        <w:rPr>
          <w:rFonts w:ascii="PT Astra Serif" w:hAnsi="PT Astra Serif" w:cs="PT Astra Serif"/>
          <w:sz w:val="28"/>
          <w:szCs w:val="28"/>
          <w:lang w:val="en-US"/>
        </w:rPr>
        <w:t>pravo</w:t>
      </w:r>
      <w:r w:rsidR="00C61CFE" w:rsidRPr="000E7A15">
        <w:rPr>
          <w:rFonts w:ascii="PT Astra Serif" w:hAnsi="PT Astra Serif" w:cs="PT Astra Serif"/>
          <w:sz w:val="28"/>
          <w:szCs w:val="28"/>
        </w:rPr>
        <w:t>.</w:t>
      </w:r>
      <w:r w:rsidR="00C61CFE" w:rsidRPr="000E7A15">
        <w:rPr>
          <w:rFonts w:ascii="PT Astra Serif" w:hAnsi="PT Astra Serif" w:cs="PT Astra Serif"/>
          <w:sz w:val="28"/>
          <w:szCs w:val="28"/>
          <w:lang w:val="en-US"/>
        </w:rPr>
        <w:t>ekonom</w:t>
      </w:r>
      <w:r w:rsidR="00C61CFE" w:rsidRPr="000E7A15">
        <w:rPr>
          <w:rFonts w:ascii="PT Astra Serif" w:hAnsi="PT Astra Serif" w:cs="PT Astra Serif"/>
          <w:sz w:val="28"/>
          <w:szCs w:val="28"/>
        </w:rPr>
        <w:t>.73@</w:t>
      </w:r>
      <w:r w:rsidR="00C61CFE" w:rsidRPr="000E7A15">
        <w:rPr>
          <w:rFonts w:ascii="PT Astra Serif" w:hAnsi="PT Astra Serif" w:cs="PT Astra Serif"/>
          <w:sz w:val="28"/>
          <w:szCs w:val="28"/>
          <w:lang w:val="en-US"/>
        </w:rPr>
        <w:t>mail</w:t>
      </w:r>
      <w:r w:rsidR="00C61CFE" w:rsidRPr="000E7A15">
        <w:rPr>
          <w:rFonts w:ascii="PT Astra Serif" w:hAnsi="PT Astra Serif" w:cs="PT Astra Serif"/>
          <w:sz w:val="28"/>
          <w:szCs w:val="28"/>
        </w:rPr>
        <w:t>.</w:t>
      </w:r>
      <w:r w:rsidR="00C61CFE" w:rsidRPr="000E7A15">
        <w:rPr>
          <w:rFonts w:ascii="PT Astra Serif" w:hAnsi="PT Astra Serif" w:cs="PT Astra Serif"/>
          <w:sz w:val="28"/>
          <w:szCs w:val="28"/>
          <w:lang w:val="en-US"/>
        </w:rPr>
        <w:t>ru</w:t>
      </w:r>
    </w:p>
    <w:p w:rsidR="000E7A15" w:rsidRDefault="000E7A15" w:rsidP="000E7A15">
      <w:pPr>
        <w:rPr>
          <w:rFonts w:ascii="PT Astra Serif" w:hAnsi="PT Astra Serif"/>
          <w:b/>
          <w:sz w:val="28"/>
          <w:szCs w:val="28"/>
        </w:rPr>
      </w:pPr>
    </w:p>
    <w:p w:rsidR="001D7A0F" w:rsidRPr="000E7A15" w:rsidRDefault="00CB0695" w:rsidP="000E7A15">
      <w:pPr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0E7A15">
        <w:rPr>
          <w:rFonts w:ascii="PT Astra Serif" w:hAnsi="PT Astra Serif"/>
          <w:b/>
          <w:sz w:val="28"/>
          <w:szCs w:val="28"/>
        </w:rPr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0E7A15">
        <w:rPr>
          <w:rFonts w:ascii="PT Astra Serif" w:hAnsi="PT Astra Serif"/>
          <w:b/>
          <w:sz w:val="28"/>
          <w:szCs w:val="28"/>
        </w:rPr>
        <w:br/>
      </w:r>
      <w:r w:rsidRPr="000E7A15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C61CFE" w:rsidRPr="000E7A15" w:rsidRDefault="00C61CFE" w:rsidP="006023EA">
      <w:pPr>
        <w:jc w:val="center"/>
        <w:rPr>
          <w:rFonts w:ascii="PT Astra Serif" w:hAnsi="PT Astra Serif"/>
        </w:rPr>
      </w:pPr>
    </w:p>
    <w:p w:rsidR="001D7A0F" w:rsidRPr="000E7A15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E7A15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697889" w:rsidRPr="000E7A15" w:rsidRDefault="00697889" w:rsidP="00697889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E7A15">
        <w:rPr>
          <w:rFonts w:ascii="PT Astra Serif" w:hAnsi="PT Astra Serif"/>
          <w:sz w:val="28"/>
          <w:szCs w:val="28"/>
        </w:rPr>
        <w:t xml:space="preserve">В целях устранения возможности </w:t>
      </w:r>
      <w:r w:rsidRPr="000E7A15">
        <w:rPr>
          <w:rFonts w:ascii="PT Astra Serif" w:hAnsi="PT Astra Serif"/>
          <w:sz w:val="28"/>
          <w:szCs w:val="28"/>
          <w:shd w:val="clear" w:color="auto" w:fill="FFFFFF"/>
        </w:rPr>
        <w:t>недобросовестных организаций, осуществляющих розничную продажу алкогольной продукции при оказании услуг общественного питания в объектах общественного питания, расположенных в многоквартирных домах, обойти ограничения розничной продажи алкогольной продукции, а также в целях исключения реальной угрозы для общественного порядка и общественной безопасности, для реализации прав граждан на тишину и отдых.</w:t>
      </w:r>
    </w:p>
    <w:p w:rsidR="00697889" w:rsidRPr="000E7A15" w:rsidRDefault="00697889" w:rsidP="00697889">
      <w:pPr>
        <w:ind w:firstLine="709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0E7A15">
        <w:rPr>
          <w:rFonts w:ascii="PT Astra Serif" w:hAnsi="PT Astra Serif"/>
          <w:sz w:val="28"/>
          <w:szCs w:val="28"/>
          <w:shd w:val="clear" w:color="auto" w:fill="FFFFFF"/>
        </w:rPr>
        <w:t xml:space="preserve">Законопроектом вносится корреспондирующее изменение в статью 1 Закона Ульяновской области от 30.11.2011 № 220-ЗО, в части дополнения в качестве исключения федеральные бюджетные учреждения, перечень которых утверждается Правительством Российской Федерации, на которых не распространяется требование к минимальному размеру уставного капитала (уставного фонда) в размере не менее 20 тысяч рублей при осуществлении розничной продажи алкогольной продукции. </w:t>
      </w:r>
    </w:p>
    <w:p w:rsidR="00943C00" w:rsidRPr="000E7A15" w:rsidRDefault="00943C00" w:rsidP="002018BF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7A0F" w:rsidRPr="000E7A15" w:rsidRDefault="00CB0695" w:rsidP="002018BF">
      <w:pPr>
        <w:spacing w:line="233" w:lineRule="auto"/>
        <w:ind w:firstLine="709"/>
        <w:jc w:val="both"/>
        <w:rPr>
          <w:rFonts w:ascii="PT Astra Serif" w:hAnsi="PT Astra Serif"/>
        </w:rPr>
      </w:pPr>
      <w:bookmarkStart w:id="0" w:name="_GoBack"/>
      <w:bookmarkEnd w:id="0"/>
      <w:r w:rsidRPr="000E7A15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эффектов, возникающих в связи</w:t>
      </w:r>
      <w:r w:rsidRPr="000E7A15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483346" w:rsidRPr="000E7A15" w:rsidRDefault="00483346" w:rsidP="00483346">
      <w:pPr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Неприведение </w:t>
      </w:r>
      <w:r w:rsidR="00C61CFE" w:rsidRPr="000E7A15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вышеперечисленных актов </w:t>
      </w:r>
      <w:r w:rsidRPr="000E7A15">
        <w:rPr>
          <w:rFonts w:ascii="PT Astra Serif" w:eastAsiaTheme="minorHAnsi" w:hAnsi="PT Astra Serif" w:cs="Calibri"/>
          <w:sz w:val="28"/>
          <w:szCs w:val="28"/>
          <w:lang w:eastAsia="en-US"/>
        </w:rPr>
        <w:t>в соответствие с федеральным законодательством создаст препятствия правового характера</w:t>
      </w:r>
      <w:r w:rsidR="006023EA" w:rsidRPr="000E7A15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F420DE" w:rsidRPr="000E7A15">
        <w:rPr>
          <w:rFonts w:ascii="PT Astra Serif" w:eastAsiaTheme="minorHAnsi" w:hAnsi="PT Astra Serif" w:cs="Calibri"/>
          <w:sz w:val="28"/>
          <w:szCs w:val="28"/>
          <w:lang w:eastAsia="en-US"/>
        </w:rPr>
        <w:t>по</w:t>
      </w:r>
      <w:r w:rsidRPr="000E7A15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</w:t>
      </w:r>
      <w:r w:rsidR="00697889" w:rsidRPr="000E7A15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регулированию вопросов в сфере </w:t>
      </w:r>
      <w:r w:rsidR="00697889" w:rsidRPr="000E7A15">
        <w:rPr>
          <w:rFonts w:ascii="PT Astra Serif" w:hAnsi="PT Astra Serif"/>
          <w:sz w:val="28"/>
          <w:szCs w:val="28"/>
          <w:shd w:val="clear" w:color="auto" w:fill="FFFFFF"/>
        </w:rPr>
        <w:t>розничной продажи алкогольной и спиртосодержащей продукции</w:t>
      </w:r>
    </w:p>
    <w:p w:rsidR="003D1E3B" w:rsidRPr="000E7A15" w:rsidRDefault="003D1E3B" w:rsidP="002018BF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2018BF">
      <w:pPr>
        <w:spacing w:line="233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1D7A0F" w:rsidRPr="000E7A15" w:rsidRDefault="00CB0695" w:rsidP="002018BF">
      <w:pPr>
        <w:suppressAutoHyphens w:val="0"/>
        <w:spacing w:line="233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  <w:r w:rsidR="00C61CFE" w:rsidRPr="000E7A15">
        <w:rPr>
          <w:rFonts w:ascii="PT Astra Serif" w:hAnsi="PT Astra Serif"/>
          <w:sz w:val="28"/>
          <w:szCs w:val="28"/>
        </w:rPr>
        <w:t xml:space="preserve"> </w:t>
      </w:r>
    </w:p>
    <w:p w:rsidR="001D7A0F" w:rsidRPr="000E7A15" w:rsidRDefault="001D7A0F" w:rsidP="002018BF">
      <w:pPr>
        <w:spacing w:line="233" w:lineRule="auto"/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</w:p>
    <w:p w:rsidR="001D7A0F" w:rsidRPr="000E7A15" w:rsidRDefault="00CB0695" w:rsidP="002018BF">
      <w:pPr>
        <w:spacing w:line="233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697889" w:rsidRPr="000E7A15" w:rsidRDefault="00697889" w:rsidP="0069788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</w:rPr>
        <w:t xml:space="preserve">Регулирование продажи розничной алкогольной продукции при оказании услуг общественного питания в объектах общественного питания, как рестораны, бары, кафе, буфеты, расположенных в многоквартирных домах и (или) на прилегающих к ним территориях, относится к полномочиям субъектов Российской Федерации. </w:t>
      </w:r>
    </w:p>
    <w:p w:rsidR="003D6385" w:rsidRPr="000E7A15" w:rsidRDefault="003D6385" w:rsidP="002018BF">
      <w:pPr>
        <w:spacing w:line="233" w:lineRule="auto"/>
        <w:ind w:firstLine="709"/>
        <w:contextualSpacing/>
        <w:jc w:val="both"/>
        <w:rPr>
          <w:rFonts w:ascii="PT Astra Serif" w:hAnsi="PT Astra Serif"/>
          <w:sz w:val="20"/>
          <w:szCs w:val="20"/>
        </w:rPr>
      </w:pPr>
    </w:p>
    <w:p w:rsidR="001D7A0F" w:rsidRPr="000E7A15" w:rsidRDefault="00CB0695" w:rsidP="002018BF">
      <w:pPr>
        <w:spacing w:line="233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943C00" w:rsidRPr="000E7A15" w:rsidRDefault="00697889" w:rsidP="002018BF">
      <w:pPr>
        <w:spacing w:line="233" w:lineRule="auto"/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  <w:r w:rsidRPr="000E7A15">
        <w:rPr>
          <w:rFonts w:ascii="PT Astra Serif" w:eastAsia="NSimSun" w:hAnsi="PT Astra Serif" w:cs="PT Astra Serif"/>
          <w:sz w:val="28"/>
          <w:szCs w:val="28"/>
        </w:rPr>
        <w:lastRenderedPageBreak/>
        <w:t>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</w:p>
    <w:p w:rsidR="00697889" w:rsidRPr="000E7A15" w:rsidRDefault="00697889" w:rsidP="002018BF">
      <w:pPr>
        <w:spacing w:line="233" w:lineRule="auto"/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</w:p>
    <w:p w:rsidR="001D7A0F" w:rsidRPr="000E7A15" w:rsidRDefault="00CB0695" w:rsidP="002018BF">
      <w:pPr>
        <w:spacing w:line="233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0E7A15" w:rsidRDefault="00CB0695" w:rsidP="002018BF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</w:rPr>
        <w:t>Отсутствует.</w:t>
      </w:r>
    </w:p>
    <w:p w:rsidR="003A5A57" w:rsidRPr="000E7A15" w:rsidRDefault="003A5A57" w:rsidP="002018BF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E7A15" w:rsidRDefault="00CB0695" w:rsidP="00F50E00">
      <w:pPr>
        <w:spacing w:line="230" w:lineRule="auto"/>
        <w:jc w:val="center"/>
        <w:rPr>
          <w:rFonts w:ascii="PT Astra Serif" w:hAnsi="PT Astra Serif"/>
        </w:rPr>
      </w:pPr>
      <w:r w:rsidRPr="000E7A15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0E7A15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0E7A15" w:rsidRDefault="001D7A0F" w:rsidP="00F50E0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97889" w:rsidRPr="000E7A15" w:rsidRDefault="00697889" w:rsidP="00697889">
      <w:pPr>
        <w:suppressAutoHyphens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</w:rPr>
        <w:t xml:space="preserve">В целях регулирования продажи розничной алкогольной продукции, в том числе и при оказании услуг общественного питания в объектах общественного питания, как рестораны, бары, кафе, буфеты, расположенных в многоквартирных домах и (или) на прилегающих к ним территориях, субъектами РФ внесены изменения в региональные законодательные акты, в части приведения в соответствие с действующим </w:t>
      </w:r>
      <w:r w:rsidRPr="000E7A15">
        <w:rPr>
          <w:rFonts w:ascii="PT Astra Serif" w:eastAsia="NSimSun" w:hAnsi="PT Astra Serif" w:cs="PT Astra Serif"/>
          <w:sz w:val="28"/>
          <w:szCs w:val="28"/>
        </w:rPr>
        <w:t>Федеральным законом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</w:t>
      </w:r>
    </w:p>
    <w:p w:rsidR="00F3588B" w:rsidRPr="000E7A15" w:rsidRDefault="00F3588B" w:rsidP="00F3588B">
      <w:pPr>
        <w:tabs>
          <w:tab w:val="left" w:pos="6855"/>
        </w:tabs>
        <w:spacing w:line="230" w:lineRule="auto"/>
        <w:rPr>
          <w:rFonts w:ascii="PT Astra Serif" w:hAnsi="PT Astra Serif"/>
          <w:b/>
          <w:sz w:val="28"/>
          <w:szCs w:val="28"/>
        </w:rPr>
      </w:pPr>
      <w:r w:rsidRPr="000E7A15">
        <w:rPr>
          <w:rFonts w:ascii="PT Astra Serif" w:hAnsi="PT Astra Serif"/>
          <w:b/>
          <w:sz w:val="28"/>
          <w:szCs w:val="28"/>
        </w:rPr>
        <w:tab/>
      </w:r>
    </w:p>
    <w:p w:rsidR="001D7A0F" w:rsidRPr="000E7A15" w:rsidRDefault="00CB0695" w:rsidP="00F50E00">
      <w:pPr>
        <w:spacing w:line="230" w:lineRule="auto"/>
        <w:jc w:val="center"/>
        <w:rPr>
          <w:rFonts w:ascii="PT Astra Serif" w:hAnsi="PT Astra Serif"/>
        </w:rPr>
      </w:pPr>
      <w:r w:rsidRPr="000E7A15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0E7A15" w:rsidRDefault="001D7A0F" w:rsidP="00F50E0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E7A15" w:rsidRDefault="00CB0695" w:rsidP="00F50E00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</w:p>
    <w:p w:rsidR="00697889" w:rsidRPr="000E7A15" w:rsidRDefault="00697889" w:rsidP="00697889">
      <w:pPr>
        <w:suppressAutoHyphens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0E7A15">
        <w:rPr>
          <w:rFonts w:ascii="PT Astra Serif" w:eastAsia="NSimSun" w:hAnsi="PT Astra Serif" w:cs="PT Astra Serif"/>
          <w:sz w:val="28"/>
          <w:szCs w:val="28"/>
        </w:rPr>
        <w:t>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</w:p>
    <w:p w:rsidR="00697889" w:rsidRPr="000E7A15" w:rsidRDefault="00697889" w:rsidP="00F50E00">
      <w:pPr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349"/>
        <w:gridCol w:w="1701"/>
        <w:gridCol w:w="3505"/>
      </w:tblGrid>
      <w:tr w:rsidR="001D7A0F" w:rsidRPr="000E7A15" w:rsidTr="006023EA"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F50E0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4.2. Описание целей предлагаемого регулирования, их соотношение</w:t>
            </w:r>
            <w:r w:rsidRPr="000E7A15">
              <w:rPr>
                <w:rFonts w:ascii="PT Astra Serif" w:hAnsi="PT Astra Serif"/>
                <w:sz w:val="22"/>
                <w:szCs w:val="22"/>
              </w:rPr>
              <w:br/>
              <w:t>с проблемой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E7A15" w:rsidRDefault="00CB0695" w:rsidP="00F50E0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E7A15" w:rsidRDefault="00CB0695" w:rsidP="00F50E0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0E7A15" w:rsidTr="006023EA">
        <w:trPr>
          <w:trHeight w:val="501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889" w:rsidRPr="000E7A15" w:rsidRDefault="00697889" w:rsidP="0069788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 xml:space="preserve">1) </w:t>
            </w:r>
            <w:r w:rsidR="00812A8F" w:rsidRPr="000E7A15">
              <w:rPr>
                <w:rFonts w:ascii="PT Astra Serif" w:hAnsi="PT Astra Serif"/>
                <w:sz w:val="22"/>
                <w:szCs w:val="22"/>
              </w:rPr>
              <w:t xml:space="preserve">закрепить в акте </w:t>
            </w:r>
            <w:r w:rsidRPr="000E7A15">
              <w:rPr>
                <w:rFonts w:ascii="PT Astra Serif" w:hAnsi="PT Astra Serif"/>
                <w:sz w:val="22"/>
                <w:szCs w:val="22"/>
              </w:rPr>
              <w:t>требование об осуществлении розничной продажи пива и пивных напитков, сидра, пуаре, медовухи при оказании услуг общественного питания в объектах общественного питания, расположенных</w:t>
            </w:r>
            <w:r w:rsidR="00812A8F" w:rsidRPr="000E7A15">
              <w:rPr>
                <w:rFonts w:ascii="PT Astra Serif" w:hAnsi="PT Astra Serif"/>
                <w:sz w:val="22"/>
                <w:szCs w:val="22"/>
              </w:rPr>
              <w:t xml:space="preserve"> </w:t>
            </w:r>
            <w:r w:rsidRPr="000E7A15">
              <w:rPr>
                <w:rFonts w:ascii="PT Astra Serif" w:hAnsi="PT Astra Serif"/>
                <w:sz w:val="22"/>
                <w:szCs w:val="22"/>
              </w:rPr>
              <w:t>в многоквартирных домах и (или) на прилегающих к ним территориях, только в таких объектах общественного питания, как рестораны, бары, кафе и буфеты;</w:t>
            </w:r>
          </w:p>
          <w:p w:rsidR="00697889" w:rsidRPr="000E7A15" w:rsidRDefault="00812A8F" w:rsidP="00812A8F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 xml:space="preserve">2) </w:t>
            </w:r>
            <w:r w:rsidR="00697889" w:rsidRPr="000E7A15">
              <w:rPr>
                <w:rFonts w:ascii="PT Astra Serif" w:hAnsi="PT Astra Serif"/>
                <w:sz w:val="22"/>
                <w:szCs w:val="22"/>
              </w:rPr>
              <w:t xml:space="preserve">установить запрет розничной продажи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 территориях в период с 23 часов до 8 часов, за исключением </w:t>
            </w:r>
            <w:r w:rsidR="00697889" w:rsidRPr="000E7A15">
              <w:rPr>
                <w:rFonts w:ascii="PT Astra Serif" w:hAnsi="PT Astra Serif"/>
                <w:sz w:val="22"/>
                <w:szCs w:val="22"/>
              </w:rPr>
              <w:lastRenderedPageBreak/>
              <w:t xml:space="preserve">«новогодней ночи» 31 декабря -1 января. </w:t>
            </w:r>
          </w:p>
          <w:p w:rsidR="00697889" w:rsidRPr="000E7A15" w:rsidRDefault="00697889" w:rsidP="00697889">
            <w:pPr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 xml:space="preserve">А также приведение в соответствие с действующим федеральным законодательством, регулирующим указанные отношения. </w:t>
            </w:r>
          </w:p>
          <w:p w:rsidR="001D7A0F" w:rsidRPr="000E7A15" w:rsidRDefault="001D7A0F" w:rsidP="00E6495D">
            <w:pPr>
              <w:ind w:firstLine="747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0E7A15" w:rsidRDefault="00812A8F" w:rsidP="00F50E0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lastRenderedPageBreak/>
              <w:t xml:space="preserve">2025 </w:t>
            </w:r>
            <w:r w:rsidR="00926016" w:rsidRPr="000E7A15">
              <w:rPr>
                <w:rFonts w:ascii="PT Astra Serif" w:hAnsi="PT Astra Serif"/>
                <w:sz w:val="22"/>
                <w:szCs w:val="22"/>
              </w:rPr>
              <w:t>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0E7A15" w:rsidRDefault="00585ED1" w:rsidP="00F50E00">
            <w:pPr>
              <w:widowControl w:val="0"/>
              <w:spacing w:line="230" w:lineRule="auto"/>
              <w:ind w:firstLine="317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8055D0" w:rsidRPr="000E7A15" w:rsidRDefault="008055D0" w:rsidP="00F50E0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E7A15" w:rsidRDefault="00CB0695" w:rsidP="00F50E00">
      <w:pPr>
        <w:spacing w:line="230" w:lineRule="auto"/>
        <w:jc w:val="center"/>
        <w:rPr>
          <w:rFonts w:ascii="PT Astra Serif" w:hAnsi="PT Astra Serif"/>
        </w:rPr>
      </w:pPr>
      <w:r w:rsidRPr="000E7A15">
        <w:rPr>
          <w:rFonts w:ascii="PT Astra Serif" w:hAnsi="PT Astra Serif"/>
          <w:b/>
          <w:sz w:val="28"/>
          <w:szCs w:val="28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0E7A15" w:rsidRDefault="001D7A0F" w:rsidP="00F50E00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</w:p>
    <w:p w:rsidR="008E4248" w:rsidRPr="000E7A15" w:rsidRDefault="00CB0695" w:rsidP="00F50E00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5.1. Описание предлагаемого способа решения проблемы и преодоления связанных с ней негативных эффектов:</w:t>
      </w:r>
    </w:p>
    <w:p w:rsidR="00812A8F" w:rsidRPr="000E7A15" w:rsidRDefault="00812A8F" w:rsidP="00812A8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</w:rPr>
        <w:t>1) закрепить в акте требование об осуществлении розничной продажи пива и пивных напитков, сидра, пуаре, медовухи при оказании услуг общественного питания в объектах общественного питания, расположенных в многоквартирных домах и (или) на прилегающих к ним территориях, только в таких объектах общественного питания, как рестораны, бары, кафе и буфеты;</w:t>
      </w:r>
    </w:p>
    <w:p w:rsidR="00812A8F" w:rsidRPr="000E7A15" w:rsidRDefault="00812A8F" w:rsidP="00812A8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</w:rPr>
        <w:t xml:space="preserve">2) установить запрет розничной продажи алкогольной продукции 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 территориях в период с 23 часов до 8 часов, за исключением «новогодней ночи» 31 декабря -1 января. </w:t>
      </w:r>
    </w:p>
    <w:p w:rsidR="00812A8F" w:rsidRPr="000E7A15" w:rsidRDefault="00812A8F" w:rsidP="00812A8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</w:rPr>
        <w:t>А также приведение в соответствие с действующим федеральным законодательством, регулирующим указанные отношения.</w:t>
      </w:r>
    </w:p>
    <w:p w:rsidR="00812A8F" w:rsidRPr="000E7A15" w:rsidRDefault="00812A8F" w:rsidP="004C6C0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E7A15" w:rsidRDefault="00CB0695" w:rsidP="004C6C0F">
      <w:pPr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0E7A15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0E7A15" w:rsidRDefault="00CB0695" w:rsidP="006023EA">
      <w:pPr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1D7A0F" w:rsidRPr="000E7A15" w:rsidRDefault="001D7A0F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E7A15" w:rsidRDefault="00CB0695" w:rsidP="006023EA">
      <w:pPr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0534CE" w:rsidRPr="000E7A15" w:rsidRDefault="000534CE" w:rsidP="006023EA">
      <w:pPr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</w:rPr>
        <w:t xml:space="preserve">Приведение </w:t>
      </w:r>
      <w:r w:rsidR="00812A8F" w:rsidRPr="000E7A15">
        <w:rPr>
          <w:rFonts w:ascii="PT Astra Serif" w:hAnsi="PT Astra Serif"/>
          <w:sz w:val="28"/>
          <w:szCs w:val="28"/>
        </w:rPr>
        <w:t xml:space="preserve">законодательного </w:t>
      </w:r>
      <w:r w:rsidRPr="000E7A15">
        <w:rPr>
          <w:rFonts w:ascii="PT Astra Serif" w:hAnsi="PT Astra Serif"/>
          <w:sz w:val="28"/>
          <w:szCs w:val="28"/>
        </w:rPr>
        <w:t>акта Ульяновской области в соответствие с федеральным законодательством возможно только посредством внесения в него соответствующего изменения. В связи с чем, разработан предлагаемый проект.</w:t>
      </w:r>
    </w:p>
    <w:p w:rsidR="001D7A0F" w:rsidRPr="000E7A15" w:rsidRDefault="001D7A0F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E7A15" w:rsidRDefault="00CB0695" w:rsidP="006023EA">
      <w:pPr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0E7A15" w:rsidRDefault="00CB0695" w:rsidP="006023EA">
      <w:pPr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0E7A15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0E7A15" w:rsidRDefault="001D7A0F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6023EA">
      <w:pPr>
        <w:jc w:val="center"/>
        <w:rPr>
          <w:rFonts w:ascii="PT Astra Serif" w:hAnsi="PT Astra Serif"/>
          <w:b/>
          <w:sz w:val="28"/>
          <w:szCs w:val="28"/>
        </w:rPr>
      </w:pPr>
      <w:r w:rsidRPr="000E7A15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p w:rsidR="006023EA" w:rsidRPr="000E7A15" w:rsidRDefault="006023EA" w:rsidP="006023EA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0E7A15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6.3. Прогноз изменения количества в среднесрочном периоде</w:t>
            </w:r>
          </w:p>
        </w:tc>
      </w:tr>
      <w:tr w:rsidR="001D7A0F" w:rsidRPr="000E7A15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452444" w:rsidP="00637B93">
            <w:pPr>
              <w:widowControl w:val="0"/>
              <w:suppressAutoHyphens w:val="0"/>
              <w:jc w:val="both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 w:cs="PT Astra Serif"/>
                <w:sz w:val="22"/>
                <w:szCs w:val="22"/>
              </w:rPr>
              <w:t xml:space="preserve">юридические лица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812A8F">
            <w:pPr>
              <w:widowControl w:val="0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 xml:space="preserve">Порядка </w:t>
            </w:r>
            <w:r w:rsidR="00812A8F" w:rsidRPr="000E7A15">
              <w:rPr>
                <w:rFonts w:ascii="PT Astra Serif" w:hAnsi="PT Astra Serif"/>
                <w:sz w:val="22"/>
                <w:szCs w:val="22"/>
              </w:rPr>
              <w:t xml:space="preserve">40 </w:t>
            </w:r>
            <w:r w:rsidR="00637B93" w:rsidRPr="000E7A15">
              <w:rPr>
                <w:rFonts w:ascii="PT Astra Serif" w:hAnsi="PT Astra Serif"/>
                <w:sz w:val="22"/>
                <w:szCs w:val="22"/>
              </w:rPr>
              <w:t>организаций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637B93" w:rsidP="00812A8F">
            <w:pPr>
              <w:widowControl w:val="0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 xml:space="preserve">Порядка </w:t>
            </w:r>
            <w:r w:rsidR="00812A8F" w:rsidRPr="000E7A15">
              <w:rPr>
                <w:rFonts w:ascii="PT Astra Serif" w:hAnsi="PT Astra Serif"/>
                <w:sz w:val="22"/>
                <w:szCs w:val="22"/>
              </w:rPr>
              <w:t>40</w:t>
            </w:r>
            <w:r w:rsidRPr="000E7A15">
              <w:rPr>
                <w:rFonts w:ascii="PT Astra Serif" w:hAnsi="PT Astra Serif"/>
                <w:sz w:val="22"/>
                <w:szCs w:val="22"/>
              </w:rPr>
              <w:t xml:space="preserve"> организаций </w:t>
            </w:r>
          </w:p>
        </w:tc>
      </w:tr>
    </w:tbl>
    <w:p w:rsidR="00B159D6" w:rsidRPr="000E7A15" w:rsidRDefault="00B159D6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E7A15" w:rsidRDefault="00CB0695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E7A15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812A8F" w:rsidRPr="000E7A15" w:rsidRDefault="00812A8F" w:rsidP="00812A8F">
      <w:pPr>
        <w:spacing w:line="233" w:lineRule="auto"/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  <w:r w:rsidRPr="000E7A15">
        <w:rPr>
          <w:rFonts w:ascii="PT Astra Serif" w:eastAsia="NSimSun" w:hAnsi="PT Astra Serif" w:cs="PT Astra Serif"/>
          <w:sz w:val="28"/>
          <w:szCs w:val="28"/>
        </w:rPr>
        <w:t>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</w:p>
    <w:p w:rsidR="00A67B07" w:rsidRPr="000E7A15" w:rsidRDefault="00A67B07" w:rsidP="006023EA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0E7A15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E7A15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6023EA" w:rsidRPr="000E7A15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08"/>
        <w:gridCol w:w="1820"/>
        <w:gridCol w:w="2367"/>
        <w:gridCol w:w="1977"/>
        <w:gridCol w:w="1682"/>
      </w:tblGrid>
      <w:tr w:rsidR="001D7A0F" w:rsidRPr="000E7A15" w:rsidTr="00DC4A68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7.1.Наименование функции, полномочия, обязанности или права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7.2.Характер изменения (новая  функция/ изменяемая/ отменяемая)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7.3.Предполагаемый порядок реализации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7.4.Оценка изменения трудозатрат по функции (чел./час</w:t>
            </w:r>
            <w:r w:rsidRPr="000E7A15">
              <w:rPr>
                <w:rFonts w:ascii="PT Astra Serif" w:hAnsi="PT Astra Serif"/>
                <w:sz w:val="22"/>
                <w:szCs w:val="22"/>
              </w:rPr>
              <w:br/>
              <w:t>в год), изменения численности сотрудников (чел.)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7.5.Оценка изменения потребностей</w:t>
            </w:r>
            <w:r w:rsidRPr="000E7A15">
              <w:rPr>
                <w:rFonts w:ascii="PT Astra Serif" w:hAnsi="PT Astra Serif"/>
                <w:sz w:val="22"/>
                <w:szCs w:val="22"/>
              </w:rPr>
              <w:br/>
              <w:t>в других ресурсах</w:t>
            </w:r>
          </w:p>
        </w:tc>
      </w:tr>
      <w:tr w:rsidR="001D7A0F" w:rsidRPr="000E7A15" w:rsidTr="00DC4A68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452444">
            <w:pPr>
              <w:widowControl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 w:rsidRPr="000E7A15">
              <w:rPr>
                <w:rFonts w:ascii="PT Astra Serif" w:hAnsi="PT Astra Serif"/>
                <w:sz w:val="22"/>
                <w:szCs w:val="22"/>
              </w:rPr>
              <w:t xml:space="preserve">Министерство </w:t>
            </w:r>
            <w:r w:rsidR="00637B93" w:rsidRPr="000E7A15">
              <w:rPr>
                <w:rFonts w:ascii="PT Astra Serif" w:hAnsi="PT Astra Serif"/>
                <w:sz w:val="22"/>
                <w:szCs w:val="22"/>
              </w:rPr>
              <w:t xml:space="preserve">экономического развития </w:t>
            </w:r>
            <w:r w:rsidRPr="000E7A15">
              <w:rPr>
                <w:rFonts w:ascii="PT Astra Serif" w:hAnsi="PT Astra Serif"/>
                <w:sz w:val="22"/>
                <w:szCs w:val="22"/>
              </w:rPr>
              <w:t>Ульяновской области</w:t>
            </w:r>
          </w:p>
        </w:tc>
      </w:tr>
      <w:tr w:rsidR="001D7A0F" w:rsidRPr="000E7A15" w:rsidTr="00DC4A68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 w:cs="PT Astra Serif"/>
                <w:bCs/>
                <w:sz w:val="20"/>
                <w:szCs w:val="20"/>
              </w:rPr>
              <w:t>-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ind w:right="-108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ind w:right="-108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6023EA" w:rsidRPr="000E7A15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p w:rsidR="001D7A0F" w:rsidRPr="000E7A15" w:rsidRDefault="00CB0695" w:rsidP="006023EA">
      <w:pPr>
        <w:spacing w:line="230" w:lineRule="auto"/>
        <w:jc w:val="center"/>
        <w:rPr>
          <w:rFonts w:ascii="PT Astra Serif" w:hAnsi="PT Astra Serif"/>
        </w:rPr>
      </w:pPr>
      <w:r w:rsidRPr="000E7A15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0E7A15" w:rsidRDefault="001D7A0F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0E7A15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0E7A15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452444">
            <w:pPr>
              <w:widowControl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 w:rsidRPr="000E7A15">
              <w:rPr>
                <w:rFonts w:ascii="PT Astra Serif" w:hAnsi="PT Astra Serif"/>
                <w:sz w:val="22"/>
                <w:szCs w:val="22"/>
              </w:rPr>
              <w:t xml:space="preserve">Министерство </w:t>
            </w:r>
            <w:r w:rsidR="00637B93" w:rsidRPr="000E7A15">
              <w:rPr>
                <w:rFonts w:ascii="PT Astra Serif" w:hAnsi="PT Astra Serif"/>
                <w:sz w:val="22"/>
                <w:szCs w:val="22"/>
              </w:rPr>
              <w:t xml:space="preserve">экономического развития </w:t>
            </w:r>
            <w:r w:rsidRPr="000E7A15">
              <w:rPr>
                <w:rFonts w:ascii="PT Astra Serif" w:hAnsi="PT Astra Serif"/>
                <w:sz w:val="22"/>
                <w:szCs w:val="22"/>
              </w:rPr>
              <w:t>Ульяновской области</w:t>
            </w:r>
          </w:p>
        </w:tc>
      </w:tr>
      <w:tr w:rsidR="001D7A0F" w:rsidRPr="000E7A15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1D7A0F" w:rsidRPr="000E7A15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1D7A0F" w:rsidRPr="000E7A15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</w:tbl>
    <w:p w:rsidR="001D7A0F" w:rsidRPr="000E7A15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2"/>
          <w:szCs w:val="22"/>
          <w:u w:val="single"/>
        </w:rPr>
      </w:pPr>
    </w:p>
    <w:p w:rsidR="001D7A0F" w:rsidRPr="000E7A15" w:rsidRDefault="00CB0695" w:rsidP="006023EA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0E7A15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0E7A15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1D7A0F" w:rsidRPr="000E7A15" w:rsidRDefault="00CB0695" w:rsidP="006023EA">
      <w:pPr>
        <w:spacing w:line="230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0E7A15">
        <w:rPr>
          <w:rFonts w:ascii="PT Astra Serif" w:eastAsia="MS Mincho" w:hAnsi="PT Astra Serif"/>
          <w:sz w:val="28"/>
          <w:szCs w:val="28"/>
        </w:rPr>
        <w:t>Дополнительных расходов областного бюджета Ульяновской области</w:t>
      </w:r>
      <w:r w:rsidRPr="000E7A15">
        <w:rPr>
          <w:rFonts w:ascii="PT Astra Serif" w:eastAsia="MS Mincho" w:hAnsi="PT Astra Serif"/>
          <w:sz w:val="28"/>
          <w:szCs w:val="28"/>
        </w:rPr>
        <w:br/>
        <w:t>на реализацию</w:t>
      </w:r>
      <w:r w:rsidRPr="000E7A15">
        <w:rPr>
          <w:rFonts w:ascii="PT Astra Serif" w:eastAsia="MS Mincho" w:hAnsi="PT Astra Serif"/>
          <w:bCs/>
          <w:sz w:val="28"/>
          <w:szCs w:val="28"/>
        </w:rPr>
        <w:t xml:space="preserve"> проекта</w:t>
      </w:r>
      <w:r w:rsidRPr="000E7A15">
        <w:rPr>
          <w:rFonts w:ascii="PT Astra Serif" w:eastAsia="MS Mincho" w:hAnsi="PT Astra Serif"/>
          <w:sz w:val="28"/>
          <w:szCs w:val="28"/>
        </w:rPr>
        <w:t xml:space="preserve"> не потребуется</w:t>
      </w:r>
      <w:r w:rsidRPr="000E7A15">
        <w:rPr>
          <w:rFonts w:ascii="PT Astra Serif" w:eastAsiaTheme="minorHAnsi" w:hAnsi="PT Astra Serif"/>
          <w:sz w:val="28"/>
          <w:szCs w:val="28"/>
          <w:lang w:eastAsia="en-US"/>
        </w:rPr>
        <w:t>.</w:t>
      </w:r>
    </w:p>
    <w:p w:rsidR="006023EA" w:rsidRPr="000E7A15" w:rsidRDefault="006023EA" w:rsidP="006023EA">
      <w:pPr>
        <w:spacing w:line="23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:rsidR="001D7A0F" w:rsidRPr="000E7A15" w:rsidRDefault="00CB0695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0E7A15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812A8F" w:rsidRPr="000E7A15" w:rsidRDefault="00812A8F" w:rsidP="00812A8F">
      <w:pPr>
        <w:spacing w:line="233" w:lineRule="auto"/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  <w:r w:rsidRPr="000E7A15">
        <w:rPr>
          <w:rFonts w:ascii="PT Astra Serif" w:eastAsia="NSimSun" w:hAnsi="PT Astra Serif" w:cs="PT Astra Serif"/>
          <w:sz w:val="28"/>
          <w:szCs w:val="28"/>
        </w:rPr>
        <w:t>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</w:t>
      </w:r>
    </w:p>
    <w:p w:rsidR="00812A8F" w:rsidRPr="000E7A15" w:rsidRDefault="00812A8F" w:rsidP="00637B93">
      <w:pPr>
        <w:jc w:val="center"/>
        <w:rPr>
          <w:rFonts w:ascii="PT Astra Serif" w:hAnsi="PT Astra Serif"/>
          <w:b/>
          <w:sz w:val="28"/>
          <w:szCs w:val="28"/>
        </w:rPr>
      </w:pPr>
    </w:p>
    <w:p w:rsidR="00CB0695" w:rsidRPr="000E7A15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E7A15">
        <w:rPr>
          <w:rFonts w:ascii="PT Astra Serif" w:hAnsi="PT Astra Serif"/>
          <w:b/>
          <w:sz w:val="28"/>
          <w:szCs w:val="28"/>
        </w:rPr>
        <w:t xml:space="preserve">9. Новые обязанности (ограничения) для субъектов предпринимательской, инвестиционной и иной деятельности либо изменение содержания </w:t>
      </w:r>
      <w:r w:rsidRPr="000E7A15">
        <w:rPr>
          <w:rFonts w:ascii="PT Astra Serif" w:hAnsi="PT Astra Serif"/>
          <w:b/>
          <w:sz w:val="28"/>
          <w:szCs w:val="28"/>
        </w:rPr>
        <w:lastRenderedPageBreak/>
        <w:t>существую</w:t>
      </w:r>
      <w:r w:rsidR="00133C48" w:rsidRPr="000E7A15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0E7A15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0E7A15">
        <w:rPr>
          <w:rFonts w:ascii="PT Astra Serif" w:hAnsi="PT Astra Serif"/>
          <w:b/>
          <w:sz w:val="28"/>
          <w:szCs w:val="28"/>
        </w:rPr>
        <w:br/>
      </w:r>
      <w:r w:rsidRPr="000E7A15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6023EA" w:rsidRPr="000E7A15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35"/>
        <w:gridCol w:w="2989"/>
        <w:gridCol w:w="2287"/>
        <w:gridCol w:w="2069"/>
      </w:tblGrid>
      <w:tr w:rsidR="001D7A0F" w:rsidRPr="000E7A15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 xml:space="preserve">9.1. Группы потенциальных адресатов предлагаемого правового регулирования </w:t>
            </w:r>
            <w:r w:rsidRPr="000E7A15">
              <w:rPr>
                <w:rFonts w:ascii="PT Astra Serif" w:hAnsi="PT Astra Serif"/>
                <w:i/>
                <w:sz w:val="22"/>
                <w:szCs w:val="22"/>
              </w:rPr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9.2. Новые обязанности (ограни</w:t>
            </w:r>
            <w:r w:rsidR="00E85913" w:rsidRPr="000E7A15">
              <w:rPr>
                <w:rFonts w:ascii="PT Astra Serif" w:hAnsi="PT Astra Serif"/>
                <w:sz w:val="22"/>
                <w:szCs w:val="22"/>
              </w:rPr>
              <w:t xml:space="preserve">чения), изменения существующих </w:t>
            </w:r>
            <w:r w:rsidRPr="000E7A15">
              <w:rPr>
                <w:rFonts w:ascii="PT Astra Serif" w:hAnsi="PT Astra Serif"/>
                <w:sz w:val="22"/>
                <w:szCs w:val="22"/>
              </w:rPr>
              <w:t>обязанностей (ограничений), вводимые предлагаемым правовым регулирование (</w:t>
            </w:r>
            <w:r w:rsidRPr="000E7A15">
              <w:rPr>
                <w:rFonts w:ascii="PT Astra Serif" w:hAnsi="PT Astra Serif"/>
                <w:i/>
                <w:sz w:val="22"/>
                <w:szCs w:val="22"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9.3. Описание расходов (доходов) связанных с введением 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9.4.Количественная оценка, тыс. рублей</w:t>
            </w:r>
          </w:p>
        </w:tc>
      </w:tr>
      <w:tr w:rsidR="001D7A0F" w:rsidRPr="000E7A15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452444" w:rsidP="00812A8F">
            <w:pPr>
              <w:widowControl w:val="0"/>
              <w:suppressAutoHyphens w:val="0"/>
              <w:spacing w:line="230" w:lineRule="auto"/>
              <w:jc w:val="both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 w:cs="PT Astra Serif"/>
                <w:sz w:val="22"/>
                <w:szCs w:val="22"/>
              </w:rPr>
              <w:t>юридические лица</w:t>
            </w:r>
            <w:r w:rsidR="00812A8F" w:rsidRPr="000E7A15">
              <w:rPr>
                <w:rFonts w:ascii="PT Astra Serif" w:hAnsi="PT Astra Serif" w:cs="PT Astra Serif"/>
                <w:sz w:val="22"/>
                <w:szCs w:val="22"/>
              </w:rPr>
              <w:t xml:space="preserve">, оказывающие услуги общественного питания в объектах общественного питания, расположенных в многоквартирных домах и прилегающих к ним территориям 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2A8F" w:rsidRPr="000E7A15" w:rsidRDefault="00812A8F" w:rsidP="00812A8F">
            <w:pPr>
              <w:pStyle w:val="af5"/>
              <w:numPr>
                <w:ilvl w:val="0"/>
                <w:numId w:val="4"/>
              </w:numPr>
              <w:spacing w:line="216" w:lineRule="auto"/>
              <w:ind w:left="59" w:firstLine="0"/>
              <w:jc w:val="both"/>
              <w:rPr>
                <w:rFonts w:ascii="PT Astra Serif" w:hAnsi="PT Astra Serif" w:cs="PT Astra Serif"/>
              </w:rPr>
            </w:pPr>
            <w:r w:rsidRPr="000E7A15">
              <w:rPr>
                <w:rFonts w:ascii="PT Astra Serif" w:hAnsi="PT Astra Serif" w:cs="PT Astra Serif"/>
              </w:rPr>
              <w:t>требование об осуществлении розничной продажи пива и пивных напитков, сидра, пуаре, медовухи при оказании услуг общественного питания в объектах общественного питания, расположенных</w:t>
            </w:r>
            <w:r w:rsidRPr="000E7A15">
              <w:rPr>
                <w:rFonts w:ascii="PT Astra Serif" w:hAnsi="PT Astra Serif" w:cs="PT Astra Serif"/>
              </w:rPr>
              <w:br/>
              <w:t>в многоквартирных домах и (или) на прилегающих к ним территориях, только в таких объектах общественного питания, как рестораны, бары, кафе и буфеты;</w:t>
            </w:r>
          </w:p>
          <w:p w:rsidR="00812A8F" w:rsidRPr="000E7A15" w:rsidRDefault="00812A8F" w:rsidP="00812A8F">
            <w:pPr>
              <w:pStyle w:val="af5"/>
              <w:numPr>
                <w:ilvl w:val="0"/>
                <w:numId w:val="4"/>
              </w:numPr>
              <w:spacing w:line="216" w:lineRule="auto"/>
              <w:ind w:left="59" w:firstLine="0"/>
              <w:jc w:val="both"/>
              <w:rPr>
                <w:rFonts w:ascii="PT Astra Serif" w:hAnsi="PT Astra Serif" w:cs="PT Astra Serif"/>
              </w:rPr>
            </w:pPr>
            <w:r w:rsidRPr="000E7A15">
              <w:rPr>
                <w:rFonts w:ascii="PT Astra Serif" w:hAnsi="PT Astra Serif" w:cs="PT Astra Serif"/>
              </w:rPr>
              <w:t xml:space="preserve">установлен запрет </w:t>
            </w:r>
            <w:r w:rsidRPr="000E7A15">
              <w:rPr>
                <w:rFonts w:ascii="PT Astra Serif" w:eastAsia="Times New Roman" w:hAnsi="PT Astra Serif" w:cs="PT Astra Serif"/>
              </w:rPr>
              <w:t xml:space="preserve">розничной продажи алкогольной продукции </w:t>
            </w:r>
            <w:r w:rsidRPr="000E7A15">
              <w:rPr>
                <w:rFonts w:ascii="PT Astra Serif" w:hAnsi="PT Astra Serif" w:cs="PT Astra Serif"/>
              </w:rPr>
              <w:t xml:space="preserve">при оказании услуг общественного питания в объектах общественного питания (за исключением ресторанов), расположенных в многоквартирных домах и (или) на прилегающих к ним территориях в период с 23 часов до 8 часов, за исключением «новогодней ночи» 31 декабря -1 января. </w:t>
            </w:r>
          </w:p>
          <w:p w:rsidR="001D7A0F" w:rsidRPr="000E7A15" w:rsidRDefault="001D7A0F" w:rsidP="00812A8F">
            <w:pPr>
              <w:widowControl w:val="0"/>
              <w:spacing w:line="216" w:lineRule="auto"/>
              <w:jc w:val="center"/>
              <w:outlineLvl w:val="1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FB2820" w:rsidRPr="000E7A15" w:rsidRDefault="00FB2820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E7A15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  <w:u w:val="single"/>
        </w:rPr>
        <w:t xml:space="preserve">9.5. Описание расходов (доходов) не поддающихся количественной оценке: </w:t>
      </w:r>
      <w:r w:rsidRPr="000E7A15">
        <w:rPr>
          <w:rFonts w:ascii="PT Astra Serif" w:hAnsi="PT Astra Serif"/>
          <w:sz w:val="28"/>
          <w:szCs w:val="28"/>
        </w:rPr>
        <w:t>отсутствуют.</w:t>
      </w:r>
    </w:p>
    <w:p w:rsidR="00671C9E" w:rsidRPr="000E7A15" w:rsidRDefault="00671C9E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0E7A15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4E32A8" w:rsidRPr="000E7A15" w:rsidRDefault="004E32A8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E7A15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0E7A15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0E7A15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10.2. Оценки вероятности наступления рисков</w:t>
            </w:r>
            <w:r w:rsidRPr="000E7A15">
              <w:rPr>
                <w:rFonts w:ascii="PT Astra Serif" w:hAnsi="PT Astra Serif"/>
                <w:i/>
                <w:sz w:val="22"/>
                <w:szCs w:val="22"/>
              </w:rPr>
              <w:t xml:space="preserve"> (очень высокая вероятность /</w:t>
            </w:r>
          </w:p>
          <w:p w:rsidR="001D7A0F" w:rsidRPr="000E7A15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i/>
                <w:sz w:val="22"/>
                <w:szCs w:val="22"/>
              </w:rPr>
              <w:lastRenderedPageBreak/>
              <w:t>высокая вероятность /</w:t>
            </w:r>
          </w:p>
          <w:p w:rsidR="001D7A0F" w:rsidRPr="000E7A15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i/>
                <w:sz w:val="22"/>
                <w:szCs w:val="22"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lastRenderedPageBreak/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10.4. Степень контроля рисков</w:t>
            </w:r>
            <w:r w:rsidRPr="000E7A15">
              <w:rPr>
                <w:rFonts w:ascii="PT Astra Serif" w:hAnsi="PT Astra Serif"/>
                <w:i/>
                <w:sz w:val="22"/>
                <w:szCs w:val="22"/>
              </w:rPr>
              <w:t xml:space="preserve"> (полная / частичная / отсутствует)</w:t>
            </w:r>
          </w:p>
        </w:tc>
      </w:tr>
      <w:tr w:rsidR="001D7A0F" w:rsidRPr="000E7A15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FB2820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i/>
                <w:sz w:val="22"/>
                <w:szCs w:val="22"/>
              </w:rPr>
              <w:lastRenderedPageBreak/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i/>
                <w:sz w:val="22"/>
                <w:szCs w:val="22"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i/>
                <w:sz w:val="22"/>
                <w:szCs w:val="22"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FB2820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i/>
                <w:sz w:val="22"/>
                <w:szCs w:val="22"/>
              </w:rPr>
              <w:t>Отсутствует</w:t>
            </w:r>
          </w:p>
        </w:tc>
      </w:tr>
    </w:tbl>
    <w:p w:rsidR="001D7A0F" w:rsidRPr="000E7A15" w:rsidRDefault="001D7A0F" w:rsidP="00FB2820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0E7A15">
        <w:rPr>
          <w:rFonts w:ascii="PT Astra Serif" w:hAnsi="PT Astra Serif"/>
          <w:sz w:val="28"/>
          <w:szCs w:val="28"/>
        </w:rPr>
        <w:t>: -</w:t>
      </w:r>
    </w:p>
    <w:p w:rsidR="001D7A0F" w:rsidRPr="000E7A15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E7A15">
        <w:rPr>
          <w:rFonts w:ascii="PT Astra Serif" w:hAnsi="PT Astra Serif"/>
          <w:b/>
          <w:sz w:val="28"/>
          <w:szCs w:val="28"/>
        </w:rPr>
        <w:t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предлагаемого регулирования на ранее возникшие отношения</w:t>
      </w:r>
    </w:p>
    <w:p w:rsidR="006023EA" w:rsidRPr="000E7A15" w:rsidRDefault="006023EA" w:rsidP="00FB2820">
      <w:pPr>
        <w:spacing w:line="230" w:lineRule="auto"/>
        <w:jc w:val="center"/>
        <w:rPr>
          <w:rFonts w:ascii="PT Astra Serif" w:hAnsi="PT Astra Serif"/>
        </w:rPr>
      </w:pPr>
    </w:p>
    <w:p w:rsidR="001D7A0F" w:rsidRPr="000E7A15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0E7A15" w:rsidRDefault="00812A8F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</w:rPr>
        <w:t xml:space="preserve">1 марта 2025 года </w:t>
      </w:r>
    </w:p>
    <w:p w:rsidR="00812A8F" w:rsidRPr="000E7A15" w:rsidRDefault="00812A8F" w:rsidP="00FB2820">
      <w:pPr>
        <w:spacing w:line="230" w:lineRule="auto"/>
        <w:ind w:firstLine="709"/>
        <w:jc w:val="both"/>
        <w:rPr>
          <w:rFonts w:ascii="PT Astra Serif" w:hAnsi="PT Astra Serif"/>
          <w:sz w:val="22"/>
          <w:szCs w:val="22"/>
        </w:rPr>
      </w:pPr>
    </w:p>
    <w:p w:rsidR="001D7A0F" w:rsidRPr="000E7A15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0E7A15">
        <w:rPr>
          <w:rFonts w:ascii="PT Astra Serif" w:hAnsi="PT Astra Serif"/>
          <w:sz w:val="28"/>
          <w:szCs w:val="28"/>
        </w:rPr>
        <w:t xml:space="preserve"> нет.</w:t>
      </w:r>
    </w:p>
    <w:p w:rsidR="001D7A0F" w:rsidRPr="000E7A15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</w:rPr>
        <w:t>Срок переходного периода: __-___ дней с момента принятия проекта нормативного правового акта.</w:t>
      </w:r>
    </w:p>
    <w:p w:rsidR="007E2BC4" w:rsidRPr="000E7A15" w:rsidRDefault="007E2BC4" w:rsidP="00FB2820">
      <w:pPr>
        <w:spacing w:line="230" w:lineRule="auto"/>
        <w:ind w:firstLine="709"/>
        <w:jc w:val="both"/>
        <w:rPr>
          <w:rFonts w:ascii="PT Astra Serif" w:hAnsi="PT Astra Serif"/>
        </w:rPr>
      </w:pPr>
    </w:p>
    <w:p w:rsidR="001D7A0F" w:rsidRPr="000E7A15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0E7A15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0E7A15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</w:rPr>
        <w:t>Отсутствует.</w:t>
      </w:r>
    </w:p>
    <w:p w:rsidR="005862F9" w:rsidRPr="000E7A15" w:rsidRDefault="005862F9" w:rsidP="00FB2820">
      <w:pPr>
        <w:spacing w:line="230" w:lineRule="auto"/>
        <w:ind w:firstLine="709"/>
        <w:jc w:val="both"/>
        <w:rPr>
          <w:rFonts w:ascii="PT Astra Serif" w:hAnsi="PT Astra Serif"/>
        </w:rPr>
      </w:pPr>
    </w:p>
    <w:p w:rsidR="007E103F" w:rsidRPr="000E7A15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E7A15">
        <w:rPr>
          <w:rFonts w:ascii="PT Astra Serif" w:hAnsi="PT Astra Serif"/>
          <w:b/>
          <w:sz w:val="28"/>
          <w:szCs w:val="28"/>
        </w:rPr>
        <w:t>12. Описание методов контроля эффективности выбранного способа достижения целей регулирования, индикативные показатели, программы мониторинга и иные способы (методы) оценки достижения заявленных целей регулирования</w:t>
      </w:r>
    </w:p>
    <w:p w:rsidR="005862F9" w:rsidRPr="000E7A15" w:rsidRDefault="005862F9" w:rsidP="006023EA">
      <w:pPr>
        <w:spacing w:line="230" w:lineRule="auto"/>
        <w:jc w:val="center"/>
        <w:rPr>
          <w:rFonts w:ascii="PT Astra Serif" w:hAnsi="PT Astra Serif"/>
          <w:b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560"/>
        <w:gridCol w:w="1887"/>
      </w:tblGrid>
      <w:tr w:rsidR="001D7A0F" w:rsidRPr="000E7A15" w:rsidTr="006023EA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12.1. Наименование целей</w:t>
            </w:r>
            <w:r w:rsidR="00FE7569" w:rsidRPr="000E7A15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0E7A15">
              <w:rPr>
                <w:rFonts w:ascii="PT Astra Serif" w:hAnsi="PT Astra Serif"/>
                <w:sz w:val="22"/>
                <w:szCs w:val="22"/>
              </w:rPr>
              <w:t>регулирования</w:t>
            </w:r>
            <w:r w:rsidRPr="000E7A15">
              <w:rPr>
                <w:rFonts w:ascii="PT Astra Serif" w:hAnsi="PT Astra Serif"/>
                <w:sz w:val="22"/>
                <w:szCs w:val="22"/>
              </w:rPr>
              <w:br/>
              <w:t>(</w:t>
            </w:r>
            <w:r w:rsidRPr="000E7A15">
              <w:rPr>
                <w:rFonts w:ascii="PT Astra Serif" w:hAnsi="PT Astra Serif"/>
                <w:i/>
                <w:sz w:val="22"/>
                <w:szCs w:val="22"/>
              </w:rPr>
              <w:t>из раздела 4</w:t>
            </w:r>
            <w:r w:rsidRPr="000E7A15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12.3. Ед. изм-я пок-ля (индикатора)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1</w:t>
            </w:r>
            <w:r w:rsidRPr="000E7A15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0E7A15">
              <w:rPr>
                <w:rFonts w:ascii="PT Astra Serif" w:hAnsi="PT Astra Serif"/>
                <w:sz w:val="22"/>
                <w:szCs w:val="22"/>
              </w:rPr>
              <w:t>.4. Способ расч</w:t>
            </w:r>
            <w:r w:rsidR="006C0901" w:rsidRPr="000E7A15">
              <w:rPr>
                <w:rFonts w:ascii="PT Astra Serif" w:hAnsi="PT Astra Serif"/>
                <w:sz w:val="22"/>
                <w:szCs w:val="22"/>
              </w:rPr>
              <w:t>ё</w:t>
            </w:r>
            <w:r w:rsidRPr="000E7A15">
              <w:rPr>
                <w:rFonts w:ascii="PT Astra Serif" w:hAnsi="PT Astra Serif"/>
                <w:sz w:val="22"/>
                <w:szCs w:val="22"/>
              </w:rPr>
              <w:t>та показателя (индикатора)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1</w:t>
            </w:r>
            <w:r w:rsidRPr="000E7A15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0E7A15">
              <w:rPr>
                <w:rFonts w:ascii="PT Astra Serif" w:hAnsi="PT Astra Serif"/>
                <w:sz w:val="22"/>
                <w:szCs w:val="22"/>
              </w:rPr>
              <w:t>.5. Источники информации для расчета</w:t>
            </w:r>
          </w:p>
        </w:tc>
      </w:tr>
      <w:tr w:rsidR="00240ABD" w:rsidRPr="000E7A15" w:rsidTr="00812A8F">
        <w:trPr>
          <w:trHeight w:val="1343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ABD" w:rsidRPr="000E7A15" w:rsidRDefault="00240ABD" w:rsidP="00812A8F">
            <w:pPr>
              <w:suppressAutoHyphens w:val="0"/>
              <w:spacing w:line="230" w:lineRule="auto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Приведение </w:t>
            </w:r>
            <w:r w:rsidR="00812A8F" w:rsidRPr="000E7A15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закона Ульяновской области </w:t>
            </w:r>
            <w:r w:rsidRPr="000E7A15">
              <w:rPr>
                <w:rFonts w:ascii="PT Astra Serif" w:hAnsi="PT Astra Serif"/>
                <w:sz w:val="22"/>
                <w:szCs w:val="22"/>
              </w:rPr>
              <w:t>в соответствие</w:t>
            </w:r>
            <w:r w:rsidRPr="000E7A15">
              <w:rPr>
                <w:rFonts w:ascii="PT Astra Serif" w:hAnsi="PT Astra Serif"/>
                <w:sz w:val="22"/>
                <w:szCs w:val="22"/>
              </w:rPr>
              <w:br/>
            </w:r>
            <w:r w:rsidRPr="000E7A15">
              <w:rPr>
                <w:rFonts w:ascii="PT Astra Serif" w:eastAsia="Calibri" w:hAnsi="PT Astra Serif" w:cs="PT Astra Serif"/>
                <w:bCs/>
                <w:kern w:val="2"/>
                <w:sz w:val="22"/>
                <w:szCs w:val="22"/>
              </w:rPr>
              <w:t>с федеральным законодательством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0E7A15" w:rsidRDefault="00240ABD" w:rsidP="006023EA">
            <w:pPr>
              <w:suppressAutoHyphens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0E7A15" w:rsidRDefault="00240ABD" w:rsidP="006023EA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0E7A15" w:rsidRDefault="00240ABD" w:rsidP="006023EA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240ABD" w:rsidRPr="000E7A15" w:rsidRDefault="00240ABD" w:rsidP="006023EA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0E7A15" w:rsidRDefault="00240ABD" w:rsidP="006023EA">
            <w:pPr>
              <w:widowControl w:val="0"/>
              <w:spacing w:line="230" w:lineRule="auto"/>
              <w:outlineLvl w:val="1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</w:tr>
    </w:tbl>
    <w:p w:rsidR="00A91841" w:rsidRPr="000E7A15" w:rsidRDefault="00A91841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A91841" w:rsidRPr="000E7A15" w:rsidRDefault="00CB0695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0E7A15">
        <w:rPr>
          <w:rFonts w:ascii="PT Astra Serif" w:hAnsi="PT Astra Serif"/>
          <w:sz w:val="28"/>
          <w:szCs w:val="28"/>
        </w:rPr>
        <w:t>): ___-_____ тыс. руб.</w:t>
      </w:r>
    </w:p>
    <w:p w:rsidR="006023EA" w:rsidRPr="000E7A15" w:rsidRDefault="006023EA" w:rsidP="006023EA">
      <w:pPr>
        <w:spacing w:line="230" w:lineRule="auto"/>
        <w:ind w:firstLine="709"/>
        <w:jc w:val="both"/>
        <w:rPr>
          <w:rFonts w:ascii="PT Astra Serif" w:hAnsi="PT Astra Serif"/>
        </w:rPr>
      </w:pPr>
    </w:p>
    <w:p w:rsidR="001D7A0F" w:rsidRPr="000E7A15" w:rsidRDefault="00CB0695" w:rsidP="006023EA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12.7. Описание методов контроля эффективности избранного способа достижения целей регулирования, программы мониторинга и иных способов (методов) оценки достижения заявленных целей регулирования:</w:t>
      </w:r>
    </w:p>
    <w:p w:rsidR="001D7A0F" w:rsidRPr="000E7A15" w:rsidRDefault="00CB0695" w:rsidP="006023EA">
      <w:pPr>
        <w:spacing w:line="230" w:lineRule="auto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1D7A0F" w:rsidRPr="000E7A15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0E7A15">
        <w:rPr>
          <w:rFonts w:ascii="PT Astra Serif" w:hAnsi="PT Astra Serif"/>
          <w:b/>
          <w:sz w:val="28"/>
          <w:szCs w:val="28"/>
        </w:rPr>
        <w:lastRenderedPageBreak/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0E7A15" w:rsidRDefault="007959BF" w:rsidP="006023EA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60"/>
        <w:gridCol w:w="1695"/>
        <w:gridCol w:w="2142"/>
        <w:gridCol w:w="1823"/>
        <w:gridCol w:w="1534"/>
      </w:tblGrid>
      <w:tr w:rsidR="001D7A0F" w:rsidRPr="000E7A15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1</w:t>
            </w:r>
            <w:r w:rsidRPr="000E7A15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0E7A15">
              <w:rPr>
                <w:rFonts w:ascii="PT Astra Serif" w:hAnsi="PT Astra Serif"/>
                <w:sz w:val="22"/>
                <w:szCs w:val="22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1</w:t>
            </w:r>
            <w:r w:rsidRPr="000E7A15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0E7A15">
              <w:rPr>
                <w:rFonts w:ascii="PT Astra Serif" w:hAnsi="PT Astra Serif"/>
                <w:sz w:val="22"/>
                <w:szCs w:val="22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1</w:t>
            </w:r>
            <w:r w:rsidRPr="000E7A15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0E7A15">
              <w:rPr>
                <w:rFonts w:ascii="PT Astra Serif" w:hAnsi="PT Astra Serif"/>
                <w:sz w:val="22"/>
                <w:szCs w:val="22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1</w:t>
            </w:r>
            <w:r w:rsidRPr="000E7A15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0E7A15">
              <w:rPr>
                <w:rFonts w:ascii="PT Astra Serif" w:hAnsi="PT Astra Serif"/>
                <w:sz w:val="22"/>
                <w:szCs w:val="22"/>
              </w:rPr>
              <w:t>.5. Источники финансиро</w:t>
            </w:r>
          </w:p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вания</w:t>
            </w:r>
          </w:p>
        </w:tc>
      </w:tr>
      <w:tr w:rsidR="001D7A0F" w:rsidRPr="000E7A15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outlineLvl w:val="1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0E7A15" w:rsidRDefault="00CB0695" w:rsidP="006023EA">
            <w:pPr>
              <w:widowControl w:val="0"/>
              <w:spacing w:line="230" w:lineRule="auto"/>
              <w:jc w:val="center"/>
              <w:rPr>
                <w:rFonts w:ascii="PT Astra Serif" w:hAnsi="PT Astra Serif"/>
              </w:rPr>
            </w:pPr>
            <w:r w:rsidRPr="000E7A15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</w:tr>
    </w:tbl>
    <w:p w:rsidR="001D7A0F" w:rsidRPr="000E7A15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6023EA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r w:rsidRPr="000E7A15">
        <w:rPr>
          <w:rFonts w:ascii="PT Astra Serif" w:hAnsi="PT Astra Serif"/>
          <w:sz w:val="28"/>
          <w:szCs w:val="28"/>
        </w:rPr>
        <w:t>: -.</w:t>
      </w:r>
    </w:p>
    <w:p w:rsidR="001D7A0F" w:rsidRPr="000E7A15" w:rsidRDefault="001D7A0F" w:rsidP="006023EA">
      <w:pPr>
        <w:spacing w:line="230" w:lineRule="auto"/>
        <w:jc w:val="both"/>
        <w:rPr>
          <w:rFonts w:ascii="PT Astra Serif" w:hAnsi="PT Astra Serif"/>
          <w:sz w:val="16"/>
          <w:szCs w:val="16"/>
        </w:rPr>
      </w:pPr>
    </w:p>
    <w:p w:rsidR="001D7A0F" w:rsidRPr="000E7A15" w:rsidRDefault="00CB0695" w:rsidP="006023EA">
      <w:pPr>
        <w:spacing w:line="230" w:lineRule="auto"/>
        <w:jc w:val="center"/>
        <w:rPr>
          <w:rFonts w:ascii="PT Astra Serif" w:hAnsi="PT Astra Serif"/>
        </w:rPr>
      </w:pPr>
      <w:r w:rsidRPr="000E7A15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0E7A15" w:rsidRDefault="001D7A0F" w:rsidP="006023EA">
      <w:pPr>
        <w:spacing w:line="230" w:lineRule="auto"/>
        <w:jc w:val="center"/>
        <w:rPr>
          <w:rFonts w:ascii="PT Astra Serif" w:hAnsi="PT Astra Serif"/>
          <w:sz w:val="16"/>
          <w:szCs w:val="16"/>
        </w:rPr>
      </w:pPr>
    </w:p>
    <w:p w:rsidR="001D7A0F" w:rsidRPr="000E7A15" w:rsidRDefault="00CB0695" w:rsidP="006023EA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0E7A15" w:rsidRDefault="00CB0695" w:rsidP="006023EA">
      <w:pPr>
        <w:spacing w:line="230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</w:rPr>
        <w:t>Отсутствуют.</w:t>
      </w:r>
    </w:p>
    <w:p w:rsidR="001D7A0F" w:rsidRPr="000E7A15" w:rsidRDefault="00CB0695" w:rsidP="002018BF">
      <w:pPr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0E7A15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0E7A15" w:rsidRDefault="00CB0695" w:rsidP="002018BF">
      <w:pPr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0E7A15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</w:rPr>
        <w:t xml:space="preserve">Проект </w:t>
      </w:r>
      <w:r w:rsidR="001F3B2A" w:rsidRPr="000E7A15">
        <w:rPr>
          <w:rFonts w:ascii="PT Astra Serif" w:hAnsi="PT Astra Serif"/>
          <w:sz w:val="28"/>
          <w:szCs w:val="28"/>
        </w:rPr>
        <w:t xml:space="preserve">закона </w:t>
      </w:r>
      <w:r w:rsidRPr="000E7A15">
        <w:rPr>
          <w:rFonts w:ascii="PT Astra Serif" w:hAnsi="PT Astra Serif"/>
          <w:sz w:val="28"/>
          <w:szCs w:val="28"/>
        </w:rPr>
        <w:t>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0E7A15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2018BF">
      <w:pPr>
        <w:suppressAutoHyphens w:val="0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0E7A15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возникнут.</w:t>
      </w:r>
    </w:p>
    <w:p w:rsidR="00C51FF9" w:rsidRPr="000E7A15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2018BF">
      <w:pPr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14.2.3.</w:t>
      </w:r>
      <w:r w:rsidRPr="000E7A15">
        <w:rPr>
          <w:rFonts w:ascii="PT Astra Serif" w:hAnsi="PT Astra Serif"/>
          <w:u w:val="single"/>
        </w:rPr>
        <w:t> </w:t>
      </w:r>
      <w:r w:rsidRPr="000E7A15">
        <w:rPr>
          <w:rFonts w:ascii="PT Astra Serif" w:hAnsi="PT Astra Serif"/>
          <w:sz w:val="28"/>
          <w:szCs w:val="28"/>
          <w:u w:val="single"/>
        </w:rPr>
        <w:t>способствуют возникновению расходов консолидированного бюджета Ульяновской области:</w:t>
      </w:r>
    </w:p>
    <w:p w:rsidR="00CA609B" w:rsidRPr="000E7A15" w:rsidRDefault="00CA609B" w:rsidP="00CA609B">
      <w:pPr>
        <w:suppressAutoHyphens w:val="0"/>
        <w:autoSpaceDE w:val="0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eastAsiaTheme="minorHAnsi" w:hAnsi="PT Astra Serif"/>
          <w:sz w:val="28"/>
          <w:szCs w:val="28"/>
          <w:lang w:eastAsia="en-US"/>
        </w:rPr>
        <w:t>Дополнительных расходов областного бюджета Ульяновской области</w:t>
      </w:r>
      <w:r w:rsidRPr="000E7A15">
        <w:rPr>
          <w:rFonts w:ascii="PT Astra Serif" w:eastAsiaTheme="minorHAnsi" w:hAnsi="PT Astra Serif"/>
          <w:sz w:val="28"/>
          <w:szCs w:val="28"/>
          <w:lang w:eastAsia="en-US"/>
        </w:rPr>
        <w:br/>
        <w:t>не потребуется</w:t>
      </w:r>
    </w:p>
    <w:p w:rsidR="001B7D5F" w:rsidRPr="000E7A15" w:rsidRDefault="001B7D5F" w:rsidP="007333D0">
      <w:pPr>
        <w:spacing w:line="228" w:lineRule="auto"/>
        <w:ind w:firstLine="703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1D7A0F" w:rsidRPr="000E7A15" w:rsidRDefault="00CB0695" w:rsidP="007333D0">
      <w:pPr>
        <w:spacing w:line="228" w:lineRule="auto"/>
        <w:ind w:firstLine="710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0E7A15" w:rsidRDefault="00CB0695" w:rsidP="007333D0">
      <w:pPr>
        <w:tabs>
          <w:tab w:val="left" w:pos="6255"/>
        </w:tabs>
        <w:spacing w:line="228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</w:rPr>
        <w:t>Не способствует.</w:t>
      </w:r>
      <w:r w:rsidR="000973DF" w:rsidRPr="000E7A15">
        <w:rPr>
          <w:rFonts w:ascii="PT Astra Serif" w:hAnsi="PT Astra Serif"/>
          <w:sz w:val="28"/>
          <w:szCs w:val="28"/>
        </w:rPr>
        <w:tab/>
      </w:r>
    </w:p>
    <w:p w:rsidR="00133C48" w:rsidRPr="000E7A15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0E7A15" w:rsidRDefault="00CB0695" w:rsidP="007333D0">
      <w:pPr>
        <w:spacing w:line="228" w:lineRule="auto"/>
        <w:jc w:val="center"/>
        <w:rPr>
          <w:rFonts w:ascii="PT Astra Serif" w:hAnsi="PT Astra Serif"/>
        </w:rPr>
      </w:pPr>
      <w:r w:rsidRPr="000E7A15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0E7A15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1D7A0F" w:rsidRPr="000E7A15" w:rsidRDefault="00CB0695" w:rsidP="007333D0">
      <w:pPr>
        <w:spacing w:line="228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lastRenderedPageBreak/>
        <w:t>15.1. Срок, в течение которого разработчиком принимались предложения в связи с публичным обсуждением проекта акта:</w:t>
      </w:r>
      <w:r w:rsidR="0018306C" w:rsidRPr="000E7A15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0E7A15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2"/>
          <w:szCs w:val="22"/>
        </w:rPr>
      </w:pPr>
    </w:p>
    <w:p w:rsidR="001D7A0F" w:rsidRPr="000E7A15" w:rsidRDefault="00CB0695" w:rsidP="007333D0">
      <w:pPr>
        <w:spacing w:line="228" w:lineRule="auto"/>
        <w:ind w:firstLine="709"/>
        <w:jc w:val="both"/>
        <w:rPr>
          <w:rFonts w:ascii="PT Astra Serif" w:hAnsi="PT Astra Serif"/>
        </w:rPr>
      </w:pPr>
      <w:r w:rsidRPr="000E7A15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0E7A15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18306C" w:rsidRPr="000E7A15" w:rsidRDefault="0018306C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0E7A15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E7A15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</w:p>
    <w:p w:rsidR="000E7A15" w:rsidRPr="000E7A15" w:rsidRDefault="000E7A1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hyperlink r:id="rId10" w:history="1">
        <w:r w:rsidRPr="000E7A15">
          <w:rPr>
            <w:rStyle w:val="afa"/>
            <w:rFonts w:ascii="PT Astra Serif" w:hAnsi="PT Astra Serif"/>
            <w:sz w:val="28"/>
            <w:szCs w:val="28"/>
          </w:rPr>
          <w:t>https://ulgov.ru/%D1%8D%D0%BA%D0%BE%D0%BD%D0%BE%D0%BC%D0%B8%D0%BA%D0%B0/orv/publ-consult-orv/</w:t>
        </w:r>
      </w:hyperlink>
      <w:r w:rsidRPr="000E7A15">
        <w:rPr>
          <w:rFonts w:ascii="PT Astra Serif" w:hAnsi="PT Astra Serif"/>
          <w:sz w:val="28"/>
          <w:szCs w:val="28"/>
        </w:rPr>
        <w:t xml:space="preserve"> </w:t>
      </w:r>
    </w:p>
    <w:p w:rsidR="001D7A0F" w:rsidRPr="000E7A15" w:rsidRDefault="001D7A0F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2018BF" w:rsidRDefault="002018BF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0E7A15" w:rsidRPr="000E7A15" w:rsidRDefault="000E7A15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18306C" w:rsidRPr="000E7A15" w:rsidRDefault="002018BF" w:rsidP="0018306C">
      <w:pPr>
        <w:rPr>
          <w:rFonts w:ascii="PT Astra Serif" w:hAnsi="PT Astra Serif" w:cs="PT Astra Serif"/>
          <w:sz w:val="28"/>
          <w:szCs w:val="28"/>
        </w:rPr>
      </w:pPr>
      <w:r w:rsidRPr="000E7A15">
        <w:rPr>
          <w:rFonts w:ascii="PT Astra Serif" w:hAnsi="PT Astra Serif" w:cs="PT Astra Serif"/>
          <w:sz w:val="28"/>
          <w:szCs w:val="28"/>
        </w:rPr>
        <w:t>Министр</w:t>
      </w:r>
      <w:r w:rsidR="0018306C" w:rsidRPr="000E7A15">
        <w:rPr>
          <w:rFonts w:ascii="PT Astra Serif" w:hAnsi="PT Astra Serif" w:cs="PT Astra Serif"/>
          <w:sz w:val="28"/>
          <w:szCs w:val="28"/>
        </w:rPr>
        <w:t xml:space="preserve"> экономического развития</w:t>
      </w:r>
    </w:p>
    <w:p w:rsidR="001D7A0F" w:rsidRPr="000E7A15" w:rsidRDefault="002018BF" w:rsidP="002018BF">
      <w:pPr>
        <w:rPr>
          <w:rFonts w:ascii="PT Astra Serif" w:hAnsi="PT Astra Serif"/>
        </w:rPr>
      </w:pPr>
      <w:r w:rsidRPr="000E7A15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0E7A15">
        <w:rPr>
          <w:rFonts w:ascii="PT Astra Serif" w:hAnsi="PT Astra Serif"/>
          <w:sz w:val="28"/>
          <w:szCs w:val="28"/>
        </w:rPr>
        <w:tab/>
      </w:r>
      <w:r w:rsidR="00CB0695" w:rsidRPr="000E7A15">
        <w:rPr>
          <w:rFonts w:ascii="PT Astra Serif" w:hAnsi="PT Astra Serif"/>
          <w:sz w:val="28"/>
          <w:szCs w:val="28"/>
        </w:rPr>
        <w:tab/>
      </w:r>
      <w:r w:rsidR="00367AB4" w:rsidRPr="000E7A15">
        <w:rPr>
          <w:rFonts w:ascii="PT Astra Serif" w:hAnsi="PT Astra Serif"/>
          <w:sz w:val="28"/>
          <w:szCs w:val="28"/>
        </w:rPr>
        <w:tab/>
        <w:t xml:space="preserve">         </w:t>
      </w:r>
      <w:r w:rsidR="0018306C" w:rsidRPr="000E7A15">
        <w:rPr>
          <w:rFonts w:ascii="PT Astra Serif" w:hAnsi="PT Astra Serif"/>
          <w:sz w:val="28"/>
          <w:szCs w:val="28"/>
        </w:rPr>
        <w:t xml:space="preserve">             </w:t>
      </w:r>
      <w:r w:rsidR="00E6495D" w:rsidRPr="000E7A15">
        <w:rPr>
          <w:rFonts w:ascii="PT Astra Serif" w:hAnsi="PT Astra Serif"/>
          <w:sz w:val="28"/>
          <w:szCs w:val="28"/>
        </w:rPr>
        <w:t xml:space="preserve">                             </w:t>
      </w:r>
      <w:r w:rsidR="001F3B2A" w:rsidRPr="000E7A15">
        <w:rPr>
          <w:rFonts w:ascii="PT Astra Serif" w:hAnsi="PT Astra Serif"/>
          <w:sz w:val="28"/>
          <w:szCs w:val="28"/>
        </w:rPr>
        <w:t xml:space="preserve">    Н.В.Зонтов </w:t>
      </w:r>
    </w:p>
    <w:p w:rsidR="001D7A0F" w:rsidRPr="000E7A15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sectPr w:rsidR="001D7A0F" w:rsidRPr="000E7A15" w:rsidSect="006B469A">
      <w:headerReference w:type="default" r:id="rId11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EA5" w:rsidRDefault="00FF1EA5" w:rsidP="00CB0695">
      <w:r>
        <w:separator/>
      </w:r>
    </w:p>
  </w:endnote>
  <w:endnote w:type="continuationSeparator" w:id="0">
    <w:p w:rsidR="00FF1EA5" w:rsidRDefault="00FF1EA5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EA5" w:rsidRDefault="00FF1EA5" w:rsidP="00CB0695">
      <w:r>
        <w:separator/>
      </w:r>
    </w:p>
  </w:footnote>
  <w:footnote w:type="continuationSeparator" w:id="0">
    <w:p w:rsidR="00FF1EA5" w:rsidRDefault="00FF1EA5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3588B" w:rsidRPr="00CB0695" w:rsidRDefault="00F3588B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CB0695">
          <w:rPr>
            <w:rFonts w:ascii="PT Astra Serif" w:hAnsi="PT Astra Serif"/>
            <w:sz w:val="28"/>
            <w:szCs w:val="28"/>
          </w:rPr>
          <w:fldChar w:fldCharType="begin"/>
        </w:r>
        <w:r w:rsidRPr="00CB0695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B0695">
          <w:rPr>
            <w:rFonts w:ascii="PT Astra Serif" w:hAnsi="PT Astra Serif"/>
            <w:sz w:val="28"/>
            <w:szCs w:val="28"/>
          </w:rPr>
          <w:fldChar w:fldCharType="separate"/>
        </w:r>
        <w:r w:rsidR="007E03B4">
          <w:rPr>
            <w:rFonts w:ascii="PT Astra Serif" w:hAnsi="PT Astra Serif"/>
            <w:noProof/>
            <w:sz w:val="28"/>
            <w:szCs w:val="28"/>
          </w:rPr>
          <w:t>6</w:t>
        </w:r>
        <w:r w:rsidRPr="00CB069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0034B"/>
    <w:multiLevelType w:val="hybridMultilevel"/>
    <w:tmpl w:val="065A0A1A"/>
    <w:lvl w:ilvl="0" w:tplc="135AA492">
      <w:start w:val="1"/>
      <w:numFmt w:val="decimal"/>
      <w:lvlText w:val="%1."/>
      <w:lvlJc w:val="left"/>
      <w:pPr>
        <w:ind w:left="109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">
    <w:nsid w:val="44D96B36"/>
    <w:multiLevelType w:val="hybridMultilevel"/>
    <w:tmpl w:val="3AF63E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422AAF"/>
    <w:multiLevelType w:val="hybridMultilevel"/>
    <w:tmpl w:val="B9EE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D170B"/>
    <w:multiLevelType w:val="hybridMultilevel"/>
    <w:tmpl w:val="B9EE8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20570"/>
    <w:rsid w:val="00042C74"/>
    <w:rsid w:val="000534CE"/>
    <w:rsid w:val="000830EF"/>
    <w:rsid w:val="000973DF"/>
    <w:rsid w:val="000A39E5"/>
    <w:rsid w:val="000C77B9"/>
    <w:rsid w:val="000E30AB"/>
    <w:rsid w:val="000E4671"/>
    <w:rsid w:val="000E59FA"/>
    <w:rsid w:val="000E6952"/>
    <w:rsid w:val="000E7A15"/>
    <w:rsid w:val="000F0D66"/>
    <w:rsid w:val="000F5D1E"/>
    <w:rsid w:val="00120B7E"/>
    <w:rsid w:val="00133C48"/>
    <w:rsid w:val="0013418E"/>
    <w:rsid w:val="00146A3F"/>
    <w:rsid w:val="0015613B"/>
    <w:rsid w:val="00164C64"/>
    <w:rsid w:val="001770A8"/>
    <w:rsid w:val="0018306C"/>
    <w:rsid w:val="00192D74"/>
    <w:rsid w:val="0019306C"/>
    <w:rsid w:val="001A339C"/>
    <w:rsid w:val="001B7D5F"/>
    <w:rsid w:val="001C1D6D"/>
    <w:rsid w:val="001C28D1"/>
    <w:rsid w:val="001D49A6"/>
    <w:rsid w:val="001D7A0F"/>
    <w:rsid w:val="001E3945"/>
    <w:rsid w:val="001F3B2A"/>
    <w:rsid w:val="001F4F20"/>
    <w:rsid w:val="00200066"/>
    <w:rsid w:val="00200EE6"/>
    <w:rsid w:val="002018BF"/>
    <w:rsid w:val="002118F7"/>
    <w:rsid w:val="00213791"/>
    <w:rsid w:val="00240ABD"/>
    <w:rsid w:val="0024172E"/>
    <w:rsid w:val="00257C3C"/>
    <w:rsid w:val="00263E7E"/>
    <w:rsid w:val="00264FF5"/>
    <w:rsid w:val="00276145"/>
    <w:rsid w:val="002852C6"/>
    <w:rsid w:val="00293B33"/>
    <w:rsid w:val="002A01C8"/>
    <w:rsid w:val="002A02CC"/>
    <w:rsid w:val="002D4105"/>
    <w:rsid w:val="002D46DB"/>
    <w:rsid w:val="002D5956"/>
    <w:rsid w:val="002E1E3D"/>
    <w:rsid w:val="002F2BCA"/>
    <w:rsid w:val="00301018"/>
    <w:rsid w:val="00305BAB"/>
    <w:rsid w:val="00330A16"/>
    <w:rsid w:val="0033151F"/>
    <w:rsid w:val="00367AB4"/>
    <w:rsid w:val="003709F3"/>
    <w:rsid w:val="00385935"/>
    <w:rsid w:val="00390549"/>
    <w:rsid w:val="003A0584"/>
    <w:rsid w:val="003A1044"/>
    <w:rsid w:val="003A5A57"/>
    <w:rsid w:val="003C06C6"/>
    <w:rsid w:val="003D1E3B"/>
    <w:rsid w:val="003D32E1"/>
    <w:rsid w:val="003D33CF"/>
    <w:rsid w:val="003D4DB1"/>
    <w:rsid w:val="003D5A14"/>
    <w:rsid w:val="003D6385"/>
    <w:rsid w:val="003D7901"/>
    <w:rsid w:val="003E3805"/>
    <w:rsid w:val="003E701A"/>
    <w:rsid w:val="003F04C3"/>
    <w:rsid w:val="00414F8B"/>
    <w:rsid w:val="00424EE9"/>
    <w:rsid w:val="00427195"/>
    <w:rsid w:val="00427ED8"/>
    <w:rsid w:val="00441D0B"/>
    <w:rsid w:val="00452444"/>
    <w:rsid w:val="00454142"/>
    <w:rsid w:val="00460A76"/>
    <w:rsid w:val="00473A98"/>
    <w:rsid w:val="00483346"/>
    <w:rsid w:val="00487006"/>
    <w:rsid w:val="004967F5"/>
    <w:rsid w:val="004A7A92"/>
    <w:rsid w:val="004B63CC"/>
    <w:rsid w:val="004C57A3"/>
    <w:rsid w:val="004C6C0F"/>
    <w:rsid w:val="004D5292"/>
    <w:rsid w:val="004E32A8"/>
    <w:rsid w:val="004F3571"/>
    <w:rsid w:val="00501A20"/>
    <w:rsid w:val="0050315A"/>
    <w:rsid w:val="005241F2"/>
    <w:rsid w:val="00530CD7"/>
    <w:rsid w:val="00542A7B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023EA"/>
    <w:rsid w:val="00611478"/>
    <w:rsid w:val="00611FFC"/>
    <w:rsid w:val="00612F51"/>
    <w:rsid w:val="00623836"/>
    <w:rsid w:val="00637B93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059E"/>
    <w:rsid w:val="00684A13"/>
    <w:rsid w:val="00684ACF"/>
    <w:rsid w:val="00690EE0"/>
    <w:rsid w:val="006932BE"/>
    <w:rsid w:val="00694BCC"/>
    <w:rsid w:val="00695930"/>
    <w:rsid w:val="00697889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72466"/>
    <w:rsid w:val="0077671B"/>
    <w:rsid w:val="00777DE4"/>
    <w:rsid w:val="00783E2F"/>
    <w:rsid w:val="007959BF"/>
    <w:rsid w:val="007A42E1"/>
    <w:rsid w:val="007A468E"/>
    <w:rsid w:val="007B0AE7"/>
    <w:rsid w:val="007B49FD"/>
    <w:rsid w:val="007C1446"/>
    <w:rsid w:val="007D19EF"/>
    <w:rsid w:val="007D28DA"/>
    <w:rsid w:val="007E03B4"/>
    <w:rsid w:val="007E103F"/>
    <w:rsid w:val="007E2BC4"/>
    <w:rsid w:val="007E6504"/>
    <w:rsid w:val="007F4801"/>
    <w:rsid w:val="007F6C93"/>
    <w:rsid w:val="00800C47"/>
    <w:rsid w:val="00802B90"/>
    <w:rsid w:val="008055D0"/>
    <w:rsid w:val="00812A8F"/>
    <w:rsid w:val="008500C1"/>
    <w:rsid w:val="008612B3"/>
    <w:rsid w:val="00862D3F"/>
    <w:rsid w:val="00863C7E"/>
    <w:rsid w:val="008725D6"/>
    <w:rsid w:val="00873121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6016"/>
    <w:rsid w:val="00943C00"/>
    <w:rsid w:val="00943CDF"/>
    <w:rsid w:val="009524AF"/>
    <w:rsid w:val="00952852"/>
    <w:rsid w:val="00954BA5"/>
    <w:rsid w:val="00970B77"/>
    <w:rsid w:val="00970BFD"/>
    <w:rsid w:val="00982E1B"/>
    <w:rsid w:val="0098577D"/>
    <w:rsid w:val="00987F8B"/>
    <w:rsid w:val="009C055F"/>
    <w:rsid w:val="009D2A62"/>
    <w:rsid w:val="009E03A1"/>
    <w:rsid w:val="009F72C8"/>
    <w:rsid w:val="009F7DD1"/>
    <w:rsid w:val="00A059DD"/>
    <w:rsid w:val="00A17E08"/>
    <w:rsid w:val="00A242BC"/>
    <w:rsid w:val="00A27184"/>
    <w:rsid w:val="00A2798A"/>
    <w:rsid w:val="00A45054"/>
    <w:rsid w:val="00A46842"/>
    <w:rsid w:val="00A5253A"/>
    <w:rsid w:val="00A543A2"/>
    <w:rsid w:val="00A56FBC"/>
    <w:rsid w:val="00A65E51"/>
    <w:rsid w:val="00A67B07"/>
    <w:rsid w:val="00A74CAC"/>
    <w:rsid w:val="00A829EB"/>
    <w:rsid w:val="00A86F87"/>
    <w:rsid w:val="00A91841"/>
    <w:rsid w:val="00AA0919"/>
    <w:rsid w:val="00AB027E"/>
    <w:rsid w:val="00AB2009"/>
    <w:rsid w:val="00AE57D8"/>
    <w:rsid w:val="00B0040B"/>
    <w:rsid w:val="00B033F3"/>
    <w:rsid w:val="00B12AC0"/>
    <w:rsid w:val="00B159D6"/>
    <w:rsid w:val="00B20064"/>
    <w:rsid w:val="00B215A5"/>
    <w:rsid w:val="00B2435B"/>
    <w:rsid w:val="00B3003C"/>
    <w:rsid w:val="00B534DB"/>
    <w:rsid w:val="00B658BE"/>
    <w:rsid w:val="00B67B55"/>
    <w:rsid w:val="00B85189"/>
    <w:rsid w:val="00B965FF"/>
    <w:rsid w:val="00BB1D3A"/>
    <w:rsid w:val="00BC3836"/>
    <w:rsid w:val="00BC5C56"/>
    <w:rsid w:val="00BE70E9"/>
    <w:rsid w:val="00BF38F7"/>
    <w:rsid w:val="00C1347D"/>
    <w:rsid w:val="00C27BEA"/>
    <w:rsid w:val="00C31CAD"/>
    <w:rsid w:val="00C4128F"/>
    <w:rsid w:val="00C41707"/>
    <w:rsid w:val="00C51FF9"/>
    <w:rsid w:val="00C54BA4"/>
    <w:rsid w:val="00C5712F"/>
    <w:rsid w:val="00C61CFE"/>
    <w:rsid w:val="00CA609B"/>
    <w:rsid w:val="00CB0695"/>
    <w:rsid w:val="00CC64EF"/>
    <w:rsid w:val="00CF0CF4"/>
    <w:rsid w:val="00D06928"/>
    <w:rsid w:val="00D1614A"/>
    <w:rsid w:val="00D21FE4"/>
    <w:rsid w:val="00D3294D"/>
    <w:rsid w:val="00D45035"/>
    <w:rsid w:val="00D65AE8"/>
    <w:rsid w:val="00D67D6F"/>
    <w:rsid w:val="00D74BC4"/>
    <w:rsid w:val="00D9090A"/>
    <w:rsid w:val="00D919C5"/>
    <w:rsid w:val="00D927B1"/>
    <w:rsid w:val="00D9283F"/>
    <w:rsid w:val="00D9292A"/>
    <w:rsid w:val="00D93EBC"/>
    <w:rsid w:val="00D97D3F"/>
    <w:rsid w:val="00DA66FE"/>
    <w:rsid w:val="00DC3AB4"/>
    <w:rsid w:val="00DC44DA"/>
    <w:rsid w:val="00DC4A68"/>
    <w:rsid w:val="00DC56BA"/>
    <w:rsid w:val="00DD0AC7"/>
    <w:rsid w:val="00DD466F"/>
    <w:rsid w:val="00DE2164"/>
    <w:rsid w:val="00DE4AA0"/>
    <w:rsid w:val="00DE6F16"/>
    <w:rsid w:val="00DF052A"/>
    <w:rsid w:val="00DF2B24"/>
    <w:rsid w:val="00E07E7B"/>
    <w:rsid w:val="00E17AC3"/>
    <w:rsid w:val="00E354F2"/>
    <w:rsid w:val="00E40BB0"/>
    <w:rsid w:val="00E5063C"/>
    <w:rsid w:val="00E6382F"/>
    <w:rsid w:val="00E6495D"/>
    <w:rsid w:val="00E6643A"/>
    <w:rsid w:val="00E72B6E"/>
    <w:rsid w:val="00E81588"/>
    <w:rsid w:val="00E85913"/>
    <w:rsid w:val="00E9426D"/>
    <w:rsid w:val="00EB3BA1"/>
    <w:rsid w:val="00EB405A"/>
    <w:rsid w:val="00F23938"/>
    <w:rsid w:val="00F2702E"/>
    <w:rsid w:val="00F33CCA"/>
    <w:rsid w:val="00F3588B"/>
    <w:rsid w:val="00F420DE"/>
    <w:rsid w:val="00F44712"/>
    <w:rsid w:val="00F50E00"/>
    <w:rsid w:val="00F7255E"/>
    <w:rsid w:val="00F77B32"/>
    <w:rsid w:val="00F81C0E"/>
    <w:rsid w:val="00F8622D"/>
    <w:rsid w:val="00F97547"/>
    <w:rsid w:val="00FA0C9B"/>
    <w:rsid w:val="00FB2820"/>
    <w:rsid w:val="00FB4424"/>
    <w:rsid w:val="00FC4D2B"/>
    <w:rsid w:val="00FD0BA6"/>
    <w:rsid w:val="00FD1103"/>
    <w:rsid w:val="00FD689A"/>
    <w:rsid w:val="00FE2809"/>
    <w:rsid w:val="00FE6695"/>
    <w:rsid w:val="00FE7569"/>
    <w:rsid w:val="00FF0D94"/>
    <w:rsid w:val="00FF1EA5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uiPriority w:val="99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uiPriority w:val="99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ulgov.ru/%D1%8D%D0%BA%D0%BE%D0%BD%D0%BE%D0%BC%D0%B8%D0%BA%D0%B0/orv/publ-consult-orv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lgov.ru/%D1%8D%D0%BA%D0%BE%D0%BD%D0%BE%D0%BC%D0%B8%D0%BA%D0%B0/orv/publ-consult-or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F6D41650-A7BC-477C-83F4-AABA23D26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2888</Words>
  <Characters>16463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19313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Глушенкова Наталья Александровна</cp:lastModifiedBy>
  <cp:revision>2</cp:revision>
  <cp:lastPrinted>2024-03-06T06:23:00Z</cp:lastPrinted>
  <dcterms:created xsi:type="dcterms:W3CDTF">2024-12-11T11:19:00Z</dcterms:created>
  <dcterms:modified xsi:type="dcterms:W3CDTF">2024-12-11T11:19:00Z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