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8" w:rsidRPr="00BB24B0" w:rsidRDefault="00417DA8" w:rsidP="00417DA8">
      <w:pPr>
        <w:widowControl w:val="0"/>
        <w:suppressAutoHyphens/>
        <w:spacing w:after="0" w:line="369" w:lineRule="atLeast"/>
        <w:ind w:right="282"/>
        <w:jc w:val="right"/>
        <w:rPr>
          <w:rFonts w:ascii="PT Astra Serif" w:eastAsia="Calibri" w:hAnsi="PT Astra Serif" w:cs="Calibri"/>
          <w:b/>
          <w:kern w:val="2"/>
          <w:sz w:val="28"/>
          <w:szCs w:val="28"/>
          <w:lang w:eastAsia="ru-RU"/>
        </w:rPr>
      </w:pPr>
      <w:r w:rsidRPr="00BB24B0">
        <w:rPr>
          <w:rFonts w:ascii="PT Astra Serif" w:eastAsia="Calibri" w:hAnsi="PT Astra Serif" w:cs="Calibri"/>
          <w:b/>
          <w:kern w:val="2"/>
          <w:sz w:val="28"/>
          <w:szCs w:val="28"/>
          <w:lang w:eastAsia="ru-RU"/>
        </w:rPr>
        <w:t>ПРОЕКТ</w:t>
      </w:r>
    </w:p>
    <w:p w:rsidR="00417DA8" w:rsidRPr="00FD4FCA" w:rsidRDefault="00417DA8" w:rsidP="00417DA8">
      <w:pPr>
        <w:widowControl w:val="0"/>
        <w:suppressAutoHyphens/>
        <w:spacing w:after="0" w:line="369" w:lineRule="atLeast"/>
        <w:ind w:right="4819"/>
        <w:jc w:val="right"/>
        <w:rPr>
          <w:rFonts w:ascii="Calibri" w:eastAsia="Calibri" w:hAnsi="Calibri" w:cs="Calibri"/>
          <w:kern w:val="2"/>
          <w:lang w:eastAsia="ru-RU"/>
        </w:rPr>
      </w:pPr>
    </w:p>
    <w:p w:rsidR="00417DA8" w:rsidRPr="00FD4FCA" w:rsidRDefault="00417DA8" w:rsidP="00417DA8">
      <w:pPr>
        <w:widowControl w:val="0"/>
        <w:suppressAutoHyphens/>
        <w:spacing w:after="0" w:line="369" w:lineRule="atLeast"/>
        <w:ind w:right="4819"/>
        <w:jc w:val="right"/>
        <w:rPr>
          <w:rFonts w:ascii="Calibri" w:eastAsia="Calibri" w:hAnsi="Calibri" w:cs="Calibri"/>
          <w:kern w:val="2"/>
          <w:lang w:eastAsia="ru-RU"/>
        </w:rPr>
      </w:pPr>
      <w:r>
        <w:rPr>
          <w:rFonts w:ascii="Calibri" w:eastAsia="Calibri" w:hAnsi="Calibri" w:cs="Calibri"/>
          <w:kern w:val="2"/>
          <w:lang w:eastAsia="ru-RU"/>
        </w:rPr>
        <w:t xml:space="preserve">                                                      </w:t>
      </w:r>
    </w:p>
    <w:p w:rsidR="00417DA8" w:rsidRPr="00FD4FCA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Calibri" w:eastAsia="Calibri" w:hAnsi="Calibri" w:cs="Calibri"/>
          <w:kern w:val="2"/>
          <w:lang w:eastAsia="ru-RU"/>
        </w:rPr>
      </w:pPr>
      <w:r w:rsidRPr="00FD4FCA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МИНИСТЕРСТВО </w:t>
      </w:r>
      <w:r w:rsidRPr="00FD4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ПРИРОДНЫХ</w:t>
      </w:r>
      <w:r w:rsidRPr="00FD4FCA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ru-RU"/>
        </w:rPr>
        <w:t xml:space="preserve"> </w:t>
      </w:r>
      <w:r w:rsidRPr="00FD4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РЕСУРСОВ И ЭКОЛОГИИ</w:t>
      </w: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D4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УЛЬЯНОВСКОЙ ОБЛАСТИ</w:t>
      </w: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</w:t>
      </w: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                                                                                          № ____</w:t>
      </w: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Экз. № _____</w:t>
      </w: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17DA8" w:rsidRDefault="00417DA8" w:rsidP="00417DA8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г. Ульяновск</w:t>
      </w:r>
    </w:p>
    <w:p w:rsidR="00DC267C" w:rsidRDefault="00DC267C" w:rsidP="00DC267C">
      <w:pPr>
        <w:widowControl w:val="0"/>
        <w:suppressAutoHyphens/>
        <w:spacing w:after="0" w:line="0" w:lineRule="atLeast"/>
        <w:ind w:right="-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67C" w:rsidRDefault="00DC267C" w:rsidP="00DC267C">
      <w:pPr>
        <w:widowControl w:val="0"/>
        <w:suppressAutoHyphens/>
        <w:spacing w:after="0" w:line="0" w:lineRule="atLeast"/>
        <w:ind w:right="-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67C" w:rsidRDefault="00DC267C" w:rsidP="00DC267C">
      <w:pPr>
        <w:widowControl w:val="0"/>
        <w:suppressAutoHyphens/>
        <w:spacing w:after="0" w:line="0" w:lineRule="atLeast"/>
        <w:ind w:right="-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45E" w:rsidRDefault="00DE445E" w:rsidP="00681853">
      <w:pPr>
        <w:widowControl w:val="0"/>
        <w:suppressAutoHyphens/>
        <w:spacing w:after="0" w:line="0" w:lineRule="atLeast"/>
        <w:ind w:right="-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приказ Министерства природы и цикличной экономики Ульяновской области от 22.06.2021 № 24</w:t>
      </w:r>
    </w:p>
    <w:p w:rsidR="00172EA7" w:rsidRPr="00D828E7" w:rsidRDefault="00172EA7" w:rsidP="00172EA7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E445E" w:rsidRDefault="00DE445E" w:rsidP="0057771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Pr="00DE445E">
        <w:rPr>
          <w:rFonts w:ascii="PT Astra Serif" w:eastAsia="Times New Roman" w:hAnsi="PT Astra Serif" w:cs="Times New Roman"/>
          <w:sz w:val="28"/>
          <w:szCs w:val="28"/>
          <w:lang w:eastAsia="ru-RU"/>
        </w:rPr>
        <w:t>приказ Министерства природы и цикличной экономики Ульяновской области от 22.06.2021 № 24 «</w:t>
      </w:r>
      <w:r w:rsidRPr="00DE445E">
        <w:rPr>
          <w:rFonts w:ascii="PT Astra Serif" w:eastAsia="Calibri" w:hAnsi="PT Astra Serif" w:cs="Times New Roman"/>
          <w:bCs/>
          <w:sz w:val="28"/>
          <w:szCs w:val="28"/>
        </w:rPr>
        <w:t>Об утверждении норм допустимой добычи охотничьих ресурсов, в отношении которых не устанавливается лимит добычи, и норм пропускной способности охотничьих угодий на территории Ульяновской области</w:t>
      </w:r>
      <w:r w:rsidR="005B31D7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Pr="00DE445E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="004E6B8D">
        <w:rPr>
          <w:rFonts w:ascii="PT Astra Serif" w:eastAsia="Calibri" w:hAnsi="PT Astra Serif" w:cs="Times New Roman"/>
          <w:bCs/>
          <w:sz w:val="28"/>
          <w:szCs w:val="28"/>
        </w:rPr>
        <w:t xml:space="preserve">(далее – приказ) </w:t>
      </w:r>
      <w:r w:rsidRPr="00DE445E">
        <w:rPr>
          <w:rFonts w:ascii="PT Astra Serif" w:eastAsia="Calibri" w:hAnsi="PT Astra Serif" w:cs="Times New Roman"/>
          <w:bCs/>
          <w:sz w:val="28"/>
          <w:szCs w:val="28"/>
        </w:rPr>
        <w:t>следующие изменения:</w:t>
      </w:r>
    </w:p>
    <w:p w:rsidR="00D21D97" w:rsidRDefault="00D21D97" w:rsidP="00D21D97">
      <w:pPr>
        <w:spacing w:after="0" w:line="240" w:lineRule="auto"/>
        <w:ind w:left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</w:p>
    <w:p w:rsidR="00417DA8" w:rsidRDefault="00417DA8" w:rsidP="00577712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1. Приложение № 1 к приказу изложить в следующей редакции:</w:t>
      </w:r>
    </w:p>
    <w:p w:rsidR="00417DA8" w:rsidRDefault="00417DA8" w:rsidP="00417DA8">
      <w:pPr>
        <w:spacing w:after="0" w:line="240" w:lineRule="auto"/>
        <w:contextualSpacing/>
        <w:jc w:val="center"/>
      </w:pPr>
      <w:r w:rsidRPr="007479AB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Нормы допустимой добычи охотничьих ресурсов, в отношении</w:t>
      </w:r>
    </w:p>
    <w:p w:rsidR="00417DA8" w:rsidRDefault="00417DA8" w:rsidP="00417DA8">
      <w:pPr>
        <w:spacing w:after="0" w:line="240" w:lineRule="auto"/>
        <w:contextualSpacing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которых не устанавливается лимит добычи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br/>
        <w:t>на территории Ульяновской области</w:t>
      </w:r>
    </w:p>
    <w:p w:rsidR="00417DA8" w:rsidRDefault="00417DA8" w:rsidP="00417DA8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tbl>
      <w:tblPr>
        <w:tblStyle w:val="a3"/>
        <w:tblW w:w="9907" w:type="dxa"/>
        <w:tblInd w:w="0" w:type="dxa"/>
        <w:tblLook w:val="04A0" w:firstRow="1" w:lastRow="0" w:firstColumn="1" w:lastColumn="0" w:noHBand="0" w:noVBand="1"/>
      </w:tblPr>
      <w:tblGrid>
        <w:gridCol w:w="4183"/>
        <w:gridCol w:w="2601"/>
        <w:gridCol w:w="2697"/>
        <w:gridCol w:w="426"/>
      </w:tblGrid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Виды охотничьих ресурсов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Норма добычи за сезон охоты на одно выданное разрешение, особей, не более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Норма добычи за сутки, особей, не более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Сурок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Суслик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50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Хомяк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50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Заяц-беляк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Заяц-русак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Енотовидная собака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без ограничений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Лисица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без ограничений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Водяная полевка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50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Ондатра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50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Бобер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Белка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Горностай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Дикая кошка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Куница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Ласка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Норка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Хорь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Волк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без ограничений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Шакал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без ограничений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9481" w:type="dxa"/>
            <w:gridSpan w:val="3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Cs/>
                <w:sz w:val="28"/>
                <w:szCs w:val="28"/>
              </w:rPr>
              <w:t>Весенне-летний период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Гусь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Селезень утки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Глухарь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Тетерев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</w:t>
            </w: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Вальдшнеп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9481" w:type="dxa"/>
            <w:gridSpan w:val="3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Летне-осенний и осенне-зимний период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Гусь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Утка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Глухарь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Тетерев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Рябчик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Вальдшнеп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Болотно-луговая дичь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Степная и полевая дичь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rPr>
          <w:gridAfter w:val="1"/>
          <w:wAfter w:w="426" w:type="dxa"/>
        </w:trPr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Лысуха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</w:tr>
      <w:tr w:rsidR="00417DA8" w:rsidTr="00417DA8">
        <w:tc>
          <w:tcPr>
            <w:tcW w:w="4183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Серая ворона</w:t>
            </w:r>
          </w:p>
        </w:tc>
        <w:tc>
          <w:tcPr>
            <w:tcW w:w="2601" w:type="dxa"/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417DA8" w:rsidRDefault="00417DA8" w:rsidP="001626CE">
            <w:pPr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Без ограничений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A8" w:rsidRDefault="00417DA8" w:rsidP="001626CE">
            <w:pPr>
              <w:widowControl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417DA8" w:rsidRDefault="00417DA8" w:rsidP="00577712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</w:p>
    <w:p w:rsidR="00417DA8" w:rsidRDefault="00417DA8" w:rsidP="00577712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</w:p>
    <w:p w:rsidR="00D21D97" w:rsidRPr="00577712" w:rsidRDefault="00417DA8" w:rsidP="00577712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>2</w:t>
      </w:r>
      <w:r w:rsidR="00577712">
        <w:rPr>
          <w:rFonts w:ascii="PT Astra Serif" w:eastAsia="Calibri" w:hAnsi="PT Astra Serif" w:cs="Times New Roman"/>
          <w:bCs/>
          <w:sz w:val="28"/>
          <w:szCs w:val="28"/>
        </w:rPr>
        <w:t xml:space="preserve">. </w:t>
      </w:r>
      <w:r w:rsidR="0090631C">
        <w:rPr>
          <w:rFonts w:ascii="PT Astra Serif" w:eastAsia="Calibri" w:hAnsi="PT Astra Serif" w:cs="Times New Roman"/>
          <w:bCs/>
          <w:sz w:val="28"/>
          <w:szCs w:val="28"/>
        </w:rPr>
        <w:t>Пункт 2 п</w:t>
      </w:r>
      <w:r w:rsidR="00D21D97" w:rsidRPr="00577712">
        <w:rPr>
          <w:rFonts w:ascii="PT Astra Serif" w:eastAsia="Calibri" w:hAnsi="PT Astra Serif" w:cs="Times New Roman"/>
          <w:bCs/>
          <w:sz w:val="28"/>
          <w:szCs w:val="28"/>
        </w:rPr>
        <w:t>риложени</w:t>
      </w:r>
      <w:r w:rsidR="0090631C">
        <w:rPr>
          <w:rFonts w:ascii="PT Astra Serif" w:eastAsia="Calibri" w:hAnsi="PT Astra Serif" w:cs="Times New Roman"/>
          <w:bCs/>
          <w:sz w:val="28"/>
          <w:szCs w:val="28"/>
        </w:rPr>
        <w:t>я</w:t>
      </w:r>
      <w:r w:rsidR="00D21D97" w:rsidRPr="00577712">
        <w:rPr>
          <w:rFonts w:ascii="PT Astra Serif" w:eastAsia="Calibri" w:hAnsi="PT Astra Serif" w:cs="Times New Roman"/>
          <w:bCs/>
          <w:sz w:val="28"/>
          <w:szCs w:val="28"/>
        </w:rPr>
        <w:t xml:space="preserve"> № 2 к приказу изложить в следующей редакции:</w:t>
      </w:r>
    </w:p>
    <w:p w:rsidR="00055180" w:rsidRPr="00055180" w:rsidRDefault="0090631C" w:rsidP="004F6835">
      <w:pPr>
        <w:pStyle w:val="a4"/>
        <w:widowControl w:val="0"/>
        <w:suppressAutoHyphens/>
        <w:spacing w:after="0" w:line="240" w:lineRule="auto"/>
        <w:ind w:left="0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="00055180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055180" w:rsidRPr="00055180">
        <w:rPr>
          <w:rFonts w:ascii="PT Astra Serif" w:eastAsia="Times New Roman" w:hAnsi="PT Astra Serif" w:cs="Times New Roman"/>
          <w:sz w:val="28"/>
          <w:szCs w:val="28"/>
        </w:rPr>
        <w:t>Нормы пропускной способности общедоступных охотничьих угодий</w:t>
      </w:r>
      <w:r w:rsidR="00055180" w:rsidRPr="00055180">
        <w:rPr>
          <w:rFonts w:ascii="PT Astra Serif" w:eastAsia="Times New Roman" w:hAnsi="PT Astra Serif" w:cs="Times New Roman"/>
          <w:sz w:val="28"/>
          <w:szCs w:val="28"/>
        </w:rPr>
        <w:br/>
        <w:t>на территории Ульяновской области</w:t>
      </w:r>
    </w:p>
    <w:p w:rsidR="00055180" w:rsidRDefault="00055180" w:rsidP="004F6835">
      <w:pPr>
        <w:pStyle w:val="a4"/>
        <w:widowControl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55180" w:rsidRDefault="00055180" w:rsidP="00055180">
      <w:pPr>
        <w:pStyle w:val="a4"/>
        <w:numPr>
          <w:ilvl w:val="0"/>
          <w:numId w:val="31"/>
        </w:numPr>
        <w:suppressAutoHyphens/>
        <w:spacing w:after="0" w:line="240" w:lineRule="auto"/>
        <w:ind w:left="0" w:right="-28"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Пропускная способность общедоступных охотничьих угодий устанавливается исходя из специфики данного охотничьего угодья, определяя количество охотников, которые могут одновременно охотиться на территории конкретного охотничьего угодья без нарушения принципа устойчивого существования и устойчивого использования охотничьих ресурсов</w:t>
      </w:r>
      <w:r>
        <w:rPr>
          <w:rFonts w:ascii="Times New Roman" w:eastAsia="Calibri" w:hAnsi="Times New Roman" w:cs="Times New Roman"/>
          <w:sz w:val="28"/>
          <w:szCs w:val="20"/>
        </w:rPr>
        <w:br/>
        <w:t>и требований безопасности при осуществлении охоты.</w:t>
      </w:r>
    </w:p>
    <w:p w:rsidR="00417DA8" w:rsidRDefault="00417DA8" w:rsidP="00417DA8">
      <w:pPr>
        <w:suppressAutoHyphens/>
        <w:spacing w:after="0" w:line="240" w:lineRule="auto"/>
        <w:ind w:right="-2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17DA8" w:rsidRDefault="00417DA8" w:rsidP="00417DA8">
      <w:pPr>
        <w:suppressAutoHyphens/>
        <w:spacing w:after="0" w:line="240" w:lineRule="auto"/>
        <w:ind w:right="-2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17DA8" w:rsidRDefault="00417DA8" w:rsidP="00417DA8">
      <w:pPr>
        <w:suppressAutoHyphens/>
        <w:spacing w:after="0" w:line="240" w:lineRule="auto"/>
        <w:ind w:right="-2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17DA8" w:rsidRDefault="00417DA8" w:rsidP="00417DA8">
      <w:pPr>
        <w:suppressAutoHyphens/>
        <w:spacing w:after="0" w:line="240" w:lineRule="auto"/>
        <w:ind w:right="-2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17DA8" w:rsidRPr="00417DA8" w:rsidRDefault="00417DA8" w:rsidP="00417DA8">
      <w:pPr>
        <w:suppressAutoHyphens/>
        <w:spacing w:after="0" w:line="240" w:lineRule="auto"/>
        <w:ind w:right="-28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055180" w:rsidRDefault="00055180" w:rsidP="00055180">
      <w:pPr>
        <w:spacing w:after="0" w:line="240" w:lineRule="auto"/>
        <w:ind w:left="-51" w:right="-28"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</w:p>
    <w:tbl>
      <w:tblPr>
        <w:tblStyle w:val="a3"/>
        <w:tblW w:w="9679" w:type="dxa"/>
        <w:tblInd w:w="-51" w:type="dxa"/>
        <w:tblLook w:val="04A0" w:firstRow="1" w:lastRow="0" w:firstColumn="1" w:lastColumn="0" w:noHBand="0" w:noVBand="1"/>
      </w:tblPr>
      <w:tblGrid>
        <w:gridCol w:w="2683"/>
        <w:gridCol w:w="5160"/>
        <w:gridCol w:w="1836"/>
      </w:tblGrid>
      <w:tr w:rsidR="00055180" w:rsidTr="0064683F">
        <w:tc>
          <w:tcPr>
            <w:tcW w:w="2683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>Наименование общедоступных охотничьих угодий</w:t>
            </w:r>
          </w:p>
        </w:tc>
        <w:tc>
          <w:tcPr>
            <w:tcW w:w="5160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Вид охотничьих ресурсов, </w:t>
            </w:r>
          </w:p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способ ведения охоты</w:t>
            </w:r>
          </w:p>
        </w:tc>
        <w:tc>
          <w:tcPr>
            <w:tcW w:w="1836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Нормы пропускной способности охотничьих угодий (охотников за сезон охоты)</w:t>
            </w:r>
          </w:p>
        </w:tc>
      </w:tr>
      <w:tr w:rsidR="00055180" w:rsidTr="0064683F">
        <w:tc>
          <w:tcPr>
            <w:tcW w:w="2683" w:type="dxa"/>
            <w:vMerge w:val="restart"/>
          </w:tcPr>
          <w:p w:rsidR="00055180" w:rsidRDefault="00055180" w:rsidP="00FF271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 w:rsidR="00FF271B">
              <w:rPr>
                <w:rFonts w:eastAsia="Calibri"/>
                <w:sz w:val="28"/>
              </w:rPr>
              <w:t>Базарнос</w:t>
            </w:r>
            <w:r>
              <w:rPr>
                <w:rFonts w:eastAsia="Calibri"/>
                <w:sz w:val="28"/>
              </w:rPr>
              <w:t>ызганского</w:t>
            </w:r>
            <w:proofErr w:type="spellEnd"/>
            <w:r>
              <w:rPr>
                <w:rFonts w:eastAsia="Calibri"/>
                <w:sz w:val="28"/>
              </w:rPr>
              <w:t xml:space="preserve"> </w:t>
            </w:r>
            <w:r w:rsidRPr="00FF271B">
              <w:rPr>
                <w:rFonts w:eastAsia="Calibri"/>
                <w:sz w:val="28"/>
              </w:rPr>
              <w:t>района</w:t>
            </w:r>
          </w:p>
        </w:tc>
        <w:tc>
          <w:tcPr>
            <w:tcW w:w="6996" w:type="dxa"/>
            <w:gridSpan w:val="2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55180" w:rsidRDefault="00400254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55180" w:rsidRDefault="00EB6F22" w:rsidP="0005518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</w:t>
            </w:r>
            <w:r w:rsidR="00055180">
              <w:rPr>
                <w:rFonts w:ascii="PT Astra Serif" w:hAnsi="PT Astra Serif"/>
                <w:sz w:val="28"/>
                <w:szCs w:val="28"/>
              </w:rPr>
              <w:t>, серая ворона</w:t>
            </w:r>
          </w:p>
        </w:tc>
        <w:tc>
          <w:tcPr>
            <w:tcW w:w="1836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50</w:t>
            </w:r>
          </w:p>
        </w:tc>
      </w:tr>
      <w:tr w:rsidR="00EB6F22" w:rsidTr="0064683F">
        <w:tc>
          <w:tcPr>
            <w:tcW w:w="2683" w:type="dxa"/>
            <w:vMerge/>
          </w:tcPr>
          <w:p w:rsidR="00EB6F22" w:rsidRDefault="00EB6F22" w:rsidP="00055180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EB6F22" w:rsidRDefault="00EB6F22" w:rsidP="00055180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EB6F22" w:rsidRDefault="00EB6F22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996" w:type="dxa"/>
            <w:gridSpan w:val="2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55180" w:rsidRDefault="00055180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  <w:r w:rsidR="002A015B">
              <w:rPr>
                <w:rFonts w:eastAsia="Calibri"/>
                <w:sz w:val="28"/>
              </w:rPr>
              <w:t>5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15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55180" w:rsidRDefault="00055180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  <w:r w:rsidR="002A015B">
              <w:rPr>
                <w:rFonts w:eastAsia="Calibri"/>
                <w:sz w:val="28"/>
              </w:rPr>
              <w:t>5</w:t>
            </w:r>
          </w:p>
        </w:tc>
      </w:tr>
      <w:tr w:rsidR="00055180" w:rsidTr="0064683F">
        <w:tc>
          <w:tcPr>
            <w:tcW w:w="2683" w:type="dxa"/>
            <w:vMerge w:val="restart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>
              <w:rPr>
                <w:rFonts w:eastAsia="Calibri"/>
                <w:sz w:val="28"/>
              </w:rPr>
              <w:t>Барышского</w:t>
            </w:r>
            <w:proofErr w:type="spellEnd"/>
            <w:r>
              <w:rPr>
                <w:rFonts w:eastAsia="Calibri"/>
                <w:sz w:val="28"/>
              </w:rPr>
              <w:t xml:space="preserve"> района</w:t>
            </w:r>
            <w:bookmarkEnd w:id="1"/>
            <w:bookmarkEnd w:id="2"/>
            <w:bookmarkEnd w:id="3"/>
          </w:p>
        </w:tc>
        <w:tc>
          <w:tcPr>
            <w:tcW w:w="6996" w:type="dxa"/>
            <w:gridSpan w:val="2"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55180" w:rsidTr="0064683F">
        <w:tc>
          <w:tcPr>
            <w:tcW w:w="2683" w:type="dxa"/>
            <w:vMerge/>
          </w:tcPr>
          <w:p w:rsidR="00055180" w:rsidRDefault="00055180" w:rsidP="00055180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55180" w:rsidRDefault="00055180" w:rsidP="0005518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55180" w:rsidRDefault="0090631C" w:rsidP="00400254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1D1EC8" w:rsidTr="0064683F">
        <w:tc>
          <w:tcPr>
            <w:tcW w:w="2683" w:type="dxa"/>
            <w:vMerge/>
          </w:tcPr>
          <w:p w:rsidR="001D1EC8" w:rsidRDefault="001D1EC8" w:rsidP="001D1EC8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D1EC8" w:rsidRDefault="000048BB" w:rsidP="001D1E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Водоплавающая </w:t>
            </w:r>
            <w:r w:rsidR="001D1EC8"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1D1EC8" w:rsidRDefault="0090631C" w:rsidP="001D1EC8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0048BB" w:rsidRDefault="0090631C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95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048BB" w:rsidRDefault="0090631C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90</w:t>
            </w:r>
          </w:p>
        </w:tc>
      </w:tr>
      <w:tr w:rsidR="0064683F" w:rsidTr="0064683F">
        <w:trPr>
          <w:gridAfter w:val="1"/>
          <w:wAfter w:w="1836" w:type="dxa"/>
        </w:trPr>
        <w:tc>
          <w:tcPr>
            <w:tcW w:w="2683" w:type="dxa"/>
            <w:vMerge w:val="restart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>
              <w:rPr>
                <w:rFonts w:eastAsia="Calibri"/>
                <w:sz w:val="28"/>
              </w:rPr>
              <w:t>Карсунского</w:t>
            </w:r>
            <w:proofErr w:type="spellEnd"/>
            <w:r>
              <w:rPr>
                <w:rFonts w:eastAsia="Calibri"/>
                <w:sz w:val="28"/>
              </w:rPr>
              <w:t xml:space="preserve"> района</w:t>
            </w:r>
          </w:p>
        </w:tc>
        <w:tc>
          <w:tcPr>
            <w:tcW w:w="5160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65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64683F" w:rsidTr="0064683F">
        <w:trPr>
          <w:gridAfter w:val="1"/>
          <w:wAfter w:w="1836" w:type="dxa"/>
        </w:trPr>
        <w:tc>
          <w:tcPr>
            <w:tcW w:w="2683" w:type="dxa"/>
            <w:vMerge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дичь, серая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ворона</w:t>
            </w:r>
          </w:p>
        </w:tc>
        <w:tc>
          <w:tcPr>
            <w:tcW w:w="1836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>100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64683F" w:rsidTr="0064683F">
        <w:tc>
          <w:tcPr>
            <w:tcW w:w="2683" w:type="dxa"/>
            <w:vMerge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64683F" w:rsidRDefault="0064683F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64683F" w:rsidRDefault="0090631C" w:rsidP="00B826DE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100</w:t>
            </w:r>
          </w:p>
        </w:tc>
      </w:tr>
      <w:tr w:rsidR="000048BB" w:rsidTr="0064683F">
        <w:tc>
          <w:tcPr>
            <w:tcW w:w="2683" w:type="dxa"/>
            <w:vMerge w:val="restart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>
              <w:rPr>
                <w:rFonts w:eastAsia="Calibri"/>
                <w:sz w:val="28"/>
              </w:rPr>
              <w:t>Майнского</w:t>
            </w:r>
            <w:proofErr w:type="spellEnd"/>
            <w:r>
              <w:rPr>
                <w:rFonts w:eastAsia="Calibri"/>
                <w:sz w:val="28"/>
              </w:rPr>
              <w:t xml:space="preserve"> района</w:t>
            </w: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048BB" w:rsidRDefault="00400254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0048BB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2A015B">
              <w:rPr>
                <w:rFonts w:eastAsia="Calibri"/>
                <w:sz w:val="28"/>
              </w:rPr>
              <w:t>6</w:t>
            </w:r>
            <w:r>
              <w:rPr>
                <w:rFonts w:eastAsia="Calibri"/>
                <w:sz w:val="28"/>
              </w:rPr>
              <w:t>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0048BB" w:rsidP="0090631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90631C">
              <w:rPr>
                <w:rFonts w:eastAsia="Calibri"/>
                <w:sz w:val="28"/>
              </w:rPr>
              <w:t>50</w:t>
            </w:r>
          </w:p>
        </w:tc>
      </w:tr>
      <w:tr w:rsidR="000048BB" w:rsidTr="0064683F">
        <w:tc>
          <w:tcPr>
            <w:tcW w:w="2683" w:type="dxa"/>
            <w:vMerge w:val="restart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>
              <w:rPr>
                <w:rFonts w:eastAsia="Calibri"/>
                <w:sz w:val="28"/>
              </w:rPr>
              <w:t>Мелекесского</w:t>
            </w:r>
            <w:proofErr w:type="spellEnd"/>
            <w:r>
              <w:rPr>
                <w:rFonts w:eastAsia="Calibri"/>
                <w:sz w:val="28"/>
              </w:rPr>
              <w:t xml:space="preserve"> района</w:t>
            </w: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048BB" w:rsidRDefault="00400254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60</w:t>
            </w:r>
          </w:p>
        </w:tc>
      </w:tr>
      <w:tr w:rsidR="0017274C" w:rsidTr="0064683F">
        <w:tc>
          <w:tcPr>
            <w:tcW w:w="2683" w:type="dxa"/>
            <w:vMerge/>
          </w:tcPr>
          <w:p w:rsidR="0017274C" w:rsidRDefault="0017274C" w:rsidP="0017274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7274C" w:rsidRDefault="0017274C" w:rsidP="001727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17274C" w:rsidRDefault="0090631C" w:rsidP="0017274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200</w:t>
            </w:r>
          </w:p>
        </w:tc>
      </w:tr>
      <w:tr w:rsidR="0017274C" w:rsidTr="0064683F">
        <w:tc>
          <w:tcPr>
            <w:tcW w:w="2683" w:type="dxa"/>
            <w:vMerge/>
          </w:tcPr>
          <w:p w:rsidR="0017274C" w:rsidRDefault="0017274C" w:rsidP="0017274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7274C" w:rsidRDefault="0017274C" w:rsidP="0017274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17274C" w:rsidRDefault="001F055C" w:rsidP="0017274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0048BB" w:rsidP="0090631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90631C">
              <w:rPr>
                <w:rFonts w:eastAsia="Calibri"/>
                <w:sz w:val="28"/>
              </w:rPr>
              <w:t>50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A015B">
              <w:rPr>
                <w:rFonts w:eastAsia="Calibri"/>
                <w:sz w:val="28"/>
              </w:rPr>
              <w:t>8</w:t>
            </w:r>
            <w:r w:rsidR="000048BB">
              <w:rPr>
                <w:rFonts w:eastAsia="Calibri"/>
                <w:sz w:val="28"/>
              </w:rPr>
              <w:t>0</w:t>
            </w:r>
          </w:p>
        </w:tc>
      </w:tr>
      <w:tr w:rsidR="001F055C" w:rsidTr="0064683F">
        <w:tc>
          <w:tcPr>
            <w:tcW w:w="2683" w:type="dxa"/>
            <w:vMerge w:val="restart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ООУ Павловского района</w:t>
            </w:r>
          </w:p>
        </w:tc>
        <w:tc>
          <w:tcPr>
            <w:tcW w:w="6996" w:type="dxa"/>
            <w:gridSpan w:val="2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55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</w:t>
            </w:r>
            <w:r>
              <w:rPr>
                <w:rFonts w:eastAsia="Calibri"/>
                <w:sz w:val="28"/>
              </w:rPr>
              <w:lastRenderedPageBreak/>
              <w:t xml:space="preserve">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>15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1F055C" w:rsidRDefault="0027685C" w:rsidP="00F04DBD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  <w:r w:rsidR="001F055C">
              <w:rPr>
                <w:rFonts w:eastAsia="Calibri"/>
                <w:sz w:val="28"/>
              </w:rPr>
              <w:t>0</w:t>
            </w:r>
          </w:p>
        </w:tc>
      </w:tr>
      <w:tr w:rsidR="000048BB" w:rsidTr="0064683F">
        <w:tc>
          <w:tcPr>
            <w:tcW w:w="2683" w:type="dxa"/>
            <w:vMerge w:val="restart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ООУ Радищевского района</w:t>
            </w: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130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200</w:t>
            </w:r>
          </w:p>
        </w:tc>
      </w:tr>
      <w:tr w:rsidR="000048BB" w:rsidTr="0064683F">
        <w:tc>
          <w:tcPr>
            <w:tcW w:w="2683" w:type="dxa"/>
            <w:vMerge w:val="restart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ООУ </w:t>
            </w:r>
            <w:proofErr w:type="spellStart"/>
            <w:r>
              <w:rPr>
                <w:rFonts w:eastAsia="Calibri"/>
                <w:sz w:val="28"/>
              </w:rPr>
              <w:t>Старокулаткинского</w:t>
            </w:r>
            <w:proofErr w:type="spellEnd"/>
            <w:r>
              <w:rPr>
                <w:rFonts w:eastAsia="Calibri"/>
                <w:sz w:val="28"/>
              </w:rPr>
              <w:t xml:space="preserve"> района</w:t>
            </w: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120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180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 с подружейными собаками или ловчими птицами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40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250</w:t>
            </w:r>
          </w:p>
        </w:tc>
      </w:tr>
      <w:tr w:rsidR="000048BB" w:rsidTr="0064683F">
        <w:tc>
          <w:tcPr>
            <w:tcW w:w="2683" w:type="dxa"/>
            <w:vMerge w:val="restart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ООУ Ульяновского района</w:t>
            </w: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sz w:val="28"/>
                <w:szCs w:val="28"/>
              </w:rPr>
              <w:t>Весенне-летний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Селезни уток с использованием живых подсадных (манных) уток  </w:t>
            </w:r>
          </w:p>
        </w:tc>
        <w:tc>
          <w:tcPr>
            <w:tcW w:w="1836" w:type="dxa"/>
          </w:tcPr>
          <w:p w:rsidR="000048BB" w:rsidRDefault="000048BB" w:rsidP="0090631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</w:t>
            </w:r>
            <w:r w:rsidR="0090631C">
              <w:rPr>
                <w:rFonts w:eastAsia="Calibri"/>
                <w:sz w:val="28"/>
              </w:rPr>
              <w:t>5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 дичь, серая ворона</w:t>
            </w:r>
          </w:p>
        </w:tc>
        <w:tc>
          <w:tcPr>
            <w:tcW w:w="1836" w:type="dxa"/>
          </w:tcPr>
          <w:p w:rsidR="001F055C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70</w:t>
            </w:r>
          </w:p>
        </w:tc>
      </w:tr>
      <w:tr w:rsidR="001F055C" w:rsidTr="0064683F">
        <w:tc>
          <w:tcPr>
            <w:tcW w:w="2683" w:type="dxa"/>
            <w:vMerge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1F055C" w:rsidRDefault="001F055C" w:rsidP="001F05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Боровая дичь, серая ворона</w:t>
            </w:r>
          </w:p>
        </w:tc>
        <w:tc>
          <w:tcPr>
            <w:tcW w:w="1836" w:type="dxa"/>
          </w:tcPr>
          <w:p w:rsidR="001F055C" w:rsidRDefault="001F055C" w:rsidP="001F055C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2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Летне-осенний и осенне-зимний период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>дичь, серая ворона</w:t>
            </w:r>
          </w:p>
        </w:tc>
        <w:tc>
          <w:tcPr>
            <w:tcW w:w="1836" w:type="dxa"/>
          </w:tcPr>
          <w:p w:rsidR="000048BB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100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Водоплавающая, б</w:t>
            </w:r>
            <w:r>
              <w:rPr>
                <w:rFonts w:eastAsia="Calibri"/>
                <w:sz w:val="28"/>
              </w:rPr>
              <w:t xml:space="preserve">олотно-луговая, степная и полевая, боровая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дичь с подружейными собаками или ловчими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птицами</w:t>
            </w:r>
          </w:p>
        </w:tc>
        <w:tc>
          <w:tcPr>
            <w:tcW w:w="1836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>15</w:t>
            </w:r>
          </w:p>
        </w:tc>
      </w:tr>
      <w:tr w:rsidR="000048BB" w:rsidTr="0064683F">
        <w:tc>
          <w:tcPr>
            <w:tcW w:w="2683" w:type="dxa"/>
            <w:vMerge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160" w:type="dxa"/>
          </w:tcPr>
          <w:p w:rsidR="000048BB" w:rsidRDefault="000048BB" w:rsidP="000048B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Пушные животные</w:t>
            </w:r>
          </w:p>
        </w:tc>
        <w:tc>
          <w:tcPr>
            <w:tcW w:w="1836" w:type="dxa"/>
          </w:tcPr>
          <w:p w:rsidR="000048BB" w:rsidRDefault="0090631C" w:rsidP="002A015B">
            <w:pPr>
              <w:ind w:right="-28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</w:t>
            </w:r>
            <w:r w:rsidR="002A015B">
              <w:rPr>
                <w:rFonts w:eastAsia="Calibri"/>
                <w:sz w:val="28"/>
              </w:rPr>
              <w:t>5</w:t>
            </w:r>
          </w:p>
        </w:tc>
      </w:tr>
    </w:tbl>
    <w:p w:rsidR="00055180" w:rsidRDefault="00055180" w:rsidP="00055180">
      <w:pPr>
        <w:spacing w:after="0" w:line="240" w:lineRule="auto"/>
        <w:ind w:left="-51" w:right="-28" w:firstLine="72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055180" w:rsidRDefault="00055180" w:rsidP="00055180">
      <w:pPr>
        <w:pStyle w:val="a4"/>
        <w:numPr>
          <w:ilvl w:val="0"/>
          <w:numId w:val="31"/>
        </w:numPr>
        <w:suppressAutoHyphens/>
        <w:spacing w:after="0" w:line="240" w:lineRule="auto"/>
        <w:ind w:left="0" w:right="-28"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Норма пропускной способности охотничьих угодий                                      в весенне-летний</w:t>
      </w:r>
      <w:r w:rsidR="001D1EC8">
        <w:rPr>
          <w:rFonts w:ascii="Times New Roman" w:eastAsia="Calibri" w:hAnsi="Times New Roman" w:cs="Times New Roman"/>
          <w:sz w:val="28"/>
          <w:szCs w:val="20"/>
        </w:rPr>
        <w:t xml:space="preserve"> период в отношении тетерева </w:t>
      </w:r>
      <w:proofErr w:type="gramStart"/>
      <w:r w:rsidR="001D1EC8">
        <w:rPr>
          <w:rFonts w:ascii="Times New Roman" w:eastAsia="Calibri" w:hAnsi="Times New Roman" w:cs="Times New Roman"/>
          <w:sz w:val="28"/>
          <w:szCs w:val="20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0"/>
        </w:rPr>
        <w:t>току</w:t>
      </w:r>
      <w:proofErr w:type="gramEnd"/>
      <w:r>
        <w:rPr>
          <w:rFonts w:ascii="Times New Roman" w:eastAsia="Calibri" w:hAnsi="Times New Roman" w:cs="Times New Roman"/>
          <w:sz w:val="28"/>
          <w:szCs w:val="20"/>
        </w:rPr>
        <w:t xml:space="preserve"> устанавливается                 по результатам учета из расчета 1 охотник на 1 ток с численностью токующих самцов не менее 10.»</w:t>
      </w:r>
      <w:r w:rsidR="007479AB">
        <w:rPr>
          <w:rFonts w:ascii="Times New Roman" w:eastAsia="Calibri" w:hAnsi="Times New Roman" w:cs="Times New Roman"/>
          <w:sz w:val="28"/>
          <w:szCs w:val="20"/>
        </w:rPr>
        <w:t>.</w:t>
      </w:r>
    </w:p>
    <w:p w:rsidR="00172EA7" w:rsidRPr="00D828E7" w:rsidRDefault="00417DA8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</w:t>
      </w:r>
      <w:r w:rsidR="00F236C3" w:rsidRPr="00D828E7">
        <w:rPr>
          <w:rFonts w:ascii="PT Astra Serif" w:eastAsia="Calibri" w:hAnsi="PT Astra Serif" w:cs="Times New Roman"/>
          <w:sz w:val="28"/>
          <w:szCs w:val="28"/>
        </w:rPr>
        <w:t xml:space="preserve">. Настоящий приказ вступает </w:t>
      </w:r>
      <w:r w:rsidR="005A0A40" w:rsidRPr="00D828E7">
        <w:rPr>
          <w:rFonts w:ascii="PT Astra Serif" w:eastAsia="Calibri" w:hAnsi="PT Astra Serif" w:cs="Times New Roman"/>
          <w:sz w:val="28"/>
          <w:szCs w:val="28"/>
          <w:lang w:eastAsia="ru-RU"/>
        </w:rPr>
        <w:t>в силу на следующий день после дня его официального опубликования.</w:t>
      </w:r>
    </w:p>
    <w:p w:rsidR="00172EA7" w:rsidRPr="00D828E7" w:rsidRDefault="00172EA7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12A6D" w:rsidRPr="00D828E7" w:rsidRDefault="00012A6D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E0B48" w:rsidRDefault="00AE0B48" w:rsidP="003E41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Исполняющий обязанности </w:t>
      </w:r>
    </w:p>
    <w:p w:rsidR="005A7AF1" w:rsidRPr="00D828E7" w:rsidRDefault="00D16C68" w:rsidP="003E41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Министр</w:t>
      </w:r>
      <w:r w:rsidR="00AE0B48">
        <w:rPr>
          <w:rFonts w:ascii="PT Astra Serif" w:eastAsia="Calibri" w:hAnsi="PT Astra Serif" w:cs="Times New Roman"/>
          <w:sz w:val="28"/>
          <w:szCs w:val="28"/>
        </w:rPr>
        <w:t>а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 природ</w:t>
      </w:r>
      <w:r w:rsidR="005A7AF1" w:rsidRPr="00D828E7">
        <w:rPr>
          <w:rFonts w:ascii="PT Astra Serif" w:eastAsia="Calibri" w:hAnsi="PT Astra Serif" w:cs="Times New Roman"/>
          <w:sz w:val="28"/>
          <w:szCs w:val="28"/>
        </w:rPr>
        <w:t xml:space="preserve">ных ресурсов </w:t>
      </w:r>
    </w:p>
    <w:p w:rsidR="00C613CC" w:rsidRPr="00D828E7" w:rsidRDefault="005A7AF1" w:rsidP="00E2040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и экологии 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                                               </w:t>
      </w:r>
      <w:r w:rsidR="00AE0B48">
        <w:rPr>
          <w:rFonts w:ascii="PT Astra Serif" w:eastAsia="Calibri" w:hAnsi="PT Astra Serif" w:cs="Times New Roman"/>
          <w:sz w:val="28"/>
          <w:szCs w:val="28"/>
        </w:rPr>
        <w:t xml:space="preserve">              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    </w:t>
      </w:r>
      <w:proofErr w:type="spellStart"/>
      <w:r w:rsidR="00AE0B48">
        <w:rPr>
          <w:rFonts w:ascii="PT Astra Serif" w:eastAsia="Calibri" w:hAnsi="PT Astra Serif" w:cs="Times New Roman"/>
          <w:sz w:val="28"/>
          <w:szCs w:val="28"/>
        </w:rPr>
        <w:t>Н.С.Аюкаева</w:t>
      </w:r>
      <w:proofErr w:type="spellEnd"/>
    </w:p>
    <w:sectPr w:rsidR="00C613CC" w:rsidRPr="00D828E7" w:rsidSect="003735CC">
      <w:headerReference w:type="default" r:id="rId8"/>
      <w:pgSz w:w="11906" w:h="16838" w:code="9"/>
      <w:pgMar w:top="170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12" w:rsidRDefault="00F70512" w:rsidP="00F70512">
      <w:pPr>
        <w:spacing w:after="0" w:line="240" w:lineRule="auto"/>
      </w:pPr>
      <w:r>
        <w:separator/>
      </w:r>
    </w:p>
  </w:endnote>
  <w:endnote w:type="continuationSeparator" w:id="0">
    <w:p w:rsidR="00F70512" w:rsidRDefault="00F70512" w:rsidP="00F7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12" w:rsidRDefault="00F70512" w:rsidP="00F70512">
      <w:pPr>
        <w:spacing w:after="0" w:line="240" w:lineRule="auto"/>
      </w:pPr>
      <w:r>
        <w:separator/>
      </w:r>
    </w:p>
  </w:footnote>
  <w:footnote w:type="continuationSeparator" w:id="0">
    <w:p w:rsidR="00F70512" w:rsidRDefault="00F70512" w:rsidP="00F7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3763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0512" w:rsidRPr="007339BD" w:rsidRDefault="00F70512" w:rsidP="00F70512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7339BD">
          <w:rPr>
            <w:rFonts w:ascii="PT Astra Serif" w:hAnsi="PT Astra Serif"/>
            <w:sz w:val="28"/>
            <w:szCs w:val="28"/>
          </w:rPr>
          <w:fldChar w:fldCharType="begin"/>
        </w:r>
        <w:r w:rsidRPr="007339BD">
          <w:rPr>
            <w:rFonts w:ascii="PT Astra Serif" w:hAnsi="PT Astra Serif"/>
            <w:sz w:val="28"/>
            <w:szCs w:val="28"/>
          </w:rPr>
          <w:instrText>PAGE   \* MERGEFORMAT</w:instrText>
        </w:r>
        <w:r w:rsidRPr="007339BD">
          <w:rPr>
            <w:rFonts w:ascii="PT Astra Serif" w:hAnsi="PT Astra Serif"/>
            <w:sz w:val="28"/>
            <w:szCs w:val="28"/>
          </w:rPr>
          <w:fldChar w:fldCharType="separate"/>
        </w:r>
        <w:r w:rsidR="00417DA8">
          <w:rPr>
            <w:rFonts w:ascii="PT Astra Serif" w:hAnsi="PT Astra Serif"/>
            <w:noProof/>
            <w:sz w:val="28"/>
            <w:szCs w:val="28"/>
          </w:rPr>
          <w:t>2</w:t>
        </w:r>
        <w:r w:rsidRPr="007339B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E7"/>
    <w:multiLevelType w:val="hybridMultilevel"/>
    <w:tmpl w:val="176E3B9E"/>
    <w:lvl w:ilvl="0" w:tplc="81C27618">
      <w:start w:val="1"/>
      <w:numFmt w:val="decimal"/>
      <w:lvlText w:val="%1."/>
      <w:lvlJc w:val="left"/>
      <w:pPr>
        <w:ind w:left="1234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117E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" w15:restartNumberingAfterBreak="0">
    <w:nsid w:val="09C20522"/>
    <w:multiLevelType w:val="hybridMultilevel"/>
    <w:tmpl w:val="B11058FE"/>
    <w:lvl w:ilvl="0" w:tplc="0D527E88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6D200F"/>
    <w:multiLevelType w:val="hybridMultilevel"/>
    <w:tmpl w:val="7E6C91BA"/>
    <w:lvl w:ilvl="0" w:tplc="C6A643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CA1522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623B54"/>
    <w:multiLevelType w:val="hybridMultilevel"/>
    <w:tmpl w:val="00540B30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116463"/>
    <w:multiLevelType w:val="hybridMultilevel"/>
    <w:tmpl w:val="92F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C1D"/>
    <w:multiLevelType w:val="hybridMultilevel"/>
    <w:tmpl w:val="BA3294A6"/>
    <w:lvl w:ilvl="0" w:tplc="5528671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82023"/>
    <w:multiLevelType w:val="hybridMultilevel"/>
    <w:tmpl w:val="490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888"/>
    <w:multiLevelType w:val="hybridMultilevel"/>
    <w:tmpl w:val="E26E5B68"/>
    <w:lvl w:ilvl="0" w:tplc="ACC6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A3656D"/>
    <w:multiLevelType w:val="multilevel"/>
    <w:tmpl w:val="CA34A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38521E1"/>
    <w:multiLevelType w:val="multilevel"/>
    <w:tmpl w:val="CC381D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2" w15:restartNumberingAfterBreak="0">
    <w:nsid w:val="349B6EE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3" w15:restartNumberingAfterBreak="0">
    <w:nsid w:val="36964937"/>
    <w:multiLevelType w:val="hybridMultilevel"/>
    <w:tmpl w:val="53F662F8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842D68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855E0C"/>
    <w:multiLevelType w:val="hybridMultilevel"/>
    <w:tmpl w:val="CBA627D2"/>
    <w:lvl w:ilvl="0" w:tplc="37AE74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DF5A5E"/>
    <w:multiLevelType w:val="hybridMultilevel"/>
    <w:tmpl w:val="40FEBBEE"/>
    <w:lvl w:ilvl="0" w:tplc="94A86F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-2747" w:hanging="360"/>
      </w:pPr>
    </w:lvl>
    <w:lvl w:ilvl="2" w:tplc="0419001B">
      <w:start w:val="1"/>
      <w:numFmt w:val="lowerRoman"/>
      <w:lvlText w:val="%3."/>
      <w:lvlJc w:val="right"/>
      <w:pPr>
        <w:ind w:left="-2027" w:hanging="180"/>
      </w:pPr>
    </w:lvl>
    <w:lvl w:ilvl="3" w:tplc="0419000F">
      <w:start w:val="1"/>
      <w:numFmt w:val="decimal"/>
      <w:lvlText w:val="%4."/>
      <w:lvlJc w:val="left"/>
      <w:pPr>
        <w:ind w:left="-1307" w:hanging="360"/>
      </w:pPr>
    </w:lvl>
    <w:lvl w:ilvl="4" w:tplc="04190019">
      <w:start w:val="1"/>
      <w:numFmt w:val="lowerLetter"/>
      <w:lvlText w:val="%5."/>
      <w:lvlJc w:val="left"/>
      <w:pPr>
        <w:ind w:left="-587" w:hanging="360"/>
      </w:pPr>
    </w:lvl>
    <w:lvl w:ilvl="5" w:tplc="0419001B">
      <w:start w:val="1"/>
      <w:numFmt w:val="lowerRoman"/>
      <w:lvlText w:val="%6."/>
      <w:lvlJc w:val="right"/>
      <w:pPr>
        <w:ind w:left="133" w:hanging="180"/>
      </w:pPr>
    </w:lvl>
    <w:lvl w:ilvl="6" w:tplc="0419000F">
      <w:start w:val="1"/>
      <w:numFmt w:val="decimal"/>
      <w:lvlText w:val="%7."/>
      <w:lvlJc w:val="left"/>
      <w:pPr>
        <w:ind w:left="853" w:hanging="360"/>
      </w:pPr>
    </w:lvl>
    <w:lvl w:ilvl="7" w:tplc="04190019">
      <w:start w:val="1"/>
      <w:numFmt w:val="lowerLetter"/>
      <w:lvlText w:val="%8."/>
      <w:lvlJc w:val="left"/>
      <w:pPr>
        <w:ind w:left="1573" w:hanging="360"/>
      </w:pPr>
    </w:lvl>
    <w:lvl w:ilvl="8" w:tplc="0419001B">
      <w:start w:val="1"/>
      <w:numFmt w:val="lowerRoman"/>
      <w:lvlText w:val="%9."/>
      <w:lvlJc w:val="right"/>
      <w:pPr>
        <w:ind w:left="2293" w:hanging="180"/>
      </w:pPr>
    </w:lvl>
  </w:abstractNum>
  <w:abstractNum w:abstractNumId="17" w15:restartNumberingAfterBreak="0">
    <w:nsid w:val="526B0F15"/>
    <w:multiLevelType w:val="hybridMultilevel"/>
    <w:tmpl w:val="51A477F2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515CBC"/>
    <w:multiLevelType w:val="hybridMultilevel"/>
    <w:tmpl w:val="00B815A4"/>
    <w:lvl w:ilvl="0" w:tplc="9D16F52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BB273C"/>
    <w:multiLevelType w:val="hybridMultilevel"/>
    <w:tmpl w:val="EAE4E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5368"/>
    <w:multiLevelType w:val="hybridMultilevel"/>
    <w:tmpl w:val="B20A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15355"/>
    <w:multiLevelType w:val="hybridMultilevel"/>
    <w:tmpl w:val="4BA2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14F8F"/>
    <w:multiLevelType w:val="hybridMultilevel"/>
    <w:tmpl w:val="98240DAA"/>
    <w:lvl w:ilvl="0" w:tplc="80E07B0A">
      <w:start w:val="2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740282"/>
    <w:multiLevelType w:val="multilevel"/>
    <w:tmpl w:val="B552C3AC"/>
    <w:lvl w:ilvl="0">
      <w:start w:val="1"/>
      <w:numFmt w:val="decimal"/>
      <w:lvlText w:val="%1)"/>
      <w:lvlJc w:val="left"/>
      <w:pPr>
        <w:tabs>
          <w:tab w:val="num" w:pos="0"/>
        </w:tabs>
        <w:ind w:left="10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9" w:hanging="180"/>
      </w:pPr>
    </w:lvl>
  </w:abstractNum>
  <w:abstractNum w:abstractNumId="24" w15:restartNumberingAfterBreak="0">
    <w:nsid w:val="648759C4"/>
    <w:multiLevelType w:val="multilevel"/>
    <w:tmpl w:val="116A87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AA05AAE"/>
    <w:multiLevelType w:val="hybridMultilevel"/>
    <w:tmpl w:val="174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76B2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7" w15:restartNumberingAfterBreak="0">
    <w:nsid w:val="757C69AF"/>
    <w:multiLevelType w:val="hybridMultilevel"/>
    <w:tmpl w:val="4314CF1E"/>
    <w:lvl w:ilvl="0" w:tplc="FCD0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F408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9" w15:restartNumberingAfterBreak="0">
    <w:nsid w:val="7C1F0C51"/>
    <w:multiLevelType w:val="hybridMultilevel"/>
    <w:tmpl w:val="DF9859EE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D332AC"/>
    <w:multiLevelType w:val="hybridMultilevel"/>
    <w:tmpl w:val="C12C3CD8"/>
    <w:lvl w:ilvl="0" w:tplc="9EAA6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200F1"/>
    <w:multiLevelType w:val="multilevel"/>
    <w:tmpl w:val="946A4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 w:val="0"/>
      </w:rPr>
    </w:lvl>
  </w:abstractNum>
  <w:abstractNum w:abstractNumId="32" w15:restartNumberingAfterBreak="0">
    <w:nsid w:val="7FD84DC4"/>
    <w:multiLevelType w:val="hybridMultilevel"/>
    <w:tmpl w:val="17A2FD10"/>
    <w:lvl w:ilvl="0" w:tplc="5200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4"/>
  </w:num>
  <w:num w:numId="7">
    <w:abstractNumId w:val="4"/>
  </w:num>
  <w:num w:numId="8">
    <w:abstractNumId w:val="27"/>
  </w:num>
  <w:num w:numId="9">
    <w:abstractNumId w:val="1"/>
  </w:num>
  <w:num w:numId="10">
    <w:abstractNumId w:val="20"/>
  </w:num>
  <w:num w:numId="11">
    <w:abstractNumId w:val="26"/>
  </w:num>
  <w:num w:numId="12">
    <w:abstractNumId w:val="28"/>
  </w:num>
  <w:num w:numId="13">
    <w:abstractNumId w:val="18"/>
  </w:num>
  <w:num w:numId="14">
    <w:abstractNumId w:val="0"/>
  </w:num>
  <w:num w:numId="15">
    <w:abstractNumId w:val="2"/>
  </w:num>
  <w:num w:numId="16">
    <w:abstractNumId w:val="22"/>
  </w:num>
  <w:num w:numId="17">
    <w:abstractNumId w:val="15"/>
  </w:num>
  <w:num w:numId="18">
    <w:abstractNumId w:val="31"/>
  </w:num>
  <w:num w:numId="19">
    <w:abstractNumId w:val="24"/>
  </w:num>
  <w:num w:numId="20">
    <w:abstractNumId w:val="11"/>
  </w:num>
  <w:num w:numId="21">
    <w:abstractNumId w:val="5"/>
  </w:num>
  <w:num w:numId="22">
    <w:abstractNumId w:val="21"/>
  </w:num>
  <w:num w:numId="23">
    <w:abstractNumId w:val="17"/>
  </w:num>
  <w:num w:numId="24">
    <w:abstractNumId w:val="8"/>
  </w:num>
  <w:num w:numId="25">
    <w:abstractNumId w:val="6"/>
  </w:num>
  <w:num w:numId="26">
    <w:abstractNumId w:val="25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0"/>
  </w:num>
  <w:num w:numId="31">
    <w:abstractNumId w:val="23"/>
  </w:num>
  <w:num w:numId="32">
    <w:abstractNumId w:val="19"/>
  </w:num>
  <w:num w:numId="33">
    <w:abstractNumId w:val="13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00460E"/>
    <w:rsid w:val="000048BB"/>
    <w:rsid w:val="00010F36"/>
    <w:rsid w:val="00012A6D"/>
    <w:rsid w:val="00015FFB"/>
    <w:rsid w:val="000167EC"/>
    <w:rsid w:val="0001681A"/>
    <w:rsid w:val="00017DC0"/>
    <w:rsid w:val="00020660"/>
    <w:rsid w:val="00034A12"/>
    <w:rsid w:val="000451BE"/>
    <w:rsid w:val="00046593"/>
    <w:rsid w:val="00046E78"/>
    <w:rsid w:val="00055180"/>
    <w:rsid w:val="00056100"/>
    <w:rsid w:val="00056194"/>
    <w:rsid w:val="000574C9"/>
    <w:rsid w:val="0006377F"/>
    <w:rsid w:val="00064366"/>
    <w:rsid w:val="00064E78"/>
    <w:rsid w:val="00072168"/>
    <w:rsid w:val="00073753"/>
    <w:rsid w:val="00073AD9"/>
    <w:rsid w:val="000811A2"/>
    <w:rsid w:val="00084DFA"/>
    <w:rsid w:val="00087E88"/>
    <w:rsid w:val="00090231"/>
    <w:rsid w:val="00091F4B"/>
    <w:rsid w:val="000A3A09"/>
    <w:rsid w:val="000B341A"/>
    <w:rsid w:val="000B4BDF"/>
    <w:rsid w:val="000B7A3A"/>
    <w:rsid w:val="000C3F19"/>
    <w:rsid w:val="000E51E7"/>
    <w:rsid w:val="000F4273"/>
    <w:rsid w:val="00104FC4"/>
    <w:rsid w:val="001131B5"/>
    <w:rsid w:val="00116E19"/>
    <w:rsid w:val="0012382E"/>
    <w:rsid w:val="00124C36"/>
    <w:rsid w:val="001303EF"/>
    <w:rsid w:val="0013189F"/>
    <w:rsid w:val="00132002"/>
    <w:rsid w:val="001334DD"/>
    <w:rsid w:val="00141F9D"/>
    <w:rsid w:val="00142383"/>
    <w:rsid w:val="0014339F"/>
    <w:rsid w:val="001456F0"/>
    <w:rsid w:val="00163B54"/>
    <w:rsid w:val="001667D9"/>
    <w:rsid w:val="0016768C"/>
    <w:rsid w:val="0017028F"/>
    <w:rsid w:val="0017274C"/>
    <w:rsid w:val="00172EA7"/>
    <w:rsid w:val="00182228"/>
    <w:rsid w:val="00182850"/>
    <w:rsid w:val="0018376D"/>
    <w:rsid w:val="001841C3"/>
    <w:rsid w:val="0018458B"/>
    <w:rsid w:val="00185CFD"/>
    <w:rsid w:val="00192196"/>
    <w:rsid w:val="001929ED"/>
    <w:rsid w:val="001970F7"/>
    <w:rsid w:val="001A1211"/>
    <w:rsid w:val="001A3A95"/>
    <w:rsid w:val="001A707E"/>
    <w:rsid w:val="001B5675"/>
    <w:rsid w:val="001C4AFC"/>
    <w:rsid w:val="001C7BE9"/>
    <w:rsid w:val="001D19CB"/>
    <w:rsid w:val="001D1EC8"/>
    <w:rsid w:val="001D5372"/>
    <w:rsid w:val="001D7B4D"/>
    <w:rsid w:val="001E1944"/>
    <w:rsid w:val="001E1EBB"/>
    <w:rsid w:val="001E273A"/>
    <w:rsid w:val="001E5B5D"/>
    <w:rsid w:val="001E7030"/>
    <w:rsid w:val="001F055C"/>
    <w:rsid w:val="001F25D1"/>
    <w:rsid w:val="001F4E64"/>
    <w:rsid w:val="00203E72"/>
    <w:rsid w:val="002058D1"/>
    <w:rsid w:val="00206E57"/>
    <w:rsid w:val="00211831"/>
    <w:rsid w:val="00213578"/>
    <w:rsid w:val="00223B8F"/>
    <w:rsid w:val="00225EC4"/>
    <w:rsid w:val="00227B59"/>
    <w:rsid w:val="002302B3"/>
    <w:rsid w:val="00230B5E"/>
    <w:rsid w:val="00235B76"/>
    <w:rsid w:val="002374AD"/>
    <w:rsid w:val="0024065A"/>
    <w:rsid w:val="00242529"/>
    <w:rsid w:val="00252589"/>
    <w:rsid w:val="00252E92"/>
    <w:rsid w:val="00261272"/>
    <w:rsid w:val="0026394B"/>
    <w:rsid w:val="00264A9E"/>
    <w:rsid w:val="002654A4"/>
    <w:rsid w:val="0027685C"/>
    <w:rsid w:val="0028243A"/>
    <w:rsid w:val="002963F0"/>
    <w:rsid w:val="00297BC7"/>
    <w:rsid w:val="00297E42"/>
    <w:rsid w:val="002A015B"/>
    <w:rsid w:val="002A5B27"/>
    <w:rsid w:val="002B1B6B"/>
    <w:rsid w:val="002B56B2"/>
    <w:rsid w:val="002B5ACE"/>
    <w:rsid w:val="002C2200"/>
    <w:rsid w:val="002C290E"/>
    <w:rsid w:val="002C2B8B"/>
    <w:rsid w:val="002C3379"/>
    <w:rsid w:val="002E165C"/>
    <w:rsid w:val="002E69EB"/>
    <w:rsid w:val="002E6C30"/>
    <w:rsid w:val="003067A9"/>
    <w:rsid w:val="0031025A"/>
    <w:rsid w:val="003204EC"/>
    <w:rsid w:val="00326466"/>
    <w:rsid w:val="00327E76"/>
    <w:rsid w:val="003304B1"/>
    <w:rsid w:val="003310C0"/>
    <w:rsid w:val="003312C5"/>
    <w:rsid w:val="00340DA9"/>
    <w:rsid w:val="003414F8"/>
    <w:rsid w:val="003555AD"/>
    <w:rsid w:val="00361110"/>
    <w:rsid w:val="00367646"/>
    <w:rsid w:val="0037047E"/>
    <w:rsid w:val="003735CC"/>
    <w:rsid w:val="00373C23"/>
    <w:rsid w:val="003811B3"/>
    <w:rsid w:val="0038240D"/>
    <w:rsid w:val="00383E46"/>
    <w:rsid w:val="003851CE"/>
    <w:rsid w:val="003875CD"/>
    <w:rsid w:val="00387A4F"/>
    <w:rsid w:val="003A437E"/>
    <w:rsid w:val="003A4829"/>
    <w:rsid w:val="003A4D1E"/>
    <w:rsid w:val="003B1496"/>
    <w:rsid w:val="003B222A"/>
    <w:rsid w:val="003B351F"/>
    <w:rsid w:val="003B5B72"/>
    <w:rsid w:val="003C2AD7"/>
    <w:rsid w:val="003C7C09"/>
    <w:rsid w:val="003D3312"/>
    <w:rsid w:val="003D7C24"/>
    <w:rsid w:val="003E1432"/>
    <w:rsid w:val="003E41F2"/>
    <w:rsid w:val="003E4807"/>
    <w:rsid w:val="003F0DB5"/>
    <w:rsid w:val="003F65A3"/>
    <w:rsid w:val="00400254"/>
    <w:rsid w:val="00410004"/>
    <w:rsid w:val="00413057"/>
    <w:rsid w:val="00416A29"/>
    <w:rsid w:val="00417DA8"/>
    <w:rsid w:val="0042359C"/>
    <w:rsid w:val="00425702"/>
    <w:rsid w:val="00432BD3"/>
    <w:rsid w:val="004333E0"/>
    <w:rsid w:val="00435044"/>
    <w:rsid w:val="004372E6"/>
    <w:rsid w:val="00441422"/>
    <w:rsid w:val="00442A42"/>
    <w:rsid w:val="0045488F"/>
    <w:rsid w:val="00476145"/>
    <w:rsid w:val="00480F55"/>
    <w:rsid w:val="00483518"/>
    <w:rsid w:val="00484547"/>
    <w:rsid w:val="004864B8"/>
    <w:rsid w:val="004A0114"/>
    <w:rsid w:val="004A29DF"/>
    <w:rsid w:val="004A3A4D"/>
    <w:rsid w:val="004B1B34"/>
    <w:rsid w:val="004B4F32"/>
    <w:rsid w:val="004C026E"/>
    <w:rsid w:val="004C1A8D"/>
    <w:rsid w:val="004C1EA9"/>
    <w:rsid w:val="004C4E32"/>
    <w:rsid w:val="004D718D"/>
    <w:rsid w:val="004E14C0"/>
    <w:rsid w:val="004E2273"/>
    <w:rsid w:val="004E3834"/>
    <w:rsid w:val="004E6B8D"/>
    <w:rsid w:val="004E6E3D"/>
    <w:rsid w:val="004E6EE9"/>
    <w:rsid w:val="004F6835"/>
    <w:rsid w:val="00501FB0"/>
    <w:rsid w:val="00507334"/>
    <w:rsid w:val="00510D4A"/>
    <w:rsid w:val="005121F5"/>
    <w:rsid w:val="00515856"/>
    <w:rsid w:val="00515C37"/>
    <w:rsid w:val="00522419"/>
    <w:rsid w:val="00524728"/>
    <w:rsid w:val="00524D6C"/>
    <w:rsid w:val="00525296"/>
    <w:rsid w:val="00540D05"/>
    <w:rsid w:val="00546B43"/>
    <w:rsid w:val="0054760F"/>
    <w:rsid w:val="00552981"/>
    <w:rsid w:val="00553C4E"/>
    <w:rsid w:val="0055604F"/>
    <w:rsid w:val="00556C18"/>
    <w:rsid w:val="00560243"/>
    <w:rsid w:val="005674D2"/>
    <w:rsid w:val="005679D1"/>
    <w:rsid w:val="00570629"/>
    <w:rsid w:val="00577712"/>
    <w:rsid w:val="00577E05"/>
    <w:rsid w:val="005867A3"/>
    <w:rsid w:val="00591982"/>
    <w:rsid w:val="0059672D"/>
    <w:rsid w:val="005A0A40"/>
    <w:rsid w:val="005A4DC6"/>
    <w:rsid w:val="005A6276"/>
    <w:rsid w:val="005A7AF1"/>
    <w:rsid w:val="005B0F82"/>
    <w:rsid w:val="005B2CC2"/>
    <w:rsid w:val="005B31D7"/>
    <w:rsid w:val="005D609E"/>
    <w:rsid w:val="005D77B0"/>
    <w:rsid w:val="005F39BB"/>
    <w:rsid w:val="005F630B"/>
    <w:rsid w:val="00602732"/>
    <w:rsid w:val="00604F64"/>
    <w:rsid w:val="006105F9"/>
    <w:rsid w:val="00612B14"/>
    <w:rsid w:val="00612E45"/>
    <w:rsid w:val="00615304"/>
    <w:rsid w:val="00616E5B"/>
    <w:rsid w:val="00621126"/>
    <w:rsid w:val="00621ED1"/>
    <w:rsid w:val="0062627B"/>
    <w:rsid w:val="00630B9D"/>
    <w:rsid w:val="0063459A"/>
    <w:rsid w:val="00642B91"/>
    <w:rsid w:val="0064683F"/>
    <w:rsid w:val="00651976"/>
    <w:rsid w:val="00653565"/>
    <w:rsid w:val="00655DA6"/>
    <w:rsid w:val="00656ABA"/>
    <w:rsid w:val="00657379"/>
    <w:rsid w:val="00657D83"/>
    <w:rsid w:val="0067254E"/>
    <w:rsid w:val="006755AD"/>
    <w:rsid w:val="00681853"/>
    <w:rsid w:val="00681EB9"/>
    <w:rsid w:val="00684F34"/>
    <w:rsid w:val="00684FE1"/>
    <w:rsid w:val="00685430"/>
    <w:rsid w:val="006879E2"/>
    <w:rsid w:val="00692253"/>
    <w:rsid w:val="00692636"/>
    <w:rsid w:val="006959CB"/>
    <w:rsid w:val="00697C11"/>
    <w:rsid w:val="006A1D44"/>
    <w:rsid w:val="006A3808"/>
    <w:rsid w:val="006A7451"/>
    <w:rsid w:val="006B01F5"/>
    <w:rsid w:val="006B1349"/>
    <w:rsid w:val="006B2A16"/>
    <w:rsid w:val="006B58D4"/>
    <w:rsid w:val="006C24F6"/>
    <w:rsid w:val="006C5911"/>
    <w:rsid w:val="006D2781"/>
    <w:rsid w:val="006D2835"/>
    <w:rsid w:val="006D54EE"/>
    <w:rsid w:val="006E0A39"/>
    <w:rsid w:val="006E270A"/>
    <w:rsid w:val="006E2C2A"/>
    <w:rsid w:val="006F40D1"/>
    <w:rsid w:val="006F5A33"/>
    <w:rsid w:val="006F677D"/>
    <w:rsid w:val="00701AF9"/>
    <w:rsid w:val="007142F3"/>
    <w:rsid w:val="0071579A"/>
    <w:rsid w:val="00723682"/>
    <w:rsid w:val="00724BF9"/>
    <w:rsid w:val="00726079"/>
    <w:rsid w:val="007339BD"/>
    <w:rsid w:val="007341B2"/>
    <w:rsid w:val="00736938"/>
    <w:rsid w:val="0074225C"/>
    <w:rsid w:val="007433A4"/>
    <w:rsid w:val="00744DAD"/>
    <w:rsid w:val="007479AB"/>
    <w:rsid w:val="00753474"/>
    <w:rsid w:val="00760BA3"/>
    <w:rsid w:val="00760FED"/>
    <w:rsid w:val="007635E5"/>
    <w:rsid w:val="00764611"/>
    <w:rsid w:val="00772B85"/>
    <w:rsid w:val="00775C5E"/>
    <w:rsid w:val="007819AC"/>
    <w:rsid w:val="00797DF2"/>
    <w:rsid w:val="007A0928"/>
    <w:rsid w:val="007A0D4B"/>
    <w:rsid w:val="007B10E5"/>
    <w:rsid w:val="007B3E15"/>
    <w:rsid w:val="007B3EA6"/>
    <w:rsid w:val="007C0ABF"/>
    <w:rsid w:val="007C1FF7"/>
    <w:rsid w:val="007D3D3A"/>
    <w:rsid w:val="007D3F7F"/>
    <w:rsid w:val="007D4327"/>
    <w:rsid w:val="007D4EBC"/>
    <w:rsid w:val="007D632F"/>
    <w:rsid w:val="007E103B"/>
    <w:rsid w:val="007E3920"/>
    <w:rsid w:val="007F0B9C"/>
    <w:rsid w:val="007F18D2"/>
    <w:rsid w:val="007F2F13"/>
    <w:rsid w:val="00817D7E"/>
    <w:rsid w:val="0082684F"/>
    <w:rsid w:val="00830649"/>
    <w:rsid w:val="00830CCD"/>
    <w:rsid w:val="0083119A"/>
    <w:rsid w:val="00832B5A"/>
    <w:rsid w:val="00832BFE"/>
    <w:rsid w:val="00837759"/>
    <w:rsid w:val="008405EB"/>
    <w:rsid w:val="00855250"/>
    <w:rsid w:val="008566A5"/>
    <w:rsid w:val="008600A6"/>
    <w:rsid w:val="00860C74"/>
    <w:rsid w:val="00864AB7"/>
    <w:rsid w:val="00867253"/>
    <w:rsid w:val="00867C14"/>
    <w:rsid w:val="00870A14"/>
    <w:rsid w:val="0087151A"/>
    <w:rsid w:val="00872247"/>
    <w:rsid w:val="00873C30"/>
    <w:rsid w:val="008754A9"/>
    <w:rsid w:val="008772E9"/>
    <w:rsid w:val="008805A1"/>
    <w:rsid w:val="008826AA"/>
    <w:rsid w:val="00883D53"/>
    <w:rsid w:val="008872AB"/>
    <w:rsid w:val="008933DC"/>
    <w:rsid w:val="00897124"/>
    <w:rsid w:val="008A1545"/>
    <w:rsid w:val="008A4AFF"/>
    <w:rsid w:val="008A4EE5"/>
    <w:rsid w:val="008A6125"/>
    <w:rsid w:val="008A6396"/>
    <w:rsid w:val="008C0A3D"/>
    <w:rsid w:val="008D714E"/>
    <w:rsid w:val="008E0830"/>
    <w:rsid w:val="008E2C9A"/>
    <w:rsid w:val="008F1150"/>
    <w:rsid w:val="008F16D6"/>
    <w:rsid w:val="008F25FC"/>
    <w:rsid w:val="008F4147"/>
    <w:rsid w:val="00905C83"/>
    <w:rsid w:val="0090631C"/>
    <w:rsid w:val="00910549"/>
    <w:rsid w:val="00912B2E"/>
    <w:rsid w:val="00914B03"/>
    <w:rsid w:val="009174DE"/>
    <w:rsid w:val="009222FF"/>
    <w:rsid w:val="00922969"/>
    <w:rsid w:val="009231C7"/>
    <w:rsid w:val="00923C47"/>
    <w:rsid w:val="009242E5"/>
    <w:rsid w:val="009245DE"/>
    <w:rsid w:val="0093136A"/>
    <w:rsid w:val="009372AD"/>
    <w:rsid w:val="009402FA"/>
    <w:rsid w:val="00943ACC"/>
    <w:rsid w:val="00945FCC"/>
    <w:rsid w:val="00951540"/>
    <w:rsid w:val="00957F0E"/>
    <w:rsid w:val="00961D49"/>
    <w:rsid w:val="009622C3"/>
    <w:rsid w:val="00971B2E"/>
    <w:rsid w:val="00972961"/>
    <w:rsid w:val="00973280"/>
    <w:rsid w:val="009770F6"/>
    <w:rsid w:val="00982A71"/>
    <w:rsid w:val="00987077"/>
    <w:rsid w:val="009932AC"/>
    <w:rsid w:val="00994723"/>
    <w:rsid w:val="009954E3"/>
    <w:rsid w:val="009A0179"/>
    <w:rsid w:val="009A01D5"/>
    <w:rsid w:val="009A58F2"/>
    <w:rsid w:val="009B12C4"/>
    <w:rsid w:val="009B2EF8"/>
    <w:rsid w:val="009B5BF9"/>
    <w:rsid w:val="009B5D8A"/>
    <w:rsid w:val="009C058A"/>
    <w:rsid w:val="009C4797"/>
    <w:rsid w:val="009C5F6A"/>
    <w:rsid w:val="009D5960"/>
    <w:rsid w:val="009E23AB"/>
    <w:rsid w:val="009E4ADF"/>
    <w:rsid w:val="009F64CA"/>
    <w:rsid w:val="009F76E1"/>
    <w:rsid w:val="00A05B4F"/>
    <w:rsid w:val="00A12C27"/>
    <w:rsid w:val="00A164DC"/>
    <w:rsid w:val="00A24BC0"/>
    <w:rsid w:val="00A2565F"/>
    <w:rsid w:val="00A274F8"/>
    <w:rsid w:val="00A30027"/>
    <w:rsid w:val="00A31E87"/>
    <w:rsid w:val="00A348D3"/>
    <w:rsid w:val="00A368AB"/>
    <w:rsid w:val="00A407BA"/>
    <w:rsid w:val="00A45596"/>
    <w:rsid w:val="00A4774C"/>
    <w:rsid w:val="00A50CB7"/>
    <w:rsid w:val="00A54688"/>
    <w:rsid w:val="00A55E39"/>
    <w:rsid w:val="00A64C0C"/>
    <w:rsid w:val="00A66751"/>
    <w:rsid w:val="00A67DAF"/>
    <w:rsid w:val="00A76086"/>
    <w:rsid w:val="00A76909"/>
    <w:rsid w:val="00A862D9"/>
    <w:rsid w:val="00A942B7"/>
    <w:rsid w:val="00A965B3"/>
    <w:rsid w:val="00A96AF3"/>
    <w:rsid w:val="00AA271C"/>
    <w:rsid w:val="00AB362D"/>
    <w:rsid w:val="00AC5DF9"/>
    <w:rsid w:val="00AE0419"/>
    <w:rsid w:val="00AE0B48"/>
    <w:rsid w:val="00AE151A"/>
    <w:rsid w:val="00AE20AC"/>
    <w:rsid w:val="00AF0ADD"/>
    <w:rsid w:val="00AF1607"/>
    <w:rsid w:val="00AF401C"/>
    <w:rsid w:val="00AF60F3"/>
    <w:rsid w:val="00AF7F0C"/>
    <w:rsid w:val="00B06E0A"/>
    <w:rsid w:val="00B07598"/>
    <w:rsid w:val="00B13D68"/>
    <w:rsid w:val="00B226D1"/>
    <w:rsid w:val="00B266D0"/>
    <w:rsid w:val="00B42313"/>
    <w:rsid w:val="00B42E4F"/>
    <w:rsid w:val="00B43DDD"/>
    <w:rsid w:val="00B47ACD"/>
    <w:rsid w:val="00B521E8"/>
    <w:rsid w:val="00B544D3"/>
    <w:rsid w:val="00B603DA"/>
    <w:rsid w:val="00B62564"/>
    <w:rsid w:val="00B66EA0"/>
    <w:rsid w:val="00B75DFA"/>
    <w:rsid w:val="00B85C29"/>
    <w:rsid w:val="00B90943"/>
    <w:rsid w:val="00B933E9"/>
    <w:rsid w:val="00B96D35"/>
    <w:rsid w:val="00BA141A"/>
    <w:rsid w:val="00BA2429"/>
    <w:rsid w:val="00BA298D"/>
    <w:rsid w:val="00BA3CA2"/>
    <w:rsid w:val="00BA6F23"/>
    <w:rsid w:val="00BB24B0"/>
    <w:rsid w:val="00BB6158"/>
    <w:rsid w:val="00BC6025"/>
    <w:rsid w:val="00BD39D1"/>
    <w:rsid w:val="00BE26EA"/>
    <w:rsid w:val="00BE40A9"/>
    <w:rsid w:val="00BF2DD7"/>
    <w:rsid w:val="00BF3369"/>
    <w:rsid w:val="00BF3EBB"/>
    <w:rsid w:val="00BF460E"/>
    <w:rsid w:val="00C03C31"/>
    <w:rsid w:val="00C062CB"/>
    <w:rsid w:val="00C0659F"/>
    <w:rsid w:val="00C06671"/>
    <w:rsid w:val="00C07846"/>
    <w:rsid w:val="00C0798E"/>
    <w:rsid w:val="00C10622"/>
    <w:rsid w:val="00C10BB9"/>
    <w:rsid w:val="00C17D65"/>
    <w:rsid w:val="00C214B0"/>
    <w:rsid w:val="00C253DE"/>
    <w:rsid w:val="00C258A4"/>
    <w:rsid w:val="00C323C9"/>
    <w:rsid w:val="00C423CC"/>
    <w:rsid w:val="00C44838"/>
    <w:rsid w:val="00C459CD"/>
    <w:rsid w:val="00C51A08"/>
    <w:rsid w:val="00C571E2"/>
    <w:rsid w:val="00C613CC"/>
    <w:rsid w:val="00C61720"/>
    <w:rsid w:val="00C63585"/>
    <w:rsid w:val="00C77122"/>
    <w:rsid w:val="00C86EDB"/>
    <w:rsid w:val="00C9359C"/>
    <w:rsid w:val="00C94170"/>
    <w:rsid w:val="00C95153"/>
    <w:rsid w:val="00C97005"/>
    <w:rsid w:val="00CA0B4E"/>
    <w:rsid w:val="00CA5723"/>
    <w:rsid w:val="00CA6ADA"/>
    <w:rsid w:val="00CB1E27"/>
    <w:rsid w:val="00CB5EC7"/>
    <w:rsid w:val="00CB6D1D"/>
    <w:rsid w:val="00CC22F1"/>
    <w:rsid w:val="00CC3D6B"/>
    <w:rsid w:val="00CC4D3E"/>
    <w:rsid w:val="00CD0147"/>
    <w:rsid w:val="00CD46D0"/>
    <w:rsid w:val="00CD4C9B"/>
    <w:rsid w:val="00CD7478"/>
    <w:rsid w:val="00CF312D"/>
    <w:rsid w:val="00D03362"/>
    <w:rsid w:val="00D0495C"/>
    <w:rsid w:val="00D10466"/>
    <w:rsid w:val="00D16AB9"/>
    <w:rsid w:val="00D16C68"/>
    <w:rsid w:val="00D21D97"/>
    <w:rsid w:val="00D336F0"/>
    <w:rsid w:val="00D37258"/>
    <w:rsid w:val="00D37475"/>
    <w:rsid w:val="00D424E6"/>
    <w:rsid w:val="00D51DE8"/>
    <w:rsid w:val="00D70938"/>
    <w:rsid w:val="00D74976"/>
    <w:rsid w:val="00D828E7"/>
    <w:rsid w:val="00D829C9"/>
    <w:rsid w:val="00D90F90"/>
    <w:rsid w:val="00D92499"/>
    <w:rsid w:val="00D930B2"/>
    <w:rsid w:val="00D94089"/>
    <w:rsid w:val="00DA3EC9"/>
    <w:rsid w:val="00DA5A07"/>
    <w:rsid w:val="00DC267C"/>
    <w:rsid w:val="00DC7951"/>
    <w:rsid w:val="00DC7DD0"/>
    <w:rsid w:val="00DD531F"/>
    <w:rsid w:val="00DE0D5A"/>
    <w:rsid w:val="00DE445E"/>
    <w:rsid w:val="00DE4A50"/>
    <w:rsid w:val="00DE79EF"/>
    <w:rsid w:val="00DF0278"/>
    <w:rsid w:val="00DF0D07"/>
    <w:rsid w:val="00DF3DFD"/>
    <w:rsid w:val="00DF7794"/>
    <w:rsid w:val="00E051C1"/>
    <w:rsid w:val="00E114A8"/>
    <w:rsid w:val="00E13253"/>
    <w:rsid w:val="00E15E6D"/>
    <w:rsid w:val="00E1626E"/>
    <w:rsid w:val="00E16B38"/>
    <w:rsid w:val="00E2040D"/>
    <w:rsid w:val="00E236CF"/>
    <w:rsid w:val="00E25E01"/>
    <w:rsid w:val="00E26AEB"/>
    <w:rsid w:val="00E31C13"/>
    <w:rsid w:val="00E3623B"/>
    <w:rsid w:val="00E372F9"/>
    <w:rsid w:val="00E400D5"/>
    <w:rsid w:val="00E41F7E"/>
    <w:rsid w:val="00E44211"/>
    <w:rsid w:val="00E45F68"/>
    <w:rsid w:val="00E475AA"/>
    <w:rsid w:val="00E70874"/>
    <w:rsid w:val="00E763B8"/>
    <w:rsid w:val="00E81FF0"/>
    <w:rsid w:val="00E8785F"/>
    <w:rsid w:val="00E93A56"/>
    <w:rsid w:val="00E93B7F"/>
    <w:rsid w:val="00E94F50"/>
    <w:rsid w:val="00EA082C"/>
    <w:rsid w:val="00EA6509"/>
    <w:rsid w:val="00EA6C61"/>
    <w:rsid w:val="00EB2E05"/>
    <w:rsid w:val="00EB6F22"/>
    <w:rsid w:val="00EB731D"/>
    <w:rsid w:val="00EC0B11"/>
    <w:rsid w:val="00EC1E96"/>
    <w:rsid w:val="00EC1F10"/>
    <w:rsid w:val="00ED3108"/>
    <w:rsid w:val="00ED38BC"/>
    <w:rsid w:val="00ED634D"/>
    <w:rsid w:val="00ED6D54"/>
    <w:rsid w:val="00ED71ED"/>
    <w:rsid w:val="00EE4656"/>
    <w:rsid w:val="00EE586F"/>
    <w:rsid w:val="00EF008A"/>
    <w:rsid w:val="00EF2670"/>
    <w:rsid w:val="00EF486F"/>
    <w:rsid w:val="00F0072D"/>
    <w:rsid w:val="00F067FC"/>
    <w:rsid w:val="00F1546E"/>
    <w:rsid w:val="00F211AB"/>
    <w:rsid w:val="00F22299"/>
    <w:rsid w:val="00F236C3"/>
    <w:rsid w:val="00F3058B"/>
    <w:rsid w:val="00F30654"/>
    <w:rsid w:val="00F307C1"/>
    <w:rsid w:val="00F3178E"/>
    <w:rsid w:val="00F36E4B"/>
    <w:rsid w:val="00F41B5B"/>
    <w:rsid w:val="00F42B35"/>
    <w:rsid w:val="00F457E9"/>
    <w:rsid w:val="00F45853"/>
    <w:rsid w:val="00F472E8"/>
    <w:rsid w:val="00F510CF"/>
    <w:rsid w:val="00F51DFB"/>
    <w:rsid w:val="00F649B1"/>
    <w:rsid w:val="00F65FDC"/>
    <w:rsid w:val="00F70512"/>
    <w:rsid w:val="00F70A69"/>
    <w:rsid w:val="00F738EF"/>
    <w:rsid w:val="00F80735"/>
    <w:rsid w:val="00F80DD0"/>
    <w:rsid w:val="00F83584"/>
    <w:rsid w:val="00F85750"/>
    <w:rsid w:val="00F872D6"/>
    <w:rsid w:val="00F87CBB"/>
    <w:rsid w:val="00F910CD"/>
    <w:rsid w:val="00FA3634"/>
    <w:rsid w:val="00FB36A7"/>
    <w:rsid w:val="00FB50EB"/>
    <w:rsid w:val="00FC30E1"/>
    <w:rsid w:val="00FC75C2"/>
    <w:rsid w:val="00FD4D5E"/>
    <w:rsid w:val="00FD4FCA"/>
    <w:rsid w:val="00FD5170"/>
    <w:rsid w:val="00FD7C8D"/>
    <w:rsid w:val="00FE26B0"/>
    <w:rsid w:val="00FE2CAB"/>
    <w:rsid w:val="00FE3F17"/>
    <w:rsid w:val="00FE5269"/>
    <w:rsid w:val="00FF271B"/>
    <w:rsid w:val="00FF3D1A"/>
    <w:rsid w:val="00FF62AB"/>
    <w:rsid w:val="00FF6694"/>
    <w:rsid w:val="00FF6AD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E98195"/>
  <w15:chartTrackingRefBased/>
  <w15:docId w15:val="{9A7903DB-8EBD-4EA7-BDA0-5A410D4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72EA7"/>
    <w:pPr>
      <w:suppressAutoHyphens/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F23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2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2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4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862D9"/>
  </w:style>
  <w:style w:type="paragraph" w:styleId="a8">
    <w:name w:val="header"/>
    <w:basedOn w:val="a"/>
    <w:link w:val="a9"/>
    <w:uiPriority w:val="99"/>
    <w:unhideWhenUsed/>
    <w:rsid w:val="00F7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0512"/>
  </w:style>
  <w:style w:type="paragraph" w:styleId="aa">
    <w:name w:val="footer"/>
    <w:basedOn w:val="a"/>
    <w:link w:val="ab"/>
    <w:uiPriority w:val="99"/>
    <w:unhideWhenUsed/>
    <w:rsid w:val="00F7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9449-57CB-4FCE-A7E4-9A5B4298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cp:lastPrinted>2024-02-29T06:40:00Z</cp:lastPrinted>
  <dcterms:created xsi:type="dcterms:W3CDTF">2022-10-18T07:45:00Z</dcterms:created>
  <dcterms:modified xsi:type="dcterms:W3CDTF">2024-11-07T11:03:00Z</dcterms:modified>
</cp:coreProperties>
</file>