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0F" w:rsidRDefault="00CB0695" w:rsidP="00B965FF">
      <w:pPr>
        <w:pStyle w:val="ConsPlusTitle"/>
        <w:widowControl/>
        <w:spacing w:line="235" w:lineRule="auto"/>
        <w:jc w:val="center"/>
      </w:pPr>
      <w:r>
        <w:rPr>
          <w:rFonts w:ascii="PT Astra Serif" w:hAnsi="PT Astra Serif"/>
          <w:color w:val="000000"/>
          <w:sz w:val="28"/>
        </w:rPr>
        <w:t>СВОДНЫЙ ОТЧЁТ</w:t>
      </w:r>
    </w:p>
    <w:p w:rsidR="001D7A0F" w:rsidRDefault="00CB0695" w:rsidP="00B965FF">
      <w:pPr>
        <w:pStyle w:val="ConsPlusTitle"/>
        <w:widowControl/>
        <w:spacing w:line="235" w:lineRule="auto"/>
        <w:jc w:val="center"/>
      </w:pPr>
      <w:r>
        <w:rPr>
          <w:rFonts w:ascii="PT Astra Serif" w:hAnsi="PT Astra Serif"/>
          <w:color w:val="000000"/>
          <w:sz w:val="28"/>
        </w:rPr>
        <w:t xml:space="preserve">о проведении </w:t>
      </w:r>
      <w:r>
        <w:rPr>
          <w:rFonts w:ascii="PT Astra Serif" w:hAnsi="PT Astra Serif"/>
          <w:color w:val="000000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Default="001D7A0F" w:rsidP="00B965FF">
      <w:pPr>
        <w:pStyle w:val="ConsPlusTitle"/>
        <w:widowControl/>
        <w:spacing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B965FF">
      <w:pPr>
        <w:spacing w:line="23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1. Общая информация</w:t>
      </w:r>
    </w:p>
    <w:p w:rsidR="006B469A" w:rsidRPr="006B469A" w:rsidRDefault="006B469A" w:rsidP="00B965FF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1D7A0F" w:rsidRDefault="00CB0695" w:rsidP="00B965FF">
      <w:pPr>
        <w:pStyle w:val="ae"/>
        <w:spacing w:line="235" w:lineRule="auto"/>
        <w:ind w:left="0" w:firstLine="709"/>
      </w:pPr>
      <w:r>
        <w:rPr>
          <w:rFonts w:ascii="PT Astra Serif" w:hAnsi="PT Astra Serif"/>
          <w:color w:val="000000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Default="00CB0695" w:rsidP="00B965FF">
      <w:pPr>
        <w:spacing w:line="235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Default="001D7A0F" w:rsidP="00B965FF">
      <w:pPr>
        <w:pStyle w:val="ae"/>
        <w:spacing w:line="235" w:lineRule="auto"/>
        <w:ind w:left="0" w:firstLine="709"/>
        <w:rPr>
          <w:rFonts w:ascii="PT Astra Serif" w:hAnsi="PT Astra Serif"/>
          <w:color w:val="000000"/>
        </w:rPr>
      </w:pPr>
    </w:p>
    <w:p w:rsidR="001D7A0F" w:rsidRDefault="00CB0695" w:rsidP="00B965FF">
      <w:pPr>
        <w:pStyle w:val="ae"/>
        <w:spacing w:line="235" w:lineRule="auto"/>
        <w:ind w:left="0" w:firstLine="709"/>
      </w:pPr>
      <w:r>
        <w:rPr>
          <w:rFonts w:ascii="PT Astra Serif" w:hAnsi="PT Astra Serif"/>
          <w:color w:val="000000"/>
          <w:u w:val="single"/>
        </w:rPr>
        <w:t>1.2. Вид и наименование проекта нормативного правового акта:</w:t>
      </w:r>
    </w:p>
    <w:p w:rsidR="001D7A0F" w:rsidRDefault="00CB0695" w:rsidP="00B965FF">
      <w:pPr>
        <w:pStyle w:val="FORMATTEXT0"/>
        <w:spacing w:line="235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Проект постановления Правительства Ульяновской области</w:t>
      </w:r>
      <w:r w:rsidR="007F4801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213791" w:rsidRPr="00213791">
        <w:rPr>
          <w:rFonts w:ascii="PT Astra Serif" w:hAnsi="PT Astra Serif"/>
          <w:spacing w:val="2"/>
          <w:sz w:val="28"/>
          <w:szCs w:val="28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>» (далее – проект).</w:t>
      </w:r>
    </w:p>
    <w:p w:rsidR="001D7A0F" w:rsidRDefault="001D7A0F" w:rsidP="00B965FF">
      <w:pPr>
        <w:tabs>
          <w:tab w:val="left" w:pos="5896"/>
        </w:tabs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B965FF">
      <w:pPr>
        <w:tabs>
          <w:tab w:val="left" w:pos="5896"/>
        </w:tabs>
        <w:spacing w:line="235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Default="002A01C8" w:rsidP="00B965FF">
      <w:pPr>
        <w:spacing w:line="235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февраль</w:t>
      </w:r>
      <w:r w:rsidR="00CB0695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213791">
        <w:rPr>
          <w:rFonts w:ascii="PT Astra Serif" w:hAnsi="PT Astra Serif"/>
          <w:color w:val="000000"/>
          <w:sz w:val="28"/>
          <w:szCs w:val="28"/>
        </w:rPr>
        <w:t>4</w:t>
      </w:r>
      <w:r w:rsidR="00CB0695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:rsidR="001D7A0F" w:rsidRDefault="001D7A0F" w:rsidP="00B965FF">
      <w:pPr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B965FF">
      <w:pPr>
        <w:spacing w:line="235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1D7A0F" w:rsidRPr="000C77B9" w:rsidRDefault="00D65AE8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77B9">
        <w:rPr>
          <w:rFonts w:ascii="PT Astra Serif" w:hAnsi="PT Astra Serif"/>
          <w:sz w:val="28"/>
          <w:szCs w:val="28"/>
        </w:rPr>
        <w:t>Предлагаемое правовое регулирование направлено на решение проблем</w:t>
      </w:r>
      <w:r w:rsidR="00AA0919" w:rsidRPr="000C77B9">
        <w:rPr>
          <w:rFonts w:ascii="PT Astra Serif" w:hAnsi="PT Astra Serif"/>
          <w:sz w:val="28"/>
          <w:szCs w:val="28"/>
        </w:rPr>
        <w:t xml:space="preserve">, связанных </w:t>
      </w:r>
      <w:r w:rsidR="00E07E7B" w:rsidRPr="00E07E7B">
        <w:rPr>
          <w:rFonts w:ascii="PT Astra Serif" w:hAnsi="PT Astra Serif"/>
          <w:sz w:val="28"/>
          <w:szCs w:val="28"/>
        </w:rPr>
        <w:t xml:space="preserve">с </w:t>
      </w:r>
      <w:r w:rsidR="002A01C8">
        <w:rPr>
          <w:rFonts w:ascii="PT Astra Serif" w:hAnsi="PT Astra Serif"/>
          <w:sz w:val="28"/>
          <w:szCs w:val="28"/>
        </w:rPr>
        <w:t xml:space="preserve">установлением порядка предоставления субсидий на поддержку </w:t>
      </w:r>
      <w:r w:rsidR="00213791" w:rsidRPr="00213791">
        <w:rPr>
          <w:rFonts w:ascii="PT Astra Serif" w:hAnsi="PT Astra Serif"/>
          <w:spacing w:val="2"/>
          <w:sz w:val="28"/>
          <w:szCs w:val="28"/>
        </w:rPr>
        <w:t>приоритетных направлений агропромышленного комплекса в Ульяновской области</w:t>
      </w:r>
      <w:r w:rsidR="00AA0919" w:rsidRPr="000C77B9">
        <w:rPr>
          <w:rFonts w:ascii="PT Astra Serif" w:hAnsi="PT Astra Serif"/>
          <w:sz w:val="28"/>
          <w:szCs w:val="28"/>
        </w:rPr>
        <w:t>.</w:t>
      </w:r>
    </w:p>
    <w:p w:rsidR="00D65AE8" w:rsidRPr="000C77B9" w:rsidRDefault="00D65AE8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C77B9" w:rsidRDefault="00CB0695" w:rsidP="00B965FF">
      <w:pPr>
        <w:spacing w:line="235" w:lineRule="auto"/>
        <w:ind w:firstLine="709"/>
        <w:jc w:val="both"/>
      </w:pPr>
      <w:r w:rsidRPr="000C77B9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</w:t>
      </w:r>
      <w:bookmarkStart w:id="0" w:name="_GoBack"/>
      <w:bookmarkEnd w:id="0"/>
      <w:r w:rsidRPr="000C77B9">
        <w:rPr>
          <w:rFonts w:ascii="PT Astra Serif" w:hAnsi="PT Astra Serif"/>
          <w:sz w:val="28"/>
          <w:szCs w:val="28"/>
          <w:u w:val="single"/>
        </w:rPr>
        <w:t>улирования:</w:t>
      </w:r>
    </w:p>
    <w:p w:rsidR="00A56FBC" w:rsidRPr="000C77B9" w:rsidRDefault="00B965FF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Целью</w:t>
      </w:r>
      <w:r w:rsidRPr="00B965FF">
        <w:rPr>
          <w:rFonts w:ascii="PT Astra Serif" w:hAnsi="PT Astra Serif"/>
          <w:sz w:val="28"/>
          <w:szCs w:val="28"/>
        </w:rPr>
        <w:t xml:space="preserve"> предлагаемого правового регулирования</w:t>
      </w:r>
      <w:r>
        <w:rPr>
          <w:rFonts w:ascii="PT Astra Serif" w:hAnsi="PT Astra Serif" w:cs="PT Astra Serif"/>
          <w:sz w:val="28"/>
          <w:szCs w:val="28"/>
        </w:rPr>
        <w:t xml:space="preserve"> является установление</w:t>
      </w:r>
      <w:r w:rsidR="00A56FBC" w:rsidRPr="000C77B9">
        <w:rPr>
          <w:rFonts w:ascii="PT Astra Serif" w:hAnsi="PT Astra Serif" w:cs="PT Astra Serif"/>
          <w:sz w:val="28"/>
          <w:szCs w:val="28"/>
        </w:rPr>
        <w:t xml:space="preserve"> порядка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D65AE8" w:rsidRPr="000C77B9">
        <w:rPr>
          <w:rFonts w:ascii="PT Astra Serif" w:hAnsi="PT Astra Serif" w:cs="PT Astra Serif"/>
          <w:sz w:val="28"/>
          <w:szCs w:val="28"/>
        </w:rPr>
        <w:t xml:space="preserve">предоставления </w:t>
      </w:r>
      <w:r w:rsidR="00213791" w:rsidRPr="00213791">
        <w:rPr>
          <w:rFonts w:ascii="PT Astra Serif" w:hAnsi="PT Astra Serif"/>
          <w:spacing w:val="2"/>
          <w:sz w:val="28"/>
          <w:szCs w:val="28"/>
        </w:rPr>
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D65AE8" w:rsidRPr="000C77B9">
        <w:rPr>
          <w:rFonts w:ascii="PT Astra Serif" w:hAnsi="PT Astra Serif"/>
          <w:sz w:val="28"/>
          <w:szCs w:val="28"/>
        </w:rPr>
        <w:t>.</w:t>
      </w:r>
    </w:p>
    <w:p w:rsidR="00D65AE8" w:rsidRDefault="00D65AE8" w:rsidP="00B965FF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B965FF">
      <w:pPr>
        <w:spacing w:line="235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0C77B9" w:rsidRDefault="00D65AE8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77B9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0C77B9">
        <w:rPr>
          <w:rFonts w:ascii="PT Astra Serif" w:hAnsi="PT Astra Serif" w:cs="PT Astra Serif"/>
          <w:sz w:val="28"/>
          <w:szCs w:val="28"/>
        </w:rPr>
        <w:t xml:space="preserve"> </w:t>
      </w:r>
      <w:r w:rsidRPr="000C77B9">
        <w:rPr>
          <w:rFonts w:ascii="PT Astra Serif" w:hAnsi="PT Astra Serif" w:cs="PT Astra Serif"/>
          <w:sz w:val="28"/>
          <w:szCs w:val="28"/>
        </w:rPr>
        <w:t xml:space="preserve">предлагается утвердить порядок предоставления </w:t>
      </w:r>
      <w:r w:rsidR="00213791" w:rsidRPr="00213791">
        <w:rPr>
          <w:rFonts w:ascii="PT Astra Serif" w:hAnsi="PT Astra Serif"/>
          <w:spacing w:val="2"/>
          <w:sz w:val="28"/>
          <w:szCs w:val="28"/>
        </w:rPr>
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Pr="000C77B9">
        <w:rPr>
          <w:rFonts w:ascii="PT Astra Serif" w:hAnsi="PT Astra Serif"/>
          <w:sz w:val="28"/>
          <w:szCs w:val="28"/>
        </w:rPr>
        <w:t>.</w:t>
      </w:r>
    </w:p>
    <w:p w:rsidR="001D7A0F" w:rsidRPr="000C77B9" w:rsidRDefault="00CB0695" w:rsidP="00424EE9">
      <w:pPr>
        <w:spacing w:line="235" w:lineRule="auto"/>
        <w:ind w:firstLine="709"/>
        <w:jc w:val="both"/>
      </w:pPr>
      <w:r w:rsidRPr="000C77B9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0C77B9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C77B9" w:rsidRDefault="00CB0695" w:rsidP="00424EE9">
      <w:pPr>
        <w:spacing w:line="235" w:lineRule="auto"/>
        <w:ind w:firstLine="709"/>
        <w:jc w:val="both"/>
      </w:pPr>
      <w:proofErr w:type="gramStart"/>
      <w:r w:rsidRPr="000C77B9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C77B9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0C77B9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Default="00CB0695" w:rsidP="00424EE9">
      <w:pPr>
        <w:spacing w:line="235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1.8. Количество замечаний и предложений, полученных в связи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>
        <w:rPr>
          <w:rFonts w:ascii="PT Astra Serif" w:hAnsi="PT Astra Serif"/>
          <w:color w:val="000000"/>
          <w:sz w:val="28"/>
          <w:szCs w:val="28"/>
        </w:rPr>
        <w:t>:</w:t>
      </w:r>
      <w:r w:rsidR="002137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1018">
        <w:rPr>
          <w:rFonts w:ascii="PT Astra Serif" w:hAnsi="PT Astra Serif"/>
          <w:color w:val="000000"/>
          <w:sz w:val="28"/>
          <w:szCs w:val="28"/>
          <w:u w:val="single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>, из них учтено: полностью:</w:t>
      </w:r>
      <w:r w:rsidR="002137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1018">
        <w:rPr>
          <w:rFonts w:ascii="PT Astra Serif" w:hAnsi="PT Astra Serif"/>
          <w:color w:val="000000"/>
          <w:sz w:val="28"/>
          <w:szCs w:val="28"/>
          <w:u w:val="single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>, учтено частично:</w:t>
      </w:r>
      <w:r w:rsidR="002137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1018">
        <w:rPr>
          <w:rFonts w:ascii="PT Astra Serif" w:hAnsi="PT Astra Serif"/>
          <w:color w:val="000000"/>
          <w:sz w:val="28"/>
          <w:szCs w:val="28"/>
        </w:rPr>
        <w:t>0</w:t>
      </w:r>
      <w:r w:rsidR="00213791">
        <w:rPr>
          <w:rFonts w:ascii="PT Astra Serif" w:hAnsi="PT Astra Serif"/>
          <w:color w:val="000000"/>
          <w:sz w:val="28"/>
          <w:szCs w:val="28"/>
        </w:rPr>
        <w:t>_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1D7A0F" w:rsidRDefault="001D7A0F" w:rsidP="00424EE9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424EE9">
      <w:pPr>
        <w:spacing w:line="235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>
        <w:rPr>
          <w:rFonts w:ascii="PT Astra Serif" w:hAnsi="PT Astra Serif"/>
          <w:color w:val="000000"/>
          <w:sz w:val="28"/>
          <w:szCs w:val="28"/>
        </w:rPr>
        <w:t xml:space="preserve"> -</w:t>
      </w:r>
    </w:p>
    <w:p w:rsidR="001D7A0F" w:rsidRPr="006B469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Default="00CB0695" w:rsidP="00424EE9">
      <w:pPr>
        <w:spacing w:line="235" w:lineRule="auto"/>
        <w:ind w:firstLine="709"/>
      </w:pPr>
      <w:r w:rsidRPr="006E0A21">
        <w:rPr>
          <w:rFonts w:ascii="PT Astra Serif" w:hAnsi="PT Astra Serif"/>
          <w:sz w:val="28"/>
          <w:szCs w:val="28"/>
          <w:u w:val="single"/>
        </w:rPr>
        <w:t>1.</w:t>
      </w:r>
      <w:r>
        <w:rPr>
          <w:rFonts w:ascii="PT Astra Serif" w:hAnsi="PT Astra Serif"/>
          <w:color w:val="000000"/>
          <w:sz w:val="28"/>
          <w:szCs w:val="28"/>
          <w:u w:val="single"/>
        </w:rPr>
        <w:t>10. Контактная информация исполнителя (разработчика):</w:t>
      </w:r>
    </w:p>
    <w:p w:rsidR="001D7A0F" w:rsidRDefault="00CB0695" w:rsidP="00424EE9">
      <w:pPr>
        <w:spacing w:line="235" w:lineRule="auto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Ф.И.О.: Гудалова Мария Ивановна</w:t>
      </w:r>
    </w:p>
    <w:p w:rsidR="001D7A0F" w:rsidRDefault="00CB0695" w:rsidP="00424EE9">
      <w:pPr>
        <w:spacing w:line="235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Должность: </w:t>
      </w:r>
      <w:r>
        <w:rPr>
          <w:rFonts w:ascii="PT Astra Serif" w:hAnsi="PT Astra Serif" w:cs="PT Astra Serif"/>
          <w:color w:val="000000"/>
          <w:sz w:val="28"/>
          <w:szCs w:val="28"/>
        </w:rPr>
        <w:t>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области.</w:t>
      </w:r>
    </w:p>
    <w:p w:rsidR="001D7A0F" w:rsidRDefault="00CB0695" w:rsidP="00424EE9">
      <w:pPr>
        <w:spacing w:line="235" w:lineRule="auto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Тел: (8422) 44-35-19</w:t>
      </w:r>
    </w:p>
    <w:p w:rsidR="001D7A0F" w:rsidRDefault="00CB0695" w:rsidP="00424EE9">
      <w:pPr>
        <w:spacing w:line="23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44712">
        <w:rPr>
          <w:rFonts w:ascii="PT Astra Serif" w:hAnsi="PT Astra Serif" w:cs="PT Astra Serif"/>
          <w:color w:val="000000"/>
          <w:sz w:val="28"/>
          <w:szCs w:val="28"/>
        </w:rPr>
        <w:t xml:space="preserve">Адрес электронной почты: </w:t>
      </w:r>
      <w:hyperlink r:id="rId7" w:history="1">
        <w:r w:rsidR="00213791" w:rsidRPr="00213791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gudalovami</w:t>
        </w:r>
        <w:r w:rsidR="00213791" w:rsidRPr="00213791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</w:rPr>
          <w:t>@</w:t>
        </w:r>
        <w:r w:rsidR="00213791" w:rsidRPr="00213791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mcx</w:t>
        </w:r>
        <w:r w:rsidR="00213791" w:rsidRPr="00213791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</w:rPr>
          <w:t>73.</w:t>
        </w:r>
        <w:r w:rsidR="00213791" w:rsidRPr="00213791">
          <w:rPr>
            <w:rStyle w:val="afa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213791" w:rsidRPr="00213791" w:rsidRDefault="00213791" w:rsidP="00424EE9">
      <w:pPr>
        <w:spacing w:line="235" w:lineRule="auto"/>
        <w:ind w:firstLine="709"/>
        <w:jc w:val="both"/>
        <w:rPr>
          <w:color w:val="000000"/>
        </w:rPr>
      </w:pPr>
    </w:p>
    <w:p w:rsidR="001D7A0F" w:rsidRDefault="00CB0695" w:rsidP="00424EE9">
      <w:pPr>
        <w:spacing w:line="235" w:lineRule="auto"/>
        <w:jc w:val="center"/>
      </w:pPr>
      <w:r>
        <w:rPr>
          <w:rFonts w:ascii="PT Astra Serif" w:hAnsi="PT Astra Serif"/>
          <w:b/>
          <w:color w:val="000000"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>
        <w:rPr>
          <w:rFonts w:ascii="PT Astra Serif" w:hAnsi="PT Astra Serif"/>
          <w:b/>
          <w:color w:val="000000"/>
          <w:sz w:val="28"/>
          <w:szCs w:val="28"/>
        </w:rPr>
        <w:br/>
      </w:r>
      <w:r>
        <w:rPr>
          <w:rFonts w:ascii="PT Astra Serif" w:hAnsi="PT Astra Serif"/>
          <w:b/>
          <w:color w:val="000000"/>
          <w:sz w:val="28"/>
          <w:szCs w:val="28"/>
        </w:rPr>
        <w:t>в связи с наличием рассматриваемой проблемы</w:t>
      </w:r>
    </w:p>
    <w:p w:rsidR="001D7A0F" w:rsidRDefault="001D7A0F" w:rsidP="00424EE9">
      <w:pPr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1D7A0F" w:rsidRDefault="00CB0695" w:rsidP="00424EE9">
      <w:pPr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8C537E" w:rsidRPr="00933C50" w:rsidRDefault="008C537E" w:rsidP="008C537E">
      <w:pPr>
        <w:spacing w:line="235" w:lineRule="auto"/>
        <w:ind w:firstLine="709"/>
        <w:jc w:val="both"/>
        <w:rPr>
          <w:rFonts w:ascii="PT Astra Serif" w:hAnsi="PT Astra Serif"/>
          <w:spacing w:val="-8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Принято </w:t>
      </w:r>
      <w:r w:rsidRPr="00933C50">
        <w:rPr>
          <w:rFonts w:ascii="PT Astra Serif" w:hAnsi="PT Astra Serif" w:cs="PT Astra Serif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PT Astra Serif" w:hAnsi="PT Astra Serif" w:cs="PT Astra Serif"/>
          <w:sz w:val="28"/>
          <w:szCs w:val="28"/>
        </w:rPr>
        <w:br/>
      </w:r>
      <w:r w:rsidRPr="00933C50">
        <w:rPr>
          <w:rFonts w:ascii="PT Astra Serif" w:hAnsi="PT Astra Serif" w:cs="PT Astra Serif"/>
          <w:sz w:val="28"/>
          <w:szCs w:val="28"/>
        </w:rPr>
        <w:t>от 02.12.2023 № 2065 «О внесении изменений в некоторые акты Правительства Российс</w:t>
      </w:r>
      <w:r>
        <w:rPr>
          <w:rFonts w:ascii="PT Astra Serif" w:hAnsi="PT Astra Serif" w:cs="PT Astra Serif"/>
          <w:sz w:val="28"/>
          <w:szCs w:val="28"/>
        </w:rPr>
        <w:t>кой Федерации», предусматривающее</w:t>
      </w:r>
      <w:r w:rsidRPr="00933C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объединение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«компенсирующей» и «стимулирующей» субсидий</w:t>
      </w:r>
      <w:r w:rsidRPr="00D7365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единую субсидию. </w:t>
      </w:r>
      <w:r w:rsidRPr="00933C50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933C50">
        <w:rPr>
          <w:rFonts w:ascii="PT Astra Serif" w:hAnsi="PT Astra Serif" w:cs="PT Astra Serif"/>
          <w:sz w:val="28"/>
          <w:szCs w:val="28"/>
        </w:rPr>
        <w:t>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изложены </w:t>
      </w:r>
      <w:r w:rsidRPr="00933C50"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 xml:space="preserve"> новой редакции</w:t>
      </w:r>
      <w:r w:rsidRPr="00933C50">
        <w:rPr>
          <w:rFonts w:ascii="PT Astra Serif" w:hAnsi="PT Astra Serif" w:cs="PT Astra Serif"/>
          <w:sz w:val="28"/>
          <w:szCs w:val="28"/>
        </w:rPr>
        <w:t xml:space="preserve"> приложени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933C50">
        <w:rPr>
          <w:rFonts w:ascii="PT Astra Serif" w:hAnsi="PT Astra Serif" w:cs="PT Astra Serif"/>
          <w:sz w:val="28"/>
          <w:szCs w:val="28"/>
        </w:rPr>
        <w:t xml:space="preserve"> № 8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33C50">
        <w:rPr>
          <w:rFonts w:ascii="PT Astra Serif" w:hAnsi="PT Astra Serif"/>
          <w:sz w:val="28"/>
          <w:szCs w:val="28"/>
        </w:rPr>
        <w:t>(далее – федеральные Правила)</w:t>
      </w:r>
      <w:r w:rsidRPr="00933C5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8C537E" w:rsidRDefault="008C537E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  <w:lastRenderedPageBreak/>
        <w:t xml:space="preserve">В Ульяновской области предоставление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«компенсирующей»</w:t>
      </w:r>
      <w:r w:rsidRP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«стимулирующей» субсидий регулируются:</w:t>
      </w:r>
    </w:p>
    <w:p w:rsidR="00F81C0E" w:rsidRDefault="00F81C0E" w:rsidP="00F81C0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постановлением Правительства Ульяновской области от 27.12.2019 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781-П «Об утверждении Правил предоставления сельскохозяйственным т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>варопроизводителям субсидий из областного бюджета Ульяновской области в целях возмещения части их затрат, связанных с развитием отдельных подотра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8C537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лей растениеводства и животноводства в Ульяновской области»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(«компенс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рующая» субсидия);</w:t>
      </w:r>
    </w:p>
    <w:p w:rsidR="00F81C0E" w:rsidRDefault="00F81C0E" w:rsidP="00F81C0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постановлением Правительства Ульяновской области от 23.12.2019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746-П «Об утверждении Правил предоставления производителям сельскохо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области» («стимулирующая» субсидия).</w:t>
      </w:r>
    </w:p>
    <w:p w:rsidR="00F81C0E" w:rsidRDefault="00F81C0E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связи с объединением на федеральном уровне в одно правовое регулирование двух видов государственной поддержки </w:t>
      </w:r>
      <w:r w:rsidR="00FE2809">
        <w:rPr>
          <w:rFonts w:ascii="PT Astra Serif" w:eastAsiaTheme="minorHAnsi" w:hAnsi="PT Astra Serif" w:cs="PT Astra Serif"/>
          <w:sz w:val="28"/>
          <w:szCs w:val="28"/>
          <w:lang w:eastAsia="en-US"/>
        </w:rPr>
        <w:t>целесообразно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установить аналогичное правовое регулирование</w:t>
      </w:r>
      <w:r w:rsidR="00FE28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региональном уровне </w:t>
      </w:r>
      <w:r w:rsidR="00FE280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признать утратившими силу действующие </w:t>
      </w:r>
      <w:r w:rsid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региональные </w:t>
      </w:r>
      <w:r w:rsidR="00FE2809">
        <w:rPr>
          <w:rFonts w:ascii="PT Astra Serif" w:eastAsiaTheme="minorHAnsi" w:hAnsi="PT Astra Serif" w:cs="PT Astra Serif"/>
          <w:sz w:val="28"/>
          <w:szCs w:val="28"/>
          <w:lang w:eastAsia="en-US"/>
        </w:rPr>
        <w:t>акты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A5253A" w:rsidRDefault="00A5253A" w:rsidP="00A5253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Кроме того, с 1 января 2024 года вступают в юридическую силу статья 78</w:t>
      </w:r>
      <w:r w:rsidRPr="00A5253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5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 и п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Российской Федерации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25.10.2023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1782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лицам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(далее – 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№ 1782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). Указанными актами императивно установлено предоставление субсидий в порядке отбора, а при предоставле</w:t>
      </w:r>
      <w:r w:rsidR="00390549">
        <w:rPr>
          <w:rFonts w:ascii="PT Astra Serif" w:eastAsiaTheme="minorHAnsi" w:hAnsi="PT Astra Serif" w:cs="PT Astra Serif"/>
          <w:sz w:val="28"/>
          <w:szCs w:val="28"/>
          <w:lang w:eastAsia="en-US"/>
        </w:rPr>
        <w:t>нии субсидий, источником финансового обеспечения которых являются межбюджетные трансферты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федерального бюджета</w:t>
      </w:r>
      <w:r w:rsidR="003905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положения </w:t>
      </w:r>
      <w:r w:rsidR="00D74BC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D74B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проведении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отбор</w:t>
      </w:r>
      <w:r w:rsidR="00D74B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</w:t>
      </w:r>
      <w:r w:rsidR="008930BD"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8930BD"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1782</w:t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применяются </w:t>
      </w:r>
      <w:r w:rsidR="00D74BC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8930BD">
        <w:rPr>
          <w:rFonts w:ascii="PT Astra Serif" w:eastAsiaTheme="minorHAnsi" w:hAnsi="PT Astra Serif" w:cs="PT Astra Serif"/>
          <w:sz w:val="28"/>
          <w:szCs w:val="28"/>
          <w:lang w:eastAsia="en-US"/>
        </w:rPr>
        <w:t>с 1 января 2024 года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</w:p>
    <w:p w:rsidR="00A5253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связи с чем, проект разработан в соответствии с требованиями 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1782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43C00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Default="00CB0695" w:rsidP="002018BF">
      <w:pPr>
        <w:spacing w:line="233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2.2. Характеристика негативных эффектов, возникающих в связи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FE2809" w:rsidRDefault="00FE2809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Непринятие</w:t>
      </w:r>
      <w:r w:rsidR="0019306C" w:rsidRPr="000C77B9">
        <w:rPr>
          <w:rFonts w:ascii="PT Astra Serif" w:hAnsi="PT Astra Serif"/>
          <w:sz w:val="28"/>
          <w:szCs w:val="28"/>
        </w:rPr>
        <w:t xml:space="preserve"> проекта</w:t>
      </w:r>
      <w:r>
        <w:rPr>
          <w:rFonts w:ascii="PT Astra Serif" w:hAnsi="PT Astra Serif"/>
          <w:sz w:val="28"/>
          <w:szCs w:val="28"/>
        </w:rPr>
        <w:t xml:space="preserve"> повлечёт за собой невозможность</w:t>
      </w:r>
      <w:r w:rsidR="0019306C" w:rsidRPr="000C77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предоставления производителям сельскохозяйственной продукции субсидий, как на новых условиях, так и на действующих, так как нормативные правовые акты федерального уровня, отсылочные нормы на которые содержатся </w:t>
      </w:r>
      <w:r w:rsidR="00A5253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действующих региональных актах</w:t>
      </w:r>
      <w:r w:rsidR="00A5253A">
        <w:rPr>
          <w:rFonts w:ascii="PT Astra Serif" w:hAnsi="PT Astra Serif"/>
          <w:sz w:val="28"/>
          <w:szCs w:val="28"/>
        </w:rPr>
        <w:t>, с 1 января 2024 году признаются утратившими силу.</w:t>
      </w:r>
      <w:proofErr w:type="gramEnd"/>
    </w:p>
    <w:p w:rsidR="001D7A0F" w:rsidRDefault="00CB0695" w:rsidP="002018BF">
      <w:pPr>
        <w:spacing w:line="233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Default="00CB0695" w:rsidP="002018BF">
      <w:pPr>
        <w:suppressAutoHyphens w:val="0"/>
        <w:spacing w:line="233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Проблемы выявлены специалистами Министерства.</w:t>
      </w:r>
    </w:p>
    <w:p w:rsidR="001D7A0F" w:rsidRPr="002018BF" w:rsidRDefault="001D7A0F" w:rsidP="002018BF">
      <w:pPr>
        <w:spacing w:line="233" w:lineRule="auto"/>
        <w:ind w:firstLine="709"/>
        <w:jc w:val="both"/>
        <w:rPr>
          <w:rFonts w:ascii="PT Astra Serif" w:hAnsi="PT Astra Serif"/>
          <w:color w:val="000000"/>
          <w:sz w:val="20"/>
          <w:szCs w:val="20"/>
          <w:u w:val="single"/>
        </w:rPr>
      </w:pPr>
    </w:p>
    <w:p w:rsidR="001D7A0F" w:rsidRDefault="00CB0695" w:rsidP="002018BF">
      <w:pPr>
        <w:spacing w:line="233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Поскольку субсидии предоставляются из областного бюджета Ульяновской области, а не напрямую и федерального бюджета, требуется разработка нормативного правового акта регионального уровня в соответствии с постановлением № 1782.</w:t>
      </w:r>
    </w:p>
    <w:p w:rsidR="003D6385" w:rsidRPr="002018BF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264FF5" w:rsidRDefault="00CB0695" w:rsidP="002018BF">
      <w:pPr>
        <w:spacing w:line="233" w:lineRule="auto"/>
        <w:ind w:firstLine="709"/>
        <w:jc w:val="both"/>
      </w:pPr>
      <w:r w:rsidRPr="00264FF5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1D7A0F" w:rsidRPr="00264FF5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1) п</w:t>
      </w:r>
      <w:r w:rsidR="00213791" w:rsidRPr="00933C50">
        <w:rPr>
          <w:rFonts w:ascii="PT Astra Serif" w:hAnsi="PT Astra Serif" w:cs="PT Astra Serif"/>
          <w:sz w:val="28"/>
          <w:szCs w:val="28"/>
        </w:rPr>
        <w:t>остановлени</w:t>
      </w:r>
      <w:r w:rsidR="00213791">
        <w:rPr>
          <w:rFonts w:ascii="PT Astra Serif" w:hAnsi="PT Astra Serif" w:cs="PT Astra Serif"/>
          <w:sz w:val="28"/>
          <w:szCs w:val="28"/>
        </w:rPr>
        <w:t>е</w:t>
      </w:r>
      <w:r w:rsidR="00213791" w:rsidRPr="00933C5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02.12.2023</w:t>
      </w:r>
      <w:r w:rsidR="00213791">
        <w:rPr>
          <w:rFonts w:ascii="PT Astra Serif" w:hAnsi="PT Astra Serif" w:cs="PT Astra Serif"/>
          <w:sz w:val="28"/>
          <w:szCs w:val="28"/>
        </w:rPr>
        <w:br/>
      </w:r>
      <w:r w:rsidR="00213791" w:rsidRPr="00933C50">
        <w:rPr>
          <w:rFonts w:ascii="PT Astra Serif" w:hAnsi="PT Astra Serif" w:cs="PT Astra Serif"/>
          <w:sz w:val="28"/>
          <w:szCs w:val="28"/>
        </w:rPr>
        <w:t>№ 2065 «О внесении изменений в некоторые акты Правительства Российской Федерации»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B1D3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п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Российской Федерации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25.10.2023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1782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A5253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943C00" w:rsidRPr="002018BF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Default="00CB0695" w:rsidP="002018BF">
      <w:pPr>
        <w:spacing w:line="233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2.6. Иная информация о проблеме:</w:t>
      </w:r>
    </w:p>
    <w:p w:rsidR="00A67B07" w:rsidRDefault="00CB0695" w:rsidP="002018BF">
      <w:pPr>
        <w:spacing w:line="233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Отсутствует.</w:t>
      </w:r>
    </w:p>
    <w:p w:rsidR="00FD0BA6" w:rsidRPr="003D6385" w:rsidRDefault="00FD0BA6" w:rsidP="002018BF">
      <w:pPr>
        <w:spacing w:line="233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Pr="00684ACF" w:rsidRDefault="00CB0695" w:rsidP="002018BF">
      <w:pPr>
        <w:spacing w:line="233" w:lineRule="auto"/>
        <w:jc w:val="center"/>
      </w:pPr>
      <w:r w:rsidRPr="00684ACF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684ACF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943C00" w:rsidRDefault="001D7A0F" w:rsidP="002018BF">
      <w:pPr>
        <w:spacing w:line="233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D7A0F" w:rsidRPr="00726F91" w:rsidRDefault="007510E4" w:rsidP="007333D0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4E58">
        <w:rPr>
          <w:rFonts w:ascii="PT Astra Serif" w:hAnsi="PT Astra Serif"/>
          <w:sz w:val="28"/>
          <w:szCs w:val="28"/>
        </w:rPr>
        <w:t xml:space="preserve">Правовое регулирование рассматриваемых мер государственной поддержки установлено </w:t>
      </w:r>
      <w:r w:rsidR="00684ACF">
        <w:rPr>
          <w:rFonts w:ascii="PT Astra Serif" w:hAnsi="PT Astra Serif"/>
          <w:sz w:val="28"/>
          <w:szCs w:val="28"/>
        </w:rPr>
        <w:t xml:space="preserve">пока </w:t>
      </w:r>
      <w:r w:rsidR="00684ACF">
        <w:rPr>
          <w:rFonts w:ascii="PT Astra Serif" w:hAnsi="PT Astra Serif" w:cs="PT Astra Serif"/>
          <w:sz w:val="28"/>
          <w:szCs w:val="28"/>
        </w:rPr>
        <w:t>п</w:t>
      </w:r>
      <w:r w:rsidR="00684ACF" w:rsidRPr="00933C50">
        <w:rPr>
          <w:rFonts w:ascii="PT Astra Serif" w:hAnsi="PT Astra Serif" w:cs="PT Astra Serif"/>
          <w:sz w:val="28"/>
          <w:szCs w:val="28"/>
        </w:rPr>
        <w:t>остановлени</w:t>
      </w:r>
      <w:r w:rsidR="00684ACF">
        <w:rPr>
          <w:rFonts w:ascii="PT Astra Serif" w:hAnsi="PT Astra Serif" w:cs="PT Astra Serif"/>
          <w:sz w:val="28"/>
          <w:szCs w:val="28"/>
        </w:rPr>
        <w:t>ем</w:t>
      </w:r>
      <w:r w:rsidR="00684ACF" w:rsidRPr="00933C5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02.12.2023</w:t>
      </w:r>
      <w:r w:rsidR="00684ACF">
        <w:rPr>
          <w:rFonts w:ascii="PT Astra Serif" w:hAnsi="PT Astra Serif" w:cs="PT Astra Serif"/>
          <w:sz w:val="28"/>
          <w:szCs w:val="28"/>
        </w:rPr>
        <w:t xml:space="preserve"> </w:t>
      </w:r>
      <w:r w:rsidR="00684ACF" w:rsidRPr="00933C50">
        <w:rPr>
          <w:rFonts w:ascii="PT Astra Serif" w:hAnsi="PT Astra Serif" w:cs="PT Astra Serif"/>
          <w:sz w:val="28"/>
          <w:szCs w:val="28"/>
        </w:rPr>
        <w:t>№ 2065 «О внесении изменений в некоторые акты Правительства Российской Федерации»</w:t>
      </w:r>
      <w:r w:rsidR="00684ACF">
        <w:rPr>
          <w:rFonts w:ascii="PT Astra Serif" w:hAnsi="PT Astra Serif"/>
          <w:sz w:val="28"/>
          <w:szCs w:val="28"/>
        </w:rPr>
        <w:t>. В субъектах Российской Федерации нормативные правовые акты не приняты</w:t>
      </w:r>
      <w:r w:rsidR="000E6952" w:rsidRPr="00264FF5">
        <w:rPr>
          <w:rFonts w:ascii="PT Astra Serif" w:hAnsi="PT Astra Serif"/>
          <w:sz w:val="28"/>
        </w:rPr>
        <w:t>.</w:t>
      </w:r>
    </w:p>
    <w:p w:rsidR="00690EE0" w:rsidRPr="00264FF5" w:rsidRDefault="00690EE0" w:rsidP="007333D0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144AA" w:rsidRDefault="00CB0695" w:rsidP="00DD466F">
      <w:pPr>
        <w:spacing w:line="230" w:lineRule="auto"/>
        <w:jc w:val="center"/>
      </w:pPr>
      <w:r w:rsidRPr="009144A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Default="001D7A0F" w:rsidP="00DD466F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1D7A0F" w:rsidRDefault="00CB0695" w:rsidP="00DD466F">
      <w:pPr>
        <w:spacing w:line="230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Pr="00264FF5" w:rsidRDefault="00213791" w:rsidP="00E40BB0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933C50">
        <w:rPr>
          <w:rFonts w:ascii="PT Astra Serif" w:hAnsi="PT Astra Serif" w:cs="PT Astra Serif"/>
          <w:sz w:val="28"/>
          <w:szCs w:val="28"/>
        </w:rPr>
        <w:t>остановлени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933C5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02.12.2023</w:t>
      </w:r>
      <w:r>
        <w:rPr>
          <w:rFonts w:ascii="PT Astra Serif" w:hAnsi="PT Astra Serif" w:cs="PT Astra Serif"/>
          <w:sz w:val="28"/>
          <w:szCs w:val="28"/>
        </w:rPr>
        <w:br/>
      </w:r>
      <w:r w:rsidRPr="00933C50">
        <w:rPr>
          <w:rFonts w:ascii="PT Astra Serif" w:hAnsi="PT Astra Serif" w:cs="PT Astra Serif"/>
          <w:sz w:val="28"/>
          <w:szCs w:val="28"/>
        </w:rPr>
        <w:t>№ 2065 «О внесении изменений в некоторые акты Правительства Российской Федерации»</w:t>
      </w:r>
      <w:r w:rsidR="004A7A92" w:rsidRPr="00264FF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/>
      </w:tblPr>
      <w:tblGrid>
        <w:gridCol w:w="4199"/>
        <w:gridCol w:w="1851"/>
        <w:gridCol w:w="3505"/>
      </w:tblGrid>
      <w:tr w:rsidR="001D7A0F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Default="00CB0695" w:rsidP="00DD466F">
            <w:pPr>
              <w:widowControl w:val="0"/>
              <w:spacing w:line="230" w:lineRule="auto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4.2. Описание целей предлагаемого регулирования, их соотношение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Default="00CB0695" w:rsidP="00DD466F">
            <w:pPr>
              <w:widowControl w:val="0"/>
              <w:spacing w:line="230" w:lineRule="auto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Default="00CB0695" w:rsidP="00DD466F">
            <w:pPr>
              <w:widowControl w:val="0"/>
              <w:spacing w:line="230" w:lineRule="auto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684ACF" w:rsidRDefault="00684ACF" w:rsidP="00AB2009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684AC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Установление порядка предоставления </w:t>
            </w:r>
            <w:r w:rsidRPr="00684ACF">
              <w:rPr>
                <w:rFonts w:ascii="PT Astra Serif" w:hAnsi="PT Astra Serif"/>
                <w:spacing w:val="2"/>
                <w:sz w:val="22"/>
                <w:szCs w:val="22"/>
              </w:rPr>
      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</w:t>
            </w:r>
            <w:r w:rsidRPr="00684ACF">
              <w:rPr>
                <w:rFonts w:ascii="PT Astra Serif" w:hAnsi="PT Astra Serif"/>
                <w:spacing w:val="2"/>
                <w:sz w:val="22"/>
                <w:szCs w:val="22"/>
              </w:rPr>
              <w:t>и</w:t>
            </w:r>
            <w:r w:rsidRPr="00684ACF">
              <w:rPr>
                <w:rFonts w:ascii="PT Astra Serif" w:hAnsi="PT Astra Serif"/>
                <w:spacing w:val="2"/>
                <w:sz w:val="22"/>
                <w:szCs w:val="22"/>
              </w:rPr>
              <w:t>ей приоритетных направлений агропр</w:t>
            </w:r>
            <w:r w:rsidRPr="00684ACF">
              <w:rPr>
                <w:rFonts w:ascii="PT Astra Serif" w:hAnsi="PT Astra Serif"/>
                <w:spacing w:val="2"/>
                <w:sz w:val="22"/>
                <w:szCs w:val="22"/>
              </w:rPr>
              <w:t>о</w:t>
            </w:r>
            <w:r w:rsidRPr="00684ACF">
              <w:rPr>
                <w:rFonts w:ascii="PT Astra Serif" w:hAnsi="PT Astra Serif"/>
                <w:spacing w:val="2"/>
                <w:sz w:val="22"/>
                <w:szCs w:val="22"/>
              </w:rPr>
              <w:t>мышленного комплекса в Ульяновской области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3D33CF" w:rsidRDefault="00CB0695" w:rsidP="00684ACF">
            <w:pPr>
              <w:widowControl w:val="0"/>
              <w:spacing w:line="230" w:lineRule="auto"/>
              <w:jc w:val="center"/>
            </w:pPr>
            <w:r w:rsidRPr="003D33CF">
              <w:rPr>
                <w:rFonts w:ascii="PT Astra Serif" w:hAnsi="PT Astra Serif"/>
                <w:sz w:val="22"/>
                <w:szCs w:val="22"/>
              </w:rPr>
              <w:t>202</w:t>
            </w:r>
            <w:r w:rsidR="00684ACF">
              <w:rPr>
                <w:rFonts w:ascii="PT Astra Serif" w:hAnsi="PT Astra Serif"/>
                <w:sz w:val="22"/>
                <w:szCs w:val="22"/>
              </w:rPr>
              <w:t>4</w:t>
            </w:r>
            <w:r w:rsidR="00926016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1) п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осевная площадь, занятая зерновыми, и (или) зернобобовыми, и (или) масличными (за исключением рапса и сои) и (или) кормовыми сельскохозяйственными культурами (в гектарах);</w:t>
            </w:r>
            <w:proofErr w:type="gramEnd"/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2) численность племенного маточного поголовья сельскохозяйственных животных в пересчёте на условные головы (в головах);</w:t>
            </w:r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3) 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численность племенного молодняка сельскохозяйственных животных, приобретённого в племенных хозяйствах, зарегистрированных в государственном племенном регистре, в пересчёте на условные головы (в головах);</w:t>
            </w:r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) площадь закладки многолетних насаждений, за исключением питомников (в гектарах) и (или) площадь уходных работ за многолетними насаждениями до вступления в товарное плодоношение, но не более 3 лет с момента закладки для садов интенсивного типа (в гектарах);</w:t>
            </w:r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) площадь закладки питомников (</w:t>
            </w:r>
            <w:proofErr w:type="gramStart"/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кроме</w:t>
            </w:r>
            <w:proofErr w:type="gramEnd"/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виноградных) (в гектарах);</w:t>
            </w:r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) объём производства молока (тыс. тонн).</w:t>
            </w:r>
          </w:p>
          <w:p w:rsidR="00684ACF" w:rsidRPr="00684AC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) доля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 (в процентах);</w:t>
            </w:r>
          </w:p>
          <w:p w:rsidR="00585ED1" w:rsidRPr="00862D3F" w:rsidRDefault="00684ACF" w:rsidP="00684ACF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684ACF">
              <w:rPr>
                <w:rFonts w:ascii="PT Astra Serif" w:hAnsi="PT Astra Serif"/>
                <w:color w:val="000000"/>
                <w:sz w:val="22"/>
                <w:szCs w:val="22"/>
              </w:rPr>
              <w:t>) объём приобретённых и высеянных в текущем году семян, произведённых в рамках Федеральной научно-технической программы (за исключением семян картофеля и овощных культур) (тонн)</w:t>
            </w:r>
          </w:p>
        </w:tc>
      </w:tr>
    </w:tbl>
    <w:p w:rsidR="008055D0" w:rsidRDefault="008055D0" w:rsidP="00DD466F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215A5" w:rsidRDefault="00B215A5" w:rsidP="00DD466F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215A5" w:rsidRDefault="00B215A5" w:rsidP="00DD466F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D7A0F" w:rsidRDefault="00CB0695" w:rsidP="002018BF">
      <w:pPr>
        <w:spacing w:line="230" w:lineRule="auto"/>
        <w:jc w:val="center"/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Default="001D7A0F" w:rsidP="002018BF">
      <w:pPr>
        <w:spacing w:line="230" w:lineRule="auto"/>
        <w:ind w:firstLine="709"/>
        <w:jc w:val="both"/>
        <w:rPr>
          <w:rFonts w:ascii="PT Astra Serif" w:hAnsi="PT Astra Serif"/>
          <w:color w:val="000000"/>
          <w:u w:val="single"/>
        </w:rPr>
      </w:pPr>
    </w:p>
    <w:p w:rsidR="008E4248" w:rsidRDefault="00CB0695" w:rsidP="002018BF">
      <w:pPr>
        <w:spacing w:line="230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>
        <w:rPr>
          <w:rFonts w:ascii="PT Astra Serif" w:hAnsi="PT Astra Serif"/>
          <w:color w:val="000000"/>
          <w:sz w:val="28"/>
          <w:szCs w:val="28"/>
          <w:u w:val="single"/>
        </w:rPr>
        <w:t>преодоления</w:t>
      </w:r>
      <w:proofErr w:type="gramEnd"/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связанных с ней негативных эффектов:</w:t>
      </w:r>
    </w:p>
    <w:p w:rsidR="008C537E" w:rsidRPr="00933C50" w:rsidRDefault="008C537E" w:rsidP="008C537E">
      <w:pPr>
        <w:spacing w:line="235" w:lineRule="auto"/>
        <w:ind w:firstLine="709"/>
        <w:jc w:val="both"/>
        <w:rPr>
          <w:rFonts w:ascii="PT Astra Serif" w:hAnsi="PT Astra Serif"/>
          <w:spacing w:val="-8"/>
          <w:sz w:val="28"/>
          <w:szCs w:val="28"/>
        </w:rPr>
      </w:pPr>
      <w:r w:rsidRPr="00933C50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33C50">
        <w:rPr>
          <w:rFonts w:ascii="PT Astra Serif" w:hAnsi="PT Astra Serif"/>
          <w:sz w:val="28"/>
          <w:szCs w:val="28"/>
        </w:rPr>
        <w:t xml:space="preserve">разработан в соответствии с </w:t>
      </w:r>
      <w:r w:rsidRPr="00933C50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от 02.12.2023 № 2065 «О внесении изменений </w:t>
      </w:r>
      <w:r>
        <w:rPr>
          <w:rFonts w:ascii="PT Astra Serif" w:hAnsi="PT Astra Serif" w:cs="PT Astra Serif"/>
          <w:sz w:val="28"/>
          <w:szCs w:val="28"/>
        </w:rPr>
        <w:br/>
      </w:r>
      <w:r w:rsidRPr="00933C50">
        <w:rPr>
          <w:rFonts w:ascii="PT Astra Serif" w:hAnsi="PT Astra Serif" w:cs="PT Astra Serif"/>
          <w:sz w:val="28"/>
          <w:szCs w:val="28"/>
        </w:rPr>
        <w:t xml:space="preserve">в некоторые акты Правительства Российской Федерации», предусматривающим </w:t>
      </w:r>
      <w:r>
        <w:rPr>
          <w:rFonts w:ascii="PT Astra Serif" w:hAnsi="PT Astra Serif" w:cs="PT Astra Serif"/>
          <w:sz w:val="28"/>
          <w:szCs w:val="28"/>
        </w:rPr>
        <w:t xml:space="preserve">объединение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«компенсирующей» и «стимулирующей» субсидий</w:t>
      </w:r>
      <w:r w:rsidRPr="00D7365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единую субсидию. </w:t>
      </w:r>
      <w:r w:rsidRPr="00933C50">
        <w:rPr>
          <w:rFonts w:ascii="PT Astra Serif" w:hAnsi="PT Astra Serif" w:cs="PT Astra Serif"/>
          <w:sz w:val="28"/>
          <w:szCs w:val="28"/>
        </w:rPr>
        <w:t>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изложены </w:t>
      </w:r>
      <w:r w:rsidRPr="00933C50">
        <w:rPr>
          <w:rFonts w:ascii="PT Astra Serif" w:hAnsi="PT Astra Serif" w:cs="PT Astra Serif"/>
          <w:sz w:val="28"/>
          <w:szCs w:val="28"/>
        </w:rPr>
        <w:t>в приложени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933C50">
        <w:rPr>
          <w:rFonts w:ascii="PT Astra Serif" w:hAnsi="PT Astra Serif" w:cs="PT Astra Serif"/>
          <w:sz w:val="28"/>
          <w:szCs w:val="28"/>
        </w:rPr>
        <w:t xml:space="preserve"> № 8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33C50">
        <w:rPr>
          <w:rFonts w:ascii="PT Astra Serif" w:hAnsi="PT Astra Serif"/>
          <w:sz w:val="28"/>
          <w:szCs w:val="28"/>
        </w:rPr>
        <w:t>(далее – федеральные Правила)</w:t>
      </w:r>
      <w:r w:rsidRPr="00933C5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8C537E" w:rsidRDefault="008C537E" w:rsidP="008C537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</w:t>
      </w:r>
      <w:r w:rsidRPr="00EA4B80">
        <w:rPr>
          <w:rFonts w:ascii="PT Astra Serif" w:hAnsi="PT Astra Serif" w:cs="PT Astra Serif"/>
          <w:color w:val="000000"/>
          <w:sz w:val="28"/>
          <w:szCs w:val="28"/>
        </w:rPr>
        <w:t xml:space="preserve">роектом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так же </w:t>
      </w:r>
      <w:r w:rsidRPr="00EA4B80">
        <w:rPr>
          <w:rFonts w:ascii="PT Astra Serif" w:hAnsi="PT Astra Serif" w:cs="PT Astra Serif"/>
          <w:color w:val="000000"/>
          <w:sz w:val="28"/>
          <w:szCs w:val="28"/>
        </w:rPr>
        <w:t>предлагается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установить единое правовое регулиров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>ние предоставления субсидий по ранее действующим направлениям государс</w:t>
      </w:r>
      <w:r>
        <w:rPr>
          <w:rFonts w:ascii="PT Astra Serif" w:hAnsi="PT Astra Serif" w:cs="PT Astra Serif"/>
          <w:color w:val="000000"/>
          <w:sz w:val="28"/>
          <w:szCs w:val="28"/>
        </w:rPr>
        <w:t>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венной поддержки в Ульяновской области в рамках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«компенсирующей» и «стимулирующей» субсидий, предусмотренных:</w:t>
      </w:r>
    </w:p>
    <w:p w:rsidR="008C537E" w:rsidRDefault="008C537E" w:rsidP="008C537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постановлением Правительства Ульяновской области от 27.12.2019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781-П «Об утверждении Правил предоставления сельскохозяйственным 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варопроизводителям субсидий из областного бюджета Ульяновской области в целях возмещения части их затрат, связанных с развитием отдельных подотра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лей растениеводства и животноводства в Ульяновской области» («компенс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рующая» субсидия);</w:t>
      </w:r>
    </w:p>
    <w:p w:rsidR="008C537E" w:rsidRDefault="008C537E" w:rsidP="008C537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постановлением Правительства Ульяновской области от 23.12.2019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746-П «Об утверждении Правил предоставления производителям сельскохо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области» (стимулирующая су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сидия).</w:t>
      </w:r>
    </w:p>
    <w:p w:rsidR="008C537E" w:rsidRDefault="008C537E" w:rsidP="008C537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дополнительно предусматривается новое направление госуда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ственной поддержки в виде субсидий, предоставляемых в порядке возмещения части затрат по приоритетному направлению – </w:t>
      </w:r>
      <w:r w:rsidRPr="00CC1D52">
        <w:rPr>
          <w:rFonts w:ascii="PT Astra Serif" w:hAnsi="PT Astra Serif"/>
          <w:sz w:val="28"/>
          <w:szCs w:val="28"/>
        </w:rPr>
        <w:t>приобретение семян, произв</w:t>
      </w:r>
      <w:r w:rsidRPr="00CC1D52">
        <w:rPr>
          <w:rFonts w:ascii="PT Astra Serif" w:hAnsi="PT Astra Serif"/>
          <w:sz w:val="28"/>
          <w:szCs w:val="28"/>
        </w:rPr>
        <w:t>е</w:t>
      </w:r>
      <w:r w:rsidRPr="00CC1D52">
        <w:rPr>
          <w:rFonts w:ascii="PT Astra Serif" w:hAnsi="PT Astra Serif"/>
          <w:sz w:val="28"/>
          <w:szCs w:val="28"/>
        </w:rPr>
        <w:t>дённых в рамках Федеральной научно-технической программы</w:t>
      </w:r>
      <w:r>
        <w:rPr>
          <w:rFonts w:ascii="PT Astra Serif" w:hAnsi="PT Astra Serif"/>
          <w:sz w:val="28"/>
          <w:szCs w:val="28"/>
        </w:rPr>
        <w:t xml:space="preserve">, в размере 70% стоимости таких семян (согласно федеральных Правил). </w:t>
      </w:r>
    </w:p>
    <w:p w:rsidR="008C537E" w:rsidRDefault="008C537E" w:rsidP="008C537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Учитывая, что субсидии будут предоставляться на условиях софинансирования из федерального бюджета, проектные Правила разработаны в соответствии с общими</w:t>
      </w:r>
      <w:r w:rsidRPr="0084300E">
        <w:rPr>
          <w:rFonts w:ascii="PT Astra Serif" w:hAnsi="PT Astra Serif"/>
          <w:sz w:val="28"/>
          <w:szCs w:val="28"/>
        </w:rPr>
        <w:t xml:space="preserve"> требовани</w:t>
      </w:r>
      <w:r>
        <w:rPr>
          <w:rFonts w:ascii="PT Astra Serif" w:hAnsi="PT Astra Serif"/>
          <w:sz w:val="28"/>
          <w:szCs w:val="28"/>
        </w:rPr>
        <w:t>ями</w:t>
      </w:r>
      <w:r w:rsidRPr="0084300E">
        <w:rPr>
          <w:rFonts w:ascii="PT Astra Serif" w:hAnsi="PT Astra Serif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PT Astra Serif" w:hAnsi="PT Astra Serif"/>
          <w:sz w:val="28"/>
          <w:szCs w:val="28"/>
        </w:rPr>
        <w:t>–</w:t>
      </w:r>
      <w:r w:rsidRPr="0084300E">
        <w:rPr>
          <w:rFonts w:ascii="PT Astra Serif" w:hAnsi="PT Astra Serif"/>
          <w:sz w:val="28"/>
          <w:szCs w:val="28"/>
        </w:rPr>
        <w:t xml:space="preserve"> производителям товаров, </w:t>
      </w:r>
      <w:r w:rsidRPr="0084300E">
        <w:rPr>
          <w:rFonts w:ascii="PT Astra Serif" w:hAnsi="PT Astra Serif"/>
          <w:sz w:val="28"/>
          <w:szCs w:val="28"/>
        </w:rPr>
        <w:lastRenderedPageBreak/>
        <w:t>работ, услуг и проведение</w:t>
      </w:r>
      <w:r>
        <w:rPr>
          <w:rFonts w:ascii="PT Astra Serif" w:hAnsi="PT Astra Serif"/>
          <w:sz w:val="28"/>
          <w:szCs w:val="28"/>
        </w:rPr>
        <w:t>м</w:t>
      </w:r>
      <w:r w:rsidRPr="0084300E">
        <w:rPr>
          <w:rFonts w:ascii="PT Astra Serif" w:hAnsi="PT Astra Serif"/>
          <w:sz w:val="28"/>
          <w:szCs w:val="28"/>
        </w:rPr>
        <w:t xml:space="preserve"> отборов получателей указанных</w:t>
      </w:r>
      <w:proofErr w:type="gramEnd"/>
      <w:r w:rsidRPr="0084300E">
        <w:rPr>
          <w:rFonts w:ascii="PT Astra Serif" w:hAnsi="PT Astra Serif"/>
          <w:sz w:val="28"/>
          <w:szCs w:val="28"/>
        </w:rPr>
        <w:t xml:space="preserve"> субсидий, в том числе грантов в форме субсидий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утверждёнными</w:t>
      </w:r>
      <w:proofErr w:type="gramEnd"/>
      <w:r>
        <w:rPr>
          <w:rFonts w:ascii="PT Astra Serif" w:hAnsi="PT Astra Serif"/>
          <w:sz w:val="28"/>
          <w:szCs w:val="28"/>
        </w:rPr>
        <w:t xml:space="preserve"> п</w:t>
      </w:r>
      <w:r w:rsidRPr="0084300E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8430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Правительства </w:t>
      </w:r>
      <w:r w:rsidRPr="00933C50">
        <w:rPr>
          <w:rFonts w:ascii="PT Astra Serif" w:hAnsi="PT Astra Serif" w:cs="PT Astra Serif"/>
          <w:sz w:val="28"/>
          <w:szCs w:val="28"/>
        </w:rPr>
        <w:t>Российской Федерации</w:t>
      </w:r>
      <w:r>
        <w:rPr>
          <w:rFonts w:ascii="PT Astra Serif" w:hAnsi="PT Astra Serif"/>
          <w:sz w:val="28"/>
          <w:szCs w:val="28"/>
        </w:rPr>
        <w:t xml:space="preserve"> от 25.10.2023 №</w:t>
      </w:r>
      <w:r w:rsidRPr="0084300E">
        <w:rPr>
          <w:rFonts w:ascii="PT Astra Serif" w:hAnsi="PT Astra Serif"/>
          <w:sz w:val="28"/>
          <w:szCs w:val="28"/>
        </w:rPr>
        <w:t xml:space="preserve"> 1782</w:t>
      </w:r>
      <w:r>
        <w:rPr>
          <w:rFonts w:ascii="PT Astra Serif" w:hAnsi="PT Astra Serif"/>
          <w:sz w:val="28"/>
          <w:szCs w:val="28"/>
        </w:rPr>
        <w:t>.</w:t>
      </w:r>
    </w:p>
    <w:p w:rsidR="005862F9" w:rsidRPr="00FB2820" w:rsidRDefault="005862F9" w:rsidP="002018BF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1D7A0F" w:rsidRDefault="00CB0695" w:rsidP="002018BF">
      <w:pPr>
        <w:spacing w:line="23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C77B9" w:rsidRDefault="00CB0695" w:rsidP="002018BF">
      <w:pPr>
        <w:spacing w:line="230" w:lineRule="auto"/>
        <w:ind w:firstLine="709"/>
        <w:jc w:val="both"/>
      </w:pPr>
      <w:r w:rsidRPr="000C77B9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6B469A" w:rsidRDefault="001D7A0F" w:rsidP="002018BF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C77B9" w:rsidRDefault="00CB0695" w:rsidP="002018BF">
      <w:pPr>
        <w:spacing w:line="230" w:lineRule="auto"/>
        <w:ind w:firstLine="709"/>
        <w:jc w:val="both"/>
      </w:pPr>
      <w:r w:rsidRPr="000C77B9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907738" w:rsidRPr="000C77B9" w:rsidRDefault="00907738" w:rsidP="002018BF">
      <w:pPr>
        <w:spacing w:line="230" w:lineRule="auto"/>
        <w:ind w:firstLine="709"/>
        <w:jc w:val="both"/>
      </w:pPr>
      <w:r w:rsidRPr="000C77B9">
        <w:rPr>
          <w:rFonts w:ascii="PT Astra Serif" w:hAnsi="PT Astra Serif" w:cs="PT Astra Serif"/>
          <w:sz w:val="28"/>
          <w:szCs w:val="28"/>
        </w:rPr>
        <w:t>Установление правового регулирования в соответствии с федеральным законодательством возможно только путём принятия соответствующего нормативного правового акта. В связи с чем, разработан предлагаемый проект постановления.</w:t>
      </w:r>
    </w:p>
    <w:p w:rsidR="001D7A0F" w:rsidRPr="006B469A" w:rsidRDefault="001D7A0F" w:rsidP="002018BF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Default="00CB0695" w:rsidP="002018BF">
      <w:pPr>
        <w:spacing w:line="23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Default="00CB0695" w:rsidP="002018BF">
      <w:pPr>
        <w:spacing w:line="23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Иной информации о предлагаемом способе решения проблемы</w:t>
      </w:r>
      <w:r>
        <w:rPr>
          <w:rFonts w:ascii="PT Astra Serif" w:hAnsi="PT Astra Serif"/>
          <w:color w:val="000000"/>
          <w:sz w:val="28"/>
          <w:szCs w:val="28"/>
        </w:rPr>
        <w:br/>
        <w:t>не имеется.</w:t>
      </w:r>
    </w:p>
    <w:p w:rsidR="001D7A0F" w:rsidRPr="006B469A" w:rsidRDefault="001D7A0F" w:rsidP="002018BF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/>
      </w:tblPr>
      <w:tblGrid>
        <w:gridCol w:w="3856"/>
        <w:gridCol w:w="2390"/>
        <w:gridCol w:w="3325"/>
      </w:tblGrid>
      <w:tr w:rsidR="001D7A0F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2018BF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2018BF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2018BF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2018BF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Сельскохозяйственные товаропроиз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 w:rsidR="008B7AB3"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тельность в сфере агропромыш</w:t>
            </w:r>
            <w:r w:rsidR="008B7AB3"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ленного комплекса Ульяновской</w:t>
            </w:r>
            <w:r w:rsidR="00671C9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17E08" w:rsidRDefault="00CB0695" w:rsidP="008612B3">
            <w:pPr>
              <w:widowControl w:val="0"/>
              <w:spacing w:line="230" w:lineRule="auto"/>
              <w:jc w:val="center"/>
            </w:pPr>
            <w:r w:rsidRPr="00A17E08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8612B3">
              <w:rPr>
                <w:rFonts w:ascii="PT Astra Serif" w:hAnsi="PT Astra Serif"/>
                <w:sz w:val="22"/>
                <w:szCs w:val="22"/>
              </w:rPr>
              <w:t>3</w:t>
            </w:r>
            <w:r w:rsidR="007B49FD">
              <w:rPr>
                <w:rFonts w:ascii="PT Astra Serif" w:hAnsi="PT Astra Serif"/>
                <w:sz w:val="22"/>
                <w:szCs w:val="22"/>
              </w:rPr>
              <w:t>00</w:t>
            </w:r>
            <w:r w:rsidRPr="00A17E08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A17E08" w:rsidRDefault="00CB0695" w:rsidP="008612B3">
            <w:pPr>
              <w:widowControl w:val="0"/>
              <w:spacing w:line="230" w:lineRule="auto"/>
              <w:jc w:val="center"/>
            </w:pPr>
            <w:r w:rsidRPr="00A17E08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8612B3">
              <w:rPr>
                <w:rFonts w:ascii="PT Astra Serif" w:hAnsi="PT Astra Serif"/>
                <w:sz w:val="22"/>
                <w:szCs w:val="22"/>
              </w:rPr>
              <w:t>35</w:t>
            </w:r>
            <w:r w:rsidR="00A17E08" w:rsidRPr="00A17E08">
              <w:rPr>
                <w:rFonts w:ascii="PT Astra Serif" w:hAnsi="PT Astra Serif"/>
                <w:sz w:val="22"/>
                <w:szCs w:val="22"/>
              </w:rPr>
              <w:t>0</w:t>
            </w:r>
            <w:r w:rsidRPr="00A17E08">
              <w:rPr>
                <w:rFonts w:ascii="PT Astra Serif" w:hAnsi="PT Astra Serif"/>
                <w:sz w:val="22"/>
                <w:szCs w:val="22"/>
              </w:rPr>
              <w:t xml:space="preserve"> хозяйств</w:t>
            </w:r>
          </w:p>
        </w:tc>
      </w:tr>
    </w:tbl>
    <w:p w:rsidR="00B159D6" w:rsidRDefault="00B159D6" w:rsidP="007333D0">
      <w:pPr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1D7A0F" w:rsidRDefault="00CB0695" w:rsidP="007333D0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6.4. Источники данных:</w:t>
      </w:r>
    </w:p>
    <w:p w:rsidR="00FE7569" w:rsidRPr="00DD466F" w:rsidRDefault="00CB0695" w:rsidP="007333D0">
      <w:pPr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Сведения департамента финансов Министерства</w:t>
      </w:r>
      <w:r w:rsidR="00643F7E">
        <w:rPr>
          <w:rFonts w:ascii="PT Astra Serif" w:hAnsi="PT Astra Serif"/>
          <w:color w:val="000000"/>
          <w:sz w:val="28"/>
          <w:szCs w:val="28"/>
        </w:rPr>
        <w:t>.</w:t>
      </w:r>
    </w:p>
    <w:p w:rsidR="00A67B07" w:rsidRPr="002018BF" w:rsidRDefault="00A67B07" w:rsidP="007333D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D7A0F" w:rsidRDefault="00CB0695" w:rsidP="007333D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2018BF" w:rsidRDefault="00133C48" w:rsidP="007333D0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2008"/>
        <w:gridCol w:w="1820"/>
        <w:gridCol w:w="2367"/>
        <w:gridCol w:w="1977"/>
        <w:gridCol w:w="1682"/>
      </w:tblGrid>
      <w:tr w:rsidR="001D7A0F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7.4.Оценка изменения трудозатрат по функции (чел./час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7.5.Оценка изменения потребностей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в других ресурсах</w:t>
            </w:r>
          </w:p>
        </w:tc>
      </w:tr>
      <w:tr w:rsidR="001D7A0F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lastRenderedPageBreak/>
              <w:t xml:space="preserve">Наименование органа: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</w:tr>
    </w:tbl>
    <w:p w:rsidR="00DA66FE" w:rsidRPr="002018BF" w:rsidRDefault="00DA66FE" w:rsidP="007333D0">
      <w:pPr>
        <w:jc w:val="center"/>
        <w:rPr>
          <w:rFonts w:ascii="PT Astra Serif" w:hAnsi="PT Astra Serif"/>
          <w:sz w:val="28"/>
          <w:szCs w:val="28"/>
        </w:rPr>
      </w:pPr>
    </w:p>
    <w:p w:rsidR="001D7A0F" w:rsidRDefault="00CB0695" w:rsidP="007333D0">
      <w:pPr>
        <w:jc w:val="center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Default="001D7A0F" w:rsidP="007333D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9828" w:type="dxa"/>
        <w:tblLook w:val="04A0"/>
      </w:tblPr>
      <w:tblGrid>
        <w:gridCol w:w="2447"/>
        <w:gridCol w:w="4679"/>
        <w:gridCol w:w="2702"/>
      </w:tblGrid>
      <w:tr w:rsidR="001D7A0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–</w:t>
            </w:r>
          </w:p>
        </w:tc>
      </w:tr>
      <w:tr w:rsidR="001D7A0F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–</w:t>
            </w:r>
          </w:p>
        </w:tc>
      </w:tr>
      <w:tr w:rsidR="001D7A0F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–</w:t>
            </w:r>
          </w:p>
        </w:tc>
      </w:tr>
    </w:tbl>
    <w:p w:rsidR="001D7A0F" w:rsidRPr="000973DF" w:rsidRDefault="001D7A0F" w:rsidP="007333D0">
      <w:pPr>
        <w:ind w:firstLine="709"/>
        <w:jc w:val="both"/>
        <w:rPr>
          <w:rFonts w:ascii="PT Astra Serif" w:hAnsi="PT Astra Serif"/>
          <w:color w:val="000000"/>
          <w:sz w:val="22"/>
          <w:szCs w:val="22"/>
          <w:u w:val="single"/>
        </w:rPr>
      </w:pPr>
    </w:p>
    <w:p w:rsidR="001D7A0F" w:rsidRDefault="00CB0695" w:rsidP="007333D0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color w:val="000000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u w:val="single"/>
        </w:rPr>
        <w:t>и местных бюджетов:</w:t>
      </w:r>
    </w:p>
    <w:p w:rsidR="001D7A0F" w:rsidRPr="000C77B9" w:rsidRDefault="00CB0695" w:rsidP="007333D0">
      <w:pPr>
        <w:ind w:firstLine="709"/>
        <w:jc w:val="both"/>
      </w:pPr>
      <w:r w:rsidRPr="000C77B9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0C77B9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0C77B9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0C77B9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0C77B9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CB0695" w:rsidRDefault="001D7A0F" w:rsidP="007333D0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CB0695" w:rsidRDefault="00CB0695" w:rsidP="007333D0">
      <w:pPr>
        <w:ind w:firstLine="709"/>
        <w:jc w:val="both"/>
      </w:pPr>
      <w:r w:rsidRPr="00CB0695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CB0695" w:rsidRDefault="00CB0695" w:rsidP="007333D0">
      <w:pPr>
        <w:ind w:firstLine="709"/>
        <w:jc w:val="both"/>
      </w:pPr>
      <w:r w:rsidRPr="00CB0695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CB0695" w:rsidRDefault="00A67B07" w:rsidP="007333D0">
      <w:pPr>
        <w:jc w:val="both"/>
        <w:rPr>
          <w:rFonts w:ascii="PT Astra Serif" w:hAnsi="PT Astra Serif"/>
          <w:sz w:val="28"/>
          <w:szCs w:val="28"/>
        </w:rPr>
      </w:pPr>
    </w:p>
    <w:p w:rsidR="00CB0695" w:rsidRDefault="00CB0695" w:rsidP="007333D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B0695">
        <w:rPr>
          <w:rFonts w:ascii="PT Astra Serif" w:hAnsi="PT Astra Serif"/>
          <w:b/>
          <w:sz w:val="28"/>
          <w:szCs w:val="28"/>
        </w:rPr>
        <w:t>9. Новые обязанности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(ограничения) для субъектов предпринимательской, инвестиционной и иной деятельности либо изменение содержания существую</w:t>
      </w:r>
      <w:r w:rsidR="00133C48">
        <w:rPr>
          <w:rFonts w:ascii="PT Astra Serif" w:hAnsi="PT Astra Serif"/>
          <w:b/>
          <w:color w:val="000000"/>
          <w:sz w:val="28"/>
          <w:szCs w:val="28"/>
        </w:rPr>
        <w:t xml:space="preserve">щих обязанностей (ограничений), </w:t>
      </w:r>
      <w:r>
        <w:rPr>
          <w:rFonts w:ascii="PT Astra Serif" w:hAnsi="PT Astra Serif"/>
          <w:b/>
          <w:color w:val="000000"/>
          <w:sz w:val="28"/>
          <w:szCs w:val="28"/>
        </w:rPr>
        <w:t>а также связанные</w:t>
      </w:r>
      <w:r w:rsidR="00133C48">
        <w:rPr>
          <w:rFonts w:ascii="PT Astra Serif" w:hAnsi="PT Astra Serif"/>
          <w:b/>
          <w:color w:val="000000"/>
          <w:sz w:val="28"/>
          <w:szCs w:val="28"/>
        </w:rPr>
        <w:br/>
      </w:r>
      <w:r>
        <w:rPr>
          <w:rFonts w:ascii="PT Astra Serif" w:hAnsi="PT Astra Serif"/>
          <w:b/>
          <w:color w:val="000000"/>
          <w:sz w:val="28"/>
          <w:szCs w:val="28"/>
        </w:rPr>
        <w:t>с ними дополнительные расходы (доходы)</w:t>
      </w:r>
    </w:p>
    <w:tbl>
      <w:tblPr>
        <w:tblW w:w="9980" w:type="dxa"/>
        <w:tblLook w:val="04A0"/>
      </w:tblPr>
      <w:tblGrid>
        <w:gridCol w:w="2635"/>
        <w:gridCol w:w="2989"/>
        <w:gridCol w:w="2287"/>
        <w:gridCol w:w="2069"/>
      </w:tblGrid>
      <w:tr w:rsidR="001D7A0F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9.2. Новые обязанности (ограни</w:t>
            </w:r>
            <w:r w:rsidR="00E8591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чения), изменения существующих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предлагаемым</w:t>
            </w:r>
            <w:proofErr w:type="gram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правовым регулирование (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Default="00CB0695" w:rsidP="00FB2820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и</w:t>
            </w:r>
            <w:r w:rsidR="007E2BC4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другие хозяйствующие субъекты, 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осуществ</w:t>
            </w:r>
            <w:r w:rsidR="007E2BC4"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ляющие деятельность</w:t>
            </w:r>
            <w:r w:rsidR="007E2BC4">
              <w:rPr>
                <w:rFonts w:ascii="PT Astra Serif" w:hAnsi="PT Astra Serif" w:cs="PT Astra Serif"/>
                <w:color w:val="000000"/>
                <w:sz w:val="22"/>
                <w:szCs w:val="22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в сфере агропромыш</w:t>
            </w:r>
            <w:r w:rsidR="007E2BC4"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ленного комплекса Улья</w:t>
            </w:r>
            <w:r w:rsidR="007E2BC4">
              <w:rPr>
                <w:rFonts w:ascii="PT Astra Serif" w:hAnsi="PT Astra Serif" w:cs="PT Astra Serif"/>
                <w:color w:val="000000"/>
                <w:sz w:val="22"/>
                <w:szCs w:val="22"/>
              </w:rPr>
              <w:softHyphen/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FB2820" w:rsidRPr="00952852" w:rsidRDefault="00FB2820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1D7A0F" w:rsidRDefault="00CB0695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 xml:space="preserve">9.5. Описание расходов (доходов) не поддающихся количественной оценке: </w:t>
      </w:r>
      <w:r>
        <w:rPr>
          <w:rFonts w:ascii="PT Astra Serif" w:hAnsi="PT Astra Serif"/>
          <w:color w:val="000000"/>
          <w:sz w:val="28"/>
          <w:szCs w:val="28"/>
        </w:rPr>
        <w:t>отсутствуют.</w:t>
      </w:r>
    </w:p>
    <w:p w:rsidR="00671C9E" w:rsidRDefault="00671C9E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FB2820">
      <w:pPr>
        <w:spacing w:line="230" w:lineRule="auto"/>
        <w:ind w:firstLine="709"/>
        <w:jc w:val="both"/>
        <w:rPr>
          <w:color w:val="000000"/>
        </w:rPr>
      </w:pPr>
      <w:r w:rsidRPr="00CB0695">
        <w:rPr>
          <w:rFonts w:ascii="PT Astra Serif" w:hAnsi="PT Astra Serif"/>
          <w:sz w:val="28"/>
          <w:szCs w:val="28"/>
          <w:u w:val="single"/>
        </w:rPr>
        <w:t>9.6. Источники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данных: </w:t>
      </w:r>
    </w:p>
    <w:p w:rsidR="00CB069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Сведения департамента финансов Министерства.</w:t>
      </w:r>
    </w:p>
    <w:p w:rsidR="004E32A8" w:rsidRPr="00952852" w:rsidRDefault="004E32A8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FB2820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52852" w:rsidRDefault="00133C48" w:rsidP="00FB2820">
      <w:pPr>
        <w:spacing w:line="23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571" w:type="dxa"/>
        <w:tblLook w:val="04A0"/>
      </w:tblPr>
      <w:tblGrid>
        <w:gridCol w:w="2499"/>
        <w:gridCol w:w="2454"/>
        <w:gridCol w:w="2329"/>
        <w:gridCol w:w="2289"/>
      </w:tblGrid>
      <w:tr w:rsidR="001D7A0F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Оценки вероятности наступления рисков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высокая вероятность /</w:t>
            </w:r>
          </w:p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10.4. Степень контроля рисков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Отсутствует</w:t>
            </w:r>
          </w:p>
        </w:tc>
      </w:tr>
    </w:tbl>
    <w:p w:rsidR="001D7A0F" w:rsidRPr="00952852" w:rsidRDefault="001D7A0F" w:rsidP="00FB2820">
      <w:pPr>
        <w:spacing w:line="23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FB2820">
      <w:pPr>
        <w:spacing w:line="230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  <w:u w:val="single"/>
        </w:rPr>
        <w:t>10.5. Источники данных</w:t>
      </w:r>
      <w:r>
        <w:rPr>
          <w:rFonts w:ascii="PT Astra Serif" w:hAnsi="PT Astra Serif"/>
          <w:color w:val="000000"/>
          <w:sz w:val="28"/>
          <w:szCs w:val="28"/>
        </w:rPr>
        <w:t>: -</w:t>
      </w:r>
    </w:p>
    <w:p w:rsidR="001D7A0F" w:rsidRPr="00952852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Default="00CB0695" w:rsidP="00FB2820">
      <w:pPr>
        <w:spacing w:line="230" w:lineRule="auto"/>
        <w:jc w:val="center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264FF5" w:rsidRDefault="00CB0695" w:rsidP="00FB2820">
      <w:pPr>
        <w:spacing w:line="230" w:lineRule="auto"/>
        <w:ind w:firstLine="709"/>
        <w:jc w:val="both"/>
      </w:pPr>
      <w:r w:rsidRPr="00264FF5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264FF5" w:rsidRDefault="008612B3" w:rsidP="00FB2820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Февр</w:t>
      </w:r>
      <w:r w:rsidR="007B49F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л</w:t>
      </w:r>
      <w:r w:rsidR="007B49FD">
        <w:rPr>
          <w:rFonts w:ascii="PT Astra Serif" w:hAnsi="PT Astra Serif"/>
          <w:sz w:val="28"/>
          <w:szCs w:val="28"/>
        </w:rPr>
        <w:t>ь</w:t>
      </w:r>
      <w:r w:rsidR="00CB0695" w:rsidRPr="00264FF5">
        <w:rPr>
          <w:rFonts w:ascii="PT Astra Serif" w:hAnsi="PT Astra Serif"/>
          <w:sz w:val="28"/>
          <w:szCs w:val="28"/>
        </w:rPr>
        <w:t xml:space="preserve"> 202</w:t>
      </w:r>
      <w:r w:rsidR="007B49FD">
        <w:rPr>
          <w:rFonts w:ascii="PT Astra Serif" w:hAnsi="PT Astra Serif"/>
          <w:sz w:val="28"/>
          <w:szCs w:val="28"/>
        </w:rPr>
        <w:t>4</w:t>
      </w:r>
      <w:r w:rsidR="00CB0695" w:rsidRPr="00264FF5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3D7901" w:rsidRDefault="001D7A0F" w:rsidP="00FB2820">
      <w:pPr>
        <w:spacing w:line="230" w:lineRule="auto"/>
        <w:ind w:firstLine="709"/>
        <w:jc w:val="both"/>
        <w:rPr>
          <w:color w:val="000000"/>
          <w:sz w:val="22"/>
          <w:szCs w:val="22"/>
        </w:rPr>
      </w:pPr>
    </w:p>
    <w:p w:rsidR="001D7A0F" w:rsidRDefault="00CB0695" w:rsidP="00FB2820">
      <w:pPr>
        <w:spacing w:line="23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>
        <w:rPr>
          <w:rFonts w:ascii="PT Astra Serif" w:hAnsi="PT Astra Serif"/>
          <w:color w:val="000000"/>
          <w:sz w:val="28"/>
          <w:szCs w:val="28"/>
        </w:rPr>
        <w:t xml:space="preserve"> нет.</w:t>
      </w:r>
    </w:p>
    <w:p w:rsidR="001D7A0F" w:rsidRDefault="00CB0695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133C48" w:rsidRDefault="007E2BC4" w:rsidP="00FB2820">
      <w:pPr>
        <w:spacing w:line="230" w:lineRule="auto"/>
        <w:ind w:firstLine="709"/>
        <w:jc w:val="both"/>
        <w:rPr>
          <w:color w:val="000000"/>
        </w:rPr>
      </w:pPr>
    </w:p>
    <w:p w:rsidR="001D7A0F" w:rsidRDefault="00CB0695" w:rsidP="00FB2820">
      <w:pPr>
        <w:spacing w:line="23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11.3. Обоснование необходимости установления переходного периода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Default="00CB0695" w:rsidP="00FB2820">
      <w:pPr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Отсутствует.</w:t>
      </w:r>
    </w:p>
    <w:p w:rsidR="005862F9" w:rsidRPr="0066097C" w:rsidRDefault="005862F9" w:rsidP="00FB2820">
      <w:pPr>
        <w:spacing w:line="230" w:lineRule="auto"/>
        <w:ind w:firstLine="709"/>
        <w:jc w:val="both"/>
        <w:rPr>
          <w:color w:val="000000"/>
        </w:rPr>
      </w:pPr>
    </w:p>
    <w:p w:rsidR="007E103F" w:rsidRDefault="00CB0695" w:rsidP="00FB2820">
      <w:pPr>
        <w:spacing w:line="23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b/>
          <w:color w:val="000000"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973DF" w:rsidRDefault="005862F9" w:rsidP="00FB2820">
      <w:pPr>
        <w:spacing w:line="230" w:lineRule="auto"/>
        <w:jc w:val="center"/>
        <w:rPr>
          <w:rFonts w:ascii="PT Astra Serif" w:hAnsi="PT Astra Serif"/>
          <w:b/>
          <w:color w:val="000000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16"/>
        <w:gridCol w:w="2412"/>
        <w:gridCol w:w="1275"/>
        <w:gridCol w:w="1418"/>
        <w:gridCol w:w="2029"/>
      </w:tblGrid>
      <w:tr w:rsidR="001D7A0F" w:rsidTr="00943CDF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12.1. Наименование целей</w:t>
            </w:r>
            <w:r w:rsidR="00FE756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регулирования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из раздела 4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12.3. Ед.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изм-я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пок-ля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.4. Способ расч</w:t>
            </w:r>
            <w:r w:rsidR="006C0901">
              <w:rPr>
                <w:rFonts w:ascii="PT Astra Serif" w:hAnsi="PT Astra Serif"/>
                <w:color w:val="000000"/>
                <w:sz w:val="22"/>
                <w:szCs w:val="22"/>
              </w:rPr>
              <w:t>ё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Default="00CB0695" w:rsidP="00FB2820">
            <w:pPr>
              <w:widowControl w:val="0"/>
              <w:spacing w:line="230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.5. Источники информации для расчета</w:t>
            </w:r>
          </w:p>
        </w:tc>
      </w:tr>
      <w:tr w:rsidR="000E30AB" w:rsidTr="000E30AB">
        <w:trPr>
          <w:trHeight w:val="2173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F23938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lastRenderedPageBreak/>
              <w:t>Предлагаемым правовым регулированием устана</w:t>
            </w:r>
            <w:r w:rsidRPr="00F23938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E6382F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F23938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ливается порядок</w:t>
            </w:r>
          </w:p>
          <w:p w:rsidR="000E30AB" w:rsidRDefault="000E30AB" w:rsidP="000E30AB">
            <w:pPr>
              <w:suppressAutoHyphens w:val="0"/>
              <w:spacing w:line="228" w:lineRule="auto"/>
            </w:pPr>
            <w:r w:rsidRPr="00F23938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 xml:space="preserve">и условия предоставления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 xml:space="preserve">производителям </w:t>
            </w:r>
            <w:proofErr w:type="spellStart"/>
            <w:proofErr w:type="gramStart"/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произв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дителям</w:t>
            </w:r>
            <w:proofErr w:type="spellEnd"/>
            <w:proofErr w:type="gramEnd"/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 xml:space="preserve"> сельскохозяйс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венной продукции субс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дий из областного бюдж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та Ульяновской области в целях возмещения (ф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нансового обеспечения) части их затрат, связа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ных с реализацией пр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оритетных направлений агропромышленного ко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плекса в Ульяновской о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0E30AB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A17E08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осевная площадь, занятая зерновыми,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и (или) зерно</w:t>
            </w:r>
            <w:r w:rsidR="00E6382F">
              <w:rPr>
                <w:rFonts w:ascii="PT Astra Serif" w:hAnsi="PT Astra Serif"/>
                <w:sz w:val="22"/>
                <w:szCs w:val="22"/>
              </w:rPr>
              <w:softHyphen/>
            </w:r>
            <w:r w:rsidRPr="000E30AB">
              <w:rPr>
                <w:rFonts w:ascii="PT Astra Serif" w:hAnsi="PT Astra Serif"/>
                <w:sz w:val="22"/>
                <w:szCs w:val="22"/>
              </w:rPr>
              <w:t>бобовыми, и (или) масличными (за и</w:t>
            </w:r>
            <w:r w:rsidR="00E6382F">
              <w:rPr>
                <w:rFonts w:ascii="PT Astra Serif" w:hAnsi="PT Astra Serif"/>
                <w:sz w:val="22"/>
                <w:szCs w:val="22"/>
              </w:rPr>
              <w:t>с</w:t>
            </w:r>
            <w:r w:rsidR="00E6382F">
              <w:rPr>
                <w:rFonts w:ascii="PT Astra Serif" w:hAnsi="PT Astra Serif"/>
                <w:sz w:val="22"/>
                <w:szCs w:val="22"/>
              </w:rPr>
              <w:t xml:space="preserve">ключением рапса и сои) и (или) 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кор</w:t>
            </w:r>
            <w:r w:rsidR="00E6382F">
              <w:rPr>
                <w:rFonts w:ascii="PT Astra Serif" w:hAnsi="PT Astra Serif"/>
                <w:sz w:val="22"/>
                <w:szCs w:val="22"/>
              </w:rPr>
              <w:softHyphen/>
            </w:r>
            <w:r w:rsidRPr="000E30AB">
              <w:rPr>
                <w:rFonts w:ascii="PT Astra Serif" w:hAnsi="PT Astra Serif"/>
                <w:sz w:val="22"/>
                <w:szCs w:val="22"/>
              </w:rPr>
              <w:t>мовыми сельскохозя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й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ственными культурами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Гектар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color w:val="000000"/>
              </w:rPr>
            </w:pPr>
            <w:r w:rsidRPr="00B6557C">
              <w:rPr>
                <w:rFonts w:ascii="PT Astra Serif" w:hAnsi="PT Astra Serif"/>
                <w:sz w:val="22"/>
                <w:szCs w:val="22"/>
              </w:rPr>
              <w:t>Методика расч</w:t>
            </w:r>
            <w:r>
              <w:rPr>
                <w:rFonts w:ascii="PT Astra Serif" w:hAnsi="PT Astra Serif"/>
                <w:sz w:val="22"/>
                <w:szCs w:val="22"/>
              </w:rPr>
              <w:t>ё</w:t>
            </w:r>
            <w:r w:rsidRPr="00B6557C">
              <w:rPr>
                <w:rFonts w:ascii="PT Astra Serif" w:hAnsi="PT Astra Serif"/>
                <w:sz w:val="22"/>
                <w:szCs w:val="22"/>
              </w:rPr>
              <w:t>та значений целевого индикатора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:rsidR="000E30AB" w:rsidRDefault="000E30AB" w:rsidP="00FB2820">
            <w:pPr>
              <w:widowControl w:val="0"/>
              <w:spacing w:line="230" w:lineRule="auto"/>
              <w:jc w:val="center"/>
              <w:outlineLvl w:val="1"/>
              <w:rPr>
                <w:color w:val="000000"/>
              </w:rPr>
            </w:pPr>
            <w:r w:rsidRPr="00A91841">
              <w:rPr>
                <w:rFonts w:ascii="PT Astra Serif" w:hAnsi="PT Astra Serif"/>
                <w:sz w:val="22"/>
                <w:szCs w:val="22"/>
              </w:rPr>
              <w:t>Методика расчёта значений целевого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120B7E" w:rsidP="00FB2820">
            <w:pPr>
              <w:widowControl w:val="0"/>
              <w:spacing w:line="230" w:lineRule="auto"/>
              <w:outlineLvl w:val="1"/>
              <w:rPr>
                <w:rFonts w:ascii="PT Astra Serif" w:hAnsi="PT Astra Serif"/>
                <w:sz w:val="22"/>
                <w:szCs w:val="22"/>
              </w:rPr>
            </w:pPr>
            <w:hyperlink r:id="rId8" w:history="1">
              <w:r w:rsidR="000E30AB">
                <w:rPr>
                  <w:rFonts w:ascii="PT Astra Serif" w:hAnsi="PT Astra Serif"/>
                  <w:sz w:val="22"/>
                  <w:szCs w:val="22"/>
                </w:rPr>
                <w:t>П</w:t>
              </w:r>
              <w:r w:rsidR="000E30AB" w:rsidRPr="008D5D42">
                <w:rPr>
                  <w:rFonts w:ascii="PT Astra Serif" w:hAnsi="PT Astra Serif"/>
                  <w:sz w:val="22"/>
                  <w:szCs w:val="22"/>
                </w:rPr>
                <w:t>риказ</w:t>
              </w:r>
            </w:hyperlink>
            <w:r w:rsidR="000E30AB" w:rsidRPr="007E0453">
              <w:rPr>
                <w:rFonts w:ascii="PT Astra Serif" w:hAnsi="PT Astra Serif"/>
                <w:sz w:val="22"/>
                <w:szCs w:val="22"/>
              </w:rPr>
              <w:t xml:space="preserve"> Федеральной службы государственной статистики от 31.01.2018 </w:t>
            </w:r>
            <w:r w:rsidR="000E30AB">
              <w:rPr>
                <w:rFonts w:ascii="PT Astra Serif" w:hAnsi="PT Astra Serif"/>
                <w:sz w:val="22"/>
                <w:szCs w:val="22"/>
              </w:rPr>
              <w:t>№</w:t>
            </w:r>
            <w:r w:rsidR="000E30AB" w:rsidRPr="007E0453">
              <w:rPr>
                <w:rFonts w:ascii="PT Astra Serif" w:hAnsi="PT Astra Serif"/>
                <w:sz w:val="22"/>
                <w:szCs w:val="22"/>
              </w:rPr>
              <w:t xml:space="preserve"> 42 </w:t>
            </w:r>
            <w:r w:rsidR="000E30AB">
              <w:rPr>
                <w:rFonts w:ascii="PT Astra Serif" w:hAnsi="PT Astra Serif"/>
                <w:sz w:val="22"/>
                <w:szCs w:val="22"/>
              </w:rPr>
              <w:t>«</w:t>
            </w:r>
            <w:r w:rsidR="000E30AB" w:rsidRPr="007E0453">
              <w:rPr>
                <w:rFonts w:ascii="PT Astra Serif" w:hAnsi="PT Astra Serif"/>
                <w:sz w:val="22"/>
                <w:szCs w:val="22"/>
              </w:rPr>
              <w:t>Об утверждении методических указаний по расч</w:t>
            </w:r>
            <w:r w:rsidR="000E30AB">
              <w:rPr>
                <w:rFonts w:ascii="PT Astra Serif" w:hAnsi="PT Astra Serif"/>
                <w:sz w:val="22"/>
                <w:szCs w:val="22"/>
              </w:rPr>
              <w:t>ё</w:t>
            </w:r>
            <w:r w:rsidR="000E30AB" w:rsidRPr="007E0453">
              <w:rPr>
                <w:rFonts w:ascii="PT Astra Serif" w:hAnsi="PT Astra Serif"/>
                <w:sz w:val="22"/>
                <w:szCs w:val="22"/>
              </w:rPr>
              <w:t>ту объ</w:t>
            </w:r>
            <w:r w:rsidR="000E30AB">
              <w:rPr>
                <w:rFonts w:ascii="PT Astra Serif" w:hAnsi="PT Astra Serif"/>
                <w:sz w:val="22"/>
                <w:szCs w:val="22"/>
              </w:rPr>
              <w:t>ё</w:t>
            </w:r>
            <w:r w:rsidR="000E30AB" w:rsidRPr="007E0453">
              <w:rPr>
                <w:rFonts w:ascii="PT Astra Serif" w:hAnsi="PT Astra Serif"/>
                <w:sz w:val="22"/>
                <w:szCs w:val="22"/>
              </w:rPr>
              <w:t>ма</w:t>
            </w:r>
          </w:p>
          <w:p w:rsidR="000E30AB" w:rsidRDefault="000E30AB" w:rsidP="00FB2820">
            <w:pPr>
              <w:widowControl w:val="0"/>
              <w:spacing w:line="230" w:lineRule="auto"/>
              <w:outlineLvl w:val="1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7E0453">
              <w:rPr>
                <w:rFonts w:ascii="PT Astra Serif" w:hAnsi="PT Astra Serif"/>
                <w:sz w:val="22"/>
                <w:szCs w:val="22"/>
              </w:rPr>
              <w:t>и индекса производства продукции сельского хозяйства</w:t>
            </w:r>
            <w:r>
              <w:rPr>
                <w:rFonts w:ascii="PT Astra Serif" w:hAnsi="PT Astra Serif"/>
                <w:sz w:val="22"/>
                <w:szCs w:val="22"/>
              </w:rPr>
              <w:t>» (далее –</w:t>
            </w:r>
            <w:r w:rsidRPr="007E0453">
              <w:rPr>
                <w:rFonts w:ascii="PT Astra Serif" w:hAnsi="PT Astra Serif"/>
                <w:sz w:val="22"/>
                <w:szCs w:val="22"/>
              </w:rPr>
              <w:t xml:space="preserve"> приказ Росстата от 31.01.2018</w:t>
            </w:r>
            <w:proofErr w:type="gramEnd"/>
          </w:p>
          <w:p w:rsidR="000E30AB" w:rsidRDefault="000E30AB" w:rsidP="001B7D5F">
            <w:pPr>
              <w:widowControl w:val="0"/>
              <w:spacing w:line="230" w:lineRule="auto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№</w:t>
            </w:r>
            <w:r w:rsidRPr="007E0453">
              <w:rPr>
                <w:rFonts w:ascii="PT Astra Serif" w:hAnsi="PT Astra Serif"/>
                <w:sz w:val="22"/>
                <w:szCs w:val="22"/>
              </w:rPr>
              <w:t xml:space="preserve"> 42), </w:t>
            </w:r>
          </w:p>
        </w:tc>
      </w:tr>
      <w:tr w:rsidR="000E30AB" w:rsidTr="000E30AB">
        <w:trPr>
          <w:trHeight w:val="1508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исленность племе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ного маточного пог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ловья сельскохозяйс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т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венных животных</w:t>
            </w:r>
          </w:p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rPr>
                <w:rFonts w:ascii="PT Astra Serif" w:hAnsi="PT Astra Serif"/>
                <w:sz w:val="22"/>
                <w:szCs w:val="22"/>
              </w:rPr>
            </w:pPr>
            <w:r w:rsidRPr="000E30AB">
              <w:rPr>
                <w:rFonts w:ascii="PT Astra Serif" w:hAnsi="PT Astra Serif"/>
                <w:sz w:val="22"/>
                <w:szCs w:val="22"/>
              </w:rPr>
              <w:t>в пересчёте на усло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в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ные головы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Голова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1193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исленность племе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ного молодняка сел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ь</w:t>
            </w:r>
            <w:r>
              <w:rPr>
                <w:rFonts w:ascii="PT Astra Serif" w:hAnsi="PT Astra Serif"/>
                <w:sz w:val="22"/>
                <w:szCs w:val="22"/>
              </w:rPr>
              <w:t>скохозяйственных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животных, приобр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тённого в племенных хозяйствах, зарегис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т</w:t>
            </w:r>
            <w:r w:rsidRPr="000E30AB">
              <w:rPr>
                <w:rFonts w:ascii="PT Astra Serif" w:hAnsi="PT Astra Serif"/>
                <w:sz w:val="22"/>
                <w:szCs w:val="22"/>
              </w:rPr>
              <w:t xml:space="preserve">рированных в </w:t>
            </w:r>
            <w:proofErr w:type="spellStart"/>
            <w:r w:rsidRPr="000E30AB">
              <w:rPr>
                <w:rFonts w:ascii="PT Astra Serif" w:hAnsi="PT Astra Serif"/>
                <w:sz w:val="22"/>
                <w:szCs w:val="22"/>
              </w:rPr>
              <w:t>госуда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р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ствен¬ном</w:t>
            </w:r>
            <w:proofErr w:type="spellEnd"/>
            <w:r w:rsidRPr="000E30AB">
              <w:rPr>
                <w:rFonts w:ascii="PT Astra Serif" w:hAnsi="PT Astra Serif"/>
                <w:sz w:val="22"/>
                <w:szCs w:val="22"/>
              </w:rPr>
              <w:t xml:space="preserve"> племенном регистре, в пересчёте на условные головы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Голова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1545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лощадь закладки многолетних насажд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ний, за исключением питомников (в гект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рах) и (или) площадь уходных работ за мн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голетними насажд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ниями до вступления в товарное плодонош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 xml:space="preserve">ние, но не более 3 лет </w:t>
            </w:r>
          </w:p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E30AB">
              <w:rPr>
                <w:rFonts w:ascii="PT Astra Serif" w:hAnsi="PT Astra Serif"/>
                <w:sz w:val="22"/>
                <w:szCs w:val="22"/>
              </w:rPr>
              <w:t>с момента закладки для садов интенсивн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Гектар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773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лощадь закладки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питомников (</w:t>
            </w:r>
            <w:proofErr w:type="gramStart"/>
            <w:r w:rsidRPr="000E30AB">
              <w:rPr>
                <w:rFonts w:ascii="PT Astra Serif" w:hAnsi="PT Astra Serif"/>
                <w:sz w:val="22"/>
                <w:szCs w:val="22"/>
              </w:rPr>
              <w:t>кроме</w:t>
            </w:r>
            <w:proofErr w:type="gramEnd"/>
            <w:r w:rsidRPr="000E30AB">
              <w:rPr>
                <w:rFonts w:ascii="PT Astra Serif" w:hAnsi="PT Astra Serif"/>
                <w:sz w:val="22"/>
                <w:szCs w:val="22"/>
              </w:rPr>
              <w:t xml:space="preserve"> виноградных)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Гектар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240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бъём производства молока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Т</w:t>
            </w:r>
            <w:r w:rsidRPr="000E30AB">
              <w:rPr>
                <w:rFonts w:ascii="PT Astra Serif" w:hAnsi="PT Astra Serif" w:cs="PT Astra Serif"/>
                <w:sz w:val="22"/>
                <w:szCs w:val="22"/>
              </w:rPr>
              <w:t>ыс. тонн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240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оля площади, засея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ной элитными семен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ми (за исключением посевной площади, засеянной оригинал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ь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ными и элитными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посевами семенного картофеля и (или)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семенными посевами овощных культур),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в общей площади 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севов, занятой семен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ми сортов растений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240"/>
        </w:trPr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бъём приобретённых и высеянных в тек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у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щем году семян, пр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изведённых в рамках Федеральной научно-технической програ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м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мы (за исключением семян картофеля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и овощных культур)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Тонна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240"/>
        </w:trPr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лощадь закладки многолетних насажд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ний, за исключением питомников (в гект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а</w:t>
            </w:r>
            <w:r w:rsidRPr="000E30AB">
              <w:rPr>
                <w:rFonts w:ascii="PT Astra Serif" w:hAnsi="PT Astra Serif"/>
                <w:sz w:val="22"/>
                <w:szCs w:val="22"/>
              </w:rPr>
              <w:t>рах) и (или) площадь уходных работ за мн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голетними насажд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ниями до вступления в товарное плодонош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е</w:t>
            </w:r>
            <w:r w:rsidRPr="000E30AB">
              <w:rPr>
                <w:rFonts w:ascii="PT Astra Serif" w:hAnsi="PT Astra Serif"/>
                <w:sz w:val="22"/>
                <w:szCs w:val="22"/>
              </w:rPr>
              <w:t xml:space="preserve">ние, но не более 3 лет </w:t>
            </w:r>
          </w:p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E30AB">
              <w:rPr>
                <w:rFonts w:ascii="PT Astra Serif" w:hAnsi="PT Astra Serif"/>
                <w:sz w:val="22"/>
                <w:szCs w:val="22"/>
              </w:rPr>
              <w:t>с момента закладки для садов интенсивн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о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Гектар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  <w:tr w:rsidR="000E30AB" w:rsidTr="000E30AB">
        <w:trPr>
          <w:trHeight w:val="240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AB" w:rsidRPr="00F23938" w:rsidRDefault="000E30AB" w:rsidP="007333D0">
            <w:pPr>
              <w:suppressAutoHyphens w:val="0"/>
              <w:spacing w:line="228" w:lineRule="auto"/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E30AB">
              <w:rPr>
                <w:rFonts w:ascii="PT Astra Serif" w:hAnsi="PT Astra Serif"/>
                <w:sz w:val="22"/>
                <w:szCs w:val="22"/>
              </w:rPr>
              <w:t>лощадь закладки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0E30AB">
              <w:rPr>
                <w:rFonts w:ascii="PT Astra Serif" w:hAnsi="PT Astra Serif"/>
                <w:sz w:val="22"/>
                <w:szCs w:val="22"/>
              </w:rPr>
              <w:t>питомников (кроме виноградных)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Гектар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Pr="00B6557C" w:rsidRDefault="000E30AB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AB" w:rsidRDefault="000E30AB" w:rsidP="00FB2820">
            <w:pPr>
              <w:widowControl w:val="0"/>
              <w:spacing w:line="230" w:lineRule="auto"/>
              <w:outlineLvl w:val="1"/>
            </w:pPr>
          </w:p>
        </w:tc>
      </w:tr>
    </w:tbl>
    <w:p w:rsidR="00A91841" w:rsidRDefault="00A91841" w:rsidP="00A91841">
      <w:pPr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A91841" w:rsidRPr="00943CDF" w:rsidRDefault="00CB0695" w:rsidP="00943CDF">
      <w:pPr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12.6. Оценка общих затрат на ведение мониторинга (в среднем в год</w:t>
      </w:r>
      <w:r>
        <w:rPr>
          <w:rFonts w:ascii="PT Astra Serif" w:hAnsi="PT Astra Serif"/>
          <w:color w:val="000000"/>
          <w:sz w:val="28"/>
          <w:szCs w:val="28"/>
        </w:rPr>
        <w:t>): ___-_____ тыс. руб.</w:t>
      </w:r>
    </w:p>
    <w:p w:rsidR="001D7A0F" w:rsidRDefault="00CB0695" w:rsidP="007333D0">
      <w:pPr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color w:val="000000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Default="00CB0695" w:rsidP="007333D0">
      <w:pPr>
        <w:spacing w:line="228" w:lineRule="auto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</w:t>
      </w:r>
    </w:p>
    <w:p w:rsidR="001D7A0F" w:rsidRPr="000973DF" w:rsidRDefault="001D7A0F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7333D0">
      <w:pPr>
        <w:spacing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73DF">
        <w:rPr>
          <w:rFonts w:ascii="PT Astra Serif" w:hAnsi="PT Astra Serif"/>
          <w:b/>
          <w:color w:val="000000"/>
          <w:sz w:val="28"/>
          <w:szCs w:val="28"/>
        </w:rPr>
        <w:t>13. Необходимые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973DF" w:rsidRDefault="007959BF" w:rsidP="007333D0">
      <w:pPr>
        <w:spacing w:line="228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2660"/>
        <w:gridCol w:w="1695"/>
        <w:gridCol w:w="2142"/>
        <w:gridCol w:w="1823"/>
        <w:gridCol w:w="1534"/>
      </w:tblGrid>
      <w:tr w:rsidR="001D7A0F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финансиро</w:t>
            </w:r>
            <w:proofErr w:type="spellEnd"/>
          </w:p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вания</w:t>
            </w:r>
            <w:proofErr w:type="spellEnd"/>
          </w:p>
        </w:tc>
      </w:tr>
      <w:tr w:rsidR="001D7A0F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Default="00CB0695" w:rsidP="007333D0">
            <w:pPr>
              <w:widowControl w:val="0"/>
              <w:spacing w:line="228" w:lineRule="auto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____</w:t>
            </w:r>
          </w:p>
        </w:tc>
      </w:tr>
    </w:tbl>
    <w:p w:rsidR="001D7A0F" w:rsidRDefault="001D7A0F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: -.</w:t>
      </w:r>
      <w:proofErr w:type="gramEnd"/>
    </w:p>
    <w:p w:rsidR="001D7A0F" w:rsidRPr="000973DF" w:rsidRDefault="001D7A0F" w:rsidP="002018BF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jc w:val="center"/>
      </w:pPr>
      <w:r>
        <w:rPr>
          <w:rFonts w:ascii="PT Astra Serif" w:hAnsi="PT Astra Serif"/>
          <w:b/>
          <w:color w:val="000000"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973DF" w:rsidRDefault="001D7A0F" w:rsidP="002018BF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>14.1. Иные необходимые, по мнению разработчика, сведения с указанием источников данных:</w:t>
      </w: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Отсутствуют.</w:t>
      </w:r>
    </w:p>
    <w:p w:rsidR="001D7A0F" w:rsidRPr="000973DF" w:rsidRDefault="001D7A0F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973DF" w:rsidRDefault="001D7A0F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Default="00CB0695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973DF" w:rsidRDefault="00C51FF9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suppressAutoHyphens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14.2.2. способствуют возникновению расходов субъектов предприним</w:t>
      </w:r>
      <w:r>
        <w:rPr>
          <w:rFonts w:ascii="PT Astra Serif" w:hAnsi="PT Astra Serif"/>
          <w:color w:val="000000"/>
          <w:sz w:val="28"/>
          <w:szCs w:val="28"/>
          <w:u w:val="single"/>
        </w:rPr>
        <w:t>а</w:t>
      </w:r>
      <w:r>
        <w:rPr>
          <w:rFonts w:ascii="PT Astra Serif" w:hAnsi="PT Astra Serif"/>
          <w:color w:val="000000"/>
          <w:sz w:val="28"/>
          <w:szCs w:val="28"/>
          <w:u w:val="single"/>
        </w:rPr>
        <w:t>тельской, инвестиционной и иной деятельности:</w:t>
      </w:r>
    </w:p>
    <w:p w:rsidR="001D7A0F" w:rsidRDefault="00CB0695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973DF" w:rsidRDefault="00C51FF9" w:rsidP="002018B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Default="00CB0695" w:rsidP="002018B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14.2.3.</w:t>
      </w:r>
      <w:r>
        <w:rPr>
          <w:rFonts w:ascii="PT Astra Serif" w:hAnsi="PT Astra Serif"/>
          <w:color w:val="000000"/>
          <w:u w:val="single"/>
        </w:rPr>
        <w:t> </w:t>
      </w:r>
      <w:r>
        <w:rPr>
          <w:rFonts w:ascii="PT Astra Serif" w:hAnsi="PT Astra Serif"/>
          <w:color w:val="000000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7B49FD" w:rsidRDefault="007B49FD" w:rsidP="007B49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24B1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мероприятий государственной программы Ульяновской области «</w:t>
      </w:r>
      <w:r w:rsidRPr="00D24B19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 w:rsidRPr="00D24B19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CC1D52">
        <w:rPr>
          <w:rFonts w:ascii="PT Astra Serif" w:hAnsi="PT Astra Serif"/>
          <w:sz w:val="28"/>
          <w:szCs w:val="28"/>
        </w:rPr>
        <w:t xml:space="preserve"> от 30.11.2023 № 32/644-П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7B49FD" w:rsidRDefault="007B49FD" w:rsidP="007B49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настоящее время Министерством сельского хозяйства Российской Федерации предварительно для Ульяновской области распределены субсидии из федерального бюджета в объёме 359 млн. рублей на реализацию мероприятий в рамках «единой субсидии». В ближайшее время ожидается принятие распоряжения Правительства Российской Федерации о распределении субсидий субъектам Российской Федерации и подготавливается проект соглашения о предоставлении субсидии из федерального бюджета бюджету Ульяновской области.</w:t>
      </w:r>
    </w:p>
    <w:p w:rsidR="007B49FD" w:rsidRDefault="007B49FD" w:rsidP="007B49FD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</w:t>
      </w:r>
      <w:r>
        <w:rPr>
          <w:rFonts w:ascii="PT Astra Serif" w:eastAsiaTheme="minorHAnsi" w:hAnsi="PT Astra Serif"/>
          <w:sz w:val="28"/>
          <w:szCs w:val="28"/>
          <w:lang w:eastAsia="en-US"/>
        </w:rPr>
        <w:t>ь</w:t>
      </w:r>
      <w:r>
        <w:rPr>
          <w:rFonts w:ascii="PT Astra Serif" w:eastAsiaTheme="minorHAnsi" w:hAnsi="PT Astra Serif"/>
          <w:sz w:val="28"/>
          <w:szCs w:val="28"/>
          <w:lang w:eastAsia="en-US"/>
        </w:rPr>
        <w:t>ских территорий Ульяновской области на предоставление указанных субсидий.</w:t>
      </w:r>
    </w:p>
    <w:p w:rsidR="001B7D5F" w:rsidRPr="001D0000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Default="00CB0695" w:rsidP="007333D0">
      <w:pPr>
        <w:spacing w:line="228" w:lineRule="auto"/>
        <w:ind w:firstLine="71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14.2.4. способствуют ограничению конкуренции:</w:t>
      </w:r>
    </w:p>
    <w:p w:rsidR="001D7A0F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Не способствует.</w:t>
      </w:r>
      <w:r w:rsidR="000973DF">
        <w:rPr>
          <w:rFonts w:ascii="PT Astra Serif" w:hAnsi="PT Astra Serif"/>
          <w:color w:val="000000"/>
          <w:sz w:val="28"/>
          <w:szCs w:val="28"/>
        </w:rPr>
        <w:tab/>
      </w:r>
    </w:p>
    <w:p w:rsidR="00133C48" w:rsidRPr="00E85913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Default="00CB0695" w:rsidP="007333D0">
      <w:pPr>
        <w:spacing w:line="228" w:lineRule="auto"/>
        <w:jc w:val="center"/>
        <w:rPr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FB2820" w:rsidRDefault="001D7A0F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</w:p>
    <w:p w:rsidR="001D7A0F" w:rsidRDefault="00CB0695" w:rsidP="007333D0">
      <w:pPr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Default="00CB0695" w:rsidP="007333D0">
      <w:pPr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начало: </w:t>
      </w:r>
      <w:r w:rsidR="00B159D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29.12.2023</w:t>
      </w:r>
      <w:r>
        <w:rPr>
          <w:rFonts w:ascii="PT Astra Serif" w:hAnsi="PT Astra Serif"/>
          <w:color w:val="000000"/>
          <w:sz w:val="28"/>
          <w:szCs w:val="28"/>
        </w:rPr>
        <w:t xml:space="preserve"> окончание: </w:t>
      </w:r>
      <w:r w:rsidR="00B159D6">
        <w:rPr>
          <w:rFonts w:ascii="PT Astra Serif" w:hAnsi="PT Astra Serif"/>
          <w:color w:val="000000"/>
          <w:sz w:val="28"/>
          <w:szCs w:val="28"/>
        </w:rPr>
        <w:t>12.01.2024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1D7A0F" w:rsidRPr="00FB2820" w:rsidRDefault="001D7A0F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</w:p>
    <w:p w:rsidR="001D7A0F" w:rsidRDefault="00CB0695" w:rsidP="007333D0">
      <w:pPr>
        <w:spacing w:line="228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  <w:u w:val="single"/>
        </w:rPr>
        <w:t>15.2. Сведения о количестве замечаний и предложений, полученных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9283F" w:rsidRDefault="00CB0695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Всего замечаний и предложений:</w:t>
      </w:r>
      <w:r w:rsidR="00987F8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59D6">
        <w:rPr>
          <w:rFonts w:ascii="PT Astra Serif" w:hAnsi="PT Astra Serif"/>
          <w:color w:val="000000"/>
          <w:sz w:val="28"/>
          <w:szCs w:val="28"/>
        </w:rPr>
        <w:t>0</w:t>
      </w:r>
      <w:r w:rsidR="00D9283F">
        <w:rPr>
          <w:rFonts w:ascii="PT Astra Serif" w:hAnsi="PT Astra Serif"/>
          <w:color w:val="000000"/>
          <w:sz w:val="28"/>
          <w:szCs w:val="28"/>
        </w:rPr>
        <w:t xml:space="preserve">, из них учтено: </w:t>
      </w:r>
      <w:r w:rsidR="00B159D6">
        <w:rPr>
          <w:rFonts w:ascii="PT Astra Serif" w:hAnsi="PT Astra Serif"/>
          <w:color w:val="000000"/>
          <w:sz w:val="28"/>
          <w:szCs w:val="28"/>
        </w:rPr>
        <w:t>0</w:t>
      </w:r>
    </w:p>
    <w:p w:rsidR="00611FFC" w:rsidRDefault="00CB0695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полностью:</w:t>
      </w:r>
      <w:r w:rsidR="002F2BC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59D6">
        <w:rPr>
          <w:rFonts w:ascii="PT Astra Serif" w:hAnsi="PT Astra Serif"/>
          <w:color w:val="000000"/>
          <w:sz w:val="28"/>
          <w:szCs w:val="28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 xml:space="preserve">, учтено частично: </w:t>
      </w:r>
      <w:r w:rsidR="00B159D6">
        <w:rPr>
          <w:rFonts w:ascii="PT Astra Serif" w:hAnsi="PT Astra Serif"/>
          <w:color w:val="000000"/>
          <w:sz w:val="28"/>
          <w:szCs w:val="28"/>
        </w:rPr>
        <w:t>0</w:t>
      </w:r>
      <w:r w:rsidR="00611FFC">
        <w:rPr>
          <w:rFonts w:ascii="PT Astra Serif" w:hAnsi="PT Astra Serif"/>
          <w:color w:val="000000"/>
          <w:sz w:val="28"/>
          <w:szCs w:val="28"/>
        </w:rPr>
        <w:t>.</w:t>
      </w:r>
    </w:p>
    <w:p w:rsidR="002018BF" w:rsidRDefault="002018BF" w:rsidP="007333D0">
      <w:pPr>
        <w:spacing w:line="228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D7A0F" w:rsidRPr="00987F8B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</w:t>
      </w:r>
      <w:r w:rsidRPr="00F44712">
        <w:rPr>
          <w:rFonts w:ascii="PT Astra Serif" w:hAnsi="PT Astra Serif"/>
          <w:color w:val="000000"/>
          <w:sz w:val="28"/>
          <w:szCs w:val="28"/>
        </w:rPr>
        <w:t xml:space="preserve">правового </w:t>
      </w:r>
      <w:r w:rsidRPr="00F44712">
        <w:rPr>
          <w:rFonts w:ascii="PT Astra Serif" w:hAnsi="PT Astra Serif"/>
          <w:sz w:val="28"/>
          <w:szCs w:val="28"/>
        </w:rPr>
        <w:t>акта</w:t>
      </w:r>
      <w:r w:rsidRPr="00987F8B">
        <w:rPr>
          <w:rFonts w:ascii="PT Astra Serif" w:hAnsi="PT Astra Serif"/>
          <w:sz w:val="28"/>
          <w:szCs w:val="28"/>
        </w:rPr>
        <w:t xml:space="preserve">: </w:t>
      </w:r>
      <w:r w:rsidR="00B159D6" w:rsidRPr="00B159D6">
        <w:rPr>
          <w:rFonts w:ascii="PT Astra Serif" w:hAnsi="PT Astra Serif"/>
          <w:sz w:val="28"/>
          <w:szCs w:val="28"/>
        </w:rPr>
        <w:t>http://regulation.ulgov.ru/projects#npa=3252</w:t>
      </w:r>
      <w:r w:rsidRPr="00987F8B">
        <w:rPr>
          <w:rFonts w:ascii="PT Astra Serif" w:hAnsi="PT Astra Serif"/>
          <w:sz w:val="28"/>
          <w:szCs w:val="28"/>
        </w:rPr>
        <w:t>.</w:t>
      </w:r>
    </w:p>
    <w:p w:rsidR="001D7A0F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018BF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018BF" w:rsidRPr="000973DF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018BF" w:rsidRPr="002018BF" w:rsidRDefault="002018BF" w:rsidP="002018BF">
      <w:pPr>
        <w:rPr>
          <w:rFonts w:ascii="PT Astra Serif" w:hAnsi="PT Astra Serif" w:cs="PT Astra Serif"/>
          <w:sz w:val="28"/>
          <w:szCs w:val="28"/>
        </w:rPr>
      </w:pPr>
      <w:proofErr w:type="gramStart"/>
      <w:r w:rsidRPr="002018BF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2018BF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2018BF" w:rsidRPr="002018BF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2018BF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2018BF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2018BF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Default="002018BF" w:rsidP="002018BF">
      <w:r w:rsidRPr="002018BF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>
        <w:rPr>
          <w:rFonts w:ascii="PT Astra Serif" w:hAnsi="PT Astra Serif"/>
          <w:color w:val="000000"/>
          <w:sz w:val="28"/>
          <w:szCs w:val="28"/>
        </w:rPr>
        <w:tab/>
      </w:r>
      <w:r w:rsidR="00CB0695">
        <w:rPr>
          <w:rFonts w:ascii="PT Astra Serif" w:hAnsi="PT Astra Serif"/>
          <w:color w:val="000000"/>
          <w:sz w:val="28"/>
          <w:szCs w:val="28"/>
        </w:rPr>
        <w:tab/>
      </w:r>
      <w:r w:rsidR="00CB0695">
        <w:rPr>
          <w:rFonts w:ascii="PT Astra Serif" w:hAnsi="PT Astra Serif"/>
          <w:color w:val="000000"/>
          <w:sz w:val="28"/>
          <w:szCs w:val="28"/>
        </w:rPr>
        <w:tab/>
      </w:r>
      <w:r w:rsidR="00367AB4">
        <w:rPr>
          <w:rFonts w:ascii="PT Astra Serif" w:hAnsi="PT Astra Serif"/>
          <w:color w:val="000000"/>
          <w:sz w:val="28"/>
          <w:szCs w:val="28"/>
        </w:rPr>
        <w:tab/>
      </w:r>
      <w:r w:rsidR="00367AB4">
        <w:rPr>
          <w:rFonts w:ascii="PT Astra Serif" w:hAnsi="PT Astra Serif"/>
          <w:color w:val="000000"/>
          <w:sz w:val="28"/>
          <w:szCs w:val="28"/>
        </w:rPr>
        <w:tab/>
      </w:r>
      <w:r w:rsidR="00367AB4">
        <w:rPr>
          <w:rFonts w:ascii="PT Astra Serif" w:hAnsi="PT Astra Serif"/>
          <w:color w:val="000000"/>
          <w:sz w:val="28"/>
          <w:szCs w:val="28"/>
        </w:rPr>
        <w:tab/>
      </w:r>
      <w:r w:rsidR="00367AB4">
        <w:rPr>
          <w:rFonts w:ascii="PT Astra Serif" w:hAnsi="PT Astra Serif"/>
          <w:color w:val="000000"/>
          <w:sz w:val="28"/>
          <w:szCs w:val="28"/>
        </w:rPr>
        <w:tab/>
        <w:t xml:space="preserve">         </w:t>
      </w:r>
      <w:r w:rsidR="008612B3">
        <w:rPr>
          <w:rFonts w:ascii="PT Astra Serif" w:hAnsi="PT Astra Serif"/>
          <w:color w:val="000000"/>
          <w:sz w:val="28"/>
          <w:szCs w:val="28"/>
        </w:rPr>
        <w:t>А.В.Леушкин</w:t>
      </w:r>
    </w:p>
    <w:p w:rsidR="001D7A0F" w:rsidRDefault="001D7A0F" w:rsidP="000973DF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D7A0F" w:rsidRPr="002018BF" w:rsidRDefault="00885A66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17.01.2024</w:t>
      </w:r>
    </w:p>
    <w:sectPr w:rsidR="001D7A0F" w:rsidRPr="002018BF" w:rsidSect="006B469A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2F" w:rsidRDefault="00E6382F" w:rsidP="00CB0695">
      <w:r>
        <w:separator/>
      </w:r>
    </w:p>
  </w:endnote>
  <w:endnote w:type="continuationSeparator" w:id="0">
    <w:p w:rsidR="00E6382F" w:rsidRDefault="00E6382F" w:rsidP="00CB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2F" w:rsidRDefault="00E6382F" w:rsidP="00CB0695">
      <w:r>
        <w:separator/>
      </w:r>
    </w:p>
  </w:footnote>
  <w:footnote w:type="continuationSeparator" w:id="0">
    <w:p w:rsidR="00E6382F" w:rsidRDefault="00E6382F" w:rsidP="00CB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6382F" w:rsidRPr="00CB0695" w:rsidRDefault="00E6382F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7E6504">
          <w:rPr>
            <w:rFonts w:ascii="PT Astra Serif" w:hAnsi="PT Astra Serif"/>
            <w:noProof/>
            <w:sz w:val="28"/>
            <w:szCs w:val="28"/>
          </w:rPr>
          <w:t>11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A0F"/>
    <w:rsid w:val="00013C69"/>
    <w:rsid w:val="00042C74"/>
    <w:rsid w:val="000830EF"/>
    <w:rsid w:val="000973DF"/>
    <w:rsid w:val="000A39E5"/>
    <w:rsid w:val="000C77B9"/>
    <w:rsid w:val="000E30AB"/>
    <w:rsid w:val="000E4671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C06C6"/>
    <w:rsid w:val="003D32E1"/>
    <w:rsid w:val="003D33CF"/>
    <w:rsid w:val="003D4DB1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A059DD"/>
    <w:rsid w:val="00A17E08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CAC"/>
    <w:rsid w:val="00A829EB"/>
    <w:rsid w:val="00A91841"/>
    <w:rsid w:val="00AA0919"/>
    <w:rsid w:val="00AB027E"/>
    <w:rsid w:val="00AB2009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B0695"/>
    <w:rsid w:val="00CC64EF"/>
    <w:rsid w:val="00CF0CF4"/>
    <w:rsid w:val="00D06928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BB0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44712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7569"/>
    <w:rsid w:val="00FF0D94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Heading2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1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Header">
    <w:name w:val="Header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1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6915&amp;date=31.03.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dalovami@mcx7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97B71CC-B6FC-4503-A0B0-4B264F75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8921</TotalTime>
  <Pages>13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subject/>
  <dc:creator>kopilcova</dc:creator>
  <dc:description/>
  <cp:lastModifiedBy>Пользователь</cp:lastModifiedBy>
  <cp:revision>699</cp:revision>
  <cp:lastPrinted>2023-07-31T07:08:00Z</cp:lastPrinted>
  <dcterms:created xsi:type="dcterms:W3CDTF">2022-06-06T13:18:00Z</dcterms:created>
  <dcterms:modified xsi:type="dcterms:W3CDTF">2024-01-17T09:18:00Z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